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3C6E" w:rsidRPr="00FA3C6E" w:rsidRDefault="00FA3C6E" w:rsidP="00AD4C84">
      <w:pPr>
        <w:spacing w:after="0" w:line="240" w:lineRule="auto"/>
        <w:rPr>
          <w:rFonts w:ascii="Times New Roman" w:hAnsi="Times New Roman"/>
          <w:b/>
          <w:color w:val="FF0000"/>
          <w:sz w:val="28"/>
          <w:szCs w:val="28"/>
        </w:rPr>
      </w:pPr>
    </w:p>
    <w:p w:rsidR="00FA3C6E" w:rsidRDefault="00FA3C6E" w:rsidP="00E34698">
      <w:pPr>
        <w:spacing w:after="0" w:line="240" w:lineRule="auto"/>
        <w:jc w:val="center"/>
        <w:rPr>
          <w:rFonts w:ascii="Times New Roman" w:hAnsi="Times New Roman"/>
          <w:b/>
          <w:sz w:val="28"/>
          <w:szCs w:val="28"/>
        </w:rPr>
      </w:pPr>
    </w:p>
    <w:p w:rsidR="00E34698" w:rsidRDefault="00E34698" w:rsidP="00E34698">
      <w:pPr>
        <w:spacing w:after="0" w:line="240" w:lineRule="auto"/>
        <w:jc w:val="center"/>
        <w:rPr>
          <w:rFonts w:ascii="Times New Roman" w:hAnsi="Times New Roman"/>
          <w:b/>
          <w:sz w:val="28"/>
          <w:szCs w:val="28"/>
        </w:rPr>
      </w:pPr>
      <w:r>
        <w:rPr>
          <w:rFonts w:ascii="Times New Roman" w:hAnsi="Times New Roman"/>
          <w:b/>
          <w:sz w:val="28"/>
          <w:szCs w:val="28"/>
        </w:rPr>
        <w:t>"Русская Православная</w:t>
      </w:r>
      <w:r w:rsidR="003A7AF8">
        <w:rPr>
          <w:rFonts w:ascii="Times New Roman" w:hAnsi="Times New Roman"/>
          <w:b/>
          <w:sz w:val="28"/>
          <w:szCs w:val="28"/>
        </w:rPr>
        <w:t xml:space="preserve"> Церк</w:t>
      </w:r>
      <w:r>
        <w:rPr>
          <w:rFonts w:ascii="Times New Roman" w:hAnsi="Times New Roman"/>
          <w:b/>
          <w:sz w:val="28"/>
          <w:szCs w:val="28"/>
        </w:rPr>
        <w:t>овь"</w:t>
      </w:r>
    </w:p>
    <w:p w:rsidR="00E34698" w:rsidRDefault="00E34698" w:rsidP="00E34698">
      <w:pPr>
        <w:spacing w:after="0" w:line="240" w:lineRule="auto"/>
        <w:jc w:val="center"/>
        <w:rPr>
          <w:rFonts w:ascii="Times New Roman" w:hAnsi="Times New Roman"/>
          <w:sz w:val="24"/>
          <w:szCs w:val="24"/>
        </w:rPr>
      </w:pPr>
      <w:r>
        <w:rPr>
          <w:rFonts w:ascii="Times New Roman" w:hAnsi="Times New Roman"/>
          <w:b/>
          <w:sz w:val="28"/>
          <w:szCs w:val="28"/>
        </w:rPr>
        <w:t xml:space="preserve"> и </w:t>
      </w:r>
      <w:r>
        <w:rPr>
          <w:rFonts w:ascii="Times New Roman" w:hAnsi="Times New Roman"/>
          <w:sz w:val="24"/>
          <w:szCs w:val="24"/>
        </w:rPr>
        <w:t xml:space="preserve"> </w:t>
      </w:r>
    </w:p>
    <w:p w:rsidR="00E34698" w:rsidRDefault="00E34698" w:rsidP="00E34698">
      <w:pPr>
        <w:spacing w:after="0" w:line="240" w:lineRule="auto"/>
        <w:jc w:val="center"/>
        <w:rPr>
          <w:rFonts w:ascii="Times New Roman" w:hAnsi="Times New Roman"/>
          <w:b/>
          <w:sz w:val="28"/>
          <w:szCs w:val="28"/>
        </w:rPr>
      </w:pPr>
      <w:r>
        <w:rPr>
          <w:rFonts w:ascii="Times New Roman" w:hAnsi="Times New Roman"/>
          <w:b/>
          <w:sz w:val="28"/>
          <w:szCs w:val="28"/>
        </w:rPr>
        <w:t>Религиозная организация</w:t>
      </w:r>
      <w:r w:rsidR="003A7AF8">
        <w:rPr>
          <w:rFonts w:ascii="Times New Roman" w:hAnsi="Times New Roman"/>
          <w:b/>
          <w:sz w:val="28"/>
          <w:szCs w:val="28"/>
        </w:rPr>
        <w:t xml:space="preserve"> под названием </w:t>
      </w:r>
    </w:p>
    <w:p w:rsidR="00E34698" w:rsidRDefault="003A7AF8" w:rsidP="00E34698">
      <w:pPr>
        <w:spacing w:after="0" w:line="240" w:lineRule="auto"/>
        <w:jc w:val="center"/>
        <w:rPr>
          <w:rFonts w:ascii="Times New Roman" w:hAnsi="Times New Roman"/>
          <w:b/>
          <w:sz w:val="32"/>
          <w:szCs w:val="32"/>
        </w:rPr>
      </w:pPr>
      <w:r>
        <w:rPr>
          <w:rFonts w:ascii="Times New Roman" w:hAnsi="Times New Roman"/>
          <w:b/>
          <w:sz w:val="28"/>
          <w:szCs w:val="28"/>
        </w:rPr>
        <w:t>"Русская православная церковь мо</w:t>
      </w:r>
      <w:r>
        <w:rPr>
          <w:rFonts w:ascii="Times New Roman" w:hAnsi="Times New Roman"/>
          <w:b/>
          <w:sz w:val="28"/>
          <w:szCs w:val="28"/>
        </w:rPr>
        <w:t>с</w:t>
      </w:r>
      <w:r>
        <w:rPr>
          <w:rFonts w:ascii="Times New Roman" w:hAnsi="Times New Roman"/>
          <w:b/>
          <w:sz w:val="28"/>
          <w:szCs w:val="28"/>
        </w:rPr>
        <w:t>ковского патриархата"</w:t>
      </w:r>
      <w:r w:rsidR="00E34698" w:rsidRPr="00E34698">
        <w:rPr>
          <w:rFonts w:ascii="Times New Roman" w:hAnsi="Times New Roman"/>
          <w:b/>
          <w:sz w:val="32"/>
          <w:szCs w:val="32"/>
        </w:rPr>
        <w:t xml:space="preserve"> </w:t>
      </w:r>
    </w:p>
    <w:p w:rsidR="00E34698" w:rsidRPr="00B52360" w:rsidRDefault="00E34698" w:rsidP="00E34698">
      <w:pPr>
        <w:spacing w:after="0" w:line="240" w:lineRule="auto"/>
        <w:jc w:val="center"/>
        <w:rPr>
          <w:rFonts w:ascii="Times New Roman" w:hAnsi="Times New Roman"/>
          <w:b/>
          <w:sz w:val="32"/>
          <w:szCs w:val="32"/>
        </w:rPr>
      </w:pPr>
      <w:r w:rsidRPr="00B52360">
        <w:rPr>
          <w:rFonts w:ascii="Times New Roman" w:hAnsi="Times New Roman"/>
          <w:b/>
          <w:sz w:val="32"/>
          <w:szCs w:val="32"/>
        </w:rPr>
        <w:t>Ответы на в</w:t>
      </w:r>
      <w:r w:rsidRPr="00B52360">
        <w:rPr>
          <w:rFonts w:ascii="Times New Roman" w:hAnsi="Times New Roman"/>
          <w:b/>
          <w:sz w:val="32"/>
          <w:szCs w:val="32"/>
        </w:rPr>
        <w:t>о</w:t>
      </w:r>
      <w:r w:rsidRPr="00B52360">
        <w:rPr>
          <w:rFonts w:ascii="Times New Roman" w:hAnsi="Times New Roman"/>
          <w:b/>
          <w:sz w:val="32"/>
          <w:szCs w:val="32"/>
        </w:rPr>
        <w:t>просы</w:t>
      </w:r>
    </w:p>
    <w:p w:rsidR="003A7AF8" w:rsidRDefault="003A7AF8" w:rsidP="003A7AF8">
      <w:pPr>
        <w:spacing w:after="0" w:line="240" w:lineRule="auto"/>
        <w:jc w:val="center"/>
        <w:rPr>
          <w:rFonts w:ascii="Times New Roman" w:hAnsi="Times New Roman"/>
          <w:b/>
          <w:sz w:val="28"/>
          <w:szCs w:val="28"/>
        </w:rPr>
      </w:pPr>
    </w:p>
    <w:p w:rsidR="00B52360" w:rsidRDefault="00B52360" w:rsidP="0040748A">
      <w:pPr>
        <w:spacing w:after="0" w:line="240" w:lineRule="auto"/>
        <w:ind w:firstLine="284"/>
        <w:jc w:val="both"/>
        <w:rPr>
          <w:rFonts w:ascii="Times New Roman" w:hAnsi="Times New Roman"/>
          <w:sz w:val="24"/>
          <w:szCs w:val="24"/>
        </w:rPr>
      </w:pPr>
    </w:p>
    <w:p w:rsidR="0094118E" w:rsidRDefault="00BD7A36" w:rsidP="0094118E">
      <w:pPr>
        <w:spacing w:after="0" w:line="240" w:lineRule="auto"/>
        <w:ind w:firstLine="284"/>
        <w:jc w:val="right"/>
        <w:rPr>
          <w:rFonts w:ascii="Times New Roman" w:hAnsi="Times New Roman"/>
          <w:b/>
          <w:sz w:val="20"/>
          <w:szCs w:val="20"/>
        </w:rPr>
      </w:pPr>
      <w:r>
        <w:rPr>
          <w:rFonts w:ascii="Times New Roman" w:hAnsi="Times New Roman"/>
          <w:b/>
          <w:sz w:val="20"/>
          <w:szCs w:val="20"/>
        </w:rPr>
        <w:t>"</w:t>
      </w:r>
      <w:r w:rsidR="0094118E">
        <w:rPr>
          <w:rFonts w:ascii="Times New Roman" w:hAnsi="Times New Roman"/>
          <w:b/>
          <w:sz w:val="20"/>
          <w:szCs w:val="20"/>
        </w:rPr>
        <w:t>Молчать об Истине всё то же, что отвергать её</w:t>
      </w:r>
      <w:r>
        <w:rPr>
          <w:rFonts w:ascii="Times New Roman" w:hAnsi="Times New Roman"/>
          <w:b/>
          <w:sz w:val="20"/>
          <w:szCs w:val="20"/>
        </w:rPr>
        <w:t>"</w:t>
      </w:r>
      <w:r w:rsidR="0094118E">
        <w:rPr>
          <w:rFonts w:ascii="Times New Roman" w:hAnsi="Times New Roman"/>
          <w:b/>
          <w:sz w:val="20"/>
          <w:szCs w:val="20"/>
        </w:rPr>
        <w:t>.</w:t>
      </w:r>
    </w:p>
    <w:p w:rsidR="0094118E" w:rsidRDefault="00A92784" w:rsidP="0094118E">
      <w:pPr>
        <w:spacing w:after="0" w:line="240" w:lineRule="auto"/>
        <w:ind w:firstLine="284"/>
        <w:jc w:val="right"/>
        <w:rPr>
          <w:rFonts w:ascii="Times New Roman" w:hAnsi="Times New Roman"/>
          <w:sz w:val="20"/>
          <w:szCs w:val="20"/>
        </w:rPr>
      </w:pPr>
      <w:r>
        <w:rPr>
          <w:rFonts w:ascii="Times New Roman" w:hAnsi="Times New Roman"/>
          <w:sz w:val="20"/>
          <w:szCs w:val="20"/>
        </w:rPr>
        <w:t>(Преподобный</w:t>
      </w:r>
      <w:r w:rsidR="0094118E">
        <w:rPr>
          <w:rFonts w:ascii="Times New Roman" w:hAnsi="Times New Roman"/>
          <w:sz w:val="20"/>
          <w:szCs w:val="20"/>
        </w:rPr>
        <w:t xml:space="preserve"> Максим Исповедник)</w:t>
      </w:r>
    </w:p>
    <w:p w:rsidR="0094118E" w:rsidRDefault="0094118E" w:rsidP="0094118E">
      <w:pPr>
        <w:spacing w:after="0" w:line="240" w:lineRule="auto"/>
        <w:ind w:firstLine="284"/>
        <w:jc w:val="right"/>
        <w:rPr>
          <w:rFonts w:ascii="Times New Roman" w:hAnsi="Times New Roman"/>
          <w:sz w:val="20"/>
          <w:szCs w:val="20"/>
        </w:rPr>
      </w:pPr>
    </w:p>
    <w:p w:rsidR="0094118E" w:rsidRPr="00BD7A36" w:rsidRDefault="0094118E" w:rsidP="0094118E">
      <w:pPr>
        <w:widowControl w:val="0"/>
        <w:spacing w:after="0" w:line="240" w:lineRule="auto"/>
        <w:ind w:firstLine="284"/>
        <w:jc w:val="right"/>
        <w:rPr>
          <w:rFonts w:ascii="Times New Roman" w:hAnsi="Times New Roman"/>
          <w:b/>
          <w:bCs/>
          <w:iCs/>
          <w:sz w:val="20"/>
          <w:szCs w:val="20"/>
        </w:rPr>
      </w:pPr>
      <w:r w:rsidRPr="00BD7A36">
        <w:rPr>
          <w:rFonts w:ascii="Times New Roman" w:hAnsi="Times New Roman"/>
          <w:b/>
          <w:bCs/>
          <w:iCs/>
          <w:sz w:val="20"/>
          <w:szCs w:val="20"/>
        </w:rPr>
        <w:t>"Молчание смерти подобно! Молчанием предается Бог!"</w:t>
      </w:r>
    </w:p>
    <w:p w:rsidR="0094118E" w:rsidRPr="009F79E0" w:rsidRDefault="0094118E" w:rsidP="0094118E">
      <w:pPr>
        <w:widowControl w:val="0"/>
        <w:spacing w:after="0" w:line="240" w:lineRule="auto"/>
        <w:ind w:firstLine="284"/>
        <w:jc w:val="right"/>
        <w:rPr>
          <w:rFonts w:ascii="Times New Roman" w:hAnsi="Times New Roman"/>
          <w:bCs/>
          <w:iCs/>
          <w:sz w:val="20"/>
          <w:szCs w:val="20"/>
        </w:rPr>
      </w:pPr>
      <w:r>
        <w:rPr>
          <w:rFonts w:ascii="Times New Roman" w:hAnsi="Times New Roman"/>
          <w:bCs/>
          <w:iCs/>
          <w:sz w:val="20"/>
          <w:szCs w:val="20"/>
        </w:rPr>
        <w:t>(</w:t>
      </w:r>
      <w:r w:rsidRPr="009F79E0">
        <w:rPr>
          <w:rFonts w:ascii="Times New Roman" w:hAnsi="Times New Roman"/>
          <w:bCs/>
          <w:iCs/>
          <w:sz w:val="20"/>
          <w:szCs w:val="20"/>
        </w:rPr>
        <w:t>Святитель Григорий Богослов</w:t>
      </w:r>
      <w:r>
        <w:rPr>
          <w:rFonts w:ascii="Times New Roman" w:hAnsi="Times New Roman"/>
          <w:bCs/>
          <w:iCs/>
          <w:sz w:val="20"/>
          <w:szCs w:val="20"/>
        </w:rPr>
        <w:t>)</w:t>
      </w:r>
    </w:p>
    <w:p w:rsidR="0094118E" w:rsidRDefault="0094118E" w:rsidP="0094118E">
      <w:pPr>
        <w:spacing w:after="0" w:line="240" w:lineRule="auto"/>
        <w:ind w:firstLine="284"/>
        <w:jc w:val="right"/>
        <w:rPr>
          <w:rFonts w:ascii="Times New Roman" w:hAnsi="Times New Roman"/>
          <w:sz w:val="20"/>
          <w:szCs w:val="20"/>
        </w:rPr>
      </w:pPr>
    </w:p>
    <w:p w:rsidR="0094118E" w:rsidRPr="0094118E" w:rsidRDefault="00BD7A36" w:rsidP="0094118E">
      <w:pPr>
        <w:spacing w:after="0" w:line="240" w:lineRule="auto"/>
        <w:ind w:firstLine="284"/>
        <w:jc w:val="right"/>
        <w:rPr>
          <w:rFonts w:ascii="Times New Roman" w:hAnsi="Times New Roman"/>
          <w:b/>
          <w:sz w:val="20"/>
          <w:szCs w:val="20"/>
        </w:rPr>
      </w:pPr>
      <w:r>
        <w:rPr>
          <w:rFonts w:ascii="Times New Roman" w:hAnsi="Times New Roman"/>
          <w:b/>
          <w:sz w:val="20"/>
          <w:szCs w:val="20"/>
        </w:rPr>
        <w:t>"</w:t>
      </w:r>
      <w:r w:rsidR="0094118E" w:rsidRPr="0094118E">
        <w:rPr>
          <w:rFonts w:ascii="Times New Roman" w:hAnsi="Times New Roman"/>
          <w:b/>
          <w:sz w:val="20"/>
          <w:szCs w:val="20"/>
        </w:rPr>
        <w:t>Ум, отступив от Бога, становится или скотоподобным, или демоноподобным</w:t>
      </w:r>
      <w:r>
        <w:rPr>
          <w:rFonts w:ascii="Times New Roman" w:hAnsi="Times New Roman"/>
          <w:b/>
          <w:sz w:val="20"/>
          <w:szCs w:val="20"/>
        </w:rPr>
        <w:t>"</w:t>
      </w:r>
      <w:r w:rsidR="0094118E" w:rsidRPr="0094118E">
        <w:rPr>
          <w:rFonts w:ascii="Times New Roman" w:hAnsi="Times New Roman"/>
          <w:b/>
          <w:sz w:val="20"/>
          <w:szCs w:val="20"/>
        </w:rPr>
        <w:t>.</w:t>
      </w:r>
    </w:p>
    <w:p w:rsidR="0094118E" w:rsidRDefault="0094118E" w:rsidP="0094118E">
      <w:pPr>
        <w:spacing w:after="0" w:line="240" w:lineRule="auto"/>
        <w:ind w:firstLine="284"/>
        <w:jc w:val="right"/>
        <w:rPr>
          <w:rFonts w:ascii="Times New Roman" w:hAnsi="Times New Roman"/>
          <w:sz w:val="20"/>
          <w:szCs w:val="20"/>
        </w:rPr>
      </w:pPr>
      <w:r>
        <w:rPr>
          <w:rFonts w:ascii="Times New Roman" w:hAnsi="Times New Roman"/>
          <w:sz w:val="20"/>
          <w:szCs w:val="20"/>
        </w:rPr>
        <w:t xml:space="preserve">(Святитель </w:t>
      </w:r>
      <w:r w:rsidR="00783948">
        <w:rPr>
          <w:rFonts w:ascii="Times New Roman" w:hAnsi="Times New Roman"/>
          <w:sz w:val="20"/>
          <w:szCs w:val="20"/>
        </w:rPr>
        <w:t xml:space="preserve">Григорий </w:t>
      </w:r>
      <w:r>
        <w:rPr>
          <w:rFonts w:ascii="Times New Roman" w:hAnsi="Times New Roman"/>
          <w:sz w:val="20"/>
          <w:szCs w:val="20"/>
        </w:rPr>
        <w:t>Палама)</w:t>
      </w:r>
    </w:p>
    <w:p w:rsidR="0094118E" w:rsidRDefault="0094118E" w:rsidP="0094118E">
      <w:pPr>
        <w:spacing w:after="0" w:line="240" w:lineRule="auto"/>
        <w:ind w:firstLine="284"/>
        <w:jc w:val="right"/>
        <w:rPr>
          <w:rFonts w:ascii="Times New Roman" w:hAnsi="Times New Roman"/>
          <w:sz w:val="20"/>
          <w:szCs w:val="20"/>
        </w:rPr>
      </w:pPr>
    </w:p>
    <w:p w:rsidR="0094118E" w:rsidRDefault="0094118E" w:rsidP="0094118E">
      <w:pPr>
        <w:spacing w:after="0" w:line="240" w:lineRule="auto"/>
        <w:jc w:val="both"/>
        <w:rPr>
          <w:rFonts w:ascii="Times New Roman" w:hAnsi="Times New Roman"/>
          <w:sz w:val="24"/>
          <w:szCs w:val="24"/>
        </w:rPr>
      </w:pPr>
    </w:p>
    <w:p w:rsidR="00D616BB" w:rsidRPr="00CF47FC" w:rsidRDefault="00D616BB" w:rsidP="0040748A">
      <w:pPr>
        <w:spacing w:after="0" w:line="240" w:lineRule="auto"/>
        <w:ind w:firstLine="284"/>
        <w:jc w:val="both"/>
        <w:rPr>
          <w:rFonts w:ascii="Times New Roman" w:hAnsi="Times New Roman"/>
          <w:sz w:val="24"/>
          <w:szCs w:val="24"/>
        </w:rPr>
      </w:pPr>
      <w:r w:rsidRPr="00CF47FC">
        <w:rPr>
          <w:rFonts w:ascii="Times New Roman" w:hAnsi="Times New Roman"/>
          <w:sz w:val="24"/>
          <w:szCs w:val="24"/>
        </w:rPr>
        <w:t>Во Имя Отца и Сына и Святаго Духа !</w:t>
      </w:r>
    </w:p>
    <w:p w:rsidR="00855631" w:rsidRPr="0040748A" w:rsidRDefault="00D616BB" w:rsidP="00DB11CF">
      <w:pPr>
        <w:spacing w:after="0" w:line="240" w:lineRule="auto"/>
        <w:ind w:firstLine="284"/>
        <w:jc w:val="both"/>
        <w:rPr>
          <w:rFonts w:ascii="Times New Roman" w:hAnsi="Times New Roman"/>
          <w:sz w:val="24"/>
          <w:szCs w:val="24"/>
        </w:rPr>
      </w:pPr>
      <w:r w:rsidRPr="00CF47FC">
        <w:rPr>
          <w:rFonts w:ascii="Times New Roman" w:hAnsi="Times New Roman"/>
          <w:sz w:val="24"/>
          <w:szCs w:val="24"/>
        </w:rPr>
        <w:t>Господи, благослови !</w:t>
      </w:r>
    </w:p>
    <w:p w:rsidR="0040748A" w:rsidRDefault="0040748A" w:rsidP="00DB11CF">
      <w:pPr>
        <w:spacing w:after="0" w:line="240" w:lineRule="auto"/>
        <w:ind w:firstLine="284"/>
        <w:jc w:val="both"/>
        <w:rPr>
          <w:rFonts w:ascii="Times New Roman" w:hAnsi="Times New Roman"/>
          <w:sz w:val="24"/>
          <w:szCs w:val="24"/>
        </w:rPr>
      </w:pPr>
    </w:p>
    <w:p w:rsidR="00DB11CF" w:rsidRPr="00991119" w:rsidRDefault="00DB11CF" w:rsidP="00DB11CF">
      <w:pPr>
        <w:pStyle w:val="af"/>
        <w:widowControl w:val="0"/>
        <w:spacing w:after="0" w:line="240" w:lineRule="auto"/>
        <w:ind w:firstLine="280"/>
        <w:jc w:val="both"/>
        <w:rPr>
          <w:rFonts w:ascii="Times New Roman" w:hAnsi="Times New Roman"/>
          <w:sz w:val="24"/>
          <w:szCs w:val="24"/>
        </w:rPr>
      </w:pPr>
      <w:r w:rsidRPr="00991119">
        <w:rPr>
          <w:rFonts w:ascii="Times New Roman" w:hAnsi="Times New Roman"/>
          <w:sz w:val="24"/>
          <w:szCs w:val="24"/>
        </w:rPr>
        <w:t xml:space="preserve">Уважаемые братия и сестры во Христе! Уважаемые Русские люди! </w:t>
      </w:r>
    </w:p>
    <w:p w:rsidR="00DB11CF" w:rsidRDefault="00DB11CF" w:rsidP="00DB11CF">
      <w:pPr>
        <w:pStyle w:val="af"/>
        <w:widowControl w:val="0"/>
        <w:spacing w:after="0" w:line="240" w:lineRule="auto"/>
        <w:ind w:firstLine="280"/>
        <w:jc w:val="both"/>
        <w:rPr>
          <w:rFonts w:ascii="Times New Roman" w:hAnsi="Times New Roman"/>
          <w:sz w:val="24"/>
          <w:szCs w:val="24"/>
        </w:rPr>
      </w:pPr>
      <w:r w:rsidRPr="00991119">
        <w:rPr>
          <w:rFonts w:ascii="Times New Roman" w:hAnsi="Times New Roman"/>
          <w:sz w:val="24"/>
          <w:szCs w:val="24"/>
        </w:rPr>
        <w:t>На наших глазах совершается тайна беззакония, массовое отступление священноначалия и духовенства, а вслед за ним и многих мирян, от Истины Православия. Не случайно ведь один из главных идеологов уничтожения России Зигмунд Бжезинский сказал, что "После развала Советского Союза врагом № 1 для нас является Русская Православная Церковь". А ведь о том, что происходит в наше апостасийное время, предупреждали многие прославленные и не прославленные подвижники благочестия: архиереи, священнослужители, старцы, в том числе и почти наши современники: схиархимандрит Христофор, архимандрит Таврион, игумен Гурий, протоиерей Н</w:t>
      </w:r>
      <w:r w:rsidRPr="00991119">
        <w:rPr>
          <w:rFonts w:ascii="Times New Roman" w:hAnsi="Times New Roman"/>
          <w:sz w:val="24"/>
          <w:szCs w:val="24"/>
        </w:rPr>
        <w:t>и</w:t>
      </w:r>
      <w:r w:rsidRPr="00991119">
        <w:rPr>
          <w:rFonts w:ascii="Times New Roman" w:hAnsi="Times New Roman"/>
          <w:sz w:val="24"/>
          <w:szCs w:val="24"/>
        </w:rPr>
        <w:t>колай Рагозин, блаженная старица Пелагия Рязанская,</w:t>
      </w:r>
      <w:r>
        <w:rPr>
          <w:rFonts w:ascii="Times New Roman" w:hAnsi="Times New Roman"/>
          <w:sz w:val="24"/>
          <w:szCs w:val="24"/>
        </w:rPr>
        <w:t xml:space="preserve"> отец Николай Гурьянов,</w:t>
      </w:r>
      <w:r w:rsidRPr="00991119">
        <w:rPr>
          <w:rFonts w:ascii="Times New Roman" w:hAnsi="Times New Roman"/>
          <w:sz w:val="24"/>
          <w:szCs w:val="24"/>
        </w:rPr>
        <w:t xml:space="preserve">… </w:t>
      </w:r>
    </w:p>
    <w:p w:rsidR="00C02298" w:rsidRDefault="00C02298" w:rsidP="00DB11CF">
      <w:pPr>
        <w:pStyle w:val="af"/>
        <w:widowControl w:val="0"/>
        <w:spacing w:after="0" w:line="240" w:lineRule="auto"/>
        <w:ind w:firstLine="280"/>
        <w:jc w:val="both"/>
        <w:rPr>
          <w:rFonts w:ascii="Times New Roman" w:hAnsi="Times New Roman"/>
          <w:sz w:val="24"/>
          <w:szCs w:val="24"/>
        </w:rPr>
      </w:pPr>
    </w:p>
    <w:p w:rsidR="00DB11CF" w:rsidRDefault="00DB11CF" w:rsidP="00DB11CF">
      <w:pPr>
        <w:pStyle w:val="af"/>
        <w:widowControl w:val="0"/>
        <w:spacing w:after="0" w:line="240" w:lineRule="auto"/>
        <w:ind w:firstLine="280"/>
        <w:jc w:val="both"/>
        <w:rPr>
          <w:rFonts w:ascii="Times New Roman" w:hAnsi="Times New Roman"/>
          <w:sz w:val="24"/>
          <w:szCs w:val="24"/>
        </w:rPr>
      </w:pPr>
      <w:r w:rsidRPr="00C02298">
        <w:rPr>
          <w:rFonts w:ascii="Times New Roman" w:hAnsi="Times New Roman"/>
          <w:b/>
          <w:sz w:val="24"/>
          <w:szCs w:val="24"/>
        </w:rPr>
        <w:t>Для уничтожения Православия в России супостат избрал старый испытанный способ – разделяй и властвуй.</w:t>
      </w:r>
      <w:r>
        <w:rPr>
          <w:rFonts w:ascii="Times New Roman" w:hAnsi="Times New Roman"/>
          <w:sz w:val="24"/>
          <w:szCs w:val="24"/>
        </w:rPr>
        <w:t xml:space="preserve"> Очень удачно это</w:t>
      </w:r>
      <w:r w:rsidR="00215669">
        <w:rPr>
          <w:rFonts w:ascii="Times New Roman" w:hAnsi="Times New Roman"/>
          <w:sz w:val="24"/>
          <w:szCs w:val="24"/>
        </w:rPr>
        <w:t>т</w:t>
      </w:r>
      <w:r>
        <w:rPr>
          <w:rFonts w:ascii="Times New Roman" w:hAnsi="Times New Roman"/>
          <w:sz w:val="24"/>
          <w:szCs w:val="24"/>
        </w:rPr>
        <w:t xml:space="preserve"> способ был применен в начале ХХ века, когда от Поместной Русской Православной Церкви, впав сразу в несколько ересей, откололась большая часть священноначалия, духовенства и мирян. На своем соборе 1917-1918 годов они создали еретическую и раскольническую организацию под названием "Русская православная церковь московского патриархата" и избрали из своей среды первоиерарха этой церкви – патриарха Тихона, наделив его полн</w:t>
      </w:r>
      <w:r>
        <w:rPr>
          <w:rFonts w:ascii="Times New Roman" w:hAnsi="Times New Roman"/>
          <w:sz w:val="24"/>
          <w:szCs w:val="24"/>
        </w:rPr>
        <w:t>о</w:t>
      </w:r>
      <w:r>
        <w:rPr>
          <w:rFonts w:ascii="Times New Roman" w:hAnsi="Times New Roman"/>
          <w:sz w:val="24"/>
          <w:szCs w:val="24"/>
        </w:rPr>
        <w:t>мочиями Божескими (глава церкви) с титулом "святейший" и Царскими с титулом "великого го</w:t>
      </w:r>
      <w:r>
        <w:rPr>
          <w:rFonts w:ascii="Times New Roman" w:hAnsi="Times New Roman"/>
          <w:sz w:val="24"/>
          <w:szCs w:val="24"/>
        </w:rPr>
        <w:t>с</w:t>
      </w:r>
      <w:r>
        <w:rPr>
          <w:rFonts w:ascii="Times New Roman" w:hAnsi="Times New Roman"/>
          <w:sz w:val="24"/>
          <w:szCs w:val="24"/>
        </w:rPr>
        <w:t>подина и отца", чем подтвердили свою богоборческую и цареборческую сущность.</w:t>
      </w:r>
    </w:p>
    <w:p w:rsidR="00D934C8" w:rsidRDefault="00D934C8" w:rsidP="00DB11CF">
      <w:pPr>
        <w:pStyle w:val="af"/>
        <w:widowControl w:val="0"/>
        <w:spacing w:after="0" w:line="240" w:lineRule="auto"/>
        <w:ind w:firstLine="280"/>
        <w:jc w:val="both"/>
        <w:rPr>
          <w:rFonts w:ascii="Times New Roman" w:hAnsi="Times New Roman"/>
          <w:sz w:val="24"/>
          <w:szCs w:val="24"/>
        </w:rPr>
      </w:pPr>
    </w:p>
    <w:p w:rsidR="00DB11CF" w:rsidRDefault="00DB11CF" w:rsidP="00DB11CF">
      <w:pPr>
        <w:pStyle w:val="af"/>
        <w:widowControl w:val="0"/>
        <w:spacing w:after="0" w:line="240" w:lineRule="auto"/>
        <w:ind w:firstLine="280"/>
        <w:jc w:val="both"/>
        <w:rPr>
          <w:rFonts w:ascii="Times New Roman" w:hAnsi="Times New Roman"/>
          <w:sz w:val="24"/>
          <w:szCs w:val="24"/>
        </w:rPr>
      </w:pPr>
      <w:r>
        <w:rPr>
          <w:rFonts w:ascii="Times New Roman" w:hAnsi="Times New Roman"/>
          <w:sz w:val="24"/>
          <w:szCs w:val="24"/>
        </w:rPr>
        <w:t>Впоследствии, очень через короткий отрезок времени, эта еретическая структура сама в себе раскололась на множество так называемых "русских юрисдикций" (См. Рис. № 5). К нашему време</w:t>
      </w:r>
      <w:r w:rsidR="00EE6153">
        <w:rPr>
          <w:rFonts w:ascii="Times New Roman" w:hAnsi="Times New Roman"/>
          <w:sz w:val="24"/>
          <w:szCs w:val="24"/>
        </w:rPr>
        <w:t>ни поддержкой, Богом попущенной</w:t>
      </w:r>
      <w:r>
        <w:rPr>
          <w:rFonts w:ascii="Times New Roman" w:hAnsi="Times New Roman"/>
          <w:sz w:val="24"/>
          <w:szCs w:val="24"/>
        </w:rPr>
        <w:t xml:space="preserve"> антихристовой власти</w:t>
      </w:r>
      <w:r w:rsidR="00EE6153">
        <w:rPr>
          <w:rFonts w:ascii="Times New Roman" w:hAnsi="Times New Roman"/>
          <w:sz w:val="24"/>
          <w:szCs w:val="24"/>
        </w:rPr>
        <w:t>,</w:t>
      </w:r>
      <w:r>
        <w:rPr>
          <w:rFonts w:ascii="Times New Roman" w:hAnsi="Times New Roman"/>
          <w:sz w:val="24"/>
          <w:szCs w:val="24"/>
        </w:rPr>
        <w:t xml:space="preserve"> пользуется один из осколков созда</w:t>
      </w:r>
      <w:r>
        <w:rPr>
          <w:rFonts w:ascii="Times New Roman" w:hAnsi="Times New Roman"/>
          <w:sz w:val="24"/>
          <w:szCs w:val="24"/>
        </w:rPr>
        <w:t>н</w:t>
      </w:r>
      <w:r>
        <w:rPr>
          <w:rFonts w:ascii="Times New Roman" w:hAnsi="Times New Roman"/>
          <w:sz w:val="24"/>
          <w:szCs w:val="24"/>
        </w:rPr>
        <w:t xml:space="preserve">ной в 1917-1918 годах еретической церкви - </w:t>
      </w:r>
      <w:r w:rsidR="005560DF" w:rsidRPr="00264841">
        <w:rPr>
          <w:rFonts w:ascii="Times New Roman" w:hAnsi="Times New Roman"/>
          <w:sz w:val="24"/>
          <w:szCs w:val="24"/>
        </w:rPr>
        <w:t>«</w:t>
      </w:r>
      <w:r w:rsidR="005560DF">
        <w:rPr>
          <w:rFonts w:ascii="Times New Roman" w:hAnsi="Times New Roman"/>
          <w:sz w:val="24"/>
          <w:szCs w:val="24"/>
        </w:rPr>
        <w:t>Р</w:t>
      </w:r>
      <w:r>
        <w:rPr>
          <w:rFonts w:ascii="Times New Roman" w:hAnsi="Times New Roman"/>
          <w:sz w:val="24"/>
          <w:szCs w:val="24"/>
        </w:rPr>
        <w:t>елигиозная организация, юридическое лицо "Русская православная церковь московского патриархата"</w:t>
      </w:r>
      <w:r w:rsidR="005560DF" w:rsidRPr="00D246DF">
        <w:rPr>
          <w:rFonts w:ascii="Times New Roman" w:hAnsi="Times New Roman"/>
          <w:sz w:val="24"/>
          <w:szCs w:val="24"/>
        </w:rPr>
        <w:t>»</w:t>
      </w:r>
      <w:r>
        <w:rPr>
          <w:rFonts w:ascii="Times New Roman" w:hAnsi="Times New Roman"/>
          <w:sz w:val="24"/>
          <w:szCs w:val="24"/>
        </w:rPr>
        <w:t>. Но ведь это тоже еще довольно мощная орган</w:t>
      </w:r>
      <w:r>
        <w:rPr>
          <w:rFonts w:ascii="Times New Roman" w:hAnsi="Times New Roman"/>
          <w:sz w:val="24"/>
          <w:szCs w:val="24"/>
        </w:rPr>
        <w:t>и</w:t>
      </w:r>
      <w:r>
        <w:rPr>
          <w:rFonts w:ascii="Times New Roman" w:hAnsi="Times New Roman"/>
          <w:sz w:val="24"/>
          <w:szCs w:val="24"/>
        </w:rPr>
        <w:t xml:space="preserve">зация, в среде которой обязательно найдутся верные Христу Спасителю люди (См. Апок. 3. 1-5), </w:t>
      </w:r>
      <w:r w:rsidR="00D6446F">
        <w:rPr>
          <w:rFonts w:ascii="Times New Roman" w:hAnsi="Times New Roman"/>
          <w:sz w:val="24"/>
          <w:szCs w:val="24"/>
        </w:rPr>
        <w:t xml:space="preserve">а потому и она </w:t>
      </w:r>
      <w:r w:rsidR="005560DF">
        <w:rPr>
          <w:rFonts w:ascii="Times New Roman" w:hAnsi="Times New Roman"/>
          <w:sz w:val="24"/>
          <w:szCs w:val="24"/>
        </w:rPr>
        <w:t xml:space="preserve">никак </w:t>
      </w:r>
      <w:r w:rsidR="00D6446F">
        <w:rPr>
          <w:rFonts w:ascii="Times New Roman" w:hAnsi="Times New Roman"/>
          <w:sz w:val="24"/>
          <w:szCs w:val="24"/>
        </w:rPr>
        <w:t xml:space="preserve">не </w:t>
      </w:r>
      <w:r w:rsidR="00A8744A">
        <w:rPr>
          <w:rFonts w:ascii="Times New Roman" w:hAnsi="Times New Roman"/>
          <w:sz w:val="24"/>
          <w:szCs w:val="24"/>
        </w:rPr>
        <w:t>может устро</w:t>
      </w:r>
      <w:r w:rsidR="00D6446F">
        <w:rPr>
          <w:rFonts w:ascii="Times New Roman" w:hAnsi="Times New Roman"/>
          <w:sz w:val="24"/>
          <w:szCs w:val="24"/>
        </w:rPr>
        <w:t xml:space="preserve">ить </w:t>
      </w:r>
      <w:r>
        <w:rPr>
          <w:rFonts w:ascii="Times New Roman" w:hAnsi="Times New Roman"/>
          <w:sz w:val="24"/>
          <w:szCs w:val="24"/>
        </w:rPr>
        <w:t>архитекторов "нового мирового порядка". Потому и продолжается война, как извне, так и внутри, даже с этой раскольнической и еретической структ</w:t>
      </w:r>
      <w:r>
        <w:rPr>
          <w:rFonts w:ascii="Times New Roman" w:hAnsi="Times New Roman"/>
          <w:sz w:val="24"/>
          <w:szCs w:val="24"/>
        </w:rPr>
        <w:t>у</w:t>
      </w:r>
      <w:r>
        <w:rPr>
          <w:rFonts w:ascii="Times New Roman" w:hAnsi="Times New Roman"/>
          <w:sz w:val="24"/>
          <w:szCs w:val="24"/>
        </w:rPr>
        <w:t>рой. Супостат не гнушается использовать для достижения поставленной цели даже Догматы и К</w:t>
      </w:r>
      <w:r>
        <w:rPr>
          <w:rFonts w:ascii="Times New Roman" w:hAnsi="Times New Roman"/>
          <w:sz w:val="24"/>
          <w:szCs w:val="24"/>
        </w:rPr>
        <w:t>а</w:t>
      </w:r>
      <w:r>
        <w:rPr>
          <w:rFonts w:ascii="Times New Roman" w:hAnsi="Times New Roman"/>
          <w:sz w:val="24"/>
          <w:szCs w:val="24"/>
        </w:rPr>
        <w:t>ноны, данные Самим Богом или Им через Апостолов и Святых отцов Церкви Христовой. Ярким примером и иллюстр</w:t>
      </w:r>
      <w:r>
        <w:rPr>
          <w:rFonts w:ascii="Times New Roman" w:hAnsi="Times New Roman"/>
          <w:sz w:val="24"/>
          <w:szCs w:val="24"/>
        </w:rPr>
        <w:t>а</w:t>
      </w:r>
      <w:r>
        <w:rPr>
          <w:rFonts w:ascii="Times New Roman" w:hAnsi="Times New Roman"/>
          <w:sz w:val="24"/>
          <w:szCs w:val="24"/>
        </w:rPr>
        <w:t>цией сказанного явл</w:t>
      </w:r>
      <w:r w:rsidR="00215669">
        <w:rPr>
          <w:rFonts w:ascii="Times New Roman" w:hAnsi="Times New Roman"/>
          <w:sz w:val="24"/>
          <w:szCs w:val="24"/>
        </w:rPr>
        <w:t>я</w:t>
      </w:r>
      <w:r>
        <w:rPr>
          <w:rFonts w:ascii="Times New Roman" w:hAnsi="Times New Roman"/>
          <w:sz w:val="24"/>
          <w:szCs w:val="24"/>
        </w:rPr>
        <w:t xml:space="preserve">ются действия епископа Диомида.    </w:t>
      </w:r>
    </w:p>
    <w:p w:rsidR="00D934C8" w:rsidRDefault="00D934C8" w:rsidP="00DB11CF">
      <w:pPr>
        <w:spacing w:after="0" w:line="240" w:lineRule="auto"/>
        <w:ind w:firstLine="284"/>
        <w:jc w:val="both"/>
        <w:rPr>
          <w:rFonts w:ascii="Times New Roman" w:hAnsi="Times New Roman"/>
          <w:sz w:val="24"/>
          <w:szCs w:val="24"/>
        </w:rPr>
      </w:pPr>
    </w:p>
    <w:p w:rsidR="00D616BB" w:rsidRPr="0040748A" w:rsidRDefault="00E65D77" w:rsidP="00DB11CF">
      <w:pPr>
        <w:spacing w:after="0" w:line="240" w:lineRule="auto"/>
        <w:ind w:firstLine="284"/>
        <w:jc w:val="both"/>
        <w:rPr>
          <w:rFonts w:ascii="Times New Roman" w:hAnsi="Times New Roman"/>
          <w:sz w:val="24"/>
          <w:szCs w:val="24"/>
        </w:rPr>
      </w:pPr>
      <w:r w:rsidRPr="0040748A">
        <w:rPr>
          <w:rFonts w:ascii="Times New Roman" w:hAnsi="Times New Roman"/>
          <w:sz w:val="24"/>
          <w:szCs w:val="24"/>
        </w:rPr>
        <w:lastRenderedPageBreak/>
        <w:t>Среди Православных людей</w:t>
      </w:r>
      <w:r w:rsidR="00BD7A36">
        <w:rPr>
          <w:rFonts w:ascii="Times New Roman" w:hAnsi="Times New Roman"/>
          <w:sz w:val="24"/>
          <w:szCs w:val="24"/>
        </w:rPr>
        <w:t xml:space="preserve">, после известного </w:t>
      </w:r>
      <w:r w:rsidR="00DB11CF">
        <w:rPr>
          <w:rFonts w:ascii="Times New Roman" w:hAnsi="Times New Roman"/>
          <w:sz w:val="24"/>
          <w:szCs w:val="24"/>
        </w:rPr>
        <w:t xml:space="preserve">его </w:t>
      </w:r>
      <w:r w:rsidR="00EC6CD2" w:rsidRPr="0040748A">
        <w:rPr>
          <w:rFonts w:ascii="Times New Roman" w:hAnsi="Times New Roman"/>
          <w:sz w:val="24"/>
          <w:szCs w:val="24"/>
        </w:rPr>
        <w:t>обращения от 17 июля 2008 года</w:t>
      </w:r>
      <w:r w:rsidR="00624474" w:rsidRPr="0040748A">
        <w:rPr>
          <w:rFonts w:ascii="Times New Roman" w:hAnsi="Times New Roman"/>
          <w:sz w:val="24"/>
          <w:szCs w:val="24"/>
        </w:rPr>
        <w:t xml:space="preserve">, произошел самый настоящий раскол. Большинство осталось в МП, </w:t>
      </w:r>
      <w:r w:rsidR="004E4991">
        <w:rPr>
          <w:rFonts w:ascii="Times New Roman" w:hAnsi="Times New Roman"/>
          <w:sz w:val="24"/>
          <w:szCs w:val="24"/>
        </w:rPr>
        <w:t xml:space="preserve">считая ее "своей" церковью и </w:t>
      </w:r>
      <w:r w:rsidR="00624474" w:rsidRPr="0040748A">
        <w:rPr>
          <w:rFonts w:ascii="Times New Roman" w:hAnsi="Times New Roman"/>
          <w:sz w:val="24"/>
          <w:szCs w:val="24"/>
        </w:rPr>
        <w:t>оправдывая свое решение бороться с ересями внутри самой патриархии, утверждая при этом, что в ней сохраняется Благодать Божия и Таинства. Меньшая же часть Православных осталась с епископом Диомидом, поддерживает все его действия, искренне веря, что Господь пребывает с ним и что через него с пом</w:t>
      </w:r>
      <w:r w:rsidR="00624474" w:rsidRPr="0040748A">
        <w:rPr>
          <w:rFonts w:ascii="Times New Roman" w:hAnsi="Times New Roman"/>
          <w:sz w:val="24"/>
          <w:szCs w:val="24"/>
        </w:rPr>
        <w:t>о</w:t>
      </w:r>
      <w:r w:rsidR="00624474" w:rsidRPr="0040748A">
        <w:rPr>
          <w:rFonts w:ascii="Times New Roman" w:hAnsi="Times New Roman"/>
          <w:sz w:val="24"/>
          <w:szCs w:val="24"/>
        </w:rPr>
        <w:t>щью Божией можно будет спастись.</w:t>
      </w:r>
    </w:p>
    <w:p w:rsidR="00A27415" w:rsidRDefault="00624474" w:rsidP="00DB11CF">
      <w:pPr>
        <w:spacing w:after="0" w:line="240" w:lineRule="auto"/>
        <w:ind w:firstLine="284"/>
        <w:jc w:val="both"/>
        <w:rPr>
          <w:rFonts w:ascii="Times New Roman" w:hAnsi="Times New Roman"/>
          <w:sz w:val="24"/>
          <w:szCs w:val="24"/>
        </w:rPr>
      </w:pPr>
      <w:r w:rsidRPr="0040748A">
        <w:rPr>
          <w:rFonts w:ascii="Times New Roman" w:hAnsi="Times New Roman"/>
          <w:sz w:val="24"/>
          <w:szCs w:val="24"/>
        </w:rPr>
        <w:t>В связи с создавшейся ситуацией у Православных, не безразличных к своему спасению, возникает множество вопросов, ответы на боль</w:t>
      </w:r>
      <w:r w:rsidR="00A27415">
        <w:rPr>
          <w:rFonts w:ascii="Times New Roman" w:hAnsi="Times New Roman"/>
          <w:sz w:val="24"/>
          <w:szCs w:val="24"/>
        </w:rPr>
        <w:t>шинство которых даны в Церковных Ведомостях, издаваемых при Святейшем Правительствующем Синоде, возобновленных по благословению еписк</w:t>
      </w:r>
      <w:r w:rsidR="00A27415">
        <w:rPr>
          <w:rFonts w:ascii="Times New Roman" w:hAnsi="Times New Roman"/>
          <w:sz w:val="24"/>
          <w:szCs w:val="24"/>
        </w:rPr>
        <w:t>о</w:t>
      </w:r>
      <w:r w:rsidR="00A27415">
        <w:rPr>
          <w:rFonts w:ascii="Times New Roman" w:hAnsi="Times New Roman"/>
          <w:sz w:val="24"/>
          <w:szCs w:val="24"/>
        </w:rPr>
        <w:t>па Анадырского и Чукотского Диомида</w:t>
      </w:r>
      <w:r w:rsidRPr="0040748A">
        <w:rPr>
          <w:rFonts w:ascii="Times New Roman" w:hAnsi="Times New Roman"/>
          <w:sz w:val="24"/>
          <w:szCs w:val="24"/>
        </w:rPr>
        <w:t>.</w:t>
      </w:r>
      <w:r w:rsidR="004D22CA" w:rsidRPr="0040748A">
        <w:rPr>
          <w:rFonts w:ascii="Times New Roman" w:hAnsi="Times New Roman"/>
          <w:sz w:val="24"/>
          <w:szCs w:val="24"/>
        </w:rPr>
        <w:t xml:space="preserve"> </w:t>
      </w:r>
    </w:p>
    <w:p w:rsidR="006009BB" w:rsidRPr="0040748A" w:rsidRDefault="004D22CA" w:rsidP="00DB11CF">
      <w:pPr>
        <w:spacing w:after="0" w:line="240" w:lineRule="auto"/>
        <w:ind w:firstLine="284"/>
        <w:jc w:val="both"/>
        <w:rPr>
          <w:rFonts w:ascii="Times New Roman" w:hAnsi="Times New Roman"/>
          <w:sz w:val="24"/>
          <w:szCs w:val="24"/>
        </w:rPr>
      </w:pPr>
      <w:r w:rsidRPr="0040748A">
        <w:rPr>
          <w:rFonts w:ascii="Times New Roman" w:hAnsi="Times New Roman"/>
          <w:sz w:val="24"/>
          <w:szCs w:val="24"/>
        </w:rPr>
        <w:t>Однако все же многие Православные не понимают глуб</w:t>
      </w:r>
      <w:r w:rsidRPr="0040748A">
        <w:rPr>
          <w:rFonts w:ascii="Times New Roman" w:hAnsi="Times New Roman"/>
          <w:sz w:val="24"/>
          <w:szCs w:val="24"/>
        </w:rPr>
        <w:t>и</w:t>
      </w:r>
      <w:r w:rsidRPr="0040748A">
        <w:rPr>
          <w:rFonts w:ascii="Times New Roman" w:hAnsi="Times New Roman"/>
          <w:sz w:val="24"/>
          <w:szCs w:val="24"/>
        </w:rPr>
        <w:t>ны произшедшего после 17 июля 2008 года разделения. Причина этого, по моему мнению, кроется в том, что за годы советской и демократической власти люди отуч</w:t>
      </w:r>
      <w:r w:rsidRPr="0040748A">
        <w:rPr>
          <w:rFonts w:ascii="Times New Roman" w:hAnsi="Times New Roman"/>
          <w:sz w:val="24"/>
          <w:szCs w:val="24"/>
        </w:rPr>
        <w:t>е</w:t>
      </w:r>
      <w:r w:rsidRPr="0040748A">
        <w:rPr>
          <w:rFonts w:ascii="Times New Roman" w:hAnsi="Times New Roman"/>
          <w:sz w:val="24"/>
          <w:szCs w:val="24"/>
        </w:rPr>
        <w:t xml:space="preserve">ны использовать Богом данный каждому человеку талант – разум, разсуждение. Мало того, что </w:t>
      </w:r>
      <w:r w:rsidRPr="00D934C8">
        <w:rPr>
          <w:rFonts w:ascii="Times New Roman" w:hAnsi="Times New Roman"/>
          <w:b/>
          <w:sz w:val="24"/>
          <w:szCs w:val="24"/>
        </w:rPr>
        <w:t>большинство, как правило, не читает Священное Писание, а тем более не знает Правил и Канонов данных Самим Богом, по которым живет созд</w:t>
      </w:r>
      <w:r w:rsidR="006009BB" w:rsidRPr="00D934C8">
        <w:rPr>
          <w:rFonts w:ascii="Times New Roman" w:hAnsi="Times New Roman"/>
          <w:b/>
          <w:sz w:val="24"/>
          <w:szCs w:val="24"/>
        </w:rPr>
        <w:t>анная Им Церковь и членами Которой они хотят быть</w:t>
      </w:r>
      <w:r w:rsidR="006009BB" w:rsidRPr="0040748A">
        <w:rPr>
          <w:rFonts w:ascii="Times New Roman" w:hAnsi="Times New Roman"/>
          <w:sz w:val="24"/>
          <w:szCs w:val="24"/>
        </w:rPr>
        <w:t>, полагаются во всем на священни</w:t>
      </w:r>
      <w:r w:rsidR="005B4CAA">
        <w:rPr>
          <w:rFonts w:ascii="Times New Roman" w:hAnsi="Times New Roman"/>
          <w:sz w:val="24"/>
          <w:szCs w:val="24"/>
        </w:rPr>
        <w:t>ков – "батюшка все знает". Этим-</w:t>
      </w:r>
      <w:r w:rsidR="006009BB" w:rsidRPr="0040748A">
        <w:rPr>
          <w:rFonts w:ascii="Times New Roman" w:hAnsi="Times New Roman"/>
          <w:sz w:val="24"/>
          <w:szCs w:val="24"/>
        </w:rPr>
        <w:t>то как раз и пользуется супостат для удержания Православных в области своего влияния и господства</w:t>
      </w:r>
      <w:r w:rsidR="00215669">
        <w:rPr>
          <w:rFonts w:ascii="Times New Roman" w:hAnsi="Times New Roman"/>
          <w:sz w:val="24"/>
          <w:szCs w:val="24"/>
        </w:rPr>
        <w:t xml:space="preserve"> и для дальнейших расколов</w:t>
      </w:r>
      <w:r w:rsidR="006009BB" w:rsidRPr="0040748A">
        <w:rPr>
          <w:rFonts w:ascii="Times New Roman" w:hAnsi="Times New Roman"/>
          <w:sz w:val="24"/>
          <w:szCs w:val="24"/>
        </w:rPr>
        <w:t>.</w:t>
      </w:r>
      <w:r w:rsidR="00A27415">
        <w:rPr>
          <w:rFonts w:ascii="Times New Roman" w:hAnsi="Times New Roman"/>
          <w:sz w:val="24"/>
          <w:szCs w:val="24"/>
        </w:rPr>
        <w:t xml:space="preserve"> Поэтому и приходится частенько разъяснять не безраличным </w:t>
      </w:r>
      <w:r w:rsidR="0011637C">
        <w:rPr>
          <w:rFonts w:ascii="Times New Roman" w:hAnsi="Times New Roman"/>
          <w:sz w:val="24"/>
          <w:szCs w:val="24"/>
        </w:rPr>
        <w:t xml:space="preserve">Православным </w:t>
      </w:r>
      <w:r w:rsidR="00A27415">
        <w:rPr>
          <w:rFonts w:ascii="Times New Roman" w:hAnsi="Times New Roman"/>
          <w:sz w:val="24"/>
          <w:szCs w:val="24"/>
        </w:rPr>
        <w:t xml:space="preserve">людям, искренне любящим </w:t>
      </w:r>
      <w:r w:rsidR="00332C89">
        <w:rPr>
          <w:rFonts w:ascii="Times New Roman" w:hAnsi="Times New Roman"/>
          <w:sz w:val="24"/>
          <w:szCs w:val="24"/>
        </w:rPr>
        <w:t>Отечество наше и желающим быть В</w:t>
      </w:r>
      <w:r w:rsidR="00A27415">
        <w:rPr>
          <w:rFonts w:ascii="Times New Roman" w:hAnsi="Times New Roman"/>
          <w:sz w:val="24"/>
          <w:szCs w:val="24"/>
        </w:rPr>
        <w:t xml:space="preserve">ерными Христу </w:t>
      </w:r>
      <w:r w:rsidR="0011637C">
        <w:rPr>
          <w:rFonts w:ascii="Times New Roman" w:hAnsi="Times New Roman"/>
          <w:sz w:val="24"/>
          <w:szCs w:val="24"/>
        </w:rPr>
        <w:t xml:space="preserve">до конца </w:t>
      </w:r>
      <w:r w:rsidR="00A27415">
        <w:rPr>
          <w:rFonts w:ascii="Times New Roman" w:hAnsi="Times New Roman"/>
          <w:sz w:val="24"/>
          <w:szCs w:val="24"/>
        </w:rPr>
        <w:t>и спастись от погибели</w:t>
      </w:r>
      <w:r w:rsidR="0011637C">
        <w:rPr>
          <w:rFonts w:ascii="Times New Roman" w:hAnsi="Times New Roman"/>
          <w:sz w:val="24"/>
          <w:szCs w:val="24"/>
        </w:rPr>
        <w:t xml:space="preserve"> самим и позаботиться о духовном состоянии своих родных и близких</w:t>
      </w:r>
      <w:r w:rsidR="00A27415">
        <w:rPr>
          <w:rFonts w:ascii="Times New Roman" w:hAnsi="Times New Roman"/>
          <w:sz w:val="24"/>
          <w:szCs w:val="24"/>
        </w:rPr>
        <w:t>. Отвечать приходится, как правило, на одни и те же в</w:t>
      </w:r>
      <w:r w:rsidR="00A27415">
        <w:rPr>
          <w:rFonts w:ascii="Times New Roman" w:hAnsi="Times New Roman"/>
          <w:sz w:val="24"/>
          <w:szCs w:val="24"/>
        </w:rPr>
        <w:t>о</w:t>
      </w:r>
      <w:r w:rsidR="00A27415">
        <w:rPr>
          <w:rFonts w:ascii="Times New Roman" w:hAnsi="Times New Roman"/>
          <w:sz w:val="24"/>
          <w:szCs w:val="24"/>
        </w:rPr>
        <w:t xml:space="preserve">просы. </w:t>
      </w:r>
    </w:p>
    <w:p w:rsidR="00D934C8" w:rsidRDefault="00D934C8" w:rsidP="00DB11CF">
      <w:pPr>
        <w:spacing w:after="0" w:line="240" w:lineRule="auto"/>
        <w:ind w:firstLine="284"/>
        <w:jc w:val="both"/>
        <w:rPr>
          <w:rFonts w:ascii="Times New Roman" w:hAnsi="Times New Roman"/>
          <w:sz w:val="24"/>
          <w:szCs w:val="24"/>
        </w:rPr>
      </w:pPr>
    </w:p>
    <w:p w:rsidR="0009281D" w:rsidRDefault="0009281D" w:rsidP="00DB11CF">
      <w:pPr>
        <w:spacing w:after="0" w:line="240" w:lineRule="auto"/>
        <w:ind w:firstLine="284"/>
        <w:jc w:val="both"/>
        <w:rPr>
          <w:rFonts w:ascii="Times New Roman" w:hAnsi="Times New Roman"/>
          <w:sz w:val="24"/>
          <w:szCs w:val="24"/>
        </w:rPr>
      </w:pPr>
      <w:r>
        <w:rPr>
          <w:rFonts w:ascii="Times New Roman" w:hAnsi="Times New Roman"/>
          <w:sz w:val="24"/>
          <w:szCs w:val="24"/>
        </w:rPr>
        <w:t>Постараюсь</w:t>
      </w:r>
      <w:r w:rsidR="00332C89">
        <w:rPr>
          <w:rFonts w:ascii="Times New Roman" w:hAnsi="Times New Roman"/>
          <w:sz w:val="24"/>
          <w:szCs w:val="24"/>
        </w:rPr>
        <w:t>,</w:t>
      </w:r>
      <w:r>
        <w:rPr>
          <w:rFonts w:ascii="Times New Roman" w:hAnsi="Times New Roman"/>
          <w:sz w:val="24"/>
          <w:szCs w:val="24"/>
        </w:rPr>
        <w:t xml:space="preserve"> </w:t>
      </w:r>
      <w:r w:rsidR="001D657D">
        <w:rPr>
          <w:rFonts w:ascii="Times New Roman" w:hAnsi="Times New Roman"/>
          <w:sz w:val="24"/>
          <w:szCs w:val="24"/>
        </w:rPr>
        <w:t>с Божией помощью</w:t>
      </w:r>
      <w:r w:rsidR="00332C89">
        <w:rPr>
          <w:rFonts w:ascii="Times New Roman" w:hAnsi="Times New Roman"/>
          <w:sz w:val="24"/>
          <w:szCs w:val="24"/>
        </w:rPr>
        <w:t>,</w:t>
      </w:r>
      <w:r w:rsidR="001D657D">
        <w:rPr>
          <w:rFonts w:ascii="Times New Roman" w:hAnsi="Times New Roman"/>
          <w:sz w:val="24"/>
          <w:szCs w:val="24"/>
        </w:rPr>
        <w:t xml:space="preserve"> </w:t>
      </w:r>
      <w:r>
        <w:rPr>
          <w:rFonts w:ascii="Times New Roman" w:hAnsi="Times New Roman"/>
          <w:sz w:val="24"/>
          <w:szCs w:val="24"/>
        </w:rPr>
        <w:t>ответить на них опираясь только на Священное Писание и Предание, Правила Вселенских и По</w:t>
      </w:r>
      <w:r w:rsidR="003A7AF8">
        <w:rPr>
          <w:rFonts w:ascii="Times New Roman" w:hAnsi="Times New Roman"/>
          <w:sz w:val="24"/>
          <w:szCs w:val="24"/>
        </w:rPr>
        <w:t>местных Соборов, на П</w:t>
      </w:r>
      <w:r>
        <w:rPr>
          <w:rFonts w:ascii="Times New Roman" w:hAnsi="Times New Roman"/>
          <w:sz w:val="24"/>
          <w:szCs w:val="24"/>
        </w:rPr>
        <w:t>равила Святых отцов Православной Церкви с использованием работ по данной тематике других церковных и светских историков, писателей, ученых</w:t>
      </w:r>
      <w:r w:rsidR="00D850D9">
        <w:rPr>
          <w:rFonts w:ascii="Times New Roman" w:hAnsi="Times New Roman"/>
          <w:sz w:val="24"/>
          <w:szCs w:val="24"/>
        </w:rPr>
        <w:t>, священнослужителей</w:t>
      </w:r>
      <w:r>
        <w:rPr>
          <w:rFonts w:ascii="Times New Roman" w:hAnsi="Times New Roman"/>
          <w:sz w:val="24"/>
          <w:szCs w:val="24"/>
        </w:rPr>
        <w:t xml:space="preserve"> и просто Правосла</w:t>
      </w:r>
      <w:r>
        <w:rPr>
          <w:rFonts w:ascii="Times New Roman" w:hAnsi="Times New Roman"/>
          <w:sz w:val="24"/>
          <w:szCs w:val="24"/>
        </w:rPr>
        <w:t>в</w:t>
      </w:r>
      <w:r>
        <w:rPr>
          <w:rFonts w:ascii="Times New Roman" w:hAnsi="Times New Roman"/>
          <w:sz w:val="24"/>
          <w:szCs w:val="24"/>
        </w:rPr>
        <w:t xml:space="preserve">ных людей. </w:t>
      </w:r>
    </w:p>
    <w:p w:rsidR="00D934C8" w:rsidRDefault="00D934C8" w:rsidP="00D616BB">
      <w:pPr>
        <w:spacing w:after="0" w:line="240" w:lineRule="auto"/>
        <w:ind w:firstLine="284"/>
        <w:jc w:val="both"/>
        <w:rPr>
          <w:rFonts w:ascii="Times New Roman" w:hAnsi="Times New Roman"/>
          <w:sz w:val="24"/>
          <w:szCs w:val="24"/>
        </w:rPr>
      </w:pPr>
    </w:p>
    <w:p w:rsidR="006009BB" w:rsidRDefault="006009BB" w:rsidP="00D616BB">
      <w:pPr>
        <w:spacing w:after="0" w:line="240" w:lineRule="auto"/>
        <w:ind w:firstLine="284"/>
        <w:jc w:val="both"/>
        <w:rPr>
          <w:rFonts w:ascii="Times New Roman" w:hAnsi="Times New Roman"/>
          <w:color w:val="000000"/>
          <w:sz w:val="24"/>
          <w:szCs w:val="24"/>
        </w:rPr>
      </w:pPr>
      <w:r w:rsidRPr="0040748A">
        <w:rPr>
          <w:rFonts w:ascii="Times New Roman" w:hAnsi="Times New Roman"/>
          <w:sz w:val="24"/>
          <w:szCs w:val="24"/>
        </w:rPr>
        <w:t xml:space="preserve">Для </w:t>
      </w:r>
      <w:r w:rsidR="0011637C">
        <w:rPr>
          <w:rFonts w:ascii="Times New Roman" w:hAnsi="Times New Roman"/>
          <w:sz w:val="24"/>
          <w:szCs w:val="24"/>
        </w:rPr>
        <w:t>лучшего уяснения создавшегося положения в Русской Православной Церкви на современный нам момент истории, задаваемые вопросы пришлось немного системати</w:t>
      </w:r>
      <w:r w:rsidR="0009281D">
        <w:rPr>
          <w:rFonts w:ascii="Times New Roman" w:hAnsi="Times New Roman"/>
          <w:sz w:val="24"/>
          <w:szCs w:val="24"/>
        </w:rPr>
        <w:t>зировать</w:t>
      </w:r>
      <w:r w:rsidR="0035391A">
        <w:rPr>
          <w:rFonts w:ascii="Times New Roman" w:hAnsi="Times New Roman"/>
          <w:sz w:val="24"/>
          <w:szCs w:val="24"/>
        </w:rPr>
        <w:t xml:space="preserve">. </w:t>
      </w:r>
      <w:r w:rsidR="0035391A">
        <w:rPr>
          <w:rFonts w:ascii="Times New Roman" w:hAnsi="Times New Roman"/>
          <w:color w:val="000000"/>
          <w:sz w:val="24"/>
          <w:szCs w:val="24"/>
        </w:rPr>
        <w:t xml:space="preserve">Однако </w:t>
      </w:r>
      <w:r w:rsidR="001B3099">
        <w:rPr>
          <w:rFonts w:ascii="Times New Roman" w:hAnsi="Times New Roman"/>
          <w:color w:val="000000"/>
          <w:sz w:val="24"/>
          <w:szCs w:val="24"/>
        </w:rPr>
        <w:t xml:space="preserve">все они так связаны и перекликаются друг с другом, что </w:t>
      </w:r>
      <w:r w:rsidR="0035391A">
        <w:rPr>
          <w:rFonts w:ascii="Times New Roman" w:hAnsi="Times New Roman"/>
          <w:color w:val="000000"/>
          <w:sz w:val="24"/>
          <w:szCs w:val="24"/>
        </w:rPr>
        <w:t xml:space="preserve">отвечая на один вопрос, непременно затрагиваешь и частично отвечаешь и на какой-либо другой. </w:t>
      </w:r>
      <w:r w:rsidR="004E4991">
        <w:rPr>
          <w:rFonts w:ascii="Times New Roman" w:hAnsi="Times New Roman"/>
          <w:color w:val="000000"/>
          <w:sz w:val="24"/>
          <w:szCs w:val="24"/>
        </w:rPr>
        <w:t>Иногда приходится повторять уже сказанные слова и приведенные примеры из Священного Писания, постановлений Соборов и высказывания Святых отцов Церкви.</w:t>
      </w:r>
      <w:r w:rsidR="0035391A">
        <w:rPr>
          <w:rFonts w:ascii="Times New Roman" w:hAnsi="Times New Roman"/>
          <w:color w:val="000000"/>
          <w:sz w:val="24"/>
          <w:szCs w:val="24"/>
        </w:rPr>
        <w:t xml:space="preserve"> </w:t>
      </w:r>
    </w:p>
    <w:p w:rsidR="00D850D9" w:rsidRDefault="00D850D9" w:rsidP="00D616BB">
      <w:pPr>
        <w:spacing w:after="0" w:line="240" w:lineRule="auto"/>
        <w:ind w:firstLine="284"/>
        <w:jc w:val="both"/>
        <w:rPr>
          <w:rFonts w:ascii="Times New Roman" w:hAnsi="Times New Roman"/>
          <w:color w:val="000000"/>
          <w:sz w:val="24"/>
          <w:szCs w:val="24"/>
        </w:rPr>
      </w:pPr>
    </w:p>
    <w:p w:rsidR="003A7AF8" w:rsidRPr="0040748A" w:rsidRDefault="003A7AF8" w:rsidP="00D616BB">
      <w:pPr>
        <w:spacing w:after="0" w:line="240" w:lineRule="auto"/>
        <w:ind w:firstLine="284"/>
        <w:jc w:val="both"/>
        <w:rPr>
          <w:rFonts w:ascii="Times New Roman" w:hAnsi="Times New Roman"/>
          <w:sz w:val="24"/>
          <w:szCs w:val="24"/>
        </w:rPr>
      </w:pPr>
      <w:r>
        <w:rPr>
          <w:rFonts w:ascii="Times New Roman" w:hAnsi="Times New Roman"/>
          <w:color w:val="000000"/>
          <w:sz w:val="24"/>
          <w:szCs w:val="24"/>
        </w:rPr>
        <w:t>И так, вот эти вопросы:</w:t>
      </w:r>
    </w:p>
    <w:p w:rsidR="006009BB" w:rsidRPr="0040748A" w:rsidRDefault="006009BB" w:rsidP="00D616BB">
      <w:pPr>
        <w:spacing w:after="0" w:line="240" w:lineRule="auto"/>
        <w:ind w:firstLine="284"/>
        <w:jc w:val="both"/>
        <w:rPr>
          <w:rFonts w:ascii="Times New Roman" w:hAnsi="Times New Roman"/>
          <w:sz w:val="24"/>
          <w:szCs w:val="24"/>
        </w:rPr>
      </w:pPr>
    </w:p>
    <w:p w:rsidR="006009BB" w:rsidRDefault="006009BB" w:rsidP="000D7EE5">
      <w:pPr>
        <w:numPr>
          <w:ilvl w:val="0"/>
          <w:numId w:val="1"/>
        </w:numPr>
        <w:spacing w:after="0" w:line="240" w:lineRule="auto"/>
        <w:jc w:val="both"/>
        <w:rPr>
          <w:rFonts w:ascii="Times New Roman" w:hAnsi="Times New Roman"/>
          <w:b/>
          <w:sz w:val="24"/>
          <w:szCs w:val="24"/>
        </w:rPr>
      </w:pPr>
      <w:r w:rsidRPr="000D7EE5">
        <w:rPr>
          <w:rFonts w:ascii="Times New Roman" w:hAnsi="Times New Roman"/>
          <w:b/>
          <w:sz w:val="24"/>
          <w:szCs w:val="24"/>
        </w:rPr>
        <w:t>Что такое Церковь Христова.</w:t>
      </w:r>
    </w:p>
    <w:p w:rsidR="004F7058" w:rsidRDefault="004F7058" w:rsidP="004F7058">
      <w:pPr>
        <w:spacing w:after="0" w:line="240" w:lineRule="auto"/>
        <w:ind w:left="1004"/>
        <w:jc w:val="both"/>
        <w:rPr>
          <w:rFonts w:ascii="Times New Roman" w:hAnsi="Times New Roman"/>
          <w:sz w:val="24"/>
          <w:szCs w:val="24"/>
        </w:rPr>
      </w:pPr>
      <w:r>
        <w:rPr>
          <w:rFonts w:ascii="Times New Roman" w:hAnsi="Times New Roman"/>
          <w:sz w:val="24"/>
          <w:szCs w:val="24"/>
        </w:rPr>
        <w:t>А. Общие положения.</w:t>
      </w:r>
    </w:p>
    <w:p w:rsidR="00611D8D" w:rsidRDefault="007C2313" w:rsidP="00611D8D">
      <w:pPr>
        <w:spacing w:after="0" w:line="240" w:lineRule="auto"/>
        <w:ind w:left="1004"/>
        <w:jc w:val="both"/>
        <w:rPr>
          <w:rFonts w:ascii="Times New Roman" w:hAnsi="Times New Roman"/>
          <w:sz w:val="24"/>
          <w:szCs w:val="24"/>
        </w:rPr>
      </w:pPr>
      <w:r>
        <w:rPr>
          <w:rFonts w:ascii="Times New Roman" w:hAnsi="Times New Roman"/>
          <w:sz w:val="24"/>
          <w:szCs w:val="24"/>
        </w:rPr>
        <w:t xml:space="preserve">Б. </w:t>
      </w:r>
      <w:r w:rsidR="00611D8D">
        <w:rPr>
          <w:rFonts w:ascii="Times New Roman" w:hAnsi="Times New Roman"/>
          <w:sz w:val="24"/>
          <w:szCs w:val="24"/>
        </w:rPr>
        <w:t>Единство Церкви Христовой.</w:t>
      </w:r>
    </w:p>
    <w:p w:rsidR="00611D8D" w:rsidRDefault="00611D8D" w:rsidP="00611D8D">
      <w:pPr>
        <w:spacing w:after="0" w:line="240" w:lineRule="auto"/>
        <w:ind w:left="1004"/>
        <w:jc w:val="both"/>
        <w:rPr>
          <w:rFonts w:ascii="Times New Roman" w:hAnsi="Times New Roman"/>
          <w:sz w:val="24"/>
          <w:szCs w:val="24"/>
        </w:rPr>
      </w:pPr>
      <w:r>
        <w:rPr>
          <w:rFonts w:ascii="Times New Roman" w:hAnsi="Times New Roman"/>
          <w:sz w:val="24"/>
          <w:szCs w:val="24"/>
        </w:rPr>
        <w:t>В. Святость Церкви Христовой.</w:t>
      </w:r>
    </w:p>
    <w:p w:rsidR="00611D8D" w:rsidRDefault="00611D8D" w:rsidP="00611D8D">
      <w:pPr>
        <w:spacing w:after="0" w:line="240" w:lineRule="auto"/>
        <w:ind w:left="1004"/>
        <w:jc w:val="both"/>
        <w:rPr>
          <w:rFonts w:ascii="Times New Roman" w:hAnsi="Times New Roman"/>
          <w:sz w:val="24"/>
          <w:szCs w:val="24"/>
        </w:rPr>
      </w:pPr>
      <w:r>
        <w:rPr>
          <w:rFonts w:ascii="Times New Roman" w:hAnsi="Times New Roman"/>
          <w:sz w:val="24"/>
          <w:szCs w:val="24"/>
        </w:rPr>
        <w:t>Г. Соборность Церкви Христовой.</w:t>
      </w:r>
    </w:p>
    <w:p w:rsidR="00611D8D" w:rsidRDefault="00611D8D" w:rsidP="00611D8D">
      <w:pPr>
        <w:spacing w:after="0" w:line="240" w:lineRule="auto"/>
        <w:ind w:left="1004"/>
        <w:jc w:val="both"/>
        <w:rPr>
          <w:rFonts w:ascii="Times New Roman" w:hAnsi="Times New Roman"/>
          <w:sz w:val="24"/>
          <w:szCs w:val="24"/>
        </w:rPr>
      </w:pPr>
      <w:r>
        <w:rPr>
          <w:rFonts w:ascii="Times New Roman" w:hAnsi="Times New Roman"/>
          <w:sz w:val="24"/>
          <w:szCs w:val="24"/>
        </w:rPr>
        <w:t>Д. Апостольство Церкви Христовой.</w:t>
      </w:r>
    </w:p>
    <w:p w:rsidR="004F7058" w:rsidRDefault="00611D8D" w:rsidP="0094118E">
      <w:pPr>
        <w:spacing w:after="0" w:line="240" w:lineRule="auto"/>
        <w:ind w:left="1004"/>
        <w:jc w:val="both"/>
        <w:rPr>
          <w:rFonts w:ascii="Times New Roman" w:hAnsi="Times New Roman"/>
          <w:sz w:val="24"/>
          <w:szCs w:val="24"/>
        </w:rPr>
      </w:pPr>
      <w:r>
        <w:rPr>
          <w:rFonts w:ascii="Times New Roman" w:hAnsi="Times New Roman"/>
          <w:sz w:val="24"/>
          <w:szCs w:val="24"/>
        </w:rPr>
        <w:t>Е. Выводы.</w:t>
      </w:r>
    </w:p>
    <w:p w:rsidR="00C9662F" w:rsidRPr="004F7058" w:rsidRDefault="00C9662F" w:rsidP="0094118E">
      <w:pPr>
        <w:spacing w:after="0" w:line="240" w:lineRule="auto"/>
        <w:ind w:left="1004"/>
        <w:jc w:val="both"/>
        <w:rPr>
          <w:rFonts w:ascii="Times New Roman" w:hAnsi="Times New Roman"/>
          <w:sz w:val="24"/>
          <w:szCs w:val="24"/>
        </w:rPr>
      </w:pPr>
    </w:p>
    <w:p w:rsidR="006009BB" w:rsidRPr="000D7EE5" w:rsidRDefault="006009BB" w:rsidP="000D7EE5">
      <w:pPr>
        <w:numPr>
          <w:ilvl w:val="0"/>
          <w:numId w:val="1"/>
        </w:numPr>
        <w:spacing w:after="0" w:line="240" w:lineRule="auto"/>
        <w:jc w:val="both"/>
        <w:rPr>
          <w:rFonts w:ascii="Times New Roman" w:hAnsi="Times New Roman"/>
          <w:b/>
          <w:sz w:val="24"/>
          <w:szCs w:val="24"/>
        </w:rPr>
      </w:pPr>
      <w:r w:rsidRPr="000D7EE5">
        <w:rPr>
          <w:rFonts w:ascii="Times New Roman" w:hAnsi="Times New Roman"/>
          <w:b/>
          <w:sz w:val="24"/>
          <w:szCs w:val="24"/>
        </w:rPr>
        <w:t>Что такое ересь.</w:t>
      </w:r>
    </w:p>
    <w:p w:rsidR="00106B8F" w:rsidRDefault="00106B8F" w:rsidP="000D7EE5">
      <w:pPr>
        <w:spacing w:after="0" w:line="240" w:lineRule="auto"/>
        <w:ind w:left="1004"/>
        <w:jc w:val="both"/>
        <w:rPr>
          <w:rFonts w:ascii="Times New Roman" w:hAnsi="Times New Roman"/>
          <w:sz w:val="24"/>
          <w:szCs w:val="24"/>
        </w:rPr>
      </w:pPr>
      <w:r>
        <w:rPr>
          <w:rFonts w:ascii="Times New Roman" w:hAnsi="Times New Roman"/>
          <w:sz w:val="24"/>
          <w:szCs w:val="24"/>
        </w:rPr>
        <w:t>А. Общие положения</w:t>
      </w:r>
    </w:p>
    <w:p w:rsidR="00106B8F" w:rsidRDefault="00106B8F" w:rsidP="000D7EE5">
      <w:pPr>
        <w:spacing w:after="0" w:line="240" w:lineRule="auto"/>
        <w:ind w:left="1004"/>
        <w:jc w:val="both"/>
        <w:rPr>
          <w:rFonts w:ascii="Times New Roman" w:hAnsi="Times New Roman"/>
          <w:sz w:val="24"/>
          <w:szCs w:val="24"/>
        </w:rPr>
      </w:pPr>
      <w:r>
        <w:rPr>
          <w:rFonts w:ascii="Times New Roman" w:hAnsi="Times New Roman"/>
          <w:sz w:val="24"/>
          <w:szCs w:val="24"/>
        </w:rPr>
        <w:t>Б. Иконоборчество.</w:t>
      </w:r>
    </w:p>
    <w:p w:rsidR="00106B8F" w:rsidRDefault="00106B8F" w:rsidP="000D7EE5">
      <w:pPr>
        <w:spacing w:after="0" w:line="240" w:lineRule="auto"/>
        <w:ind w:left="1004"/>
        <w:jc w:val="both"/>
        <w:rPr>
          <w:rFonts w:ascii="Times New Roman" w:hAnsi="Times New Roman"/>
          <w:sz w:val="24"/>
          <w:szCs w:val="24"/>
        </w:rPr>
      </w:pPr>
      <w:r>
        <w:rPr>
          <w:rFonts w:ascii="Times New Roman" w:hAnsi="Times New Roman"/>
          <w:sz w:val="24"/>
          <w:szCs w:val="24"/>
        </w:rPr>
        <w:t>В. Папизм.</w:t>
      </w:r>
    </w:p>
    <w:p w:rsidR="00106B8F" w:rsidRDefault="00106B8F" w:rsidP="000D7EE5">
      <w:pPr>
        <w:spacing w:after="0" w:line="240" w:lineRule="auto"/>
        <w:ind w:left="1004"/>
        <w:jc w:val="both"/>
        <w:rPr>
          <w:rFonts w:ascii="Times New Roman" w:hAnsi="Times New Roman"/>
          <w:sz w:val="24"/>
          <w:szCs w:val="24"/>
        </w:rPr>
      </w:pPr>
      <w:r>
        <w:rPr>
          <w:rFonts w:ascii="Times New Roman" w:hAnsi="Times New Roman"/>
          <w:sz w:val="24"/>
          <w:szCs w:val="24"/>
        </w:rPr>
        <w:t>Г. Имяборчество.</w:t>
      </w:r>
    </w:p>
    <w:p w:rsidR="00106B8F" w:rsidRDefault="00106B8F" w:rsidP="000D7EE5">
      <w:pPr>
        <w:spacing w:after="0" w:line="240" w:lineRule="auto"/>
        <w:ind w:left="1004"/>
        <w:jc w:val="both"/>
        <w:rPr>
          <w:rFonts w:ascii="Times New Roman" w:hAnsi="Times New Roman"/>
          <w:sz w:val="24"/>
          <w:szCs w:val="24"/>
        </w:rPr>
      </w:pPr>
      <w:r>
        <w:rPr>
          <w:rFonts w:ascii="Times New Roman" w:hAnsi="Times New Roman"/>
          <w:sz w:val="24"/>
          <w:szCs w:val="24"/>
        </w:rPr>
        <w:t>Д. Цареборчество.</w:t>
      </w:r>
    </w:p>
    <w:p w:rsidR="00106B8F" w:rsidRDefault="00106B8F" w:rsidP="000D7EE5">
      <w:pPr>
        <w:spacing w:after="0" w:line="240" w:lineRule="auto"/>
        <w:ind w:left="1004"/>
        <w:jc w:val="both"/>
        <w:rPr>
          <w:rFonts w:ascii="Times New Roman" w:hAnsi="Times New Roman"/>
          <w:sz w:val="24"/>
          <w:szCs w:val="24"/>
        </w:rPr>
      </w:pPr>
      <w:r>
        <w:rPr>
          <w:rFonts w:ascii="Times New Roman" w:hAnsi="Times New Roman"/>
          <w:sz w:val="24"/>
          <w:szCs w:val="24"/>
        </w:rPr>
        <w:t>Е. Экуменизм.</w:t>
      </w:r>
    </w:p>
    <w:p w:rsidR="00106B8F" w:rsidRDefault="00106B8F" w:rsidP="000D7EE5">
      <w:pPr>
        <w:spacing w:after="0" w:line="240" w:lineRule="auto"/>
        <w:ind w:left="1004"/>
        <w:jc w:val="both"/>
        <w:rPr>
          <w:rFonts w:ascii="Times New Roman" w:hAnsi="Times New Roman"/>
          <w:sz w:val="24"/>
          <w:szCs w:val="24"/>
        </w:rPr>
      </w:pPr>
      <w:r>
        <w:rPr>
          <w:rFonts w:ascii="Times New Roman" w:hAnsi="Times New Roman"/>
          <w:sz w:val="24"/>
          <w:szCs w:val="24"/>
        </w:rPr>
        <w:t>Ж. Глобализм.</w:t>
      </w:r>
    </w:p>
    <w:p w:rsidR="007C2313" w:rsidRPr="0040748A" w:rsidRDefault="007C2313" w:rsidP="000D7EE5">
      <w:pPr>
        <w:spacing w:after="0" w:line="240" w:lineRule="auto"/>
        <w:ind w:left="1004"/>
        <w:jc w:val="both"/>
        <w:rPr>
          <w:rFonts w:ascii="Times New Roman" w:hAnsi="Times New Roman"/>
          <w:sz w:val="24"/>
          <w:szCs w:val="24"/>
        </w:rPr>
      </w:pPr>
    </w:p>
    <w:p w:rsidR="006009BB" w:rsidRDefault="006009BB" w:rsidP="000D7EE5">
      <w:pPr>
        <w:numPr>
          <w:ilvl w:val="0"/>
          <w:numId w:val="1"/>
        </w:numPr>
        <w:spacing w:after="0" w:line="240" w:lineRule="auto"/>
        <w:jc w:val="both"/>
        <w:rPr>
          <w:rFonts w:ascii="Times New Roman" w:hAnsi="Times New Roman"/>
          <w:b/>
          <w:sz w:val="24"/>
          <w:szCs w:val="24"/>
        </w:rPr>
      </w:pPr>
      <w:r w:rsidRPr="000D7EE5">
        <w:rPr>
          <w:rFonts w:ascii="Times New Roman" w:hAnsi="Times New Roman"/>
          <w:b/>
          <w:sz w:val="24"/>
          <w:szCs w:val="24"/>
        </w:rPr>
        <w:t>Что такое раскол.</w:t>
      </w:r>
    </w:p>
    <w:p w:rsidR="000D7EE5" w:rsidRPr="000D7EE5" w:rsidRDefault="000D7EE5" w:rsidP="000D7EE5">
      <w:pPr>
        <w:spacing w:after="0" w:line="240" w:lineRule="auto"/>
        <w:ind w:left="1004"/>
        <w:jc w:val="both"/>
        <w:rPr>
          <w:rFonts w:ascii="Times New Roman" w:hAnsi="Times New Roman"/>
          <w:b/>
          <w:sz w:val="24"/>
          <w:szCs w:val="24"/>
        </w:rPr>
      </w:pPr>
    </w:p>
    <w:p w:rsidR="002143C7" w:rsidRDefault="002143C7" w:rsidP="000D7EE5">
      <w:pPr>
        <w:numPr>
          <w:ilvl w:val="0"/>
          <w:numId w:val="1"/>
        </w:numPr>
        <w:spacing w:after="0" w:line="240" w:lineRule="auto"/>
        <w:jc w:val="both"/>
        <w:rPr>
          <w:rFonts w:ascii="Times New Roman" w:hAnsi="Times New Roman"/>
          <w:b/>
          <w:sz w:val="24"/>
          <w:szCs w:val="24"/>
        </w:rPr>
      </w:pPr>
      <w:r w:rsidRPr="000D7EE5">
        <w:rPr>
          <w:rFonts w:ascii="Times New Roman" w:hAnsi="Times New Roman"/>
          <w:b/>
          <w:sz w:val="24"/>
          <w:szCs w:val="24"/>
        </w:rPr>
        <w:t>Поместная Русская Православная Церковь.</w:t>
      </w:r>
    </w:p>
    <w:p w:rsidR="000D7EE5" w:rsidRDefault="000D7EE5" w:rsidP="000D7EE5">
      <w:pPr>
        <w:pStyle w:val="aa"/>
        <w:spacing w:after="0" w:line="240" w:lineRule="auto"/>
        <w:ind w:left="993"/>
        <w:rPr>
          <w:rFonts w:ascii="Times New Roman" w:hAnsi="Times New Roman"/>
          <w:sz w:val="24"/>
          <w:szCs w:val="24"/>
        </w:rPr>
      </w:pPr>
      <w:r w:rsidRPr="000D7EE5">
        <w:rPr>
          <w:rFonts w:ascii="Times New Roman" w:hAnsi="Times New Roman"/>
          <w:sz w:val="24"/>
          <w:szCs w:val="24"/>
        </w:rPr>
        <w:t xml:space="preserve">А. </w:t>
      </w:r>
      <w:r>
        <w:rPr>
          <w:rFonts w:ascii="Times New Roman" w:hAnsi="Times New Roman"/>
          <w:sz w:val="24"/>
          <w:szCs w:val="24"/>
        </w:rPr>
        <w:t>Образование.</w:t>
      </w:r>
    </w:p>
    <w:p w:rsidR="000D7EE5" w:rsidRDefault="000D7EE5" w:rsidP="000D7EE5">
      <w:pPr>
        <w:pStyle w:val="aa"/>
        <w:spacing w:after="0" w:line="240" w:lineRule="auto"/>
        <w:ind w:left="993"/>
        <w:rPr>
          <w:rFonts w:ascii="Times New Roman" w:hAnsi="Times New Roman"/>
          <w:sz w:val="24"/>
          <w:szCs w:val="24"/>
        </w:rPr>
      </w:pPr>
      <w:r>
        <w:rPr>
          <w:rFonts w:ascii="Times New Roman" w:hAnsi="Times New Roman"/>
          <w:sz w:val="24"/>
          <w:szCs w:val="24"/>
        </w:rPr>
        <w:t>Б. Ереси.</w:t>
      </w:r>
    </w:p>
    <w:p w:rsidR="000D7EE5" w:rsidRPr="000D7EE5" w:rsidRDefault="000D7EE5" w:rsidP="000D7EE5">
      <w:pPr>
        <w:pStyle w:val="aa"/>
        <w:spacing w:after="0" w:line="240" w:lineRule="auto"/>
        <w:ind w:left="993"/>
        <w:rPr>
          <w:rFonts w:ascii="Times New Roman" w:hAnsi="Times New Roman"/>
          <w:sz w:val="24"/>
          <w:szCs w:val="24"/>
        </w:rPr>
      </w:pPr>
      <w:r>
        <w:rPr>
          <w:rFonts w:ascii="Times New Roman" w:hAnsi="Times New Roman"/>
          <w:sz w:val="24"/>
          <w:szCs w:val="24"/>
        </w:rPr>
        <w:t xml:space="preserve">В. Раскол </w:t>
      </w:r>
      <w:r>
        <w:rPr>
          <w:rFonts w:ascii="Times New Roman" w:hAnsi="Times New Roman"/>
          <w:sz w:val="24"/>
          <w:szCs w:val="24"/>
          <w:lang w:val="en-US"/>
        </w:rPr>
        <w:t>XVII</w:t>
      </w:r>
      <w:r w:rsidRPr="000D7EE5">
        <w:rPr>
          <w:rFonts w:ascii="Times New Roman" w:hAnsi="Times New Roman"/>
          <w:sz w:val="24"/>
          <w:szCs w:val="24"/>
        </w:rPr>
        <w:t xml:space="preserve"> </w:t>
      </w:r>
      <w:r>
        <w:rPr>
          <w:rFonts w:ascii="Times New Roman" w:hAnsi="Times New Roman"/>
          <w:sz w:val="24"/>
          <w:szCs w:val="24"/>
        </w:rPr>
        <w:t>века.</w:t>
      </w:r>
    </w:p>
    <w:p w:rsidR="000D7EE5" w:rsidRDefault="000D7EE5" w:rsidP="000D7EE5">
      <w:pPr>
        <w:pStyle w:val="aa"/>
        <w:spacing w:after="0" w:line="240" w:lineRule="auto"/>
        <w:ind w:left="993"/>
        <w:rPr>
          <w:rFonts w:ascii="Times New Roman" w:hAnsi="Times New Roman"/>
          <w:sz w:val="24"/>
          <w:szCs w:val="24"/>
        </w:rPr>
      </w:pPr>
      <w:r>
        <w:rPr>
          <w:rFonts w:ascii="Times New Roman" w:hAnsi="Times New Roman"/>
          <w:sz w:val="24"/>
          <w:szCs w:val="24"/>
        </w:rPr>
        <w:t>Г. Раскол ХХ века.</w:t>
      </w:r>
    </w:p>
    <w:p w:rsidR="000D7EE5" w:rsidRDefault="000D7EE5" w:rsidP="000D7EE5">
      <w:pPr>
        <w:pStyle w:val="aa"/>
        <w:spacing w:after="0" w:line="240" w:lineRule="auto"/>
        <w:ind w:left="993"/>
        <w:rPr>
          <w:rFonts w:ascii="Times New Roman" w:hAnsi="Times New Roman"/>
          <w:sz w:val="24"/>
          <w:szCs w:val="24"/>
        </w:rPr>
      </w:pPr>
      <w:r>
        <w:rPr>
          <w:rFonts w:ascii="Times New Roman" w:hAnsi="Times New Roman"/>
          <w:sz w:val="24"/>
          <w:szCs w:val="24"/>
        </w:rPr>
        <w:t xml:space="preserve">Д. </w:t>
      </w:r>
      <w:r w:rsidR="004D43D3">
        <w:rPr>
          <w:rFonts w:ascii="Times New Roman" w:hAnsi="Times New Roman"/>
          <w:sz w:val="24"/>
          <w:szCs w:val="24"/>
        </w:rPr>
        <w:t>О Возрождении</w:t>
      </w:r>
      <w:r>
        <w:rPr>
          <w:rFonts w:ascii="Times New Roman" w:hAnsi="Times New Roman"/>
          <w:sz w:val="24"/>
          <w:szCs w:val="24"/>
        </w:rPr>
        <w:t>.</w:t>
      </w:r>
    </w:p>
    <w:p w:rsidR="00611D8D" w:rsidRPr="000D7EE5" w:rsidRDefault="00611D8D" w:rsidP="000D7EE5">
      <w:pPr>
        <w:pStyle w:val="aa"/>
        <w:spacing w:after="0" w:line="240" w:lineRule="auto"/>
        <w:ind w:left="993"/>
        <w:rPr>
          <w:rFonts w:ascii="Times New Roman" w:hAnsi="Times New Roman"/>
          <w:sz w:val="24"/>
          <w:szCs w:val="24"/>
        </w:rPr>
      </w:pPr>
    </w:p>
    <w:p w:rsidR="007C2313" w:rsidRPr="004E4991" w:rsidRDefault="002143C7" w:rsidP="004E4991">
      <w:pPr>
        <w:numPr>
          <w:ilvl w:val="0"/>
          <w:numId w:val="1"/>
        </w:numPr>
        <w:spacing w:after="0" w:line="240" w:lineRule="auto"/>
        <w:jc w:val="both"/>
        <w:rPr>
          <w:rFonts w:ascii="Times New Roman" w:hAnsi="Times New Roman"/>
          <w:b/>
          <w:sz w:val="24"/>
          <w:szCs w:val="24"/>
        </w:rPr>
      </w:pPr>
      <w:r w:rsidRPr="000D7EE5">
        <w:rPr>
          <w:rFonts w:ascii="Times New Roman" w:hAnsi="Times New Roman"/>
          <w:b/>
          <w:sz w:val="24"/>
          <w:szCs w:val="24"/>
        </w:rPr>
        <w:t>Московская патриархия.</w:t>
      </w:r>
    </w:p>
    <w:p w:rsidR="00611D8D" w:rsidRDefault="00611D8D" w:rsidP="00611D8D">
      <w:pPr>
        <w:numPr>
          <w:ilvl w:val="0"/>
          <w:numId w:val="1"/>
        </w:numPr>
        <w:spacing w:after="0" w:line="240" w:lineRule="auto"/>
        <w:jc w:val="both"/>
        <w:rPr>
          <w:rFonts w:ascii="Times New Roman" w:hAnsi="Times New Roman"/>
          <w:b/>
          <w:sz w:val="24"/>
          <w:szCs w:val="24"/>
        </w:rPr>
      </w:pPr>
      <w:r>
        <w:rPr>
          <w:rFonts w:ascii="Times New Roman" w:hAnsi="Times New Roman"/>
          <w:b/>
          <w:sz w:val="24"/>
          <w:szCs w:val="24"/>
        </w:rPr>
        <w:t>Самодержавная Монархия или какая власть от Бога.</w:t>
      </w:r>
    </w:p>
    <w:p w:rsidR="00611D8D" w:rsidRDefault="00611D8D" w:rsidP="00611D8D">
      <w:pPr>
        <w:spacing w:after="0" w:line="240" w:lineRule="auto"/>
        <w:ind w:left="1004"/>
        <w:jc w:val="both"/>
        <w:rPr>
          <w:rFonts w:ascii="Times New Roman" w:hAnsi="Times New Roman"/>
          <w:sz w:val="24"/>
          <w:szCs w:val="24"/>
        </w:rPr>
      </w:pPr>
      <w:r w:rsidRPr="00594705">
        <w:rPr>
          <w:rFonts w:ascii="Times New Roman" w:hAnsi="Times New Roman"/>
          <w:sz w:val="24"/>
          <w:szCs w:val="24"/>
        </w:rPr>
        <w:t xml:space="preserve">А. </w:t>
      </w:r>
      <w:r>
        <w:rPr>
          <w:rFonts w:ascii="Times New Roman" w:hAnsi="Times New Roman"/>
          <w:sz w:val="24"/>
          <w:szCs w:val="24"/>
        </w:rPr>
        <w:t>Какая власть установлена Богом и когда.</w:t>
      </w:r>
    </w:p>
    <w:p w:rsidR="007C2313" w:rsidRDefault="00611D8D" w:rsidP="00C9662F">
      <w:pPr>
        <w:spacing w:after="0" w:line="240" w:lineRule="auto"/>
        <w:ind w:left="1004"/>
        <w:jc w:val="both"/>
        <w:rPr>
          <w:rFonts w:ascii="Times New Roman" w:hAnsi="Times New Roman"/>
          <w:sz w:val="24"/>
          <w:szCs w:val="24"/>
        </w:rPr>
      </w:pPr>
      <w:r>
        <w:rPr>
          <w:rFonts w:ascii="Times New Roman" w:hAnsi="Times New Roman"/>
          <w:sz w:val="24"/>
          <w:szCs w:val="24"/>
        </w:rPr>
        <w:t>Б. Власть Помазанника Божия и духовная власть.</w:t>
      </w:r>
    </w:p>
    <w:p w:rsidR="00E34698" w:rsidRPr="00594705" w:rsidRDefault="00E34698" w:rsidP="00C9662F">
      <w:pPr>
        <w:spacing w:after="0" w:line="240" w:lineRule="auto"/>
        <w:ind w:left="1004"/>
        <w:jc w:val="both"/>
        <w:rPr>
          <w:rFonts w:ascii="Times New Roman" w:hAnsi="Times New Roman"/>
          <w:sz w:val="24"/>
          <w:szCs w:val="24"/>
        </w:rPr>
      </w:pPr>
    </w:p>
    <w:p w:rsidR="00611D8D" w:rsidRDefault="00611D8D" w:rsidP="00F759DD">
      <w:pPr>
        <w:numPr>
          <w:ilvl w:val="0"/>
          <w:numId w:val="1"/>
        </w:numPr>
        <w:spacing w:after="0" w:line="240" w:lineRule="auto"/>
        <w:jc w:val="both"/>
        <w:rPr>
          <w:rFonts w:ascii="Times New Roman" w:hAnsi="Times New Roman"/>
          <w:b/>
          <w:sz w:val="24"/>
          <w:szCs w:val="24"/>
        </w:rPr>
      </w:pPr>
      <w:r>
        <w:rPr>
          <w:rFonts w:ascii="Times New Roman" w:hAnsi="Times New Roman"/>
          <w:b/>
          <w:sz w:val="24"/>
          <w:szCs w:val="24"/>
        </w:rPr>
        <w:t>Роль и место Армии и казачества в свержении Самодержавия.</w:t>
      </w:r>
    </w:p>
    <w:p w:rsidR="007C2313" w:rsidRDefault="007C2313" w:rsidP="00F759DD">
      <w:pPr>
        <w:spacing w:after="0" w:line="240" w:lineRule="auto"/>
        <w:ind w:left="1004"/>
        <w:jc w:val="both"/>
        <w:rPr>
          <w:rFonts w:ascii="Times New Roman" w:hAnsi="Times New Roman"/>
          <w:b/>
          <w:sz w:val="24"/>
          <w:szCs w:val="24"/>
        </w:rPr>
      </w:pPr>
    </w:p>
    <w:p w:rsidR="00611D8D" w:rsidRDefault="00611D8D" w:rsidP="00F759DD">
      <w:pPr>
        <w:numPr>
          <w:ilvl w:val="0"/>
          <w:numId w:val="1"/>
        </w:numPr>
        <w:spacing w:after="0" w:line="240" w:lineRule="auto"/>
        <w:jc w:val="both"/>
        <w:rPr>
          <w:rFonts w:ascii="Times New Roman" w:hAnsi="Times New Roman"/>
          <w:b/>
          <w:sz w:val="24"/>
          <w:szCs w:val="24"/>
        </w:rPr>
      </w:pPr>
      <w:r>
        <w:rPr>
          <w:rFonts w:ascii="Times New Roman" w:hAnsi="Times New Roman"/>
          <w:b/>
          <w:sz w:val="24"/>
          <w:szCs w:val="24"/>
        </w:rPr>
        <w:t>О белом движении.</w:t>
      </w:r>
    </w:p>
    <w:p w:rsidR="00F759DD" w:rsidRDefault="00F759DD" w:rsidP="00F759DD">
      <w:pPr>
        <w:pStyle w:val="aa"/>
        <w:spacing w:after="0" w:line="240" w:lineRule="auto"/>
        <w:rPr>
          <w:rFonts w:ascii="Times New Roman" w:hAnsi="Times New Roman"/>
          <w:b/>
          <w:sz w:val="24"/>
          <w:szCs w:val="24"/>
        </w:rPr>
      </w:pPr>
    </w:p>
    <w:p w:rsidR="00F759DD" w:rsidRDefault="00F759DD" w:rsidP="00F759DD">
      <w:pPr>
        <w:numPr>
          <w:ilvl w:val="0"/>
          <w:numId w:val="1"/>
        </w:numPr>
        <w:spacing w:after="0" w:line="240" w:lineRule="auto"/>
        <w:jc w:val="both"/>
        <w:rPr>
          <w:rFonts w:ascii="Times New Roman" w:hAnsi="Times New Roman"/>
          <w:b/>
          <w:sz w:val="24"/>
          <w:szCs w:val="24"/>
        </w:rPr>
      </w:pPr>
      <w:r>
        <w:rPr>
          <w:rFonts w:ascii="Times New Roman" w:hAnsi="Times New Roman"/>
          <w:b/>
          <w:sz w:val="24"/>
          <w:szCs w:val="24"/>
        </w:rPr>
        <w:t>О "Союзе Русского Народа".</w:t>
      </w:r>
    </w:p>
    <w:p w:rsidR="007C2313" w:rsidRDefault="007C2313" w:rsidP="00F759DD">
      <w:pPr>
        <w:spacing w:after="0" w:line="240" w:lineRule="auto"/>
        <w:jc w:val="both"/>
        <w:rPr>
          <w:rFonts w:ascii="Times New Roman" w:hAnsi="Times New Roman"/>
          <w:b/>
          <w:sz w:val="24"/>
          <w:szCs w:val="24"/>
        </w:rPr>
      </w:pPr>
    </w:p>
    <w:p w:rsidR="00611D8D" w:rsidRDefault="00611D8D" w:rsidP="00F759DD">
      <w:pPr>
        <w:numPr>
          <w:ilvl w:val="0"/>
          <w:numId w:val="1"/>
        </w:numPr>
        <w:spacing w:after="0" w:line="240" w:lineRule="auto"/>
        <w:jc w:val="both"/>
        <w:rPr>
          <w:rFonts w:ascii="Times New Roman" w:hAnsi="Times New Roman"/>
          <w:b/>
          <w:sz w:val="24"/>
          <w:szCs w:val="24"/>
        </w:rPr>
      </w:pPr>
      <w:r>
        <w:rPr>
          <w:rFonts w:ascii="Times New Roman" w:hAnsi="Times New Roman"/>
          <w:b/>
          <w:sz w:val="24"/>
          <w:szCs w:val="24"/>
        </w:rPr>
        <w:t>Возможно ли возрождение России.</w:t>
      </w:r>
    </w:p>
    <w:p w:rsidR="00611D8D" w:rsidRDefault="00611D8D" w:rsidP="00F759DD">
      <w:pPr>
        <w:spacing w:after="0" w:line="240" w:lineRule="auto"/>
        <w:ind w:left="1004"/>
        <w:jc w:val="both"/>
        <w:rPr>
          <w:rFonts w:ascii="Times New Roman" w:hAnsi="Times New Roman"/>
          <w:sz w:val="24"/>
          <w:szCs w:val="24"/>
        </w:rPr>
      </w:pPr>
      <w:r>
        <w:rPr>
          <w:rFonts w:ascii="Times New Roman" w:hAnsi="Times New Roman"/>
          <w:sz w:val="24"/>
          <w:szCs w:val="24"/>
        </w:rPr>
        <w:t>А. Соборная Клятва 1613 года.</w:t>
      </w:r>
    </w:p>
    <w:p w:rsidR="00611D8D" w:rsidRDefault="00611D8D" w:rsidP="00F759DD">
      <w:pPr>
        <w:spacing w:after="0" w:line="240" w:lineRule="auto"/>
        <w:ind w:left="1004"/>
        <w:jc w:val="both"/>
        <w:rPr>
          <w:rFonts w:ascii="Times New Roman" w:hAnsi="Times New Roman"/>
          <w:sz w:val="24"/>
          <w:szCs w:val="24"/>
        </w:rPr>
      </w:pPr>
      <w:r>
        <w:rPr>
          <w:rFonts w:ascii="Times New Roman" w:hAnsi="Times New Roman"/>
          <w:sz w:val="24"/>
          <w:szCs w:val="24"/>
        </w:rPr>
        <w:t xml:space="preserve">Б. Искупительный подвиг Святого Царя Николая </w:t>
      </w:r>
      <w:r>
        <w:rPr>
          <w:rFonts w:ascii="Times New Roman" w:hAnsi="Times New Roman"/>
          <w:sz w:val="24"/>
          <w:szCs w:val="24"/>
          <w:lang w:val="en-US"/>
        </w:rPr>
        <w:t>II</w:t>
      </w:r>
      <w:r>
        <w:rPr>
          <w:rFonts w:ascii="Times New Roman" w:hAnsi="Times New Roman"/>
          <w:sz w:val="24"/>
          <w:szCs w:val="24"/>
        </w:rPr>
        <w:t>.</w:t>
      </w:r>
    </w:p>
    <w:p w:rsidR="007C2313" w:rsidRDefault="004E4991" w:rsidP="00F759DD">
      <w:pPr>
        <w:spacing w:after="0" w:line="240" w:lineRule="auto"/>
        <w:ind w:left="1004"/>
        <w:jc w:val="both"/>
        <w:rPr>
          <w:rFonts w:ascii="Times New Roman" w:hAnsi="Times New Roman"/>
          <w:sz w:val="24"/>
          <w:szCs w:val="24"/>
        </w:rPr>
      </w:pPr>
      <w:r>
        <w:rPr>
          <w:rFonts w:ascii="Times New Roman" w:hAnsi="Times New Roman"/>
          <w:sz w:val="24"/>
          <w:szCs w:val="24"/>
        </w:rPr>
        <w:t>В. Выводы.</w:t>
      </w:r>
    </w:p>
    <w:p w:rsidR="004E4991" w:rsidRPr="0053657B" w:rsidRDefault="004E4991" w:rsidP="00F759DD">
      <w:pPr>
        <w:spacing w:after="0" w:line="240" w:lineRule="auto"/>
        <w:ind w:left="1004"/>
        <w:jc w:val="both"/>
        <w:rPr>
          <w:rFonts w:ascii="Times New Roman" w:hAnsi="Times New Roman"/>
          <w:sz w:val="24"/>
          <w:szCs w:val="24"/>
        </w:rPr>
      </w:pPr>
    </w:p>
    <w:p w:rsidR="006E20C6" w:rsidRPr="000D7EE5" w:rsidRDefault="006E20C6" w:rsidP="00F759DD">
      <w:pPr>
        <w:numPr>
          <w:ilvl w:val="0"/>
          <w:numId w:val="1"/>
        </w:numPr>
        <w:spacing w:after="0" w:line="240" w:lineRule="auto"/>
        <w:jc w:val="both"/>
        <w:rPr>
          <w:rFonts w:ascii="Times New Roman" w:hAnsi="Times New Roman"/>
          <w:b/>
          <w:sz w:val="24"/>
          <w:szCs w:val="24"/>
        </w:rPr>
      </w:pPr>
      <w:r>
        <w:rPr>
          <w:rFonts w:ascii="Times New Roman" w:hAnsi="Times New Roman"/>
          <w:b/>
          <w:sz w:val="24"/>
          <w:szCs w:val="24"/>
        </w:rPr>
        <w:t>Заключение.</w:t>
      </w:r>
    </w:p>
    <w:p w:rsidR="006009BB" w:rsidRPr="0040748A" w:rsidRDefault="006009BB" w:rsidP="000D7EE5">
      <w:pPr>
        <w:spacing w:after="0" w:line="240" w:lineRule="auto"/>
        <w:ind w:firstLine="284"/>
        <w:jc w:val="both"/>
        <w:rPr>
          <w:rFonts w:ascii="Times New Roman" w:hAnsi="Times New Roman"/>
          <w:sz w:val="24"/>
          <w:szCs w:val="24"/>
        </w:rPr>
      </w:pPr>
    </w:p>
    <w:p w:rsidR="00DC0B5B" w:rsidRPr="0040748A" w:rsidRDefault="00DC0B5B" w:rsidP="00D616BB">
      <w:pPr>
        <w:spacing w:after="0" w:line="240" w:lineRule="auto"/>
        <w:ind w:firstLine="284"/>
        <w:jc w:val="both"/>
        <w:rPr>
          <w:rFonts w:ascii="Times New Roman" w:hAnsi="Times New Roman"/>
          <w:sz w:val="24"/>
          <w:szCs w:val="24"/>
        </w:rPr>
      </w:pPr>
      <w:r w:rsidRPr="0040748A">
        <w:rPr>
          <w:rFonts w:ascii="Times New Roman" w:hAnsi="Times New Roman"/>
          <w:sz w:val="24"/>
          <w:szCs w:val="24"/>
        </w:rPr>
        <w:t xml:space="preserve">Давайте откопаем зарытый нами Богом данный талант – разум, и, </w:t>
      </w:r>
      <w:r w:rsidRPr="00D850D9">
        <w:rPr>
          <w:rFonts w:ascii="Times New Roman" w:hAnsi="Times New Roman"/>
          <w:b/>
          <w:sz w:val="24"/>
          <w:szCs w:val="24"/>
        </w:rPr>
        <w:t>с Божией помощью</w:t>
      </w:r>
      <w:r w:rsidRPr="0040748A">
        <w:rPr>
          <w:rFonts w:ascii="Times New Roman" w:hAnsi="Times New Roman"/>
          <w:sz w:val="24"/>
          <w:szCs w:val="24"/>
        </w:rPr>
        <w:t xml:space="preserve">, разберемся в этих </w:t>
      </w:r>
      <w:r w:rsidR="00B37AF3">
        <w:rPr>
          <w:rFonts w:ascii="Times New Roman" w:hAnsi="Times New Roman"/>
          <w:sz w:val="24"/>
          <w:szCs w:val="24"/>
        </w:rPr>
        <w:t>вопросах</w:t>
      </w:r>
      <w:r w:rsidRPr="0040748A">
        <w:rPr>
          <w:rFonts w:ascii="Times New Roman" w:hAnsi="Times New Roman"/>
          <w:sz w:val="24"/>
          <w:szCs w:val="24"/>
        </w:rPr>
        <w:t>, так как от правильного их понимания зависит выбор нами самими своего места в Вечности.</w:t>
      </w:r>
      <w:r w:rsidR="00BF3DC9">
        <w:rPr>
          <w:rFonts w:ascii="Times New Roman" w:hAnsi="Times New Roman"/>
          <w:sz w:val="24"/>
          <w:szCs w:val="24"/>
        </w:rPr>
        <w:t xml:space="preserve"> И</w:t>
      </w:r>
      <w:r w:rsidR="00227AC0">
        <w:rPr>
          <w:rFonts w:ascii="Times New Roman" w:hAnsi="Times New Roman"/>
          <w:sz w:val="24"/>
          <w:szCs w:val="24"/>
        </w:rPr>
        <w:t xml:space="preserve"> </w:t>
      </w:r>
      <w:r w:rsidR="00BF3DC9">
        <w:rPr>
          <w:rFonts w:ascii="Times New Roman" w:hAnsi="Times New Roman"/>
          <w:sz w:val="24"/>
          <w:szCs w:val="24"/>
        </w:rPr>
        <w:t>так</w:t>
      </w:r>
      <w:r w:rsidR="00227AC0">
        <w:rPr>
          <w:rFonts w:ascii="Times New Roman" w:hAnsi="Times New Roman"/>
          <w:sz w:val="24"/>
          <w:szCs w:val="24"/>
        </w:rPr>
        <w:t>, приступим</w:t>
      </w:r>
      <w:r w:rsidR="00BF3DC9">
        <w:rPr>
          <w:rFonts w:ascii="Times New Roman" w:hAnsi="Times New Roman"/>
          <w:sz w:val="24"/>
          <w:szCs w:val="24"/>
        </w:rPr>
        <w:t>:</w:t>
      </w:r>
    </w:p>
    <w:p w:rsidR="00DC0B5B" w:rsidRPr="0040748A" w:rsidRDefault="00DC0B5B" w:rsidP="00D616BB">
      <w:pPr>
        <w:spacing w:after="0" w:line="240" w:lineRule="auto"/>
        <w:ind w:firstLine="284"/>
        <w:jc w:val="both"/>
        <w:rPr>
          <w:rFonts w:ascii="Times New Roman" w:hAnsi="Times New Roman"/>
          <w:sz w:val="24"/>
          <w:szCs w:val="24"/>
        </w:rPr>
      </w:pPr>
    </w:p>
    <w:p w:rsidR="002C2094" w:rsidRPr="004F7058" w:rsidRDefault="002C2094" w:rsidP="008B668F">
      <w:pPr>
        <w:numPr>
          <w:ilvl w:val="0"/>
          <w:numId w:val="2"/>
        </w:numPr>
        <w:spacing w:after="0" w:line="240" w:lineRule="auto"/>
        <w:ind w:left="330"/>
        <w:jc w:val="center"/>
        <w:rPr>
          <w:rFonts w:ascii="Times New Roman" w:hAnsi="Times New Roman"/>
          <w:b/>
          <w:sz w:val="28"/>
          <w:szCs w:val="28"/>
        </w:rPr>
      </w:pPr>
      <w:r w:rsidRPr="004F7058">
        <w:rPr>
          <w:rFonts w:ascii="Times New Roman" w:hAnsi="Times New Roman"/>
          <w:b/>
          <w:sz w:val="28"/>
          <w:szCs w:val="28"/>
          <w:u w:val="single"/>
        </w:rPr>
        <w:t>Что такое Церковь Христова</w:t>
      </w:r>
      <w:r w:rsidRPr="004F7058">
        <w:rPr>
          <w:rFonts w:ascii="Times New Roman" w:hAnsi="Times New Roman"/>
          <w:b/>
          <w:sz w:val="28"/>
          <w:szCs w:val="28"/>
        </w:rPr>
        <w:t>.</w:t>
      </w:r>
    </w:p>
    <w:p w:rsidR="006009BB" w:rsidRDefault="006009BB" w:rsidP="00D616BB">
      <w:pPr>
        <w:spacing w:after="0" w:line="240" w:lineRule="auto"/>
        <w:ind w:firstLine="284"/>
        <w:jc w:val="both"/>
        <w:rPr>
          <w:rFonts w:ascii="Times New Roman" w:hAnsi="Times New Roman"/>
          <w:sz w:val="28"/>
          <w:szCs w:val="28"/>
        </w:rPr>
      </w:pPr>
    </w:p>
    <w:p w:rsidR="004F7058" w:rsidRPr="00324A2F" w:rsidRDefault="004F7058" w:rsidP="008B668F">
      <w:pPr>
        <w:widowControl w:val="0"/>
        <w:spacing w:after="0" w:line="240" w:lineRule="auto"/>
        <w:jc w:val="center"/>
        <w:rPr>
          <w:rFonts w:ascii="Times New Roman" w:hAnsi="Times New Roman"/>
          <w:sz w:val="28"/>
          <w:szCs w:val="28"/>
        </w:rPr>
      </w:pPr>
      <w:r w:rsidRPr="00324A2F">
        <w:rPr>
          <w:rFonts w:ascii="Times New Roman" w:hAnsi="Times New Roman"/>
          <w:b/>
          <w:i/>
          <w:sz w:val="28"/>
          <w:szCs w:val="28"/>
          <w:u w:val="single"/>
        </w:rPr>
        <w:t>А. Общие положения</w:t>
      </w:r>
      <w:r w:rsidRPr="00324A2F">
        <w:rPr>
          <w:rFonts w:ascii="Times New Roman" w:hAnsi="Times New Roman"/>
          <w:sz w:val="28"/>
          <w:szCs w:val="28"/>
        </w:rPr>
        <w:t>.</w:t>
      </w:r>
    </w:p>
    <w:p w:rsidR="004F7058" w:rsidRDefault="004F7058" w:rsidP="00780E59">
      <w:pPr>
        <w:widowControl w:val="0"/>
        <w:spacing w:after="0" w:line="240" w:lineRule="auto"/>
        <w:ind w:firstLine="360"/>
        <w:jc w:val="both"/>
        <w:rPr>
          <w:rFonts w:ascii="Times New Roman" w:hAnsi="Times New Roman"/>
          <w:sz w:val="24"/>
          <w:szCs w:val="24"/>
        </w:rPr>
      </w:pPr>
    </w:p>
    <w:p w:rsidR="00780E59" w:rsidRDefault="00780E59" w:rsidP="00780E59">
      <w:pPr>
        <w:widowControl w:val="0"/>
        <w:spacing w:after="0" w:line="240" w:lineRule="auto"/>
        <w:ind w:firstLine="360"/>
        <w:jc w:val="both"/>
        <w:rPr>
          <w:rFonts w:ascii="Times New Roman" w:hAnsi="Times New Roman"/>
          <w:sz w:val="24"/>
          <w:szCs w:val="24"/>
        </w:rPr>
      </w:pPr>
      <w:r>
        <w:rPr>
          <w:rFonts w:ascii="Times New Roman" w:hAnsi="Times New Roman"/>
          <w:sz w:val="24"/>
          <w:szCs w:val="24"/>
        </w:rPr>
        <w:t xml:space="preserve">Многие из Православных Христиан читали в Евангелии или слышали от священников о том, что Господь </w:t>
      </w:r>
      <w:r w:rsidR="00400ACB">
        <w:rPr>
          <w:rFonts w:ascii="Times New Roman" w:hAnsi="Times New Roman"/>
          <w:sz w:val="24"/>
          <w:szCs w:val="24"/>
        </w:rPr>
        <w:t>наш Исус Христос</w:t>
      </w:r>
      <w:r w:rsidR="0046617C">
        <w:rPr>
          <w:rFonts w:ascii="Times New Roman" w:hAnsi="Times New Roman"/>
          <w:sz w:val="24"/>
          <w:szCs w:val="24"/>
        </w:rPr>
        <w:t xml:space="preserve"> в ответ на исповедание</w:t>
      </w:r>
      <w:r w:rsidR="00400ACB">
        <w:rPr>
          <w:rFonts w:ascii="Times New Roman" w:hAnsi="Times New Roman"/>
          <w:sz w:val="24"/>
          <w:szCs w:val="24"/>
        </w:rPr>
        <w:t xml:space="preserve"> </w:t>
      </w:r>
      <w:r w:rsidR="00EC0EE7">
        <w:rPr>
          <w:rFonts w:ascii="Times New Roman" w:hAnsi="Times New Roman"/>
          <w:sz w:val="24"/>
          <w:szCs w:val="24"/>
        </w:rPr>
        <w:t xml:space="preserve">Апостолом Петром </w:t>
      </w:r>
      <w:r w:rsidR="0046617C">
        <w:rPr>
          <w:rFonts w:ascii="Times New Roman" w:hAnsi="Times New Roman"/>
          <w:sz w:val="24"/>
          <w:szCs w:val="24"/>
        </w:rPr>
        <w:t xml:space="preserve">Веры </w:t>
      </w:r>
      <w:r w:rsidR="00886270">
        <w:rPr>
          <w:rFonts w:ascii="Times New Roman" w:hAnsi="Times New Roman"/>
          <w:sz w:val="24"/>
          <w:szCs w:val="24"/>
        </w:rPr>
        <w:t xml:space="preserve">в Него, как Сына Божия, </w:t>
      </w:r>
      <w:r w:rsidR="00400ACB">
        <w:rPr>
          <w:rFonts w:ascii="Times New Roman" w:hAnsi="Times New Roman"/>
          <w:sz w:val="24"/>
          <w:szCs w:val="24"/>
        </w:rPr>
        <w:t>сказал: "</w:t>
      </w:r>
      <w:r w:rsidR="00400ACB" w:rsidRPr="00C64DDF">
        <w:rPr>
          <w:rFonts w:ascii="Times New Roman" w:hAnsi="Times New Roman"/>
          <w:i/>
          <w:sz w:val="24"/>
          <w:szCs w:val="24"/>
        </w:rPr>
        <w:t>Созижду</w:t>
      </w:r>
      <w:r w:rsidRPr="00C64DDF">
        <w:rPr>
          <w:rFonts w:ascii="Times New Roman" w:hAnsi="Times New Roman"/>
          <w:i/>
          <w:sz w:val="24"/>
          <w:szCs w:val="24"/>
        </w:rPr>
        <w:t xml:space="preserve"> Церковь Мою</w:t>
      </w:r>
      <w:r w:rsidR="00400ACB" w:rsidRPr="00C64DDF">
        <w:rPr>
          <w:rFonts w:ascii="Times New Roman" w:hAnsi="Times New Roman"/>
          <w:i/>
          <w:sz w:val="24"/>
          <w:szCs w:val="24"/>
        </w:rPr>
        <w:t>, и врата адова</w:t>
      </w:r>
      <w:r w:rsidRPr="00C64DDF">
        <w:rPr>
          <w:rFonts w:ascii="Times New Roman" w:hAnsi="Times New Roman"/>
          <w:i/>
          <w:sz w:val="24"/>
          <w:szCs w:val="24"/>
        </w:rPr>
        <w:t xml:space="preserve"> </w:t>
      </w:r>
      <w:r w:rsidR="00400ACB" w:rsidRPr="00C64DDF">
        <w:rPr>
          <w:rFonts w:ascii="Times New Roman" w:hAnsi="Times New Roman"/>
          <w:i/>
          <w:sz w:val="24"/>
          <w:szCs w:val="24"/>
        </w:rPr>
        <w:t>не одолеют Ей</w:t>
      </w:r>
      <w:r>
        <w:rPr>
          <w:rFonts w:ascii="Times New Roman" w:hAnsi="Times New Roman"/>
          <w:sz w:val="24"/>
          <w:szCs w:val="24"/>
        </w:rPr>
        <w:t>"</w:t>
      </w:r>
      <w:r w:rsidR="00400ACB">
        <w:rPr>
          <w:rFonts w:ascii="Times New Roman" w:hAnsi="Times New Roman"/>
          <w:sz w:val="24"/>
          <w:szCs w:val="24"/>
        </w:rPr>
        <w:t xml:space="preserve"> (Матф. 16. 18)</w:t>
      </w:r>
      <w:r>
        <w:rPr>
          <w:rFonts w:ascii="Times New Roman" w:hAnsi="Times New Roman"/>
          <w:sz w:val="24"/>
          <w:szCs w:val="24"/>
        </w:rPr>
        <w:t xml:space="preserve">. </w:t>
      </w:r>
      <w:r w:rsidR="007E029B">
        <w:rPr>
          <w:rFonts w:ascii="Times New Roman" w:hAnsi="Times New Roman"/>
          <w:sz w:val="24"/>
          <w:szCs w:val="24"/>
        </w:rPr>
        <w:t xml:space="preserve">Господь создал </w:t>
      </w:r>
      <w:r w:rsidR="0046617C">
        <w:rPr>
          <w:rFonts w:ascii="Times New Roman" w:hAnsi="Times New Roman"/>
          <w:sz w:val="24"/>
          <w:szCs w:val="24"/>
        </w:rPr>
        <w:t>"</w:t>
      </w:r>
      <w:r w:rsidR="00400ACB" w:rsidRPr="0046617C">
        <w:rPr>
          <w:rFonts w:ascii="Times New Roman" w:hAnsi="Times New Roman"/>
          <w:i/>
          <w:sz w:val="24"/>
          <w:szCs w:val="24"/>
        </w:rPr>
        <w:t xml:space="preserve">на </w:t>
      </w:r>
      <w:r w:rsidR="0046617C" w:rsidRPr="0046617C">
        <w:rPr>
          <w:rFonts w:ascii="Times New Roman" w:hAnsi="Times New Roman"/>
          <w:i/>
          <w:sz w:val="24"/>
          <w:szCs w:val="24"/>
        </w:rPr>
        <w:t xml:space="preserve">сем </w:t>
      </w:r>
      <w:r w:rsidR="00400ACB" w:rsidRPr="0046617C">
        <w:rPr>
          <w:rFonts w:ascii="Times New Roman" w:hAnsi="Times New Roman"/>
          <w:i/>
          <w:sz w:val="24"/>
          <w:szCs w:val="24"/>
        </w:rPr>
        <w:t>камени</w:t>
      </w:r>
      <w:r w:rsidR="0046617C">
        <w:rPr>
          <w:rFonts w:ascii="Times New Roman" w:hAnsi="Times New Roman"/>
          <w:sz w:val="24"/>
          <w:szCs w:val="24"/>
        </w:rPr>
        <w:t>"</w:t>
      </w:r>
      <w:r w:rsidR="00400ACB">
        <w:rPr>
          <w:rFonts w:ascii="Times New Roman" w:hAnsi="Times New Roman"/>
          <w:sz w:val="24"/>
          <w:szCs w:val="24"/>
        </w:rPr>
        <w:t xml:space="preserve"> </w:t>
      </w:r>
      <w:r w:rsidR="0046617C">
        <w:rPr>
          <w:rFonts w:ascii="Times New Roman" w:hAnsi="Times New Roman"/>
          <w:sz w:val="24"/>
          <w:szCs w:val="24"/>
        </w:rPr>
        <w:t xml:space="preserve">исповедания Веры </w:t>
      </w:r>
      <w:r w:rsidR="002D075A">
        <w:rPr>
          <w:rFonts w:ascii="Times New Roman" w:hAnsi="Times New Roman"/>
          <w:sz w:val="24"/>
          <w:szCs w:val="24"/>
        </w:rPr>
        <w:t xml:space="preserve">Апостолом Петром </w:t>
      </w:r>
      <w:r w:rsidR="007E029B">
        <w:rPr>
          <w:rFonts w:ascii="Times New Roman" w:hAnsi="Times New Roman"/>
          <w:sz w:val="24"/>
          <w:szCs w:val="24"/>
        </w:rPr>
        <w:t>через Своих Апостолов Церковь, к</w:t>
      </w:r>
      <w:r w:rsidR="007E029B">
        <w:rPr>
          <w:rFonts w:ascii="Times New Roman" w:hAnsi="Times New Roman"/>
          <w:sz w:val="24"/>
          <w:szCs w:val="24"/>
        </w:rPr>
        <w:t>о</w:t>
      </w:r>
      <w:r w:rsidR="007E029B">
        <w:rPr>
          <w:rFonts w:ascii="Times New Roman" w:hAnsi="Times New Roman"/>
          <w:sz w:val="24"/>
          <w:szCs w:val="24"/>
        </w:rPr>
        <w:t>торая называется "</w:t>
      </w:r>
      <w:r w:rsidR="00400ACB" w:rsidRPr="00CA55C2">
        <w:rPr>
          <w:rFonts w:ascii="Times New Roman" w:hAnsi="Times New Roman"/>
          <w:b/>
          <w:color w:val="000000"/>
          <w:sz w:val="24"/>
          <w:szCs w:val="24"/>
        </w:rPr>
        <w:t xml:space="preserve">Единой </w:t>
      </w:r>
      <w:r w:rsidR="007E029B" w:rsidRPr="00CA55C2">
        <w:rPr>
          <w:rFonts w:ascii="Times New Roman" w:hAnsi="Times New Roman"/>
          <w:b/>
          <w:color w:val="000000"/>
          <w:sz w:val="24"/>
          <w:szCs w:val="24"/>
        </w:rPr>
        <w:t xml:space="preserve">Святой </w:t>
      </w:r>
      <w:r w:rsidR="007E029B">
        <w:rPr>
          <w:rFonts w:ascii="Times New Roman" w:hAnsi="Times New Roman"/>
          <w:b/>
          <w:color w:val="000000"/>
          <w:sz w:val="24"/>
          <w:szCs w:val="24"/>
        </w:rPr>
        <w:t>Соборной и Апостольской Церковью".</w:t>
      </w:r>
      <w:r w:rsidR="007E029B" w:rsidRPr="00CA55C2">
        <w:rPr>
          <w:rFonts w:ascii="Times New Roman" w:hAnsi="Times New Roman"/>
          <w:b/>
          <w:color w:val="000000"/>
          <w:sz w:val="24"/>
          <w:szCs w:val="24"/>
        </w:rPr>
        <w:t xml:space="preserve"> </w:t>
      </w:r>
      <w:r>
        <w:rPr>
          <w:rFonts w:ascii="Times New Roman" w:hAnsi="Times New Roman"/>
          <w:sz w:val="24"/>
          <w:szCs w:val="24"/>
        </w:rPr>
        <w:t xml:space="preserve">Поскольку </w:t>
      </w:r>
      <w:r w:rsidR="00C46027">
        <w:rPr>
          <w:rFonts w:ascii="Times New Roman" w:hAnsi="Times New Roman"/>
          <w:sz w:val="24"/>
          <w:szCs w:val="24"/>
        </w:rPr>
        <w:t>"у Бога не останется без</w:t>
      </w:r>
      <w:r w:rsidR="00C46027" w:rsidRPr="00C46027">
        <w:rPr>
          <w:rFonts w:ascii="Times New Roman" w:hAnsi="Times New Roman"/>
          <w:sz w:val="24"/>
          <w:szCs w:val="24"/>
        </w:rPr>
        <w:t>сильным никакое слово</w:t>
      </w:r>
      <w:r w:rsidR="00C46027">
        <w:rPr>
          <w:rFonts w:ascii="Times New Roman" w:hAnsi="Times New Roman"/>
          <w:sz w:val="24"/>
          <w:szCs w:val="24"/>
        </w:rPr>
        <w:t>" (Лук. 1. 37), то обетование Божие о не одолении Его Церкви вратами ада – непреложно и не может быть подвергнуто сомн</w:t>
      </w:r>
      <w:r w:rsidR="00C46027">
        <w:rPr>
          <w:rFonts w:ascii="Times New Roman" w:hAnsi="Times New Roman"/>
          <w:sz w:val="24"/>
          <w:szCs w:val="24"/>
        </w:rPr>
        <w:t>е</w:t>
      </w:r>
      <w:r w:rsidR="00C46027">
        <w:rPr>
          <w:rFonts w:ascii="Times New Roman" w:hAnsi="Times New Roman"/>
          <w:sz w:val="24"/>
          <w:szCs w:val="24"/>
        </w:rPr>
        <w:t>нию.</w:t>
      </w:r>
    </w:p>
    <w:p w:rsidR="00CF11CE" w:rsidRDefault="00CF11CE" w:rsidP="00AC4C43">
      <w:pPr>
        <w:widowControl w:val="0"/>
        <w:spacing w:after="0" w:line="240" w:lineRule="auto"/>
        <w:ind w:firstLine="426"/>
        <w:jc w:val="both"/>
        <w:rPr>
          <w:rFonts w:ascii="Times New Roman" w:hAnsi="Times New Roman"/>
          <w:sz w:val="24"/>
          <w:szCs w:val="24"/>
        </w:rPr>
      </w:pPr>
    </w:p>
    <w:p w:rsidR="00E34698" w:rsidRDefault="00E34698" w:rsidP="00E34698">
      <w:pPr>
        <w:framePr w:w="10038" w:h="510" w:hSpace="181" w:wrap="around" w:vAnchor="text" w:hAnchor="page" w:x="1169" w:y="712"/>
        <w:numPr>
          <w:ilvl w:val="0"/>
          <w:numId w:val="4"/>
        </w:numPr>
        <w:pBdr>
          <w:top w:val="single" w:sz="4" w:space="1" w:color="000000"/>
          <w:left w:val="single" w:sz="4" w:space="4" w:color="000000"/>
          <w:bottom w:val="single" w:sz="4" w:space="1" w:color="000000"/>
          <w:right w:val="single" w:sz="4" w:space="4" w:color="000000"/>
        </w:pBdr>
        <w:spacing w:after="0" w:line="240" w:lineRule="auto"/>
        <w:ind w:left="426"/>
        <w:jc w:val="both"/>
        <w:rPr>
          <w:rFonts w:ascii="Arial" w:hAnsi="Arial" w:cs="Arial"/>
          <w:bCs/>
          <w:color w:val="000000"/>
          <w:sz w:val="16"/>
          <w:szCs w:val="16"/>
        </w:rPr>
      </w:pPr>
      <w:r w:rsidRPr="0040748A">
        <w:rPr>
          <w:rFonts w:ascii="Arial" w:hAnsi="Arial" w:cs="Arial"/>
          <w:b/>
          <w:sz w:val="16"/>
          <w:szCs w:val="16"/>
        </w:rPr>
        <w:t xml:space="preserve">Канон </w:t>
      </w:r>
      <w:r w:rsidRPr="00D21C78">
        <w:rPr>
          <w:rFonts w:ascii="Arial" w:hAnsi="Arial" w:cs="Arial"/>
          <w:sz w:val="16"/>
          <w:szCs w:val="16"/>
        </w:rPr>
        <w:t>— неизменная (консервативная) традиционная, не подлежащая пересмотру совокупность законов, норм и правил в различных сферах деятельности и жизни человека</w:t>
      </w:r>
      <w:r>
        <w:rPr>
          <w:rFonts w:ascii="Arial" w:hAnsi="Arial" w:cs="Arial"/>
          <w:bCs/>
          <w:color w:val="000000"/>
          <w:sz w:val="16"/>
          <w:szCs w:val="16"/>
        </w:rPr>
        <w:t>.</w:t>
      </w:r>
    </w:p>
    <w:p w:rsidR="00E34698" w:rsidRDefault="00E34698" w:rsidP="00E34698">
      <w:pPr>
        <w:framePr w:w="10038" w:h="510" w:hSpace="181" w:wrap="around" w:vAnchor="text" w:hAnchor="page" w:x="1169" w:y="712"/>
        <w:pBdr>
          <w:top w:val="single" w:sz="4" w:space="1" w:color="000000"/>
          <w:left w:val="single" w:sz="4" w:space="4" w:color="000000"/>
          <w:bottom w:val="single" w:sz="4" w:space="1" w:color="000000"/>
          <w:right w:val="single" w:sz="4" w:space="4" w:color="000000"/>
        </w:pBdr>
        <w:spacing w:after="0" w:line="240" w:lineRule="auto"/>
        <w:ind w:left="66" w:firstLine="360"/>
        <w:jc w:val="both"/>
        <w:rPr>
          <w:rFonts w:ascii="Arial" w:hAnsi="Arial" w:cs="Arial"/>
          <w:sz w:val="16"/>
          <w:szCs w:val="16"/>
        </w:rPr>
      </w:pPr>
      <w:r w:rsidRPr="00B37C24">
        <w:rPr>
          <w:rFonts w:ascii="Arial" w:hAnsi="Arial" w:cs="Arial"/>
          <w:b/>
          <w:sz w:val="16"/>
          <w:szCs w:val="16"/>
        </w:rPr>
        <w:t>Кано́н</w:t>
      </w:r>
      <w:r w:rsidRPr="00D21C78">
        <w:rPr>
          <w:rFonts w:ascii="Arial" w:hAnsi="Arial" w:cs="Arial"/>
          <w:sz w:val="16"/>
          <w:szCs w:val="16"/>
        </w:rPr>
        <w:t xml:space="preserve"> (греч. κανών — «правило, но</w:t>
      </w:r>
      <w:r>
        <w:rPr>
          <w:rFonts w:ascii="Arial" w:hAnsi="Arial" w:cs="Arial"/>
          <w:sz w:val="16"/>
          <w:szCs w:val="16"/>
        </w:rPr>
        <w:t>рма») — церковное установление А</w:t>
      </w:r>
      <w:r w:rsidRPr="00D21C78">
        <w:rPr>
          <w:rFonts w:ascii="Arial" w:hAnsi="Arial" w:cs="Arial"/>
          <w:sz w:val="16"/>
          <w:szCs w:val="16"/>
        </w:rPr>
        <w:t>постолов, Вселенских, некоторы</w:t>
      </w:r>
      <w:r>
        <w:rPr>
          <w:rFonts w:ascii="Arial" w:hAnsi="Arial" w:cs="Arial"/>
          <w:sz w:val="16"/>
          <w:szCs w:val="16"/>
        </w:rPr>
        <w:t>х Поместных С</w:t>
      </w:r>
      <w:r w:rsidRPr="00D21C78">
        <w:rPr>
          <w:rFonts w:ascii="Arial" w:hAnsi="Arial" w:cs="Arial"/>
          <w:sz w:val="16"/>
          <w:szCs w:val="16"/>
        </w:rPr>
        <w:t>оборов и Отцов Церкви, касающиеся церковного устройства и правил. Следует отличать от догматических постановлений (оросов).</w:t>
      </w:r>
    </w:p>
    <w:p w:rsidR="00E34698" w:rsidRPr="00B37C24" w:rsidRDefault="00E34698" w:rsidP="00E34698">
      <w:pPr>
        <w:framePr w:w="10038" w:h="510" w:hSpace="181" w:wrap="around" w:vAnchor="text" w:hAnchor="page" w:x="1169" w:y="712"/>
        <w:pBdr>
          <w:top w:val="single" w:sz="4" w:space="1" w:color="000000"/>
          <w:left w:val="single" w:sz="4" w:space="4" w:color="000000"/>
          <w:bottom w:val="single" w:sz="4" w:space="1" w:color="000000"/>
          <w:right w:val="single" w:sz="4" w:space="4" w:color="000000"/>
        </w:pBdr>
        <w:spacing w:after="0" w:line="240" w:lineRule="auto"/>
        <w:ind w:left="66" w:firstLine="360"/>
        <w:jc w:val="both"/>
        <w:rPr>
          <w:rFonts w:ascii="Arial" w:hAnsi="Arial" w:cs="Arial"/>
          <w:sz w:val="16"/>
          <w:szCs w:val="16"/>
        </w:rPr>
      </w:pPr>
      <w:r w:rsidRPr="00B37C24">
        <w:rPr>
          <w:rFonts w:ascii="Arial" w:hAnsi="Arial" w:cs="Arial"/>
          <w:b/>
          <w:sz w:val="16"/>
          <w:szCs w:val="16"/>
        </w:rPr>
        <w:t>Кормчая книга</w:t>
      </w:r>
      <w:r w:rsidRPr="00D21C78">
        <w:rPr>
          <w:rFonts w:ascii="Arial" w:hAnsi="Arial" w:cs="Arial"/>
          <w:sz w:val="16"/>
          <w:szCs w:val="16"/>
        </w:rPr>
        <w:t xml:space="preserve"> (Номоканон) содержит в себе каноны, воспринятые Русской Церковью от Византии.</w:t>
      </w:r>
      <w:r>
        <w:rPr>
          <w:rFonts w:ascii="Arial" w:hAnsi="Arial" w:cs="Arial"/>
          <w:sz w:val="16"/>
          <w:szCs w:val="16"/>
        </w:rPr>
        <w:t xml:space="preserve"> </w:t>
      </w:r>
      <w:r w:rsidRPr="00D21C78">
        <w:rPr>
          <w:rFonts w:ascii="Arial" w:hAnsi="Arial" w:cs="Arial"/>
          <w:sz w:val="16"/>
          <w:szCs w:val="16"/>
        </w:rPr>
        <w:t>Основной канонический корпус Православный Церкви содержится в</w:t>
      </w:r>
      <w:r>
        <w:rPr>
          <w:rFonts w:ascii="Arial" w:hAnsi="Arial" w:cs="Arial"/>
          <w:sz w:val="16"/>
          <w:szCs w:val="16"/>
        </w:rPr>
        <w:t xml:space="preserve"> сборнике, имеющим титул Книга П</w:t>
      </w:r>
      <w:r w:rsidRPr="00D21C78">
        <w:rPr>
          <w:rFonts w:ascii="Arial" w:hAnsi="Arial" w:cs="Arial"/>
          <w:sz w:val="16"/>
          <w:szCs w:val="16"/>
        </w:rPr>
        <w:t>равил (полное название: Кни</w:t>
      </w:r>
      <w:r>
        <w:rPr>
          <w:rFonts w:ascii="Arial" w:hAnsi="Arial" w:cs="Arial"/>
          <w:sz w:val="16"/>
          <w:szCs w:val="16"/>
        </w:rPr>
        <w:t>га Правил С</w:t>
      </w:r>
      <w:r w:rsidRPr="00D21C78">
        <w:rPr>
          <w:rFonts w:ascii="Arial" w:hAnsi="Arial" w:cs="Arial"/>
          <w:sz w:val="16"/>
          <w:szCs w:val="16"/>
        </w:rPr>
        <w:t>вя</w:t>
      </w:r>
      <w:r>
        <w:rPr>
          <w:rFonts w:ascii="Arial" w:hAnsi="Arial" w:cs="Arial"/>
          <w:sz w:val="16"/>
          <w:szCs w:val="16"/>
        </w:rPr>
        <w:t>тых А</w:t>
      </w:r>
      <w:r w:rsidRPr="00D21C78">
        <w:rPr>
          <w:rFonts w:ascii="Arial" w:hAnsi="Arial" w:cs="Arial"/>
          <w:sz w:val="16"/>
          <w:szCs w:val="16"/>
        </w:rPr>
        <w:t>по</w:t>
      </w:r>
      <w:r>
        <w:rPr>
          <w:rFonts w:ascii="Arial" w:hAnsi="Arial" w:cs="Arial"/>
          <w:sz w:val="16"/>
          <w:szCs w:val="16"/>
        </w:rPr>
        <w:t>стол, С</w:t>
      </w:r>
      <w:r w:rsidRPr="00D21C78">
        <w:rPr>
          <w:rFonts w:ascii="Arial" w:hAnsi="Arial" w:cs="Arial"/>
          <w:sz w:val="16"/>
          <w:szCs w:val="16"/>
        </w:rPr>
        <w:t>вятых со</w:t>
      </w:r>
      <w:r>
        <w:rPr>
          <w:rFonts w:ascii="Arial" w:hAnsi="Arial" w:cs="Arial"/>
          <w:sz w:val="16"/>
          <w:szCs w:val="16"/>
        </w:rPr>
        <w:t>боров Вселенских и Поместных, и С</w:t>
      </w:r>
      <w:r w:rsidRPr="00D21C78">
        <w:rPr>
          <w:rFonts w:ascii="Arial" w:hAnsi="Arial" w:cs="Arial"/>
          <w:sz w:val="16"/>
          <w:szCs w:val="16"/>
        </w:rPr>
        <w:t>вятых отец); была изд</w:t>
      </w:r>
      <w:r>
        <w:rPr>
          <w:rFonts w:ascii="Arial" w:hAnsi="Arial" w:cs="Arial"/>
          <w:sz w:val="16"/>
          <w:szCs w:val="16"/>
        </w:rPr>
        <w:t>ана Святейшим</w:t>
      </w:r>
      <w:r w:rsidR="002D075A">
        <w:rPr>
          <w:rFonts w:ascii="Arial" w:hAnsi="Arial" w:cs="Arial"/>
          <w:sz w:val="16"/>
          <w:szCs w:val="16"/>
        </w:rPr>
        <w:t xml:space="preserve"> Правительствующим</w:t>
      </w:r>
      <w:r>
        <w:rPr>
          <w:rFonts w:ascii="Arial" w:hAnsi="Arial" w:cs="Arial"/>
          <w:sz w:val="16"/>
          <w:szCs w:val="16"/>
        </w:rPr>
        <w:t xml:space="preserve"> Синодом в 1839 в Р</w:t>
      </w:r>
      <w:r w:rsidRPr="00D21C78">
        <w:rPr>
          <w:rFonts w:ascii="Arial" w:hAnsi="Arial" w:cs="Arial"/>
          <w:sz w:val="16"/>
          <w:szCs w:val="16"/>
        </w:rPr>
        <w:t>усском переводе, несколько стилиз</w:t>
      </w:r>
      <w:r w:rsidRPr="00D21C78">
        <w:rPr>
          <w:rFonts w:ascii="Arial" w:hAnsi="Arial" w:cs="Arial"/>
          <w:sz w:val="16"/>
          <w:szCs w:val="16"/>
        </w:rPr>
        <w:t>о</w:t>
      </w:r>
      <w:r w:rsidRPr="00D21C78">
        <w:rPr>
          <w:rFonts w:ascii="Arial" w:hAnsi="Arial" w:cs="Arial"/>
          <w:sz w:val="16"/>
          <w:szCs w:val="16"/>
        </w:rPr>
        <w:t>ванном под церковнославянский.</w:t>
      </w:r>
    </w:p>
    <w:p w:rsidR="007A302D" w:rsidRPr="0040748A" w:rsidRDefault="007A302D" w:rsidP="00AC4C43">
      <w:pPr>
        <w:widowControl w:val="0"/>
        <w:spacing w:after="0" w:line="240" w:lineRule="auto"/>
        <w:ind w:firstLine="426"/>
        <w:jc w:val="both"/>
        <w:rPr>
          <w:rFonts w:ascii="Times New Roman" w:hAnsi="Times New Roman"/>
          <w:b/>
          <w:sz w:val="24"/>
          <w:szCs w:val="24"/>
        </w:rPr>
      </w:pPr>
      <w:r>
        <w:rPr>
          <w:rFonts w:ascii="Times New Roman" w:hAnsi="Times New Roman"/>
          <w:sz w:val="24"/>
          <w:szCs w:val="24"/>
        </w:rPr>
        <w:t xml:space="preserve">Церковь Христова живет по </w:t>
      </w:r>
      <w:r w:rsidR="00EC0EE7">
        <w:rPr>
          <w:rFonts w:ascii="Times New Roman" w:hAnsi="Times New Roman"/>
          <w:sz w:val="24"/>
          <w:szCs w:val="24"/>
        </w:rPr>
        <w:t>Правилам и Канонам</w:t>
      </w:r>
      <w:r w:rsidR="002D075A">
        <w:rPr>
          <w:rFonts w:ascii="Times New Roman" w:hAnsi="Times New Roman"/>
          <w:sz w:val="24"/>
          <w:szCs w:val="24"/>
        </w:rPr>
        <w:t xml:space="preserve"> </w:t>
      </w:r>
      <w:r w:rsidR="00EC0EE7">
        <w:rPr>
          <w:rFonts w:ascii="Times New Roman" w:hAnsi="Times New Roman"/>
          <w:b/>
          <w:sz w:val="24"/>
          <w:szCs w:val="24"/>
          <w:vertAlign w:val="superscript"/>
        </w:rPr>
        <w:t>1)</w:t>
      </w:r>
      <w:r w:rsidR="00EC0EE7">
        <w:rPr>
          <w:rFonts w:ascii="Times New Roman" w:hAnsi="Times New Roman"/>
          <w:b/>
          <w:sz w:val="24"/>
          <w:szCs w:val="24"/>
        </w:rPr>
        <w:t xml:space="preserve">, </w:t>
      </w:r>
      <w:r>
        <w:rPr>
          <w:rFonts w:ascii="Times New Roman" w:hAnsi="Times New Roman"/>
          <w:sz w:val="24"/>
          <w:szCs w:val="24"/>
        </w:rPr>
        <w:t>данным Самим Богом, или Им через Ег</w:t>
      </w:r>
      <w:r w:rsidR="00032AD4">
        <w:rPr>
          <w:rFonts w:ascii="Times New Roman" w:hAnsi="Times New Roman"/>
          <w:sz w:val="24"/>
          <w:szCs w:val="24"/>
        </w:rPr>
        <w:t>о Святых Апостолов и Святых отцо</w:t>
      </w:r>
      <w:r>
        <w:rPr>
          <w:rFonts w:ascii="Times New Roman" w:hAnsi="Times New Roman"/>
          <w:sz w:val="24"/>
          <w:szCs w:val="24"/>
        </w:rPr>
        <w:t>в</w:t>
      </w:r>
      <w:r>
        <w:rPr>
          <w:rFonts w:ascii="Times New Roman" w:hAnsi="Times New Roman"/>
          <w:b/>
          <w:sz w:val="24"/>
          <w:szCs w:val="24"/>
        </w:rPr>
        <w:t>.</w:t>
      </w:r>
    </w:p>
    <w:p w:rsidR="0040748A" w:rsidRDefault="0040748A" w:rsidP="00CF11CE">
      <w:pPr>
        <w:widowControl w:val="0"/>
        <w:spacing w:after="0" w:line="240" w:lineRule="auto"/>
        <w:rPr>
          <w:rFonts w:ascii="Times New Roman" w:hAnsi="Times New Roman"/>
          <w:sz w:val="24"/>
          <w:szCs w:val="24"/>
        </w:rPr>
      </w:pPr>
    </w:p>
    <w:p w:rsidR="00C91622" w:rsidRPr="00CA55C2" w:rsidRDefault="00C91622" w:rsidP="00C91622">
      <w:pPr>
        <w:widowControl w:val="0"/>
        <w:spacing w:after="0" w:line="240" w:lineRule="auto"/>
        <w:ind w:firstLine="360"/>
        <w:rPr>
          <w:rFonts w:ascii="Times New Roman" w:hAnsi="Times New Roman"/>
          <w:sz w:val="24"/>
          <w:szCs w:val="24"/>
        </w:rPr>
      </w:pPr>
      <w:r>
        <w:rPr>
          <w:rFonts w:ascii="Times New Roman" w:hAnsi="Times New Roman"/>
          <w:sz w:val="24"/>
          <w:szCs w:val="24"/>
        </w:rPr>
        <w:t xml:space="preserve">Постараюсь для лучшего уяснения остановиться на этом вопросе </w:t>
      </w:r>
      <w:r w:rsidRPr="00CA55C2">
        <w:rPr>
          <w:rFonts w:ascii="Times New Roman" w:hAnsi="Times New Roman"/>
          <w:sz w:val="24"/>
          <w:szCs w:val="24"/>
        </w:rPr>
        <w:t>поподробнее</w:t>
      </w:r>
      <w:r w:rsidRPr="00CA55C2">
        <w:rPr>
          <w:rFonts w:ascii="Times New Roman" w:hAnsi="Times New Roman"/>
          <w:color w:val="000000"/>
          <w:sz w:val="24"/>
          <w:szCs w:val="24"/>
        </w:rPr>
        <w:t xml:space="preserve">, поскольку </w:t>
      </w:r>
      <w:r w:rsidRPr="00CA55C2">
        <w:rPr>
          <w:rFonts w:ascii="Times New Roman" w:hAnsi="Times New Roman"/>
          <w:b/>
          <w:color w:val="000000"/>
          <w:sz w:val="24"/>
          <w:szCs w:val="24"/>
        </w:rPr>
        <w:t xml:space="preserve">правильное понятие о </w:t>
      </w:r>
      <w:r w:rsidR="00EC0EE7" w:rsidRPr="00CA55C2">
        <w:rPr>
          <w:rFonts w:ascii="Times New Roman" w:hAnsi="Times New Roman"/>
          <w:b/>
          <w:color w:val="000000"/>
          <w:sz w:val="24"/>
          <w:szCs w:val="24"/>
        </w:rPr>
        <w:t xml:space="preserve">Единой </w:t>
      </w:r>
      <w:r w:rsidR="0040748A" w:rsidRPr="00CA55C2">
        <w:rPr>
          <w:rFonts w:ascii="Times New Roman" w:hAnsi="Times New Roman"/>
          <w:b/>
          <w:color w:val="000000"/>
          <w:sz w:val="24"/>
          <w:szCs w:val="24"/>
        </w:rPr>
        <w:t xml:space="preserve">Святой </w:t>
      </w:r>
      <w:r w:rsidRPr="00CA55C2">
        <w:rPr>
          <w:rFonts w:ascii="Times New Roman" w:hAnsi="Times New Roman"/>
          <w:b/>
          <w:color w:val="000000"/>
          <w:sz w:val="24"/>
          <w:szCs w:val="24"/>
        </w:rPr>
        <w:t>Соборной и Апостольской Церкви является ключевым</w:t>
      </w:r>
      <w:r w:rsidRPr="00CA55C2">
        <w:rPr>
          <w:rFonts w:ascii="Times New Roman" w:hAnsi="Times New Roman"/>
          <w:color w:val="000000"/>
          <w:sz w:val="24"/>
          <w:szCs w:val="24"/>
        </w:rPr>
        <w:t xml:space="preserve">. </w:t>
      </w:r>
    </w:p>
    <w:p w:rsidR="00BF3DC9" w:rsidRDefault="00BF3DC9" w:rsidP="00C91622">
      <w:pPr>
        <w:pStyle w:val="a8"/>
        <w:spacing w:before="0" w:beforeAutospacing="0" w:after="0" w:afterAutospacing="0"/>
        <w:ind w:firstLine="284"/>
        <w:jc w:val="both"/>
        <w:rPr>
          <w:color w:val="000000"/>
          <w:u w:val="single"/>
        </w:rPr>
      </w:pPr>
    </w:p>
    <w:p w:rsidR="00C91622" w:rsidRPr="00E71B11" w:rsidRDefault="00C91622" w:rsidP="00C91622">
      <w:pPr>
        <w:pStyle w:val="a8"/>
        <w:spacing w:before="0" w:beforeAutospacing="0" w:after="0" w:afterAutospacing="0"/>
        <w:ind w:firstLine="284"/>
        <w:jc w:val="both"/>
        <w:rPr>
          <w:color w:val="000000"/>
        </w:rPr>
      </w:pPr>
      <w:r w:rsidRPr="00F067D3">
        <w:rPr>
          <w:color w:val="000000"/>
          <w:u w:val="single"/>
        </w:rPr>
        <w:t>В девятом члене Символа Веры</w:t>
      </w:r>
      <w:r w:rsidRPr="00E71B11">
        <w:rPr>
          <w:color w:val="000000"/>
        </w:rPr>
        <w:t xml:space="preserve"> (выражающего суть христианской религии и принятого в качестве ее догматичес</w:t>
      </w:r>
      <w:r>
        <w:rPr>
          <w:color w:val="000000"/>
        </w:rPr>
        <w:t>кой основы на 1 и 2 Вселенских С</w:t>
      </w:r>
      <w:r w:rsidRPr="00E71B11">
        <w:rPr>
          <w:color w:val="000000"/>
        </w:rPr>
        <w:t xml:space="preserve">оборах 325 и </w:t>
      </w:r>
      <w:smartTag w:uri="urn:schemas-microsoft-com:office:smarttags" w:element="metricconverter">
        <w:smartTagPr>
          <w:attr w:name="ProductID" w:val="381 г"/>
        </w:smartTagPr>
        <w:r w:rsidRPr="00E71B11">
          <w:rPr>
            <w:color w:val="000000"/>
          </w:rPr>
          <w:t>381 г</w:t>
        </w:r>
      </w:smartTag>
      <w:r w:rsidRPr="00E71B11">
        <w:rPr>
          <w:color w:val="000000"/>
        </w:rPr>
        <w:t>.г.) сказано: "Верую</w:t>
      </w:r>
      <w:r w:rsidR="002A3565">
        <w:rPr>
          <w:color w:val="000000"/>
        </w:rPr>
        <w:t>… и</w:t>
      </w:r>
      <w:r w:rsidR="00670E32">
        <w:rPr>
          <w:color w:val="000000"/>
        </w:rPr>
        <w:t xml:space="preserve"> во Едину</w:t>
      </w:r>
      <w:r w:rsidRPr="00E71B11">
        <w:rPr>
          <w:color w:val="000000"/>
        </w:rPr>
        <w:t xml:space="preserve"> Святую Соборную и Апостольскую Церковь".</w:t>
      </w:r>
      <w:r w:rsidR="002A3565">
        <w:rPr>
          <w:color w:val="000000"/>
        </w:rPr>
        <w:t xml:space="preserve"> Что</w:t>
      </w:r>
      <w:r w:rsidR="00BF3DC9">
        <w:rPr>
          <w:color w:val="000000"/>
        </w:rPr>
        <w:t xml:space="preserve"> же это означает ?</w:t>
      </w:r>
    </w:p>
    <w:p w:rsidR="00C91622" w:rsidRDefault="00C91622" w:rsidP="00C91622">
      <w:pPr>
        <w:pStyle w:val="a8"/>
        <w:spacing w:before="0" w:beforeAutospacing="0" w:after="0" w:afterAutospacing="0"/>
        <w:ind w:firstLine="284"/>
        <w:jc w:val="both"/>
        <w:rPr>
          <w:b/>
          <w:color w:val="000000"/>
        </w:rPr>
      </w:pPr>
    </w:p>
    <w:p w:rsidR="00C91622" w:rsidRDefault="00C91622" w:rsidP="00C91622">
      <w:pPr>
        <w:pStyle w:val="a8"/>
        <w:spacing w:before="0" w:beforeAutospacing="0" w:after="0" w:afterAutospacing="0"/>
        <w:ind w:firstLine="284"/>
        <w:jc w:val="both"/>
        <w:rPr>
          <w:i/>
          <w:iCs/>
          <w:color w:val="000000"/>
        </w:rPr>
      </w:pPr>
      <w:r w:rsidRPr="00740D58">
        <w:rPr>
          <w:b/>
          <w:color w:val="000000"/>
        </w:rPr>
        <w:t>Святой Апостол Павел</w:t>
      </w:r>
      <w:r>
        <w:rPr>
          <w:color w:val="000000"/>
        </w:rPr>
        <w:t>, говоря о Христе как Создателе и Г</w:t>
      </w:r>
      <w:r w:rsidRPr="00E71B11">
        <w:rPr>
          <w:color w:val="000000"/>
        </w:rPr>
        <w:t xml:space="preserve">лаве Церкви, пишет, что Бог </w:t>
      </w:r>
      <w:r>
        <w:rPr>
          <w:color w:val="000000"/>
        </w:rPr>
        <w:t>Отец "Поставил Его выше всего, Г</w:t>
      </w:r>
      <w:r w:rsidRPr="00E71B11">
        <w:rPr>
          <w:color w:val="000000"/>
        </w:rPr>
        <w:t>лавою Церкви, кото</w:t>
      </w:r>
      <w:r>
        <w:rPr>
          <w:color w:val="000000"/>
        </w:rPr>
        <w:t>рая есть Т</w:t>
      </w:r>
      <w:r w:rsidRPr="00E71B11">
        <w:rPr>
          <w:color w:val="000000"/>
        </w:rPr>
        <w:t xml:space="preserve">ело Его" </w:t>
      </w:r>
      <w:r w:rsidRPr="00E71B11">
        <w:rPr>
          <w:i/>
          <w:iCs/>
          <w:color w:val="000000"/>
        </w:rPr>
        <w:t>(Еф. 1, 22-23)</w:t>
      </w:r>
      <w:r w:rsidRPr="00E71B11">
        <w:rPr>
          <w:color w:val="000000"/>
        </w:rPr>
        <w:t>, и что "Христос воз</w:t>
      </w:r>
      <w:r w:rsidR="00632B80">
        <w:rPr>
          <w:color w:val="000000"/>
        </w:rPr>
        <w:t>любил Церковь и предал Себя за Н</w:t>
      </w:r>
      <w:r w:rsidRPr="00E71B11">
        <w:rPr>
          <w:color w:val="000000"/>
        </w:rPr>
        <w:t>ее ... чтобы</w:t>
      </w:r>
      <w:r w:rsidR="00632B80">
        <w:rPr>
          <w:color w:val="000000"/>
        </w:rPr>
        <w:t xml:space="preserve"> освятить Е</w:t>
      </w:r>
      <w:r>
        <w:rPr>
          <w:color w:val="000000"/>
        </w:rPr>
        <w:t xml:space="preserve">е, ...дабы </w:t>
      </w:r>
      <w:r w:rsidR="00632B80">
        <w:rPr>
          <w:color w:val="000000"/>
        </w:rPr>
        <w:t>О</w:t>
      </w:r>
      <w:r>
        <w:rPr>
          <w:color w:val="000000"/>
        </w:rPr>
        <w:t>на была Свята и непорочна; ...Христос Глава Церкви, и Он же Спаситель Т</w:t>
      </w:r>
      <w:r w:rsidRPr="00E71B11">
        <w:rPr>
          <w:color w:val="000000"/>
        </w:rPr>
        <w:t xml:space="preserve">ела" </w:t>
      </w:r>
      <w:r w:rsidRPr="00E71B11">
        <w:rPr>
          <w:i/>
          <w:iCs/>
          <w:color w:val="000000"/>
        </w:rPr>
        <w:t>(Еф. 5, 25, 26, 27, 23).</w:t>
      </w:r>
    </w:p>
    <w:p w:rsidR="00C91622" w:rsidRDefault="00C91622" w:rsidP="00C91622">
      <w:pPr>
        <w:pStyle w:val="a8"/>
        <w:spacing w:before="0" w:beforeAutospacing="0" w:after="0" w:afterAutospacing="0"/>
        <w:ind w:firstLine="284"/>
        <w:jc w:val="both"/>
        <w:rPr>
          <w:color w:val="000000"/>
        </w:rPr>
      </w:pPr>
    </w:p>
    <w:p w:rsidR="00C91622" w:rsidRPr="000D2F3C" w:rsidRDefault="00C91622" w:rsidP="00C91622">
      <w:pPr>
        <w:pStyle w:val="a8"/>
        <w:spacing w:before="0" w:beforeAutospacing="0" w:after="0" w:afterAutospacing="0"/>
        <w:ind w:firstLine="284"/>
        <w:jc w:val="both"/>
        <w:rPr>
          <w:b/>
          <w:color w:val="000000"/>
        </w:rPr>
      </w:pPr>
      <w:r>
        <w:rPr>
          <w:color w:val="000000"/>
        </w:rPr>
        <w:t>По учению С</w:t>
      </w:r>
      <w:r w:rsidRPr="00E71B11">
        <w:rPr>
          <w:color w:val="000000"/>
        </w:rPr>
        <w:t xml:space="preserve">вятых отцов </w:t>
      </w:r>
      <w:r w:rsidRPr="000D2F3C">
        <w:rPr>
          <w:b/>
          <w:color w:val="000000"/>
        </w:rPr>
        <w:t>Церковь есть Богочеловеческий организм во главе с Госпо</w:t>
      </w:r>
      <w:r w:rsidR="00632B80">
        <w:rPr>
          <w:b/>
          <w:color w:val="000000"/>
        </w:rPr>
        <w:t>дом нашим И</w:t>
      </w:r>
      <w:r w:rsidRPr="000D2F3C">
        <w:rPr>
          <w:b/>
          <w:color w:val="000000"/>
        </w:rPr>
        <w:t>сусом Христом, включающий в себя сонм Ангелов света, и явленный в видимом мире как от Бога установленное общество людей, объединяемых Святым Духом, соединенных Православною Верою, Законом Божиим, священноначалием и Таи</w:t>
      </w:r>
      <w:r w:rsidRPr="000D2F3C">
        <w:rPr>
          <w:b/>
          <w:color w:val="000000"/>
        </w:rPr>
        <w:t>н</w:t>
      </w:r>
      <w:r w:rsidRPr="000D2F3C">
        <w:rPr>
          <w:b/>
          <w:color w:val="000000"/>
        </w:rPr>
        <w:t>ствами.</w:t>
      </w:r>
    </w:p>
    <w:p w:rsidR="00C91622" w:rsidRDefault="00C91622" w:rsidP="00C91622">
      <w:pPr>
        <w:pStyle w:val="a8"/>
        <w:spacing w:before="0" w:beforeAutospacing="0" w:after="0" w:afterAutospacing="0"/>
        <w:ind w:firstLine="284"/>
        <w:jc w:val="both"/>
        <w:rPr>
          <w:color w:val="000000"/>
        </w:rPr>
      </w:pPr>
    </w:p>
    <w:p w:rsidR="00C91622" w:rsidRDefault="00C91622" w:rsidP="00C91622">
      <w:pPr>
        <w:pStyle w:val="a8"/>
        <w:spacing w:before="0" w:beforeAutospacing="0" w:after="0" w:afterAutospacing="0"/>
        <w:ind w:firstLine="284"/>
        <w:jc w:val="both"/>
        <w:rPr>
          <w:color w:val="000000"/>
        </w:rPr>
      </w:pPr>
      <w:r w:rsidRPr="00E71B11">
        <w:rPr>
          <w:color w:val="000000"/>
        </w:rPr>
        <w:t>В Символе Веры сказано: "</w:t>
      </w:r>
      <w:r w:rsidRPr="00110633">
        <w:rPr>
          <w:b/>
          <w:color w:val="000000"/>
        </w:rPr>
        <w:t>Верую в ...Церковь</w:t>
      </w:r>
      <w:r w:rsidRPr="00E71B11">
        <w:rPr>
          <w:color w:val="000000"/>
        </w:rPr>
        <w:t>", потому что:</w:t>
      </w:r>
    </w:p>
    <w:p w:rsidR="00C91622" w:rsidRPr="00E71B11" w:rsidRDefault="00C91622" w:rsidP="00C91622">
      <w:pPr>
        <w:pStyle w:val="a8"/>
        <w:spacing w:before="0" w:beforeAutospacing="0" w:after="0" w:afterAutospacing="0"/>
        <w:ind w:firstLine="284"/>
        <w:jc w:val="both"/>
        <w:rPr>
          <w:color w:val="000000"/>
        </w:rPr>
      </w:pPr>
    </w:p>
    <w:p w:rsidR="0092611A" w:rsidRDefault="0092611A" w:rsidP="002D075A">
      <w:pPr>
        <w:pStyle w:val="a8"/>
        <w:framePr w:w="10038" w:h="1611" w:hSpace="181" w:wrap="around" w:vAnchor="text" w:hAnchor="page" w:x="727" w:y="1618"/>
        <w:numPr>
          <w:ilvl w:val="0"/>
          <w:numId w:val="4"/>
        </w:numPr>
        <w:pBdr>
          <w:top w:val="single" w:sz="4" w:space="1" w:color="000000"/>
          <w:left w:val="single" w:sz="4" w:space="4" w:color="000000"/>
          <w:bottom w:val="single" w:sz="4" w:space="1" w:color="000000"/>
          <w:right w:val="single" w:sz="4" w:space="4" w:color="000000"/>
        </w:pBdr>
        <w:spacing w:before="0" w:beforeAutospacing="0" w:after="0" w:afterAutospacing="0"/>
        <w:ind w:left="0" w:firstLine="426"/>
        <w:jc w:val="both"/>
        <w:rPr>
          <w:rFonts w:ascii="Arial" w:hAnsi="Arial" w:cs="Arial"/>
          <w:sz w:val="16"/>
          <w:szCs w:val="16"/>
        </w:rPr>
      </w:pPr>
      <w:r>
        <w:rPr>
          <w:rFonts w:ascii="Arial" w:hAnsi="Arial" w:cs="Arial"/>
          <w:b/>
          <w:sz w:val="16"/>
          <w:szCs w:val="16"/>
        </w:rPr>
        <w:t xml:space="preserve">Догматы </w:t>
      </w:r>
      <w:r w:rsidR="0063634B">
        <w:rPr>
          <w:rFonts w:ascii="Arial" w:hAnsi="Arial" w:cs="Arial"/>
          <w:b/>
          <w:sz w:val="16"/>
          <w:szCs w:val="16"/>
        </w:rPr>
        <w:t>–</w:t>
      </w:r>
      <w:r>
        <w:rPr>
          <w:rFonts w:ascii="Arial" w:hAnsi="Arial" w:cs="Arial"/>
          <w:b/>
          <w:sz w:val="16"/>
          <w:szCs w:val="16"/>
        </w:rPr>
        <w:t xml:space="preserve"> </w:t>
      </w:r>
      <w:r>
        <w:rPr>
          <w:rFonts w:ascii="Arial" w:hAnsi="Arial" w:cs="Arial"/>
          <w:sz w:val="16"/>
          <w:szCs w:val="16"/>
        </w:rPr>
        <w:t>Непререкаемые истины В</w:t>
      </w:r>
      <w:r w:rsidRPr="00527B98">
        <w:rPr>
          <w:rFonts w:ascii="Arial" w:hAnsi="Arial" w:cs="Arial"/>
          <w:sz w:val="16"/>
          <w:szCs w:val="16"/>
        </w:rPr>
        <w:t xml:space="preserve">еры, данные через Божественное Откровение, определенные и сформулированные Церковью на Вселенских Соборах (в отличие от частных мнений). </w:t>
      </w:r>
      <w:r w:rsidRPr="00822C90">
        <w:rPr>
          <w:rFonts w:ascii="Arial" w:hAnsi="Arial" w:cs="Arial"/>
          <w:sz w:val="16"/>
          <w:szCs w:val="16"/>
        </w:rPr>
        <w:t>Краткое и точное и</w:t>
      </w:r>
      <w:r>
        <w:rPr>
          <w:rFonts w:ascii="Arial" w:hAnsi="Arial" w:cs="Arial"/>
          <w:sz w:val="16"/>
          <w:szCs w:val="16"/>
        </w:rPr>
        <w:t>зложение всех истин (догматов) Х</w:t>
      </w:r>
      <w:r w:rsidRPr="00822C90">
        <w:rPr>
          <w:rFonts w:ascii="Arial" w:hAnsi="Arial" w:cs="Arial"/>
          <w:sz w:val="16"/>
          <w:szCs w:val="16"/>
        </w:rPr>
        <w:t>рист</w:t>
      </w:r>
      <w:r w:rsidRPr="00822C90">
        <w:rPr>
          <w:rFonts w:ascii="Arial" w:hAnsi="Arial" w:cs="Arial"/>
          <w:sz w:val="16"/>
          <w:szCs w:val="16"/>
        </w:rPr>
        <w:t>и</w:t>
      </w:r>
      <w:r w:rsidRPr="00822C90">
        <w:rPr>
          <w:rFonts w:ascii="Arial" w:hAnsi="Arial" w:cs="Arial"/>
          <w:sz w:val="16"/>
          <w:szCs w:val="16"/>
        </w:rPr>
        <w:t>ан</w:t>
      </w:r>
      <w:r>
        <w:rPr>
          <w:rFonts w:ascii="Arial" w:hAnsi="Arial" w:cs="Arial"/>
          <w:sz w:val="16"/>
          <w:szCs w:val="16"/>
        </w:rPr>
        <w:t>ской В</w:t>
      </w:r>
      <w:r w:rsidRPr="00822C90">
        <w:rPr>
          <w:rFonts w:ascii="Arial" w:hAnsi="Arial" w:cs="Arial"/>
          <w:sz w:val="16"/>
          <w:szCs w:val="16"/>
        </w:rPr>
        <w:t>еры, с</w:t>
      </w:r>
      <w:r w:rsidRPr="00822C90">
        <w:rPr>
          <w:rFonts w:ascii="Arial" w:hAnsi="Arial" w:cs="Arial"/>
          <w:sz w:val="16"/>
          <w:szCs w:val="16"/>
        </w:rPr>
        <w:t>о</w:t>
      </w:r>
      <w:r w:rsidRPr="00822C90">
        <w:rPr>
          <w:rFonts w:ascii="Arial" w:hAnsi="Arial" w:cs="Arial"/>
          <w:sz w:val="16"/>
          <w:szCs w:val="16"/>
        </w:rPr>
        <w:t>держится в Символе Веры.</w:t>
      </w:r>
    </w:p>
    <w:p w:rsidR="0092611A" w:rsidRPr="0092611A" w:rsidRDefault="0092611A" w:rsidP="002D075A">
      <w:pPr>
        <w:framePr w:w="10038" w:h="1611" w:hSpace="181" w:wrap="around" w:vAnchor="text" w:hAnchor="page" w:x="727" w:y="1618"/>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92611A">
        <w:rPr>
          <w:rFonts w:ascii="Arial" w:hAnsi="Arial" w:cs="Arial"/>
          <w:b/>
          <w:sz w:val="16"/>
          <w:szCs w:val="16"/>
        </w:rPr>
        <w:t>Догматы</w:t>
      </w:r>
      <w:r w:rsidRPr="0092611A">
        <w:rPr>
          <w:rFonts w:ascii="Arial" w:hAnsi="Arial" w:cs="Arial"/>
          <w:sz w:val="16"/>
          <w:szCs w:val="16"/>
        </w:rPr>
        <w:t xml:space="preserve"> — вероучительное определение Православной Церкви, вводящее человеческий ум в познание Бога. «Все догматы или о Боге говорят, или о видимых и невидимых творениях, или о явленном в них промысле и суде», — указывает Св. Максим Исповедник. Догмат есть превосходящая разум Богооткровенная Истина, обладающая, по слову Св. Иоанна Лествичника, неизследимой глубиной. Будучи итогом Божественного Откровения, догматы являются непререкаемыми и неизменными определениями спас</w:t>
      </w:r>
      <w:r w:rsidRPr="0092611A">
        <w:rPr>
          <w:rFonts w:ascii="Arial" w:hAnsi="Arial" w:cs="Arial"/>
          <w:sz w:val="16"/>
          <w:szCs w:val="16"/>
        </w:rPr>
        <w:t>и</w:t>
      </w:r>
      <w:r w:rsidRPr="0092611A">
        <w:rPr>
          <w:rFonts w:ascii="Arial" w:hAnsi="Arial" w:cs="Arial"/>
          <w:sz w:val="16"/>
          <w:szCs w:val="16"/>
        </w:rPr>
        <w:t>тельной Христианской Веры</w:t>
      </w:r>
      <w:r w:rsidR="0063634B">
        <w:rPr>
          <w:rFonts w:ascii="Arial" w:hAnsi="Arial" w:cs="Arial"/>
          <w:sz w:val="16"/>
          <w:szCs w:val="16"/>
        </w:rPr>
        <w:t xml:space="preserve"> (</w:t>
      </w:r>
      <w:r w:rsidR="0063634B" w:rsidRPr="00065CA8">
        <w:rPr>
          <w:rFonts w:ascii="Arial" w:hAnsi="Arial" w:cs="Arial"/>
          <w:sz w:val="16"/>
          <w:szCs w:val="16"/>
        </w:rPr>
        <w:t>http://azbyka.ru/hristianstvo/dogmaty/index.shtml</w:t>
      </w:r>
      <w:r w:rsidR="0063634B">
        <w:rPr>
          <w:rFonts w:ascii="Arial" w:hAnsi="Arial" w:cs="Arial"/>
          <w:sz w:val="16"/>
          <w:szCs w:val="16"/>
        </w:rPr>
        <w:t>)</w:t>
      </w:r>
      <w:r w:rsidRPr="0092611A">
        <w:rPr>
          <w:rFonts w:ascii="Arial" w:hAnsi="Arial" w:cs="Arial"/>
          <w:sz w:val="16"/>
          <w:szCs w:val="16"/>
        </w:rPr>
        <w:t>.</w:t>
      </w:r>
    </w:p>
    <w:p w:rsidR="00C91622" w:rsidRPr="004962FF" w:rsidRDefault="00C91622" w:rsidP="00632B80">
      <w:pPr>
        <w:spacing w:after="0" w:line="240" w:lineRule="auto"/>
        <w:ind w:firstLine="284"/>
        <w:jc w:val="both"/>
        <w:rPr>
          <w:rFonts w:ascii="Times New Roman" w:hAnsi="Times New Roman"/>
          <w:sz w:val="24"/>
          <w:szCs w:val="24"/>
          <w:lang w:val="en-US"/>
        </w:rPr>
      </w:pPr>
      <w:r w:rsidRPr="00110633">
        <w:rPr>
          <w:rFonts w:ascii="Times New Roman" w:hAnsi="Times New Roman"/>
          <w:b/>
          <w:color w:val="000000"/>
          <w:sz w:val="24"/>
          <w:szCs w:val="24"/>
        </w:rPr>
        <w:t>1.</w:t>
      </w:r>
      <w:r w:rsidRPr="00110633">
        <w:rPr>
          <w:rFonts w:ascii="Times New Roman" w:hAnsi="Times New Roman"/>
          <w:color w:val="000000"/>
          <w:sz w:val="24"/>
          <w:szCs w:val="24"/>
        </w:rPr>
        <w:t xml:space="preserve"> Предметом верования в Церковь является невидимо пребывающая и дейст</w:t>
      </w:r>
      <w:r>
        <w:rPr>
          <w:rFonts w:ascii="Times New Roman" w:hAnsi="Times New Roman"/>
          <w:color w:val="000000"/>
          <w:sz w:val="24"/>
          <w:szCs w:val="24"/>
        </w:rPr>
        <w:t>вующая в Церкви Б</w:t>
      </w:r>
      <w:r w:rsidRPr="00110633">
        <w:rPr>
          <w:rFonts w:ascii="Times New Roman" w:hAnsi="Times New Roman"/>
          <w:color w:val="000000"/>
          <w:sz w:val="24"/>
          <w:szCs w:val="24"/>
        </w:rPr>
        <w:t xml:space="preserve">лагодать Божия, что соответствует учению Самого Христа, начавшего проповедь словами: </w:t>
      </w:r>
      <w:r w:rsidRPr="00110633">
        <w:rPr>
          <w:rFonts w:ascii="Times New Roman" w:hAnsi="Times New Roman"/>
          <w:sz w:val="24"/>
          <w:szCs w:val="24"/>
        </w:rPr>
        <w:t>"</w:t>
      </w:r>
      <w:r w:rsidRPr="00110633">
        <w:rPr>
          <w:rFonts w:ascii="Times New Roman" w:hAnsi="Times New Roman"/>
          <w:i/>
          <w:iCs/>
          <w:color w:val="000000"/>
          <w:sz w:val="24"/>
          <w:szCs w:val="24"/>
        </w:rPr>
        <w:t>покайтеся и веруйте в Евангелие</w:t>
      </w:r>
      <w:r w:rsidRPr="00110633">
        <w:rPr>
          <w:rFonts w:ascii="Times New Roman" w:hAnsi="Times New Roman"/>
          <w:i/>
          <w:iCs/>
          <w:sz w:val="24"/>
          <w:szCs w:val="24"/>
        </w:rPr>
        <w:t>"</w:t>
      </w:r>
      <w:r w:rsidRPr="00110633">
        <w:rPr>
          <w:rFonts w:ascii="Times New Roman" w:hAnsi="Times New Roman"/>
          <w:sz w:val="24"/>
          <w:szCs w:val="24"/>
        </w:rPr>
        <w:t xml:space="preserve"> (Марк. 1, 15). Значит, </w:t>
      </w:r>
      <w:r w:rsidRPr="00707172">
        <w:rPr>
          <w:rFonts w:ascii="Times New Roman" w:hAnsi="Times New Roman"/>
          <w:b/>
          <w:i/>
          <w:sz w:val="24"/>
          <w:szCs w:val="24"/>
        </w:rPr>
        <w:t>предмет В</w:t>
      </w:r>
      <w:r w:rsidRPr="00707172">
        <w:rPr>
          <w:rFonts w:ascii="Times New Roman" w:hAnsi="Times New Roman"/>
          <w:b/>
          <w:i/>
          <w:color w:val="000000"/>
          <w:sz w:val="24"/>
          <w:szCs w:val="24"/>
        </w:rPr>
        <w:t>еры в Церковь</w:t>
      </w:r>
      <w:r w:rsidRPr="00110633">
        <w:rPr>
          <w:rFonts w:ascii="Times New Roman" w:hAnsi="Times New Roman"/>
          <w:color w:val="000000"/>
          <w:sz w:val="24"/>
          <w:szCs w:val="24"/>
        </w:rPr>
        <w:t>, испо</w:t>
      </w:r>
      <w:r w:rsidRPr="00110633">
        <w:rPr>
          <w:rFonts w:ascii="Times New Roman" w:hAnsi="Times New Roman"/>
          <w:sz w:val="24"/>
          <w:szCs w:val="24"/>
        </w:rPr>
        <w:t xml:space="preserve">ведуемую Символом, составляют: </w:t>
      </w:r>
      <w:r w:rsidRPr="00707172">
        <w:rPr>
          <w:rFonts w:ascii="Times New Roman" w:hAnsi="Times New Roman"/>
          <w:b/>
          <w:i/>
          <w:sz w:val="24"/>
          <w:szCs w:val="24"/>
        </w:rPr>
        <w:t>Святое Евангелие, Божественные Заповеди и Догматы</w:t>
      </w:r>
      <w:r w:rsidR="002D075A">
        <w:rPr>
          <w:rFonts w:ascii="Times New Roman" w:hAnsi="Times New Roman"/>
          <w:b/>
          <w:i/>
          <w:sz w:val="24"/>
          <w:szCs w:val="24"/>
        </w:rPr>
        <w:t xml:space="preserve"> </w:t>
      </w:r>
      <w:r w:rsidR="0092611A">
        <w:rPr>
          <w:rFonts w:ascii="Times New Roman" w:hAnsi="Times New Roman"/>
          <w:b/>
          <w:sz w:val="24"/>
          <w:szCs w:val="24"/>
          <w:vertAlign w:val="superscript"/>
        </w:rPr>
        <w:t>2</w:t>
      </w:r>
      <w:r w:rsidR="00822C90">
        <w:rPr>
          <w:rFonts w:ascii="Times New Roman" w:hAnsi="Times New Roman"/>
          <w:b/>
          <w:sz w:val="24"/>
          <w:szCs w:val="24"/>
          <w:vertAlign w:val="superscript"/>
        </w:rPr>
        <w:t>)</w:t>
      </w:r>
      <w:r w:rsidR="001154ED">
        <w:rPr>
          <w:rFonts w:ascii="Times New Roman" w:hAnsi="Times New Roman"/>
          <w:b/>
          <w:sz w:val="24"/>
          <w:szCs w:val="24"/>
        </w:rPr>
        <w:t xml:space="preserve"> </w:t>
      </w:r>
      <w:r w:rsidR="001154ED" w:rsidRPr="001154ED">
        <w:rPr>
          <w:rFonts w:ascii="Times New Roman" w:hAnsi="Times New Roman"/>
          <w:sz w:val="24"/>
          <w:szCs w:val="24"/>
        </w:rPr>
        <w:t>(</w:t>
      </w:r>
      <w:r w:rsidR="001154ED">
        <w:rPr>
          <w:rFonts w:ascii="Times New Roman" w:hAnsi="Times New Roman"/>
          <w:sz w:val="24"/>
          <w:szCs w:val="24"/>
        </w:rPr>
        <w:t xml:space="preserve">см. </w:t>
      </w:r>
      <w:r w:rsidR="001154ED" w:rsidRPr="0063634B">
        <w:rPr>
          <w:rFonts w:ascii="Times New Roman" w:hAnsi="Times New Roman"/>
          <w:b/>
          <w:i/>
          <w:sz w:val="24"/>
          <w:szCs w:val="24"/>
        </w:rPr>
        <w:t>Приложение № 1</w:t>
      </w:r>
      <w:r w:rsidR="006F1A65">
        <w:rPr>
          <w:rFonts w:ascii="Times New Roman" w:hAnsi="Times New Roman"/>
          <w:b/>
          <w:i/>
          <w:sz w:val="24"/>
          <w:szCs w:val="24"/>
        </w:rPr>
        <w:t xml:space="preserve">, </w:t>
      </w:r>
      <w:r w:rsidR="007339A1">
        <w:rPr>
          <w:rFonts w:ascii="Times New Roman" w:hAnsi="Times New Roman"/>
          <w:sz w:val="24"/>
          <w:szCs w:val="24"/>
        </w:rPr>
        <w:t>с</w:t>
      </w:r>
      <w:r w:rsidR="006F1A65">
        <w:rPr>
          <w:rFonts w:ascii="Times New Roman" w:hAnsi="Times New Roman"/>
          <w:sz w:val="24"/>
          <w:szCs w:val="24"/>
        </w:rPr>
        <w:t>. 129</w:t>
      </w:r>
      <w:r w:rsidR="001154ED" w:rsidRPr="001154ED">
        <w:rPr>
          <w:rFonts w:ascii="Times New Roman" w:hAnsi="Times New Roman"/>
          <w:sz w:val="24"/>
          <w:szCs w:val="24"/>
        </w:rPr>
        <w:t>)</w:t>
      </w:r>
      <w:r w:rsidRPr="00707172">
        <w:rPr>
          <w:rFonts w:ascii="Times New Roman" w:hAnsi="Times New Roman"/>
          <w:b/>
          <w:i/>
          <w:sz w:val="24"/>
          <w:szCs w:val="24"/>
        </w:rPr>
        <w:t>, А</w:t>
      </w:r>
      <w:r w:rsidRPr="00707172">
        <w:rPr>
          <w:rFonts w:ascii="Times New Roman" w:hAnsi="Times New Roman"/>
          <w:b/>
          <w:i/>
          <w:color w:val="000000"/>
          <w:sz w:val="24"/>
          <w:szCs w:val="24"/>
        </w:rPr>
        <w:t>постольские пропове</w:t>
      </w:r>
      <w:r w:rsidRPr="00707172">
        <w:rPr>
          <w:rFonts w:ascii="Times New Roman" w:hAnsi="Times New Roman"/>
          <w:b/>
          <w:i/>
          <w:sz w:val="24"/>
          <w:szCs w:val="24"/>
        </w:rPr>
        <w:t>дания и Пред</w:t>
      </w:r>
      <w:r w:rsidRPr="00707172">
        <w:rPr>
          <w:rFonts w:ascii="Times New Roman" w:hAnsi="Times New Roman"/>
          <w:b/>
          <w:i/>
          <w:sz w:val="24"/>
          <w:szCs w:val="24"/>
        </w:rPr>
        <w:t>а</w:t>
      </w:r>
      <w:r w:rsidRPr="00707172">
        <w:rPr>
          <w:rFonts w:ascii="Times New Roman" w:hAnsi="Times New Roman"/>
          <w:b/>
          <w:i/>
          <w:sz w:val="24"/>
          <w:szCs w:val="24"/>
        </w:rPr>
        <w:t>ния</w:t>
      </w:r>
      <w:r w:rsidRPr="00110633">
        <w:rPr>
          <w:rFonts w:ascii="Times New Roman" w:hAnsi="Times New Roman"/>
          <w:sz w:val="24"/>
          <w:szCs w:val="24"/>
        </w:rPr>
        <w:t>.</w:t>
      </w:r>
    </w:p>
    <w:p w:rsidR="00E900F4" w:rsidRPr="00D934C8" w:rsidRDefault="00E900F4" w:rsidP="00632B80">
      <w:pPr>
        <w:spacing w:after="0" w:line="240" w:lineRule="auto"/>
        <w:ind w:firstLine="284"/>
        <w:jc w:val="both"/>
        <w:rPr>
          <w:rFonts w:ascii="Times New Roman" w:hAnsi="Times New Roman"/>
          <w:sz w:val="20"/>
          <w:szCs w:val="20"/>
        </w:rPr>
      </w:pPr>
    </w:p>
    <w:p w:rsidR="00D934C8" w:rsidRPr="00D934C8" w:rsidRDefault="00D934C8" w:rsidP="00E900F4">
      <w:pPr>
        <w:spacing w:after="0" w:line="240" w:lineRule="auto"/>
        <w:ind w:firstLine="284"/>
        <w:jc w:val="both"/>
        <w:rPr>
          <w:rFonts w:ascii="Times New Roman" w:hAnsi="Times New Roman"/>
          <w:sz w:val="20"/>
          <w:szCs w:val="20"/>
        </w:rPr>
      </w:pPr>
    </w:p>
    <w:p w:rsidR="00822C90" w:rsidRPr="00A53FB5" w:rsidRDefault="00C91622" w:rsidP="00E900F4">
      <w:pPr>
        <w:spacing w:after="0" w:line="240" w:lineRule="auto"/>
        <w:ind w:firstLine="284"/>
        <w:jc w:val="both"/>
        <w:rPr>
          <w:rFonts w:ascii="Times New Roman" w:hAnsi="Times New Roman"/>
          <w:sz w:val="24"/>
          <w:szCs w:val="24"/>
        </w:rPr>
      </w:pPr>
      <w:r w:rsidRPr="00A53FB5">
        <w:rPr>
          <w:rFonts w:ascii="Times New Roman" w:hAnsi="Times New Roman"/>
          <w:sz w:val="24"/>
          <w:szCs w:val="24"/>
        </w:rPr>
        <w:t>Под словом Евангелие, понимают не одну только книгу, называющуюся этим именем, но всё христианское благовествование вообще, - всё Учение и постановления Святых Апост</w:t>
      </w:r>
      <w:r w:rsidRPr="00A53FB5">
        <w:rPr>
          <w:rFonts w:ascii="Times New Roman" w:hAnsi="Times New Roman"/>
          <w:sz w:val="24"/>
          <w:szCs w:val="24"/>
        </w:rPr>
        <w:t>о</w:t>
      </w:r>
      <w:r w:rsidRPr="00A53FB5">
        <w:rPr>
          <w:rFonts w:ascii="Times New Roman" w:hAnsi="Times New Roman"/>
          <w:sz w:val="24"/>
          <w:szCs w:val="24"/>
        </w:rPr>
        <w:t xml:space="preserve">лов, Святых Соборов, и учителей Церкви. </w:t>
      </w:r>
    </w:p>
    <w:p w:rsidR="00E900F4" w:rsidRPr="00D934C8" w:rsidRDefault="00E900F4" w:rsidP="00E900F4">
      <w:pPr>
        <w:spacing w:after="0" w:line="240" w:lineRule="auto"/>
        <w:ind w:firstLine="284"/>
        <w:jc w:val="both"/>
        <w:rPr>
          <w:rFonts w:ascii="Times New Roman" w:hAnsi="Times New Roman"/>
          <w:sz w:val="20"/>
          <w:szCs w:val="20"/>
        </w:rPr>
      </w:pPr>
    </w:p>
    <w:p w:rsidR="00A53FB5" w:rsidRPr="00742AF4" w:rsidRDefault="00A53FB5" w:rsidP="00A53FB5">
      <w:pPr>
        <w:pStyle w:val="a8"/>
        <w:framePr w:w="10038" w:h="510" w:hSpace="181" w:wrap="around" w:vAnchor="text" w:hAnchor="page" w:x="738" w:y="3200"/>
        <w:numPr>
          <w:ilvl w:val="0"/>
          <w:numId w:val="4"/>
        </w:numPr>
        <w:pBdr>
          <w:top w:val="single" w:sz="4" w:space="1" w:color="000000"/>
          <w:left w:val="single" w:sz="4" w:space="4" w:color="000000"/>
          <w:bottom w:val="single" w:sz="4" w:space="1" w:color="000000"/>
          <w:right w:val="single" w:sz="4" w:space="4" w:color="000000"/>
        </w:pBdr>
        <w:spacing w:before="0" w:beforeAutospacing="0" w:after="0" w:afterAutospacing="0"/>
        <w:ind w:left="0" w:firstLine="284"/>
        <w:jc w:val="both"/>
        <w:rPr>
          <w:rFonts w:ascii="Arial" w:hAnsi="Arial" w:cs="Arial"/>
          <w:sz w:val="16"/>
          <w:szCs w:val="16"/>
        </w:rPr>
      </w:pPr>
      <w:r>
        <w:rPr>
          <w:rFonts w:ascii="Arial" w:hAnsi="Arial" w:cs="Arial"/>
          <w:b/>
          <w:sz w:val="16"/>
          <w:szCs w:val="16"/>
        </w:rPr>
        <w:t xml:space="preserve">Святой </w:t>
      </w:r>
      <w:r w:rsidRPr="00742AF4">
        <w:rPr>
          <w:rFonts w:ascii="Arial" w:hAnsi="Arial" w:cs="Arial"/>
          <w:b/>
          <w:sz w:val="16"/>
          <w:szCs w:val="16"/>
        </w:rPr>
        <w:t>Блаженный Иероним Стридонский</w:t>
      </w:r>
      <w:r w:rsidRPr="00742AF4">
        <w:rPr>
          <w:rFonts w:ascii="Arial" w:hAnsi="Arial" w:cs="Arial"/>
          <w:sz w:val="16"/>
          <w:szCs w:val="16"/>
        </w:rPr>
        <w:t xml:space="preserve"> родился в христианской семье в городе Стридоне (Далмация и Паннония). Светское образование получил в Риме. В 20 лет принял Святое Крещение. После этого он посетил Галлию. Здесь у Святого Иеронима пробудилось желание всецело посвятить себя Богу и принять монашество. Блаженный Иероним стал ревностно изучать Священное Писание.</w:t>
      </w:r>
      <w:r>
        <w:rPr>
          <w:rFonts w:ascii="Arial" w:hAnsi="Arial" w:cs="Arial"/>
          <w:sz w:val="16"/>
          <w:szCs w:val="16"/>
        </w:rPr>
        <w:t xml:space="preserve"> </w:t>
      </w:r>
      <w:r w:rsidRPr="00742AF4">
        <w:rPr>
          <w:rFonts w:ascii="Arial" w:hAnsi="Arial" w:cs="Arial"/>
          <w:sz w:val="16"/>
          <w:szCs w:val="16"/>
        </w:rPr>
        <w:t>Устроив домашние дела, он поехал на Восток и около 5 лет прожил в одном сирийском монастыре, соединяя работу над Священным Писанием с суровыми аскетическими подвигами. Кроме того, Святой Иероним в совершенстве изучил еврейский и халде</w:t>
      </w:r>
      <w:r w:rsidRPr="00742AF4">
        <w:rPr>
          <w:rFonts w:ascii="Arial" w:hAnsi="Arial" w:cs="Arial"/>
          <w:sz w:val="16"/>
          <w:szCs w:val="16"/>
        </w:rPr>
        <w:t>й</w:t>
      </w:r>
      <w:r w:rsidRPr="00742AF4">
        <w:rPr>
          <w:rFonts w:ascii="Arial" w:hAnsi="Arial" w:cs="Arial"/>
          <w:sz w:val="16"/>
          <w:szCs w:val="16"/>
        </w:rPr>
        <w:t>ский языки.</w:t>
      </w:r>
    </w:p>
    <w:p w:rsidR="00A53FB5" w:rsidRPr="005C1F3B" w:rsidRDefault="00A53FB5" w:rsidP="00A53FB5">
      <w:pPr>
        <w:framePr w:w="10038" w:h="510" w:hSpace="181" w:wrap="around" w:vAnchor="text" w:hAnchor="page" w:x="738" w:y="3200"/>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Pr>
          <w:rFonts w:ascii="Arial" w:hAnsi="Arial" w:cs="Arial"/>
          <w:sz w:val="16"/>
          <w:szCs w:val="16"/>
        </w:rPr>
        <w:t>В</w:t>
      </w:r>
      <w:r w:rsidRPr="005C1F3B">
        <w:rPr>
          <w:rFonts w:ascii="Arial" w:hAnsi="Arial" w:cs="Arial"/>
          <w:sz w:val="16"/>
          <w:szCs w:val="16"/>
        </w:rPr>
        <w:t xml:space="preserve"> Антиохи</w:t>
      </w:r>
      <w:r>
        <w:rPr>
          <w:rFonts w:ascii="Arial" w:hAnsi="Arial" w:cs="Arial"/>
          <w:sz w:val="16"/>
          <w:szCs w:val="16"/>
        </w:rPr>
        <w:t>и</w:t>
      </w:r>
      <w:r w:rsidRPr="005C1F3B">
        <w:rPr>
          <w:rFonts w:ascii="Arial" w:hAnsi="Arial" w:cs="Arial"/>
          <w:sz w:val="16"/>
          <w:szCs w:val="16"/>
        </w:rPr>
        <w:t xml:space="preserve"> епископ Павлин посвятил его в сан пресвитера. Затем блаженный Иероним посетил</w:t>
      </w:r>
      <w:r>
        <w:rPr>
          <w:rFonts w:ascii="Arial" w:hAnsi="Arial" w:cs="Arial"/>
          <w:sz w:val="16"/>
          <w:szCs w:val="16"/>
        </w:rPr>
        <w:t xml:space="preserve"> Константинополь, беседовал со С</w:t>
      </w:r>
      <w:r w:rsidRPr="005C1F3B">
        <w:rPr>
          <w:rFonts w:ascii="Arial" w:hAnsi="Arial" w:cs="Arial"/>
          <w:sz w:val="16"/>
          <w:szCs w:val="16"/>
        </w:rPr>
        <w:t>вятителями Григорием Богословом и Григорием Нисским, а в 381 году отправился в Рим. В Риме он продолжал ученые труды. Святой Папа Дамас I (366 - 384), также занимавшийся изучением Священного Писания, приблизил его к себе. Но из-за обличения блаженным нравов современного ему римского христианского общества образовалась целая партия недоброжелателей блаженного. После трехлетнего пребывания в Риме блаженный Иероним вынужден был навсегда покинуть этот город. Вместе со своим бр</w:t>
      </w:r>
      <w:r w:rsidRPr="005C1F3B">
        <w:rPr>
          <w:rFonts w:ascii="Arial" w:hAnsi="Arial" w:cs="Arial"/>
          <w:sz w:val="16"/>
          <w:szCs w:val="16"/>
        </w:rPr>
        <w:t>а</w:t>
      </w:r>
      <w:r w:rsidRPr="005C1F3B">
        <w:rPr>
          <w:rFonts w:ascii="Arial" w:hAnsi="Arial" w:cs="Arial"/>
          <w:sz w:val="16"/>
          <w:szCs w:val="16"/>
        </w:rPr>
        <w:t>том Павлинианом и друзьями блаженный Иероним посетил Святую Землю, монахов Нитрийской пустыни, а в 386 году поселился в пещере в Вифлееме, поблизости от пещеры Рождества Христова, и начал полную суровых подвигов жизнь.</w:t>
      </w:r>
    </w:p>
    <w:p w:rsidR="00A53FB5" w:rsidRPr="005C1F3B" w:rsidRDefault="00A53FB5" w:rsidP="00A53FB5">
      <w:pPr>
        <w:framePr w:w="10038" w:h="510" w:hSpace="181" w:wrap="around" w:vAnchor="text" w:hAnchor="page" w:x="738" w:y="3200"/>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5C1F3B">
        <w:rPr>
          <w:rFonts w:ascii="Arial" w:hAnsi="Arial" w:cs="Arial"/>
          <w:sz w:val="16"/>
          <w:szCs w:val="16"/>
        </w:rPr>
        <w:t>Это был период расцвета его творческой деятельности. Выдающийся ученый своего времени, блаженный Иероним оставил Церкви богатое письменное наследие: сочинения догматико-полемические, нравственно-аскетические, труды по истолкованию Священного Писания, труды исторические. Но главным его подвигом был сделанный заново перевод на латинский язык книг Нового и Ветхого Завета.</w:t>
      </w:r>
    </w:p>
    <w:p w:rsidR="00A53FB5" w:rsidRPr="005C1F3B" w:rsidRDefault="00A53FB5" w:rsidP="00A53FB5">
      <w:pPr>
        <w:framePr w:w="10038" w:h="510" w:hSpace="181" w:wrap="around" w:vAnchor="text" w:hAnchor="page" w:x="738" w:y="3200"/>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5C1F3B">
        <w:rPr>
          <w:rFonts w:ascii="Arial" w:hAnsi="Arial" w:cs="Arial"/>
          <w:sz w:val="16"/>
          <w:szCs w:val="16"/>
        </w:rPr>
        <w:t xml:space="preserve">Блаженный Иероним с глубокой скорбью пережил падение любимого им города Рима, завоеванного готами в 410 году. А в 411 году блаженного постигло новое испытание </w:t>
      </w:r>
      <w:r>
        <w:rPr>
          <w:rFonts w:ascii="Arial" w:hAnsi="Arial" w:cs="Arial"/>
          <w:sz w:val="16"/>
          <w:szCs w:val="16"/>
        </w:rPr>
        <w:t>–</w:t>
      </w:r>
      <w:r w:rsidRPr="005C1F3B">
        <w:rPr>
          <w:rFonts w:ascii="Arial" w:hAnsi="Arial" w:cs="Arial"/>
          <w:sz w:val="16"/>
          <w:szCs w:val="16"/>
        </w:rPr>
        <w:t xml:space="preserve"> набег диких бедуинов-арабов. Лишь милостью Божией община престарелого подвижника была спасена от полного разорения. Свою жизнь он окончил в той же Вифлеемской пещере. Датой смерти блаженного Иер</w:t>
      </w:r>
      <w:r w:rsidRPr="005C1F3B">
        <w:rPr>
          <w:rFonts w:ascii="Arial" w:hAnsi="Arial" w:cs="Arial"/>
          <w:sz w:val="16"/>
          <w:szCs w:val="16"/>
        </w:rPr>
        <w:t>о</w:t>
      </w:r>
      <w:r w:rsidRPr="005C1F3B">
        <w:rPr>
          <w:rFonts w:ascii="Arial" w:hAnsi="Arial" w:cs="Arial"/>
          <w:sz w:val="16"/>
          <w:szCs w:val="16"/>
        </w:rPr>
        <w:t>нима считается 420 год. Мощи его были перенесены из Вифлеема в Рим.</w:t>
      </w:r>
    </w:p>
    <w:p w:rsidR="00A53FB5" w:rsidRPr="00742AF4" w:rsidRDefault="00A53FB5" w:rsidP="00A53FB5">
      <w:pPr>
        <w:framePr w:w="10038" w:h="510" w:hSpace="181" w:wrap="around" w:vAnchor="text" w:hAnchor="page" w:x="738" w:y="3200"/>
        <w:pBdr>
          <w:top w:val="single" w:sz="4" w:space="1" w:color="000000"/>
          <w:left w:val="single" w:sz="4" w:space="4" w:color="000000"/>
          <w:bottom w:val="single" w:sz="4" w:space="1" w:color="000000"/>
          <w:right w:val="single" w:sz="4" w:space="4" w:color="000000"/>
        </w:pBdr>
        <w:spacing w:after="0" w:line="240" w:lineRule="auto"/>
        <w:ind w:firstLine="284"/>
        <w:jc w:val="right"/>
        <w:rPr>
          <w:rFonts w:ascii="Times New Roman" w:hAnsi="Times New Roman"/>
          <w:sz w:val="16"/>
          <w:szCs w:val="16"/>
        </w:rPr>
      </w:pPr>
      <w:r>
        <w:rPr>
          <w:rFonts w:ascii="Times New Roman" w:hAnsi="Times New Roman"/>
          <w:sz w:val="16"/>
          <w:szCs w:val="16"/>
        </w:rPr>
        <w:t>Православный календарь -</w:t>
      </w:r>
      <w:r w:rsidRPr="005C1F3B">
        <w:rPr>
          <w:rFonts w:ascii="Times New Roman" w:hAnsi="Times New Roman"/>
          <w:sz w:val="16"/>
          <w:szCs w:val="16"/>
        </w:rPr>
        <w:t xml:space="preserve"> http://www.pravoslavie.ru</w:t>
      </w:r>
    </w:p>
    <w:p w:rsidR="00C91622" w:rsidRPr="00110633" w:rsidRDefault="00C91622" w:rsidP="00742AF4">
      <w:pPr>
        <w:spacing w:after="0" w:line="240" w:lineRule="auto"/>
        <w:ind w:firstLine="284"/>
        <w:jc w:val="both"/>
        <w:rPr>
          <w:rFonts w:ascii="Times New Roman" w:hAnsi="Times New Roman"/>
          <w:sz w:val="24"/>
          <w:szCs w:val="24"/>
        </w:rPr>
      </w:pPr>
      <w:r w:rsidRPr="00110633">
        <w:rPr>
          <w:rFonts w:ascii="Times New Roman" w:hAnsi="Times New Roman"/>
          <w:b/>
          <w:color w:val="000000"/>
          <w:sz w:val="24"/>
          <w:szCs w:val="24"/>
        </w:rPr>
        <w:t>Блаженный Иероним</w:t>
      </w:r>
      <w:r w:rsidR="0092611A">
        <w:rPr>
          <w:rFonts w:ascii="Times New Roman" w:hAnsi="Times New Roman"/>
          <w:b/>
          <w:color w:val="000000"/>
          <w:sz w:val="24"/>
          <w:szCs w:val="24"/>
          <w:vertAlign w:val="superscript"/>
        </w:rPr>
        <w:t>3</w:t>
      </w:r>
      <w:r w:rsidR="009911EA">
        <w:rPr>
          <w:rFonts w:ascii="Times New Roman" w:hAnsi="Times New Roman"/>
          <w:b/>
          <w:color w:val="000000"/>
          <w:sz w:val="24"/>
          <w:szCs w:val="24"/>
          <w:vertAlign w:val="superscript"/>
        </w:rPr>
        <w:t>)</w:t>
      </w:r>
      <w:r w:rsidRPr="00110633">
        <w:rPr>
          <w:rFonts w:ascii="Times New Roman" w:hAnsi="Times New Roman"/>
          <w:color w:val="000000"/>
          <w:sz w:val="24"/>
          <w:szCs w:val="24"/>
        </w:rPr>
        <w:t xml:space="preserve"> объясняет это так: </w:t>
      </w:r>
      <w:r w:rsidRPr="00110633">
        <w:rPr>
          <w:rFonts w:ascii="Times New Roman" w:hAnsi="Times New Roman"/>
          <w:sz w:val="24"/>
          <w:szCs w:val="24"/>
        </w:rPr>
        <w:t>"</w:t>
      </w:r>
      <w:r w:rsidRPr="00110633">
        <w:rPr>
          <w:rFonts w:ascii="Times New Roman" w:hAnsi="Times New Roman"/>
          <w:i/>
          <w:iCs/>
          <w:color w:val="000000"/>
          <w:sz w:val="24"/>
          <w:szCs w:val="24"/>
        </w:rPr>
        <w:t>Совокупность многих книг, если они согласны между собой и написа</w:t>
      </w:r>
      <w:r w:rsidRPr="00110633">
        <w:rPr>
          <w:rFonts w:ascii="Times New Roman" w:hAnsi="Times New Roman"/>
          <w:i/>
          <w:iCs/>
          <w:sz w:val="24"/>
          <w:szCs w:val="24"/>
        </w:rPr>
        <w:t>ны об одном и том же предмете, П</w:t>
      </w:r>
      <w:r w:rsidRPr="00110633">
        <w:rPr>
          <w:rFonts w:ascii="Times New Roman" w:hAnsi="Times New Roman"/>
          <w:i/>
          <w:iCs/>
          <w:color w:val="000000"/>
          <w:sz w:val="24"/>
          <w:szCs w:val="24"/>
        </w:rPr>
        <w:t>исание обыкновенно называет одной кни</w:t>
      </w:r>
      <w:r w:rsidR="0092611A">
        <w:rPr>
          <w:rFonts w:ascii="Times New Roman" w:hAnsi="Times New Roman"/>
          <w:i/>
          <w:iCs/>
          <w:color w:val="000000"/>
          <w:sz w:val="24"/>
          <w:szCs w:val="24"/>
        </w:rPr>
        <w:t>гой, как например Евангелие и З</w:t>
      </w:r>
      <w:r w:rsidRPr="00110633">
        <w:rPr>
          <w:rFonts w:ascii="Times New Roman" w:hAnsi="Times New Roman"/>
          <w:i/>
          <w:iCs/>
          <w:color w:val="000000"/>
          <w:sz w:val="24"/>
          <w:szCs w:val="24"/>
        </w:rPr>
        <w:t>акон Господень непорочный, обращающий души</w:t>
      </w:r>
      <w:r w:rsidRPr="00110633">
        <w:rPr>
          <w:rFonts w:ascii="Times New Roman" w:hAnsi="Times New Roman"/>
          <w:color w:val="000000"/>
          <w:sz w:val="24"/>
          <w:szCs w:val="24"/>
        </w:rPr>
        <w:t xml:space="preserve"> (Пс. 18, 8) </w:t>
      </w:r>
      <w:r w:rsidRPr="00110633">
        <w:rPr>
          <w:rFonts w:ascii="Times New Roman" w:hAnsi="Times New Roman"/>
          <w:i/>
          <w:iCs/>
          <w:color w:val="000000"/>
          <w:sz w:val="24"/>
          <w:szCs w:val="24"/>
        </w:rPr>
        <w:t>называются в единственном числе, хотя Евангелий много, много и заповедей закона. Подобным обр</w:t>
      </w:r>
      <w:r w:rsidRPr="00110633">
        <w:rPr>
          <w:rFonts w:ascii="Times New Roman" w:hAnsi="Times New Roman"/>
          <w:i/>
          <w:iCs/>
          <w:color w:val="000000"/>
          <w:sz w:val="24"/>
          <w:szCs w:val="24"/>
        </w:rPr>
        <w:t>а</w:t>
      </w:r>
      <w:r w:rsidRPr="00110633">
        <w:rPr>
          <w:rFonts w:ascii="Times New Roman" w:hAnsi="Times New Roman"/>
          <w:i/>
          <w:iCs/>
          <w:color w:val="000000"/>
          <w:sz w:val="24"/>
          <w:szCs w:val="24"/>
        </w:rPr>
        <w:t xml:space="preserve">зом, и та книга, о которой </w:t>
      </w:r>
      <w:r w:rsidRPr="00110633">
        <w:rPr>
          <w:rFonts w:ascii="Times New Roman" w:hAnsi="Times New Roman"/>
          <w:i/>
          <w:iCs/>
          <w:sz w:val="24"/>
          <w:szCs w:val="24"/>
        </w:rPr>
        <w:t>сказано в речи Исайи, есть все Божественное П</w:t>
      </w:r>
      <w:r w:rsidRPr="00110633">
        <w:rPr>
          <w:rFonts w:ascii="Times New Roman" w:hAnsi="Times New Roman"/>
          <w:i/>
          <w:iCs/>
          <w:color w:val="000000"/>
          <w:sz w:val="24"/>
          <w:szCs w:val="24"/>
        </w:rPr>
        <w:t>исание</w:t>
      </w:r>
      <w:r>
        <w:rPr>
          <w:rFonts w:ascii="Times New Roman" w:hAnsi="Times New Roman"/>
          <w:color w:val="000000"/>
          <w:sz w:val="24"/>
          <w:szCs w:val="24"/>
        </w:rPr>
        <w:t xml:space="preserve"> </w:t>
      </w:r>
      <w:r w:rsidRPr="00110633">
        <w:rPr>
          <w:rFonts w:ascii="Times New Roman" w:hAnsi="Times New Roman"/>
          <w:color w:val="000000"/>
          <w:sz w:val="24"/>
          <w:szCs w:val="24"/>
        </w:rPr>
        <w:t>(Ис.</w:t>
      </w:r>
      <w:r>
        <w:rPr>
          <w:rFonts w:ascii="Times New Roman" w:hAnsi="Times New Roman"/>
          <w:color w:val="000000"/>
          <w:sz w:val="24"/>
          <w:szCs w:val="24"/>
        </w:rPr>
        <w:t xml:space="preserve"> </w:t>
      </w:r>
      <w:r w:rsidRPr="00110633">
        <w:rPr>
          <w:rFonts w:ascii="Times New Roman" w:hAnsi="Times New Roman"/>
          <w:color w:val="000000"/>
          <w:sz w:val="24"/>
          <w:szCs w:val="24"/>
        </w:rPr>
        <w:t xml:space="preserve">29, 18). </w:t>
      </w:r>
      <w:r w:rsidRPr="00110633">
        <w:rPr>
          <w:rFonts w:ascii="Times New Roman" w:hAnsi="Times New Roman"/>
          <w:i/>
          <w:iCs/>
          <w:color w:val="000000"/>
          <w:sz w:val="24"/>
          <w:szCs w:val="24"/>
        </w:rPr>
        <w:t xml:space="preserve">И Иезекииль и Иоанн съедают одну книгу </w:t>
      </w:r>
      <w:r>
        <w:rPr>
          <w:rFonts w:ascii="Times New Roman" w:hAnsi="Times New Roman"/>
          <w:color w:val="000000"/>
          <w:sz w:val="24"/>
          <w:szCs w:val="24"/>
        </w:rPr>
        <w:t>(Иез. 3, 1</w:t>
      </w:r>
      <w:r w:rsidRPr="00110633">
        <w:rPr>
          <w:rFonts w:ascii="Times New Roman" w:hAnsi="Times New Roman"/>
          <w:color w:val="000000"/>
          <w:sz w:val="24"/>
          <w:szCs w:val="24"/>
        </w:rPr>
        <w:t>.; Апок. 10</w:t>
      </w:r>
      <w:r>
        <w:rPr>
          <w:rFonts w:ascii="Times New Roman" w:hAnsi="Times New Roman"/>
          <w:color w:val="000000"/>
          <w:sz w:val="24"/>
          <w:szCs w:val="24"/>
        </w:rPr>
        <w:t>, 8-10</w:t>
      </w:r>
      <w:r w:rsidRPr="00110633">
        <w:rPr>
          <w:rFonts w:ascii="Times New Roman" w:hAnsi="Times New Roman"/>
          <w:color w:val="000000"/>
          <w:sz w:val="24"/>
          <w:szCs w:val="24"/>
        </w:rPr>
        <w:t xml:space="preserve">.); </w:t>
      </w:r>
      <w:r w:rsidRPr="00110633">
        <w:rPr>
          <w:rFonts w:ascii="Times New Roman" w:hAnsi="Times New Roman"/>
          <w:i/>
          <w:iCs/>
          <w:color w:val="000000"/>
          <w:sz w:val="24"/>
          <w:szCs w:val="24"/>
        </w:rPr>
        <w:t>и Спаситель, предвозвещенный г</w:t>
      </w:r>
      <w:r w:rsidRPr="00110633">
        <w:rPr>
          <w:rFonts w:ascii="Times New Roman" w:hAnsi="Times New Roman"/>
          <w:i/>
          <w:iCs/>
          <w:sz w:val="24"/>
          <w:szCs w:val="24"/>
        </w:rPr>
        <w:t>олосами всех С</w:t>
      </w:r>
      <w:r w:rsidRPr="00110633">
        <w:rPr>
          <w:rFonts w:ascii="Times New Roman" w:hAnsi="Times New Roman"/>
          <w:i/>
          <w:iCs/>
          <w:color w:val="000000"/>
          <w:sz w:val="24"/>
          <w:szCs w:val="24"/>
        </w:rPr>
        <w:t xml:space="preserve">вятых, сказал: </w:t>
      </w:r>
      <w:r w:rsidRPr="00110633">
        <w:rPr>
          <w:rFonts w:ascii="Times New Roman" w:hAnsi="Times New Roman"/>
          <w:i/>
          <w:iCs/>
          <w:sz w:val="24"/>
          <w:szCs w:val="24"/>
        </w:rPr>
        <w:t>"</w:t>
      </w:r>
      <w:r w:rsidRPr="00110633">
        <w:rPr>
          <w:rFonts w:ascii="Times New Roman" w:hAnsi="Times New Roman"/>
          <w:i/>
          <w:iCs/>
          <w:color w:val="000000"/>
          <w:sz w:val="24"/>
          <w:szCs w:val="24"/>
        </w:rPr>
        <w:t>в главизне книжне писано есть о Мне</w:t>
      </w:r>
      <w:r w:rsidRPr="00110633">
        <w:rPr>
          <w:rFonts w:ascii="Times New Roman" w:hAnsi="Times New Roman"/>
          <w:i/>
          <w:iCs/>
          <w:sz w:val="24"/>
          <w:szCs w:val="24"/>
        </w:rPr>
        <w:t>"</w:t>
      </w:r>
      <w:r w:rsidRPr="00110633">
        <w:rPr>
          <w:rFonts w:ascii="Times New Roman" w:hAnsi="Times New Roman"/>
          <w:i/>
          <w:iCs/>
          <w:color w:val="000000"/>
          <w:sz w:val="24"/>
          <w:szCs w:val="24"/>
        </w:rPr>
        <w:t xml:space="preserve"> </w:t>
      </w:r>
      <w:r w:rsidRPr="00110633">
        <w:rPr>
          <w:rFonts w:ascii="Times New Roman" w:hAnsi="Times New Roman"/>
          <w:color w:val="000000"/>
          <w:sz w:val="24"/>
          <w:szCs w:val="24"/>
        </w:rPr>
        <w:t>(Пс.</w:t>
      </w:r>
      <w:r>
        <w:rPr>
          <w:rFonts w:ascii="Times New Roman" w:hAnsi="Times New Roman"/>
          <w:color w:val="000000"/>
          <w:sz w:val="24"/>
          <w:szCs w:val="24"/>
        </w:rPr>
        <w:t xml:space="preserve"> 39, 8</w:t>
      </w:r>
      <w:r w:rsidRPr="00110633">
        <w:rPr>
          <w:rFonts w:ascii="Times New Roman" w:hAnsi="Times New Roman"/>
          <w:color w:val="000000"/>
          <w:sz w:val="24"/>
          <w:szCs w:val="24"/>
        </w:rPr>
        <w:t xml:space="preserve">). </w:t>
      </w:r>
      <w:r w:rsidRPr="00110633">
        <w:rPr>
          <w:rFonts w:ascii="Times New Roman" w:hAnsi="Times New Roman"/>
          <w:i/>
          <w:iCs/>
          <w:color w:val="000000"/>
          <w:sz w:val="24"/>
          <w:szCs w:val="24"/>
        </w:rPr>
        <w:t>Пр</w:t>
      </w:r>
      <w:r w:rsidRPr="00110633">
        <w:rPr>
          <w:rFonts w:ascii="Times New Roman" w:hAnsi="Times New Roman"/>
          <w:i/>
          <w:iCs/>
          <w:color w:val="000000"/>
          <w:sz w:val="24"/>
          <w:szCs w:val="24"/>
        </w:rPr>
        <w:t>и</w:t>
      </w:r>
      <w:r w:rsidRPr="00110633">
        <w:rPr>
          <w:rFonts w:ascii="Times New Roman" w:hAnsi="Times New Roman"/>
          <w:i/>
          <w:iCs/>
          <w:color w:val="000000"/>
          <w:sz w:val="24"/>
          <w:szCs w:val="24"/>
        </w:rPr>
        <w:t>менительно к такому смыслу и заповедано, чтобы не было много книг. Ибо все, чтобы ты ни сказал, относится к Тому, Кто в начале был у Бога и Бог было Слово</w:t>
      </w:r>
      <w:r w:rsidRPr="00110633">
        <w:rPr>
          <w:rFonts w:ascii="Times New Roman" w:hAnsi="Times New Roman"/>
          <w:color w:val="000000"/>
          <w:sz w:val="24"/>
          <w:szCs w:val="24"/>
        </w:rPr>
        <w:t xml:space="preserve"> (Ин. 1. 2); </w:t>
      </w:r>
      <w:r w:rsidRPr="00110633">
        <w:rPr>
          <w:rFonts w:ascii="Times New Roman" w:hAnsi="Times New Roman"/>
          <w:i/>
          <w:iCs/>
          <w:color w:val="000000"/>
          <w:sz w:val="24"/>
          <w:szCs w:val="24"/>
        </w:rPr>
        <w:t xml:space="preserve">то все это одна </w:t>
      </w:r>
      <w:r w:rsidRPr="00110633">
        <w:rPr>
          <w:rFonts w:ascii="Times New Roman" w:hAnsi="Times New Roman"/>
          <w:i/>
          <w:iCs/>
          <w:sz w:val="24"/>
          <w:szCs w:val="24"/>
        </w:rPr>
        <w:t>книга, а бе</w:t>
      </w:r>
      <w:r w:rsidRPr="00110633">
        <w:rPr>
          <w:rFonts w:ascii="Times New Roman" w:hAnsi="Times New Roman"/>
          <w:i/>
          <w:iCs/>
          <w:sz w:val="24"/>
          <w:szCs w:val="24"/>
        </w:rPr>
        <w:t>з</w:t>
      </w:r>
      <w:r w:rsidRPr="00110633">
        <w:rPr>
          <w:rFonts w:ascii="Times New Roman" w:hAnsi="Times New Roman"/>
          <w:i/>
          <w:iCs/>
          <w:color w:val="000000"/>
          <w:sz w:val="24"/>
          <w:szCs w:val="24"/>
        </w:rPr>
        <w:t>численные книги называются одним Законом и одним Евангелием</w:t>
      </w:r>
      <w:r w:rsidR="00A53FB5">
        <w:rPr>
          <w:rFonts w:ascii="Times New Roman" w:hAnsi="Times New Roman"/>
          <w:color w:val="000000"/>
          <w:sz w:val="24"/>
          <w:szCs w:val="24"/>
        </w:rPr>
        <w:t xml:space="preserve"> (Т</w:t>
      </w:r>
      <w:r w:rsidRPr="00110633">
        <w:rPr>
          <w:rFonts w:ascii="Times New Roman" w:hAnsi="Times New Roman"/>
          <w:color w:val="000000"/>
          <w:sz w:val="24"/>
          <w:szCs w:val="24"/>
        </w:rPr>
        <w:t xml:space="preserve">ворения, ч.6; </w:t>
      </w:r>
      <w:r w:rsidRPr="00110633">
        <w:rPr>
          <w:rFonts w:ascii="Times New Roman" w:hAnsi="Times New Roman"/>
          <w:color w:val="000000"/>
          <w:sz w:val="24"/>
          <w:szCs w:val="24"/>
        </w:rPr>
        <w:lastRenderedPageBreak/>
        <w:t>толк. на кн. Ек</w:t>
      </w:r>
      <w:r w:rsidRPr="00110633">
        <w:rPr>
          <w:rFonts w:ascii="Times New Roman" w:hAnsi="Times New Roman"/>
          <w:color w:val="000000"/>
          <w:sz w:val="24"/>
          <w:szCs w:val="24"/>
        </w:rPr>
        <w:t>к</w:t>
      </w:r>
      <w:r w:rsidRPr="00110633">
        <w:rPr>
          <w:rFonts w:ascii="Times New Roman" w:hAnsi="Times New Roman"/>
          <w:color w:val="000000"/>
          <w:sz w:val="24"/>
          <w:szCs w:val="24"/>
        </w:rPr>
        <w:t>лезиаст, гл.12, стр 14).</w:t>
      </w:r>
    </w:p>
    <w:p w:rsidR="00742AF4" w:rsidRPr="0077237D" w:rsidRDefault="00742AF4" w:rsidP="00E238C0">
      <w:pPr>
        <w:spacing w:after="0" w:line="240" w:lineRule="auto"/>
        <w:ind w:firstLine="284"/>
        <w:jc w:val="both"/>
        <w:rPr>
          <w:rFonts w:ascii="Times New Roman" w:hAnsi="Times New Roman"/>
          <w:color w:val="000000"/>
          <w:sz w:val="16"/>
          <w:szCs w:val="16"/>
        </w:rPr>
      </w:pPr>
    </w:p>
    <w:p w:rsidR="00D934C8" w:rsidRPr="00D934C8" w:rsidRDefault="00D934C8" w:rsidP="00E238C0">
      <w:pPr>
        <w:spacing w:after="0" w:line="240" w:lineRule="auto"/>
        <w:ind w:firstLine="284"/>
        <w:jc w:val="both"/>
        <w:rPr>
          <w:rFonts w:ascii="Times New Roman" w:hAnsi="Times New Roman"/>
          <w:color w:val="000000"/>
          <w:sz w:val="20"/>
          <w:szCs w:val="20"/>
        </w:rPr>
      </w:pPr>
    </w:p>
    <w:p w:rsidR="00C91622" w:rsidRPr="00110633" w:rsidRDefault="00C91622" w:rsidP="00E238C0">
      <w:pPr>
        <w:spacing w:after="0" w:line="240" w:lineRule="auto"/>
        <w:ind w:firstLine="284"/>
        <w:jc w:val="both"/>
        <w:rPr>
          <w:rFonts w:ascii="Times New Roman" w:hAnsi="Times New Roman"/>
          <w:sz w:val="24"/>
          <w:szCs w:val="24"/>
        </w:rPr>
      </w:pPr>
      <w:r w:rsidRPr="00110633">
        <w:rPr>
          <w:rFonts w:ascii="Times New Roman" w:hAnsi="Times New Roman"/>
          <w:color w:val="000000"/>
          <w:sz w:val="24"/>
          <w:szCs w:val="24"/>
        </w:rPr>
        <w:t xml:space="preserve">Итак, </w:t>
      </w:r>
      <w:r w:rsidRPr="00CA55C2">
        <w:rPr>
          <w:rFonts w:ascii="Times New Roman" w:hAnsi="Times New Roman"/>
          <w:b/>
          <w:i/>
          <w:color w:val="000000"/>
          <w:sz w:val="24"/>
          <w:szCs w:val="24"/>
          <w:u w:val="single"/>
        </w:rPr>
        <w:t xml:space="preserve">верить в Церковь, значит не </w:t>
      </w:r>
      <w:r w:rsidRPr="00CA55C2">
        <w:rPr>
          <w:rFonts w:ascii="Times New Roman" w:hAnsi="Times New Roman"/>
          <w:b/>
          <w:i/>
          <w:sz w:val="24"/>
          <w:szCs w:val="24"/>
          <w:u w:val="single"/>
        </w:rPr>
        <w:t>в людей верить, а в Евангелие, Заповеди Божии, проповедания и Догматы Божественные, в Учение и Предания Соборные и Апостольские</w:t>
      </w:r>
      <w:r w:rsidRPr="00110633">
        <w:rPr>
          <w:rFonts w:ascii="Times New Roman" w:hAnsi="Times New Roman"/>
          <w:sz w:val="24"/>
          <w:szCs w:val="24"/>
        </w:rPr>
        <w:t>; что С</w:t>
      </w:r>
      <w:r w:rsidRPr="00110633">
        <w:rPr>
          <w:rFonts w:ascii="Times New Roman" w:hAnsi="Times New Roman"/>
          <w:color w:val="000000"/>
          <w:sz w:val="24"/>
          <w:szCs w:val="24"/>
        </w:rPr>
        <w:t>в</w:t>
      </w:r>
      <w:r w:rsidRPr="00110633">
        <w:rPr>
          <w:rFonts w:ascii="Times New Roman" w:hAnsi="Times New Roman"/>
          <w:color w:val="000000"/>
          <w:sz w:val="24"/>
          <w:szCs w:val="24"/>
        </w:rPr>
        <w:t>я</w:t>
      </w:r>
      <w:r w:rsidRPr="00110633">
        <w:rPr>
          <w:rFonts w:ascii="Times New Roman" w:hAnsi="Times New Roman"/>
          <w:color w:val="000000"/>
          <w:sz w:val="24"/>
          <w:szCs w:val="24"/>
        </w:rPr>
        <w:t xml:space="preserve">тые отцы, иногда, непосредственно именуют как Церковь. </w:t>
      </w:r>
    </w:p>
    <w:p w:rsidR="00C91622" w:rsidRPr="0077237D" w:rsidRDefault="00C91622" w:rsidP="00C91622">
      <w:pPr>
        <w:spacing w:after="0" w:line="240" w:lineRule="auto"/>
        <w:ind w:firstLine="284"/>
        <w:rPr>
          <w:rFonts w:ascii="Times New Roman" w:hAnsi="Times New Roman"/>
          <w:color w:val="000000"/>
          <w:sz w:val="16"/>
          <w:szCs w:val="16"/>
        </w:rPr>
      </w:pPr>
    </w:p>
    <w:p w:rsidR="00C91622" w:rsidRPr="00110633" w:rsidRDefault="00C91622" w:rsidP="00E238C0">
      <w:pPr>
        <w:spacing w:after="0" w:line="240" w:lineRule="auto"/>
        <w:ind w:firstLine="284"/>
        <w:jc w:val="both"/>
        <w:rPr>
          <w:rFonts w:ascii="Times New Roman" w:hAnsi="Times New Roman"/>
          <w:sz w:val="24"/>
          <w:szCs w:val="24"/>
        </w:rPr>
      </w:pPr>
      <w:r w:rsidRPr="00110633">
        <w:rPr>
          <w:rFonts w:ascii="Times New Roman" w:hAnsi="Times New Roman"/>
          <w:color w:val="000000"/>
          <w:sz w:val="24"/>
          <w:szCs w:val="24"/>
        </w:rPr>
        <w:t xml:space="preserve">Так, </w:t>
      </w:r>
      <w:r w:rsidRPr="00110633">
        <w:rPr>
          <w:rFonts w:ascii="Times New Roman" w:hAnsi="Times New Roman"/>
          <w:b/>
          <w:color w:val="000000"/>
          <w:sz w:val="24"/>
          <w:szCs w:val="24"/>
        </w:rPr>
        <w:t>преподобный Максим Исповедник</w:t>
      </w:r>
      <w:r w:rsidR="0092611A">
        <w:rPr>
          <w:rFonts w:ascii="Times New Roman" w:hAnsi="Times New Roman"/>
          <w:b/>
          <w:color w:val="000000"/>
          <w:sz w:val="24"/>
          <w:szCs w:val="24"/>
          <w:vertAlign w:val="superscript"/>
        </w:rPr>
        <w:t>4</w:t>
      </w:r>
      <w:r w:rsidR="00742AF4">
        <w:rPr>
          <w:rFonts w:ascii="Times New Roman" w:hAnsi="Times New Roman"/>
          <w:b/>
          <w:color w:val="000000"/>
          <w:sz w:val="24"/>
          <w:szCs w:val="24"/>
          <w:vertAlign w:val="superscript"/>
        </w:rPr>
        <w:t>)</w:t>
      </w:r>
      <w:r w:rsidRPr="00110633">
        <w:rPr>
          <w:rFonts w:ascii="Times New Roman" w:hAnsi="Times New Roman"/>
          <w:color w:val="000000"/>
          <w:sz w:val="24"/>
          <w:szCs w:val="24"/>
        </w:rPr>
        <w:t xml:space="preserve"> говорит: </w:t>
      </w:r>
      <w:r>
        <w:rPr>
          <w:rFonts w:ascii="Times New Roman" w:hAnsi="Times New Roman"/>
          <w:color w:val="000000"/>
          <w:sz w:val="24"/>
          <w:szCs w:val="24"/>
        </w:rPr>
        <w:t>"</w:t>
      </w:r>
      <w:r w:rsidRPr="00110633">
        <w:rPr>
          <w:rFonts w:ascii="Times New Roman" w:hAnsi="Times New Roman"/>
          <w:i/>
          <w:iCs/>
          <w:color w:val="000000"/>
          <w:sz w:val="24"/>
          <w:szCs w:val="24"/>
        </w:rPr>
        <w:t xml:space="preserve">Христос Господь </w:t>
      </w:r>
      <w:r w:rsidRPr="00110633">
        <w:rPr>
          <w:rFonts w:ascii="Times New Roman" w:hAnsi="Times New Roman"/>
          <w:i/>
          <w:iCs/>
          <w:sz w:val="24"/>
          <w:szCs w:val="24"/>
        </w:rPr>
        <w:t>правое и спасенное исповедание Веры нарече К</w:t>
      </w:r>
      <w:r>
        <w:rPr>
          <w:rFonts w:ascii="Times New Roman" w:hAnsi="Times New Roman"/>
          <w:i/>
          <w:iCs/>
          <w:color w:val="000000"/>
          <w:sz w:val="24"/>
          <w:szCs w:val="24"/>
        </w:rPr>
        <w:t>афолическою Церковию быт</w:t>
      </w:r>
      <w:r w:rsidRPr="00110633">
        <w:rPr>
          <w:rFonts w:ascii="Times New Roman" w:hAnsi="Times New Roman"/>
          <w:i/>
          <w:iCs/>
          <w:color w:val="000000"/>
          <w:sz w:val="24"/>
          <w:szCs w:val="24"/>
        </w:rPr>
        <w:t xml:space="preserve">и; того ради и Петра, добре исповедавшаго, нарече блаженна, </w:t>
      </w:r>
      <w:r w:rsidRPr="00A53FB5">
        <w:rPr>
          <w:rFonts w:ascii="Times New Roman" w:hAnsi="Times New Roman"/>
          <w:i/>
          <w:iCs/>
          <w:color w:val="000000"/>
          <w:sz w:val="24"/>
          <w:szCs w:val="24"/>
          <w:u w:val="single"/>
        </w:rPr>
        <w:t>на его же исповедании таковую создати Це</w:t>
      </w:r>
      <w:r w:rsidRPr="00A53FB5">
        <w:rPr>
          <w:rFonts w:ascii="Times New Roman" w:hAnsi="Times New Roman"/>
          <w:i/>
          <w:iCs/>
          <w:color w:val="000000"/>
          <w:sz w:val="24"/>
          <w:szCs w:val="24"/>
          <w:u w:val="single"/>
        </w:rPr>
        <w:t>р</w:t>
      </w:r>
      <w:r w:rsidRPr="00A53FB5">
        <w:rPr>
          <w:rFonts w:ascii="Times New Roman" w:hAnsi="Times New Roman"/>
          <w:i/>
          <w:iCs/>
          <w:color w:val="000000"/>
          <w:sz w:val="24"/>
          <w:szCs w:val="24"/>
          <w:u w:val="single"/>
        </w:rPr>
        <w:t>ковь всех Господь обеща</w:t>
      </w:r>
      <w:r>
        <w:rPr>
          <w:rFonts w:ascii="Times New Roman" w:hAnsi="Times New Roman"/>
          <w:iCs/>
          <w:color w:val="000000"/>
          <w:sz w:val="24"/>
          <w:szCs w:val="24"/>
        </w:rPr>
        <w:t>"</w:t>
      </w:r>
      <w:r w:rsidRPr="00110633">
        <w:rPr>
          <w:rFonts w:ascii="Times New Roman" w:hAnsi="Times New Roman"/>
          <w:sz w:val="24"/>
          <w:szCs w:val="24"/>
        </w:rPr>
        <w:t xml:space="preserve"> (Четья минея, янв. 21).</w:t>
      </w:r>
    </w:p>
    <w:p w:rsidR="00A53FB5" w:rsidRDefault="00A53FB5" w:rsidP="00A53FB5">
      <w:pPr>
        <w:framePr w:w="10038" w:h="510" w:hSpace="181" w:wrap="around" w:vAnchor="text" w:hAnchor="page" w:x="1169" w:y="190"/>
        <w:numPr>
          <w:ilvl w:val="0"/>
          <w:numId w:val="4"/>
        </w:numPr>
        <w:pBdr>
          <w:top w:val="single" w:sz="4" w:space="1" w:color="000000"/>
          <w:left w:val="single" w:sz="4" w:space="4" w:color="000000"/>
          <w:bottom w:val="single" w:sz="4" w:space="1" w:color="000000"/>
          <w:right w:val="single" w:sz="4" w:space="4" w:color="000000"/>
        </w:pBdr>
        <w:spacing w:after="0" w:line="240" w:lineRule="auto"/>
        <w:ind w:left="0" w:firstLine="426"/>
        <w:jc w:val="both"/>
        <w:rPr>
          <w:rFonts w:ascii="Arial" w:hAnsi="Arial" w:cs="Arial"/>
          <w:sz w:val="16"/>
          <w:szCs w:val="16"/>
        </w:rPr>
      </w:pPr>
      <w:r>
        <w:rPr>
          <w:rFonts w:ascii="Arial" w:hAnsi="Arial" w:cs="Arial"/>
          <w:b/>
          <w:sz w:val="16"/>
          <w:szCs w:val="16"/>
        </w:rPr>
        <w:t xml:space="preserve">Святой </w:t>
      </w:r>
      <w:r w:rsidRPr="00BB152D">
        <w:rPr>
          <w:rFonts w:ascii="Arial" w:hAnsi="Arial" w:cs="Arial"/>
          <w:b/>
          <w:sz w:val="16"/>
          <w:szCs w:val="16"/>
        </w:rPr>
        <w:t>Преподобный Максим Исповедник</w:t>
      </w:r>
      <w:r w:rsidRPr="00631B6A">
        <w:rPr>
          <w:rFonts w:ascii="Arial" w:hAnsi="Arial" w:cs="Arial"/>
          <w:sz w:val="16"/>
          <w:szCs w:val="16"/>
        </w:rPr>
        <w:t xml:space="preserve"> родился в Константинополе около 580 года и вырос в благочестивой христианской семье. В юности он получил разностороннее образование: изучил философию, грамматику, риторику, был начитан в древних авторах и в совершенстве владел Богословской диалектикой. Когда преподобный Максим поступил на государстве</w:t>
      </w:r>
      <w:r w:rsidRPr="00631B6A">
        <w:rPr>
          <w:rFonts w:ascii="Arial" w:hAnsi="Arial" w:cs="Arial"/>
          <w:sz w:val="16"/>
          <w:szCs w:val="16"/>
        </w:rPr>
        <w:t>н</w:t>
      </w:r>
      <w:r w:rsidRPr="00631B6A">
        <w:rPr>
          <w:rFonts w:ascii="Arial" w:hAnsi="Arial" w:cs="Arial"/>
          <w:sz w:val="16"/>
          <w:szCs w:val="16"/>
        </w:rPr>
        <w:t>ную службу, знания и добросовестность позволили ему стать первым секретарем императора Ираклия (611 - 641). Но пр</w:t>
      </w:r>
      <w:r w:rsidRPr="00631B6A">
        <w:rPr>
          <w:rFonts w:ascii="Arial" w:hAnsi="Arial" w:cs="Arial"/>
          <w:sz w:val="16"/>
          <w:szCs w:val="16"/>
        </w:rPr>
        <w:t>и</w:t>
      </w:r>
      <w:r w:rsidRPr="00631B6A">
        <w:rPr>
          <w:rFonts w:ascii="Arial" w:hAnsi="Arial" w:cs="Arial"/>
          <w:sz w:val="16"/>
          <w:szCs w:val="16"/>
        </w:rPr>
        <w:t>дворная жизнь тяготила его, и он удалился в Хрисопольскую обитель (на противоположном берегу Босфора - ныне Скутари), где принял иноческий постриг. Своим смиренномудрием он вскоре приобрел любовь братии и был избран игуменом монастыря, но и в этом сане, по своей необыкновенной скромности, он, по собственным его словам, "оставался простым монахом". В 633 году по просьбе одного богослова, бу</w:t>
      </w:r>
      <w:r>
        <w:rPr>
          <w:rFonts w:ascii="Arial" w:hAnsi="Arial" w:cs="Arial"/>
          <w:sz w:val="16"/>
          <w:szCs w:val="16"/>
        </w:rPr>
        <w:t>дущего С</w:t>
      </w:r>
      <w:r w:rsidRPr="00631B6A">
        <w:rPr>
          <w:rFonts w:ascii="Arial" w:hAnsi="Arial" w:cs="Arial"/>
          <w:sz w:val="16"/>
          <w:szCs w:val="16"/>
        </w:rPr>
        <w:t>вятителя Иерусалимского Патриарха Софрония, преподобный Максим оставил обитель и уехал в Александрию.</w:t>
      </w:r>
    </w:p>
    <w:p w:rsidR="00A53FB5" w:rsidRDefault="00A53FB5" w:rsidP="00A53FB5">
      <w:pPr>
        <w:framePr w:w="10038" w:h="510" w:hSpace="181" w:wrap="around" w:vAnchor="text" w:hAnchor="page" w:x="1169" w:y="190"/>
        <w:pBdr>
          <w:top w:val="single" w:sz="4" w:space="1" w:color="000000"/>
          <w:left w:val="single" w:sz="4" w:space="4" w:color="000000"/>
          <w:bottom w:val="single" w:sz="4" w:space="1" w:color="000000"/>
          <w:right w:val="single" w:sz="4" w:space="4" w:color="000000"/>
        </w:pBdr>
        <w:autoSpaceDE w:val="0"/>
        <w:autoSpaceDN w:val="0"/>
        <w:adjustRightInd w:val="0"/>
        <w:spacing w:after="0" w:line="240" w:lineRule="auto"/>
        <w:ind w:firstLine="426"/>
        <w:jc w:val="both"/>
        <w:rPr>
          <w:rFonts w:ascii="Arial" w:hAnsi="Arial" w:cs="Arial"/>
          <w:sz w:val="16"/>
          <w:szCs w:val="16"/>
          <w:lang w:eastAsia="ru-RU"/>
        </w:rPr>
      </w:pPr>
      <w:r w:rsidRPr="00BB152D">
        <w:rPr>
          <w:rFonts w:ascii="Arial" w:hAnsi="Arial" w:cs="Arial"/>
          <w:sz w:val="16"/>
          <w:szCs w:val="16"/>
        </w:rPr>
        <w:t>Преподобный Максим Исповедник оставил Церкви большое Богословское наследие. Его экзегетические труды содержат объяснения трудных мест из Священного Писания, толкования молитвы Господней и 59-го псалма, схолии к сочинениям священномученика Дионисия Ареопагита (</w:t>
      </w:r>
      <w:r w:rsidRPr="00BB152D">
        <w:rPr>
          <w:rFonts w:ascii="Arial" w:hAnsi="Arial" w:cs="Arial"/>
          <w:sz w:val="16"/>
          <w:szCs w:val="16"/>
          <w:lang w:eastAsia="ru-RU"/>
        </w:rPr>
        <w:t>†</w:t>
      </w:r>
      <w:r>
        <w:rPr>
          <w:rFonts w:ascii="Arial" w:hAnsi="Arial" w:cs="Arial"/>
          <w:sz w:val="16"/>
          <w:szCs w:val="16"/>
        </w:rPr>
        <w:t xml:space="preserve"> 96; память 3 октября) и С</w:t>
      </w:r>
      <w:r w:rsidRPr="00BB152D">
        <w:rPr>
          <w:rFonts w:ascii="Arial" w:hAnsi="Arial" w:cs="Arial"/>
          <w:sz w:val="16"/>
          <w:szCs w:val="16"/>
        </w:rPr>
        <w:t>вятителя Григория Богослова (</w:t>
      </w:r>
      <w:r w:rsidRPr="00BB152D">
        <w:rPr>
          <w:rFonts w:ascii="Arial" w:hAnsi="Arial" w:cs="Arial"/>
          <w:sz w:val="16"/>
          <w:szCs w:val="16"/>
          <w:lang w:eastAsia="ru-RU"/>
        </w:rPr>
        <w:t>†</w:t>
      </w:r>
      <w:r w:rsidRPr="00BB152D">
        <w:rPr>
          <w:rFonts w:ascii="Arial" w:hAnsi="Arial" w:cs="Arial"/>
          <w:sz w:val="16"/>
          <w:szCs w:val="16"/>
        </w:rPr>
        <w:t xml:space="preserve"> 389, память 25 января). К экзегетике относится также объяснение Богослужения, озаглавленное "Мистагогия" ("Введение о таинстве").</w:t>
      </w:r>
      <w:r>
        <w:rPr>
          <w:rFonts w:ascii="Arial" w:hAnsi="Arial" w:cs="Arial"/>
          <w:sz w:val="16"/>
          <w:szCs w:val="16"/>
        </w:rPr>
        <w:t xml:space="preserve"> </w:t>
      </w:r>
      <w:r w:rsidRPr="00BB152D">
        <w:rPr>
          <w:rFonts w:ascii="Arial" w:hAnsi="Arial" w:cs="Arial"/>
          <w:sz w:val="16"/>
          <w:szCs w:val="16"/>
        </w:rPr>
        <w:t>К догматическим трудам преподобного относятся: изложение его диспута с Пирром, несколько трактатов и письма к разным лицам. В них содержится изложение Прав</w:t>
      </w:r>
      <w:r w:rsidRPr="00BB152D">
        <w:rPr>
          <w:rFonts w:ascii="Arial" w:hAnsi="Arial" w:cs="Arial"/>
          <w:sz w:val="16"/>
          <w:szCs w:val="16"/>
        </w:rPr>
        <w:t>о</w:t>
      </w:r>
      <w:r w:rsidRPr="00BB152D">
        <w:rPr>
          <w:rFonts w:ascii="Arial" w:hAnsi="Arial" w:cs="Arial"/>
          <w:sz w:val="16"/>
          <w:szCs w:val="16"/>
        </w:rPr>
        <w:t>славного учения о Божественной сущности и ипостаси, о Боговоплощении и об обожении человеческой природы.</w:t>
      </w:r>
      <w:r>
        <w:rPr>
          <w:rFonts w:ascii="Arial" w:hAnsi="Arial" w:cs="Arial"/>
          <w:sz w:val="16"/>
          <w:szCs w:val="16"/>
        </w:rPr>
        <w:t xml:space="preserve"> </w:t>
      </w:r>
      <w:r w:rsidRPr="00BB152D">
        <w:rPr>
          <w:rFonts w:ascii="Arial" w:hAnsi="Arial" w:cs="Arial"/>
          <w:sz w:val="16"/>
          <w:szCs w:val="16"/>
        </w:rPr>
        <w:t>Преподобному Максиму принадлежат и</w:t>
      </w:r>
      <w:r>
        <w:rPr>
          <w:rFonts w:ascii="Arial" w:hAnsi="Arial" w:cs="Arial"/>
          <w:sz w:val="16"/>
          <w:szCs w:val="16"/>
        </w:rPr>
        <w:t xml:space="preserve"> антропологические труды. Он раз</w:t>
      </w:r>
      <w:r w:rsidRPr="00BB152D">
        <w:rPr>
          <w:rFonts w:ascii="Arial" w:hAnsi="Arial" w:cs="Arial"/>
          <w:sz w:val="16"/>
          <w:szCs w:val="16"/>
        </w:rPr>
        <w:t xml:space="preserve">сматривает природу души и ее сознательно-личное существование после смерти человека. Среди нравственных сочинений особенно важны "Главы о любви". Преподобный Максим написал также три гимна в лучших традициях церковной </w:t>
      </w:r>
      <w:r>
        <w:rPr>
          <w:rFonts w:ascii="Arial" w:hAnsi="Arial" w:cs="Arial"/>
          <w:sz w:val="16"/>
          <w:szCs w:val="16"/>
        </w:rPr>
        <w:t>гимнографии, ведущих начало от С</w:t>
      </w:r>
      <w:r w:rsidRPr="00BB152D">
        <w:rPr>
          <w:rFonts w:ascii="Arial" w:hAnsi="Arial" w:cs="Arial"/>
          <w:sz w:val="16"/>
          <w:szCs w:val="16"/>
        </w:rPr>
        <w:t>вятителя Григория Богослова.</w:t>
      </w:r>
      <w:r w:rsidR="00237C16">
        <w:rPr>
          <w:rFonts w:ascii="Arial" w:hAnsi="Arial" w:cs="Arial"/>
          <w:sz w:val="16"/>
          <w:szCs w:val="16"/>
        </w:rPr>
        <w:t xml:space="preserve"> </w:t>
      </w:r>
      <w:r w:rsidRPr="00BB152D">
        <w:rPr>
          <w:rFonts w:ascii="Arial" w:hAnsi="Arial" w:cs="Arial"/>
          <w:sz w:val="16"/>
          <w:szCs w:val="16"/>
        </w:rPr>
        <w:t>Богословие преподобного Максима Исповедника, основанное на духовном опытном знании великих отцов-пустынников, использующее искусство диалектики, выработанное дохристианской философией, было продолжено и развито в трудах преподобного Симеона Нового Богослова (</w:t>
      </w:r>
      <w:r w:rsidRPr="00BB152D">
        <w:rPr>
          <w:rFonts w:ascii="Arial" w:hAnsi="Arial" w:cs="Arial"/>
          <w:sz w:val="16"/>
          <w:szCs w:val="16"/>
          <w:lang w:eastAsia="ru-RU"/>
        </w:rPr>
        <w:t>†</w:t>
      </w:r>
      <w:r w:rsidRPr="00BB152D">
        <w:rPr>
          <w:rFonts w:ascii="Arial" w:hAnsi="Arial" w:cs="Arial"/>
          <w:sz w:val="16"/>
          <w:szCs w:val="16"/>
        </w:rPr>
        <w:t xml:space="preserve"> 1021; па</w:t>
      </w:r>
      <w:r>
        <w:rPr>
          <w:rFonts w:ascii="Arial" w:hAnsi="Arial" w:cs="Arial"/>
          <w:sz w:val="16"/>
          <w:szCs w:val="16"/>
        </w:rPr>
        <w:t>мять 12 марта) и С</w:t>
      </w:r>
      <w:r w:rsidRPr="00BB152D">
        <w:rPr>
          <w:rFonts w:ascii="Arial" w:hAnsi="Arial" w:cs="Arial"/>
          <w:sz w:val="16"/>
          <w:szCs w:val="16"/>
        </w:rPr>
        <w:t>вятителя Гр</w:t>
      </w:r>
      <w:r w:rsidRPr="00BB152D">
        <w:rPr>
          <w:rFonts w:ascii="Arial" w:hAnsi="Arial" w:cs="Arial"/>
          <w:sz w:val="16"/>
          <w:szCs w:val="16"/>
        </w:rPr>
        <w:t>и</w:t>
      </w:r>
      <w:r w:rsidRPr="00BB152D">
        <w:rPr>
          <w:rFonts w:ascii="Arial" w:hAnsi="Arial" w:cs="Arial"/>
          <w:sz w:val="16"/>
          <w:szCs w:val="16"/>
        </w:rPr>
        <w:t>гория Паламы (</w:t>
      </w:r>
      <w:r w:rsidRPr="00BB152D">
        <w:rPr>
          <w:rFonts w:ascii="Arial" w:hAnsi="Arial" w:cs="Arial"/>
          <w:sz w:val="16"/>
          <w:szCs w:val="16"/>
          <w:lang w:eastAsia="ru-RU"/>
        </w:rPr>
        <w:t>†</w:t>
      </w:r>
      <w:r w:rsidRPr="00BB152D">
        <w:rPr>
          <w:rFonts w:ascii="Arial" w:hAnsi="Arial" w:cs="Arial"/>
          <w:sz w:val="16"/>
          <w:szCs w:val="16"/>
        </w:rPr>
        <w:t xml:space="preserve"> ок. 1360; память 14 ноября). </w:t>
      </w:r>
    </w:p>
    <w:p w:rsidR="00A53FB5" w:rsidRPr="00BB152D" w:rsidRDefault="00A53FB5" w:rsidP="00A53FB5">
      <w:pPr>
        <w:framePr w:w="10038" w:h="510" w:hSpace="181" w:wrap="around" w:vAnchor="text" w:hAnchor="page" w:x="1169" w:y="190"/>
        <w:pBdr>
          <w:top w:val="single" w:sz="4" w:space="1" w:color="000000"/>
          <w:left w:val="single" w:sz="4" w:space="4" w:color="000000"/>
          <w:bottom w:val="single" w:sz="4" w:space="1" w:color="000000"/>
          <w:right w:val="single" w:sz="4" w:space="4" w:color="000000"/>
        </w:pBdr>
        <w:spacing w:after="0" w:line="240" w:lineRule="auto"/>
        <w:jc w:val="right"/>
        <w:rPr>
          <w:rFonts w:ascii="Arial" w:hAnsi="Arial" w:cs="Arial"/>
          <w:sz w:val="16"/>
          <w:szCs w:val="16"/>
        </w:rPr>
      </w:pPr>
      <w:r w:rsidRPr="00BB152D">
        <w:rPr>
          <w:rFonts w:ascii="Times New Roman" w:hAnsi="Times New Roman"/>
          <w:sz w:val="16"/>
          <w:szCs w:val="16"/>
        </w:rPr>
        <w:t>Православный календарь - http://www.pravoslavie.ru</w:t>
      </w:r>
    </w:p>
    <w:p w:rsidR="00C91622" w:rsidRPr="0077237D" w:rsidRDefault="00C91622" w:rsidP="00C91622">
      <w:pPr>
        <w:spacing w:after="0" w:line="240" w:lineRule="auto"/>
        <w:ind w:firstLine="284"/>
        <w:rPr>
          <w:rFonts w:ascii="Times New Roman" w:hAnsi="Times New Roman"/>
          <w:color w:val="000000"/>
          <w:sz w:val="16"/>
          <w:szCs w:val="16"/>
        </w:rPr>
      </w:pPr>
    </w:p>
    <w:p w:rsidR="0077237D" w:rsidRPr="0077237D" w:rsidRDefault="0077237D" w:rsidP="00E238C0">
      <w:pPr>
        <w:spacing w:after="0" w:line="240" w:lineRule="auto"/>
        <w:ind w:firstLine="284"/>
        <w:jc w:val="both"/>
        <w:rPr>
          <w:rFonts w:ascii="Times New Roman" w:hAnsi="Times New Roman"/>
          <w:color w:val="000000"/>
          <w:sz w:val="16"/>
          <w:szCs w:val="16"/>
        </w:rPr>
      </w:pPr>
    </w:p>
    <w:p w:rsidR="00C91622" w:rsidRPr="00110633" w:rsidRDefault="00C91622" w:rsidP="00E238C0">
      <w:pPr>
        <w:spacing w:after="0" w:line="240" w:lineRule="auto"/>
        <w:ind w:firstLine="284"/>
        <w:jc w:val="both"/>
        <w:rPr>
          <w:rFonts w:ascii="Times New Roman" w:hAnsi="Times New Roman"/>
          <w:sz w:val="24"/>
          <w:szCs w:val="24"/>
        </w:rPr>
      </w:pPr>
      <w:r w:rsidRPr="00871C56">
        <w:rPr>
          <w:rFonts w:ascii="Times New Roman" w:hAnsi="Times New Roman"/>
          <w:color w:val="000000"/>
          <w:sz w:val="24"/>
          <w:szCs w:val="24"/>
        </w:rPr>
        <w:t>И</w:t>
      </w:r>
      <w:r w:rsidRPr="00871C56">
        <w:rPr>
          <w:rFonts w:ascii="Times New Roman" w:hAnsi="Times New Roman"/>
          <w:b/>
          <w:color w:val="000000"/>
          <w:sz w:val="24"/>
          <w:szCs w:val="24"/>
        </w:rPr>
        <w:t xml:space="preserve"> </w:t>
      </w:r>
      <w:r w:rsidR="00871C56" w:rsidRPr="00871C56">
        <w:rPr>
          <w:rFonts w:ascii="Times New Roman" w:hAnsi="Times New Roman"/>
          <w:b/>
          <w:color w:val="000000"/>
          <w:sz w:val="24"/>
          <w:szCs w:val="24"/>
        </w:rPr>
        <w:t>Святитель</w:t>
      </w:r>
      <w:r w:rsidR="00871C56">
        <w:rPr>
          <w:rFonts w:ascii="Times New Roman" w:hAnsi="Times New Roman"/>
          <w:color w:val="000000"/>
          <w:sz w:val="24"/>
          <w:szCs w:val="24"/>
        </w:rPr>
        <w:t xml:space="preserve"> </w:t>
      </w:r>
      <w:r w:rsidRPr="00110633">
        <w:rPr>
          <w:rFonts w:ascii="Times New Roman" w:hAnsi="Times New Roman"/>
          <w:b/>
          <w:color w:val="000000"/>
          <w:sz w:val="24"/>
          <w:szCs w:val="24"/>
        </w:rPr>
        <w:t>Иоанн Златоуст</w:t>
      </w:r>
      <w:r w:rsidRPr="00110633">
        <w:rPr>
          <w:rFonts w:ascii="Times New Roman" w:hAnsi="Times New Roman"/>
          <w:color w:val="000000"/>
          <w:sz w:val="24"/>
          <w:szCs w:val="24"/>
        </w:rPr>
        <w:t xml:space="preserve"> пишет: </w:t>
      </w:r>
      <w:r>
        <w:rPr>
          <w:rFonts w:ascii="Times New Roman" w:hAnsi="Times New Roman"/>
          <w:color w:val="000000"/>
          <w:sz w:val="24"/>
          <w:szCs w:val="24"/>
        </w:rPr>
        <w:t>"</w:t>
      </w:r>
      <w:r w:rsidRPr="00110633">
        <w:rPr>
          <w:rFonts w:ascii="Times New Roman" w:hAnsi="Times New Roman"/>
          <w:i/>
          <w:iCs/>
          <w:color w:val="000000"/>
          <w:sz w:val="24"/>
          <w:szCs w:val="24"/>
        </w:rPr>
        <w:t xml:space="preserve">Церковь глаголю не место точию, но и нрав, не стены церковныя, но законы церковныя. </w:t>
      </w:r>
      <w:r w:rsidRPr="00A53FB5">
        <w:rPr>
          <w:rFonts w:ascii="Times New Roman" w:hAnsi="Times New Roman"/>
          <w:i/>
          <w:iCs/>
          <w:color w:val="000000"/>
          <w:sz w:val="24"/>
          <w:szCs w:val="24"/>
          <w:u w:val="single"/>
        </w:rPr>
        <w:t>Церковь бо не стены и покров, но Вера и житие</w:t>
      </w:r>
      <w:r>
        <w:rPr>
          <w:rFonts w:ascii="Times New Roman" w:hAnsi="Times New Roman"/>
          <w:iCs/>
          <w:color w:val="000000"/>
          <w:sz w:val="24"/>
          <w:szCs w:val="24"/>
        </w:rPr>
        <w:t>"</w:t>
      </w:r>
      <w:r w:rsidRPr="00110633">
        <w:rPr>
          <w:rFonts w:ascii="Times New Roman" w:hAnsi="Times New Roman"/>
          <w:color w:val="000000"/>
          <w:sz w:val="24"/>
          <w:szCs w:val="24"/>
        </w:rPr>
        <w:t xml:space="preserve"> (Маргарит, слово 10, О еже предста Царица, л. 519): и не превозможет николиже злоба на непорочную и чистую наш</w:t>
      </w:r>
      <w:r w:rsidRPr="00110633">
        <w:rPr>
          <w:rFonts w:ascii="Times New Roman" w:hAnsi="Times New Roman"/>
          <w:sz w:val="24"/>
          <w:szCs w:val="24"/>
        </w:rPr>
        <w:t>у В</w:t>
      </w:r>
      <w:r w:rsidR="00A53FB5">
        <w:rPr>
          <w:rFonts w:ascii="Times New Roman" w:hAnsi="Times New Roman"/>
          <w:color w:val="000000"/>
          <w:sz w:val="24"/>
          <w:szCs w:val="24"/>
        </w:rPr>
        <w:t>еру, и на П</w:t>
      </w:r>
      <w:r w:rsidRPr="00110633">
        <w:rPr>
          <w:rFonts w:ascii="Times New Roman" w:hAnsi="Times New Roman"/>
          <w:color w:val="000000"/>
          <w:sz w:val="24"/>
          <w:szCs w:val="24"/>
        </w:rPr>
        <w:t xml:space="preserve">равая веления Христовы (Толковое </w:t>
      </w:r>
      <w:r w:rsidRPr="00110633">
        <w:rPr>
          <w:rFonts w:ascii="Times New Roman" w:hAnsi="Times New Roman"/>
          <w:sz w:val="24"/>
          <w:szCs w:val="24"/>
        </w:rPr>
        <w:t>Еванг</w:t>
      </w:r>
      <w:r w:rsidRPr="00110633">
        <w:rPr>
          <w:rFonts w:ascii="Times New Roman" w:hAnsi="Times New Roman"/>
          <w:sz w:val="24"/>
          <w:szCs w:val="24"/>
        </w:rPr>
        <w:t>е</w:t>
      </w:r>
      <w:r w:rsidRPr="00110633">
        <w:rPr>
          <w:rFonts w:ascii="Times New Roman" w:hAnsi="Times New Roman"/>
          <w:sz w:val="24"/>
          <w:szCs w:val="24"/>
        </w:rPr>
        <w:t xml:space="preserve">лие, неделя </w:t>
      </w:r>
      <w:smartTag w:uri="urn:schemas-microsoft-com:office:smarttags" w:element="metricconverter">
        <w:smartTagPr>
          <w:attr w:name="ProductID" w:val="13, л"/>
        </w:smartTagPr>
        <w:r w:rsidRPr="00110633">
          <w:rPr>
            <w:rFonts w:ascii="Times New Roman" w:hAnsi="Times New Roman"/>
            <w:sz w:val="24"/>
            <w:szCs w:val="24"/>
          </w:rPr>
          <w:t>13, л</w:t>
        </w:r>
      </w:smartTag>
      <w:r w:rsidRPr="00110633">
        <w:rPr>
          <w:rFonts w:ascii="Times New Roman" w:hAnsi="Times New Roman"/>
          <w:sz w:val="24"/>
          <w:szCs w:val="24"/>
        </w:rPr>
        <w:t>. 244).</w:t>
      </w:r>
    </w:p>
    <w:p w:rsidR="00C91622" w:rsidRPr="0077237D" w:rsidRDefault="00C91622" w:rsidP="00C91622">
      <w:pPr>
        <w:spacing w:after="0" w:line="240" w:lineRule="auto"/>
        <w:ind w:firstLine="284"/>
        <w:rPr>
          <w:rFonts w:ascii="Times New Roman" w:hAnsi="Times New Roman"/>
          <w:color w:val="000000"/>
          <w:sz w:val="16"/>
          <w:szCs w:val="16"/>
        </w:rPr>
      </w:pPr>
    </w:p>
    <w:p w:rsidR="00C91622" w:rsidRDefault="00C91622" w:rsidP="00E238C0">
      <w:pPr>
        <w:spacing w:after="0" w:line="240" w:lineRule="auto"/>
        <w:ind w:firstLine="284"/>
        <w:jc w:val="both"/>
        <w:rPr>
          <w:rFonts w:ascii="Times New Roman" w:hAnsi="Times New Roman"/>
          <w:sz w:val="24"/>
          <w:szCs w:val="24"/>
        </w:rPr>
      </w:pPr>
      <w:r w:rsidRPr="00110633">
        <w:rPr>
          <w:rFonts w:ascii="Times New Roman" w:hAnsi="Times New Roman"/>
          <w:color w:val="000000"/>
          <w:sz w:val="24"/>
          <w:szCs w:val="24"/>
        </w:rPr>
        <w:t xml:space="preserve">Также и у </w:t>
      </w:r>
      <w:r w:rsidRPr="00110633">
        <w:rPr>
          <w:rFonts w:ascii="Times New Roman" w:hAnsi="Times New Roman"/>
          <w:b/>
          <w:color w:val="000000"/>
          <w:sz w:val="24"/>
          <w:szCs w:val="24"/>
        </w:rPr>
        <w:t>Никона Черногорца</w:t>
      </w:r>
      <w:r w:rsidR="0092611A">
        <w:rPr>
          <w:rFonts w:ascii="Times New Roman" w:hAnsi="Times New Roman"/>
          <w:b/>
          <w:color w:val="000000"/>
          <w:sz w:val="24"/>
          <w:szCs w:val="24"/>
          <w:vertAlign w:val="superscript"/>
        </w:rPr>
        <w:t>5</w:t>
      </w:r>
      <w:r w:rsidR="007559A4">
        <w:rPr>
          <w:rFonts w:ascii="Times New Roman" w:hAnsi="Times New Roman"/>
          <w:b/>
          <w:color w:val="000000"/>
          <w:sz w:val="24"/>
          <w:szCs w:val="24"/>
          <w:vertAlign w:val="superscript"/>
        </w:rPr>
        <w:t>)</w:t>
      </w:r>
      <w:r w:rsidRPr="00110633">
        <w:rPr>
          <w:rFonts w:ascii="Times New Roman" w:hAnsi="Times New Roman"/>
          <w:color w:val="000000"/>
          <w:sz w:val="24"/>
          <w:szCs w:val="24"/>
        </w:rPr>
        <w:t xml:space="preserve">: </w:t>
      </w:r>
      <w:r>
        <w:rPr>
          <w:rFonts w:ascii="Times New Roman" w:hAnsi="Times New Roman"/>
          <w:color w:val="000000"/>
          <w:sz w:val="24"/>
          <w:szCs w:val="24"/>
        </w:rPr>
        <w:t>"</w:t>
      </w:r>
      <w:r w:rsidRPr="00110633">
        <w:rPr>
          <w:rFonts w:ascii="Times New Roman" w:hAnsi="Times New Roman"/>
          <w:i/>
          <w:iCs/>
          <w:color w:val="000000"/>
          <w:sz w:val="24"/>
          <w:szCs w:val="24"/>
        </w:rPr>
        <w:t xml:space="preserve">Соборная бо </w:t>
      </w:r>
      <w:r w:rsidR="0092611A">
        <w:rPr>
          <w:rFonts w:ascii="Times New Roman" w:hAnsi="Times New Roman"/>
          <w:i/>
          <w:iCs/>
          <w:color w:val="000000"/>
          <w:sz w:val="24"/>
          <w:szCs w:val="24"/>
        </w:rPr>
        <w:t>Ц</w:t>
      </w:r>
      <w:r w:rsidRPr="00110633">
        <w:rPr>
          <w:rFonts w:ascii="Times New Roman" w:hAnsi="Times New Roman"/>
          <w:i/>
          <w:iCs/>
          <w:color w:val="000000"/>
          <w:sz w:val="24"/>
          <w:szCs w:val="24"/>
        </w:rPr>
        <w:t>еркви не стены сут</w:t>
      </w:r>
      <w:r>
        <w:rPr>
          <w:rFonts w:ascii="Times New Roman" w:hAnsi="Times New Roman"/>
          <w:i/>
          <w:iCs/>
          <w:color w:val="000000"/>
          <w:sz w:val="24"/>
          <w:szCs w:val="24"/>
        </w:rPr>
        <w:t>ь, но правая учения и предания Б</w:t>
      </w:r>
      <w:r w:rsidRPr="00110633">
        <w:rPr>
          <w:rFonts w:ascii="Times New Roman" w:hAnsi="Times New Roman"/>
          <w:i/>
          <w:iCs/>
          <w:color w:val="000000"/>
          <w:sz w:val="24"/>
          <w:szCs w:val="24"/>
        </w:rPr>
        <w:t xml:space="preserve">ожественных </w:t>
      </w:r>
      <w:r>
        <w:rPr>
          <w:rFonts w:ascii="Times New Roman" w:hAnsi="Times New Roman"/>
          <w:i/>
          <w:iCs/>
          <w:color w:val="000000"/>
          <w:sz w:val="24"/>
          <w:szCs w:val="24"/>
        </w:rPr>
        <w:t>Правил Святых Соборов и Святых А</w:t>
      </w:r>
      <w:r w:rsidRPr="00110633">
        <w:rPr>
          <w:rFonts w:ascii="Times New Roman" w:hAnsi="Times New Roman"/>
          <w:i/>
          <w:iCs/>
          <w:color w:val="000000"/>
          <w:sz w:val="24"/>
          <w:szCs w:val="24"/>
        </w:rPr>
        <w:t>постолов</w:t>
      </w:r>
      <w:r>
        <w:rPr>
          <w:rFonts w:ascii="Times New Roman" w:hAnsi="Times New Roman"/>
          <w:iCs/>
          <w:color w:val="000000"/>
          <w:sz w:val="24"/>
          <w:szCs w:val="24"/>
        </w:rPr>
        <w:t>"</w:t>
      </w:r>
      <w:r w:rsidRPr="00110633">
        <w:rPr>
          <w:rFonts w:ascii="Times New Roman" w:hAnsi="Times New Roman"/>
          <w:sz w:val="24"/>
          <w:szCs w:val="24"/>
        </w:rPr>
        <w:t xml:space="preserve"> (Такт</w:t>
      </w:r>
      <w:r w:rsidRPr="00110633">
        <w:rPr>
          <w:rFonts w:ascii="Times New Roman" w:hAnsi="Times New Roman"/>
          <w:sz w:val="24"/>
          <w:szCs w:val="24"/>
        </w:rPr>
        <w:t>и</w:t>
      </w:r>
      <w:r w:rsidRPr="00110633">
        <w:rPr>
          <w:rFonts w:ascii="Times New Roman" w:hAnsi="Times New Roman"/>
          <w:sz w:val="24"/>
          <w:szCs w:val="24"/>
        </w:rPr>
        <w:t>кон, сл. 22).</w:t>
      </w:r>
    </w:p>
    <w:p w:rsidR="00A53FB5" w:rsidRPr="0075512E" w:rsidRDefault="00A53FB5" w:rsidP="00A53FB5">
      <w:pPr>
        <w:framePr w:w="10038" w:h="510" w:hSpace="181" w:wrap="around" w:vAnchor="text" w:hAnchor="page" w:x="1192" w:y="243"/>
        <w:numPr>
          <w:ilvl w:val="0"/>
          <w:numId w:val="4"/>
        </w:numPr>
        <w:pBdr>
          <w:top w:val="single" w:sz="4" w:space="1" w:color="000000"/>
          <w:left w:val="single" w:sz="4" w:space="4" w:color="000000"/>
          <w:bottom w:val="single" w:sz="4" w:space="1" w:color="000000"/>
          <w:right w:val="single" w:sz="4" w:space="4" w:color="000000"/>
        </w:pBdr>
        <w:spacing w:after="0" w:line="240" w:lineRule="auto"/>
        <w:ind w:left="0" w:firstLine="207"/>
        <w:jc w:val="both"/>
        <w:rPr>
          <w:rFonts w:ascii="Arial" w:hAnsi="Arial" w:cs="Arial"/>
          <w:sz w:val="16"/>
          <w:szCs w:val="16"/>
        </w:rPr>
      </w:pPr>
      <w:r>
        <w:rPr>
          <w:rFonts w:ascii="Arial" w:hAnsi="Arial" w:cs="Arial"/>
          <w:b/>
          <w:sz w:val="16"/>
          <w:szCs w:val="16"/>
        </w:rPr>
        <w:t xml:space="preserve">Святой </w:t>
      </w:r>
      <w:r w:rsidRPr="00BB152D">
        <w:rPr>
          <w:rFonts w:ascii="Arial" w:hAnsi="Arial" w:cs="Arial"/>
          <w:b/>
          <w:sz w:val="16"/>
          <w:szCs w:val="16"/>
        </w:rPr>
        <w:t xml:space="preserve">Преподобный </w:t>
      </w:r>
      <w:r w:rsidRPr="007559A4">
        <w:rPr>
          <w:rFonts w:ascii="Arial" w:hAnsi="Arial" w:cs="Arial"/>
          <w:b/>
          <w:sz w:val="16"/>
          <w:szCs w:val="16"/>
        </w:rPr>
        <w:t>Никон Черногорец</w:t>
      </w:r>
      <w:r w:rsidRPr="0075512E">
        <w:rPr>
          <w:rFonts w:ascii="Arial" w:hAnsi="Arial" w:cs="Arial"/>
          <w:sz w:val="16"/>
          <w:szCs w:val="16"/>
        </w:rPr>
        <w:t xml:space="preserve"> </w:t>
      </w:r>
      <w:r>
        <w:rPr>
          <w:rFonts w:ascii="Arial" w:hAnsi="Arial" w:cs="Arial"/>
          <w:sz w:val="16"/>
          <w:szCs w:val="16"/>
        </w:rPr>
        <w:t>–</w:t>
      </w:r>
      <w:r w:rsidRPr="0075512E">
        <w:rPr>
          <w:rFonts w:ascii="Arial" w:hAnsi="Arial" w:cs="Arial"/>
          <w:sz w:val="16"/>
          <w:szCs w:val="16"/>
        </w:rPr>
        <w:t xml:space="preserve"> монах Черной горы, что близ Антиохии; жил во второй половине XI в.; соста</w:t>
      </w:r>
      <w:r>
        <w:rPr>
          <w:rFonts w:ascii="Arial" w:hAnsi="Arial" w:cs="Arial"/>
          <w:sz w:val="16"/>
          <w:szCs w:val="16"/>
        </w:rPr>
        <w:t>вил на греческом</w:t>
      </w:r>
      <w:r w:rsidRPr="0075512E">
        <w:rPr>
          <w:rFonts w:ascii="Arial" w:hAnsi="Arial" w:cs="Arial"/>
          <w:sz w:val="16"/>
          <w:szCs w:val="16"/>
        </w:rPr>
        <w:t xml:space="preserve"> языке две книги: "Пандекты" и "Тактикон". В "Пандектах" он собрал правила и объяснения касательно общих об</w:t>
      </w:r>
      <w:r w:rsidRPr="0075512E">
        <w:rPr>
          <w:rFonts w:ascii="Arial" w:hAnsi="Arial" w:cs="Arial"/>
          <w:sz w:val="16"/>
          <w:szCs w:val="16"/>
        </w:rPr>
        <w:t>я</w:t>
      </w:r>
      <w:r w:rsidRPr="0075512E">
        <w:rPr>
          <w:rFonts w:ascii="Arial" w:hAnsi="Arial" w:cs="Arial"/>
          <w:sz w:val="16"/>
          <w:szCs w:val="16"/>
        </w:rPr>
        <w:t xml:space="preserve">занностей монахов — нечто вроде нравственной философии, в приложении к монашеству; книга эта пользовалась большим авторитетом в антиохийской церкви. "Тактикон", </w:t>
      </w:r>
      <w:r>
        <w:rPr>
          <w:rFonts w:ascii="Arial" w:hAnsi="Arial" w:cs="Arial"/>
          <w:sz w:val="16"/>
          <w:szCs w:val="16"/>
        </w:rPr>
        <w:t>представляя собой размышления Никона о П</w:t>
      </w:r>
      <w:r w:rsidRPr="0075512E">
        <w:rPr>
          <w:rFonts w:ascii="Arial" w:hAnsi="Arial" w:cs="Arial"/>
          <w:sz w:val="16"/>
          <w:szCs w:val="16"/>
        </w:rPr>
        <w:t xml:space="preserve">равославной </w:t>
      </w:r>
      <w:r>
        <w:rPr>
          <w:rFonts w:ascii="Arial" w:hAnsi="Arial" w:cs="Arial"/>
          <w:sz w:val="16"/>
          <w:szCs w:val="16"/>
        </w:rPr>
        <w:t>Ц</w:t>
      </w:r>
      <w:r w:rsidRPr="0075512E">
        <w:rPr>
          <w:rFonts w:ascii="Arial" w:hAnsi="Arial" w:cs="Arial"/>
          <w:sz w:val="16"/>
          <w:szCs w:val="16"/>
        </w:rPr>
        <w:t>еркви, о разных ее нуждах, условиях ее благосостояния, о неправославных христианах и проч., имеет значение для церковной археологии и для общей истории, по разным подробностям о положении дел на христи</w:t>
      </w:r>
      <w:r>
        <w:rPr>
          <w:rFonts w:ascii="Arial" w:hAnsi="Arial" w:cs="Arial"/>
          <w:sz w:val="16"/>
          <w:szCs w:val="16"/>
        </w:rPr>
        <w:t>анском Востоке во время борьбы Х</w:t>
      </w:r>
      <w:r w:rsidRPr="0075512E">
        <w:rPr>
          <w:rFonts w:ascii="Arial" w:hAnsi="Arial" w:cs="Arial"/>
          <w:sz w:val="16"/>
          <w:szCs w:val="16"/>
        </w:rPr>
        <w:t>ристиан с сарацинами. В древнерусской письме</w:t>
      </w:r>
      <w:r w:rsidRPr="0075512E">
        <w:rPr>
          <w:rFonts w:ascii="Arial" w:hAnsi="Arial" w:cs="Arial"/>
          <w:sz w:val="16"/>
          <w:szCs w:val="16"/>
        </w:rPr>
        <w:t>н</w:t>
      </w:r>
      <w:r w:rsidRPr="0075512E">
        <w:rPr>
          <w:rFonts w:ascii="Arial" w:hAnsi="Arial" w:cs="Arial"/>
          <w:sz w:val="16"/>
          <w:szCs w:val="16"/>
        </w:rPr>
        <w:t>ности "Пандек</w:t>
      </w:r>
      <w:r>
        <w:rPr>
          <w:rFonts w:ascii="Arial" w:hAnsi="Arial" w:cs="Arial"/>
          <w:sz w:val="16"/>
          <w:szCs w:val="16"/>
        </w:rPr>
        <w:t>ты" Никона</w:t>
      </w:r>
      <w:r w:rsidRPr="0075512E">
        <w:rPr>
          <w:rFonts w:ascii="Arial" w:hAnsi="Arial" w:cs="Arial"/>
          <w:sz w:val="16"/>
          <w:szCs w:val="16"/>
        </w:rPr>
        <w:t xml:space="preserve"> были известны с XII в., а "Тактикон" — с XIV в. Оба сочинения переписывались нередко. Одно из слов "Тактикона", трактующее о разделении церквей и драгоценное по указанию и разбору полемических посланий, обращавшихся на Востоке во второй по</w:t>
      </w:r>
      <w:r>
        <w:rPr>
          <w:rFonts w:ascii="Arial" w:hAnsi="Arial" w:cs="Arial"/>
          <w:sz w:val="16"/>
          <w:szCs w:val="16"/>
        </w:rPr>
        <w:t>ловине XI в., помещалось в Р</w:t>
      </w:r>
      <w:r w:rsidRPr="0075512E">
        <w:rPr>
          <w:rFonts w:ascii="Arial" w:hAnsi="Arial" w:cs="Arial"/>
          <w:sz w:val="16"/>
          <w:szCs w:val="16"/>
        </w:rPr>
        <w:t xml:space="preserve">усских сборниках XV — XVI вв. в виде отдельной статьи. В начале </w:t>
      </w:r>
      <w:r>
        <w:rPr>
          <w:rFonts w:ascii="Arial" w:hAnsi="Arial" w:cs="Arial"/>
          <w:sz w:val="16"/>
          <w:szCs w:val="16"/>
          <w:lang w:val="en-US"/>
        </w:rPr>
        <w:t>X</w:t>
      </w:r>
      <w:r w:rsidRPr="0075512E">
        <w:rPr>
          <w:rFonts w:ascii="Arial" w:hAnsi="Arial" w:cs="Arial"/>
          <w:sz w:val="16"/>
          <w:szCs w:val="16"/>
        </w:rPr>
        <w:t>VII в. предпринято было в Москве печ</w:t>
      </w:r>
      <w:r>
        <w:rPr>
          <w:rFonts w:ascii="Arial" w:hAnsi="Arial" w:cs="Arial"/>
          <w:sz w:val="16"/>
          <w:szCs w:val="16"/>
        </w:rPr>
        <w:t>атное издание обоих сочинений Никона</w:t>
      </w:r>
      <w:r w:rsidRPr="0075512E">
        <w:rPr>
          <w:rFonts w:ascii="Arial" w:hAnsi="Arial" w:cs="Arial"/>
          <w:sz w:val="16"/>
          <w:szCs w:val="16"/>
        </w:rPr>
        <w:t xml:space="preserve">, но предприятие это приостановилось при самом начале; только в </w:t>
      </w:r>
      <w:smartTag w:uri="urn:schemas-microsoft-com:office:smarttags" w:element="metricconverter">
        <w:smartTagPr>
          <w:attr w:name="ProductID" w:val="1795 г"/>
        </w:smartTagPr>
        <w:r w:rsidRPr="0075512E">
          <w:rPr>
            <w:rFonts w:ascii="Arial" w:hAnsi="Arial" w:cs="Arial"/>
            <w:sz w:val="16"/>
            <w:szCs w:val="16"/>
          </w:rPr>
          <w:t>1795 г</w:t>
        </w:r>
      </w:smartTag>
      <w:r w:rsidRPr="0075512E">
        <w:rPr>
          <w:rFonts w:ascii="Arial" w:hAnsi="Arial" w:cs="Arial"/>
          <w:sz w:val="16"/>
          <w:szCs w:val="16"/>
        </w:rPr>
        <w:t>. оба сочинения н</w:t>
      </w:r>
      <w:r w:rsidRPr="0075512E">
        <w:rPr>
          <w:rFonts w:ascii="Arial" w:hAnsi="Arial" w:cs="Arial"/>
          <w:sz w:val="16"/>
          <w:szCs w:val="16"/>
        </w:rPr>
        <w:t>а</w:t>
      </w:r>
      <w:r w:rsidRPr="0075512E">
        <w:rPr>
          <w:rFonts w:ascii="Arial" w:hAnsi="Arial" w:cs="Arial"/>
          <w:sz w:val="16"/>
          <w:szCs w:val="16"/>
        </w:rPr>
        <w:t xml:space="preserve">печатаны, по рукописи </w:t>
      </w:r>
      <w:smartTag w:uri="urn:schemas-microsoft-com:office:smarttags" w:element="metricconverter">
        <w:smartTagPr>
          <w:attr w:name="ProductID" w:val="1672 г"/>
        </w:smartTagPr>
        <w:r w:rsidRPr="0075512E">
          <w:rPr>
            <w:rFonts w:ascii="Arial" w:hAnsi="Arial" w:cs="Arial"/>
            <w:sz w:val="16"/>
            <w:szCs w:val="16"/>
          </w:rPr>
          <w:t>1672 г</w:t>
        </w:r>
      </w:smartTag>
      <w:r w:rsidRPr="0075512E">
        <w:rPr>
          <w:rFonts w:ascii="Arial" w:hAnsi="Arial" w:cs="Arial"/>
          <w:sz w:val="16"/>
          <w:szCs w:val="16"/>
        </w:rPr>
        <w:t>.</w:t>
      </w:r>
    </w:p>
    <w:p w:rsidR="00A53FB5" w:rsidRPr="007559A4" w:rsidRDefault="00A53FB5" w:rsidP="00A53FB5">
      <w:pPr>
        <w:framePr w:w="10038" w:h="510" w:hSpace="181" w:wrap="around" w:vAnchor="text" w:hAnchor="page" w:x="1192" w:y="243"/>
        <w:pBdr>
          <w:top w:val="single" w:sz="4" w:space="1" w:color="000000"/>
          <w:left w:val="single" w:sz="4" w:space="4" w:color="000000"/>
          <w:bottom w:val="single" w:sz="4" w:space="1" w:color="000000"/>
          <w:right w:val="single" w:sz="4" w:space="4" w:color="000000"/>
        </w:pBdr>
        <w:spacing w:after="0" w:line="240" w:lineRule="auto"/>
        <w:ind w:firstLine="284"/>
        <w:jc w:val="right"/>
        <w:rPr>
          <w:rFonts w:ascii="Times New Roman" w:hAnsi="Times New Roman"/>
          <w:sz w:val="16"/>
          <w:szCs w:val="16"/>
        </w:rPr>
      </w:pPr>
      <w:r w:rsidRPr="00B7140E">
        <w:rPr>
          <w:rFonts w:ascii="Times New Roman" w:hAnsi="Times New Roman"/>
          <w:sz w:val="16"/>
          <w:szCs w:val="16"/>
        </w:rPr>
        <w:t>Энциклопедический словарь Ф.А. Брокгауза и И.А. Ефрона</w:t>
      </w:r>
      <w:r>
        <w:rPr>
          <w:rFonts w:ascii="Times New Roman" w:hAnsi="Times New Roman"/>
          <w:sz w:val="16"/>
          <w:szCs w:val="16"/>
        </w:rPr>
        <w:t xml:space="preserve"> - http://dic.academic.ru</w:t>
      </w:r>
    </w:p>
    <w:p w:rsidR="00C91622" w:rsidRDefault="00C91622" w:rsidP="00C91622">
      <w:pPr>
        <w:spacing w:after="0" w:line="240" w:lineRule="auto"/>
        <w:ind w:firstLine="284"/>
        <w:rPr>
          <w:rFonts w:ascii="Times New Roman" w:hAnsi="Times New Roman"/>
          <w:color w:val="000000"/>
          <w:sz w:val="16"/>
          <w:szCs w:val="16"/>
        </w:rPr>
      </w:pPr>
    </w:p>
    <w:p w:rsidR="00A53FB5" w:rsidRPr="0077237D" w:rsidRDefault="00A53FB5" w:rsidP="00C91622">
      <w:pPr>
        <w:spacing w:after="0" w:line="240" w:lineRule="auto"/>
        <w:ind w:firstLine="284"/>
        <w:rPr>
          <w:rFonts w:ascii="Times New Roman" w:hAnsi="Times New Roman"/>
          <w:color w:val="000000"/>
          <w:sz w:val="16"/>
          <w:szCs w:val="16"/>
        </w:rPr>
      </w:pPr>
    </w:p>
    <w:p w:rsidR="00C91622" w:rsidRPr="004E3E85" w:rsidRDefault="00C91622" w:rsidP="0077237D">
      <w:pPr>
        <w:spacing w:after="0" w:line="240" w:lineRule="auto"/>
        <w:ind w:firstLine="284"/>
        <w:jc w:val="both"/>
        <w:rPr>
          <w:rFonts w:ascii="Times New Roman" w:hAnsi="Times New Roman"/>
          <w:b/>
          <w:sz w:val="24"/>
          <w:szCs w:val="24"/>
          <w:u w:val="single"/>
        </w:rPr>
      </w:pPr>
      <w:r w:rsidRPr="004E3E85">
        <w:rPr>
          <w:rFonts w:ascii="Times New Roman" w:hAnsi="Times New Roman"/>
          <w:b/>
          <w:color w:val="000000"/>
          <w:sz w:val="24"/>
          <w:szCs w:val="24"/>
          <w:u w:val="single"/>
        </w:rPr>
        <w:t xml:space="preserve">Вот, в эту-то Церковь, состоящую </w:t>
      </w:r>
      <w:r w:rsidRPr="004E3E85">
        <w:rPr>
          <w:rFonts w:ascii="Times New Roman" w:hAnsi="Times New Roman"/>
          <w:b/>
          <w:sz w:val="24"/>
          <w:szCs w:val="24"/>
          <w:u w:val="single"/>
        </w:rPr>
        <w:t>из Евангельских и Божественных Заповедей, из Апостольских и Святоотеческих Догматов, П</w:t>
      </w:r>
      <w:r w:rsidRPr="004E3E85">
        <w:rPr>
          <w:rFonts w:ascii="Times New Roman" w:hAnsi="Times New Roman"/>
          <w:b/>
          <w:color w:val="000000"/>
          <w:sz w:val="24"/>
          <w:szCs w:val="24"/>
          <w:u w:val="single"/>
        </w:rPr>
        <w:t xml:space="preserve">реданий </w:t>
      </w:r>
      <w:r w:rsidRPr="004E3E85">
        <w:rPr>
          <w:rFonts w:ascii="Times New Roman" w:hAnsi="Times New Roman"/>
          <w:b/>
          <w:sz w:val="24"/>
          <w:szCs w:val="24"/>
          <w:u w:val="single"/>
        </w:rPr>
        <w:t>и проповеданий, мы, по Символу В</w:t>
      </w:r>
      <w:r w:rsidRPr="004E3E85">
        <w:rPr>
          <w:rFonts w:ascii="Times New Roman" w:hAnsi="Times New Roman"/>
          <w:b/>
          <w:color w:val="000000"/>
          <w:sz w:val="24"/>
          <w:szCs w:val="24"/>
          <w:u w:val="single"/>
        </w:rPr>
        <w:t>еры, испов</w:t>
      </w:r>
      <w:r w:rsidRPr="004E3E85">
        <w:rPr>
          <w:rFonts w:ascii="Times New Roman" w:hAnsi="Times New Roman"/>
          <w:b/>
          <w:color w:val="000000"/>
          <w:sz w:val="24"/>
          <w:szCs w:val="24"/>
          <w:u w:val="single"/>
        </w:rPr>
        <w:t>е</w:t>
      </w:r>
      <w:r w:rsidRPr="004E3E85">
        <w:rPr>
          <w:rFonts w:ascii="Times New Roman" w:hAnsi="Times New Roman"/>
          <w:b/>
          <w:color w:val="000000"/>
          <w:sz w:val="24"/>
          <w:szCs w:val="24"/>
          <w:u w:val="single"/>
        </w:rPr>
        <w:t>дуе</w:t>
      </w:r>
      <w:r w:rsidRPr="004E3E85">
        <w:rPr>
          <w:rFonts w:ascii="Times New Roman" w:hAnsi="Times New Roman"/>
          <w:b/>
          <w:sz w:val="24"/>
          <w:szCs w:val="24"/>
          <w:u w:val="single"/>
        </w:rPr>
        <w:t>м веровать и находиться в ней.</w:t>
      </w:r>
    </w:p>
    <w:p w:rsidR="00C91622" w:rsidRDefault="00C91622" w:rsidP="00E238C0">
      <w:pPr>
        <w:spacing w:after="0" w:line="240" w:lineRule="auto"/>
        <w:ind w:firstLine="284"/>
        <w:jc w:val="both"/>
        <w:rPr>
          <w:rFonts w:ascii="Times New Roman" w:hAnsi="Times New Roman"/>
          <w:color w:val="000000"/>
          <w:sz w:val="24"/>
          <w:szCs w:val="24"/>
        </w:rPr>
      </w:pPr>
    </w:p>
    <w:p w:rsidR="0063634B" w:rsidRDefault="00C91622" w:rsidP="00E238C0">
      <w:pPr>
        <w:spacing w:after="0" w:line="240" w:lineRule="auto"/>
        <w:ind w:firstLine="284"/>
        <w:jc w:val="both"/>
        <w:rPr>
          <w:rFonts w:ascii="Times New Roman" w:hAnsi="Times New Roman"/>
          <w:color w:val="000000"/>
          <w:sz w:val="24"/>
          <w:szCs w:val="24"/>
        </w:rPr>
      </w:pPr>
      <w:r w:rsidRPr="00110633">
        <w:rPr>
          <w:rFonts w:ascii="Times New Roman" w:hAnsi="Times New Roman"/>
          <w:color w:val="000000"/>
          <w:sz w:val="24"/>
          <w:szCs w:val="24"/>
        </w:rPr>
        <w:t>Н</w:t>
      </w:r>
      <w:r w:rsidRPr="00110633">
        <w:rPr>
          <w:rFonts w:ascii="Times New Roman" w:hAnsi="Times New Roman"/>
          <w:sz w:val="24"/>
          <w:szCs w:val="24"/>
        </w:rPr>
        <w:t xml:space="preserve">о </w:t>
      </w:r>
      <w:r w:rsidRPr="004E3E85">
        <w:rPr>
          <w:rFonts w:ascii="Times New Roman" w:hAnsi="Times New Roman"/>
          <w:sz w:val="24"/>
          <w:szCs w:val="24"/>
          <w:u w:val="single"/>
        </w:rPr>
        <w:t>Церковь состоит не только из В</w:t>
      </w:r>
      <w:r w:rsidRPr="004E3E85">
        <w:rPr>
          <w:rFonts w:ascii="Times New Roman" w:hAnsi="Times New Roman"/>
          <w:color w:val="000000"/>
          <w:sz w:val="24"/>
          <w:szCs w:val="24"/>
          <w:u w:val="single"/>
        </w:rPr>
        <w:t>еры, а еще и из верующих, которые в равной мере я</w:t>
      </w:r>
      <w:r w:rsidRPr="004E3E85">
        <w:rPr>
          <w:rFonts w:ascii="Times New Roman" w:hAnsi="Times New Roman"/>
          <w:color w:val="000000"/>
          <w:sz w:val="24"/>
          <w:szCs w:val="24"/>
          <w:u w:val="single"/>
        </w:rPr>
        <w:t>в</w:t>
      </w:r>
      <w:r w:rsidRPr="004E3E85">
        <w:rPr>
          <w:rFonts w:ascii="Times New Roman" w:hAnsi="Times New Roman"/>
          <w:color w:val="000000"/>
          <w:sz w:val="24"/>
          <w:szCs w:val="24"/>
          <w:u w:val="single"/>
        </w:rPr>
        <w:t>ляются составной ее частью</w:t>
      </w:r>
      <w:r w:rsidRPr="00110633">
        <w:rPr>
          <w:rFonts w:ascii="Times New Roman" w:hAnsi="Times New Roman"/>
          <w:color w:val="000000"/>
          <w:sz w:val="24"/>
          <w:szCs w:val="24"/>
        </w:rPr>
        <w:t xml:space="preserve">. </w:t>
      </w:r>
    </w:p>
    <w:p w:rsidR="00C91622" w:rsidRPr="00110633" w:rsidRDefault="00C91622" w:rsidP="00E238C0">
      <w:pPr>
        <w:spacing w:after="0" w:line="240" w:lineRule="auto"/>
        <w:ind w:firstLine="284"/>
        <w:jc w:val="both"/>
        <w:rPr>
          <w:rFonts w:ascii="Times New Roman" w:hAnsi="Times New Roman"/>
          <w:sz w:val="24"/>
          <w:szCs w:val="24"/>
        </w:rPr>
      </w:pPr>
      <w:r w:rsidRPr="00110633">
        <w:rPr>
          <w:rFonts w:ascii="Times New Roman" w:hAnsi="Times New Roman"/>
          <w:color w:val="000000"/>
          <w:sz w:val="24"/>
          <w:szCs w:val="24"/>
        </w:rPr>
        <w:t>Однако части эти никогда не следует смешивать, и свойства о</w:t>
      </w:r>
      <w:r w:rsidRPr="00110633">
        <w:rPr>
          <w:rFonts w:ascii="Times New Roman" w:hAnsi="Times New Roman"/>
          <w:color w:val="000000"/>
          <w:sz w:val="24"/>
          <w:szCs w:val="24"/>
        </w:rPr>
        <w:t>д</w:t>
      </w:r>
      <w:r w:rsidRPr="00110633">
        <w:rPr>
          <w:rFonts w:ascii="Times New Roman" w:hAnsi="Times New Roman"/>
          <w:color w:val="000000"/>
          <w:sz w:val="24"/>
          <w:szCs w:val="24"/>
        </w:rPr>
        <w:t>ной из них, приписывать другой, в виду противоположности их свойств. Ведь известно, что человек состоит из души и тела. Но было бы большой ошибкой свойства тела относить к душе</w:t>
      </w:r>
      <w:r w:rsidRPr="00110633">
        <w:rPr>
          <w:rFonts w:ascii="Times New Roman" w:hAnsi="Times New Roman"/>
          <w:sz w:val="24"/>
          <w:szCs w:val="24"/>
        </w:rPr>
        <w:t xml:space="preserve"> и наоборот. Также и в Церкви, В</w:t>
      </w:r>
      <w:r w:rsidRPr="00110633">
        <w:rPr>
          <w:rFonts w:ascii="Times New Roman" w:hAnsi="Times New Roman"/>
          <w:color w:val="000000"/>
          <w:sz w:val="24"/>
          <w:szCs w:val="24"/>
        </w:rPr>
        <w:t>ероучение является душой, а верующие – телом. Поэтому,</w:t>
      </w:r>
      <w:r w:rsidRPr="00110633">
        <w:rPr>
          <w:rFonts w:ascii="Times New Roman" w:hAnsi="Times New Roman"/>
          <w:sz w:val="24"/>
          <w:szCs w:val="24"/>
        </w:rPr>
        <w:t xml:space="preserve"> </w:t>
      </w:r>
      <w:r w:rsidRPr="004C3C8F">
        <w:rPr>
          <w:rFonts w:ascii="Times New Roman" w:hAnsi="Times New Roman"/>
          <w:b/>
          <w:i/>
          <w:sz w:val="24"/>
          <w:szCs w:val="24"/>
        </w:rPr>
        <w:t>незыблемость и непогрешимость Прав</w:t>
      </w:r>
      <w:r w:rsidRPr="004C3C8F">
        <w:rPr>
          <w:rFonts w:ascii="Times New Roman" w:hAnsi="Times New Roman"/>
          <w:b/>
          <w:i/>
          <w:sz w:val="24"/>
          <w:szCs w:val="24"/>
        </w:rPr>
        <w:t>о</w:t>
      </w:r>
      <w:r w:rsidRPr="004C3C8F">
        <w:rPr>
          <w:rFonts w:ascii="Times New Roman" w:hAnsi="Times New Roman"/>
          <w:b/>
          <w:i/>
          <w:sz w:val="24"/>
          <w:szCs w:val="24"/>
        </w:rPr>
        <w:t>славного В</w:t>
      </w:r>
      <w:r w:rsidRPr="004C3C8F">
        <w:rPr>
          <w:rFonts w:ascii="Times New Roman" w:hAnsi="Times New Roman"/>
          <w:b/>
          <w:i/>
          <w:color w:val="000000"/>
          <w:sz w:val="24"/>
          <w:szCs w:val="24"/>
        </w:rPr>
        <w:t>ероучения противоположна непостоянству и неустойчивости верующих, подве</w:t>
      </w:r>
      <w:r w:rsidRPr="004C3C8F">
        <w:rPr>
          <w:rFonts w:ascii="Times New Roman" w:hAnsi="Times New Roman"/>
          <w:b/>
          <w:i/>
          <w:color w:val="000000"/>
          <w:sz w:val="24"/>
          <w:szCs w:val="24"/>
        </w:rPr>
        <w:t>р</w:t>
      </w:r>
      <w:r w:rsidRPr="004C3C8F">
        <w:rPr>
          <w:rFonts w:ascii="Times New Roman" w:hAnsi="Times New Roman"/>
          <w:b/>
          <w:i/>
          <w:color w:val="000000"/>
          <w:sz w:val="24"/>
          <w:szCs w:val="24"/>
        </w:rPr>
        <w:t>женных грехам и заблуждениям</w:t>
      </w:r>
      <w:r w:rsidRPr="00110633">
        <w:rPr>
          <w:rFonts w:ascii="Times New Roman" w:hAnsi="Times New Roman"/>
          <w:color w:val="000000"/>
          <w:sz w:val="24"/>
          <w:szCs w:val="24"/>
        </w:rPr>
        <w:t>.</w:t>
      </w:r>
    </w:p>
    <w:p w:rsidR="00C91622" w:rsidRPr="00E71B11" w:rsidRDefault="00C91622" w:rsidP="00E238C0">
      <w:pPr>
        <w:pStyle w:val="a8"/>
        <w:spacing w:before="0" w:beforeAutospacing="0" w:after="0" w:afterAutospacing="0"/>
        <w:ind w:firstLine="284"/>
        <w:jc w:val="both"/>
        <w:rPr>
          <w:color w:val="000000"/>
        </w:rPr>
      </w:pPr>
    </w:p>
    <w:p w:rsidR="00C91622" w:rsidRDefault="00C91622" w:rsidP="00E238C0">
      <w:pPr>
        <w:pStyle w:val="a8"/>
        <w:spacing w:before="0" w:beforeAutospacing="0" w:after="0" w:afterAutospacing="0"/>
        <w:ind w:firstLine="284"/>
        <w:jc w:val="both"/>
        <w:rPr>
          <w:color w:val="000000"/>
        </w:rPr>
      </w:pPr>
      <w:r w:rsidRPr="004C3C8F">
        <w:rPr>
          <w:b/>
          <w:color w:val="000000"/>
        </w:rPr>
        <w:t>2.</w:t>
      </w:r>
      <w:r w:rsidRPr="00E71B11">
        <w:rPr>
          <w:color w:val="000000"/>
        </w:rPr>
        <w:t xml:space="preserve"> Церковь и невидима, так как к ней принадлежат не только живые на </w:t>
      </w:r>
      <w:r>
        <w:rPr>
          <w:color w:val="000000"/>
        </w:rPr>
        <w:t>земле, но и умершие в Истинной Вере и Святости, а также мир С</w:t>
      </w:r>
      <w:r w:rsidRPr="00E71B11">
        <w:rPr>
          <w:color w:val="000000"/>
        </w:rPr>
        <w:t>ветлых Ангелов, верных служителей Бож</w:t>
      </w:r>
      <w:r w:rsidRPr="00E71B11">
        <w:rPr>
          <w:color w:val="000000"/>
        </w:rPr>
        <w:t>и</w:t>
      </w:r>
      <w:r w:rsidRPr="00E71B11">
        <w:rPr>
          <w:color w:val="000000"/>
        </w:rPr>
        <w:t>их.</w:t>
      </w:r>
    </w:p>
    <w:p w:rsidR="00D934C8" w:rsidRDefault="00D934C8" w:rsidP="00A53FB5">
      <w:pPr>
        <w:pStyle w:val="a8"/>
        <w:spacing w:before="0" w:beforeAutospacing="0" w:after="0" w:afterAutospacing="0"/>
        <w:ind w:firstLine="284"/>
        <w:jc w:val="both"/>
        <w:rPr>
          <w:color w:val="000000"/>
        </w:rPr>
      </w:pPr>
    </w:p>
    <w:p w:rsidR="00C91622" w:rsidRPr="00A53FB5" w:rsidRDefault="00C91622" w:rsidP="00A53FB5">
      <w:pPr>
        <w:pStyle w:val="a8"/>
        <w:spacing w:before="0" w:beforeAutospacing="0" w:after="0" w:afterAutospacing="0"/>
        <w:ind w:firstLine="284"/>
        <w:jc w:val="both"/>
        <w:rPr>
          <w:color w:val="000000"/>
        </w:rPr>
      </w:pPr>
      <w:r>
        <w:rPr>
          <w:color w:val="000000"/>
        </w:rPr>
        <w:t xml:space="preserve">Вот как об этом пишет </w:t>
      </w:r>
      <w:r w:rsidRPr="00C46A1B">
        <w:rPr>
          <w:b/>
          <w:color w:val="000000"/>
        </w:rPr>
        <w:t>Святой Апостол Павел</w:t>
      </w:r>
      <w:r w:rsidRPr="00E71B11">
        <w:rPr>
          <w:color w:val="000000"/>
        </w:rPr>
        <w:t>: "</w:t>
      </w:r>
      <w:r w:rsidRPr="00CF51BA">
        <w:rPr>
          <w:i/>
          <w:color w:val="000000"/>
        </w:rPr>
        <w:t>Вы приступили к горе С</w:t>
      </w:r>
      <w:r>
        <w:rPr>
          <w:i/>
          <w:color w:val="000000"/>
        </w:rPr>
        <w:t>иону и ко граду Бога Живаго, к Небесному Иеро</w:t>
      </w:r>
      <w:r w:rsidRPr="00CF51BA">
        <w:rPr>
          <w:i/>
          <w:color w:val="000000"/>
        </w:rPr>
        <w:t>салиму и тьмам Ангелов, к торжествующему Собору и Церкви первенцев, написанных на Небесах, и к Судии всех Богу, и к духам праведников, достигших совершенс</w:t>
      </w:r>
      <w:r w:rsidRPr="00CF51BA">
        <w:rPr>
          <w:i/>
          <w:color w:val="000000"/>
        </w:rPr>
        <w:t>т</w:t>
      </w:r>
      <w:r w:rsidR="007559A4">
        <w:rPr>
          <w:i/>
          <w:color w:val="000000"/>
        </w:rPr>
        <w:t>ва, и к Ходатаю Нового Завета И</w:t>
      </w:r>
      <w:r w:rsidRPr="00CF51BA">
        <w:rPr>
          <w:i/>
          <w:color w:val="000000"/>
        </w:rPr>
        <w:t>сусу</w:t>
      </w:r>
      <w:r w:rsidRPr="00E71B11">
        <w:rPr>
          <w:color w:val="000000"/>
        </w:rPr>
        <w:t xml:space="preserve">" </w:t>
      </w:r>
      <w:r w:rsidRPr="00CF51BA">
        <w:rPr>
          <w:iCs/>
          <w:color w:val="000000"/>
        </w:rPr>
        <w:t>(Евр. 12, 22-24).</w:t>
      </w:r>
    </w:p>
    <w:p w:rsidR="00D934C8" w:rsidRDefault="00D934C8" w:rsidP="00C91622">
      <w:pPr>
        <w:pStyle w:val="a8"/>
        <w:spacing w:before="0" w:beforeAutospacing="0" w:after="0" w:afterAutospacing="0"/>
        <w:ind w:firstLine="284"/>
        <w:jc w:val="both"/>
        <w:rPr>
          <w:color w:val="000000"/>
          <w:u w:val="single"/>
        </w:rPr>
      </w:pPr>
    </w:p>
    <w:p w:rsidR="00C91622" w:rsidRPr="00E71B11" w:rsidRDefault="00C91622" w:rsidP="00C91622">
      <w:pPr>
        <w:pStyle w:val="a8"/>
        <w:spacing w:before="0" w:beforeAutospacing="0" w:after="0" w:afterAutospacing="0"/>
        <w:ind w:firstLine="284"/>
        <w:jc w:val="both"/>
        <w:rPr>
          <w:color w:val="000000"/>
        </w:rPr>
      </w:pPr>
      <w:r w:rsidRPr="004E3E85">
        <w:rPr>
          <w:color w:val="000000"/>
          <w:u w:val="single"/>
        </w:rPr>
        <w:t>В этой Истинной Церкви пребывает Благодать Божия</w:t>
      </w:r>
      <w:r>
        <w:rPr>
          <w:color w:val="000000"/>
          <w:u w:val="single"/>
        </w:rPr>
        <w:t>, потому что Глава Церкви есть С</w:t>
      </w:r>
      <w:r w:rsidRPr="004E3E85">
        <w:rPr>
          <w:color w:val="000000"/>
          <w:u w:val="single"/>
        </w:rPr>
        <w:t>ам Гос</w:t>
      </w:r>
      <w:r w:rsidR="007559A4">
        <w:rPr>
          <w:color w:val="000000"/>
          <w:u w:val="single"/>
        </w:rPr>
        <w:t>подь И</w:t>
      </w:r>
      <w:r w:rsidRPr="004E3E85">
        <w:rPr>
          <w:color w:val="000000"/>
          <w:u w:val="single"/>
        </w:rPr>
        <w:t>сус Христос, "исполненн</w:t>
      </w:r>
      <w:r>
        <w:rPr>
          <w:color w:val="000000"/>
          <w:u w:val="single"/>
        </w:rPr>
        <w:t>ый Благодати и И</w:t>
      </w:r>
      <w:r w:rsidRPr="004E3E85">
        <w:rPr>
          <w:color w:val="000000"/>
          <w:u w:val="single"/>
        </w:rPr>
        <w:t>стины", и Тело Свое, т.е. Церковь, Он исполняет Благодати и Истины</w:t>
      </w:r>
      <w:r w:rsidRPr="00E71B11">
        <w:rPr>
          <w:color w:val="000000"/>
        </w:rPr>
        <w:t>.</w:t>
      </w:r>
    </w:p>
    <w:p w:rsidR="00C91622" w:rsidRDefault="00C91622" w:rsidP="00C91622">
      <w:pPr>
        <w:pStyle w:val="a8"/>
        <w:spacing w:before="0" w:beforeAutospacing="0" w:after="0" w:afterAutospacing="0"/>
        <w:ind w:firstLine="284"/>
        <w:jc w:val="both"/>
        <w:rPr>
          <w:color w:val="000000"/>
        </w:rPr>
      </w:pPr>
    </w:p>
    <w:p w:rsidR="004F7058" w:rsidRPr="00324A2F" w:rsidRDefault="004F7058" w:rsidP="004F7058">
      <w:pPr>
        <w:pStyle w:val="a8"/>
        <w:spacing w:before="0" w:beforeAutospacing="0" w:after="0" w:afterAutospacing="0"/>
        <w:ind w:firstLine="284"/>
        <w:jc w:val="center"/>
        <w:rPr>
          <w:b/>
          <w:i/>
          <w:color w:val="000000"/>
          <w:sz w:val="28"/>
          <w:szCs w:val="28"/>
          <w:u w:val="single"/>
        </w:rPr>
      </w:pPr>
      <w:r w:rsidRPr="00324A2F">
        <w:rPr>
          <w:b/>
          <w:i/>
          <w:color w:val="000000"/>
          <w:sz w:val="28"/>
          <w:szCs w:val="28"/>
          <w:u w:val="single"/>
        </w:rPr>
        <w:t>Б. Единство Церкви Христовой.</w:t>
      </w:r>
    </w:p>
    <w:p w:rsidR="004F7058" w:rsidRDefault="004F7058" w:rsidP="00C91622">
      <w:pPr>
        <w:pStyle w:val="a8"/>
        <w:spacing w:before="0" w:beforeAutospacing="0" w:after="0" w:afterAutospacing="0"/>
        <w:ind w:firstLine="284"/>
        <w:jc w:val="both"/>
        <w:rPr>
          <w:color w:val="000000"/>
        </w:rPr>
      </w:pPr>
    </w:p>
    <w:p w:rsidR="00C91622" w:rsidRDefault="00C91622" w:rsidP="00C91622">
      <w:pPr>
        <w:pStyle w:val="a8"/>
        <w:spacing w:before="0" w:beforeAutospacing="0" w:after="0" w:afterAutospacing="0"/>
        <w:ind w:firstLine="284"/>
        <w:jc w:val="both"/>
        <w:rPr>
          <w:b/>
          <w:color w:val="000000"/>
        </w:rPr>
      </w:pPr>
      <w:r w:rsidRPr="00D27A97">
        <w:rPr>
          <w:b/>
          <w:color w:val="000000"/>
          <w:u w:val="single"/>
        </w:rPr>
        <w:t>Церковь называется "Единою"</w:t>
      </w:r>
      <w:r>
        <w:rPr>
          <w:b/>
          <w:color w:val="000000"/>
        </w:rPr>
        <w:t xml:space="preserve">, </w:t>
      </w:r>
    </w:p>
    <w:p w:rsidR="00C91622" w:rsidRPr="004363B3" w:rsidRDefault="00C91622" w:rsidP="00C91622">
      <w:pPr>
        <w:pStyle w:val="a8"/>
        <w:spacing w:before="0" w:beforeAutospacing="0" w:after="0" w:afterAutospacing="0"/>
        <w:ind w:firstLine="284"/>
        <w:jc w:val="both"/>
        <w:rPr>
          <w:b/>
          <w:color w:val="000000"/>
          <w:sz w:val="16"/>
          <w:szCs w:val="16"/>
        </w:rPr>
      </w:pPr>
    </w:p>
    <w:p w:rsidR="00C91622" w:rsidRDefault="00C91622" w:rsidP="00C91622">
      <w:pPr>
        <w:pStyle w:val="a8"/>
        <w:spacing w:before="0" w:beforeAutospacing="0" w:after="0" w:afterAutospacing="0"/>
        <w:ind w:firstLine="284"/>
        <w:jc w:val="both"/>
        <w:rPr>
          <w:color w:val="000000"/>
        </w:rPr>
      </w:pPr>
      <w:r w:rsidRPr="00D27A97">
        <w:rPr>
          <w:color w:val="000000"/>
        </w:rPr>
        <w:t>так как</w:t>
      </w:r>
      <w:r>
        <w:rPr>
          <w:b/>
          <w:color w:val="000000"/>
        </w:rPr>
        <w:t xml:space="preserve"> </w:t>
      </w:r>
      <w:r>
        <w:rPr>
          <w:color w:val="000000"/>
        </w:rPr>
        <w:t>составляет одно духовное тело, имеет одну Главу — Христа, и одушевляется одним Духом Святым</w:t>
      </w:r>
      <w:r w:rsidRPr="00E71B11">
        <w:rPr>
          <w:color w:val="000000"/>
        </w:rPr>
        <w:t>. "</w:t>
      </w:r>
      <w:r w:rsidRPr="00CF51BA">
        <w:rPr>
          <w:i/>
          <w:color w:val="000000"/>
        </w:rPr>
        <w:t>Одно тело и один дух, как вы и призваны к одной надежде вашего звания; один Господь, одна Вера, одно Крещение, один Бог и Отец всех</w:t>
      </w:r>
      <w:r w:rsidRPr="00E71B11">
        <w:rPr>
          <w:color w:val="000000"/>
        </w:rPr>
        <w:t xml:space="preserve">" </w:t>
      </w:r>
      <w:r w:rsidRPr="00CF51BA">
        <w:rPr>
          <w:iCs/>
          <w:color w:val="000000"/>
        </w:rPr>
        <w:t>(Еф. 4, 4-6)</w:t>
      </w:r>
      <w:r w:rsidRPr="00CF51BA">
        <w:rPr>
          <w:color w:val="000000"/>
        </w:rPr>
        <w:t>.</w:t>
      </w:r>
      <w:r>
        <w:rPr>
          <w:color w:val="000000"/>
        </w:rPr>
        <w:t xml:space="preserve"> Для Церкви, как Т</w:t>
      </w:r>
      <w:r w:rsidRPr="00E71B11">
        <w:rPr>
          <w:color w:val="000000"/>
        </w:rPr>
        <w:t>ела Христ</w:t>
      </w:r>
      <w:r w:rsidRPr="00E71B11">
        <w:rPr>
          <w:color w:val="000000"/>
        </w:rPr>
        <w:t>о</w:t>
      </w:r>
      <w:r w:rsidRPr="00E71B11">
        <w:rPr>
          <w:color w:val="000000"/>
        </w:rPr>
        <w:t>ва, не может быть иной главы,</w:t>
      </w:r>
      <w:r w:rsidR="0092611A">
        <w:rPr>
          <w:color w:val="000000"/>
        </w:rPr>
        <w:t xml:space="preserve"> кроме И</w:t>
      </w:r>
      <w:r w:rsidRPr="00E71B11">
        <w:rPr>
          <w:color w:val="000000"/>
        </w:rPr>
        <w:t>суса Христа: "</w:t>
      </w:r>
      <w:r w:rsidRPr="00CF51BA">
        <w:rPr>
          <w:i/>
          <w:color w:val="000000"/>
        </w:rPr>
        <w:t>Никто не может положить иного основания, кроме положенного, которое есть Исус Христос</w:t>
      </w:r>
      <w:r>
        <w:rPr>
          <w:color w:val="000000"/>
        </w:rPr>
        <w:t>"</w:t>
      </w:r>
      <w:r w:rsidRPr="00E71B11">
        <w:rPr>
          <w:color w:val="000000"/>
        </w:rPr>
        <w:t xml:space="preserve"> </w:t>
      </w:r>
      <w:r w:rsidRPr="00CF51BA">
        <w:rPr>
          <w:iCs/>
          <w:color w:val="000000"/>
        </w:rPr>
        <w:t>(1 Кор. 3, 11</w:t>
      </w:r>
      <w:r w:rsidRPr="00A53FB5">
        <w:rPr>
          <w:b/>
          <w:iCs/>
          <w:color w:val="000000"/>
        </w:rPr>
        <w:t>).</w:t>
      </w:r>
      <w:r w:rsidRPr="00A53FB5">
        <w:rPr>
          <w:b/>
          <w:i/>
          <w:iCs/>
          <w:color w:val="000000"/>
        </w:rPr>
        <w:t xml:space="preserve"> </w:t>
      </w:r>
      <w:r w:rsidRPr="00A53FB5">
        <w:rPr>
          <w:b/>
          <w:color w:val="000000"/>
        </w:rPr>
        <w:t>Все входящие в Церковь составляют одно тело во Христе, а порознь один для другого члены</w:t>
      </w:r>
      <w:r w:rsidRPr="00E71B11">
        <w:rPr>
          <w:color w:val="000000"/>
        </w:rPr>
        <w:t xml:space="preserve"> </w:t>
      </w:r>
      <w:r w:rsidRPr="00E71B11">
        <w:rPr>
          <w:i/>
          <w:iCs/>
          <w:color w:val="000000"/>
        </w:rPr>
        <w:t>(Рим</w:t>
      </w:r>
      <w:r>
        <w:rPr>
          <w:i/>
          <w:iCs/>
          <w:color w:val="000000"/>
        </w:rPr>
        <w:t>. 12. 5; 1 Кор.</w:t>
      </w:r>
      <w:r w:rsidRPr="00E71B11">
        <w:rPr>
          <w:i/>
          <w:iCs/>
          <w:color w:val="000000"/>
        </w:rPr>
        <w:t xml:space="preserve"> 12, 27).</w:t>
      </w:r>
      <w:r w:rsidRPr="00E71B11">
        <w:rPr>
          <w:color w:val="000000"/>
        </w:rPr>
        <w:t xml:space="preserve"> Тело одно, но имеет многие члены, и все члены одного тела, хотя их и много, составляют одно т</w:t>
      </w:r>
      <w:r w:rsidRPr="00E71B11">
        <w:rPr>
          <w:color w:val="000000"/>
        </w:rPr>
        <w:t>е</w:t>
      </w:r>
      <w:r w:rsidRPr="00E71B11">
        <w:rPr>
          <w:color w:val="000000"/>
        </w:rPr>
        <w:t>ло.</w:t>
      </w:r>
    </w:p>
    <w:p w:rsidR="00C91622" w:rsidRPr="00CF51BA" w:rsidRDefault="00C91622" w:rsidP="00627267">
      <w:pPr>
        <w:spacing w:after="0" w:line="240" w:lineRule="auto"/>
        <w:ind w:firstLine="284"/>
        <w:jc w:val="both"/>
        <w:rPr>
          <w:rFonts w:ascii="Times New Roman" w:hAnsi="Times New Roman"/>
          <w:sz w:val="24"/>
          <w:szCs w:val="24"/>
        </w:rPr>
      </w:pPr>
      <w:r w:rsidRPr="00D72BE4">
        <w:rPr>
          <w:rFonts w:ascii="Times New Roman" w:hAnsi="Times New Roman"/>
          <w:color w:val="000000"/>
          <w:sz w:val="24"/>
          <w:szCs w:val="24"/>
          <w:u w:val="single"/>
        </w:rPr>
        <w:t>Единством Церкви</w:t>
      </w:r>
      <w:r w:rsidRPr="00D72BE4">
        <w:rPr>
          <w:rFonts w:ascii="Times New Roman" w:hAnsi="Times New Roman"/>
          <w:sz w:val="24"/>
          <w:szCs w:val="24"/>
          <w:u w:val="single"/>
        </w:rPr>
        <w:t xml:space="preserve"> мы считаем наше единение, во-</w:t>
      </w:r>
      <w:r w:rsidRPr="00D72BE4">
        <w:rPr>
          <w:rFonts w:ascii="Times New Roman" w:hAnsi="Times New Roman"/>
          <w:color w:val="000000"/>
          <w:sz w:val="24"/>
          <w:szCs w:val="24"/>
          <w:u w:val="single"/>
        </w:rPr>
        <w:t>первых с Богом, а затем и со всеми верующими в Него по всей вселенной и во все времена</w:t>
      </w:r>
      <w:r w:rsidRPr="00CF51BA">
        <w:rPr>
          <w:rFonts w:ascii="Times New Roman" w:hAnsi="Times New Roman"/>
          <w:color w:val="000000"/>
          <w:sz w:val="24"/>
          <w:szCs w:val="24"/>
        </w:rPr>
        <w:t xml:space="preserve">, как </w:t>
      </w:r>
      <w:r>
        <w:rPr>
          <w:rFonts w:ascii="Times New Roman" w:hAnsi="Times New Roman"/>
          <w:color w:val="000000"/>
          <w:sz w:val="24"/>
          <w:szCs w:val="24"/>
        </w:rPr>
        <w:t xml:space="preserve">и </w:t>
      </w:r>
      <w:r w:rsidRPr="00CF51BA">
        <w:rPr>
          <w:rFonts w:ascii="Times New Roman" w:hAnsi="Times New Roman"/>
          <w:color w:val="000000"/>
          <w:sz w:val="24"/>
          <w:szCs w:val="24"/>
        </w:rPr>
        <w:t>говорит об этом Апостол</w:t>
      </w:r>
      <w:r>
        <w:rPr>
          <w:rFonts w:ascii="Times New Roman" w:hAnsi="Times New Roman"/>
          <w:color w:val="000000"/>
          <w:sz w:val="24"/>
          <w:szCs w:val="24"/>
        </w:rPr>
        <w:t xml:space="preserve"> (Еф. 4. 4-6</w:t>
      </w:r>
      <w:r w:rsidRPr="00CF51BA">
        <w:rPr>
          <w:rFonts w:ascii="Times New Roman" w:hAnsi="Times New Roman"/>
          <w:color w:val="000000"/>
          <w:sz w:val="24"/>
          <w:szCs w:val="24"/>
        </w:rPr>
        <w:t xml:space="preserve">). </w:t>
      </w:r>
      <w:r w:rsidRPr="00C46A1B">
        <w:rPr>
          <w:rFonts w:ascii="Times New Roman" w:hAnsi="Times New Roman"/>
          <w:b/>
          <w:i/>
          <w:color w:val="000000"/>
          <w:sz w:val="24"/>
          <w:szCs w:val="24"/>
        </w:rPr>
        <w:t>Ед</w:t>
      </w:r>
      <w:r w:rsidRPr="00C46A1B">
        <w:rPr>
          <w:rFonts w:ascii="Times New Roman" w:hAnsi="Times New Roman"/>
          <w:b/>
          <w:i/>
          <w:color w:val="000000"/>
          <w:sz w:val="24"/>
          <w:szCs w:val="24"/>
        </w:rPr>
        <w:t>и</w:t>
      </w:r>
      <w:r w:rsidRPr="00C46A1B">
        <w:rPr>
          <w:rFonts w:ascii="Times New Roman" w:hAnsi="Times New Roman"/>
          <w:b/>
          <w:i/>
          <w:color w:val="000000"/>
          <w:sz w:val="24"/>
          <w:szCs w:val="24"/>
        </w:rPr>
        <w:t>нение наше с Богом, прежде всего, заключается в соблюдении Христовых Заповедей, весь смысл которых сосредото</w:t>
      </w:r>
      <w:r w:rsidRPr="00C46A1B">
        <w:rPr>
          <w:rFonts w:ascii="Times New Roman" w:hAnsi="Times New Roman"/>
          <w:b/>
          <w:i/>
          <w:sz w:val="24"/>
          <w:szCs w:val="24"/>
        </w:rPr>
        <w:t>чен в любви к Богу и ближнему</w:t>
      </w:r>
      <w:r w:rsidRPr="00CF51BA">
        <w:rPr>
          <w:rFonts w:ascii="Times New Roman" w:hAnsi="Times New Roman"/>
          <w:sz w:val="24"/>
          <w:szCs w:val="24"/>
        </w:rPr>
        <w:t>.</w:t>
      </w:r>
    </w:p>
    <w:p w:rsidR="00C91622" w:rsidRPr="00CF51BA" w:rsidRDefault="00C91622" w:rsidP="00627267">
      <w:pPr>
        <w:spacing w:after="0" w:line="240" w:lineRule="auto"/>
        <w:ind w:firstLine="284"/>
        <w:jc w:val="both"/>
        <w:rPr>
          <w:rFonts w:ascii="Times New Roman" w:hAnsi="Times New Roman"/>
          <w:sz w:val="24"/>
          <w:szCs w:val="24"/>
        </w:rPr>
      </w:pPr>
      <w:r w:rsidRPr="00CF51BA">
        <w:rPr>
          <w:rFonts w:ascii="Times New Roman" w:hAnsi="Times New Roman"/>
          <w:color w:val="000000"/>
          <w:sz w:val="24"/>
          <w:szCs w:val="24"/>
        </w:rPr>
        <w:t>При</w:t>
      </w:r>
      <w:r>
        <w:rPr>
          <w:rFonts w:ascii="Times New Roman" w:hAnsi="Times New Roman"/>
          <w:color w:val="000000"/>
          <w:sz w:val="24"/>
          <w:szCs w:val="24"/>
        </w:rPr>
        <w:t xml:space="preserve"> этом</w:t>
      </w:r>
      <w:r w:rsidRPr="00CF51BA">
        <w:rPr>
          <w:rFonts w:ascii="Times New Roman" w:hAnsi="Times New Roman"/>
          <w:color w:val="000000"/>
          <w:sz w:val="24"/>
          <w:szCs w:val="24"/>
        </w:rPr>
        <w:t xml:space="preserve"> </w:t>
      </w:r>
      <w:r w:rsidRPr="00280E58">
        <w:rPr>
          <w:rFonts w:ascii="Times New Roman" w:hAnsi="Times New Roman"/>
          <w:color w:val="000000"/>
          <w:sz w:val="24"/>
          <w:szCs w:val="24"/>
          <w:u w:val="single"/>
        </w:rPr>
        <w:t xml:space="preserve">любовь к ближнему не должна препятствовать </w:t>
      </w:r>
      <w:r w:rsidR="0092611A" w:rsidRPr="00280E58">
        <w:rPr>
          <w:rFonts w:ascii="Times New Roman" w:hAnsi="Times New Roman"/>
          <w:color w:val="000000"/>
          <w:sz w:val="24"/>
          <w:szCs w:val="24"/>
          <w:u w:val="single"/>
        </w:rPr>
        <w:t xml:space="preserve">нашей </w:t>
      </w:r>
      <w:r w:rsidRPr="00280E58">
        <w:rPr>
          <w:rFonts w:ascii="Times New Roman" w:hAnsi="Times New Roman"/>
          <w:color w:val="000000"/>
          <w:sz w:val="24"/>
          <w:szCs w:val="24"/>
          <w:u w:val="single"/>
        </w:rPr>
        <w:t>любви к Богу</w:t>
      </w:r>
      <w:r w:rsidRPr="00CF51BA">
        <w:rPr>
          <w:rFonts w:ascii="Times New Roman" w:hAnsi="Times New Roman"/>
          <w:color w:val="000000"/>
          <w:sz w:val="24"/>
          <w:szCs w:val="24"/>
        </w:rPr>
        <w:t>. Если</w:t>
      </w:r>
      <w:r w:rsidRPr="00CF51BA">
        <w:rPr>
          <w:rFonts w:ascii="Times New Roman" w:hAnsi="Times New Roman"/>
          <w:sz w:val="24"/>
          <w:szCs w:val="24"/>
        </w:rPr>
        <w:t xml:space="preserve"> же за исполнение Евангельских Заповедей, кого-</w:t>
      </w:r>
      <w:r w:rsidRPr="00CF51BA">
        <w:rPr>
          <w:rFonts w:ascii="Times New Roman" w:hAnsi="Times New Roman"/>
          <w:color w:val="000000"/>
          <w:sz w:val="24"/>
          <w:szCs w:val="24"/>
        </w:rPr>
        <w:t>нибудь возненавидят люди и отлучат от своего общения, а отлученный будет от</w:t>
      </w:r>
      <w:r w:rsidRPr="00CF51BA">
        <w:rPr>
          <w:rFonts w:ascii="Times New Roman" w:hAnsi="Times New Roman"/>
          <w:sz w:val="24"/>
          <w:szCs w:val="24"/>
        </w:rPr>
        <w:t>делен от отлучивших только из-</w:t>
      </w:r>
      <w:r w:rsidRPr="00CF51BA">
        <w:rPr>
          <w:rFonts w:ascii="Times New Roman" w:hAnsi="Times New Roman"/>
          <w:color w:val="000000"/>
          <w:sz w:val="24"/>
          <w:szCs w:val="24"/>
        </w:rPr>
        <w:t>за того, что окажутся они противниками Божественной любви; и тогда, если те не во всем е</w:t>
      </w:r>
      <w:r>
        <w:rPr>
          <w:rFonts w:ascii="Times New Roman" w:hAnsi="Times New Roman"/>
          <w:sz w:val="24"/>
          <w:szCs w:val="24"/>
        </w:rPr>
        <w:t>ще о</w:t>
      </w:r>
      <w:r>
        <w:rPr>
          <w:rFonts w:ascii="Times New Roman" w:hAnsi="Times New Roman"/>
          <w:sz w:val="24"/>
          <w:szCs w:val="24"/>
        </w:rPr>
        <w:t>т</w:t>
      </w:r>
      <w:r>
        <w:rPr>
          <w:rFonts w:ascii="Times New Roman" w:hAnsi="Times New Roman"/>
          <w:sz w:val="24"/>
          <w:szCs w:val="24"/>
        </w:rPr>
        <w:t>ступили от З</w:t>
      </w:r>
      <w:r w:rsidRPr="00CF51BA">
        <w:rPr>
          <w:rFonts w:ascii="Times New Roman" w:hAnsi="Times New Roman"/>
          <w:sz w:val="24"/>
          <w:szCs w:val="24"/>
        </w:rPr>
        <w:t>аповедей, по-</w:t>
      </w:r>
      <w:r w:rsidRPr="00CF51BA">
        <w:rPr>
          <w:rFonts w:ascii="Times New Roman" w:hAnsi="Times New Roman"/>
          <w:color w:val="000000"/>
          <w:sz w:val="24"/>
          <w:szCs w:val="24"/>
        </w:rPr>
        <w:t>прежнему будет считать их своими брат</w:t>
      </w:r>
      <w:r w:rsidRPr="00CF51BA">
        <w:rPr>
          <w:rFonts w:ascii="Times New Roman" w:hAnsi="Times New Roman"/>
          <w:color w:val="000000"/>
          <w:sz w:val="24"/>
          <w:szCs w:val="24"/>
        </w:rPr>
        <w:t>ь</w:t>
      </w:r>
      <w:r w:rsidRPr="00CF51BA">
        <w:rPr>
          <w:rFonts w:ascii="Times New Roman" w:hAnsi="Times New Roman"/>
          <w:color w:val="000000"/>
          <w:sz w:val="24"/>
          <w:szCs w:val="24"/>
        </w:rPr>
        <w:t>ями, то не чужд он единства святоцерковного, хотя бы и всю жизнь свою оставал</w:t>
      </w:r>
      <w:r w:rsidRPr="00CF51BA">
        <w:rPr>
          <w:rFonts w:ascii="Times New Roman" w:hAnsi="Times New Roman"/>
          <w:sz w:val="24"/>
          <w:szCs w:val="24"/>
        </w:rPr>
        <w:t>ся в несправедливом о</w:t>
      </w:r>
      <w:r w:rsidRPr="00CF51BA">
        <w:rPr>
          <w:rFonts w:ascii="Times New Roman" w:hAnsi="Times New Roman"/>
          <w:sz w:val="24"/>
          <w:szCs w:val="24"/>
        </w:rPr>
        <w:t>т</w:t>
      </w:r>
      <w:r w:rsidRPr="00CF51BA">
        <w:rPr>
          <w:rFonts w:ascii="Times New Roman" w:hAnsi="Times New Roman"/>
          <w:sz w:val="24"/>
          <w:szCs w:val="24"/>
        </w:rPr>
        <w:t>лучении.</w:t>
      </w:r>
    </w:p>
    <w:p w:rsidR="00C91622" w:rsidRPr="00CF51BA" w:rsidRDefault="00C91622" w:rsidP="00627267">
      <w:pPr>
        <w:spacing w:after="0" w:line="240" w:lineRule="auto"/>
        <w:ind w:firstLine="284"/>
        <w:jc w:val="both"/>
        <w:rPr>
          <w:rFonts w:ascii="Times New Roman" w:hAnsi="Times New Roman"/>
          <w:sz w:val="24"/>
          <w:szCs w:val="24"/>
        </w:rPr>
      </w:pPr>
      <w:r w:rsidRPr="00CF51BA">
        <w:rPr>
          <w:rFonts w:ascii="Times New Roman" w:hAnsi="Times New Roman"/>
          <w:sz w:val="24"/>
          <w:szCs w:val="24"/>
        </w:rPr>
        <w:t xml:space="preserve">А </w:t>
      </w:r>
      <w:r w:rsidRPr="00C46A1B">
        <w:rPr>
          <w:rFonts w:ascii="Times New Roman" w:hAnsi="Times New Roman"/>
          <w:b/>
          <w:i/>
          <w:sz w:val="24"/>
          <w:szCs w:val="24"/>
          <w:u w:val="single"/>
        </w:rPr>
        <w:t>если кто-</w:t>
      </w:r>
      <w:r w:rsidRPr="00C46A1B">
        <w:rPr>
          <w:rFonts w:ascii="Times New Roman" w:hAnsi="Times New Roman"/>
          <w:b/>
          <w:i/>
          <w:color w:val="000000"/>
          <w:sz w:val="24"/>
          <w:szCs w:val="24"/>
          <w:u w:val="single"/>
        </w:rPr>
        <w:t>нибудь по заблуждению, зависти, или вражде, произведет разделение в Цер</w:t>
      </w:r>
      <w:r w:rsidRPr="00C46A1B">
        <w:rPr>
          <w:rFonts w:ascii="Times New Roman" w:hAnsi="Times New Roman"/>
          <w:b/>
          <w:i/>
          <w:color w:val="000000"/>
          <w:sz w:val="24"/>
          <w:szCs w:val="24"/>
          <w:u w:val="single"/>
        </w:rPr>
        <w:t>к</w:t>
      </w:r>
      <w:r w:rsidRPr="00C46A1B">
        <w:rPr>
          <w:rFonts w:ascii="Times New Roman" w:hAnsi="Times New Roman"/>
          <w:b/>
          <w:i/>
          <w:color w:val="000000"/>
          <w:sz w:val="24"/>
          <w:szCs w:val="24"/>
          <w:u w:val="single"/>
        </w:rPr>
        <w:t>ви, то он окажется вне единства с Ней</w:t>
      </w:r>
      <w:r>
        <w:rPr>
          <w:rFonts w:ascii="Times New Roman" w:hAnsi="Times New Roman"/>
          <w:b/>
          <w:i/>
          <w:color w:val="000000"/>
          <w:sz w:val="24"/>
          <w:szCs w:val="24"/>
          <w:u w:val="single"/>
        </w:rPr>
        <w:t>, то есть – вне Церкви</w:t>
      </w:r>
      <w:r w:rsidRPr="00CF51BA">
        <w:rPr>
          <w:rFonts w:ascii="Times New Roman" w:hAnsi="Times New Roman"/>
          <w:color w:val="000000"/>
          <w:sz w:val="24"/>
          <w:szCs w:val="24"/>
        </w:rPr>
        <w:t>.</w:t>
      </w:r>
    </w:p>
    <w:p w:rsidR="00C91622" w:rsidRPr="004E366E" w:rsidRDefault="00C91622" w:rsidP="00C91622">
      <w:pPr>
        <w:spacing w:after="0" w:line="240" w:lineRule="auto"/>
        <w:ind w:firstLine="284"/>
        <w:rPr>
          <w:rFonts w:ascii="Times New Roman" w:hAnsi="Times New Roman"/>
          <w:sz w:val="16"/>
          <w:szCs w:val="16"/>
        </w:rPr>
      </w:pPr>
    </w:p>
    <w:p w:rsidR="00C91622" w:rsidRPr="000750B0" w:rsidRDefault="00C91622" w:rsidP="00E62664">
      <w:pPr>
        <w:spacing w:after="0" w:line="240" w:lineRule="auto"/>
        <w:ind w:firstLine="284"/>
        <w:jc w:val="both"/>
        <w:rPr>
          <w:rFonts w:ascii="Times New Roman" w:hAnsi="Times New Roman"/>
          <w:sz w:val="24"/>
          <w:szCs w:val="24"/>
        </w:rPr>
      </w:pPr>
      <w:r w:rsidRPr="000750B0">
        <w:rPr>
          <w:rFonts w:ascii="Times New Roman" w:hAnsi="Times New Roman"/>
          <w:b/>
          <w:i/>
          <w:sz w:val="24"/>
          <w:szCs w:val="24"/>
        </w:rPr>
        <w:t>Единство</w:t>
      </w:r>
      <w:r w:rsidRPr="000750B0">
        <w:rPr>
          <w:rFonts w:ascii="Times New Roman" w:hAnsi="Times New Roman"/>
          <w:sz w:val="24"/>
          <w:szCs w:val="24"/>
        </w:rPr>
        <w:t>, как и все остальные ключевые свойства Церкви</w:t>
      </w:r>
      <w:r>
        <w:rPr>
          <w:rFonts w:ascii="Times New Roman" w:hAnsi="Times New Roman"/>
          <w:sz w:val="24"/>
          <w:szCs w:val="24"/>
        </w:rPr>
        <w:t>,</w:t>
      </w:r>
      <w:r w:rsidRPr="000750B0">
        <w:rPr>
          <w:rFonts w:ascii="Times New Roman" w:hAnsi="Times New Roman"/>
          <w:sz w:val="24"/>
          <w:szCs w:val="24"/>
        </w:rPr>
        <w:t xml:space="preserve"> </w:t>
      </w:r>
      <w:r w:rsidRPr="000750B0">
        <w:rPr>
          <w:rFonts w:ascii="Times New Roman" w:hAnsi="Times New Roman"/>
          <w:b/>
          <w:i/>
          <w:sz w:val="24"/>
          <w:szCs w:val="24"/>
        </w:rPr>
        <w:t>суть отражение таинс</w:t>
      </w:r>
      <w:r w:rsidRPr="000750B0">
        <w:rPr>
          <w:rFonts w:ascii="Times New Roman" w:hAnsi="Times New Roman"/>
          <w:b/>
          <w:i/>
          <w:sz w:val="24"/>
          <w:szCs w:val="24"/>
        </w:rPr>
        <w:t>т</w:t>
      </w:r>
      <w:r w:rsidRPr="000750B0">
        <w:rPr>
          <w:rFonts w:ascii="Times New Roman" w:hAnsi="Times New Roman"/>
          <w:b/>
          <w:i/>
          <w:sz w:val="24"/>
          <w:szCs w:val="24"/>
        </w:rPr>
        <w:t>венного единства и бытия Святой Троицы.</w:t>
      </w:r>
      <w:r w:rsidRPr="000750B0">
        <w:rPr>
          <w:rFonts w:ascii="Times New Roman" w:hAnsi="Times New Roman"/>
          <w:sz w:val="24"/>
          <w:szCs w:val="24"/>
        </w:rPr>
        <w:t xml:space="preserve"> «То, что по природе превечно существует в отношениях Тр</w:t>
      </w:r>
      <w:r w:rsidR="001E6304">
        <w:rPr>
          <w:rFonts w:ascii="Times New Roman" w:hAnsi="Times New Roman"/>
          <w:sz w:val="24"/>
          <w:szCs w:val="24"/>
        </w:rPr>
        <w:t>ех Божественных Лиц, дается по Б</w:t>
      </w:r>
      <w:r w:rsidRPr="000750B0">
        <w:rPr>
          <w:rFonts w:ascii="Times New Roman" w:hAnsi="Times New Roman"/>
          <w:sz w:val="24"/>
          <w:szCs w:val="24"/>
        </w:rPr>
        <w:t>лагодати челов</w:t>
      </w:r>
      <w:r w:rsidRPr="000750B0">
        <w:rPr>
          <w:rFonts w:ascii="Times New Roman" w:hAnsi="Times New Roman"/>
          <w:sz w:val="24"/>
          <w:szCs w:val="24"/>
        </w:rPr>
        <w:t>е</w:t>
      </w:r>
      <w:r w:rsidRPr="000750B0">
        <w:rPr>
          <w:rFonts w:ascii="Times New Roman" w:hAnsi="Times New Roman"/>
          <w:sz w:val="24"/>
          <w:szCs w:val="24"/>
        </w:rPr>
        <w:t>ческому существованию» (Василий, архим. Входное. Бого</w:t>
      </w:r>
      <w:r>
        <w:rPr>
          <w:rFonts w:ascii="Times New Roman" w:hAnsi="Times New Roman"/>
          <w:sz w:val="24"/>
          <w:szCs w:val="24"/>
        </w:rPr>
        <w:t>родице-Сергиева Пустынь, 2007. с</w:t>
      </w:r>
      <w:r w:rsidRPr="000750B0">
        <w:rPr>
          <w:rFonts w:ascii="Times New Roman" w:hAnsi="Times New Roman"/>
          <w:sz w:val="24"/>
          <w:szCs w:val="24"/>
        </w:rPr>
        <w:t>.</w:t>
      </w:r>
      <w:r>
        <w:rPr>
          <w:rFonts w:ascii="Times New Roman" w:hAnsi="Times New Roman"/>
          <w:sz w:val="24"/>
          <w:szCs w:val="24"/>
        </w:rPr>
        <w:t xml:space="preserve"> </w:t>
      </w:r>
      <w:r w:rsidRPr="000750B0">
        <w:rPr>
          <w:rFonts w:ascii="Times New Roman" w:hAnsi="Times New Roman"/>
          <w:sz w:val="24"/>
          <w:szCs w:val="24"/>
        </w:rPr>
        <w:t>61,</w:t>
      </w:r>
      <w:r>
        <w:rPr>
          <w:rFonts w:ascii="Times New Roman" w:hAnsi="Times New Roman"/>
          <w:sz w:val="24"/>
          <w:szCs w:val="24"/>
        </w:rPr>
        <w:t xml:space="preserve"> </w:t>
      </w:r>
      <w:r w:rsidRPr="000750B0">
        <w:rPr>
          <w:rFonts w:ascii="Times New Roman" w:hAnsi="Times New Roman"/>
          <w:sz w:val="24"/>
          <w:szCs w:val="24"/>
        </w:rPr>
        <w:t>63). Способ единения Церкви – это образ Тринитарного единства. Таково тринитарное э</w:t>
      </w:r>
      <w:r>
        <w:rPr>
          <w:rFonts w:ascii="Times New Roman" w:hAnsi="Times New Roman"/>
          <w:sz w:val="24"/>
          <w:szCs w:val="24"/>
        </w:rPr>
        <w:t>кклезиологическое</w:t>
      </w:r>
      <w:r w:rsidR="00324A2F">
        <w:rPr>
          <w:rFonts w:ascii="Times New Roman" w:hAnsi="Times New Roman"/>
          <w:sz w:val="24"/>
          <w:szCs w:val="24"/>
        </w:rPr>
        <w:t xml:space="preserve"> </w:t>
      </w:r>
      <w:r w:rsidR="0092611A">
        <w:rPr>
          <w:rFonts w:ascii="Times New Roman" w:hAnsi="Times New Roman"/>
          <w:b/>
          <w:sz w:val="24"/>
          <w:szCs w:val="24"/>
          <w:vertAlign w:val="superscript"/>
        </w:rPr>
        <w:t>6</w:t>
      </w:r>
      <w:r>
        <w:rPr>
          <w:rFonts w:ascii="Times New Roman" w:hAnsi="Times New Roman"/>
          <w:b/>
          <w:sz w:val="24"/>
          <w:szCs w:val="24"/>
          <w:vertAlign w:val="superscript"/>
        </w:rPr>
        <w:t>)</w:t>
      </w:r>
      <w:r>
        <w:rPr>
          <w:rFonts w:ascii="Times New Roman" w:hAnsi="Times New Roman"/>
          <w:sz w:val="24"/>
          <w:szCs w:val="24"/>
        </w:rPr>
        <w:t xml:space="preserve"> осн</w:t>
      </w:r>
      <w:r>
        <w:rPr>
          <w:rFonts w:ascii="Times New Roman" w:hAnsi="Times New Roman"/>
          <w:sz w:val="24"/>
          <w:szCs w:val="24"/>
        </w:rPr>
        <w:t>о</w:t>
      </w:r>
      <w:r>
        <w:rPr>
          <w:rFonts w:ascii="Times New Roman" w:hAnsi="Times New Roman"/>
          <w:sz w:val="24"/>
          <w:szCs w:val="24"/>
        </w:rPr>
        <w:t xml:space="preserve">вание. </w:t>
      </w:r>
      <w:r w:rsidRPr="003F75BF">
        <w:rPr>
          <w:rFonts w:ascii="Times New Roman" w:hAnsi="Times New Roman"/>
          <w:sz w:val="24"/>
          <w:szCs w:val="24"/>
          <w:u w:val="single"/>
        </w:rPr>
        <w:t>И раскол или ересь, ради изобретенных ими каких либо иных принципов, готовы пожертвовать этим основанием Церкви и осуществляют борьбу за сохранение своего помрачения, продление смуты</w:t>
      </w:r>
      <w:r w:rsidRPr="000750B0">
        <w:rPr>
          <w:rFonts w:ascii="Times New Roman" w:hAnsi="Times New Roman"/>
          <w:sz w:val="24"/>
          <w:szCs w:val="24"/>
        </w:rPr>
        <w:t>, свидетельствуя о том, что «никогда не знали по-настоящему ни Церкви, ни ее нерушимого единства, кот</w:t>
      </w:r>
      <w:r w:rsidRPr="000750B0">
        <w:rPr>
          <w:rFonts w:ascii="Times New Roman" w:hAnsi="Times New Roman"/>
          <w:sz w:val="24"/>
          <w:szCs w:val="24"/>
        </w:rPr>
        <w:t>о</w:t>
      </w:r>
      <w:r w:rsidRPr="000750B0">
        <w:rPr>
          <w:rFonts w:ascii="Times New Roman" w:hAnsi="Times New Roman"/>
          <w:sz w:val="24"/>
          <w:szCs w:val="24"/>
        </w:rPr>
        <w:t>рое основывается на «раздробляемом и неразделяемом» Господе и на Святом Духе, «который, разделяемый не страждет и не перестает быть всецелым» (Свт.</w:t>
      </w:r>
      <w:r>
        <w:rPr>
          <w:rFonts w:ascii="Times New Roman" w:hAnsi="Times New Roman"/>
          <w:sz w:val="24"/>
          <w:szCs w:val="24"/>
        </w:rPr>
        <w:t xml:space="preserve"> </w:t>
      </w:r>
      <w:r w:rsidRPr="000750B0">
        <w:rPr>
          <w:rFonts w:ascii="Times New Roman" w:hAnsi="Times New Roman"/>
          <w:sz w:val="24"/>
          <w:szCs w:val="24"/>
        </w:rPr>
        <w:t>Василий Великий, О Святом Духе) [В</w:t>
      </w:r>
      <w:r w:rsidRPr="000750B0">
        <w:rPr>
          <w:rFonts w:ascii="Times New Roman" w:hAnsi="Times New Roman"/>
          <w:sz w:val="24"/>
          <w:szCs w:val="24"/>
        </w:rPr>
        <w:t>а</w:t>
      </w:r>
      <w:r w:rsidRPr="000750B0">
        <w:rPr>
          <w:rFonts w:ascii="Times New Roman" w:hAnsi="Times New Roman"/>
          <w:sz w:val="24"/>
          <w:szCs w:val="24"/>
        </w:rPr>
        <w:t xml:space="preserve">силий, архим. Входное. Богородице-Сергиева Пустынь, 2007. С.62,63]. </w:t>
      </w:r>
    </w:p>
    <w:p w:rsidR="00324A2F" w:rsidRPr="004E366E" w:rsidRDefault="00324A2F" w:rsidP="00324A2F">
      <w:pPr>
        <w:pStyle w:val="a8"/>
        <w:framePr w:w="9853" w:h="284" w:hSpace="181" w:wrap="around" w:vAnchor="text" w:hAnchor="page" w:x="716" w:y="224"/>
        <w:pBdr>
          <w:top w:val="single" w:sz="4" w:space="1" w:color="000000"/>
          <w:left w:val="single" w:sz="4" w:space="4" w:color="000000"/>
          <w:bottom w:val="single" w:sz="4" w:space="1" w:color="000000"/>
          <w:right w:val="single" w:sz="4" w:space="4" w:color="000000"/>
        </w:pBdr>
        <w:spacing w:before="0" w:beforeAutospacing="0" w:after="0" w:afterAutospacing="0"/>
        <w:jc w:val="both"/>
        <w:rPr>
          <w:rFonts w:ascii="Arial" w:hAnsi="Arial" w:cs="Arial"/>
          <w:color w:val="000000"/>
          <w:sz w:val="16"/>
          <w:szCs w:val="16"/>
        </w:rPr>
      </w:pPr>
      <w:r>
        <w:rPr>
          <w:b/>
          <w:sz w:val="16"/>
          <w:szCs w:val="16"/>
          <w:vertAlign w:val="superscript"/>
        </w:rPr>
        <w:t>6)</w:t>
      </w:r>
      <w:r w:rsidRPr="00F95632">
        <w:rPr>
          <w:b/>
          <w:sz w:val="16"/>
          <w:szCs w:val="16"/>
          <w:vertAlign w:val="superscript"/>
        </w:rPr>
        <w:t xml:space="preserve"> </w:t>
      </w:r>
      <w:r w:rsidRPr="00F95632">
        <w:rPr>
          <w:sz w:val="16"/>
          <w:szCs w:val="16"/>
        </w:rPr>
        <w:t xml:space="preserve">  </w:t>
      </w:r>
      <w:r w:rsidRPr="004E366E">
        <w:rPr>
          <w:rFonts w:ascii="Arial" w:hAnsi="Arial" w:cs="Arial"/>
          <w:b/>
          <w:bCs/>
          <w:sz w:val="16"/>
          <w:szCs w:val="16"/>
        </w:rPr>
        <w:t>Экклезиоло́гия</w:t>
      </w:r>
      <w:r>
        <w:rPr>
          <w:rFonts w:ascii="Arial" w:hAnsi="Arial" w:cs="Arial"/>
          <w:sz w:val="16"/>
          <w:szCs w:val="16"/>
        </w:rPr>
        <w:t xml:space="preserve"> –</w:t>
      </w:r>
      <w:r w:rsidRPr="004E366E">
        <w:rPr>
          <w:rFonts w:ascii="Arial" w:hAnsi="Arial" w:cs="Arial"/>
          <w:sz w:val="16"/>
          <w:szCs w:val="16"/>
        </w:rPr>
        <w:t xml:space="preserve"> в узком смысле слова, отрасль христианского богословия, изучающая природу и свойства Церкви</w:t>
      </w:r>
      <w:r>
        <w:rPr>
          <w:rFonts w:ascii="Arial" w:hAnsi="Arial" w:cs="Arial"/>
          <w:sz w:val="16"/>
          <w:szCs w:val="16"/>
        </w:rPr>
        <w:t>.</w:t>
      </w:r>
    </w:p>
    <w:p w:rsidR="00E62664" w:rsidRDefault="00E62664" w:rsidP="001470A1">
      <w:pPr>
        <w:pStyle w:val="a8"/>
        <w:spacing w:before="0" w:beforeAutospacing="0" w:after="0" w:afterAutospacing="0"/>
        <w:jc w:val="both"/>
        <w:rPr>
          <w:color w:val="000000"/>
        </w:rPr>
      </w:pPr>
    </w:p>
    <w:p w:rsidR="00C91622" w:rsidRPr="00E914F0" w:rsidRDefault="00C91622" w:rsidP="00C91622">
      <w:pPr>
        <w:pStyle w:val="a8"/>
        <w:spacing w:before="0" w:beforeAutospacing="0" w:after="0" w:afterAutospacing="0"/>
        <w:ind w:firstLine="284"/>
        <w:jc w:val="both"/>
        <w:rPr>
          <w:b/>
          <w:color w:val="000000"/>
        </w:rPr>
      </w:pPr>
      <w:r w:rsidRPr="00E71B11">
        <w:rPr>
          <w:color w:val="000000"/>
        </w:rPr>
        <w:t>Отдель</w:t>
      </w:r>
      <w:r>
        <w:rPr>
          <w:color w:val="000000"/>
        </w:rPr>
        <w:t>ное существование Православных Ц</w:t>
      </w:r>
      <w:r w:rsidRPr="00E71B11">
        <w:rPr>
          <w:color w:val="000000"/>
        </w:rPr>
        <w:t xml:space="preserve">ерквей </w:t>
      </w:r>
      <w:r>
        <w:rPr>
          <w:color w:val="000000"/>
        </w:rPr>
        <w:t xml:space="preserve">(Поместных) </w:t>
      </w:r>
      <w:r w:rsidRPr="00E71B11">
        <w:rPr>
          <w:color w:val="000000"/>
        </w:rPr>
        <w:t>в разных странах, например: Констан</w:t>
      </w:r>
      <w:r w:rsidR="001E6304">
        <w:rPr>
          <w:color w:val="000000"/>
        </w:rPr>
        <w:t>тинопольская, Антиохийская, Иеро</w:t>
      </w:r>
      <w:r w:rsidRPr="00E71B11">
        <w:rPr>
          <w:color w:val="000000"/>
        </w:rPr>
        <w:t>салимская</w:t>
      </w:r>
      <w:r>
        <w:rPr>
          <w:color w:val="000000"/>
        </w:rPr>
        <w:t>, Русская, Сербская, Румынская Ц</w:t>
      </w:r>
      <w:r w:rsidRPr="00E71B11">
        <w:rPr>
          <w:color w:val="000000"/>
        </w:rPr>
        <w:t>ерковь и др., нисколько не нарушает единства Церкви Христовой, так ка</w:t>
      </w:r>
      <w:r>
        <w:rPr>
          <w:color w:val="000000"/>
        </w:rPr>
        <w:t>к они только части одного Т</w:t>
      </w:r>
      <w:r w:rsidRPr="00E71B11">
        <w:rPr>
          <w:color w:val="000000"/>
        </w:rPr>
        <w:t xml:space="preserve">ела </w:t>
      </w:r>
      <w:r w:rsidRPr="00E71B11">
        <w:rPr>
          <w:color w:val="000000"/>
        </w:rPr>
        <w:lastRenderedPageBreak/>
        <w:t>Единой</w:t>
      </w:r>
      <w:r>
        <w:rPr>
          <w:color w:val="000000"/>
        </w:rPr>
        <w:t xml:space="preserve"> Вселенской Церкви, имеют одну Главу — Христа и один дух Веры и Благодати. Э</w:t>
      </w:r>
      <w:r w:rsidRPr="00E71B11">
        <w:rPr>
          <w:color w:val="000000"/>
        </w:rPr>
        <w:t xml:space="preserve">то </w:t>
      </w:r>
      <w:r w:rsidRPr="00E914F0">
        <w:rPr>
          <w:color w:val="000000"/>
          <w:u w:val="single"/>
        </w:rPr>
        <w:t>единство выражается одинаковым исповеданием Веры и общением в моли</w:t>
      </w:r>
      <w:r w:rsidRPr="00E914F0">
        <w:rPr>
          <w:color w:val="000000"/>
          <w:u w:val="single"/>
        </w:rPr>
        <w:t>т</w:t>
      </w:r>
      <w:r w:rsidRPr="00E914F0">
        <w:rPr>
          <w:color w:val="000000"/>
          <w:u w:val="single"/>
        </w:rPr>
        <w:t>вах и Таинствах</w:t>
      </w:r>
      <w:r w:rsidRPr="00E914F0">
        <w:rPr>
          <w:b/>
          <w:color w:val="000000"/>
        </w:rPr>
        <w:t xml:space="preserve">. </w:t>
      </w:r>
    </w:p>
    <w:p w:rsidR="00E62664" w:rsidRDefault="00E62664" w:rsidP="00C91622">
      <w:pPr>
        <w:pStyle w:val="a8"/>
        <w:spacing w:before="0" w:beforeAutospacing="0" w:after="0" w:afterAutospacing="0"/>
        <w:ind w:firstLine="284"/>
        <w:jc w:val="both"/>
        <w:rPr>
          <w:color w:val="000000"/>
        </w:rPr>
      </w:pPr>
    </w:p>
    <w:p w:rsidR="00C91622" w:rsidRDefault="00C91622" w:rsidP="00C91622">
      <w:pPr>
        <w:pStyle w:val="a8"/>
        <w:spacing w:before="0" w:beforeAutospacing="0" w:after="0" w:afterAutospacing="0"/>
        <w:ind w:firstLine="284"/>
        <w:jc w:val="both"/>
        <w:rPr>
          <w:color w:val="000000"/>
        </w:rPr>
      </w:pPr>
      <w:r>
        <w:rPr>
          <w:color w:val="000000"/>
        </w:rPr>
        <w:t>Посредством молитв В</w:t>
      </w:r>
      <w:r w:rsidRPr="00E71B11">
        <w:rPr>
          <w:color w:val="000000"/>
        </w:rPr>
        <w:t xml:space="preserve">еры и любви </w:t>
      </w:r>
      <w:r w:rsidR="001E6304">
        <w:rPr>
          <w:b/>
          <w:color w:val="000000"/>
        </w:rPr>
        <w:t>Церковь З</w:t>
      </w:r>
      <w:r w:rsidRPr="0092611A">
        <w:rPr>
          <w:b/>
          <w:color w:val="000000"/>
        </w:rPr>
        <w:t>емная</w:t>
      </w:r>
      <w:r w:rsidRPr="00E71B11">
        <w:rPr>
          <w:color w:val="000000"/>
        </w:rPr>
        <w:t xml:space="preserve"> находится в общении с </w:t>
      </w:r>
      <w:r w:rsidRPr="0092611A">
        <w:rPr>
          <w:b/>
          <w:color w:val="000000"/>
        </w:rPr>
        <w:t>Церковью Небесной</w:t>
      </w:r>
      <w:r w:rsidRPr="00E71B11">
        <w:rPr>
          <w:color w:val="000000"/>
        </w:rPr>
        <w:t>. Верные, принадлежащие к Церкви, подвизающейся на земле, принося молитву к Богу, при</w:t>
      </w:r>
      <w:r>
        <w:rPr>
          <w:color w:val="000000"/>
        </w:rPr>
        <w:t>зывают в то же время на помощь С</w:t>
      </w:r>
      <w:r w:rsidRPr="00E71B11">
        <w:rPr>
          <w:color w:val="000000"/>
        </w:rPr>
        <w:t xml:space="preserve">вятых, принадлежащих к Церкви Небесной: и те, стоя на высших степенях приближения к Богу, своими посредствующими молитвами очищают, подкрепляют и приносят пред Богом </w:t>
      </w:r>
      <w:r w:rsidRPr="00F92E85">
        <w:rPr>
          <w:b/>
          <w:color w:val="000000"/>
          <w:u w:val="single"/>
        </w:rPr>
        <w:t>молит</w:t>
      </w:r>
      <w:r w:rsidR="001E6304">
        <w:rPr>
          <w:b/>
          <w:color w:val="000000"/>
          <w:u w:val="single"/>
        </w:rPr>
        <w:t>вы В</w:t>
      </w:r>
      <w:r w:rsidRPr="00F92E85">
        <w:rPr>
          <w:b/>
          <w:color w:val="000000"/>
          <w:u w:val="single"/>
        </w:rPr>
        <w:t>ерных</w:t>
      </w:r>
      <w:r>
        <w:rPr>
          <w:color w:val="000000"/>
        </w:rPr>
        <w:t>, живущих на земле, и по Воле Божи</w:t>
      </w:r>
      <w:r w:rsidRPr="00E71B11">
        <w:rPr>
          <w:color w:val="000000"/>
        </w:rPr>
        <w:t>ей благодатно и бл</w:t>
      </w:r>
      <w:r w:rsidRPr="00E71B11">
        <w:rPr>
          <w:color w:val="000000"/>
        </w:rPr>
        <w:t>а</w:t>
      </w:r>
      <w:r w:rsidRPr="00E71B11">
        <w:rPr>
          <w:color w:val="000000"/>
        </w:rPr>
        <w:t>готворно действуют на них или невидимою силою, или через свои явления.</w:t>
      </w:r>
      <w:r>
        <w:rPr>
          <w:color w:val="000000"/>
        </w:rPr>
        <w:t xml:space="preserve"> </w:t>
      </w:r>
    </w:p>
    <w:p w:rsidR="00E62664" w:rsidRDefault="00E62664" w:rsidP="00C91622">
      <w:pPr>
        <w:pStyle w:val="a8"/>
        <w:spacing w:before="0" w:beforeAutospacing="0" w:after="0" w:afterAutospacing="0"/>
        <w:ind w:firstLine="284"/>
        <w:jc w:val="both"/>
        <w:rPr>
          <w:color w:val="000000"/>
        </w:rPr>
      </w:pPr>
    </w:p>
    <w:p w:rsidR="00C91622" w:rsidRDefault="00C91622" w:rsidP="00C91622">
      <w:pPr>
        <w:pStyle w:val="a8"/>
        <w:spacing w:before="0" w:beforeAutospacing="0" w:after="0" w:afterAutospacing="0"/>
        <w:ind w:firstLine="284"/>
        <w:jc w:val="both"/>
        <w:rPr>
          <w:color w:val="000000"/>
        </w:rPr>
      </w:pPr>
      <w:r>
        <w:rPr>
          <w:color w:val="000000"/>
        </w:rPr>
        <w:t>Призывание Святых в молитвах основано на С</w:t>
      </w:r>
      <w:r w:rsidRPr="00E71B11">
        <w:rPr>
          <w:color w:val="000000"/>
        </w:rPr>
        <w:t xml:space="preserve">вященном Писании и Предании. </w:t>
      </w:r>
    </w:p>
    <w:p w:rsidR="00E62664" w:rsidRDefault="00C91622" w:rsidP="00C91622">
      <w:pPr>
        <w:pStyle w:val="a8"/>
        <w:spacing w:before="0" w:beforeAutospacing="0" w:after="0" w:afterAutospacing="0"/>
        <w:ind w:firstLine="284"/>
        <w:jc w:val="both"/>
        <w:rPr>
          <w:color w:val="000000"/>
        </w:rPr>
      </w:pPr>
      <w:r w:rsidRPr="004B5F42">
        <w:rPr>
          <w:b/>
          <w:color w:val="000000"/>
        </w:rPr>
        <w:t>Пророк Давид</w:t>
      </w:r>
      <w:r w:rsidRPr="00E71B11">
        <w:rPr>
          <w:color w:val="000000"/>
        </w:rPr>
        <w:t>, в подкре</w:t>
      </w:r>
      <w:r>
        <w:rPr>
          <w:color w:val="000000"/>
        </w:rPr>
        <w:t>пление своей молитвы, призывал С</w:t>
      </w:r>
      <w:r w:rsidRPr="00E71B11">
        <w:rPr>
          <w:color w:val="000000"/>
        </w:rPr>
        <w:t xml:space="preserve">вятых: "Господи Боже Авраама, Исаака и Израиля, отцев наших" </w:t>
      </w:r>
      <w:r w:rsidRPr="00E71B11">
        <w:rPr>
          <w:i/>
          <w:iCs/>
          <w:color w:val="000000"/>
        </w:rPr>
        <w:t>(2 Пар. 29, 18)</w:t>
      </w:r>
      <w:r>
        <w:rPr>
          <w:color w:val="000000"/>
        </w:rPr>
        <w:t>. Подобно этому Православная Церковь ныне взывает: "Христос И</w:t>
      </w:r>
      <w:r w:rsidRPr="00E71B11">
        <w:rPr>
          <w:color w:val="000000"/>
        </w:rPr>
        <w:t>стинный Бог наш, молитвами</w:t>
      </w:r>
      <w:r>
        <w:rPr>
          <w:color w:val="000000"/>
        </w:rPr>
        <w:t xml:space="preserve"> Пречистыя Своея Матери и всех С</w:t>
      </w:r>
      <w:r w:rsidRPr="00E71B11">
        <w:rPr>
          <w:color w:val="000000"/>
        </w:rPr>
        <w:t xml:space="preserve">вятых, помилуй нас". </w:t>
      </w:r>
    </w:p>
    <w:p w:rsidR="001470A1" w:rsidRDefault="001470A1" w:rsidP="009D702D">
      <w:pPr>
        <w:framePr w:w="10038" w:h="510" w:hSpace="181" w:wrap="around" w:vAnchor="text" w:hAnchor="page" w:x="1180" w:y="2125"/>
        <w:numPr>
          <w:ilvl w:val="0"/>
          <w:numId w:val="7"/>
        </w:numPr>
        <w:pBdr>
          <w:top w:val="single" w:sz="4" w:space="1" w:color="000000"/>
          <w:left w:val="single" w:sz="4" w:space="4" w:color="000000"/>
          <w:bottom w:val="single" w:sz="4" w:space="1" w:color="000000"/>
          <w:right w:val="single" w:sz="4" w:space="4" w:color="000000"/>
        </w:pBdr>
        <w:spacing w:after="0" w:line="240" w:lineRule="auto"/>
        <w:ind w:left="0" w:firstLine="283"/>
        <w:jc w:val="both"/>
        <w:rPr>
          <w:rFonts w:ascii="Arial" w:hAnsi="Arial" w:cs="Arial"/>
          <w:sz w:val="16"/>
          <w:szCs w:val="16"/>
        </w:rPr>
      </w:pPr>
      <w:r>
        <w:rPr>
          <w:rFonts w:ascii="Arial" w:hAnsi="Arial" w:cs="Arial"/>
          <w:b/>
          <w:color w:val="000000"/>
          <w:sz w:val="16"/>
          <w:szCs w:val="16"/>
        </w:rPr>
        <w:t>Св. Кирилл Иеро</w:t>
      </w:r>
      <w:r w:rsidRPr="004B5F42">
        <w:rPr>
          <w:rFonts w:ascii="Arial" w:hAnsi="Arial" w:cs="Arial"/>
          <w:b/>
          <w:color w:val="000000"/>
          <w:sz w:val="16"/>
          <w:szCs w:val="16"/>
        </w:rPr>
        <w:t>салимский</w:t>
      </w:r>
      <w:r w:rsidRPr="004B5F42">
        <w:rPr>
          <w:rFonts w:ascii="Arial" w:hAnsi="Arial" w:cs="Arial"/>
          <w:sz w:val="16"/>
          <w:szCs w:val="16"/>
        </w:rPr>
        <w:t xml:space="preserve"> - Родился</w:t>
      </w:r>
      <w:r w:rsidRPr="00E46FD3">
        <w:rPr>
          <w:rFonts w:ascii="Arial" w:hAnsi="Arial" w:cs="Arial"/>
          <w:sz w:val="16"/>
          <w:szCs w:val="16"/>
        </w:rPr>
        <w:t xml:space="preserve"> он</w:t>
      </w:r>
      <w:r>
        <w:rPr>
          <w:rFonts w:ascii="Arial" w:hAnsi="Arial" w:cs="Arial"/>
          <w:sz w:val="16"/>
          <w:szCs w:val="16"/>
        </w:rPr>
        <w:t xml:space="preserve"> около 313–315 г. в области иеро</w:t>
      </w:r>
      <w:r w:rsidRPr="00E46FD3">
        <w:rPr>
          <w:rFonts w:ascii="Arial" w:hAnsi="Arial" w:cs="Arial"/>
          <w:sz w:val="16"/>
          <w:szCs w:val="16"/>
        </w:rPr>
        <w:t>салимской. Образование его было достаточное и главным образом направлено было на изучение Священного Писания. Около 343–345</w:t>
      </w:r>
      <w:r>
        <w:rPr>
          <w:rFonts w:ascii="Arial" w:hAnsi="Arial" w:cs="Arial"/>
          <w:sz w:val="16"/>
          <w:szCs w:val="16"/>
        </w:rPr>
        <w:t xml:space="preserve"> г. он был рукоположен в иереи С</w:t>
      </w:r>
      <w:r w:rsidRPr="00E46FD3">
        <w:rPr>
          <w:rFonts w:ascii="Arial" w:hAnsi="Arial" w:cs="Arial"/>
          <w:sz w:val="16"/>
          <w:szCs w:val="16"/>
        </w:rPr>
        <w:t>в. Максимом Ие</w:t>
      </w:r>
      <w:r>
        <w:rPr>
          <w:rFonts w:ascii="Arial" w:hAnsi="Arial" w:cs="Arial"/>
          <w:sz w:val="16"/>
          <w:szCs w:val="16"/>
        </w:rPr>
        <w:t>ро</w:t>
      </w:r>
      <w:r w:rsidRPr="00E46FD3">
        <w:rPr>
          <w:rFonts w:ascii="Arial" w:hAnsi="Arial" w:cs="Arial"/>
          <w:sz w:val="16"/>
          <w:szCs w:val="16"/>
        </w:rPr>
        <w:t xml:space="preserve">салимским. </w:t>
      </w:r>
      <w:r w:rsidRPr="004B5F42">
        <w:rPr>
          <w:rFonts w:ascii="Arial" w:hAnsi="Arial" w:cs="Arial"/>
          <w:sz w:val="16"/>
          <w:szCs w:val="16"/>
        </w:rPr>
        <w:t xml:space="preserve">Епископом он стал в </w:t>
      </w:r>
      <w:smartTag w:uri="urn:schemas-microsoft-com:office:smarttags" w:element="metricconverter">
        <w:smartTagPr>
          <w:attr w:name="ProductID" w:val="348 г"/>
        </w:smartTagPr>
        <w:r w:rsidRPr="004B5F42">
          <w:rPr>
            <w:rFonts w:ascii="Arial" w:hAnsi="Arial" w:cs="Arial"/>
            <w:sz w:val="16"/>
            <w:szCs w:val="16"/>
          </w:rPr>
          <w:t>348 г</w:t>
        </w:r>
      </w:smartTag>
      <w:r w:rsidRPr="004B5F42">
        <w:rPr>
          <w:rFonts w:ascii="Arial" w:hAnsi="Arial" w:cs="Arial"/>
          <w:sz w:val="16"/>
          <w:szCs w:val="16"/>
        </w:rPr>
        <w:t>. Годы епископ</w:t>
      </w:r>
      <w:r w:rsidR="003D75C9">
        <w:rPr>
          <w:rFonts w:ascii="Arial" w:hAnsi="Arial" w:cs="Arial"/>
          <w:sz w:val="16"/>
          <w:szCs w:val="16"/>
        </w:rPr>
        <w:t>ского служения на троне С</w:t>
      </w:r>
      <w:r w:rsidRPr="004B5F42">
        <w:rPr>
          <w:rFonts w:ascii="Arial" w:hAnsi="Arial" w:cs="Arial"/>
          <w:sz w:val="16"/>
          <w:szCs w:val="16"/>
        </w:rPr>
        <w:t>в. Иакова не</w:t>
      </w:r>
      <w:r w:rsidR="003D75C9">
        <w:rPr>
          <w:rFonts w:ascii="Arial" w:hAnsi="Arial" w:cs="Arial"/>
          <w:sz w:val="16"/>
          <w:szCs w:val="16"/>
        </w:rPr>
        <w:t xml:space="preserve"> были спокойным периодом жизни С</w:t>
      </w:r>
      <w:r w:rsidRPr="004B5F42">
        <w:rPr>
          <w:rFonts w:ascii="Arial" w:hAnsi="Arial" w:cs="Arial"/>
          <w:sz w:val="16"/>
          <w:szCs w:val="16"/>
        </w:rPr>
        <w:t>в. Кирилла. Он, прежде всего, вошел в столкновение с арианами. С 358 года жизнь св. Кирилла начинает пох</w:t>
      </w:r>
      <w:r w:rsidRPr="004B5F42">
        <w:rPr>
          <w:rFonts w:ascii="Arial" w:hAnsi="Arial" w:cs="Arial"/>
          <w:sz w:val="16"/>
          <w:szCs w:val="16"/>
        </w:rPr>
        <w:t>о</w:t>
      </w:r>
      <w:r w:rsidRPr="004B5F42">
        <w:rPr>
          <w:rFonts w:ascii="Arial" w:hAnsi="Arial" w:cs="Arial"/>
          <w:sz w:val="16"/>
          <w:szCs w:val="16"/>
        </w:rPr>
        <w:t>дить на жизнь</w:t>
      </w:r>
      <w:r w:rsidR="003D75C9">
        <w:rPr>
          <w:rFonts w:ascii="Arial" w:hAnsi="Arial" w:cs="Arial"/>
          <w:sz w:val="16"/>
          <w:szCs w:val="16"/>
        </w:rPr>
        <w:t xml:space="preserve"> его знаменитого современника, С</w:t>
      </w:r>
      <w:r w:rsidRPr="004B5F42">
        <w:rPr>
          <w:rFonts w:ascii="Arial" w:hAnsi="Arial" w:cs="Arial"/>
          <w:sz w:val="16"/>
          <w:szCs w:val="16"/>
        </w:rPr>
        <w:t>в. Афанасия</w:t>
      </w:r>
      <w:r>
        <w:rPr>
          <w:rFonts w:ascii="Arial" w:hAnsi="Arial" w:cs="Arial"/>
          <w:sz w:val="16"/>
          <w:szCs w:val="16"/>
        </w:rPr>
        <w:t xml:space="preserve"> Александрийского. Три раза иеро</w:t>
      </w:r>
      <w:r w:rsidRPr="004B5F42">
        <w:rPr>
          <w:rFonts w:ascii="Arial" w:hAnsi="Arial" w:cs="Arial"/>
          <w:sz w:val="16"/>
          <w:szCs w:val="16"/>
        </w:rPr>
        <w:t>салимский епископ должен удаляться в изгнание. Пер</w:t>
      </w:r>
      <w:r w:rsidRPr="004B5F42">
        <w:rPr>
          <w:rFonts w:ascii="Arial" w:hAnsi="Arial" w:cs="Arial"/>
          <w:sz w:val="16"/>
          <w:szCs w:val="16"/>
        </w:rPr>
        <w:t>и</w:t>
      </w:r>
      <w:r w:rsidRPr="004B5F42">
        <w:rPr>
          <w:rFonts w:ascii="Arial" w:hAnsi="Arial" w:cs="Arial"/>
          <w:sz w:val="16"/>
          <w:szCs w:val="16"/>
        </w:rPr>
        <w:t>од с 358 по 378 год проходит в троекратном изгнании. Около семнадцати лет он проводит их вне непосредственного общения со своей паствой. После первого, четырехлетнего изгнания, он возвращается под Юлианом Отступником на короткое время в Иер</w:t>
      </w:r>
      <w:r w:rsidRPr="004B5F42">
        <w:rPr>
          <w:rFonts w:ascii="Arial" w:hAnsi="Arial" w:cs="Arial"/>
          <w:sz w:val="16"/>
          <w:szCs w:val="16"/>
        </w:rPr>
        <w:t>у</w:t>
      </w:r>
      <w:r w:rsidRPr="004B5F42">
        <w:rPr>
          <w:rFonts w:ascii="Arial" w:hAnsi="Arial" w:cs="Arial"/>
          <w:sz w:val="16"/>
          <w:szCs w:val="16"/>
        </w:rPr>
        <w:t xml:space="preserve">салим, но в том же </w:t>
      </w:r>
      <w:smartTag w:uri="urn:schemas-microsoft-com:office:smarttags" w:element="metricconverter">
        <w:smartTagPr>
          <w:attr w:name="ProductID" w:val="362 г"/>
        </w:smartTagPr>
        <w:r w:rsidRPr="004B5F42">
          <w:rPr>
            <w:rFonts w:ascii="Arial" w:hAnsi="Arial" w:cs="Arial"/>
            <w:sz w:val="16"/>
            <w:szCs w:val="16"/>
          </w:rPr>
          <w:t>362 г</w:t>
        </w:r>
      </w:smartTag>
      <w:r w:rsidRPr="004B5F42">
        <w:rPr>
          <w:rFonts w:ascii="Arial" w:hAnsi="Arial" w:cs="Arial"/>
          <w:sz w:val="16"/>
          <w:szCs w:val="16"/>
        </w:rPr>
        <w:t>. вынужден опять уйти из св. Града. По возвращении, он снова уходит в одиннадцатилетнее изгнание, длящееся с 367 по 378 год. Это время он проводил в разных местах, но преимущественно в А</w:t>
      </w:r>
      <w:r w:rsidRPr="004B5F42">
        <w:rPr>
          <w:rFonts w:ascii="Arial" w:hAnsi="Arial" w:cs="Arial"/>
          <w:sz w:val="16"/>
          <w:szCs w:val="16"/>
        </w:rPr>
        <w:t>н</w:t>
      </w:r>
      <w:r w:rsidRPr="004B5F42">
        <w:rPr>
          <w:rFonts w:ascii="Arial" w:hAnsi="Arial" w:cs="Arial"/>
          <w:sz w:val="16"/>
          <w:szCs w:val="16"/>
        </w:rPr>
        <w:t xml:space="preserve">тиохии и в Тарсе. </w:t>
      </w:r>
    </w:p>
    <w:p w:rsidR="001470A1" w:rsidRDefault="001470A1" w:rsidP="00324A2F">
      <w:pPr>
        <w:framePr w:w="10038" w:h="510" w:hSpace="181" w:wrap="around" w:vAnchor="text" w:hAnchor="page" w:x="1180" w:y="2125"/>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4B5F42">
        <w:rPr>
          <w:rFonts w:ascii="Arial" w:hAnsi="Arial" w:cs="Arial"/>
          <w:sz w:val="16"/>
          <w:szCs w:val="16"/>
        </w:rPr>
        <w:t xml:space="preserve">В </w:t>
      </w:r>
      <w:smartTag w:uri="urn:schemas-microsoft-com:office:smarttags" w:element="metricconverter">
        <w:smartTagPr>
          <w:attr w:name="ProductID" w:val="381 г"/>
        </w:smartTagPr>
        <w:r w:rsidRPr="004B5F42">
          <w:rPr>
            <w:rFonts w:ascii="Arial" w:hAnsi="Arial" w:cs="Arial"/>
            <w:sz w:val="16"/>
            <w:szCs w:val="16"/>
          </w:rPr>
          <w:t>381</w:t>
        </w:r>
        <w:r>
          <w:rPr>
            <w:rFonts w:ascii="Arial" w:hAnsi="Arial" w:cs="Arial"/>
            <w:sz w:val="16"/>
            <w:szCs w:val="16"/>
          </w:rPr>
          <w:t xml:space="preserve"> г</w:t>
        </w:r>
      </w:smartTag>
      <w:r>
        <w:rPr>
          <w:rFonts w:ascii="Arial" w:hAnsi="Arial" w:cs="Arial"/>
          <w:sz w:val="16"/>
          <w:szCs w:val="16"/>
        </w:rPr>
        <w:t>. св. Кирилл участвует на II Вселенском С</w:t>
      </w:r>
      <w:r w:rsidRPr="004B5F42">
        <w:rPr>
          <w:rFonts w:ascii="Arial" w:hAnsi="Arial" w:cs="Arial"/>
          <w:sz w:val="16"/>
          <w:szCs w:val="16"/>
        </w:rPr>
        <w:t>оборе. Умирает</w:t>
      </w:r>
      <w:r>
        <w:rPr>
          <w:rFonts w:ascii="Arial" w:hAnsi="Arial" w:cs="Arial"/>
          <w:sz w:val="16"/>
          <w:szCs w:val="16"/>
        </w:rPr>
        <w:t xml:space="preserve"> он в мире в </w:t>
      </w:r>
      <w:smartTag w:uri="urn:schemas-microsoft-com:office:smarttags" w:element="metricconverter">
        <w:smartTagPr>
          <w:attr w:name="ProductID" w:val="386 г"/>
        </w:smartTagPr>
        <w:r>
          <w:rPr>
            <w:rFonts w:ascii="Arial" w:hAnsi="Arial" w:cs="Arial"/>
            <w:sz w:val="16"/>
            <w:szCs w:val="16"/>
          </w:rPr>
          <w:t>386 г</w:t>
        </w:r>
      </w:smartTag>
      <w:r>
        <w:rPr>
          <w:rFonts w:ascii="Arial" w:hAnsi="Arial" w:cs="Arial"/>
          <w:sz w:val="16"/>
          <w:szCs w:val="16"/>
        </w:rPr>
        <w:t>. Значение С</w:t>
      </w:r>
      <w:r w:rsidRPr="004B5F42">
        <w:rPr>
          <w:rFonts w:ascii="Arial" w:hAnsi="Arial" w:cs="Arial"/>
          <w:sz w:val="16"/>
          <w:szCs w:val="16"/>
        </w:rPr>
        <w:t>в. Кирилла для богословской литературы и для истории развития догматической мысли не малое.</w:t>
      </w:r>
      <w:r w:rsidRPr="004B5F42">
        <w:rPr>
          <w:rFonts w:ascii="Arial" w:hAnsi="Arial" w:cs="Arial"/>
        </w:rPr>
        <w:t xml:space="preserve"> </w:t>
      </w:r>
      <w:r>
        <w:rPr>
          <w:rFonts w:ascii="Arial" w:hAnsi="Arial" w:cs="Arial"/>
          <w:sz w:val="16"/>
          <w:szCs w:val="16"/>
        </w:rPr>
        <w:t>Е</w:t>
      </w:r>
      <w:r w:rsidRPr="004B5F42">
        <w:rPr>
          <w:rFonts w:ascii="Arial" w:hAnsi="Arial" w:cs="Arial"/>
          <w:sz w:val="16"/>
          <w:szCs w:val="16"/>
        </w:rPr>
        <w:t>го «Огл</w:t>
      </w:r>
      <w:r w:rsidRPr="004B5F42">
        <w:rPr>
          <w:rFonts w:ascii="Arial" w:hAnsi="Arial" w:cs="Arial"/>
          <w:sz w:val="16"/>
          <w:szCs w:val="16"/>
        </w:rPr>
        <w:t>а</w:t>
      </w:r>
      <w:r w:rsidRPr="004B5F42">
        <w:rPr>
          <w:rFonts w:ascii="Arial" w:hAnsi="Arial" w:cs="Arial"/>
          <w:sz w:val="16"/>
          <w:szCs w:val="16"/>
        </w:rPr>
        <w:t>сительные поучения» заняли свое прочное место в истории развития христианского вероучения, а Церковь причислила его к со</w:t>
      </w:r>
      <w:r w:rsidRPr="004B5F42">
        <w:rPr>
          <w:rFonts w:ascii="Arial" w:hAnsi="Arial" w:cs="Arial"/>
          <w:sz w:val="16"/>
          <w:szCs w:val="16"/>
        </w:rPr>
        <w:t>н</w:t>
      </w:r>
      <w:r>
        <w:rPr>
          <w:rFonts w:ascii="Arial" w:hAnsi="Arial" w:cs="Arial"/>
          <w:sz w:val="16"/>
          <w:szCs w:val="16"/>
        </w:rPr>
        <w:t>му С</w:t>
      </w:r>
      <w:r w:rsidRPr="004B5F42">
        <w:rPr>
          <w:rFonts w:ascii="Arial" w:hAnsi="Arial" w:cs="Arial"/>
          <w:sz w:val="16"/>
          <w:szCs w:val="16"/>
        </w:rPr>
        <w:t>вятых и учителей Церкви.</w:t>
      </w:r>
      <w:r w:rsidRPr="004B5F42">
        <w:rPr>
          <w:rFonts w:ascii="Arial" w:hAnsi="Arial" w:cs="Arial"/>
        </w:rPr>
        <w:t xml:space="preserve"> </w:t>
      </w:r>
      <w:r>
        <w:rPr>
          <w:rFonts w:ascii="Arial" w:hAnsi="Arial" w:cs="Arial"/>
          <w:sz w:val="16"/>
          <w:szCs w:val="16"/>
        </w:rPr>
        <w:t>Православная Ц</w:t>
      </w:r>
      <w:r w:rsidRPr="004B5F42">
        <w:rPr>
          <w:rFonts w:ascii="Arial" w:hAnsi="Arial" w:cs="Arial"/>
          <w:sz w:val="16"/>
          <w:szCs w:val="16"/>
        </w:rPr>
        <w:t>ерковь празднует его память 18 марта.</w:t>
      </w:r>
      <w:r>
        <w:rPr>
          <w:rFonts w:ascii="Arial" w:hAnsi="Arial" w:cs="Arial"/>
          <w:sz w:val="16"/>
          <w:szCs w:val="16"/>
        </w:rPr>
        <w:t xml:space="preserve"> </w:t>
      </w:r>
      <w:r w:rsidRPr="004B5F42">
        <w:rPr>
          <w:rFonts w:ascii="Arial" w:hAnsi="Arial" w:cs="Arial"/>
          <w:sz w:val="16"/>
          <w:szCs w:val="16"/>
        </w:rPr>
        <w:t>Литературная деятель</w:t>
      </w:r>
      <w:r>
        <w:rPr>
          <w:rFonts w:ascii="Arial" w:hAnsi="Arial" w:cs="Arial"/>
          <w:sz w:val="16"/>
          <w:szCs w:val="16"/>
        </w:rPr>
        <w:t>ность С</w:t>
      </w:r>
      <w:r w:rsidRPr="004B5F42">
        <w:rPr>
          <w:rFonts w:ascii="Arial" w:hAnsi="Arial" w:cs="Arial"/>
          <w:sz w:val="16"/>
          <w:szCs w:val="16"/>
        </w:rPr>
        <w:t>в. Кирилла не богата. Его произведения могут быть причислены преимущественно к типу проповеднических.</w:t>
      </w:r>
    </w:p>
    <w:p w:rsidR="001470A1" w:rsidRDefault="001470A1" w:rsidP="00324A2F">
      <w:pPr>
        <w:framePr w:w="10038" w:h="510" w:hSpace="181" w:wrap="around" w:vAnchor="text" w:hAnchor="page" w:x="1180" w:y="2125"/>
        <w:pBdr>
          <w:top w:val="single" w:sz="4" w:space="1" w:color="000000"/>
          <w:left w:val="single" w:sz="4" w:space="4" w:color="000000"/>
          <w:bottom w:val="single" w:sz="4" w:space="1" w:color="000000"/>
          <w:right w:val="single" w:sz="4" w:space="4" w:color="000000"/>
        </w:pBdr>
        <w:spacing w:after="0" w:line="240" w:lineRule="auto"/>
        <w:ind w:firstLine="284"/>
        <w:jc w:val="right"/>
        <w:rPr>
          <w:rFonts w:ascii="Times New Roman" w:hAnsi="Times New Roman"/>
          <w:sz w:val="16"/>
          <w:szCs w:val="16"/>
        </w:rPr>
      </w:pPr>
      <w:r>
        <w:rPr>
          <w:rFonts w:ascii="Times New Roman" w:hAnsi="Times New Roman"/>
          <w:sz w:val="16"/>
          <w:szCs w:val="16"/>
        </w:rPr>
        <w:t>Библиотека С</w:t>
      </w:r>
      <w:r w:rsidRPr="004B5F42">
        <w:rPr>
          <w:rFonts w:ascii="Times New Roman" w:hAnsi="Times New Roman"/>
          <w:sz w:val="16"/>
          <w:szCs w:val="16"/>
        </w:rPr>
        <w:t>вятоотеческой литературы</w:t>
      </w:r>
      <w:r>
        <w:rPr>
          <w:rFonts w:ascii="Times New Roman" w:hAnsi="Times New Roman"/>
          <w:sz w:val="16"/>
          <w:szCs w:val="16"/>
        </w:rPr>
        <w:t xml:space="preserve">. </w:t>
      </w:r>
      <w:r w:rsidRPr="004B5F42">
        <w:rPr>
          <w:rFonts w:ascii="Times New Roman" w:hAnsi="Times New Roman"/>
          <w:sz w:val="16"/>
          <w:szCs w:val="16"/>
        </w:rPr>
        <w:t xml:space="preserve">Киприан (Керн), архим. Золотой век Святоотеческой письменности. </w:t>
      </w:r>
    </w:p>
    <w:p w:rsidR="001470A1" w:rsidRPr="004B5F42" w:rsidRDefault="001470A1" w:rsidP="00324A2F">
      <w:pPr>
        <w:framePr w:w="10038" w:h="510" w:hSpace="181" w:wrap="around" w:vAnchor="text" w:hAnchor="page" w:x="1180" w:y="2125"/>
        <w:pBdr>
          <w:top w:val="single" w:sz="4" w:space="1" w:color="000000"/>
          <w:left w:val="single" w:sz="4" w:space="4" w:color="000000"/>
          <w:bottom w:val="single" w:sz="4" w:space="1" w:color="000000"/>
          <w:right w:val="single" w:sz="4" w:space="4" w:color="000000"/>
        </w:pBdr>
        <w:spacing w:after="0" w:line="240" w:lineRule="auto"/>
        <w:ind w:firstLine="284"/>
        <w:jc w:val="right"/>
        <w:rPr>
          <w:rFonts w:ascii="Arial" w:hAnsi="Arial" w:cs="Arial"/>
          <w:sz w:val="16"/>
          <w:szCs w:val="16"/>
        </w:rPr>
      </w:pPr>
      <w:r w:rsidRPr="004B5F42">
        <w:rPr>
          <w:rFonts w:ascii="Times New Roman" w:hAnsi="Times New Roman"/>
          <w:sz w:val="16"/>
          <w:szCs w:val="16"/>
        </w:rPr>
        <w:t>М.: Палом</w:t>
      </w:r>
      <w:r>
        <w:rPr>
          <w:rFonts w:ascii="Times New Roman" w:hAnsi="Times New Roman"/>
          <w:sz w:val="16"/>
          <w:szCs w:val="16"/>
        </w:rPr>
        <w:t xml:space="preserve">ник, </w:t>
      </w:r>
      <w:r w:rsidRPr="004B5F42">
        <w:rPr>
          <w:rFonts w:ascii="Times New Roman" w:hAnsi="Times New Roman"/>
          <w:sz w:val="16"/>
          <w:szCs w:val="16"/>
        </w:rPr>
        <w:t>1995.</w:t>
      </w:r>
      <w:r>
        <w:rPr>
          <w:rFonts w:ascii="Times New Roman" w:hAnsi="Times New Roman"/>
          <w:sz w:val="16"/>
          <w:szCs w:val="16"/>
        </w:rPr>
        <w:t xml:space="preserve"> </w:t>
      </w:r>
      <w:r w:rsidRPr="004B5F42">
        <w:rPr>
          <w:rFonts w:ascii="Times New Roman" w:hAnsi="Times New Roman"/>
          <w:sz w:val="16"/>
          <w:szCs w:val="16"/>
          <w:lang w:val="en-US"/>
        </w:rPr>
        <w:t>http</w:t>
      </w:r>
      <w:r w:rsidRPr="004B5F42">
        <w:rPr>
          <w:rFonts w:ascii="Times New Roman" w:hAnsi="Times New Roman"/>
          <w:sz w:val="16"/>
          <w:szCs w:val="16"/>
        </w:rPr>
        <w:t>://</w:t>
      </w:r>
      <w:r w:rsidRPr="004B5F42">
        <w:rPr>
          <w:rFonts w:ascii="Times New Roman" w:hAnsi="Times New Roman"/>
          <w:sz w:val="16"/>
          <w:szCs w:val="16"/>
          <w:lang w:val="en-US"/>
        </w:rPr>
        <w:t>orthlib</w:t>
      </w:r>
      <w:r w:rsidRPr="004B5F42">
        <w:rPr>
          <w:rFonts w:ascii="Times New Roman" w:hAnsi="Times New Roman"/>
          <w:sz w:val="16"/>
          <w:szCs w:val="16"/>
        </w:rPr>
        <w:t>.</w:t>
      </w:r>
      <w:r w:rsidRPr="004B5F42">
        <w:rPr>
          <w:rFonts w:ascii="Times New Roman" w:hAnsi="Times New Roman"/>
          <w:sz w:val="16"/>
          <w:szCs w:val="16"/>
          <w:lang w:val="en-US"/>
        </w:rPr>
        <w:t>narod</w:t>
      </w:r>
      <w:r w:rsidRPr="004B5F42">
        <w:rPr>
          <w:rFonts w:ascii="Times New Roman" w:hAnsi="Times New Roman"/>
          <w:sz w:val="16"/>
          <w:szCs w:val="16"/>
        </w:rPr>
        <w:t>.</w:t>
      </w:r>
      <w:r w:rsidRPr="004B5F42">
        <w:rPr>
          <w:rFonts w:ascii="Times New Roman" w:hAnsi="Times New Roman"/>
          <w:sz w:val="16"/>
          <w:szCs w:val="16"/>
          <w:lang w:val="en-US"/>
        </w:rPr>
        <w:t>ru</w:t>
      </w:r>
    </w:p>
    <w:p w:rsidR="001E6304" w:rsidRDefault="00324A2F" w:rsidP="00C91622">
      <w:pPr>
        <w:pStyle w:val="a8"/>
        <w:spacing w:before="0" w:beforeAutospacing="0" w:after="0" w:afterAutospacing="0"/>
        <w:ind w:firstLine="284"/>
        <w:jc w:val="both"/>
        <w:rPr>
          <w:color w:val="000000"/>
        </w:rPr>
      </w:pPr>
      <w:r>
        <w:rPr>
          <w:b/>
          <w:color w:val="000000"/>
        </w:rPr>
        <w:t>Св. Кирилл Иеро</w:t>
      </w:r>
      <w:r w:rsidR="00C91622" w:rsidRPr="004B5F42">
        <w:rPr>
          <w:b/>
          <w:color w:val="000000"/>
        </w:rPr>
        <w:t>салимский</w:t>
      </w:r>
      <w:r>
        <w:rPr>
          <w:b/>
          <w:color w:val="000000"/>
        </w:rPr>
        <w:t xml:space="preserve"> </w:t>
      </w:r>
      <w:r w:rsidR="0092611A">
        <w:rPr>
          <w:b/>
          <w:color w:val="000000"/>
          <w:vertAlign w:val="superscript"/>
        </w:rPr>
        <w:t>7</w:t>
      </w:r>
      <w:r w:rsidR="00E62664" w:rsidRPr="00E62664">
        <w:rPr>
          <w:b/>
          <w:color w:val="000000"/>
          <w:vertAlign w:val="superscript"/>
        </w:rPr>
        <w:t>)</w:t>
      </w:r>
      <w:r w:rsidR="00C91622">
        <w:rPr>
          <w:color w:val="000000"/>
        </w:rPr>
        <w:t xml:space="preserve"> говорит: "На Л</w:t>
      </w:r>
      <w:r w:rsidR="00C91622" w:rsidRPr="00E71B11">
        <w:rPr>
          <w:color w:val="000000"/>
        </w:rPr>
        <w:t xml:space="preserve">итургии поминаем мы прежде почивших — Патриархов, Пророков, Апостолов, Мучеников, чтобы их молитвами и представительством </w:t>
      </w:r>
      <w:r w:rsidR="00C91622">
        <w:rPr>
          <w:color w:val="000000"/>
        </w:rPr>
        <w:t xml:space="preserve">принял Бог моление наше". </w:t>
      </w:r>
    </w:p>
    <w:p w:rsidR="00C91622" w:rsidRDefault="00C91622" w:rsidP="00C91622">
      <w:pPr>
        <w:pStyle w:val="a8"/>
        <w:spacing w:before="0" w:beforeAutospacing="0" w:after="0" w:afterAutospacing="0"/>
        <w:ind w:firstLine="284"/>
        <w:jc w:val="both"/>
        <w:rPr>
          <w:i/>
          <w:iCs/>
          <w:color w:val="000000"/>
        </w:rPr>
      </w:pPr>
      <w:r>
        <w:rPr>
          <w:color w:val="000000"/>
        </w:rPr>
        <w:t>О ходатайстве С</w:t>
      </w:r>
      <w:r w:rsidRPr="00E71B11">
        <w:rPr>
          <w:color w:val="000000"/>
        </w:rPr>
        <w:t>вятых за нас пред Богом сказано и в О</w:t>
      </w:r>
      <w:r>
        <w:rPr>
          <w:color w:val="000000"/>
        </w:rPr>
        <w:t>ткровении Святого</w:t>
      </w:r>
      <w:r w:rsidRPr="00E71B11">
        <w:rPr>
          <w:color w:val="000000"/>
        </w:rPr>
        <w:t xml:space="preserve"> Апостола Иоа</w:t>
      </w:r>
      <w:r>
        <w:rPr>
          <w:color w:val="000000"/>
        </w:rPr>
        <w:t>нна Богослова, что он видел на Н</w:t>
      </w:r>
      <w:r w:rsidRPr="00E71B11">
        <w:rPr>
          <w:color w:val="000000"/>
        </w:rPr>
        <w:t>ебе Ангела, которому "...дано было множество фими</w:t>
      </w:r>
      <w:r>
        <w:rPr>
          <w:color w:val="000000"/>
        </w:rPr>
        <w:t>ама, чтобы он с молитвами всех С</w:t>
      </w:r>
      <w:r w:rsidRPr="00E71B11">
        <w:rPr>
          <w:color w:val="000000"/>
        </w:rPr>
        <w:t>вятых возложил его на зо</w:t>
      </w:r>
      <w:r>
        <w:rPr>
          <w:color w:val="000000"/>
        </w:rPr>
        <w:t>лотой жертвенник, который пред П</w:t>
      </w:r>
      <w:r w:rsidRPr="00E71B11">
        <w:rPr>
          <w:color w:val="000000"/>
        </w:rPr>
        <w:t>рестолом, и во</w:t>
      </w:r>
      <w:r>
        <w:rPr>
          <w:color w:val="000000"/>
        </w:rPr>
        <w:t>знесся дым фимиама с молитвами С</w:t>
      </w:r>
      <w:r w:rsidRPr="00E71B11">
        <w:rPr>
          <w:color w:val="000000"/>
        </w:rPr>
        <w:t>в</w:t>
      </w:r>
      <w:r w:rsidRPr="00E71B11">
        <w:rPr>
          <w:color w:val="000000"/>
        </w:rPr>
        <w:t>я</w:t>
      </w:r>
      <w:r w:rsidRPr="00E71B11">
        <w:rPr>
          <w:color w:val="000000"/>
        </w:rPr>
        <w:t>тых от руки Ангела пред Богом"</w:t>
      </w:r>
      <w:r w:rsidRPr="00E71B11">
        <w:rPr>
          <w:i/>
          <w:iCs/>
          <w:color w:val="000000"/>
        </w:rPr>
        <w:t xml:space="preserve"> (Откр. 8, 3-4).</w:t>
      </w:r>
    </w:p>
    <w:p w:rsidR="00254014" w:rsidRDefault="00254014" w:rsidP="00C91622">
      <w:pPr>
        <w:pStyle w:val="a8"/>
        <w:spacing w:before="0" w:beforeAutospacing="0" w:after="0" w:afterAutospacing="0"/>
        <w:ind w:firstLine="284"/>
        <w:jc w:val="both"/>
        <w:rPr>
          <w:color w:val="000000"/>
        </w:rPr>
      </w:pPr>
    </w:p>
    <w:p w:rsidR="00C91622" w:rsidRDefault="00C91622" w:rsidP="00C91622">
      <w:pPr>
        <w:pStyle w:val="a8"/>
        <w:spacing w:before="0" w:beforeAutospacing="0" w:after="0" w:afterAutospacing="0"/>
        <w:ind w:firstLine="284"/>
        <w:jc w:val="both"/>
        <w:rPr>
          <w:color w:val="000000"/>
        </w:rPr>
      </w:pPr>
      <w:r>
        <w:rPr>
          <w:color w:val="000000"/>
        </w:rPr>
        <w:t>О благотворных явлениях С</w:t>
      </w:r>
      <w:r w:rsidRPr="00E71B11">
        <w:rPr>
          <w:color w:val="000000"/>
        </w:rPr>
        <w:t>вятых с Неба свидетельс</w:t>
      </w:r>
      <w:r>
        <w:rPr>
          <w:color w:val="000000"/>
        </w:rPr>
        <w:t>твуют многочисленные места Св</w:t>
      </w:r>
      <w:r>
        <w:rPr>
          <w:color w:val="000000"/>
        </w:rPr>
        <w:t>я</w:t>
      </w:r>
      <w:r>
        <w:rPr>
          <w:color w:val="000000"/>
        </w:rPr>
        <w:t xml:space="preserve">щенного Писания. Например, </w:t>
      </w:r>
      <w:r w:rsidRPr="001E6304">
        <w:rPr>
          <w:b/>
          <w:color w:val="000000"/>
        </w:rPr>
        <w:t>Евангелист Матфей</w:t>
      </w:r>
      <w:r>
        <w:rPr>
          <w:color w:val="000000"/>
        </w:rPr>
        <w:t xml:space="preserve"> говорит, что во время К</w:t>
      </w:r>
      <w:r w:rsidRPr="00E71B11">
        <w:rPr>
          <w:color w:val="000000"/>
        </w:rPr>
        <w:t>ре</w:t>
      </w:r>
      <w:r w:rsidR="00D9152C">
        <w:rPr>
          <w:color w:val="000000"/>
        </w:rPr>
        <w:t>стной смерти Исуса Христа близ Иеро</w:t>
      </w:r>
      <w:r w:rsidRPr="00E71B11">
        <w:rPr>
          <w:color w:val="000000"/>
        </w:rPr>
        <w:t>салима многие гробы отверзлись, и многие тел</w:t>
      </w:r>
      <w:r>
        <w:rPr>
          <w:color w:val="000000"/>
        </w:rPr>
        <w:t>а усопших С</w:t>
      </w:r>
      <w:r w:rsidRPr="00E71B11">
        <w:rPr>
          <w:color w:val="000000"/>
        </w:rPr>
        <w:t>вятых вос</w:t>
      </w:r>
      <w:r>
        <w:rPr>
          <w:color w:val="000000"/>
        </w:rPr>
        <w:t>кресли и, вышедши из гробов по В</w:t>
      </w:r>
      <w:r w:rsidRPr="00E71B11">
        <w:rPr>
          <w:color w:val="000000"/>
        </w:rPr>
        <w:t>оскресении Его, вошли во святой град и явились мн</w:t>
      </w:r>
      <w:r w:rsidRPr="00E71B11">
        <w:rPr>
          <w:color w:val="000000"/>
        </w:rPr>
        <w:t>о</w:t>
      </w:r>
      <w:r w:rsidRPr="00E71B11">
        <w:rPr>
          <w:color w:val="000000"/>
        </w:rPr>
        <w:t>гим (</w:t>
      </w:r>
      <w:r w:rsidRPr="00E71B11">
        <w:rPr>
          <w:i/>
          <w:iCs/>
          <w:color w:val="000000"/>
        </w:rPr>
        <w:t>Мф. 27, 52-53).</w:t>
      </w:r>
      <w:r>
        <w:rPr>
          <w:i/>
          <w:iCs/>
          <w:color w:val="000000"/>
        </w:rPr>
        <w:t xml:space="preserve"> </w:t>
      </w:r>
      <w:r w:rsidRPr="00E71B11">
        <w:rPr>
          <w:color w:val="000000"/>
        </w:rPr>
        <w:t>О таких явле</w:t>
      </w:r>
      <w:r>
        <w:rPr>
          <w:color w:val="000000"/>
        </w:rPr>
        <w:t>ниях свидетельствует и ист</w:t>
      </w:r>
      <w:r>
        <w:rPr>
          <w:color w:val="000000"/>
        </w:rPr>
        <w:t>о</w:t>
      </w:r>
      <w:r>
        <w:rPr>
          <w:color w:val="000000"/>
        </w:rPr>
        <w:t>рия Христианской Церкви.</w:t>
      </w:r>
    </w:p>
    <w:p w:rsidR="00C91622" w:rsidRDefault="00C91622" w:rsidP="00C91622">
      <w:pPr>
        <w:pStyle w:val="a8"/>
        <w:spacing w:before="0" w:beforeAutospacing="0" w:after="0" w:afterAutospacing="0"/>
        <w:ind w:firstLine="284"/>
        <w:jc w:val="both"/>
        <w:rPr>
          <w:color w:val="000000"/>
        </w:rPr>
      </w:pPr>
      <w:r w:rsidRPr="00E71B11">
        <w:rPr>
          <w:color w:val="000000"/>
        </w:rPr>
        <w:t>Апостол Павел не только сам совершал чудеса, но то же делали, в его отсутствие, платки и полотенца, взятые от тела его</w:t>
      </w:r>
      <w:r>
        <w:rPr>
          <w:color w:val="000000"/>
        </w:rPr>
        <w:t xml:space="preserve"> </w:t>
      </w:r>
      <w:r>
        <w:rPr>
          <w:i/>
          <w:iCs/>
          <w:color w:val="000000"/>
        </w:rPr>
        <w:t xml:space="preserve">(Деян. </w:t>
      </w:r>
      <w:r w:rsidRPr="00E71B11">
        <w:rPr>
          <w:i/>
          <w:iCs/>
          <w:color w:val="000000"/>
        </w:rPr>
        <w:t>19, 12)</w:t>
      </w:r>
      <w:r w:rsidRPr="00E71B11">
        <w:rPr>
          <w:color w:val="000000"/>
        </w:rPr>
        <w:t xml:space="preserve">; даже тень проходящего Апостола Петра исцеляла больных </w:t>
      </w:r>
      <w:r>
        <w:rPr>
          <w:i/>
          <w:iCs/>
          <w:color w:val="000000"/>
        </w:rPr>
        <w:t>(Деян. 5, 15</w:t>
      </w:r>
      <w:r w:rsidRPr="00E71B11">
        <w:rPr>
          <w:i/>
          <w:iCs/>
          <w:color w:val="000000"/>
        </w:rPr>
        <w:t>).</w:t>
      </w:r>
      <w:r>
        <w:rPr>
          <w:color w:val="000000"/>
        </w:rPr>
        <w:t xml:space="preserve"> Отсюда почитание мощей С</w:t>
      </w:r>
      <w:r w:rsidRPr="00E71B11">
        <w:rPr>
          <w:color w:val="000000"/>
        </w:rPr>
        <w:t>вятых и их икон и призывание Святых в молитвах как скорых помощников и молитвенников о душах н</w:t>
      </w:r>
      <w:r w:rsidRPr="00E71B11">
        <w:rPr>
          <w:color w:val="000000"/>
        </w:rPr>
        <w:t>а</w:t>
      </w:r>
      <w:r w:rsidRPr="00E71B11">
        <w:rPr>
          <w:color w:val="000000"/>
        </w:rPr>
        <w:t xml:space="preserve">ших. </w:t>
      </w:r>
    </w:p>
    <w:p w:rsidR="00C91622" w:rsidRDefault="00C91622" w:rsidP="00C91622">
      <w:pPr>
        <w:pStyle w:val="a8"/>
        <w:spacing w:before="0" w:beforeAutospacing="0" w:after="0" w:afterAutospacing="0"/>
        <w:ind w:firstLine="284"/>
        <w:jc w:val="both"/>
        <w:rPr>
          <w:color w:val="000000"/>
        </w:rPr>
      </w:pPr>
    </w:p>
    <w:p w:rsidR="00C91622" w:rsidRPr="003A53BD" w:rsidRDefault="00C91622" w:rsidP="00C91622">
      <w:pPr>
        <w:pStyle w:val="a8"/>
        <w:spacing w:before="0" w:beforeAutospacing="0" w:after="0" w:afterAutospacing="0"/>
        <w:ind w:firstLine="284"/>
        <w:jc w:val="both"/>
        <w:rPr>
          <w:color w:val="000000"/>
        </w:rPr>
      </w:pPr>
      <w:r w:rsidRPr="00E71B11">
        <w:rPr>
          <w:color w:val="000000"/>
        </w:rPr>
        <w:t>Почит</w:t>
      </w:r>
      <w:r>
        <w:rPr>
          <w:color w:val="000000"/>
        </w:rPr>
        <w:t>ая подвиг Святых, мы прославляем Б</w:t>
      </w:r>
      <w:r w:rsidRPr="00E71B11">
        <w:rPr>
          <w:color w:val="000000"/>
        </w:rPr>
        <w:t xml:space="preserve">лагодать Божию, при посредстве </w:t>
      </w:r>
      <w:r w:rsidRPr="003A53BD">
        <w:rPr>
          <w:color w:val="000000"/>
        </w:rPr>
        <w:t>которой они совершили их, так что вся честь, воздаваемая Святым, относится к С</w:t>
      </w:r>
      <w:r w:rsidRPr="003A53BD">
        <w:rPr>
          <w:color w:val="000000"/>
        </w:rPr>
        <w:t>а</w:t>
      </w:r>
      <w:r w:rsidRPr="003A53BD">
        <w:rPr>
          <w:color w:val="000000"/>
        </w:rPr>
        <w:t>мому Богу.</w:t>
      </w:r>
    </w:p>
    <w:p w:rsidR="00C91622" w:rsidRDefault="00C91622" w:rsidP="00C91622">
      <w:pPr>
        <w:spacing w:after="0" w:line="240" w:lineRule="auto"/>
        <w:rPr>
          <w:rStyle w:val="postbody1"/>
          <w:rFonts w:ascii="Times New Roman" w:hAnsi="Times New Roman"/>
          <w:bCs/>
          <w:iCs/>
          <w:color w:val="000000"/>
          <w:sz w:val="24"/>
          <w:szCs w:val="24"/>
        </w:rPr>
      </w:pPr>
    </w:p>
    <w:p w:rsidR="004F7058" w:rsidRPr="00324A2F" w:rsidRDefault="004F7058" w:rsidP="004F7058">
      <w:pPr>
        <w:spacing w:after="0" w:line="240" w:lineRule="auto"/>
        <w:jc w:val="center"/>
        <w:rPr>
          <w:rStyle w:val="postbody1"/>
          <w:rFonts w:ascii="Times New Roman" w:hAnsi="Times New Roman"/>
          <w:b/>
          <w:bCs/>
          <w:i/>
          <w:iCs/>
          <w:color w:val="000000"/>
          <w:sz w:val="28"/>
          <w:szCs w:val="28"/>
          <w:u w:val="single"/>
        </w:rPr>
      </w:pPr>
      <w:r w:rsidRPr="00324A2F">
        <w:rPr>
          <w:rStyle w:val="postbody1"/>
          <w:rFonts w:ascii="Times New Roman" w:hAnsi="Times New Roman"/>
          <w:b/>
          <w:bCs/>
          <w:i/>
          <w:iCs/>
          <w:color w:val="000000"/>
          <w:sz w:val="28"/>
          <w:szCs w:val="28"/>
          <w:u w:val="single"/>
        </w:rPr>
        <w:t>В. Святость Церкви Христовой.</w:t>
      </w:r>
    </w:p>
    <w:p w:rsidR="004F7058" w:rsidRPr="00E71B11" w:rsidRDefault="004F7058" w:rsidP="00C91622">
      <w:pPr>
        <w:spacing w:after="0" w:line="240" w:lineRule="auto"/>
        <w:rPr>
          <w:rStyle w:val="postbody1"/>
          <w:rFonts w:ascii="Times New Roman" w:hAnsi="Times New Roman"/>
          <w:bCs/>
          <w:iCs/>
          <w:color w:val="000000"/>
          <w:sz w:val="24"/>
          <w:szCs w:val="24"/>
        </w:rPr>
      </w:pPr>
    </w:p>
    <w:p w:rsidR="00C91622" w:rsidRDefault="00C91622" w:rsidP="00C91622">
      <w:pPr>
        <w:pStyle w:val="a8"/>
        <w:spacing w:before="0" w:beforeAutospacing="0" w:after="0" w:afterAutospacing="0"/>
        <w:ind w:firstLine="284"/>
        <w:jc w:val="both"/>
        <w:rPr>
          <w:color w:val="000000"/>
        </w:rPr>
      </w:pPr>
      <w:r w:rsidRPr="00A95EA8">
        <w:rPr>
          <w:b/>
          <w:color w:val="000000"/>
          <w:u w:val="single"/>
        </w:rPr>
        <w:t>Церковь называется "Святою"</w:t>
      </w:r>
      <w:r w:rsidRPr="00E71B11">
        <w:rPr>
          <w:color w:val="000000"/>
        </w:rPr>
        <w:t xml:space="preserve">, </w:t>
      </w:r>
    </w:p>
    <w:p w:rsidR="00C91622" w:rsidRPr="005A5C52" w:rsidRDefault="00C91622" w:rsidP="00C91622">
      <w:pPr>
        <w:pStyle w:val="a8"/>
        <w:spacing w:before="0" w:beforeAutospacing="0" w:after="0" w:afterAutospacing="0"/>
        <w:ind w:firstLine="284"/>
        <w:jc w:val="both"/>
        <w:rPr>
          <w:color w:val="000000"/>
          <w:sz w:val="20"/>
          <w:szCs w:val="20"/>
        </w:rPr>
      </w:pPr>
    </w:p>
    <w:p w:rsidR="00C91622" w:rsidRPr="00F13E0B" w:rsidRDefault="009A57DF" w:rsidP="00C91622">
      <w:pPr>
        <w:pStyle w:val="a8"/>
        <w:spacing w:before="0" w:beforeAutospacing="0" w:after="0" w:afterAutospacing="0"/>
        <w:ind w:firstLine="284"/>
        <w:jc w:val="both"/>
        <w:rPr>
          <w:b/>
          <w:i/>
          <w:color w:val="000000"/>
          <w:u w:val="single"/>
        </w:rPr>
      </w:pPr>
      <w:r>
        <w:rPr>
          <w:color w:val="000000"/>
        </w:rPr>
        <w:t>потому что освящена Самим И</w:t>
      </w:r>
      <w:r w:rsidR="00C91622" w:rsidRPr="00E71B11">
        <w:rPr>
          <w:color w:val="000000"/>
        </w:rPr>
        <w:t>сусом Христом через Его</w:t>
      </w:r>
      <w:r w:rsidR="00C91622">
        <w:rPr>
          <w:color w:val="000000"/>
        </w:rPr>
        <w:t xml:space="preserve"> страдания, учение, молитву и Т</w:t>
      </w:r>
      <w:r w:rsidR="00C91622" w:rsidRPr="00E71B11">
        <w:rPr>
          <w:color w:val="000000"/>
        </w:rPr>
        <w:t>аинства. Так, в м</w:t>
      </w:r>
      <w:r>
        <w:rPr>
          <w:color w:val="000000"/>
        </w:rPr>
        <w:t>олитве к Богу Отцу о верующих И</w:t>
      </w:r>
      <w:r w:rsidR="00C91622" w:rsidRPr="00E71B11">
        <w:rPr>
          <w:color w:val="000000"/>
        </w:rPr>
        <w:t>сус Христос сказал: "</w:t>
      </w:r>
      <w:r w:rsidR="00C91622" w:rsidRPr="00B96BA3">
        <w:rPr>
          <w:i/>
          <w:color w:val="000000"/>
        </w:rPr>
        <w:t xml:space="preserve">Освяти их истиною Твоею: слово Твое есть Истина... И за них Я посвящаю Себя, чтобы и они были освящены </w:t>
      </w:r>
      <w:r w:rsidR="00C91622" w:rsidRPr="00B96BA3">
        <w:rPr>
          <w:i/>
          <w:color w:val="000000"/>
        </w:rPr>
        <w:lastRenderedPageBreak/>
        <w:t>истиною</w:t>
      </w:r>
      <w:r w:rsidR="00C91622" w:rsidRPr="00E71B11">
        <w:rPr>
          <w:color w:val="000000"/>
        </w:rPr>
        <w:t xml:space="preserve">" </w:t>
      </w:r>
      <w:r w:rsidR="00C91622" w:rsidRPr="00B96BA3">
        <w:rPr>
          <w:iCs/>
          <w:color w:val="000000"/>
        </w:rPr>
        <w:t>(Ин. 17; 17, 19)</w:t>
      </w:r>
      <w:r w:rsidR="00C91622" w:rsidRPr="00B96BA3">
        <w:rPr>
          <w:color w:val="000000"/>
        </w:rPr>
        <w:t>.</w:t>
      </w:r>
      <w:r w:rsidR="00C91622" w:rsidRPr="00E71B11">
        <w:rPr>
          <w:color w:val="000000"/>
        </w:rPr>
        <w:t xml:space="preserve"> Поэтому согрешающие члены Церкви не мешают Ей пребывать Святою, ибо они очищаются покаянием; </w:t>
      </w:r>
      <w:r w:rsidR="00C91622" w:rsidRPr="00324A2F">
        <w:rPr>
          <w:b/>
          <w:i/>
          <w:color w:val="000000"/>
          <w:u w:val="single"/>
        </w:rPr>
        <w:t>нераскаянные же грешники</w:t>
      </w:r>
      <w:r w:rsidR="00C91622" w:rsidRPr="00502067">
        <w:rPr>
          <w:color w:val="000000"/>
          <w:u w:val="single"/>
        </w:rPr>
        <w:t xml:space="preserve"> или видимым де</w:t>
      </w:r>
      <w:r w:rsidR="00C91622" w:rsidRPr="00502067">
        <w:rPr>
          <w:color w:val="000000"/>
          <w:u w:val="single"/>
        </w:rPr>
        <w:t>й</w:t>
      </w:r>
      <w:r w:rsidR="00C91622" w:rsidRPr="00502067">
        <w:rPr>
          <w:color w:val="000000"/>
          <w:u w:val="single"/>
        </w:rPr>
        <w:t>ствием церковной власти, или невидимым — Суда Божия, как мертвые члены, отсекаются от тела Церкви</w:t>
      </w:r>
      <w:r w:rsidR="00C91622" w:rsidRPr="00E71B11">
        <w:rPr>
          <w:color w:val="000000"/>
        </w:rPr>
        <w:t>: "</w:t>
      </w:r>
      <w:r w:rsidR="00C91622" w:rsidRPr="00B96BA3">
        <w:rPr>
          <w:i/>
          <w:color w:val="000000"/>
        </w:rPr>
        <w:t>Извергните развр</w:t>
      </w:r>
      <w:r w:rsidR="00C91622" w:rsidRPr="00B96BA3">
        <w:rPr>
          <w:i/>
          <w:color w:val="000000"/>
        </w:rPr>
        <w:t>а</w:t>
      </w:r>
      <w:r w:rsidR="00C91622" w:rsidRPr="00B96BA3">
        <w:rPr>
          <w:i/>
          <w:color w:val="000000"/>
        </w:rPr>
        <w:t>щенного из среды вас</w:t>
      </w:r>
      <w:r w:rsidR="00C91622" w:rsidRPr="00E71B11">
        <w:rPr>
          <w:color w:val="000000"/>
        </w:rPr>
        <w:t xml:space="preserve">" </w:t>
      </w:r>
      <w:r w:rsidR="00C91622" w:rsidRPr="00B96BA3">
        <w:rPr>
          <w:iCs/>
          <w:color w:val="000000"/>
        </w:rPr>
        <w:t>(1 Кор. 5, 13</w:t>
      </w:r>
      <w:r w:rsidR="00C91622" w:rsidRPr="00324A2F">
        <w:rPr>
          <w:iCs/>
          <w:color w:val="000000"/>
        </w:rPr>
        <w:t>)</w:t>
      </w:r>
      <w:r w:rsidR="00C91622" w:rsidRPr="00324A2F">
        <w:rPr>
          <w:color w:val="000000"/>
        </w:rPr>
        <w:t xml:space="preserve">, </w:t>
      </w:r>
      <w:r w:rsidR="00C91622" w:rsidRPr="00324A2F">
        <w:rPr>
          <w:i/>
          <w:color w:val="000000"/>
        </w:rPr>
        <w:t>то есть</w:t>
      </w:r>
      <w:r w:rsidR="00C91622" w:rsidRPr="00324A2F">
        <w:rPr>
          <w:b/>
          <w:i/>
          <w:color w:val="000000"/>
        </w:rPr>
        <w:t xml:space="preserve"> </w:t>
      </w:r>
      <w:r w:rsidR="00C91622" w:rsidRPr="00F13E0B">
        <w:rPr>
          <w:b/>
          <w:i/>
          <w:color w:val="000000"/>
          <w:u w:val="single"/>
        </w:rPr>
        <w:t>находятся вне Церкви</w:t>
      </w:r>
      <w:r w:rsidR="00C91622" w:rsidRPr="00F13E0B">
        <w:rPr>
          <w:b/>
          <w:i/>
          <w:color w:val="000000"/>
        </w:rPr>
        <w:t>.</w:t>
      </w:r>
      <w:r w:rsidR="00C91622" w:rsidRPr="00F13E0B">
        <w:rPr>
          <w:b/>
          <w:i/>
          <w:color w:val="000000"/>
          <w:u w:val="single"/>
        </w:rPr>
        <w:t xml:space="preserve"> </w:t>
      </w:r>
    </w:p>
    <w:p w:rsidR="009A57DF" w:rsidRDefault="009A57DF" w:rsidP="009A57DF">
      <w:pPr>
        <w:spacing w:after="0" w:line="240" w:lineRule="auto"/>
        <w:ind w:firstLine="284"/>
        <w:jc w:val="both"/>
        <w:rPr>
          <w:rFonts w:ascii="Times New Roman" w:hAnsi="Times New Roman"/>
          <w:b/>
          <w:sz w:val="24"/>
          <w:szCs w:val="24"/>
        </w:rPr>
      </w:pPr>
    </w:p>
    <w:p w:rsidR="00C91622" w:rsidRPr="000F61B5" w:rsidRDefault="00C91622" w:rsidP="009A57DF">
      <w:pPr>
        <w:spacing w:after="0" w:line="240" w:lineRule="auto"/>
        <w:ind w:firstLine="284"/>
        <w:jc w:val="both"/>
        <w:rPr>
          <w:rFonts w:ascii="Times New Roman" w:hAnsi="Times New Roman"/>
          <w:sz w:val="24"/>
          <w:szCs w:val="24"/>
        </w:rPr>
      </w:pPr>
      <w:r w:rsidRPr="000F61B5">
        <w:rPr>
          <w:rFonts w:ascii="Times New Roman" w:hAnsi="Times New Roman"/>
          <w:b/>
          <w:sz w:val="24"/>
          <w:szCs w:val="24"/>
        </w:rPr>
        <w:t>Святость Церкви</w:t>
      </w:r>
      <w:r w:rsidRPr="000F61B5">
        <w:rPr>
          <w:rFonts w:ascii="Times New Roman" w:hAnsi="Times New Roman"/>
          <w:sz w:val="24"/>
          <w:szCs w:val="24"/>
        </w:rPr>
        <w:t xml:space="preserve"> </w:t>
      </w:r>
      <w:r>
        <w:rPr>
          <w:rFonts w:ascii="Times New Roman" w:hAnsi="Times New Roman"/>
          <w:sz w:val="24"/>
          <w:szCs w:val="24"/>
        </w:rPr>
        <w:t>–</w:t>
      </w:r>
      <w:r w:rsidRPr="000F61B5">
        <w:rPr>
          <w:rFonts w:ascii="Times New Roman" w:hAnsi="Times New Roman"/>
          <w:sz w:val="24"/>
          <w:szCs w:val="24"/>
        </w:rPr>
        <w:t xml:space="preserve"> это прежде всего Всесовершенная Святость Божия</w:t>
      </w:r>
      <w:r w:rsidRPr="000F61B5">
        <w:rPr>
          <w:rFonts w:ascii="Times New Roman" w:hAnsi="Times New Roman"/>
          <w:color w:val="000000"/>
          <w:sz w:val="24"/>
          <w:szCs w:val="24"/>
        </w:rPr>
        <w:t>, о</w:t>
      </w:r>
      <w:r w:rsidR="009B26E7">
        <w:rPr>
          <w:rFonts w:ascii="Times New Roman" w:hAnsi="Times New Roman"/>
          <w:sz w:val="24"/>
          <w:szCs w:val="24"/>
        </w:rPr>
        <w:t>свящающая В</w:t>
      </w:r>
      <w:r w:rsidRPr="000F61B5">
        <w:rPr>
          <w:rFonts w:ascii="Times New Roman" w:hAnsi="Times New Roman"/>
          <w:sz w:val="24"/>
          <w:szCs w:val="24"/>
        </w:rPr>
        <w:t>е</w:t>
      </w:r>
      <w:r w:rsidRPr="000F61B5">
        <w:rPr>
          <w:rFonts w:ascii="Times New Roman" w:hAnsi="Times New Roman"/>
          <w:sz w:val="24"/>
          <w:szCs w:val="24"/>
        </w:rPr>
        <w:t>р</w:t>
      </w:r>
      <w:r w:rsidRPr="000F61B5">
        <w:rPr>
          <w:rFonts w:ascii="Times New Roman" w:hAnsi="Times New Roman"/>
          <w:sz w:val="24"/>
          <w:szCs w:val="24"/>
        </w:rPr>
        <w:t>ных. А у разумно-</w:t>
      </w:r>
      <w:r w:rsidRPr="000F61B5">
        <w:rPr>
          <w:rFonts w:ascii="Times New Roman" w:hAnsi="Times New Roman"/>
          <w:color w:val="000000"/>
          <w:sz w:val="24"/>
          <w:szCs w:val="24"/>
        </w:rPr>
        <w:t>свободных природ</w:t>
      </w:r>
      <w:r w:rsidRPr="000F61B5">
        <w:rPr>
          <w:rFonts w:ascii="Times New Roman" w:hAnsi="Times New Roman"/>
          <w:sz w:val="24"/>
          <w:szCs w:val="24"/>
        </w:rPr>
        <w:t xml:space="preserve"> (Ангелы и люди), </w:t>
      </w:r>
      <w:r w:rsidRPr="00B902A6">
        <w:rPr>
          <w:rFonts w:ascii="Times New Roman" w:hAnsi="Times New Roman"/>
          <w:sz w:val="24"/>
          <w:szCs w:val="24"/>
          <w:u w:val="single"/>
        </w:rPr>
        <w:t>С</w:t>
      </w:r>
      <w:r w:rsidRPr="00B902A6">
        <w:rPr>
          <w:rFonts w:ascii="Times New Roman" w:hAnsi="Times New Roman"/>
          <w:color w:val="000000"/>
          <w:sz w:val="24"/>
          <w:szCs w:val="24"/>
          <w:u w:val="single"/>
        </w:rPr>
        <w:t>вятость воспринимают те, кто в лю</w:t>
      </w:r>
      <w:r w:rsidRPr="00B902A6">
        <w:rPr>
          <w:rFonts w:ascii="Times New Roman" w:hAnsi="Times New Roman"/>
          <w:sz w:val="24"/>
          <w:szCs w:val="24"/>
          <w:u w:val="single"/>
        </w:rPr>
        <w:t>бви своей стремятся к извечной С</w:t>
      </w:r>
      <w:r w:rsidRPr="00B902A6">
        <w:rPr>
          <w:rFonts w:ascii="Times New Roman" w:hAnsi="Times New Roman"/>
          <w:color w:val="000000"/>
          <w:sz w:val="24"/>
          <w:szCs w:val="24"/>
          <w:u w:val="single"/>
        </w:rPr>
        <w:t>вят</w:t>
      </w:r>
      <w:r w:rsidRPr="00B902A6">
        <w:rPr>
          <w:rFonts w:ascii="Times New Roman" w:hAnsi="Times New Roman"/>
          <w:sz w:val="24"/>
          <w:szCs w:val="24"/>
          <w:u w:val="single"/>
        </w:rPr>
        <w:t>ости Бога, в точном соблюдении Его С</w:t>
      </w:r>
      <w:r w:rsidRPr="00B902A6">
        <w:rPr>
          <w:rFonts w:ascii="Times New Roman" w:hAnsi="Times New Roman"/>
          <w:color w:val="000000"/>
          <w:sz w:val="24"/>
          <w:szCs w:val="24"/>
          <w:u w:val="single"/>
        </w:rPr>
        <w:t xml:space="preserve">вятых </w:t>
      </w:r>
      <w:r w:rsidRPr="00B902A6">
        <w:rPr>
          <w:rFonts w:ascii="Times New Roman" w:hAnsi="Times New Roman"/>
          <w:sz w:val="24"/>
          <w:szCs w:val="24"/>
          <w:u w:val="single"/>
        </w:rPr>
        <w:t>З</w:t>
      </w:r>
      <w:r w:rsidRPr="00B902A6">
        <w:rPr>
          <w:rFonts w:ascii="Times New Roman" w:hAnsi="Times New Roman"/>
          <w:color w:val="000000"/>
          <w:sz w:val="24"/>
          <w:szCs w:val="24"/>
          <w:u w:val="single"/>
        </w:rPr>
        <w:t>апов</w:t>
      </w:r>
      <w:r w:rsidRPr="00B902A6">
        <w:rPr>
          <w:rFonts w:ascii="Times New Roman" w:hAnsi="Times New Roman"/>
          <w:color w:val="000000"/>
          <w:sz w:val="24"/>
          <w:szCs w:val="24"/>
          <w:u w:val="single"/>
        </w:rPr>
        <w:t>е</w:t>
      </w:r>
      <w:r w:rsidRPr="00B902A6">
        <w:rPr>
          <w:rFonts w:ascii="Times New Roman" w:hAnsi="Times New Roman"/>
          <w:color w:val="000000"/>
          <w:sz w:val="24"/>
          <w:szCs w:val="24"/>
          <w:u w:val="single"/>
        </w:rPr>
        <w:t>дей</w:t>
      </w:r>
      <w:r w:rsidRPr="000F61B5">
        <w:rPr>
          <w:rFonts w:ascii="Times New Roman" w:hAnsi="Times New Roman"/>
          <w:color w:val="000000"/>
          <w:sz w:val="24"/>
          <w:szCs w:val="24"/>
        </w:rPr>
        <w:t>. Но никто из людей настолько не совершен, ч</w:t>
      </w:r>
      <w:r w:rsidRPr="000F61B5">
        <w:rPr>
          <w:rFonts w:ascii="Times New Roman" w:hAnsi="Times New Roman"/>
          <w:sz w:val="24"/>
          <w:szCs w:val="24"/>
        </w:rPr>
        <w:t>тобы быть способным к подобной С</w:t>
      </w:r>
      <w:r w:rsidRPr="000F61B5">
        <w:rPr>
          <w:rFonts w:ascii="Times New Roman" w:hAnsi="Times New Roman"/>
          <w:color w:val="000000"/>
          <w:sz w:val="24"/>
          <w:szCs w:val="24"/>
        </w:rPr>
        <w:t>вятости, кроме одного Господа нашего Исуса Христа. Поэтому святость верующих в Него состоит только в раскаянии за собственные грехи, и в переходе от страстного состояния к</w:t>
      </w:r>
      <w:r w:rsidRPr="000F61B5">
        <w:rPr>
          <w:rFonts w:ascii="Times New Roman" w:hAnsi="Times New Roman"/>
          <w:sz w:val="24"/>
          <w:szCs w:val="24"/>
        </w:rPr>
        <w:t xml:space="preserve"> б</w:t>
      </w:r>
      <w:r w:rsidRPr="000F61B5">
        <w:rPr>
          <w:rFonts w:ascii="Times New Roman" w:hAnsi="Times New Roman"/>
          <w:sz w:val="24"/>
          <w:szCs w:val="24"/>
        </w:rPr>
        <w:t>о</w:t>
      </w:r>
      <w:r w:rsidRPr="000F61B5">
        <w:rPr>
          <w:rFonts w:ascii="Times New Roman" w:hAnsi="Times New Roman"/>
          <w:sz w:val="24"/>
          <w:szCs w:val="24"/>
        </w:rPr>
        <w:t>лее без</w:t>
      </w:r>
      <w:r>
        <w:rPr>
          <w:rFonts w:ascii="Times New Roman" w:hAnsi="Times New Roman"/>
          <w:color w:val="000000"/>
          <w:sz w:val="24"/>
          <w:szCs w:val="24"/>
        </w:rPr>
        <w:t>страстному. П</w:t>
      </w:r>
      <w:r w:rsidRPr="000F61B5">
        <w:rPr>
          <w:rFonts w:ascii="Times New Roman" w:hAnsi="Times New Roman"/>
          <w:color w:val="000000"/>
          <w:sz w:val="24"/>
          <w:szCs w:val="24"/>
        </w:rPr>
        <w:t>особие к тому они имеют в установленных</w:t>
      </w:r>
      <w:r w:rsidRPr="000F61B5">
        <w:rPr>
          <w:rFonts w:ascii="Times New Roman" w:hAnsi="Times New Roman"/>
          <w:sz w:val="24"/>
          <w:szCs w:val="24"/>
        </w:rPr>
        <w:t xml:space="preserve"> Христом благодатных Церковных Т</w:t>
      </w:r>
      <w:r w:rsidRPr="000F61B5">
        <w:rPr>
          <w:rFonts w:ascii="Times New Roman" w:hAnsi="Times New Roman"/>
          <w:color w:val="000000"/>
          <w:sz w:val="24"/>
          <w:szCs w:val="24"/>
        </w:rPr>
        <w:t xml:space="preserve">аинствах. Восходя, таким образом, по </w:t>
      </w:r>
      <w:r w:rsidRPr="000F61B5">
        <w:rPr>
          <w:rFonts w:ascii="Times New Roman" w:hAnsi="Times New Roman"/>
          <w:sz w:val="24"/>
          <w:szCs w:val="24"/>
        </w:rPr>
        <w:t>лестнице Христовых З</w:t>
      </w:r>
      <w:r w:rsidRPr="000F61B5">
        <w:rPr>
          <w:rFonts w:ascii="Times New Roman" w:hAnsi="Times New Roman"/>
          <w:color w:val="000000"/>
          <w:sz w:val="24"/>
          <w:szCs w:val="24"/>
        </w:rPr>
        <w:t>аповеде</w:t>
      </w:r>
      <w:r w:rsidRPr="000F61B5">
        <w:rPr>
          <w:rFonts w:ascii="Times New Roman" w:hAnsi="Times New Roman"/>
          <w:sz w:val="24"/>
          <w:szCs w:val="24"/>
        </w:rPr>
        <w:t>й, от страстного состояния к без</w:t>
      </w:r>
      <w:r w:rsidRPr="000F61B5">
        <w:rPr>
          <w:rFonts w:ascii="Times New Roman" w:hAnsi="Times New Roman"/>
          <w:color w:val="000000"/>
          <w:sz w:val="24"/>
          <w:szCs w:val="24"/>
        </w:rPr>
        <w:t>страстному, можно стать уч</w:t>
      </w:r>
      <w:r w:rsidRPr="000F61B5">
        <w:rPr>
          <w:rFonts w:ascii="Times New Roman" w:hAnsi="Times New Roman"/>
          <w:sz w:val="24"/>
          <w:szCs w:val="24"/>
        </w:rPr>
        <w:t>астником, исходящей от Христа, С</w:t>
      </w:r>
      <w:r w:rsidRPr="000F61B5">
        <w:rPr>
          <w:rFonts w:ascii="Times New Roman" w:hAnsi="Times New Roman"/>
          <w:color w:val="000000"/>
          <w:sz w:val="24"/>
          <w:szCs w:val="24"/>
        </w:rPr>
        <w:t xml:space="preserve">вятости Церкви. При этом, </w:t>
      </w:r>
      <w:r w:rsidRPr="00ED1739">
        <w:rPr>
          <w:rFonts w:ascii="Times New Roman" w:hAnsi="Times New Roman"/>
          <w:b/>
          <w:i/>
          <w:color w:val="000000"/>
          <w:sz w:val="24"/>
          <w:szCs w:val="24"/>
          <w:u w:val="single"/>
        </w:rPr>
        <w:t>верующий не лишится свя</w:t>
      </w:r>
      <w:r w:rsidRPr="00ED1739">
        <w:rPr>
          <w:rFonts w:ascii="Times New Roman" w:hAnsi="Times New Roman"/>
          <w:b/>
          <w:i/>
          <w:sz w:val="24"/>
          <w:szCs w:val="24"/>
          <w:u w:val="single"/>
        </w:rPr>
        <w:t>тости, даже если в силу каких-</w:t>
      </w:r>
      <w:r w:rsidRPr="00ED1739">
        <w:rPr>
          <w:rFonts w:ascii="Times New Roman" w:hAnsi="Times New Roman"/>
          <w:b/>
          <w:i/>
          <w:color w:val="000000"/>
          <w:sz w:val="24"/>
          <w:szCs w:val="24"/>
          <w:u w:val="single"/>
        </w:rPr>
        <w:t>либо внешних причин, вопреки своему желанию, не будет иметь</w:t>
      </w:r>
      <w:r w:rsidRPr="00ED1739">
        <w:rPr>
          <w:rFonts w:ascii="Times New Roman" w:hAnsi="Times New Roman"/>
          <w:b/>
          <w:i/>
          <w:sz w:val="24"/>
          <w:szCs w:val="24"/>
          <w:u w:val="single"/>
        </w:rPr>
        <w:t xml:space="preserve"> возможности принять Церковные Т</w:t>
      </w:r>
      <w:r w:rsidRPr="00ED1739">
        <w:rPr>
          <w:rFonts w:ascii="Times New Roman" w:hAnsi="Times New Roman"/>
          <w:b/>
          <w:i/>
          <w:color w:val="000000"/>
          <w:sz w:val="24"/>
          <w:szCs w:val="24"/>
          <w:u w:val="single"/>
        </w:rPr>
        <w:t>аинства. Ибо в таком случае, С</w:t>
      </w:r>
      <w:r w:rsidRPr="00ED1739">
        <w:rPr>
          <w:rFonts w:ascii="Times New Roman" w:hAnsi="Times New Roman"/>
          <w:b/>
          <w:i/>
          <w:sz w:val="24"/>
          <w:szCs w:val="24"/>
          <w:u w:val="single"/>
        </w:rPr>
        <w:t>вятость достижима одной только Верой</w:t>
      </w:r>
      <w:r w:rsidRPr="000F61B5">
        <w:rPr>
          <w:rFonts w:ascii="Times New Roman" w:hAnsi="Times New Roman"/>
          <w:color w:val="000000"/>
          <w:sz w:val="24"/>
          <w:szCs w:val="24"/>
        </w:rPr>
        <w:t xml:space="preserve"> (</w:t>
      </w:r>
      <w:r w:rsidRPr="00700F3D">
        <w:rPr>
          <w:rFonts w:ascii="Times New Roman" w:hAnsi="Times New Roman"/>
          <w:i/>
          <w:color w:val="000000"/>
          <w:sz w:val="24"/>
          <w:szCs w:val="24"/>
        </w:rPr>
        <w:t>Св</w:t>
      </w:r>
      <w:r w:rsidR="009A57DF">
        <w:rPr>
          <w:rFonts w:ascii="Times New Roman" w:hAnsi="Times New Roman"/>
          <w:i/>
          <w:color w:val="000000"/>
          <w:sz w:val="24"/>
          <w:szCs w:val="24"/>
        </w:rPr>
        <w:t>ятой</w:t>
      </w:r>
      <w:r>
        <w:rPr>
          <w:rFonts w:ascii="Times New Roman" w:hAnsi="Times New Roman"/>
          <w:color w:val="000000"/>
          <w:sz w:val="24"/>
          <w:szCs w:val="24"/>
        </w:rPr>
        <w:t xml:space="preserve"> </w:t>
      </w:r>
      <w:r w:rsidRPr="00F867BC">
        <w:rPr>
          <w:rFonts w:ascii="Times New Roman" w:hAnsi="Times New Roman"/>
          <w:i/>
          <w:color w:val="000000"/>
          <w:sz w:val="24"/>
          <w:szCs w:val="24"/>
        </w:rPr>
        <w:t>прав</w:t>
      </w:r>
      <w:r w:rsidR="009A57DF">
        <w:rPr>
          <w:rFonts w:ascii="Times New Roman" w:hAnsi="Times New Roman"/>
          <w:i/>
          <w:color w:val="000000"/>
          <w:sz w:val="24"/>
          <w:szCs w:val="24"/>
        </w:rPr>
        <w:t>едный</w:t>
      </w:r>
      <w:r>
        <w:rPr>
          <w:rFonts w:ascii="Times New Roman" w:hAnsi="Times New Roman"/>
          <w:color w:val="000000"/>
          <w:sz w:val="24"/>
          <w:szCs w:val="24"/>
        </w:rPr>
        <w:t xml:space="preserve"> </w:t>
      </w:r>
      <w:r w:rsidRPr="000F61B5">
        <w:rPr>
          <w:rFonts w:ascii="Times New Roman" w:hAnsi="Times New Roman"/>
          <w:i/>
          <w:color w:val="000000"/>
          <w:sz w:val="24"/>
          <w:szCs w:val="24"/>
        </w:rPr>
        <w:t>Николай Кавасила</w:t>
      </w:r>
      <w:r w:rsidR="00324A2F">
        <w:rPr>
          <w:rFonts w:ascii="Times New Roman" w:hAnsi="Times New Roman"/>
          <w:i/>
          <w:color w:val="000000"/>
          <w:sz w:val="24"/>
          <w:szCs w:val="24"/>
        </w:rPr>
        <w:t xml:space="preserve"> </w:t>
      </w:r>
      <w:r w:rsidR="0092611A">
        <w:rPr>
          <w:rFonts w:ascii="Times New Roman" w:hAnsi="Times New Roman"/>
          <w:b/>
          <w:color w:val="000000"/>
          <w:sz w:val="24"/>
          <w:szCs w:val="24"/>
          <w:vertAlign w:val="superscript"/>
        </w:rPr>
        <w:t>8</w:t>
      </w:r>
      <w:r>
        <w:rPr>
          <w:rFonts w:ascii="Times New Roman" w:hAnsi="Times New Roman"/>
          <w:b/>
          <w:color w:val="000000"/>
          <w:sz w:val="24"/>
          <w:szCs w:val="24"/>
          <w:vertAlign w:val="superscript"/>
        </w:rPr>
        <w:t>)</w:t>
      </w:r>
      <w:r w:rsidRPr="000F61B5">
        <w:rPr>
          <w:rFonts w:ascii="Times New Roman" w:hAnsi="Times New Roman"/>
          <w:color w:val="000000"/>
          <w:sz w:val="24"/>
          <w:szCs w:val="24"/>
        </w:rPr>
        <w:t>)</w:t>
      </w:r>
      <w:r>
        <w:rPr>
          <w:rFonts w:ascii="Times New Roman" w:hAnsi="Times New Roman"/>
          <w:color w:val="000000"/>
          <w:sz w:val="24"/>
          <w:szCs w:val="24"/>
        </w:rPr>
        <w:t>.</w:t>
      </w:r>
      <w:r w:rsidRPr="000F61B5">
        <w:rPr>
          <w:rFonts w:ascii="Times New Roman" w:hAnsi="Times New Roman"/>
          <w:color w:val="000000"/>
          <w:sz w:val="24"/>
          <w:szCs w:val="24"/>
        </w:rPr>
        <w:t xml:space="preserve"> Примером чего являются мученики, </w:t>
      </w:r>
      <w:r>
        <w:rPr>
          <w:rFonts w:ascii="Times New Roman" w:hAnsi="Times New Roman"/>
          <w:color w:val="000000"/>
          <w:sz w:val="24"/>
          <w:szCs w:val="24"/>
        </w:rPr>
        <w:t>крещенные со</w:t>
      </w:r>
      <w:r>
        <w:rPr>
          <w:rFonts w:ascii="Times New Roman" w:hAnsi="Times New Roman"/>
          <w:color w:val="000000"/>
          <w:sz w:val="24"/>
          <w:szCs w:val="24"/>
        </w:rPr>
        <w:t>б</w:t>
      </w:r>
      <w:r>
        <w:rPr>
          <w:rFonts w:ascii="Times New Roman" w:hAnsi="Times New Roman"/>
          <w:color w:val="000000"/>
          <w:sz w:val="24"/>
          <w:szCs w:val="24"/>
        </w:rPr>
        <w:t>ственной кровью и С</w:t>
      </w:r>
      <w:r w:rsidRPr="000F61B5">
        <w:rPr>
          <w:rFonts w:ascii="Times New Roman" w:hAnsi="Times New Roman"/>
          <w:color w:val="000000"/>
          <w:sz w:val="24"/>
          <w:szCs w:val="24"/>
        </w:rPr>
        <w:t>вяты</w:t>
      </w:r>
      <w:r w:rsidRPr="000F61B5">
        <w:rPr>
          <w:rFonts w:ascii="Times New Roman" w:hAnsi="Times New Roman"/>
          <w:sz w:val="24"/>
          <w:szCs w:val="24"/>
        </w:rPr>
        <w:t>е, жившие в отдаленных местах.</w:t>
      </w:r>
    </w:p>
    <w:p w:rsidR="00C91622" w:rsidRPr="000F61B5" w:rsidRDefault="00C91622" w:rsidP="009A57DF">
      <w:pPr>
        <w:spacing w:after="0" w:line="240" w:lineRule="auto"/>
        <w:ind w:firstLine="284"/>
        <w:jc w:val="both"/>
        <w:rPr>
          <w:rFonts w:ascii="Times New Roman" w:hAnsi="Times New Roman"/>
          <w:sz w:val="24"/>
          <w:szCs w:val="24"/>
        </w:rPr>
      </w:pPr>
      <w:r w:rsidRPr="000F61B5">
        <w:rPr>
          <w:rFonts w:ascii="Times New Roman" w:hAnsi="Times New Roman"/>
          <w:color w:val="000000"/>
          <w:sz w:val="24"/>
          <w:szCs w:val="24"/>
        </w:rPr>
        <w:t xml:space="preserve">Однако </w:t>
      </w:r>
      <w:r w:rsidRPr="00B902A6">
        <w:rPr>
          <w:rFonts w:ascii="Times New Roman" w:hAnsi="Times New Roman"/>
          <w:color w:val="000000"/>
          <w:sz w:val="24"/>
          <w:szCs w:val="24"/>
          <w:u w:val="single"/>
        </w:rPr>
        <w:t>не будет иметь освящения тот, кто</w:t>
      </w:r>
      <w:r w:rsidRPr="000F61B5">
        <w:rPr>
          <w:rFonts w:ascii="Times New Roman" w:hAnsi="Times New Roman"/>
          <w:color w:val="000000"/>
          <w:sz w:val="24"/>
          <w:szCs w:val="24"/>
        </w:rPr>
        <w:t xml:space="preserve"> не в силу обст</w:t>
      </w:r>
      <w:r w:rsidRPr="000F61B5">
        <w:rPr>
          <w:rFonts w:ascii="Times New Roman" w:hAnsi="Times New Roman"/>
          <w:sz w:val="24"/>
          <w:szCs w:val="24"/>
        </w:rPr>
        <w:t>оятельств необходимости, а из-</w:t>
      </w:r>
      <w:r w:rsidRPr="000F61B5">
        <w:rPr>
          <w:rFonts w:ascii="Times New Roman" w:hAnsi="Times New Roman"/>
          <w:color w:val="000000"/>
          <w:sz w:val="24"/>
          <w:szCs w:val="24"/>
        </w:rPr>
        <w:t>за мало</w:t>
      </w:r>
      <w:r w:rsidRPr="000F61B5">
        <w:rPr>
          <w:rFonts w:ascii="Times New Roman" w:hAnsi="Times New Roman"/>
          <w:sz w:val="24"/>
          <w:szCs w:val="24"/>
        </w:rPr>
        <w:t>верия и нерадения остается без Т</w:t>
      </w:r>
      <w:r w:rsidRPr="000F61B5">
        <w:rPr>
          <w:rFonts w:ascii="Times New Roman" w:hAnsi="Times New Roman"/>
          <w:color w:val="000000"/>
          <w:sz w:val="24"/>
          <w:szCs w:val="24"/>
        </w:rPr>
        <w:t xml:space="preserve">аинств, если </w:t>
      </w:r>
      <w:r w:rsidRPr="009A57DF">
        <w:rPr>
          <w:rFonts w:ascii="Times New Roman" w:hAnsi="Times New Roman"/>
          <w:color w:val="000000"/>
          <w:sz w:val="24"/>
          <w:szCs w:val="24"/>
          <w:u w:val="single"/>
        </w:rPr>
        <w:t xml:space="preserve">дерзает приступать к </w:t>
      </w:r>
      <w:r w:rsidRPr="009A57DF">
        <w:rPr>
          <w:rFonts w:ascii="Times New Roman" w:hAnsi="Times New Roman"/>
          <w:sz w:val="24"/>
          <w:szCs w:val="24"/>
          <w:u w:val="single"/>
        </w:rPr>
        <w:t>ним л</w:t>
      </w:r>
      <w:r w:rsidRPr="009A57DF">
        <w:rPr>
          <w:rFonts w:ascii="Times New Roman" w:hAnsi="Times New Roman"/>
          <w:sz w:val="24"/>
          <w:szCs w:val="24"/>
          <w:u w:val="single"/>
        </w:rPr>
        <w:t>и</w:t>
      </w:r>
      <w:r w:rsidRPr="009A57DF">
        <w:rPr>
          <w:rFonts w:ascii="Times New Roman" w:hAnsi="Times New Roman"/>
          <w:sz w:val="24"/>
          <w:szCs w:val="24"/>
          <w:u w:val="single"/>
        </w:rPr>
        <w:t>цемерно, без Веры,</w:t>
      </w:r>
      <w:r w:rsidRPr="000F61B5">
        <w:rPr>
          <w:rFonts w:ascii="Times New Roman" w:hAnsi="Times New Roman"/>
          <w:sz w:val="24"/>
          <w:szCs w:val="24"/>
        </w:rPr>
        <w:t xml:space="preserve"> </w:t>
      </w:r>
      <w:r w:rsidRPr="00B902A6">
        <w:rPr>
          <w:rFonts w:ascii="Times New Roman" w:hAnsi="Times New Roman"/>
          <w:sz w:val="24"/>
          <w:szCs w:val="24"/>
          <w:u w:val="single"/>
        </w:rPr>
        <w:t>или отступит от П</w:t>
      </w:r>
      <w:r w:rsidRPr="00B902A6">
        <w:rPr>
          <w:rFonts w:ascii="Times New Roman" w:hAnsi="Times New Roman"/>
          <w:color w:val="000000"/>
          <w:sz w:val="24"/>
          <w:szCs w:val="24"/>
          <w:u w:val="single"/>
        </w:rPr>
        <w:t>равославия</w:t>
      </w:r>
      <w:r w:rsidRPr="000F61B5">
        <w:rPr>
          <w:rFonts w:ascii="Times New Roman" w:hAnsi="Times New Roman"/>
          <w:color w:val="000000"/>
          <w:sz w:val="24"/>
          <w:szCs w:val="24"/>
        </w:rPr>
        <w:t xml:space="preserve">. О них говорил Апостол: </w:t>
      </w:r>
      <w:r w:rsidRPr="000F61B5">
        <w:rPr>
          <w:rFonts w:ascii="Times New Roman" w:hAnsi="Times New Roman"/>
          <w:sz w:val="24"/>
          <w:szCs w:val="24"/>
        </w:rPr>
        <w:t>"</w:t>
      </w:r>
      <w:r w:rsidRPr="000F61B5">
        <w:rPr>
          <w:rFonts w:ascii="Times New Roman" w:hAnsi="Times New Roman"/>
          <w:i/>
          <w:iCs/>
          <w:color w:val="000000"/>
          <w:sz w:val="24"/>
          <w:szCs w:val="24"/>
        </w:rPr>
        <w:t>имуще точию образ благоче</w:t>
      </w:r>
      <w:r w:rsidRPr="000F61B5">
        <w:rPr>
          <w:rFonts w:ascii="Times New Roman" w:hAnsi="Times New Roman"/>
          <w:i/>
          <w:iCs/>
          <w:color w:val="000000"/>
          <w:sz w:val="24"/>
          <w:szCs w:val="24"/>
        </w:rPr>
        <w:t>с</w:t>
      </w:r>
      <w:r w:rsidRPr="000F61B5">
        <w:rPr>
          <w:rFonts w:ascii="Times New Roman" w:hAnsi="Times New Roman"/>
          <w:i/>
          <w:iCs/>
          <w:color w:val="000000"/>
          <w:sz w:val="24"/>
          <w:szCs w:val="24"/>
        </w:rPr>
        <w:t>тия, силы же его отвергшеся</w:t>
      </w:r>
      <w:r w:rsidRPr="000F61B5">
        <w:rPr>
          <w:rFonts w:ascii="Times New Roman" w:hAnsi="Times New Roman"/>
          <w:i/>
          <w:iCs/>
          <w:sz w:val="24"/>
          <w:szCs w:val="24"/>
        </w:rPr>
        <w:t>"</w:t>
      </w:r>
      <w:r>
        <w:rPr>
          <w:rFonts w:ascii="Times New Roman" w:hAnsi="Times New Roman"/>
          <w:color w:val="000000"/>
          <w:sz w:val="24"/>
          <w:szCs w:val="24"/>
        </w:rPr>
        <w:t xml:space="preserve"> (</w:t>
      </w:r>
      <w:r w:rsidRPr="000F61B5">
        <w:rPr>
          <w:rFonts w:ascii="Times New Roman" w:hAnsi="Times New Roman"/>
          <w:color w:val="000000"/>
          <w:sz w:val="24"/>
          <w:szCs w:val="24"/>
        </w:rPr>
        <w:t>2. Тим. 3. 5.).</w:t>
      </w:r>
    </w:p>
    <w:p w:rsidR="00C91622" w:rsidRPr="00CF47FC" w:rsidRDefault="00C91622" w:rsidP="00324A2F">
      <w:pPr>
        <w:framePr w:w="9976" w:h="1261" w:hSpace="180" w:wrap="around" w:vAnchor="text" w:hAnchor="page" w:x="695" w:y="238"/>
        <w:pBdr>
          <w:top w:val="single" w:sz="4" w:space="1" w:color="000000"/>
          <w:left w:val="single" w:sz="4" w:space="4" w:color="000000"/>
          <w:bottom w:val="single" w:sz="4" w:space="1" w:color="000000"/>
          <w:right w:val="single" w:sz="4" w:space="4" w:color="000000"/>
        </w:pBdr>
        <w:spacing w:after="0" w:line="240" w:lineRule="auto"/>
        <w:ind w:firstLine="283"/>
        <w:jc w:val="both"/>
        <w:rPr>
          <w:rFonts w:ascii="Times New Roman" w:hAnsi="Times New Roman"/>
          <w:sz w:val="18"/>
          <w:szCs w:val="18"/>
        </w:rPr>
      </w:pPr>
      <w:r w:rsidRPr="00325B47">
        <w:rPr>
          <w:rFonts w:ascii="Times New Roman" w:eastAsia="Times New Roman" w:hAnsi="Times New Roman"/>
          <w:b/>
          <w:noProof/>
          <w:color w:val="000000"/>
          <w:sz w:val="16"/>
          <w:szCs w:val="16"/>
          <w:lang w:eastAsia="ru-RU"/>
        </w:rPr>
        <w:pict>
          <v:shapetype id="_x0000_t32" coordsize="21600,21600" o:spt="32" o:oned="t" path="m,l21600,21600e" filled="f">
            <v:path arrowok="t" fillok="f" o:connecttype="none"/>
            <o:lock v:ext="edit" shapetype="t"/>
          </v:shapetype>
          <v:shape id="_x0000_s1026" type="#_x0000_t32" style="position:absolute;left:0;text-align:left;margin-left:41.1pt;margin-top:727.3pt;width:237.4pt;height:0;z-index:251647488" o:connectortype="straight"/>
        </w:pict>
      </w:r>
      <w:r w:rsidR="0092611A">
        <w:rPr>
          <w:rFonts w:ascii="Times New Roman" w:hAnsi="Times New Roman"/>
          <w:b/>
          <w:sz w:val="16"/>
          <w:szCs w:val="16"/>
          <w:vertAlign w:val="superscript"/>
        </w:rPr>
        <w:t>8</w:t>
      </w:r>
      <w:r>
        <w:rPr>
          <w:rFonts w:ascii="Times New Roman" w:hAnsi="Times New Roman"/>
          <w:sz w:val="16"/>
          <w:szCs w:val="16"/>
          <w:vertAlign w:val="superscript"/>
        </w:rPr>
        <w:t>)</w:t>
      </w:r>
      <w:r w:rsidRPr="00325B47">
        <w:rPr>
          <w:rFonts w:ascii="Times New Roman" w:hAnsi="Times New Roman"/>
          <w:sz w:val="18"/>
          <w:szCs w:val="18"/>
        </w:rPr>
        <w:t xml:space="preserve"> </w:t>
      </w:r>
      <w:r w:rsidRPr="00CF47FC">
        <w:rPr>
          <w:rFonts w:ascii="Times New Roman" w:hAnsi="Times New Roman"/>
          <w:sz w:val="18"/>
          <w:szCs w:val="18"/>
        </w:rPr>
        <w:t xml:space="preserve">  </w:t>
      </w:r>
      <w:r w:rsidRPr="00294119">
        <w:rPr>
          <w:rFonts w:ascii="Arial" w:hAnsi="Arial" w:cs="Arial"/>
          <w:b/>
          <w:sz w:val="16"/>
          <w:szCs w:val="16"/>
        </w:rPr>
        <w:t>Святой праведный Николай Кавасила Хамает</w:t>
      </w:r>
      <w:r>
        <w:rPr>
          <w:rFonts w:ascii="Arial" w:hAnsi="Arial" w:cs="Arial"/>
          <w:sz w:val="16"/>
          <w:szCs w:val="16"/>
        </w:rPr>
        <w:t xml:space="preserve"> (132</w:t>
      </w:r>
      <w:r w:rsidRPr="000D0FE5">
        <w:rPr>
          <w:rFonts w:ascii="Arial" w:hAnsi="Arial" w:cs="Arial"/>
          <w:sz w:val="16"/>
          <w:szCs w:val="16"/>
        </w:rPr>
        <w:t>2 - 13</w:t>
      </w:r>
      <w:r>
        <w:rPr>
          <w:rFonts w:ascii="Arial" w:hAnsi="Arial" w:cs="Arial"/>
          <w:sz w:val="16"/>
          <w:szCs w:val="16"/>
        </w:rPr>
        <w:t>97</w:t>
      </w:r>
      <w:r w:rsidRPr="000D0FE5">
        <w:rPr>
          <w:rFonts w:ascii="Arial" w:hAnsi="Arial" w:cs="Arial"/>
          <w:sz w:val="16"/>
          <w:szCs w:val="16"/>
        </w:rPr>
        <w:t>)</w:t>
      </w:r>
      <w:r>
        <w:rPr>
          <w:rFonts w:ascii="Arial" w:hAnsi="Arial" w:cs="Arial"/>
          <w:sz w:val="16"/>
          <w:szCs w:val="16"/>
        </w:rPr>
        <w:t xml:space="preserve">: </w:t>
      </w:r>
      <w:r w:rsidRPr="000D0FE5">
        <w:rPr>
          <w:rFonts w:ascii="Arial" w:hAnsi="Arial" w:cs="Arial"/>
          <w:sz w:val="16"/>
          <w:szCs w:val="16"/>
        </w:rPr>
        <w:t>Выдающийся византийский богослов и религиозный пис</w:t>
      </w:r>
      <w:r w:rsidRPr="000D0FE5">
        <w:rPr>
          <w:rFonts w:ascii="Arial" w:hAnsi="Arial" w:cs="Arial"/>
          <w:sz w:val="16"/>
          <w:szCs w:val="16"/>
        </w:rPr>
        <w:t>а</w:t>
      </w:r>
      <w:r w:rsidRPr="000D0FE5">
        <w:rPr>
          <w:rFonts w:ascii="Arial" w:hAnsi="Arial" w:cs="Arial"/>
          <w:sz w:val="16"/>
          <w:szCs w:val="16"/>
        </w:rPr>
        <w:t>тель, один из идеологов исихазма. Родился в Фессалонике. Учился в Константинополе богословию, философии и праву. По око</w:t>
      </w:r>
      <w:r w:rsidRPr="000D0FE5">
        <w:rPr>
          <w:rFonts w:ascii="Arial" w:hAnsi="Arial" w:cs="Arial"/>
          <w:sz w:val="16"/>
          <w:szCs w:val="16"/>
        </w:rPr>
        <w:t>н</w:t>
      </w:r>
      <w:r w:rsidRPr="000D0FE5">
        <w:rPr>
          <w:rFonts w:ascii="Arial" w:hAnsi="Arial" w:cs="Arial"/>
          <w:sz w:val="16"/>
          <w:szCs w:val="16"/>
        </w:rPr>
        <w:t xml:space="preserve">чании </w:t>
      </w:r>
      <w:r>
        <w:rPr>
          <w:rFonts w:ascii="Arial" w:hAnsi="Arial" w:cs="Arial"/>
          <w:b/>
          <w:sz w:val="16"/>
          <w:szCs w:val="16"/>
        </w:rPr>
        <w:t xml:space="preserve"> </w:t>
      </w:r>
      <w:r w:rsidRPr="000D0FE5">
        <w:rPr>
          <w:rFonts w:ascii="Arial" w:hAnsi="Arial" w:cs="Arial"/>
          <w:sz w:val="16"/>
          <w:szCs w:val="16"/>
        </w:rPr>
        <w:t xml:space="preserve">учебы, в 40-х годах XIV в., вернулся в Фессалоники. Был сторонником Иоанна V Палеолога и находился при его дворе. В основе вероучения Кавасилы - тезис о доступности нравственного возвышения для любого человека. В </w:t>
      </w:r>
      <w:smartTag w:uri="urn:schemas-microsoft-com:office:smarttags" w:element="metricconverter">
        <w:smartTagPr>
          <w:attr w:name="ProductID" w:val="1349 г"/>
        </w:smartTagPr>
        <w:r w:rsidRPr="000D0FE5">
          <w:rPr>
            <w:rFonts w:ascii="Arial" w:hAnsi="Arial" w:cs="Arial"/>
            <w:sz w:val="16"/>
            <w:szCs w:val="16"/>
          </w:rPr>
          <w:t>1349 г</w:t>
        </w:r>
      </w:smartTag>
      <w:r w:rsidRPr="000D0FE5">
        <w:rPr>
          <w:rFonts w:ascii="Arial" w:hAnsi="Arial" w:cs="Arial"/>
          <w:sz w:val="16"/>
          <w:szCs w:val="16"/>
        </w:rPr>
        <w:t>. Кавасила знакомится с Григорием Паламой и удаляется на Афон. В 60-е годы он становится архиепископом Фессалоник. Перу Кавасилы принадл</w:t>
      </w:r>
      <w:r w:rsidRPr="000D0FE5">
        <w:rPr>
          <w:rFonts w:ascii="Arial" w:hAnsi="Arial" w:cs="Arial"/>
          <w:sz w:val="16"/>
          <w:szCs w:val="16"/>
        </w:rPr>
        <w:t>е</w:t>
      </w:r>
      <w:r w:rsidRPr="000D0FE5">
        <w:rPr>
          <w:rFonts w:ascii="Arial" w:hAnsi="Arial" w:cs="Arial"/>
          <w:sz w:val="16"/>
          <w:szCs w:val="16"/>
        </w:rPr>
        <w:t>жат труды: "О</w:t>
      </w:r>
      <w:r>
        <w:rPr>
          <w:rFonts w:ascii="Arial" w:hAnsi="Arial" w:cs="Arial"/>
          <w:b/>
          <w:sz w:val="16"/>
          <w:szCs w:val="16"/>
        </w:rPr>
        <w:t xml:space="preserve"> </w:t>
      </w:r>
      <w:r w:rsidRPr="00821221">
        <w:rPr>
          <w:rFonts w:ascii="Arial" w:hAnsi="Arial" w:cs="Arial"/>
          <w:sz w:val="16"/>
          <w:szCs w:val="16"/>
        </w:rPr>
        <w:t>жизни во Христе", "Толкование Божественной Литургии</w:t>
      </w:r>
      <w:r w:rsidRPr="000D0FE5">
        <w:rPr>
          <w:rFonts w:ascii="Arial" w:hAnsi="Arial" w:cs="Arial"/>
          <w:sz w:val="16"/>
          <w:szCs w:val="16"/>
        </w:rPr>
        <w:t xml:space="preserve">", различные беседы. </w:t>
      </w:r>
      <w:r w:rsidRPr="002B6D61">
        <w:rPr>
          <w:rFonts w:ascii="Arial" w:hAnsi="Arial" w:cs="Arial"/>
          <w:sz w:val="16"/>
          <w:szCs w:val="16"/>
        </w:rPr>
        <w:t xml:space="preserve">Его </w:t>
      </w:r>
      <w:hyperlink r:id="rId7" w:tooltip="Богословие" w:history="1">
        <w:r>
          <w:rPr>
            <w:rFonts w:ascii="Arial" w:hAnsi="Arial" w:cs="Arial"/>
            <w:sz w:val="16"/>
            <w:szCs w:val="16"/>
          </w:rPr>
          <w:t>Б</w:t>
        </w:r>
        <w:r w:rsidRPr="002B6D61">
          <w:rPr>
            <w:rFonts w:ascii="Arial" w:hAnsi="Arial" w:cs="Arial"/>
            <w:sz w:val="16"/>
            <w:szCs w:val="16"/>
          </w:rPr>
          <w:t>огословие</w:t>
        </w:r>
      </w:hyperlink>
      <w:r w:rsidRPr="002B6D61">
        <w:rPr>
          <w:rFonts w:ascii="Arial" w:hAnsi="Arial" w:cs="Arial"/>
          <w:sz w:val="16"/>
          <w:szCs w:val="16"/>
        </w:rPr>
        <w:t xml:space="preserve"> есть откровенный и глубокий диалог </w:t>
      </w:r>
      <w:hyperlink r:id="rId8" w:tooltip="Православие" w:history="1">
        <w:r w:rsidRPr="002B6D61">
          <w:rPr>
            <w:rFonts w:ascii="Arial" w:hAnsi="Arial" w:cs="Arial"/>
            <w:sz w:val="16"/>
            <w:szCs w:val="16"/>
          </w:rPr>
          <w:t>Православия</w:t>
        </w:r>
      </w:hyperlink>
      <w:r w:rsidRPr="002B6D61">
        <w:rPr>
          <w:rFonts w:ascii="Arial" w:hAnsi="Arial" w:cs="Arial"/>
          <w:sz w:val="16"/>
          <w:szCs w:val="16"/>
        </w:rPr>
        <w:t xml:space="preserve"> с нарождающимся возрожденческим мировоззрением, диалог, в котором утопии гуманизма без Христа противопоставляется церковное учение о человеке, созданном по образу и подобию Божиему и призванном к вос</w:t>
      </w:r>
      <w:r>
        <w:rPr>
          <w:rFonts w:ascii="Arial" w:hAnsi="Arial" w:cs="Arial"/>
          <w:sz w:val="16"/>
          <w:szCs w:val="16"/>
        </w:rPr>
        <w:t>з</w:t>
      </w:r>
      <w:r w:rsidRPr="002B6D61">
        <w:rPr>
          <w:rFonts w:ascii="Arial" w:hAnsi="Arial" w:cs="Arial"/>
          <w:sz w:val="16"/>
          <w:szCs w:val="16"/>
        </w:rPr>
        <w:t xml:space="preserve">становлению помраченного образа, к обожению, жизни во Христе, обретаемой через всецелое приобщение к литургическому и молитвенному опыту </w:t>
      </w:r>
      <w:hyperlink r:id="rId9" w:tooltip="Церковь" w:history="1">
        <w:r w:rsidRPr="002B6D61">
          <w:rPr>
            <w:rFonts w:ascii="Arial" w:hAnsi="Arial" w:cs="Arial"/>
            <w:sz w:val="16"/>
            <w:szCs w:val="16"/>
          </w:rPr>
          <w:t>Церкви</w:t>
        </w:r>
      </w:hyperlink>
      <w:r w:rsidRPr="002B6D61">
        <w:rPr>
          <w:rFonts w:ascii="Arial" w:hAnsi="Arial" w:cs="Arial"/>
          <w:sz w:val="16"/>
          <w:szCs w:val="16"/>
        </w:rPr>
        <w:t>.</w:t>
      </w:r>
    </w:p>
    <w:p w:rsidR="00C91622" w:rsidRDefault="00C91622" w:rsidP="00C91622">
      <w:pPr>
        <w:spacing w:after="0" w:line="240" w:lineRule="auto"/>
        <w:ind w:firstLine="284"/>
        <w:rPr>
          <w:rFonts w:ascii="Arial" w:hAnsi="Arial" w:cs="Arial"/>
          <w:b/>
          <w:sz w:val="16"/>
          <w:szCs w:val="16"/>
          <w:vertAlign w:val="superscript"/>
        </w:rPr>
      </w:pPr>
    </w:p>
    <w:p w:rsidR="00C91622" w:rsidRPr="00F718E7" w:rsidRDefault="00C91622" w:rsidP="00C91622">
      <w:pPr>
        <w:pStyle w:val="a8"/>
        <w:spacing w:before="0" w:beforeAutospacing="0" w:after="0" w:afterAutospacing="0"/>
        <w:jc w:val="both"/>
        <w:rPr>
          <w:color w:val="000000"/>
          <w:sz w:val="28"/>
          <w:szCs w:val="28"/>
        </w:rPr>
      </w:pPr>
    </w:p>
    <w:p w:rsidR="004F7058" w:rsidRPr="00AA623E" w:rsidRDefault="004F7058" w:rsidP="004F7058">
      <w:pPr>
        <w:pStyle w:val="a8"/>
        <w:spacing w:before="0" w:beforeAutospacing="0" w:after="0" w:afterAutospacing="0"/>
        <w:jc w:val="center"/>
        <w:rPr>
          <w:b/>
          <w:i/>
          <w:color w:val="000000"/>
          <w:sz w:val="28"/>
          <w:szCs w:val="28"/>
          <w:u w:val="single"/>
        </w:rPr>
      </w:pPr>
      <w:r w:rsidRPr="00AA623E">
        <w:rPr>
          <w:b/>
          <w:i/>
          <w:color w:val="000000"/>
          <w:sz w:val="28"/>
          <w:szCs w:val="28"/>
          <w:u w:val="single"/>
        </w:rPr>
        <w:t>Г. Соборность Церкви Христовой.</w:t>
      </w:r>
    </w:p>
    <w:p w:rsidR="004F7058" w:rsidRPr="005A5C52" w:rsidRDefault="004F7058" w:rsidP="00C91622">
      <w:pPr>
        <w:pStyle w:val="a8"/>
        <w:spacing w:before="0" w:beforeAutospacing="0" w:after="0" w:afterAutospacing="0"/>
        <w:jc w:val="both"/>
        <w:rPr>
          <w:color w:val="000000"/>
          <w:sz w:val="20"/>
          <w:szCs w:val="20"/>
        </w:rPr>
      </w:pPr>
    </w:p>
    <w:p w:rsidR="00C91622" w:rsidRDefault="00C91622" w:rsidP="00C91622">
      <w:pPr>
        <w:pStyle w:val="a8"/>
        <w:spacing w:before="0" w:beforeAutospacing="0" w:after="0" w:afterAutospacing="0"/>
        <w:ind w:firstLine="284"/>
        <w:jc w:val="both"/>
        <w:rPr>
          <w:color w:val="000000"/>
        </w:rPr>
      </w:pPr>
      <w:r w:rsidRPr="001C707C">
        <w:rPr>
          <w:b/>
          <w:color w:val="000000"/>
          <w:u w:val="single"/>
        </w:rPr>
        <w:t>Церковь называется "Соборною"</w:t>
      </w:r>
      <w:r w:rsidRPr="00A95EA8">
        <w:rPr>
          <w:b/>
          <w:color w:val="000000"/>
        </w:rPr>
        <w:t>,</w:t>
      </w:r>
      <w:r w:rsidRPr="00E71B11">
        <w:rPr>
          <w:color w:val="000000"/>
        </w:rPr>
        <w:t xml:space="preserve"> </w:t>
      </w:r>
    </w:p>
    <w:p w:rsidR="00C91622" w:rsidRPr="005A5C52" w:rsidRDefault="00C91622" w:rsidP="00C91622">
      <w:pPr>
        <w:pStyle w:val="a8"/>
        <w:spacing w:before="0" w:beforeAutospacing="0" w:after="0" w:afterAutospacing="0"/>
        <w:ind w:firstLine="284"/>
        <w:jc w:val="both"/>
        <w:rPr>
          <w:color w:val="000000"/>
          <w:sz w:val="20"/>
          <w:szCs w:val="20"/>
        </w:rPr>
      </w:pPr>
    </w:p>
    <w:p w:rsidR="00C91622" w:rsidRPr="00B902A6" w:rsidRDefault="00C91622" w:rsidP="00C91622">
      <w:pPr>
        <w:pStyle w:val="a8"/>
        <w:spacing w:before="0" w:beforeAutospacing="0" w:after="0" w:afterAutospacing="0"/>
        <w:ind w:firstLine="284"/>
        <w:jc w:val="both"/>
        <w:rPr>
          <w:color w:val="000000"/>
        </w:rPr>
      </w:pPr>
      <w:r w:rsidRPr="00E71B11">
        <w:rPr>
          <w:color w:val="000000"/>
        </w:rPr>
        <w:t xml:space="preserve">т. е. "Кафолическою или Вселенскою", потому что она не ограничивается никаким местом, ни временем, ни народом, но заключает в себя верующих всех мест, времен и народов. В </w:t>
      </w:r>
      <w:r>
        <w:rPr>
          <w:color w:val="000000"/>
        </w:rPr>
        <w:t>Церкви Христианской, говорит Святой</w:t>
      </w:r>
      <w:r w:rsidRPr="00E71B11">
        <w:rPr>
          <w:color w:val="000000"/>
        </w:rPr>
        <w:t xml:space="preserve"> Апостол Павел, "</w:t>
      </w:r>
      <w:r w:rsidRPr="00774A42">
        <w:rPr>
          <w:i/>
          <w:color w:val="000000"/>
        </w:rPr>
        <w:t>Нет ни Еллина, ни Иудея, ни обрезания, ни необрезания, варвара, Скифа, раба, свободного, но все и во всем Христос</w:t>
      </w:r>
      <w:r w:rsidRPr="00E71B11">
        <w:rPr>
          <w:color w:val="000000"/>
        </w:rPr>
        <w:t xml:space="preserve">" </w:t>
      </w:r>
      <w:r w:rsidRPr="00774A42">
        <w:rPr>
          <w:iCs/>
          <w:color w:val="000000"/>
        </w:rPr>
        <w:t>(Кол. 3, 11).</w:t>
      </w:r>
    </w:p>
    <w:p w:rsidR="00C91622" w:rsidRDefault="00C91622" w:rsidP="009A57DF">
      <w:pPr>
        <w:spacing w:after="0" w:line="240" w:lineRule="auto"/>
        <w:ind w:firstLine="284"/>
        <w:jc w:val="both"/>
        <w:rPr>
          <w:rFonts w:ascii="Times New Roman" w:hAnsi="Times New Roman"/>
          <w:color w:val="000000"/>
          <w:sz w:val="24"/>
          <w:szCs w:val="24"/>
        </w:rPr>
      </w:pPr>
      <w:r w:rsidRPr="002B6D61">
        <w:rPr>
          <w:rFonts w:ascii="Times New Roman" w:hAnsi="Times New Roman"/>
          <w:color w:val="000000"/>
          <w:sz w:val="24"/>
          <w:szCs w:val="24"/>
        </w:rPr>
        <w:t>Соборностью называется совокупность нескольких частей, собранных вместе. А</w:t>
      </w:r>
      <w:r>
        <w:rPr>
          <w:rFonts w:ascii="Times New Roman" w:hAnsi="Times New Roman"/>
          <w:color w:val="000000"/>
          <w:sz w:val="24"/>
          <w:szCs w:val="24"/>
        </w:rPr>
        <w:t xml:space="preserve"> соборность Церкви состоит: </w:t>
      </w:r>
    </w:p>
    <w:p w:rsidR="00C91622" w:rsidRDefault="00C91622" w:rsidP="009A57DF">
      <w:pPr>
        <w:spacing w:after="0" w:line="240" w:lineRule="auto"/>
        <w:ind w:firstLine="284"/>
        <w:jc w:val="both"/>
        <w:rPr>
          <w:rFonts w:ascii="Times New Roman" w:hAnsi="Times New Roman"/>
          <w:color w:val="000000"/>
          <w:sz w:val="24"/>
          <w:szCs w:val="24"/>
        </w:rPr>
      </w:pPr>
      <w:r w:rsidRPr="00D4575C">
        <w:rPr>
          <w:rFonts w:ascii="Times New Roman" w:hAnsi="Times New Roman"/>
          <w:color w:val="000000"/>
          <w:sz w:val="24"/>
          <w:szCs w:val="24"/>
          <w:u w:val="single"/>
        </w:rPr>
        <w:t>Во-первых</w:t>
      </w:r>
      <w:r>
        <w:rPr>
          <w:rFonts w:ascii="Times New Roman" w:hAnsi="Times New Roman"/>
          <w:color w:val="000000"/>
          <w:sz w:val="24"/>
          <w:szCs w:val="24"/>
        </w:rPr>
        <w:t>, в единстве всех З</w:t>
      </w:r>
      <w:r w:rsidRPr="002B6D61">
        <w:rPr>
          <w:rFonts w:ascii="Times New Roman" w:hAnsi="Times New Roman"/>
          <w:color w:val="000000"/>
          <w:sz w:val="24"/>
          <w:szCs w:val="24"/>
        </w:rPr>
        <w:t>аповедей Христовых, где ни одна из ни</w:t>
      </w:r>
      <w:r>
        <w:rPr>
          <w:rFonts w:ascii="Times New Roman" w:hAnsi="Times New Roman"/>
          <w:color w:val="000000"/>
          <w:sz w:val="24"/>
          <w:szCs w:val="24"/>
        </w:rPr>
        <w:t xml:space="preserve">х не может быть исключена. </w:t>
      </w:r>
    </w:p>
    <w:p w:rsidR="00C91622" w:rsidRDefault="00C91622" w:rsidP="009A57DF">
      <w:pPr>
        <w:spacing w:after="0" w:line="240" w:lineRule="auto"/>
        <w:ind w:firstLine="284"/>
        <w:jc w:val="both"/>
        <w:rPr>
          <w:rFonts w:ascii="Times New Roman" w:hAnsi="Times New Roman"/>
          <w:color w:val="000000"/>
          <w:sz w:val="24"/>
          <w:szCs w:val="24"/>
        </w:rPr>
      </w:pPr>
      <w:r w:rsidRPr="00D4575C">
        <w:rPr>
          <w:rFonts w:ascii="Times New Roman" w:hAnsi="Times New Roman"/>
          <w:color w:val="000000"/>
          <w:sz w:val="24"/>
          <w:szCs w:val="24"/>
          <w:u w:val="single"/>
        </w:rPr>
        <w:t>Во-вторых</w:t>
      </w:r>
      <w:r w:rsidRPr="002B6D61">
        <w:rPr>
          <w:rFonts w:ascii="Times New Roman" w:hAnsi="Times New Roman"/>
          <w:color w:val="000000"/>
          <w:sz w:val="24"/>
          <w:szCs w:val="24"/>
        </w:rPr>
        <w:t xml:space="preserve"> соборность объемлет все виды благочестия, в которых выражается любовь к Богу и ближнему. </w:t>
      </w:r>
    </w:p>
    <w:p w:rsidR="00C91622" w:rsidRDefault="00C91622" w:rsidP="009A57DF">
      <w:pPr>
        <w:spacing w:after="0" w:line="240" w:lineRule="auto"/>
        <w:ind w:firstLine="284"/>
        <w:jc w:val="both"/>
        <w:rPr>
          <w:rFonts w:ascii="Times New Roman" w:hAnsi="Times New Roman"/>
          <w:color w:val="000000"/>
          <w:sz w:val="24"/>
          <w:szCs w:val="24"/>
        </w:rPr>
      </w:pPr>
      <w:r w:rsidRPr="00D4575C">
        <w:rPr>
          <w:rFonts w:ascii="Times New Roman" w:hAnsi="Times New Roman"/>
          <w:color w:val="000000"/>
          <w:sz w:val="24"/>
          <w:szCs w:val="24"/>
          <w:u w:val="single"/>
        </w:rPr>
        <w:t>В-третьих</w:t>
      </w:r>
      <w:r w:rsidRPr="002B6D61">
        <w:rPr>
          <w:rFonts w:ascii="Times New Roman" w:hAnsi="Times New Roman"/>
          <w:color w:val="000000"/>
          <w:sz w:val="24"/>
          <w:szCs w:val="24"/>
        </w:rPr>
        <w:t xml:space="preserve">, соборность Церкви усматривается во взаимном общении всех верующих, в молитвенных собраниях, и в том, что </w:t>
      </w:r>
      <w:r>
        <w:rPr>
          <w:rFonts w:ascii="Times New Roman" w:hAnsi="Times New Roman"/>
          <w:color w:val="000000"/>
          <w:sz w:val="24"/>
          <w:szCs w:val="24"/>
        </w:rPr>
        <w:t>сообща принимают они церковные Т</w:t>
      </w:r>
      <w:r w:rsidRPr="002B6D61">
        <w:rPr>
          <w:rFonts w:ascii="Times New Roman" w:hAnsi="Times New Roman"/>
          <w:color w:val="000000"/>
          <w:sz w:val="24"/>
          <w:szCs w:val="24"/>
        </w:rPr>
        <w:t xml:space="preserve">аинства. </w:t>
      </w:r>
    </w:p>
    <w:p w:rsidR="0092611A" w:rsidRDefault="0092611A" w:rsidP="009A57DF">
      <w:pPr>
        <w:spacing w:after="0" w:line="240" w:lineRule="auto"/>
        <w:ind w:firstLine="284"/>
        <w:jc w:val="both"/>
        <w:rPr>
          <w:rFonts w:ascii="Times New Roman" w:hAnsi="Times New Roman"/>
          <w:color w:val="000000"/>
          <w:sz w:val="24"/>
          <w:szCs w:val="24"/>
        </w:rPr>
      </w:pPr>
    </w:p>
    <w:p w:rsidR="00C91622" w:rsidRPr="00ED1739" w:rsidRDefault="00C91622" w:rsidP="009A57DF">
      <w:pPr>
        <w:spacing w:after="0" w:line="240" w:lineRule="auto"/>
        <w:ind w:firstLine="284"/>
        <w:jc w:val="both"/>
        <w:rPr>
          <w:rFonts w:ascii="Times New Roman" w:hAnsi="Times New Roman"/>
          <w:sz w:val="24"/>
          <w:szCs w:val="24"/>
        </w:rPr>
      </w:pPr>
      <w:r w:rsidRPr="002B6D61">
        <w:rPr>
          <w:rFonts w:ascii="Times New Roman" w:hAnsi="Times New Roman"/>
          <w:color w:val="000000"/>
          <w:sz w:val="24"/>
          <w:szCs w:val="24"/>
        </w:rPr>
        <w:t>И в особен</w:t>
      </w:r>
      <w:r>
        <w:rPr>
          <w:rFonts w:ascii="Times New Roman" w:hAnsi="Times New Roman"/>
          <w:color w:val="000000"/>
          <w:sz w:val="24"/>
          <w:szCs w:val="24"/>
        </w:rPr>
        <w:t>ности, это понятие приложимо к С</w:t>
      </w:r>
      <w:r w:rsidRPr="002B6D61">
        <w:rPr>
          <w:rFonts w:ascii="Times New Roman" w:hAnsi="Times New Roman"/>
          <w:color w:val="000000"/>
          <w:sz w:val="24"/>
          <w:szCs w:val="24"/>
        </w:rPr>
        <w:t xml:space="preserve">оборам </w:t>
      </w:r>
      <w:r>
        <w:rPr>
          <w:rFonts w:ascii="Times New Roman" w:hAnsi="Times New Roman"/>
          <w:color w:val="000000"/>
          <w:sz w:val="24"/>
          <w:szCs w:val="24"/>
        </w:rPr>
        <w:t>–</w:t>
      </w:r>
      <w:r w:rsidRPr="002B6D61">
        <w:rPr>
          <w:rFonts w:ascii="Times New Roman" w:hAnsi="Times New Roman"/>
          <w:color w:val="000000"/>
          <w:sz w:val="24"/>
          <w:szCs w:val="24"/>
        </w:rPr>
        <w:t xml:space="preserve"> общим</w:t>
      </w:r>
      <w:r>
        <w:rPr>
          <w:rFonts w:ascii="Times New Roman" w:hAnsi="Times New Roman"/>
          <w:color w:val="000000"/>
          <w:sz w:val="24"/>
          <w:szCs w:val="24"/>
        </w:rPr>
        <w:t xml:space="preserve"> собраниям Христиан, для из</w:t>
      </w:r>
      <w:r w:rsidRPr="002B6D61">
        <w:rPr>
          <w:rFonts w:ascii="Times New Roman" w:hAnsi="Times New Roman"/>
          <w:color w:val="000000"/>
          <w:sz w:val="24"/>
          <w:szCs w:val="24"/>
        </w:rPr>
        <w:t xml:space="preserve">следования надлежащей истины по отдельным вопросам. </w:t>
      </w:r>
      <w:r>
        <w:rPr>
          <w:rFonts w:ascii="Times New Roman" w:hAnsi="Times New Roman"/>
          <w:color w:val="000000"/>
          <w:sz w:val="24"/>
          <w:szCs w:val="24"/>
        </w:rPr>
        <w:t>"</w:t>
      </w:r>
      <w:r w:rsidRPr="002B6D61">
        <w:rPr>
          <w:rFonts w:ascii="Times New Roman" w:hAnsi="Times New Roman"/>
          <w:i/>
          <w:iCs/>
          <w:color w:val="000000"/>
          <w:sz w:val="24"/>
          <w:szCs w:val="24"/>
        </w:rPr>
        <w:t>Идеже бо еста два или трие</w:t>
      </w:r>
      <w:r w:rsidRPr="002B6D61">
        <w:rPr>
          <w:rFonts w:ascii="Times New Roman" w:hAnsi="Times New Roman"/>
          <w:color w:val="000000"/>
          <w:sz w:val="24"/>
          <w:szCs w:val="24"/>
        </w:rPr>
        <w:t xml:space="preserve">, - говорит Христос, - </w:t>
      </w:r>
      <w:r>
        <w:rPr>
          <w:rFonts w:ascii="Times New Roman" w:hAnsi="Times New Roman"/>
          <w:i/>
          <w:iCs/>
          <w:color w:val="000000"/>
          <w:sz w:val="24"/>
          <w:szCs w:val="24"/>
        </w:rPr>
        <w:t>собрании о И</w:t>
      </w:r>
      <w:r w:rsidRPr="002B6D61">
        <w:rPr>
          <w:rFonts w:ascii="Times New Roman" w:hAnsi="Times New Roman"/>
          <w:i/>
          <w:iCs/>
          <w:color w:val="000000"/>
          <w:sz w:val="24"/>
          <w:szCs w:val="24"/>
        </w:rPr>
        <w:t>мени Моем, ту Есмь посреди их</w:t>
      </w:r>
      <w:r>
        <w:rPr>
          <w:rFonts w:ascii="Times New Roman" w:hAnsi="Times New Roman"/>
          <w:i/>
          <w:iCs/>
          <w:color w:val="000000"/>
          <w:sz w:val="24"/>
          <w:szCs w:val="24"/>
        </w:rPr>
        <w:t>"</w:t>
      </w:r>
      <w:r w:rsidRPr="002B6D61">
        <w:rPr>
          <w:rFonts w:ascii="Times New Roman" w:hAnsi="Times New Roman"/>
          <w:color w:val="000000"/>
          <w:sz w:val="24"/>
          <w:szCs w:val="24"/>
        </w:rPr>
        <w:t xml:space="preserve"> (Мф. </w:t>
      </w:r>
      <w:r>
        <w:rPr>
          <w:rFonts w:ascii="Times New Roman" w:hAnsi="Times New Roman"/>
          <w:color w:val="000000"/>
          <w:sz w:val="24"/>
          <w:szCs w:val="24"/>
        </w:rPr>
        <w:t xml:space="preserve">18. 20). При этом, </w:t>
      </w:r>
      <w:r w:rsidRPr="00774A42">
        <w:rPr>
          <w:rFonts w:ascii="Times New Roman" w:hAnsi="Times New Roman"/>
          <w:b/>
          <w:i/>
          <w:color w:val="000000"/>
          <w:sz w:val="24"/>
          <w:szCs w:val="24"/>
        </w:rPr>
        <w:t>с</w:t>
      </w:r>
      <w:r w:rsidRPr="00774A42">
        <w:rPr>
          <w:rFonts w:ascii="Times New Roman" w:hAnsi="Times New Roman"/>
          <w:b/>
          <w:i/>
          <w:color w:val="000000"/>
          <w:sz w:val="24"/>
          <w:szCs w:val="24"/>
        </w:rPr>
        <w:t>о</w:t>
      </w:r>
      <w:r w:rsidRPr="00774A42">
        <w:rPr>
          <w:rFonts w:ascii="Times New Roman" w:hAnsi="Times New Roman"/>
          <w:b/>
          <w:i/>
          <w:color w:val="000000"/>
          <w:sz w:val="24"/>
          <w:szCs w:val="24"/>
        </w:rPr>
        <w:t>брание во Имя Христа является правильным только в том случае, если на нем господствует Евангельская Истина и все члены такого собрания сознают себя ее рабами, не присваивая себе никаких прав, превышающих их полномочия, и принимают только то, что не противоречит любви к Богу и ближнему.</w:t>
      </w:r>
      <w:r w:rsidRPr="002B6D61">
        <w:rPr>
          <w:rFonts w:ascii="Times New Roman" w:hAnsi="Times New Roman"/>
          <w:color w:val="000000"/>
          <w:sz w:val="24"/>
          <w:szCs w:val="24"/>
        </w:rPr>
        <w:t xml:space="preserve"> А потому, </w:t>
      </w:r>
      <w:r w:rsidRPr="00FA7016">
        <w:rPr>
          <w:rFonts w:ascii="Times New Roman" w:hAnsi="Times New Roman"/>
          <w:color w:val="000000"/>
          <w:sz w:val="24"/>
          <w:szCs w:val="24"/>
          <w:u w:val="single"/>
        </w:rPr>
        <w:t xml:space="preserve">кто не желает свои убеждения проверять </w:t>
      </w:r>
      <w:r w:rsidRPr="00FA7016">
        <w:rPr>
          <w:rFonts w:ascii="Times New Roman" w:hAnsi="Times New Roman"/>
          <w:color w:val="000000"/>
          <w:sz w:val="24"/>
          <w:szCs w:val="24"/>
          <w:u w:val="single"/>
        </w:rPr>
        <w:lastRenderedPageBreak/>
        <w:t>свидетельством Соборов, совершающихся во Имя Господа, а тем более, если ст</w:t>
      </w:r>
      <w:r w:rsidRPr="00FA7016">
        <w:rPr>
          <w:rFonts w:ascii="Times New Roman" w:hAnsi="Times New Roman"/>
          <w:color w:val="000000"/>
          <w:sz w:val="24"/>
          <w:szCs w:val="24"/>
          <w:u w:val="single"/>
        </w:rPr>
        <w:t>а</w:t>
      </w:r>
      <w:r w:rsidRPr="00FA7016">
        <w:rPr>
          <w:rFonts w:ascii="Times New Roman" w:hAnsi="Times New Roman"/>
          <w:color w:val="000000"/>
          <w:sz w:val="24"/>
          <w:szCs w:val="24"/>
          <w:u w:val="single"/>
        </w:rPr>
        <w:t>нет отрицать даже и сами эти Соборы; тот не может быть сыном Церкви Соборной</w:t>
      </w:r>
      <w:r>
        <w:rPr>
          <w:rFonts w:ascii="Times New Roman" w:hAnsi="Times New Roman"/>
          <w:color w:val="000000"/>
          <w:sz w:val="24"/>
          <w:szCs w:val="24"/>
        </w:rPr>
        <w:t xml:space="preserve">, </w:t>
      </w:r>
      <w:r w:rsidRPr="00732380">
        <w:rPr>
          <w:rFonts w:ascii="Times New Roman" w:hAnsi="Times New Roman"/>
          <w:i/>
          <w:color w:val="000000"/>
          <w:sz w:val="24"/>
          <w:szCs w:val="24"/>
        </w:rPr>
        <w:t>то есть</w:t>
      </w:r>
      <w:r w:rsidRPr="00732380">
        <w:rPr>
          <w:rFonts w:ascii="Times New Roman" w:hAnsi="Times New Roman"/>
          <w:b/>
          <w:i/>
          <w:color w:val="000000"/>
          <w:sz w:val="24"/>
          <w:szCs w:val="24"/>
        </w:rPr>
        <w:t xml:space="preserve"> </w:t>
      </w:r>
      <w:r>
        <w:rPr>
          <w:rFonts w:ascii="Times New Roman" w:hAnsi="Times New Roman"/>
          <w:b/>
          <w:i/>
          <w:color w:val="000000"/>
          <w:sz w:val="24"/>
          <w:szCs w:val="24"/>
          <w:u w:val="single"/>
        </w:rPr>
        <w:t>находится вне Церкви</w:t>
      </w:r>
      <w:r>
        <w:rPr>
          <w:rFonts w:ascii="Times New Roman" w:hAnsi="Times New Roman"/>
          <w:color w:val="000000"/>
          <w:sz w:val="24"/>
          <w:szCs w:val="24"/>
        </w:rPr>
        <w:t>.</w:t>
      </w:r>
    </w:p>
    <w:p w:rsidR="00C91622" w:rsidRPr="00ED1739" w:rsidRDefault="00C91622" w:rsidP="00C91622">
      <w:pPr>
        <w:pStyle w:val="a8"/>
        <w:spacing w:before="0" w:beforeAutospacing="0" w:after="0" w:afterAutospacing="0"/>
        <w:ind w:firstLine="284"/>
        <w:jc w:val="both"/>
        <w:rPr>
          <w:color w:val="000000"/>
          <w:sz w:val="16"/>
          <w:szCs w:val="16"/>
        </w:rPr>
      </w:pPr>
    </w:p>
    <w:p w:rsidR="00C91622" w:rsidRDefault="00C91622" w:rsidP="00C91622">
      <w:pPr>
        <w:pStyle w:val="a8"/>
        <w:spacing w:before="0" w:beforeAutospacing="0" w:after="0" w:afterAutospacing="0"/>
        <w:ind w:firstLine="284"/>
        <w:jc w:val="both"/>
        <w:rPr>
          <w:color w:val="000000"/>
        </w:rPr>
      </w:pPr>
      <w:r w:rsidRPr="00FA7016">
        <w:rPr>
          <w:b/>
          <w:color w:val="000000"/>
        </w:rPr>
        <w:t>Соборная Церковь имеет важные преимущества</w:t>
      </w:r>
      <w:r w:rsidRPr="00E71B11">
        <w:rPr>
          <w:color w:val="000000"/>
        </w:rPr>
        <w:t xml:space="preserve">, а именно: </w:t>
      </w:r>
    </w:p>
    <w:p w:rsidR="00C91622" w:rsidRDefault="00C91622" w:rsidP="00732380">
      <w:pPr>
        <w:pStyle w:val="a8"/>
        <w:numPr>
          <w:ilvl w:val="0"/>
          <w:numId w:val="3"/>
        </w:numPr>
        <w:spacing w:before="0" w:beforeAutospacing="0" w:after="0" w:afterAutospacing="0"/>
        <w:ind w:left="851" w:hanging="425"/>
        <w:jc w:val="both"/>
        <w:rPr>
          <w:color w:val="000000"/>
        </w:rPr>
      </w:pPr>
      <w:r w:rsidRPr="00E71B11">
        <w:rPr>
          <w:color w:val="000000"/>
        </w:rPr>
        <w:t>что Ее не одолеют в</w:t>
      </w:r>
      <w:r>
        <w:rPr>
          <w:color w:val="000000"/>
        </w:rPr>
        <w:t xml:space="preserve">рата адовы, </w:t>
      </w:r>
    </w:p>
    <w:p w:rsidR="00C91622" w:rsidRDefault="00C91622" w:rsidP="00732380">
      <w:pPr>
        <w:pStyle w:val="a8"/>
        <w:numPr>
          <w:ilvl w:val="0"/>
          <w:numId w:val="3"/>
        </w:numPr>
        <w:spacing w:before="0" w:beforeAutospacing="0" w:after="0" w:afterAutospacing="0"/>
        <w:ind w:left="851" w:hanging="425"/>
        <w:jc w:val="both"/>
        <w:rPr>
          <w:color w:val="000000"/>
        </w:rPr>
      </w:pPr>
      <w:r>
        <w:rPr>
          <w:color w:val="000000"/>
        </w:rPr>
        <w:t>что в Ней пребудет С</w:t>
      </w:r>
      <w:r w:rsidR="0092611A">
        <w:rPr>
          <w:color w:val="000000"/>
        </w:rPr>
        <w:t>лава Божия о Христе И</w:t>
      </w:r>
      <w:r w:rsidRPr="00E71B11">
        <w:rPr>
          <w:color w:val="000000"/>
        </w:rPr>
        <w:t xml:space="preserve">сусе во все рода века, </w:t>
      </w:r>
    </w:p>
    <w:p w:rsidR="00C91622" w:rsidRDefault="00C91622" w:rsidP="00732380">
      <w:pPr>
        <w:pStyle w:val="a8"/>
        <w:numPr>
          <w:ilvl w:val="0"/>
          <w:numId w:val="3"/>
        </w:numPr>
        <w:spacing w:before="0" w:beforeAutospacing="0" w:after="0" w:afterAutospacing="0"/>
        <w:ind w:left="851" w:hanging="425"/>
        <w:jc w:val="both"/>
        <w:rPr>
          <w:color w:val="000000"/>
        </w:rPr>
      </w:pPr>
      <w:r w:rsidRPr="00E71B11">
        <w:rPr>
          <w:color w:val="000000"/>
        </w:rPr>
        <w:t xml:space="preserve">что в Ней вечно будет пребывать Дух Святой, наставляющий Ее на всякую истину, и, следовательно, </w:t>
      </w:r>
    </w:p>
    <w:p w:rsidR="00C91622" w:rsidRPr="00E71B11" w:rsidRDefault="00C91622" w:rsidP="00732380">
      <w:pPr>
        <w:pStyle w:val="a8"/>
        <w:numPr>
          <w:ilvl w:val="0"/>
          <w:numId w:val="3"/>
        </w:numPr>
        <w:spacing w:before="0" w:beforeAutospacing="0" w:after="0" w:afterAutospacing="0"/>
        <w:ind w:left="851" w:hanging="425"/>
        <w:jc w:val="both"/>
        <w:rPr>
          <w:color w:val="000000"/>
        </w:rPr>
      </w:pPr>
      <w:r w:rsidRPr="00E71B11">
        <w:rPr>
          <w:color w:val="000000"/>
        </w:rPr>
        <w:t>О</w:t>
      </w:r>
      <w:r>
        <w:rPr>
          <w:color w:val="000000"/>
        </w:rPr>
        <w:t>на никогда не может отпасть от В</w:t>
      </w:r>
      <w:r w:rsidRPr="00E71B11">
        <w:rPr>
          <w:color w:val="000000"/>
        </w:rPr>
        <w:t>еры, ни впасть в заблуждение.</w:t>
      </w:r>
    </w:p>
    <w:p w:rsidR="00C91622" w:rsidRDefault="00C91622" w:rsidP="00C91622">
      <w:pPr>
        <w:pStyle w:val="a8"/>
        <w:spacing w:before="0" w:beforeAutospacing="0" w:after="0" w:afterAutospacing="0"/>
        <w:ind w:firstLine="284"/>
        <w:jc w:val="both"/>
        <w:rPr>
          <w:color w:val="000000"/>
        </w:rPr>
      </w:pPr>
    </w:p>
    <w:p w:rsidR="009A57DF" w:rsidRDefault="00C91622" w:rsidP="00C91622">
      <w:pPr>
        <w:pStyle w:val="a8"/>
        <w:spacing w:before="0" w:beforeAutospacing="0" w:after="0" w:afterAutospacing="0"/>
        <w:ind w:firstLine="284"/>
        <w:jc w:val="both"/>
        <w:rPr>
          <w:color w:val="000000"/>
        </w:rPr>
      </w:pPr>
      <w:r w:rsidRPr="00E71B11">
        <w:rPr>
          <w:color w:val="000000"/>
        </w:rPr>
        <w:t xml:space="preserve">Поэтому, </w:t>
      </w:r>
      <w:r w:rsidRPr="00FA7016">
        <w:rPr>
          <w:b/>
          <w:i/>
          <w:color w:val="000000"/>
        </w:rPr>
        <w:t>для спасения человеку непременно нужно принадлежать к Церкви</w:t>
      </w:r>
      <w:r w:rsidRPr="00E71B11">
        <w:rPr>
          <w:color w:val="000000"/>
        </w:rPr>
        <w:t>. По Апостолу Павлу: "</w:t>
      </w:r>
      <w:r w:rsidRPr="00FA7016">
        <w:rPr>
          <w:i/>
          <w:color w:val="000000"/>
        </w:rPr>
        <w:t>Христос Глава Церкви и Спаситель тела</w:t>
      </w:r>
      <w:r w:rsidRPr="00E71B11">
        <w:rPr>
          <w:color w:val="000000"/>
        </w:rPr>
        <w:t xml:space="preserve">" </w:t>
      </w:r>
      <w:r w:rsidRPr="00FA7016">
        <w:rPr>
          <w:iCs/>
          <w:color w:val="000000"/>
        </w:rPr>
        <w:t>(Еф. 5, 23),</w:t>
      </w:r>
      <w:r w:rsidRPr="00E71B11">
        <w:rPr>
          <w:color w:val="000000"/>
        </w:rPr>
        <w:t xml:space="preserve"> значит, чтобы спастись (войти в приуготовленное Богом, для любящих Его, Царство Небесно</w:t>
      </w:r>
      <w:r>
        <w:rPr>
          <w:color w:val="000000"/>
        </w:rPr>
        <w:t>е), нео</w:t>
      </w:r>
      <w:r>
        <w:rPr>
          <w:color w:val="000000"/>
        </w:rPr>
        <w:t>б</w:t>
      </w:r>
      <w:r>
        <w:rPr>
          <w:color w:val="000000"/>
        </w:rPr>
        <w:t>ходимо быть членом Его Т</w:t>
      </w:r>
      <w:r w:rsidRPr="00E71B11">
        <w:rPr>
          <w:color w:val="000000"/>
        </w:rPr>
        <w:t xml:space="preserve">ела, Соборной Церкви. </w:t>
      </w:r>
    </w:p>
    <w:p w:rsidR="00EE72DE" w:rsidRDefault="00EE72DE" w:rsidP="00C91622">
      <w:pPr>
        <w:pStyle w:val="a8"/>
        <w:spacing w:before="0" w:beforeAutospacing="0" w:after="0" w:afterAutospacing="0"/>
        <w:ind w:firstLine="284"/>
        <w:jc w:val="both"/>
        <w:rPr>
          <w:b/>
          <w:color w:val="000000"/>
          <w:u w:val="single"/>
        </w:rPr>
      </w:pPr>
    </w:p>
    <w:p w:rsidR="00C91622" w:rsidRDefault="00C91622" w:rsidP="00C91622">
      <w:pPr>
        <w:pStyle w:val="a8"/>
        <w:spacing w:before="0" w:beforeAutospacing="0" w:after="0" w:afterAutospacing="0"/>
        <w:ind w:firstLine="284"/>
        <w:jc w:val="both"/>
        <w:rPr>
          <w:color w:val="000000"/>
        </w:rPr>
      </w:pPr>
      <w:r w:rsidRPr="00A415D4">
        <w:rPr>
          <w:b/>
          <w:color w:val="000000"/>
          <w:u w:val="single"/>
        </w:rPr>
        <w:t>Вне Церкви нет спасения</w:t>
      </w:r>
      <w:r w:rsidRPr="00E71B11">
        <w:rPr>
          <w:color w:val="000000"/>
        </w:rPr>
        <w:t xml:space="preserve">. </w:t>
      </w:r>
      <w:r w:rsidR="00F619CD">
        <w:rPr>
          <w:color w:val="000000"/>
        </w:rPr>
        <w:t xml:space="preserve">Это видно </w:t>
      </w:r>
      <w:r>
        <w:rPr>
          <w:color w:val="000000"/>
        </w:rPr>
        <w:t>из слов Святого Апостола Петра, что К</w:t>
      </w:r>
      <w:r w:rsidRPr="00E71B11">
        <w:rPr>
          <w:color w:val="000000"/>
        </w:rPr>
        <w:t>рещение спас</w:t>
      </w:r>
      <w:r w:rsidRPr="00E71B11">
        <w:rPr>
          <w:color w:val="000000"/>
        </w:rPr>
        <w:t>а</w:t>
      </w:r>
      <w:r w:rsidRPr="00E71B11">
        <w:rPr>
          <w:color w:val="000000"/>
        </w:rPr>
        <w:t xml:space="preserve">ет нас по образу Ноева ковчега </w:t>
      </w:r>
      <w:r w:rsidRPr="00E71B11">
        <w:rPr>
          <w:i/>
          <w:iCs/>
          <w:color w:val="000000"/>
        </w:rPr>
        <w:t>(См.: 1 Пет. 3, 20-21)</w:t>
      </w:r>
      <w:r w:rsidRPr="00E71B11">
        <w:rPr>
          <w:color w:val="000000"/>
        </w:rPr>
        <w:t>. Во время всемирного потопа спаслись от гибели только те люди, которые находились в ковчеге, так и от вечной погибели могут спастись только пр</w:t>
      </w:r>
      <w:r w:rsidRPr="00E71B11">
        <w:rPr>
          <w:color w:val="000000"/>
        </w:rPr>
        <w:t>и</w:t>
      </w:r>
      <w:r w:rsidRPr="00E71B11">
        <w:rPr>
          <w:color w:val="000000"/>
        </w:rPr>
        <w:t>надлежащие к Церкви.</w:t>
      </w:r>
      <w:r>
        <w:rPr>
          <w:color w:val="000000"/>
        </w:rPr>
        <w:t xml:space="preserve"> </w:t>
      </w:r>
    </w:p>
    <w:p w:rsidR="00F718E7" w:rsidRPr="001E0894" w:rsidRDefault="00F718E7" w:rsidP="00D934C8">
      <w:pPr>
        <w:framePr w:w="9908" w:h="1261" w:hSpace="180" w:wrap="around" w:vAnchor="text" w:hAnchor="page" w:x="1307" w:y="1305"/>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C432FB">
        <w:rPr>
          <w:rFonts w:ascii="Times New Roman" w:hAnsi="Times New Roman"/>
          <w:b/>
          <w:sz w:val="16"/>
          <w:szCs w:val="16"/>
          <w:vertAlign w:val="superscript"/>
        </w:rPr>
        <w:t>9</w:t>
      </w:r>
      <w:r>
        <w:rPr>
          <w:rFonts w:ascii="Times New Roman" w:hAnsi="Times New Roman"/>
          <w:sz w:val="16"/>
          <w:szCs w:val="16"/>
          <w:vertAlign w:val="superscript"/>
        </w:rPr>
        <w:t>)</w:t>
      </w:r>
      <w:r w:rsidRPr="00325B47">
        <w:rPr>
          <w:rFonts w:ascii="Times New Roman" w:hAnsi="Times New Roman"/>
          <w:sz w:val="18"/>
          <w:szCs w:val="18"/>
        </w:rPr>
        <w:t xml:space="preserve"> </w:t>
      </w:r>
      <w:r w:rsidRPr="00CF47FC">
        <w:rPr>
          <w:rFonts w:ascii="Times New Roman" w:hAnsi="Times New Roman"/>
          <w:sz w:val="18"/>
          <w:szCs w:val="18"/>
        </w:rPr>
        <w:t xml:space="preserve">  </w:t>
      </w:r>
      <w:r w:rsidRPr="00294119">
        <w:rPr>
          <w:rFonts w:ascii="Arial" w:hAnsi="Arial" w:cs="Arial"/>
          <w:b/>
          <w:sz w:val="16"/>
          <w:szCs w:val="16"/>
        </w:rPr>
        <w:t>Святой</w:t>
      </w:r>
      <w:r w:rsidRPr="005A27C6">
        <w:rPr>
          <w:rFonts w:ascii="Times New Roman" w:hAnsi="Times New Roman"/>
          <w:sz w:val="16"/>
          <w:szCs w:val="16"/>
        </w:rPr>
        <w:t xml:space="preserve"> </w:t>
      </w:r>
      <w:r w:rsidRPr="001E0894">
        <w:rPr>
          <w:rFonts w:ascii="Arial" w:hAnsi="Arial" w:cs="Arial"/>
          <w:b/>
          <w:sz w:val="16"/>
          <w:szCs w:val="16"/>
        </w:rPr>
        <w:t>Ириней Лионский</w:t>
      </w:r>
      <w:r w:rsidRPr="001E0894">
        <w:rPr>
          <w:rFonts w:ascii="Arial" w:hAnsi="Arial" w:cs="Arial"/>
          <w:sz w:val="16"/>
          <w:szCs w:val="16"/>
        </w:rPr>
        <w:t xml:space="preserve"> — один из первых Отцов Церкви, ведущий богослов </w:t>
      </w:r>
      <w:r w:rsidRPr="001E0894">
        <w:rPr>
          <w:rFonts w:ascii="Arial" w:hAnsi="Arial" w:cs="Arial"/>
          <w:sz w:val="16"/>
          <w:szCs w:val="16"/>
          <w:lang w:val="en-US"/>
        </w:rPr>
        <w:t>II</w:t>
      </w:r>
      <w:r w:rsidRPr="001E0894">
        <w:rPr>
          <w:rFonts w:ascii="Arial" w:hAnsi="Arial" w:cs="Arial"/>
          <w:sz w:val="16"/>
          <w:szCs w:val="16"/>
        </w:rPr>
        <w:t xml:space="preserve"> века. Малоазиатский грек (род. около </w:t>
      </w:r>
      <w:smartTag w:uri="urn:schemas-microsoft-com:office:smarttags" w:element="metricconverter">
        <w:smartTagPr>
          <w:attr w:name="ProductID" w:val="130 г"/>
        </w:smartTagPr>
        <w:r w:rsidRPr="001E0894">
          <w:rPr>
            <w:rFonts w:ascii="Arial" w:hAnsi="Arial" w:cs="Arial"/>
            <w:sz w:val="16"/>
            <w:szCs w:val="16"/>
          </w:rPr>
          <w:t>130 г</w:t>
        </w:r>
      </w:smartTag>
      <w:r w:rsidRPr="001E0894">
        <w:rPr>
          <w:rFonts w:ascii="Arial" w:hAnsi="Arial" w:cs="Arial"/>
          <w:sz w:val="16"/>
          <w:szCs w:val="16"/>
        </w:rPr>
        <w:t>. в Сми</w:t>
      </w:r>
      <w:r w:rsidRPr="001E0894">
        <w:rPr>
          <w:rFonts w:ascii="Arial" w:hAnsi="Arial" w:cs="Arial"/>
          <w:sz w:val="16"/>
          <w:szCs w:val="16"/>
        </w:rPr>
        <w:t>р</w:t>
      </w:r>
      <w:r w:rsidRPr="001E0894">
        <w:rPr>
          <w:rFonts w:ascii="Arial" w:hAnsi="Arial" w:cs="Arial"/>
          <w:sz w:val="16"/>
          <w:szCs w:val="16"/>
        </w:rPr>
        <w:t xml:space="preserve">не.); около </w:t>
      </w:r>
      <w:smartTag w:uri="urn:schemas-microsoft-com:office:smarttags" w:element="metricconverter">
        <w:smartTagPr>
          <w:attr w:name="ProductID" w:val="160 г"/>
        </w:smartTagPr>
        <w:r w:rsidRPr="001E0894">
          <w:rPr>
            <w:rFonts w:ascii="Arial" w:hAnsi="Arial" w:cs="Arial"/>
            <w:sz w:val="16"/>
            <w:szCs w:val="16"/>
          </w:rPr>
          <w:t>160 г</w:t>
        </w:r>
      </w:smartTag>
      <w:r w:rsidRPr="001E0894">
        <w:rPr>
          <w:rFonts w:ascii="Arial" w:hAnsi="Arial" w:cs="Arial"/>
          <w:sz w:val="16"/>
          <w:szCs w:val="16"/>
        </w:rPr>
        <w:t>. послан Святым Поликарпом, епископом Сми</w:t>
      </w:r>
      <w:r>
        <w:rPr>
          <w:rFonts w:ascii="Arial" w:hAnsi="Arial" w:cs="Arial"/>
          <w:sz w:val="16"/>
          <w:szCs w:val="16"/>
        </w:rPr>
        <w:t>рнским, в Галлию для проповеди Х</w:t>
      </w:r>
      <w:r w:rsidRPr="001E0894">
        <w:rPr>
          <w:rFonts w:ascii="Arial" w:hAnsi="Arial" w:cs="Arial"/>
          <w:sz w:val="16"/>
          <w:szCs w:val="16"/>
        </w:rPr>
        <w:t xml:space="preserve">ристианства; с </w:t>
      </w:r>
      <w:smartTag w:uri="urn:schemas-microsoft-com:office:smarttags" w:element="metricconverter">
        <w:smartTagPr>
          <w:attr w:name="ProductID" w:val="177 г"/>
        </w:smartTagPr>
        <w:r w:rsidRPr="001E0894">
          <w:rPr>
            <w:rFonts w:ascii="Arial" w:hAnsi="Arial" w:cs="Arial"/>
            <w:sz w:val="16"/>
            <w:szCs w:val="16"/>
          </w:rPr>
          <w:t>177 г</w:t>
        </w:r>
      </w:smartTag>
      <w:r w:rsidRPr="001E0894">
        <w:rPr>
          <w:rFonts w:ascii="Arial" w:hAnsi="Arial" w:cs="Arial"/>
          <w:sz w:val="16"/>
          <w:szCs w:val="16"/>
        </w:rPr>
        <w:t xml:space="preserve">. был епископом Лионским. Св. Ириней умер мученической смертью в </w:t>
      </w:r>
      <w:smartTag w:uri="urn:schemas-microsoft-com:office:smarttags" w:element="metricconverter">
        <w:smartTagPr>
          <w:attr w:name="ProductID" w:val="202 г"/>
        </w:smartTagPr>
        <w:r w:rsidRPr="001E0894">
          <w:rPr>
            <w:rFonts w:ascii="Arial" w:hAnsi="Arial" w:cs="Arial"/>
            <w:sz w:val="16"/>
            <w:szCs w:val="16"/>
          </w:rPr>
          <w:t>202 г</w:t>
        </w:r>
      </w:smartTag>
      <w:r w:rsidRPr="001E0894">
        <w:rPr>
          <w:rFonts w:ascii="Arial" w:hAnsi="Arial" w:cs="Arial"/>
          <w:sz w:val="16"/>
          <w:szCs w:val="16"/>
        </w:rPr>
        <w:t>. в Лионе. День памяти Святого в Русской Православной Церкви 23 августа по старому стилю.</w:t>
      </w:r>
    </w:p>
    <w:p w:rsidR="00F718E7" w:rsidRPr="001E0894" w:rsidRDefault="00F718E7" w:rsidP="00D934C8">
      <w:pPr>
        <w:framePr w:w="9908" w:h="1261" w:hSpace="180" w:wrap="around" w:vAnchor="text" w:hAnchor="page" w:x="1307" w:y="1305"/>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1E0894">
        <w:rPr>
          <w:rFonts w:ascii="Arial" w:hAnsi="Arial" w:cs="Arial"/>
          <w:sz w:val="16"/>
          <w:szCs w:val="16"/>
        </w:rPr>
        <w:t>Священномученик Ириней Лионский является одним из самых значительных апологетов Церкви. Он был епископом Западной части Ри</w:t>
      </w:r>
      <w:r w:rsidRPr="001E0894">
        <w:rPr>
          <w:rFonts w:ascii="Arial" w:hAnsi="Arial" w:cs="Arial"/>
          <w:sz w:val="16"/>
          <w:szCs w:val="16"/>
        </w:rPr>
        <w:t>м</w:t>
      </w:r>
      <w:r w:rsidRPr="001E0894">
        <w:rPr>
          <w:rFonts w:ascii="Arial" w:hAnsi="Arial" w:cs="Arial"/>
          <w:sz w:val="16"/>
          <w:szCs w:val="16"/>
        </w:rPr>
        <w:t xml:space="preserve">ской империи, но мыслил по-восточному. Его богословие </w:t>
      </w:r>
      <w:r w:rsidR="00732380">
        <w:rPr>
          <w:rFonts w:ascii="Arial" w:hAnsi="Arial" w:cs="Arial"/>
          <w:sz w:val="16"/>
          <w:szCs w:val="16"/>
        </w:rPr>
        <w:t>–</w:t>
      </w:r>
      <w:r w:rsidRPr="001E0894">
        <w:rPr>
          <w:rFonts w:ascii="Arial" w:hAnsi="Arial" w:cs="Arial"/>
          <w:sz w:val="16"/>
          <w:szCs w:val="16"/>
        </w:rPr>
        <w:t xml:space="preserve"> это традиция, идущая непосредственно от Апостола Иоанна Богослова и его прее</w:t>
      </w:r>
      <w:r w:rsidRPr="001E0894">
        <w:rPr>
          <w:rFonts w:ascii="Arial" w:hAnsi="Arial" w:cs="Arial"/>
          <w:sz w:val="16"/>
          <w:szCs w:val="16"/>
        </w:rPr>
        <w:t>м</w:t>
      </w:r>
      <w:r w:rsidRPr="001E0894">
        <w:rPr>
          <w:rFonts w:ascii="Arial" w:hAnsi="Arial" w:cs="Arial"/>
          <w:sz w:val="16"/>
          <w:szCs w:val="16"/>
        </w:rPr>
        <w:t xml:space="preserve">ника Поликарпа Смирнского. </w:t>
      </w:r>
    </w:p>
    <w:p w:rsidR="00F718E7" w:rsidRPr="001E0894" w:rsidRDefault="00F718E7" w:rsidP="00D934C8">
      <w:pPr>
        <w:framePr w:w="9908" w:h="1261" w:hSpace="180" w:wrap="around" w:vAnchor="text" w:hAnchor="page" w:x="1307" w:y="1305"/>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1E0894">
        <w:rPr>
          <w:rFonts w:ascii="Arial" w:hAnsi="Arial" w:cs="Arial"/>
          <w:sz w:val="16"/>
          <w:szCs w:val="16"/>
        </w:rPr>
        <w:t>В отличии от многих апологетов, Ириней мыслил более Церковно, он мало вдавался в философствования, его целью было одно, оградить Церковь от ереси гностицизма, которая тогда соперничала с Церковью. Ириней противоставлял гностикам не столько Библию, трактовать которую можно по-всякому, сколько Веру Церкви. Именно то во что верит вся Церковь на протяжении от во</w:t>
      </w:r>
      <w:r w:rsidRPr="001E0894">
        <w:rPr>
          <w:rFonts w:ascii="Arial" w:hAnsi="Arial" w:cs="Arial"/>
          <w:sz w:val="16"/>
          <w:szCs w:val="16"/>
        </w:rPr>
        <w:t>с</w:t>
      </w:r>
      <w:r w:rsidRPr="001E0894">
        <w:rPr>
          <w:rFonts w:ascii="Arial" w:hAnsi="Arial" w:cs="Arial"/>
          <w:sz w:val="16"/>
          <w:szCs w:val="16"/>
        </w:rPr>
        <w:t>тока до запада, то есть истина: "Принявши это учение (</w:t>
      </w:r>
      <w:r w:rsidRPr="001E0894">
        <w:rPr>
          <w:rFonts w:ascii="Arial" w:hAnsi="Arial" w:cs="Arial"/>
          <w:i/>
          <w:sz w:val="16"/>
          <w:szCs w:val="16"/>
        </w:rPr>
        <w:t>речь идет о Символе Веры</w:t>
      </w:r>
      <w:r w:rsidRPr="001E0894">
        <w:rPr>
          <w:rFonts w:ascii="Arial" w:hAnsi="Arial" w:cs="Arial"/>
          <w:sz w:val="16"/>
          <w:szCs w:val="16"/>
        </w:rPr>
        <w:t>) и эту Веру, Церковь, хотя и разсеяна по всему миру, - как я сказал, - тщательно хранит их, как бы обитая в одном доме; одинаково верует этому, как бы имея одну душу и одно сердце; согласно проповедует это, учит и передает, как бы у ней были одни уста" (Против ересей 1.10.2).</w:t>
      </w:r>
    </w:p>
    <w:p w:rsidR="00F718E7" w:rsidRDefault="00F718E7" w:rsidP="00D934C8">
      <w:pPr>
        <w:framePr w:w="9908" w:h="1261" w:hSpace="180" w:wrap="around" w:vAnchor="text" w:hAnchor="page" w:x="1307" w:y="1305"/>
        <w:pBdr>
          <w:top w:val="single" w:sz="4" w:space="1" w:color="000000"/>
          <w:left w:val="single" w:sz="4" w:space="4" w:color="000000"/>
          <w:bottom w:val="single" w:sz="4" w:space="1" w:color="000000"/>
          <w:right w:val="single" w:sz="4" w:space="4" w:color="000000"/>
        </w:pBdr>
        <w:spacing w:after="0" w:line="240" w:lineRule="auto"/>
        <w:ind w:firstLine="284"/>
        <w:jc w:val="right"/>
        <w:rPr>
          <w:rFonts w:ascii="Times New Roman" w:hAnsi="Times New Roman"/>
          <w:sz w:val="16"/>
          <w:szCs w:val="16"/>
        </w:rPr>
      </w:pPr>
      <w:r w:rsidRPr="001E0894">
        <w:rPr>
          <w:rFonts w:ascii="Times New Roman" w:hAnsi="Times New Roman"/>
          <w:sz w:val="16"/>
          <w:szCs w:val="16"/>
          <w:lang w:val="en-US"/>
        </w:rPr>
        <w:t>http</w:t>
      </w:r>
      <w:r w:rsidRPr="001E0894">
        <w:rPr>
          <w:rFonts w:ascii="Times New Roman" w:hAnsi="Times New Roman"/>
          <w:sz w:val="16"/>
          <w:szCs w:val="16"/>
        </w:rPr>
        <w:t>://</w:t>
      </w:r>
      <w:r w:rsidRPr="001E0894">
        <w:rPr>
          <w:rFonts w:ascii="Times New Roman" w:hAnsi="Times New Roman"/>
          <w:sz w:val="16"/>
          <w:szCs w:val="16"/>
          <w:lang w:val="en-US"/>
        </w:rPr>
        <w:t>slovari</w:t>
      </w:r>
      <w:r w:rsidRPr="001E0894">
        <w:rPr>
          <w:rFonts w:ascii="Times New Roman" w:hAnsi="Times New Roman"/>
          <w:sz w:val="16"/>
          <w:szCs w:val="16"/>
        </w:rPr>
        <w:t>.</w:t>
      </w:r>
      <w:r w:rsidRPr="001E0894">
        <w:rPr>
          <w:rFonts w:ascii="Times New Roman" w:hAnsi="Times New Roman"/>
          <w:sz w:val="16"/>
          <w:szCs w:val="16"/>
          <w:lang w:val="en-US"/>
        </w:rPr>
        <w:t>yandex</w:t>
      </w:r>
      <w:r w:rsidRPr="001E0894">
        <w:rPr>
          <w:rFonts w:ascii="Times New Roman" w:hAnsi="Times New Roman"/>
          <w:sz w:val="16"/>
          <w:szCs w:val="16"/>
        </w:rPr>
        <w:t>.</w:t>
      </w:r>
      <w:r w:rsidRPr="001E0894">
        <w:rPr>
          <w:rFonts w:ascii="Times New Roman" w:hAnsi="Times New Roman"/>
          <w:sz w:val="16"/>
          <w:szCs w:val="16"/>
          <w:lang w:val="en-US"/>
        </w:rPr>
        <w:t>ru</w:t>
      </w:r>
      <w:r w:rsidRPr="001E0894">
        <w:rPr>
          <w:rFonts w:ascii="Times New Roman" w:hAnsi="Times New Roman"/>
          <w:sz w:val="16"/>
          <w:szCs w:val="16"/>
        </w:rPr>
        <w:t>/</w:t>
      </w:r>
      <w:r w:rsidRPr="001E0894">
        <w:rPr>
          <w:rFonts w:ascii="Times New Roman" w:hAnsi="Times New Roman"/>
          <w:sz w:val="16"/>
          <w:szCs w:val="16"/>
          <w:lang w:val="en-US"/>
        </w:rPr>
        <w:t>dict</w:t>
      </w:r>
      <w:r w:rsidRPr="001E0894">
        <w:rPr>
          <w:rFonts w:ascii="Times New Roman" w:hAnsi="Times New Roman"/>
          <w:sz w:val="16"/>
          <w:szCs w:val="16"/>
        </w:rPr>
        <w:t>/</w:t>
      </w:r>
      <w:r w:rsidRPr="001E0894">
        <w:rPr>
          <w:rFonts w:ascii="Times New Roman" w:hAnsi="Times New Roman"/>
          <w:sz w:val="16"/>
          <w:szCs w:val="16"/>
          <w:lang w:val="en-US"/>
        </w:rPr>
        <w:t>krugosvet</w:t>
      </w:r>
      <w:r w:rsidRPr="001E0894">
        <w:rPr>
          <w:rFonts w:ascii="Times New Roman" w:hAnsi="Times New Roman"/>
          <w:sz w:val="16"/>
          <w:szCs w:val="16"/>
        </w:rPr>
        <w:t xml:space="preserve">; </w:t>
      </w:r>
    </w:p>
    <w:p w:rsidR="00F718E7" w:rsidRPr="001E0894" w:rsidRDefault="00F718E7" w:rsidP="00D934C8">
      <w:pPr>
        <w:framePr w:w="9908" w:h="1261" w:hSpace="180" w:wrap="around" w:vAnchor="text" w:hAnchor="page" w:x="1307" w:y="1305"/>
        <w:pBdr>
          <w:top w:val="single" w:sz="4" w:space="1" w:color="000000"/>
          <w:left w:val="single" w:sz="4" w:space="4" w:color="000000"/>
          <w:bottom w:val="single" w:sz="4" w:space="1" w:color="000000"/>
          <w:right w:val="single" w:sz="4" w:space="4" w:color="000000"/>
        </w:pBdr>
        <w:spacing w:after="0" w:line="240" w:lineRule="auto"/>
        <w:ind w:firstLine="283"/>
        <w:jc w:val="right"/>
        <w:rPr>
          <w:color w:val="000000"/>
        </w:rPr>
      </w:pPr>
      <w:r w:rsidRPr="001E0894">
        <w:rPr>
          <w:rFonts w:ascii="Times New Roman" w:hAnsi="Times New Roman"/>
          <w:sz w:val="16"/>
          <w:szCs w:val="16"/>
          <w:lang w:val="en-US"/>
        </w:rPr>
        <w:t>http</w:t>
      </w:r>
      <w:r w:rsidRPr="001E0894">
        <w:rPr>
          <w:rFonts w:ascii="Times New Roman" w:hAnsi="Times New Roman"/>
          <w:sz w:val="16"/>
          <w:szCs w:val="16"/>
        </w:rPr>
        <w:t>://</w:t>
      </w:r>
      <w:r w:rsidRPr="001E0894">
        <w:rPr>
          <w:rFonts w:ascii="Times New Roman" w:hAnsi="Times New Roman"/>
          <w:sz w:val="16"/>
          <w:szCs w:val="16"/>
          <w:lang w:val="en-US"/>
        </w:rPr>
        <w:t>apologia</w:t>
      </w:r>
      <w:r w:rsidRPr="001E0894">
        <w:rPr>
          <w:rFonts w:ascii="Times New Roman" w:hAnsi="Times New Roman"/>
          <w:sz w:val="16"/>
          <w:szCs w:val="16"/>
        </w:rPr>
        <w:t>.</w:t>
      </w:r>
      <w:r w:rsidRPr="001E0894">
        <w:rPr>
          <w:rFonts w:ascii="Times New Roman" w:hAnsi="Times New Roman"/>
          <w:sz w:val="16"/>
          <w:szCs w:val="16"/>
          <w:lang w:val="en-US"/>
        </w:rPr>
        <w:t>narod</w:t>
      </w:r>
      <w:r w:rsidRPr="001E0894">
        <w:rPr>
          <w:rFonts w:ascii="Times New Roman" w:hAnsi="Times New Roman"/>
          <w:sz w:val="16"/>
          <w:szCs w:val="16"/>
        </w:rPr>
        <w:t>.</w:t>
      </w:r>
      <w:r w:rsidRPr="001E0894">
        <w:rPr>
          <w:rFonts w:ascii="Times New Roman" w:hAnsi="Times New Roman"/>
          <w:sz w:val="16"/>
          <w:szCs w:val="16"/>
          <w:lang w:val="en-US"/>
        </w:rPr>
        <w:t>ru</w:t>
      </w:r>
      <w:r w:rsidRPr="001E0894">
        <w:rPr>
          <w:rFonts w:ascii="Times New Roman" w:hAnsi="Times New Roman"/>
          <w:sz w:val="16"/>
          <w:szCs w:val="16"/>
        </w:rPr>
        <w:t>/</w:t>
      </w:r>
      <w:r w:rsidRPr="001E0894">
        <w:rPr>
          <w:rFonts w:ascii="Times New Roman" w:hAnsi="Times New Roman"/>
          <w:sz w:val="16"/>
          <w:szCs w:val="16"/>
          <w:lang w:val="en-US"/>
        </w:rPr>
        <w:t>earlyfat</w:t>
      </w:r>
      <w:r w:rsidRPr="001E0894">
        <w:rPr>
          <w:rFonts w:ascii="Times New Roman" w:hAnsi="Times New Roman"/>
          <w:sz w:val="16"/>
          <w:szCs w:val="16"/>
        </w:rPr>
        <w:t>/</w:t>
      </w:r>
      <w:r w:rsidRPr="001E0894">
        <w:rPr>
          <w:rFonts w:ascii="Times New Roman" w:hAnsi="Times New Roman"/>
          <w:sz w:val="16"/>
          <w:szCs w:val="16"/>
          <w:lang w:val="en-US"/>
        </w:rPr>
        <w:t>symvol</w:t>
      </w:r>
      <w:r w:rsidRPr="001E0894">
        <w:rPr>
          <w:rFonts w:ascii="Times New Roman" w:hAnsi="Times New Roman"/>
          <w:sz w:val="16"/>
          <w:szCs w:val="16"/>
        </w:rPr>
        <w:t>/</w:t>
      </w:r>
      <w:r w:rsidRPr="001E0894">
        <w:rPr>
          <w:rFonts w:ascii="Times New Roman" w:hAnsi="Times New Roman"/>
          <w:sz w:val="16"/>
          <w:szCs w:val="16"/>
          <w:lang w:val="en-US"/>
        </w:rPr>
        <w:t>iriney</w:t>
      </w:r>
      <w:r w:rsidRPr="001E0894">
        <w:rPr>
          <w:rFonts w:ascii="Times New Roman" w:hAnsi="Times New Roman"/>
          <w:sz w:val="16"/>
          <w:szCs w:val="16"/>
        </w:rPr>
        <w:t>.</w:t>
      </w:r>
      <w:r w:rsidRPr="001E0894">
        <w:rPr>
          <w:rFonts w:ascii="Times New Roman" w:hAnsi="Times New Roman"/>
          <w:sz w:val="16"/>
          <w:szCs w:val="16"/>
          <w:lang w:val="en-US"/>
        </w:rPr>
        <w:t>htm</w:t>
      </w:r>
    </w:p>
    <w:p w:rsidR="00C91622" w:rsidRPr="00E71B11" w:rsidRDefault="00C91622" w:rsidP="00C91622">
      <w:pPr>
        <w:pStyle w:val="a8"/>
        <w:spacing w:before="0" w:beforeAutospacing="0" w:after="0" w:afterAutospacing="0"/>
        <w:ind w:firstLine="284"/>
        <w:jc w:val="both"/>
        <w:rPr>
          <w:color w:val="000000"/>
        </w:rPr>
      </w:pPr>
      <w:r w:rsidRPr="00710F03">
        <w:rPr>
          <w:b/>
          <w:color w:val="000000"/>
        </w:rPr>
        <w:t>Св. Ириней</w:t>
      </w:r>
      <w:r w:rsidR="00732380">
        <w:rPr>
          <w:b/>
          <w:color w:val="000000"/>
        </w:rPr>
        <w:t xml:space="preserve"> </w:t>
      </w:r>
      <w:r w:rsidR="00F619CD" w:rsidRPr="00C432FB">
        <w:rPr>
          <w:b/>
          <w:color w:val="000000"/>
          <w:vertAlign w:val="superscript"/>
        </w:rPr>
        <w:t>9</w:t>
      </w:r>
      <w:r w:rsidR="00710F03" w:rsidRPr="00710F03">
        <w:rPr>
          <w:b/>
          <w:color w:val="000000"/>
          <w:vertAlign w:val="superscript"/>
        </w:rPr>
        <w:t>)</w:t>
      </w:r>
      <w:r w:rsidRPr="00E71B11">
        <w:rPr>
          <w:color w:val="000000"/>
        </w:rPr>
        <w:t xml:space="preserve"> утверждает, что не новый закон, не новое учение было целью Х</w:t>
      </w:r>
      <w:r>
        <w:rPr>
          <w:color w:val="000000"/>
        </w:rPr>
        <w:t>ристова пришествия, а именно воз</w:t>
      </w:r>
      <w:r w:rsidRPr="00E71B11">
        <w:rPr>
          <w:color w:val="000000"/>
        </w:rPr>
        <w:t>создание падшего естества человеческого. "</w:t>
      </w:r>
      <w:r w:rsidRPr="00D72E00">
        <w:rPr>
          <w:i/>
          <w:color w:val="000000"/>
        </w:rPr>
        <w:t>Если в вас</w:t>
      </w:r>
      <w:r w:rsidRPr="00E71B11">
        <w:rPr>
          <w:color w:val="000000"/>
        </w:rPr>
        <w:t>,</w:t>
      </w:r>
      <w:r>
        <w:rPr>
          <w:color w:val="000000"/>
        </w:rPr>
        <w:t xml:space="preserve"> </w:t>
      </w:r>
      <w:r w:rsidRPr="00E71B11">
        <w:rPr>
          <w:color w:val="000000"/>
        </w:rPr>
        <w:t>— пишет он,</w:t>
      </w:r>
      <w:r>
        <w:rPr>
          <w:color w:val="000000"/>
        </w:rPr>
        <w:t xml:space="preserve"> </w:t>
      </w:r>
      <w:r w:rsidRPr="00E71B11">
        <w:rPr>
          <w:color w:val="000000"/>
        </w:rPr>
        <w:t xml:space="preserve">— </w:t>
      </w:r>
      <w:r w:rsidRPr="00D72E00">
        <w:rPr>
          <w:i/>
          <w:color w:val="000000"/>
        </w:rPr>
        <w:t>возникает такая мысль: что же нового принес Господь пришествием Св</w:t>
      </w:r>
      <w:r w:rsidRPr="00D72E00">
        <w:rPr>
          <w:i/>
          <w:color w:val="000000"/>
        </w:rPr>
        <w:t>о</w:t>
      </w:r>
      <w:r w:rsidRPr="00D72E00">
        <w:rPr>
          <w:i/>
          <w:color w:val="000000"/>
        </w:rPr>
        <w:t>им, то знайте, что он принес все новое тем, что Он принес Себя Самого и тем обновил и оживотворил ч</w:t>
      </w:r>
      <w:r w:rsidRPr="00D72E00">
        <w:rPr>
          <w:i/>
          <w:color w:val="000000"/>
        </w:rPr>
        <w:t>е</w:t>
      </w:r>
      <w:r w:rsidRPr="00D72E00">
        <w:rPr>
          <w:i/>
          <w:color w:val="000000"/>
        </w:rPr>
        <w:t>ловека</w:t>
      </w:r>
      <w:r w:rsidRPr="00E71B11">
        <w:rPr>
          <w:color w:val="000000"/>
        </w:rPr>
        <w:t>".</w:t>
      </w:r>
    </w:p>
    <w:p w:rsidR="001E0894" w:rsidRDefault="001E0894" w:rsidP="00C91622">
      <w:pPr>
        <w:pStyle w:val="a8"/>
        <w:spacing w:before="0" w:beforeAutospacing="0" w:after="0" w:afterAutospacing="0"/>
        <w:ind w:firstLine="284"/>
        <w:jc w:val="both"/>
        <w:rPr>
          <w:color w:val="000000"/>
        </w:rPr>
      </w:pPr>
    </w:p>
    <w:p w:rsidR="00C91622" w:rsidRPr="00E71B11" w:rsidRDefault="00C91622" w:rsidP="00C91622">
      <w:pPr>
        <w:pStyle w:val="a8"/>
        <w:spacing w:before="0" w:beforeAutospacing="0" w:after="0" w:afterAutospacing="0"/>
        <w:ind w:firstLine="284"/>
        <w:jc w:val="both"/>
        <w:rPr>
          <w:color w:val="000000"/>
        </w:rPr>
      </w:pPr>
      <w:r w:rsidRPr="00E71B11">
        <w:rPr>
          <w:color w:val="000000"/>
        </w:rPr>
        <w:t>Сущность дела Христова не в учении о спасении. Пусть в учениях земных мудрецов встречаются прозрения истины, близкие к Христу, но Христос, Сын Божий воплотившийся, обновил человеческое естество, создал Церковь, ниспослал Духа Святого, и тем положил н</w:t>
      </w:r>
      <w:r w:rsidRPr="00E71B11">
        <w:rPr>
          <w:color w:val="000000"/>
        </w:rPr>
        <w:t>а</w:t>
      </w:r>
      <w:r w:rsidRPr="00E71B11">
        <w:rPr>
          <w:color w:val="000000"/>
        </w:rPr>
        <w:t>чало новой жизни, чего никакой мудрец из рода челов</w:t>
      </w:r>
      <w:r w:rsidRPr="00E71B11">
        <w:rPr>
          <w:color w:val="000000"/>
        </w:rPr>
        <w:t>е</w:t>
      </w:r>
      <w:r w:rsidRPr="00E71B11">
        <w:rPr>
          <w:color w:val="000000"/>
        </w:rPr>
        <w:t>ческого сделать не мог.</w:t>
      </w:r>
    </w:p>
    <w:p w:rsidR="001E0894" w:rsidRDefault="001E0894" w:rsidP="00C91622">
      <w:pPr>
        <w:pStyle w:val="a8"/>
        <w:spacing w:before="0" w:beforeAutospacing="0" w:after="0" w:afterAutospacing="0"/>
        <w:ind w:firstLine="284"/>
        <w:jc w:val="both"/>
        <w:rPr>
          <w:color w:val="000000"/>
          <w:u w:val="single"/>
        </w:rPr>
      </w:pPr>
    </w:p>
    <w:p w:rsidR="00C91622" w:rsidRPr="00E71B11" w:rsidRDefault="00C91622" w:rsidP="00C91622">
      <w:pPr>
        <w:pStyle w:val="a8"/>
        <w:spacing w:before="0" w:beforeAutospacing="0" w:after="0" w:afterAutospacing="0"/>
        <w:ind w:firstLine="284"/>
        <w:jc w:val="both"/>
        <w:rPr>
          <w:color w:val="000000"/>
        </w:rPr>
      </w:pPr>
      <w:r w:rsidRPr="00A95EA8">
        <w:rPr>
          <w:color w:val="000000"/>
          <w:u w:val="single"/>
        </w:rPr>
        <w:t>Принадлежность к Церкви определяется единением с Церковью</w:t>
      </w:r>
      <w:r w:rsidRPr="00E71B11">
        <w:rPr>
          <w:color w:val="000000"/>
        </w:rPr>
        <w:t>. Иначе и быть не может уже потому, что Церковь не есть философская школа. Она — новое человечество, новый благодатный организм любви. Она — Тело Христово. Сам Христос единство Своих учеников сравнивал с органическим единством дерева и ветвей. Два рядом стоящих тела или дерева не могут быть в орган</w:t>
      </w:r>
      <w:r w:rsidRPr="00E71B11">
        <w:rPr>
          <w:color w:val="000000"/>
        </w:rPr>
        <w:t>и</w:t>
      </w:r>
      <w:r w:rsidRPr="00E71B11">
        <w:rPr>
          <w:color w:val="000000"/>
        </w:rPr>
        <w:t>ческой связи друг с другом. Что душа в теле, то и Дух Святой в Це</w:t>
      </w:r>
      <w:r w:rsidR="00A15F72">
        <w:rPr>
          <w:color w:val="000000"/>
        </w:rPr>
        <w:t>ркви. Церковь не только единое Т</w:t>
      </w:r>
      <w:r w:rsidRPr="00E71B11">
        <w:rPr>
          <w:color w:val="000000"/>
        </w:rPr>
        <w:t xml:space="preserve">ело, но и един Дух. Душа не оживляет отсеченного от тела члена, как и жизненные соки дерева не переходят на отрубленную ветвь. </w:t>
      </w:r>
      <w:r w:rsidRPr="00A95EA8">
        <w:rPr>
          <w:b/>
          <w:i/>
          <w:color w:val="000000"/>
        </w:rPr>
        <w:t>Отсеченный член умирает и разлаг</w:t>
      </w:r>
      <w:r w:rsidRPr="00A95EA8">
        <w:rPr>
          <w:b/>
          <w:i/>
          <w:color w:val="000000"/>
        </w:rPr>
        <w:t>а</w:t>
      </w:r>
      <w:r w:rsidRPr="00A95EA8">
        <w:rPr>
          <w:b/>
          <w:i/>
          <w:color w:val="000000"/>
        </w:rPr>
        <w:t>ется</w:t>
      </w:r>
      <w:r w:rsidRPr="00E71B11">
        <w:rPr>
          <w:color w:val="000000"/>
        </w:rPr>
        <w:t>.</w:t>
      </w:r>
    </w:p>
    <w:p w:rsidR="00C91622" w:rsidRDefault="00C91622" w:rsidP="00C91622">
      <w:pPr>
        <w:pStyle w:val="a8"/>
        <w:spacing w:before="0" w:beforeAutospacing="0" w:after="0" w:afterAutospacing="0"/>
        <w:ind w:firstLine="284"/>
        <w:jc w:val="both"/>
        <w:rPr>
          <w:color w:val="000000"/>
        </w:rPr>
      </w:pPr>
      <w:r>
        <w:rPr>
          <w:color w:val="000000"/>
        </w:rPr>
        <w:t>В К</w:t>
      </w:r>
      <w:r w:rsidRPr="00E71B11">
        <w:rPr>
          <w:color w:val="000000"/>
        </w:rPr>
        <w:t>рещении человеку даются новые силы, и потому для него становится возможным новое Церковное единение. Эти силы даны</w:t>
      </w:r>
      <w:r>
        <w:rPr>
          <w:color w:val="000000"/>
        </w:rPr>
        <w:t>,</w:t>
      </w:r>
      <w:r w:rsidRPr="00E71B11">
        <w:rPr>
          <w:color w:val="000000"/>
        </w:rPr>
        <w:t xml:space="preserve"> прежде всего</w:t>
      </w:r>
      <w:r>
        <w:rPr>
          <w:color w:val="000000"/>
        </w:rPr>
        <w:t>,</w:t>
      </w:r>
      <w:r w:rsidRPr="00E71B11">
        <w:rPr>
          <w:color w:val="000000"/>
        </w:rPr>
        <w:t xml:space="preserve"> тем, что в воплощении Сына Божия человечество теснейшим образом соединилось с Богом. В Церкви и продолжается всегда и неизменно единство человека со Христом. </w:t>
      </w:r>
    </w:p>
    <w:p w:rsidR="00D934C8" w:rsidRPr="006273B9" w:rsidRDefault="00D934C8" w:rsidP="00D934C8">
      <w:pPr>
        <w:framePr w:w="9908" w:h="1261" w:hSpace="180" w:wrap="around" w:vAnchor="text" w:hAnchor="page" w:x="1318" w:y="3605"/>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325B47">
        <w:rPr>
          <w:rFonts w:ascii="Times New Roman" w:eastAsia="Times New Roman" w:hAnsi="Times New Roman"/>
          <w:b/>
          <w:noProof/>
          <w:color w:val="000000"/>
          <w:sz w:val="16"/>
          <w:szCs w:val="16"/>
          <w:lang w:eastAsia="ru-RU"/>
        </w:rPr>
        <w:lastRenderedPageBreak/>
        <w:pict>
          <v:shape id="_x0000_s1066" type="#_x0000_t32" style="position:absolute;left:0;text-align:left;margin-left:41.1pt;margin-top:727.3pt;width:237.4pt;height:0;z-index:251649536" o:connectortype="straight"/>
        </w:pict>
      </w:r>
      <w:r w:rsidRPr="00325B47">
        <w:rPr>
          <w:rFonts w:ascii="Times New Roman" w:hAnsi="Times New Roman"/>
          <w:b/>
          <w:sz w:val="16"/>
          <w:szCs w:val="16"/>
          <w:vertAlign w:val="superscript"/>
        </w:rPr>
        <w:t>1</w:t>
      </w:r>
      <w:r w:rsidRPr="00C432FB">
        <w:rPr>
          <w:rFonts w:ascii="Times New Roman" w:hAnsi="Times New Roman"/>
          <w:b/>
          <w:sz w:val="16"/>
          <w:szCs w:val="16"/>
          <w:vertAlign w:val="superscript"/>
        </w:rPr>
        <w:t>0</w:t>
      </w:r>
      <w:r>
        <w:rPr>
          <w:rFonts w:ascii="Times New Roman" w:hAnsi="Times New Roman"/>
          <w:sz w:val="16"/>
          <w:szCs w:val="16"/>
          <w:vertAlign w:val="superscript"/>
        </w:rPr>
        <w:t>)</w:t>
      </w:r>
      <w:r w:rsidRPr="00325B47">
        <w:rPr>
          <w:rFonts w:ascii="Times New Roman" w:hAnsi="Times New Roman"/>
          <w:sz w:val="18"/>
          <w:szCs w:val="18"/>
        </w:rPr>
        <w:t xml:space="preserve"> </w:t>
      </w:r>
      <w:r w:rsidRPr="00CF47FC">
        <w:rPr>
          <w:rFonts w:ascii="Times New Roman" w:hAnsi="Times New Roman"/>
          <w:sz w:val="18"/>
          <w:szCs w:val="18"/>
        </w:rPr>
        <w:t xml:space="preserve">  </w:t>
      </w:r>
      <w:r w:rsidRPr="00D8788D">
        <w:rPr>
          <w:rFonts w:ascii="Arial" w:hAnsi="Arial" w:cs="Arial"/>
          <w:b/>
          <w:sz w:val="16"/>
          <w:szCs w:val="16"/>
        </w:rPr>
        <w:t>Святитель Кирилл Александрийский</w:t>
      </w:r>
      <w:r w:rsidRPr="006273B9">
        <w:rPr>
          <w:rFonts w:ascii="Arial" w:hAnsi="Arial" w:cs="Arial"/>
          <w:sz w:val="16"/>
          <w:szCs w:val="16"/>
        </w:rPr>
        <w:t xml:space="preserve"> - происходил из знатной и благочестивой христианской семьи. Он изучил светские науки, в том числе и философию, но больше всего стремился приобрести зна</w:t>
      </w:r>
      <w:r>
        <w:rPr>
          <w:rFonts w:ascii="Arial" w:hAnsi="Arial" w:cs="Arial"/>
          <w:sz w:val="16"/>
          <w:szCs w:val="16"/>
        </w:rPr>
        <w:t>ние Священного Писания и истин Христианской Веры. В юности Св. Кирилл вступил в скит С</w:t>
      </w:r>
      <w:r w:rsidRPr="006273B9">
        <w:rPr>
          <w:rFonts w:ascii="Arial" w:hAnsi="Arial" w:cs="Arial"/>
          <w:sz w:val="16"/>
          <w:szCs w:val="16"/>
        </w:rPr>
        <w:t>вятого Макария в Нитрийских горах, где пробыл шесть лет. Патриарх Александрийский Феофил (385-412 гг.) посвятил его в сан диакона, причислил к клиру и, видя его одаренность, поручил произносить проп</w:t>
      </w:r>
      <w:r w:rsidRPr="006273B9">
        <w:rPr>
          <w:rFonts w:ascii="Arial" w:hAnsi="Arial" w:cs="Arial"/>
          <w:sz w:val="16"/>
          <w:szCs w:val="16"/>
        </w:rPr>
        <w:t>о</w:t>
      </w:r>
      <w:r w:rsidRPr="006273B9">
        <w:rPr>
          <w:rFonts w:ascii="Arial" w:hAnsi="Arial" w:cs="Arial"/>
          <w:sz w:val="16"/>
          <w:szCs w:val="16"/>
        </w:rPr>
        <w:t>веди.</w:t>
      </w:r>
    </w:p>
    <w:p w:rsidR="00D934C8" w:rsidRPr="006273B9" w:rsidRDefault="00D934C8" w:rsidP="00D934C8">
      <w:pPr>
        <w:framePr w:w="9908" w:h="1261" w:hSpace="180" w:wrap="around" w:vAnchor="text" w:hAnchor="page" w:x="1318" w:y="3605"/>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Pr>
          <w:rFonts w:ascii="Arial" w:hAnsi="Arial" w:cs="Arial"/>
          <w:sz w:val="16"/>
          <w:szCs w:val="16"/>
        </w:rPr>
        <w:t>По смерти патриарха Феофила С</w:t>
      </w:r>
      <w:r w:rsidRPr="006273B9">
        <w:rPr>
          <w:rFonts w:ascii="Arial" w:hAnsi="Arial" w:cs="Arial"/>
          <w:sz w:val="16"/>
          <w:szCs w:val="16"/>
        </w:rPr>
        <w:t>в. Кирилл единодушно был избран на патриарший престол Александрийской Церкви. Удаля</w:t>
      </w:r>
      <w:r>
        <w:rPr>
          <w:rFonts w:ascii="Arial" w:hAnsi="Arial" w:cs="Arial"/>
          <w:sz w:val="16"/>
          <w:szCs w:val="16"/>
        </w:rPr>
        <w:t>я из среды своей паствы врагов Св. Веры — иудеев и язычников, С</w:t>
      </w:r>
      <w:r w:rsidRPr="006273B9">
        <w:rPr>
          <w:rFonts w:ascii="Arial" w:hAnsi="Arial" w:cs="Arial"/>
          <w:sz w:val="16"/>
          <w:szCs w:val="16"/>
        </w:rPr>
        <w:t xml:space="preserve">в. Кирилл заботился и </w:t>
      </w:r>
      <w:r>
        <w:rPr>
          <w:rFonts w:ascii="Arial" w:hAnsi="Arial" w:cs="Arial"/>
          <w:sz w:val="16"/>
          <w:szCs w:val="16"/>
        </w:rPr>
        <w:t>об утверждении своих пасомых в В</w:t>
      </w:r>
      <w:r w:rsidRPr="006273B9">
        <w:rPr>
          <w:rFonts w:ascii="Arial" w:hAnsi="Arial" w:cs="Arial"/>
          <w:sz w:val="16"/>
          <w:szCs w:val="16"/>
        </w:rPr>
        <w:t>ере и благочестии. Его пламенная ревность о чистоте христианского учения и н</w:t>
      </w:r>
      <w:r>
        <w:rPr>
          <w:rFonts w:ascii="Arial" w:hAnsi="Arial" w:cs="Arial"/>
          <w:sz w:val="16"/>
          <w:szCs w:val="16"/>
        </w:rPr>
        <w:t>епреклонная твердость в защите В</w:t>
      </w:r>
      <w:r w:rsidRPr="006273B9">
        <w:rPr>
          <w:rFonts w:ascii="Arial" w:hAnsi="Arial" w:cs="Arial"/>
          <w:sz w:val="16"/>
          <w:szCs w:val="16"/>
        </w:rPr>
        <w:t>еры особенно обнаружились в борьбе с Несторием, возмутившим своей ересью Церковь. Святитель Кирилл писал увещевательное послание к Нест</w:t>
      </w:r>
      <w:r w:rsidRPr="006273B9">
        <w:rPr>
          <w:rFonts w:ascii="Arial" w:hAnsi="Arial" w:cs="Arial"/>
          <w:sz w:val="16"/>
          <w:szCs w:val="16"/>
        </w:rPr>
        <w:t>о</w:t>
      </w:r>
      <w:r w:rsidRPr="006273B9">
        <w:rPr>
          <w:rFonts w:ascii="Arial" w:hAnsi="Arial" w:cs="Arial"/>
          <w:sz w:val="16"/>
          <w:szCs w:val="16"/>
        </w:rPr>
        <w:t xml:space="preserve">рию и письма императору Феодосию Младшему, папе Целестину I и в разные монастыри, опровергая мнения Нестория и излагая истинное христианское учение о воплощении Сына Божия. На III Вселенском Соборе, созванном в </w:t>
      </w:r>
      <w:smartTag w:uri="urn:schemas-microsoft-com:office:smarttags" w:element="metricconverter">
        <w:smartTagPr>
          <w:attr w:name="ProductID" w:val="431 г"/>
        </w:smartTagPr>
        <w:r w:rsidRPr="006273B9">
          <w:rPr>
            <w:rFonts w:ascii="Arial" w:hAnsi="Arial" w:cs="Arial"/>
            <w:sz w:val="16"/>
            <w:szCs w:val="16"/>
          </w:rPr>
          <w:t>431 г</w:t>
        </w:r>
      </w:smartTag>
      <w:r w:rsidRPr="006273B9">
        <w:rPr>
          <w:rFonts w:ascii="Arial" w:hAnsi="Arial" w:cs="Arial"/>
          <w:sz w:val="16"/>
          <w:szCs w:val="16"/>
        </w:rPr>
        <w:t>. в городе Ефесе</w:t>
      </w:r>
      <w:r>
        <w:rPr>
          <w:rFonts w:ascii="Arial" w:hAnsi="Arial" w:cs="Arial"/>
          <w:sz w:val="16"/>
          <w:szCs w:val="16"/>
        </w:rPr>
        <w:t>, С</w:t>
      </w:r>
      <w:r w:rsidRPr="006273B9">
        <w:rPr>
          <w:rFonts w:ascii="Arial" w:hAnsi="Arial" w:cs="Arial"/>
          <w:sz w:val="16"/>
          <w:szCs w:val="16"/>
        </w:rPr>
        <w:t>вят</w:t>
      </w:r>
      <w:r w:rsidRPr="006273B9">
        <w:rPr>
          <w:rFonts w:ascii="Arial" w:hAnsi="Arial" w:cs="Arial"/>
          <w:sz w:val="16"/>
          <w:szCs w:val="16"/>
        </w:rPr>
        <w:t>и</w:t>
      </w:r>
      <w:r w:rsidRPr="006273B9">
        <w:rPr>
          <w:rFonts w:ascii="Arial" w:hAnsi="Arial" w:cs="Arial"/>
          <w:sz w:val="16"/>
          <w:szCs w:val="16"/>
        </w:rPr>
        <w:t xml:space="preserve">тель Кирилл был председателем. Скончался святитель в </w:t>
      </w:r>
      <w:smartTag w:uri="urn:schemas-microsoft-com:office:smarttags" w:element="metricconverter">
        <w:smartTagPr>
          <w:attr w:name="ProductID" w:val="444 г"/>
        </w:smartTagPr>
        <w:r w:rsidRPr="006273B9">
          <w:rPr>
            <w:rFonts w:ascii="Arial" w:hAnsi="Arial" w:cs="Arial"/>
            <w:sz w:val="16"/>
            <w:szCs w:val="16"/>
          </w:rPr>
          <w:t>444 г</w:t>
        </w:r>
      </w:smartTag>
      <w:r w:rsidRPr="006273B9">
        <w:rPr>
          <w:rFonts w:ascii="Arial" w:hAnsi="Arial" w:cs="Arial"/>
          <w:sz w:val="16"/>
          <w:szCs w:val="16"/>
        </w:rPr>
        <w:t>.</w:t>
      </w:r>
    </w:p>
    <w:p w:rsidR="00D934C8" w:rsidRPr="00732380" w:rsidRDefault="00D934C8" w:rsidP="00D934C8">
      <w:pPr>
        <w:framePr w:w="9908" w:h="1261" w:hSpace="180" w:wrap="around" w:vAnchor="text" w:hAnchor="page" w:x="1318" w:y="3605"/>
        <w:pBdr>
          <w:top w:val="single" w:sz="4" w:space="1" w:color="000000"/>
          <w:left w:val="single" w:sz="4" w:space="4" w:color="000000"/>
          <w:bottom w:val="single" w:sz="4" w:space="1" w:color="000000"/>
          <w:right w:val="single" w:sz="4" w:space="4" w:color="000000"/>
        </w:pBdr>
        <w:spacing w:after="0" w:line="240" w:lineRule="auto"/>
        <w:ind w:firstLine="284"/>
        <w:jc w:val="right"/>
        <w:rPr>
          <w:rFonts w:ascii="Times New Roman" w:hAnsi="Times New Roman"/>
          <w:sz w:val="16"/>
          <w:szCs w:val="16"/>
        </w:rPr>
      </w:pPr>
      <w:r w:rsidRPr="005C1F3B">
        <w:rPr>
          <w:rFonts w:ascii="Times New Roman" w:hAnsi="Times New Roman"/>
          <w:sz w:val="16"/>
          <w:szCs w:val="16"/>
        </w:rPr>
        <w:t xml:space="preserve">Православный календарь. </w:t>
      </w:r>
      <w:r>
        <w:rPr>
          <w:rFonts w:ascii="Times New Roman" w:hAnsi="Times New Roman"/>
          <w:sz w:val="16"/>
          <w:szCs w:val="16"/>
        </w:rPr>
        <w:t xml:space="preserve">- </w:t>
      </w:r>
      <w:r w:rsidRPr="009D05C8">
        <w:rPr>
          <w:rFonts w:ascii="Times New Roman" w:hAnsi="Times New Roman"/>
          <w:sz w:val="16"/>
          <w:szCs w:val="16"/>
        </w:rPr>
        <w:t>http://www.pravoslavie.ru/</w:t>
      </w:r>
    </w:p>
    <w:p w:rsidR="00C91622" w:rsidRPr="00E71B11" w:rsidRDefault="00C91622" w:rsidP="00C91622">
      <w:pPr>
        <w:pStyle w:val="a8"/>
        <w:spacing w:before="0" w:beforeAutospacing="0" w:after="0" w:afterAutospacing="0"/>
        <w:ind w:firstLine="284"/>
        <w:jc w:val="both"/>
        <w:rPr>
          <w:color w:val="000000"/>
        </w:rPr>
      </w:pPr>
      <w:r w:rsidRPr="00E71B11">
        <w:rPr>
          <w:color w:val="000000"/>
        </w:rPr>
        <w:t>Это единство, источник духовной силы, прежде в</w:t>
      </w:r>
      <w:r>
        <w:rPr>
          <w:color w:val="000000"/>
        </w:rPr>
        <w:t xml:space="preserve">сего, осуществляется в Таинстве Святой Евхаристии. Как пишет </w:t>
      </w:r>
      <w:r w:rsidR="00732380">
        <w:rPr>
          <w:b/>
          <w:color w:val="000000"/>
        </w:rPr>
        <w:t>Святитель</w:t>
      </w:r>
      <w:r w:rsidRPr="00B902A6">
        <w:rPr>
          <w:b/>
          <w:color w:val="000000"/>
        </w:rPr>
        <w:t xml:space="preserve"> Кирилл Александрийский</w:t>
      </w:r>
      <w:r w:rsidR="00732380">
        <w:rPr>
          <w:b/>
          <w:color w:val="000000"/>
        </w:rPr>
        <w:t xml:space="preserve"> </w:t>
      </w:r>
      <w:r w:rsidR="00A15F72">
        <w:rPr>
          <w:b/>
          <w:color w:val="000000"/>
          <w:vertAlign w:val="superscript"/>
        </w:rPr>
        <w:t>1</w:t>
      </w:r>
      <w:r w:rsidR="0074407E" w:rsidRPr="00C432FB">
        <w:rPr>
          <w:b/>
          <w:color w:val="000000"/>
          <w:vertAlign w:val="superscript"/>
        </w:rPr>
        <w:t>0</w:t>
      </w:r>
      <w:r w:rsidR="00A15F72">
        <w:rPr>
          <w:b/>
          <w:color w:val="000000"/>
          <w:vertAlign w:val="superscript"/>
        </w:rPr>
        <w:t>)</w:t>
      </w:r>
      <w:r w:rsidRPr="00E71B11">
        <w:rPr>
          <w:color w:val="000000"/>
        </w:rPr>
        <w:t>: "Единородный определил некот</w:t>
      </w:r>
      <w:r w:rsidRPr="00E71B11">
        <w:rPr>
          <w:color w:val="000000"/>
        </w:rPr>
        <w:t>о</w:t>
      </w:r>
      <w:r w:rsidRPr="00E71B11">
        <w:rPr>
          <w:color w:val="000000"/>
        </w:rPr>
        <w:t>рый способ к тому, чтобы и сами мы сходились и смешивались в единство с Богом и друг с другом, хотя и отделяясь каждый от другого душами и телами в особую личность,</w:t>
      </w:r>
      <w:r>
        <w:rPr>
          <w:color w:val="000000"/>
        </w:rPr>
        <w:t xml:space="preserve"> </w:t>
      </w:r>
      <w:r w:rsidRPr="00E71B11">
        <w:rPr>
          <w:color w:val="000000"/>
        </w:rPr>
        <w:t xml:space="preserve">— именно такой способ: в одном теле, очевидно, в Своем собственном, благословляя верующих в </w:t>
      </w:r>
      <w:r>
        <w:rPr>
          <w:color w:val="000000"/>
        </w:rPr>
        <w:t>Него посредством таинственного П</w:t>
      </w:r>
      <w:r w:rsidRPr="00E71B11">
        <w:rPr>
          <w:color w:val="000000"/>
        </w:rPr>
        <w:t>ричастия (Евхаристии) — делает их сотелесными как Ему С</w:t>
      </w:r>
      <w:r w:rsidRPr="00E71B11">
        <w:rPr>
          <w:color w:val="000000"/>
        </w:rPr>
        <w:t>а</w:t>
      </w:r>
      <w:r w:rsidRPr="00E71B11">
        <w:rPr>
          <w:color w:val="000000"/>
        </w:rPr>
        <w:t>мому, так и друг другу. Кто в самом деле мог бы разделить и от природного единения друг с другом отторгну</w:t>
      </w:r>
      <w:r>
        <w:rPr>
          <w:color w:val="000000"/>
        </w:rPr>
        <w:t>ть тех, кто п</w:t>
      </w:r>
      <w:r>
        <w:rPr>
          <w:color w:val="000000"/>
        </w:rPr>
        <w:t>о</w:t>
      </w:r>
      <w:r>
        <w:rPr>
          <w:color w:val="000000"/>
        </w:rPr>
        <w:t>средством одного Святого Т</w:t>
      </w:r>
      <w:r w:rsidRPr="00E71B11">
        <w:rPr>
          <w:color w:val="000000"/>
        </w:rPr>
        <w:t>ела связаны в единство со Христом? Ведь если "все от одного хлеба приобщаемся", то все одно тело составляем (</w:t>
      </w:r>
      <w:r w:rsidRPr="00E71B11">
        <w:rPr>
          <w:i/>
          <w:iCs/>
          <w:color w:val="000000"/>
        </w:rPr>
        <w:t>1Кор. 10, 17)</w:t>
      </w:r>
      <w:r w:rsidRPr="00E71B11">
        <w:rPr>
          <w:color w:val="000000"/>
        </w:rPr>
        <w:t>, ибо Христос не мо</w:t>
      </w:r>
      <w:r>
        <w:rPr>
          <w:color w:val="000000"/>
        </w:rPr>
        <w:t>жет быть ра</w:t>
      </w:r>
      <w:r>
        <w:rPr>
          <w:color w:val="000000"/>
        </w:rPr>
        <w:t>з</w:t>
      </w:r>
      <w:r>
        <w:rPr>
          <w:color w:val="000000"/>
        </w:rPr>
        <w:t xml:space="preserve">деляем. Поэтому и </w:t>
      </w:r>
      <w:r w:rsidRPr="00A95EA8">
        <w:rPr>
          <w:b/>
          <w:color w:val="000000"/>
        </w:rPr>
        <w:t>Телом Христовым называется Церковь, а мы — отдельные члены</w:t>
      </w:r>
      <w:r>
        <w:rPr>
          <w:b/>
          <w:color w:val="000000"/>
        </w:rPr>
        <w:t xml:space="preserve"> Ее</w:t>
      </w:r>
      <w:r>
        <w:rPr>
          <w:color w:val="000000"/>
        </w:rPr>
        <w:t>, по пониманию А</w:t>
      </w:r>
      <w:r w:rsidRPr="00E71B11">
        <w:rPr>
          <w:color w:val="000000"/>
        </w:rPr>
        <w:t>постола Павла (</w:t>
      </w:r>
      <w:r w:rsidRPr="00E71B11">
        <w:rPr>
          <w:i/>
          <w:iCs/>
          <w:color w:val="000000"/>
        </w:rPr>
        <w:t>1 Кор 12, 27</w:t>
      </w:r>
      <w:r>
        <w:rPr>
          <w:color w:val="000000"/>
        </w:rPr>
        <w:t>). Все мы, через Святое Те</w:t>
      </w:r>
      <w:r w:rsidRPr="00E71B11">
        <w:rPr>
          <w:color w:val="000000"/>
        </w:rPr>
        <w:t>ло</w:t>
      </w:r>
      <w:r>
        <w:rPr>
          <w:color w:val="000000"/>
        </w:rPr>
        <w:t>,</w:t>
      </w:r>
      <w:r w:rsidRPr="00E71B11">
        <w:rPr>
          <w:color w:val="000000"/>
        </w:rPr>
        <w:t xml:space="preserve"> соединяясь с одн</w:t>
      </w:r>
      <w:r>
        <w:rPr>
          <w:color w:val="000000"/>
        </w:rPr>
        <w:t>им Хр</w:t>
      </w:r>
      <w:r>
        <w:rPr>
          <w:color w:val="000000"/>
        </w:rPr>
        <w:t>и</w:t>
      </w:r>
      <w:r>
        <w:rPr>
          <w:color w:val="000000"/>
        </w:rPr>
        <w:t>стом, как получившие Его Единого и Н</w:t>
      </w:r>
      <w:r w:rsidRPr="00E71B11">
        <w:rPr>
          <w:color w:val="000000"/>
        </w:rPr>
        <w:t>ераздель</w:t>
      </w:r>
      <w:r>
        <w:rPr>
          <w:color w:val="000000"/>
        </w:rPr>
        <w:t>ного в своих телах, Ему более,</w:t>
      </w:r>
      <w:r w:rsidRPr="00E71B11">
        <w:rPr>
          <w:color w:val="000000"/>
        </w:rPr>
        <w:t xml:space="preserve"> чем себе самим, должны мы считать пр</w:t>
      </w:r>
      <w:r w:rsidRPr="00E71B11">
        <w:rPr>
          <w:color w:val="000000"/>
        </w:rPr>
        <w:t>и</w:t>
      </w:r>
      <w:r w:rsidRPr="00E71B11">
        <w:rPr>
          <w:color w:val="000000"/>
        </w:rPr>
        <w:t>надлежащими свои члены".</w:t>
      </w:r>
    </w:p>
    <w:p w:rsidR="00D8788D" w:rsidRDefault="00D8788D" w:rsidP="00C91622">
      <w:pPr>
        <w:pStyle w:val="a8"/>
        <w:spacing w:before="0" w:beforeAutospacing="0" w:after="0" w:afterAutospacing="0"/>
        <w:ind w:firstLine="284"/>
        <w:jc w:val="both"/>
        <w:rPr>
          <w:color w:val="000000"/>
        </w:rPr>
      </w:pPr>
    </w:p>
    <w:p w:rsidR="00C91622" w:rsidRDefault="00C91622" w:rsidP="00E3160D">
      <w:pPr>
        <w:pStyle w:val="a8"/>
        <w:spacing w:before="0" w:beforeAutospacing="0" w:after="0" w:afterAutospacing="0"/>
        <w:ind w:firstLine="284"/>
        <w:jc w:val="both"/>
        <w:rPr>
          <w:color w:val="000000"/>
        </w:rPr>
      </w:pPr>
      <w:r w:rsidRPr="00E71B11">
        <w:rPr>
          <w:color w:val="000000"/>
        </w:rPr>
        <w:t xml:space="preserve">Таким </w:t>
      </w:r>
      <w:r>
        <w:rPr>
          <w:color w:val="000000"/>
        </w:rPr>
        <w:t>образом, по учению Христа и по учению Святых О</w:t>
      </w:r>
      <w:r w:rsidRPr="00E71B11">
        <w:rPr>
          <w:color w:val="000000"/>
        </w:rPr>
        <w:t>тцов истинная жизнь во</w:t>
      </w:r>
      <w:r w:rsidRPr="00E71B11">
        <w:rPr>
          <w:color w:val="000000"/>
        </w:rPr>
        <w:t>з</w:t>
      </w:r>
      <w:r w:rsidRPr="00E71B11">
        <w:rPr>
          <w:color w:val="000000"/>
        </w:rPr>
        <w:t>можна лиш</w:t>
      </w:r>
      <w:r w:rsidR="00732380">
        <w:rPr>
          <w:color w:val="000000"/>
        </w:rPr>
        <w:t xml:space="preserve">ь при тесном природном, </w:t>
      </w:r>
      <w:r w:rsidRPr="00E71B11">
        <w:rPr>
          <w:color w:val="000000"/>
        </w:rPr>
        <w:t>реальном единении со Христом в Таинстве Евхаристии, но это един</w:t>
      </w:r>
      <w:r w:rsidRPr="00E71B11">
        <w:rPr>
          <w:color w:val="000000"/>
        </w:rPr>
        <w:t>е</w:t>
      </w:r>
      <w:r w:rsidRPr="00E71B11">
        <w:rPr>
          <w:color w:val="000000"/>
        </w:rPr>
        <w:t xml:space="preserve">ние со Христом создает и единение людей друг с </w:t>
      </w:r>
      <w:r>
        <w:rPr>
          <w:color w:val="000000"/>
        </w:rPr>
        <w:t>другом, то есть создает единое Т</w:t>
      </w:r>
      <w:r w:rsidRPr="00E71B11">
        <w:rPr>
          <w:color w:val="000000"/>
        </w:rPr>
        <w:t>ело Церкви. Следовательно, хр</w:t>
      </w:r>
      <w:r w:rsidRPr="00E71B11">
        <w:rPr>
          <w:color w:val="000000"/>
        </w:rPr>
        <w:t>и</w:t>
      </w:r>
      <w:r w:rsidRPr="00E71B11">
        <w:rPr>
          <w:color w:val="000000"/>
        </w:rPr>
        <w:t>стианская жизнь по самому существу своему церковна.</w:t>
      </w:r>
    </w:p>
    <w:p w:rsidR="00C91622" w:rsidRDefault="00C91622" w:rsidP="00E3160D">
      <w:pPr>
        <w:pStyle w:val="a8"/>
        <w:spacing w:before="0" w:beforeAutospacing="0" w:after="0" w:afterAutospacing="0"/>
        <w:ind w:firstLine="284"/>
        <w:jc w:val="both"/>
        <w:rPr>
          <w:color w:val="000000"/>
        </w:rPr>
      </w:pPr>
    </w:p>
    <w:p w:rsidR="00C91622" w:rsidRPr="00E71B11" w:rsidRDefault="00C91622" w:rsidP="00E3160D">
      <w:pPr>
        <w:spacing w:after="0" w:line="240" w:lineRule="auto"/>
        <w:ind w:firstLine="284"/>
        <w:jc w:val="both"/>
        <w:rPr>
          <w:rStyle w:val="postbody1"/>
          <w:rFonts w:ascii="Times New Roman" w:hAnsi="Times New Roman"/>
          <w:color w:val="000000"/>
          <w:sz w:val="24"/>
          <w:szCs w:val="24"/>
        </w:rPr>
      </w:pPr>
      <w:r w:rsidRPr="00E71B11">
        <w:rPr>
          <w:rStyle w:val="postbody1"/>
          <w:rFonts w:ascii="Times New Roman" w:hAnsi="Times New Roman"/>
          <w:b/>
          <w:bCs/>
          <w:i/>
          <w:iCs/>
          <w:color w:val="000000"/>
          <w:sz w:val="24"/>
          <w:szCs w:val="24"/>
        </w:rPr>
        <w:t>Соборность является одним из четырех определений, свойств Православной Церкви, изложенных Святыми Отцами в Символе Православной Веры, ее отличительной че</w:t>
      </w:r>
      <w:r w:rsidRPr="00E71B11">
        <w:rPr>
          <w:rStyle w:val="postbody1"/>
          <w:rFonts w:ascii="Times New Roman" w:hAnsi="Times New Roman"/>
          <w:b/>
          <w:bCs/>
          <w:i/>
          <w:iCs/>
          <w:color w:val="000000"/>
          <w:sz w:val="24"/>
          <w:szCs w:val="24"/>
        </w:rPr>
        <w:t>р</w:t>
      </w:r>
      <w:r w:rsidRPr="00E71B11">
        <w:rPr>
          <w:rStyle w:val="postbody1"/>
          <w:rFonts w:ascii="Times New Roman" w:hAnsi="Times New Roman"/>
          <w:b/>
          <w:bCs/>
          <w:i/>
          <w:iCs/>
          <w:color w:val="000000"/>
          <w:sz w:val="24"/>
          <w:szCs w:val="24"/>
        </w:rPr>
        <w:t>той</w:t>
      </w:r>
      <w:r w:rsidRPr="00E71B11">
        <w:rPr>
          <w:rStyle w:val="postbody1"/>
          <w:rFonts w:ascii="Times New Roman" w:hAnsi="Times New Roman"/>
          <w:color w:val="000000"/>
          <w:sz w:val="24"/>
          <w:szCs w:val="24"/>
        </w:rPr>
        <w:t xml:space="preserve">, то есть – </w:t>
      </w:r>
      <w:r w:rsidRPr="00E71B11">
        <w:rPr>
          <w:rStyle w:val="postbody1"/>
          <w:rFonts w:ascii="Times New Roman" w:hAnsi="Times New Roman"/>
          <w:b/>
          <w:bCs/>
          <w:i/>
          <w:iCs/>
          <w:color w:val="000000"/>
          <w:sz w:val="24"/>
          <w:szCs w:val="24"/>
        </w:rPr>
        <w:t>одним из догматов Православия</w:t>
      </w:r>
      <w:r w:rsidRPr="00E71B11">
        <w:rPr>
          <w:rStyle w:val="postbody1"/>
          <w:rFonts w:ascii="Times New Roman" w:hAnsi="Times New Roman"/>
          <w:color w:val="000000"/>
          <w:sz w:val="24"/>
          <w:szCs w:val="24"/>
        </w:rPr>
        <w:t xml:space="preserve">. Это означает, что </w:t>
      </w:r>
      <w:r w:rsidRPr="00ED3A85">
        <w:rPr>
          <w:rStyle w:val="postbody1"/>
          <w:rFonts w:ascii="Times New Roman" w:hAnsi="Times New Roman"/>
          <w:color w:val="000000"/>
          <w:sz w:val="24"/>
          <w:szCs w:val="24"/>
          <w:u w:val="single"/>
        </w:rPr>
        <w:t xml:space="preserve">при утрате </w:t>
      </w:r>
      <w:r w:rsidR="00A64C2A">
        <w:rPr>
          <w:rStyle w:val="postbody1"/>
          <w:rFonts w:ascii="Times New Roman" w:hAnsi="Times New Roman"/>
          <w:color w:val="000000"/>
          <w:sz w:val="24"/>
          <w:szCs w:val="24"/>
          <w:u w:val="single"/>
        </w:rPr>
        <w:t xml:space="preserve">поместной </w:t>
      </w:r>
      <w:r w:rsidRPr="00ED3A85">
        <w:rPr>
          <w:rStyle w:val="postbody1"/>
          <w:rFonts w:ascii="Times New Roman" w:hAnsi="Times New Roman"/>
          <w:color w:val="000000"/>
          <w:sz w:val="24"/>
          <w:szCs w:val="24"/>
          <w:u w:val="single"/>
        </w:rPr>
        <w:t>Церковью своего третьего свойства</w:t>
      </w:r>
      <w:r w:rsidRPr="00E71B11">
        <w:rPr>
          <w:rStyle w:val="postbody1"/>
          <w:rFonts w:ascii="Times New Roman" w:hAnsi="Times New Roman"/>
          <w:color w:val="000000"/>
          <w:sz w:val="24"/>
          <w:szCs w:val="24"/>
        </w:rPr>
        <w:t xml:space="preserve">, – мы веруем во Едину, Святую, </w:t>
      </w:r>
      <w:r w:rsidRPr="00E71B11">
        <w:rPr>
          <w:rStyle w:val="postbody1"/>
          <w:rFonts w:ascii="Times New Roman" w:hAnsi="Times New Roman"/>
          <w:b/>
          <w:bCs/>
          <w:i/>
          <w:iCs/>
          <w:color w:val="000000"/>
          <w:sz w:val="24"/>
          <w:szCs w:val="24"/>
        </w:rPr>
        <w:t>Соборную</w:t>
      </w:r>
      <w:r w:rsidRPr="00E71B11">
        <w:rPr>
          <w:rStyle w:val="postbody1"/>
          <w:rFonts w:ascii="Times New Roman" w:hAnsi="Times New Roman"/>
          <w:color w:val="000000"/>
          <w:sz w:val="24"/>
          <w:szCs w:val="24"/>
        </w:rPr>
        <w:t xml:space="preserve"> и Апостольскую Церковь, – искажается Православный догмат, соответственно, </w:t>
      </w:r>
      <w:r w:rsidRPr="00ED3A85">
        <w:rPr>
          <w:rStyle w:val="postbody1"/>
          <w:rFonts w:ascii="Times New Roman" w:hAnsi="Times New Roman"/>
          <w:color w:val="000000"/>
          <w:sz w:val="24"/>
          <w:szCs w:val="24"/>
          <w:u w:val="single"/>
        </w:rPr>
        <w:t xml:space="preserve">она перестает быть Православной и </w:t>
      </w:r>
      <w:r w:rsidRPr="00ED3A85">
        <w:rPr>
          <w:rStyle w:val="postbody1"/>
          <w:rFonts w:ascii="Times New Roman" w:hAnsi="Times New Roman"/>
          <w:b/>
          <w:bCs/>
          <w:i/>
          <w:iCs/>
          <w:color w:val="000000"/>
          <w:sz w:val="24"/>
          <w:szCs w:val="24"/>
          <w:u w:val="single"/>
        </w:rPr>
        <w:t>становится еретическим сборищем, а ее члены лишаются Жизни Вечной</w:t>
      </w:r>
      <w:r w:rsidRPr="00E71B11">
        <w:rPr>
          <w:rStyle w:val="postbody1"/>
          <w:rFonts w:ascii="Times New Roman" w:hAnsi="Times New Roman"/>
          <w:color w:val="000000"/>
          <w:sz w:val="24"/>
          <w:szCs w:val="24"/>
        </w:rPr>
        <w:t>. Этому яркий пример – Церковь Римская, соблазненная возомнившим себя наместником Бога на земле безумцем</w:t>
      </w:r>
      <w:r>
        <w:rPr>
          <w:rStyle w:val="postbody1"/>
          <w:rFonts w:ascii="Times New Roman" w:hAnsi="Times New Roman"/>
          <w:color w:val="000000"/>
          <w:sz w:val="24"/>
          <w:szCs w:val="24"/>
        </w:rPr>
        <w:t xml:space="preserve"> (папой)</w:t>
      </w:r>
      <w:r w:rsidRPr="00E71B11">
        <w:rPr>
          <w:rStyle w:val="postbody1"/>
          <w:rFonts w:ascii="Times New Roman" w:hAnsi="Times New Roman"/>
          <w:color w:val="000000"/>
          <w:sz w:val="24"/>
          <w:szCs w:val="24"/>
        </w:rPr>
        <w:t>, и за чечевичную похлебку покупаемого права на грех, отдавшая ему все свои права первенства среди Правосла</w:t>
      </w:r>
      <w:r w:rsidRPr="00E71B11">
        <w:rPr>
          <w:rStyle w:val="postbody1"/>
          <w:rFonts w:ascii="Times New Roman" w:hAnsi="Times New Roman"/>
          <w:color w:val="000000"/>
          <w:sz w:val="24"/>
          <w:szCs w:val="24"/>
        </w:rPr>
        <w:t>в</w:t>
      </w:r>
      <w:r w:rsidRPr="00E71B11">
        <w:rPr>
          <w:rStyle w:val="postbody1"/>
          <w:rFonts w:ascii="Times New Roman" w:hAnsi="Times New Roman"/>
          <w:color w:val="000000"/>
          <w:sz w:val="24"/>
          <w:szCs w:val="24"/>
        </w:rPr>
        <w:t xml:space="preserve">ных Церквей. </w:t>
      </w:r>
    </w:p>
    <w:p w:rsidR="00C91622" w:rsidRDefault="00C91622" w:rsidP="00C91622">
      <w:pPr>
        <w:pStyle w:val="a8"/>
        <w:spacing w:before="0" w:beforeAutospacing="0" w:after="0" w:afterAutospacing="0"/>
        <w:jc w:val="both"/>
        <w:rPr>
          <w:color w:val="000000"/>
        </w:rPr>
      </w:pPr>
    </w:p>
    <w:p w:rsidR="009D05C8" w:rsidRPr="00A64C2A" w:rsidRDefault="009D05C8" w:rsidP="009D05C8">
      <w:pPr>
        <w:pStyle w:val="a8"/>
        <w:spacing w:before="0" w:beforeAutospacing="0" w:after="0" w:afterAutospacing="0"/>
        <w:jc w:val="center"/>
        <w:rPr>
          <w:b/>
          <w:i/>
          <w:color w:val="000000"/>
          <w:sz w:val="28"/>
          <w:szCs w:val="28"/>
          <w:u w:val="single"/>
        </w:rPr>
      </w:pPr>
      <w:r w:rsidRPr="00A64C2A">
        <w:rPr>
          <w:b/>
          <w:i/>
          <w:color w:val="000000"/>
          <w:sz w:val="28"/>
          <w:szCs w:val="28"/>
          <w:u w:val="single"/>
        </w:rPr>
        <w:t>Д. Апостольство Церкви Христовой.</w:t>
      </w:r>
    </w:p>
    <w:p w:rsidR="009D05C8" w:rsidRDefault="009D05C8" w:rsidP="00C91622">
      <w:pPr>
        <w:pStyle w:val="a8"/>
        <w:spacing w:before="0" w:beforeAutospacing="0" w:after="0" w:afterAutospacing="0"/>
        <w:jc w:val="both"/>
        <w:rPr>
          <w:color w:val="000000"/>
        </w:rPr>
      </w:pPr>
    </w:p>
    <w:p w:rsidR="00C91622" w:rsidRDefault="00C91622" w:rsidP="00C91622">
      <w:pPr>
        <w:pStyle w:val="a8"/>
        <w:spacing w:before="0" w:beforeAutospacing="0" w:after="0" w:afterAutospacing="0"/>
        <w:ind w:firstLine="284"/>
        <w:jc w:val="both"/>
        <w:rPr>
          <w:color w:val="000000"/>
        </w:rPr>
      </w:pPr>
      <w:r w:rsidRPr="00A95EA8">
        <w:rPr>
          <w:b/>
          <w:color w:val="000000"/>
          <w:u w:val="single"/>
        </w:rPr>
        <w:t>Церковь называется "Апостольскою"</w:t>
      </w:r>
      <w:r w:rsidRPr="00E71B11">
        <w:rPr>
          <w:color w:val="000000"/>
        </w:rPr>
        <w:t xml:space="preserve">, </w:t>
      </w:r>
    </w:p>
    <w:p w:rsidR="00C91622" w:rsidRDefault="00C91622" w:rsidP="00C91622">
      <w:pPr>
        <w:pStyle w:val="a8"/>
        <w:spacing w:before="0" w:beforeAutospacing="0" w:after="0" w:afterAutospacing="0"/>
        <w:ind w:firstLine="284"/>
        <w:jc w:val="both"/>
        <w:rPr>
          <w:color w:val="000000"/>
        </w:rPr>
      </w:pPr>
    </w:p>
    <w:p w:rsidR="00C91622" w:rsidRDefault="00C91622" w:rsidP="00A64C2A">
      <w:pPr>
        <w:pStyle w:val="a8"/>
        <w:spacing w:before="0" w:beforeAutospacing="0" w:after="0" w:afterAutospacing="0"/>
        <w:ind w:firstLine="284"/>
        <w:jc w:val="both"/>
        <w:rPr>
          <w:color w:val="000000"/>
        </w:rPr>
      </w:pPr>
      <w:r w:rsidRPr="00E71B11">
        <w:rPr>
          <w:color w:val="000000"/>
        </w:rPr>
        <w:t>потому что распространена и утверждена на земл</w:t>
      </w:r>
      <w:r>
        <w:rPr>
          <w:color w:val="000000"/>
        </w:rPr>
        <w:t>е через Святых</w:t>
      </w:r>
      <w:r w:rsidRPr="00E71B11">
        <w:rPr>
          <w:color w:val="000000"/>
        </w:rPr>
        <w:t xml:space="preserve"> Апостолов, и неизменно и непрерывно сохраняет от них</w:t>
      </w:r>
      <w:r>
        <w:rPr>
          <w:color w:val="000000"/>
        </w:rPr>
        <w:t xml:space="preserve"> свое учение и преемство Даров Святого</w:t>
      </w:r>
      <w:r w:rsidRPr="00E71B11">
        <w:rPr>
          <w:color w:val="000000"/>
        </w:rPr>
        <w:t xml:space="preserve"> Духа через священное рукоположение. "</w:t>
      </w:r>
      <w:r w:rsidRPr="00856209">
        <w:rPr>
          <w:i/>
          <w:color w:val="000000"/>
        </w:rPr>
        <w:t>Вы не чужие и не пришельцы, но сограждане Святым и свои Богу, бывши утверждены на основании Апос</w:t>
      </w:r>
      <w:r w:rsidR="007F6A8C">
        <w:rPr>
          <w:i/>
          <w:color w:val="000000"/>
        </w:rPr>
        <w:t>толов и пророков, имея Самого И</w:t>
      </w:r>
      <w:r w:rsidRPr="00856209">
        <w:rPr>
          <w:i/>
          <w:color w:val="000000"/>
        </w:rPr>
        <w:t>суса Христа краеугольным камнем</w:t>
      </w:r>
      <w:r w:rsidRPr="00E71B11">
        <w:rPr>
          <w:color w:val="000000"/>
        </w:rPr>
        <w:t xml:space="preserve">" </w:t>
      </w:r>
      <w:r w:rsidRPr="00856209">
        <w:rPr>
          <w:color w:val="000000"/>
        </w:rPr>
        <w:t>(</w:t>
      </w:r>
      <w:r w:rsidRPr="00856209">
        <w:rPr>
          <w:iCs/>
          <w:color w:val="000000"/>
        </w:rPr>
        <w:t>Еф. 2, 19-20).</w:t>
      </w:r>
    </w:p>
    <w:p w:rsidR="00C91622" w:rsidRPr="00B902A6" w:rsidRDefault="00C91622" w:rsidP="007F6A8C">
      <w:pPr>
        <w:spacing w:after="0" w:line="240" w:lineRule="auto"/>
        <w:ind w:firstLine="284"/>
        <w:jc w:val="both"/>
        <w:rPr>
          <w:rFonts w:ascii="Times New Roman" w:hAnsi="Times New Roman"/>
          <w:sz w:val="24"/>
          <w:szCs w:val="24"/>
        </w:rPr>
      </w:pPr>
      <w:r w:rsidRPr="00856209">
        <w:rPr>
          <w:rFonts w:ascii="Times New Roman" w:hAnsi="Times New Roman"/>
          <w:color w:val="000000"/>
          <w:sz w:val="24"/>
          <w:szCs w:val="24"/>
        </w:rPr>
        <w:t>Апостольство Церкви понимается как Христово посланничество. Апостол – слово греч</w:t>
      </w:r>
      <w:r w:rsidRPr="00856209">
        <w:rPr>
          <w:rFonts w:ascii="Times New Roman" w:hAnsi="Times New Roman"/>
          <w:color w:val="000000"/>
          <w:sz w:val="24"/>
          <w:szCs w:val="24"/>
        </w:rPr>
        <w:t>е</w:t>
      </w:r>
      <w:r w:rsidRPr="00856209">
        <w:rPr>
          <w:rFonts w:ascii="Times New Roman" w:hAnsi="Times New Roman"/>
          <w:color w:val="000000"/>
          <w:sz w:val="24"/>
          <w:szCs w:val="24"/>
        </w:rPr>
        <w:t>ское, в переводе – посланник. Апостольство Церкви ведет свое начало от Христа, ибо Христос есть первый Посланн</w:t>
      </w:r>
      <w:r w:rsidRPr="00856209">
        <w:rPr>
          <w:rFonts w:ascii="Times New Roman" w:hAnsi="Times New Roman"/>
          <w:sz w:val="24"/>
          <w:szCs w:val="24"/>
        </w:rPr>
        <w:t>ик от Бога Отца, для созидания С</w:t>
      </w:r>
      <w:r w:rsidRPr="00856209">
        <w:rPr>
          <w:rFonts w:ascii="Times New Roman" w:hAnsi="Times New Roman"/>
          <w:color w:val="000000"/>
          <w:sz w:val="24"/>
          <w:szCs w:val="24"/>
        </w:rPr>
        <w:t xml:space="preserve">вятой Своей Церкви. Само по себе посланничество состоит в том, что посланный должен исполнять волю пославшего его, как и Христос свидетельствовал о Себе: </w:t>
      </w:r>
      <w:r w:rsidRPr="00856209">
        <w:rPr>
          <w:rFonts w:ascii="Times New Roman" w:hAnsi="Times New Roman"/>
          <w:sz w:val="24"/>
          <w:szCs w:val="24"/>
        </w:rPr>
        <w:t>"</w:t>
      </w:r>
      <w:r w:rsidRPr="00856209">
        <w:rPr>
          <w:rFonts w:ascii="Times New Roman" w:hAnsi="Times New Roman"/>
          <w:i/>
          <w:iCs/>
          <w:color w:val="000000"/>
          <w:sz w:val="24"/>
          <w:szCs w:val="24"/>
        </w:rPr>
        <w:t>Як</w:t>
      </w:r>
      <w:r>
        <w:rPr>
          <w:rFonts w:ascii="Times New Roman" w:hAnsi="Times New Roman"/>
          <w:i/>
          <w:iCs/>
          <w:color w:val="000000"/>
          <w:sz w:val="24"/>
          <w:szCs w:val="24"/>
        </w:rPr>
        <w:t>о снидох с Небесе, не да творю Волю Мою, но В</w:t>
      </w:r>
      <w:r w:rsidRPr="00856209">
        <w:rPr>
          <w:rFonts w:ascii="Times New Roman" w:hAnsi="Times New Roman"/>
          <w:i/>
          <w:iCs/>
          <w:color w:val="000000"/>
          <w:sz w:val="24"/>
          <w:szCs w:val="24"/>
        </w:rPr>
        <w:t>олю пославшаго Мя Отца</w:t>
      </w:r>
      <w:r w:rsidRPr="00856209">
        <w:rPr>
          <w:rFonts w:ascii="Times New Roman" w:hAnsi="Times New Roman"/>
          <w:i/>
          <w:iCs/>
          <w:sz w:val="24"/>
          <w:szCs w:val="24"/>
        </w:rPr>
        <w:t>"</w:t>
      </w:r>
      <w:r w:rsidRPr="00856209">
        <w:rPr>
          <w:rFonts w:ascii="Times New Roman" w:hAnsi="Times New Roman"/>
          <w:sz w:val="24"/>
          <w:szCs w:val="24"/>
        </w:rPr>
        <w:t xml:space="preserve"> (Ин. 6. 37). Так и А</w:t>
      </w:r>
      <w:r w:rsidRPr="00856209">
        <w:rPr>
          <w:rFonts w:ascii="Times New Roman" w:hAnsi="Times New Roman"/>
          <w:color w:val="000000"/>
          <w:sz w:val="24"/>
          <w:szCs w:val="24"/>
        </w:rPr>
        <w:t>постолам Своим Он завещал исполнять только од</w:t>
      </w:r>
      <w:r w:rsidRPr="00856209">
        <w:rPr>
          <w:rFonts w:ascii="Times New Roman" w:hAnsi="Times New Roman"/>
          <w:sz w:val="24"/>
          <w:szCs w:val="24"/>
        </w:rPr>
        <w:t>ну Его Святую В</w:t>
      </w:r>
      <w:r w:rsidRPr="00856209">
        <w:rPr>
          <w:rFonts w:ascii="Times New Roman" w:hAnsi="Times New Roman"/>
          <w:color w:val="000000"/>
          <w:sz w:val="24"/>
          <w:szCs w:val="24"/>
        </w:rPr>
        <w:t>олю</w:t>
      </w:r>
      <w:r>
        <w:rPr>
          <w:rFonts w:ascii="Times New Roman" w:hAnsi="Times New Roman"/>
          <w:color w:val="000000"/>
          <w:sz w:val="24"/>
          <w:szCs w:val="24"/>
        </w:rPr>
        <w:t>,</w:t>
      </w:r>
      <w:r w:rsidRPr="00856209">
        <w:rPr>
          <w:rFonts w:ascii="Times New Roman" w:hAnsi="Times New Roman"/>
          <w:color w:val="000000"/>
          <w:sz w:val="24"/>
          <w:szCs w:val="24"/>
        </w:rPr>
        <w:t xml:space="preserve"> когда гов</w:t>
      </w:r>
      <w:r w:rsidRPr="00856209">
        <w:rPr>
          <w:rFonts w:ascii="Times New Roman" w:hAnsi="Times New Roman"/>
          <w:color w:val="000000"/>
          <w:sz w:val="24"/>
          <w:szCs w:val="24"/>
        </w:rPr>
        <w:t>о</w:t>
      </w:r>
      <w:r w:rsidRPr="00856209">
        <w:rPr>
          <w:rFonts w:ascii="Times New Roman" w:hAnsi="Times New Roman"/>
          <w:color w:val="000000"/>
          <w:sz w:val="24"/>
          <w:szCs w:val="24"/>
        </w:rPr>
        <w:t xml:space="preserve">рил: </w:t>
      </w:r>
      <w:r w:rsidRPr="00856209">
        <w:rPr>
          <w:rFonts w:ascii="Times New Roman" w:hAnsi="Times New Roman"/>
          <w:sz w:val="24"/>
          <w:szCs w:val="24"/>
        </w:rPr>
        <w:t>"</w:t>
      </w:r>
      <w:r w:rsidRPr="00856209">
        <w:rPr>
          <w:rFonts w:ascii="Times New Roman" w:hAnsi="Times New Roman"/>
          <w:i/>
          <w:iCs/>
          <w:color w:val="000000"/>
          <w:sz w:val="24"/>
          <w:szCs w:val="24"/>
        </w:rPr>
        <w:t>Шедше убо</w:t>
      </w:r>
      <w:r>
        <w:rPr>
          <w:rFonts w:ascii="Times New Roman" w:hAnsi="Times New Roman"/>
          <w:i/>
          <w:iCs/>
          <w:color w:val="000000"/>
          <w:sz w:val="24"/>
          <w:szCs w:val="24"/>
        </w:rPr>
        <w:t>,</w:t>
      </w:r>
      <w:r w:rsidRPr="00856209">
        <w:rPr>
          <w:rFonts w:ascii="Times New Roman" w:hAnsi="Times New Roman"/>
          <w:i/>
          <w:iCs/>
          <w:color w:val="000000"/>
          <w:sz w:val="24"/>
          <w:szCs w:val="24"/>
        </w:rPr>
        <w:t xml:space="preserve"> науч</w:t>
      </w:r>
      <w:r>
        <w:rPr>
          <w:rFonts w:ascii="Times New Roman" w:hAnsi="Times New Roman"/>
          <w:i/>
          <w:iCs/>
          <w:sz w:val="24"/>
          <w:szCs w:val="24"/>
        </w:rPr>
        <w:t>ите вся языки, крестяще</w:t>
      </w:r>
      <w:r w:rsidRPr="00856209">
        <w:rPr>
          <w:rFonts w:ascii="Times New Roman" w:hAnsi="Times New Roman"/>
          <w:i/>
          <w:iCs/>
          <w:sz w:val="24"/>
          <w:szCs w:val="24"/>
        </w:rPr>
        <w:t xml:space="preserve"> их во И</w:t>
      </w:r>
      <w:r w:rsidRPr="00856209">
        <w:rPr>
          <w:rFonts w:ascii="Times New Roman" w:hAnsi="Times New Roman"/>
          <w:i/>
          <w:iCs/>
          <w:color w:val="000000"/>
          <w:sz w:val="24"/>
          <w:szCs w:val="24"/>
        </w:rPr>
        <w:t>мя Отца и Сына</w:t>
      </w:r>
      <w:r>
        <w:rPr>
          <w:rFonts w:ascii="Times New Roman" w:hAnsi="Times New Roman"/>
          <w:i/>
          <w:iCs/>
          <w:color w:val="000000"/>
          <w:sz w:val="24"/>
          <w:szCs w:val="24"/>
        </w:rPr>
        <w:t>, и Святаго Духа:</w:t>
      </w:r>
      <w:r w:rsidRPr="00856209">
        <w:rPr>
          <w:rFonts w:ascii="Times New Roman" w:hAnsi="Times New Roman"/>
          <w:i/>
          <w:iCs/>
          <w:color w:val="000000"/>
          <w:sz w:val="24"/>
          <w:szCs w:val="24"/>
        </w:rPr>
        <w:t xml:space="preserve"> учаще их блюсти вся, елика заповедах вам…</w:t>
      </w:r>
      <w:r w:rsidRPr="00856209">
        <w:rPr>
          <w:rFonts w:ascii="Times New Roman" w:hAnsi="Times New Roman"/>
          <w:i/>
          <w:iCs/>
          <w:sz w:val="24"/>
          <w:szCs w:val="24"/>
        </w:rPr>
        <w:t xml:space="preserve">" </w:t>
      </w:r>
      <w:r w:rsidRPr="00856209">
        <w:rPr>
          <w:rFonts w:ascii="Times New Roman" w:hAnsi="Times New Roman"/>
          <w:color w:val="000000"/>
          <w:sz w:val="24"/>
          <w:szCs w:val="24"/>
        </w:rPr>
        <w:t>(Мф. 28. 19</w:t>
      </w:r>
      <w:r>
        <w:rPr>
          <w:rFonts w:ascii="Times New Roman" w:hAnsi="Times New Roman"/>
          <w:color w:val="000000"/>
          <w:sz w:val="24"/>
          <w:szCs w:val="24"/>
        </w:rPr>
        <w:t>, 20</w:t>
      </w:r>
      <w:r w:rsidRPr="00856209">
        <w:rPr>
          <w:rFonts w:ascii="Times New Roman" w:hAnsi="Times New Roman"/>
          <w:color w:val="000000"/>
          <w:sz w:val="24"/>
          <w:szCs w:val="24"/>
        </w:rPr>
        <w:t xml:space="preserve">). </w:t>
      </w:r>
    </w:p>
    <w:p w:rsidR="00C91622" w:rsidRDefault="00C91622" w:rsidP="007F6A8C">
      <w:pPr>
        <w:spacing w:after="0" w:line="240" w:lineRule="auto"/>
        <w:ind w:firstLine="284"/>
        <w:jc w:val="both"/>
        <w:rPr>
          <w:rFonts w:ascii="Times New Roman" w:hAnsi="Times New Roman"/>
          <w:sz w:val="24"/>
          <w:szCs w:val="24"/>
        </w:rPr>
      </w:pPr>
      <w:r w:rsidRPr="00856209">
        <w:rPr>
          <w:rFonts w:ascii="Times New Roman" w:hAnsi="Times New Roman"/>
          <w:color w:val="000000"/>
          <w:sz w:val="24"/>
          <w:szCs w:val="24"/>
        </w:rPr>
        <w:lastRenderedPageBreak/>
        <w:t>Посланничество Христово продолжается и доныне, и до кон</w:t>
      </w:r>
      <w:r w:rsidRPr="00856209">
        <w:rPr>
          <w:rFonts w:ascii="Times New Roman" w:hAnsi="Times New Roman"/>
          <w:sz w:val="24"/>
          <w:szCs w:val="24"/>
        </w:rPr>
        <w:t>ца веков должно продолжаться в А</w:t>
      </w:r>
      <w:r w:rsidRPr="00856209">
        <w:rPr>
          <w:rFonts w:ascii="Times New Roman" w:hAnsi="Times New Roman"/>
          <w:color w:val="000000"/>
          <w:sz w:val="24"/>
          <w:szCs w:val="24"/>
        </w:rPr>
        <w:t>постоль</w:t>
      </w:r>
      <w:r w:rsidRPr="00856209">
        <w:rPr>
          <w:rFonts w:ascii="Times New Roman" w:hAnsi="Times New Roman"/>
          <w:sz w:val="24"/>
          <w:szCs w:val="24"/>
        </w:rPr>
        <w:t>ской Церкви, в лице преемников С</w:t>
      </w:r>
      <w:r w:rsidRPr="00856209">
        <w:rPr>
          <w:rFonts w:ascii="Times New Roman" w:hAnsi="Times New Roman"/>
          <w:color w:val="000000"/>
          <w:sz w:val="24"/>
          <w:szCs w:val="24"/>
        </w:rPr>
        <w:t xml:space="preserve">вятых Апостолов, которые избираются через таинственное рукоположение. Однако </w:t>
      </w:r>
      <w:r w:rsidRPr="00B902A6">
        <w:rPr>
          <w:rFonts w:ascii="Times New Roman" w:hAnsi="Times New Roman"/>
          <w:b/>
          <w:i/>
          <w:color w:val="000000"/>
          <w:sz w:val="24"/>
          <w:szCs w:val="24"/>
          <w:u w:val="single"/>
        </w:rPr>
        <w:t>действительность этого посланничества зависит</w:t>
      </w:r>
      <w:r w:rsidRPr="00856209">
        <w:rPr>
          <w:rFonts w:ascii="Times New Roman" w:hAnsi="Times New Roman"/>
          <w:b/>
          <w:i/>
          <w:color w:val="000000"/>
          <w:sz w:val="24"/>
          <w:szCs w:val="24"/>
        </w:rPr>
        <w:t xml:space="preserve"> не столько от рукоположения,</w:t>
      </w:r>
      <w:r w:rsidRPr="00856209">
        <w:rPr>
          <w:rFonts w:ascii="Times New Roman" w:hAnsi="Times New Roman"/>
          <w:b/>
          <w:i/>
          <w:sz w:val="24"/>
          <w:szCs w:val="24"/>
        </w:rPr>
        <w:t xml:space="preserve"> сколько </w:t>
      </w:r>
      <w:r w:rsidRPr="00D4575C">
        <w:rPr>
          <w:rFonts w:ascii="Times New Roman" w:hAnsi="Times New Roman"/>
          <w:b/>
          <w:i/>
          <w:sz w:val="24"/>
          <w:szCs w:val="24"/>
          <w:u w:val="single"/>
        </w:rPr>
        <w:t>от точного исполнения В</w:t>
      </w:r>
      <w:r w:rsidRPr="00D4575C">
        <w:rPr>
          <w:rFonts w:ascii="Times New Roman" w:hAnsi="Times New Roman"/>
          <w:b/>
          <w:i/>
          <w:color w:val="000000"/>
          <w:sz w:val="24"/>
          <w:szCs w:val="24"/>
          <w:u w:val="single"/>
        </w:rPr>
        <w:t>оли пославшего Христа</w:t>
      </w:r>
      <w:r w:rsidRPr="00856209">
        <w:rPr>
          <w:rFonts w:ascii="Times New Roman" w:hAnsi="Times New Roman"/>
          <w:b/>
          <w:i/>
          <w:color w:val="000000"/>
          <w:sz w:val="24"/>
          <w:szCs w:val="24"/>
        </w:rPr>
        <w:t xml:space="preserve">, заключающейся </w:t>
      </w:r>
      <w:r w:rsidRPr="00D4575C">
        <w:rPr>
          <w:rFonts w:ascii="Times New Roman" w:hAnsi="Times New Roman"/>
          <w:b/>
          <w:i/>
          <w:sz w:val="24"/>
          <w:szCs w:val="24"/>
          <w:u w:val="single"/>
        </w:rPr>
        <w:t>в чистой проповеди С</w:t>
      </w:r>
      <w:r w:rsidRPr="00D4575C">
        <w:rPr>
          <w:rFonts w:ascii="Times New Roman" w:hAnsi="Times New Roman"/>
          <w:b/>
          <w:i/>
          <w:color w:val="000000"/>
          <w:sz w:val="24"/>
          <w:szCs w:val="24"/>
          <w:u w:val="single"/>
        </w:rPr>
        <w:t>вятого Евангелия, и неизменном содержан</w:t>
      </w:r>
      <w:r w:rsidRPr="00D4575C">
        <w:rPr>
          <w:rFonts w:ascii="Times New Roman" w:hAnsi="Times New Roman"/>
          <w:b/>
          <w:i/>
          <w:sz w:val="24"/>
          <w:szCs w:val="24"/>
          <w:u w:val="single"/>
        </w:rPr>
        <w:t>ии всего писаного и неп</w:t>
      </w:r>
      <w:r w:rsidRPr="00D4575C">
        <w:rPr>
          <w:rFonts w:ascii="Times New Roman" w:hAnsi="Times New Roman"/>
          <w:b/>
          <w:i/>
          <w:sz w:val="24"/>
          <w:szCs w:val="24"/>
          <w:u w:val="single"/>
        </w:rPr>
        <w:t>и</w:t>
      </w:r>
      <w:r w:rsidRPr="00D4575C">
        <w:rPr>
          <w:rFonts w:ascii="Times New Roman" w:hAnsi="Times New Roman"/>
          <w:b/>
          <w:i/>
          <w:sz w:val="24"/>
          <w:szCs w:val="24"/>
          <w:u w:val="single"/>
        </w:rPr>
        <w:t>саного П</w:t>
      </w:r>
      <w:r w:rsidRPr="00D4575C">
        <w:rPr>
          <w:rFonts w:ascii="Times New Roman" w:hAnsi="Times New Roman"/>
          <w:b/>
          <w:i/>
          <w:color w:val="000000"/>
          <w:sz w:val="24"/>
          <w:szCs w:val="24"/>
          <w:u w:val="single"/>
        </w:rPr>
        <w:t>редания Церкви</w:t>
      </w:r>
      <w:r w:rsidRPr="00856209">
        <w:rPr>
          <w:rFonts w:ascii="Times New Roman" w:hAnsi="Times New Roman"/>
          <w:b/>
          <w:i/>
          <w:color w:val="000000"/>
          <w:sz w:val="24"/>
          <w:szCs w:val="24"/>
        </w:rPr>
        <w:t>.</w:t>
      </w:r>
      <w:r w:rsidRPr="00856209">
        <w:rPr>
          <w:rFonts w:ascii="Times New Roman" w:hAnsi="Times New Roman"/>
          <w:sz w:val="24"/>
          <w:szCs w:val="24"/>
        </w:rPr>
        <w:t xml:space="preserve"> </w:t>
      </w:r>
    </w:p>
    <w:p w:rsidR="00C91622" w:rsidRDefault="00C91622" w:rsidP="007F6A8C">
      <w:pPr>
        <w:spacing w:after="0" w:line="240" w:lineRule="auto"/>
        <w:ind w:firstLine="284"/>
        <w:jc w:val="both"/>
        <w:rPr>
          <w:rFonts w:ascii="Times New Roman" w:hAnsi="Times New Roman"/>
          <w:sz w:val="24"/>
          <w:szCs w:val="24"/>
        </w:rPr>
      </w:pPr>
    </w:p>
    <w:p w:rsidR="00C91622" w:rsidRPr="00856209" w:rsidRDefault="00C91622" w:rsidP="007F6A8C">
      <w:pPr>
        <w:spacing w:after="0" w:line="240" w:lineRule="auto"/>
        <w:ind w:firstLine="284"/>
        <w:jc w:val="both"/>
        <w:rPr>
          <w:rFonts w:ascii="Times New Roman" w:hAnsi="Times New Roman"/>
          <w:sz w:val="24"/>
          <w:szCs w:val="24"/>
        </w:rPr>
      </w:pPr>
      <w:r w:rsidRPr="00856209">
        <w:rPr>
          <w:rFonts w:ascii="Times New Roman" w:hAnsi="Times New Roman"/>
          <w:sz w:val="24"/>
          <w:szCs w:val="24"/>
          <w:u w:val="single"/>
        </w:rPr>
        <w:t>Если же преемники Святых Апостолов</w:t>
      </w:r>
      <w:r w:rsidRPr="00856209">
        <w:rPr>
          <w:rFonts w:ascii="Times New Roman" w:hAnsi="Times New Roman"/>
          <w:color w:val="000000"/>
          <w:sz w:val="24"/>
          <w:szCs w:val="24"/>
          <w:u w:val="single"/>
        </w:rPr>
        <w:t xml:space="preserve"> станут</w:t>
      </w:r>
      <w:r w:rsidRPr="00856209">
        <w:rPr>
          <w:rFonts w:ascii="Times New Roman" w:hAnsi="Times New Roman"/>
          <w:sz w:val="24"/>
          <w:szCs w:val="24"/>
          <w:u w:val="single"/>
        </w:rPr>
        <w:t xml:space="preserve"> извращать хотя бы одну какую-нибудь З</w:t>
      </w:r>
      <w:r w:rsidRPr="00856209">
        <w:rPr>
          <w:rFonts w:ascii="Times New Roman" w:hAnsi="Times New Roman"/>
          <w:color w:val="000000"/>
          <w:sz w:val="24"/>
          <w:szCs w:val="24"/>
          <w:u w:val="single"/>
        </w:rPr>
        <w:t>а</w:t>
      </w:r>
      <w:r w:rsidRPr="00856209">
        <w:rPr>
          <w:rFonts w:ascii="Times New Roman" w:hAnsi="Times New Roman"/>
          <w:color w:val="000000"/>
          <w:sz w:val="24"/>
          <w:szCs w:val="24"/>
          <w:u w:val="single"/>
        </w:rPr>
        <w:t>поведь</w:t>
      </w:r>
      <w:r w:rsidRPr="00856209">
        <w:rPr>
          <w:rFonts w:ascii="Times New Roman" w:hAnsi="Times New Roman"/>
          <w:sz w:val="24"/>
          <w:szCs w:val="24"/>
          <w:u w:val="single"/>
        </w:rPr>
        <w:t>, или отвергать хотя бы какое-</w:t>
      </w:r>
      <w:r w:rsidRPr="00856209">
        <w:rPr>
          <w:rFonts w:ascii="Times New Roman" w:hAnsi="Times New Roman"/>
          <w:color w:val="000000"/>
          <w:sz w:val="24"/>
          <w:szCs w:val="24"/>
          <w:u w:val="single"/>
        </w:rPr>
        <w:t>то одно, пусть даже и неписано</w:t>
      </w:r>
      <w:r w:rsidRPr="00856209">
        <w:rPr>
          <w:rFonts w:ascii="Times New Roman" w:hAnsi="Times New Roman"/>
          <w:sz w:val="24"/>
          <w:szCs w:val="24"/>
          <w:u w:val="single"/>
        </w:rPr>
        <w:t>е П</w:t>
      </w:r>
      <w:r w:rsidRPr="00856209">
        <w:rPr>
          <w:rFonts w:ascii="Times New Roman" w:hAnsi="Times New Roman"/>
          <w:color w:val="000000"/>
          <w:sz w:val="24"/>
          <w:szCs w:val="24"/>
          <w:u w:val="single"/>
        </w:rPr>
        <w:t>редание, то тем самым изменят своему апостольству</w:t>
      </w:r>
      <w:r w:rsidRPr="00856209">
        <w:rPr>
          <w:rFonts w:ascii="Times New Roman" w:hAnsi="Times New Roman"/>
          <w:color w:val="000000"/>
          <w:sz w:val="24"/>
          <w:szCs w:val="24"/>
        </w:rPr>
        <w:t xml:space="preserve">. И будут, как обуявшая соль, в пренебрежении у всех </w:t>
      </w:r>
      <w:r w:rsidRPr="00856209">
        <w:rPr>
          <w:rFonts w:ascii="Times New Roman" w:hAnsi="Times New Roman"/>
          <w:sz w:val="24"/>
          <w:szCs w:val="24"/>
        </w:rPr>
        <w:t>П</w:t>
      </w:r>
      <w:r w:rsidRPr="00856209">
        <w:rPr>
          <w:rFonts w:ascii="Times New Roman" w:hAnsi="Times New Roman"/>
          <w:color w:val="000000"/>
          <w:sz w:val="24"/>
          <w:szCs w:val="24"/>
        </w:rPr>
        <w:t>равосла</w:t>
      </w:r>
      <w:r w:rsidRPr="00856209">
        <w:rPr>
          <w:rFonts w:ascii="Times New Roman" w:hAnsi="Times New Roman"/>
          <w:sz w:val="24"/>
          <w:szCs w:val="24"/>
        </w:rPr>
        <w:t xml:space="preserve">вных. А </w:t>
      </w:r>
      <w:r w:rsidRPr="00ED3A85">
        <w:rPr>
          <w:rFonts w:ascii="Times New Roman" w:hAnsi="Times New Roman"/>
          <w:b/>
          <w:sz w:val="24"/>
          <w:szCs w:val="24"/>
          <w:u w:val="single"/>
        </w:rPr>
        <w:t>все истинно верующие в Святое А</w:t>
      </w:r>
      <w:r w:rsidRPr="00ED3A85">
        <w:rPr>
          <w:rFonts w:ascii="Times New Roman" w:hAnsi="Times New Roman"/>
          <w:b/>
          <w:color w:val="000000"/>
          <w:sz w:val="24"/>
          <w:szCs w:val="24"/>
          <w:u w:val="single"/>
        </w:rPr>
        <w:t>постольство</w:t>
      </w:r>
      <w:r w:rsidRPr="00ED3A85">
        <w:rPr>
          <w:rFonts w:ascii="Times New Roman" w:hAnsi="Times New Roman"/>
          <w:b/>
          <w:sz w:val="24"/>
          <w:szCs w:val="24"/>
          <w:u w:val="single"/>
        </w:rPr>
        <w:t xml:space="preserve"> Церкви</w:t>
      </w:r>
      <w:r w:rsidRPr="00ED3A85">
        <w:rPr>
          <w:rFonts w:ascii="Times New Roman" w:hAnsi="Times New Roman"/>
          <w:b/>
          <w:color w:val="000000"/>
          <w:sz w:val="24"/>
          <w:szCs w:val="24"/>
          <w:u w:val="single"/>
        </w:rPr>
        <w:t>, и тщательн</w:t>
      </w:r>
      <w:r w:rsidRPr="00ED3A85">
        <w:rPr>
          <w:rFonts w:ascii="Times New Roman" w:hAnsi="Times New Roman"/>
          <w:b/>
          <w:sz w:val="24"/>
          <w:szCs w:val="24"/>
          <w:u w:val="single"/>
        </w:rPr>
        <w:t>о соблюдающие все З</w:t>
      </w:r>
      <w:r w:rsidRPr="00ED3A85">
        <w:rPr>
          <w:rFonts w:ascii="Times New Roman" w:hAnsi="Times New Roman"/>
          <w:b/>
          <w:color w:val="000000"/>
          <w:sz w:val="24"/>
          <w:szCs w:val="24"/>
          <w:u w:val="single"/>
        </w:rPr>
        <w:t>апо</w:t>
      </w:r>
      <w:r w:rsidRPr="00ED3A85">
        <w:rPr>
          <w:rFonts w:ascii="Times New Roman" w:hAnsi="Times New Roman"/>
          <w:b/>
          <w:sz w:val="24"/>
          <w:szCs w:val="24"/>
          <w:u w:val="single"/>
        </w:rPr>
        <w:t>веди Христовы, не удалятся от сыновства С</w:t>
      </w:r>
      <w:r w:rsidRPr="00ED3A85">
        <w:rPr>
          <w:rFonts w:ascii="Times New Roman" w:hAnsi="Times New Roman"/>
          <w:b/>
          <w:color w:val="000000"/>
          <w:sz w:val="24"/>
          <w:szCs w:val="24"/>
          <w:u w:val="single"/>
        </w:rPr>
        <w:t>вятой Церкви, даже если и всю жизнь свою будут лишены руководства со стороны преемников апостольских, в случае отступления их от истинного апостол</w:t>
      </w:r>
      <w:r w:rsidRPr="00ED3A85">
        <w:rPr>
          <w:rFonts w:ascii="Times New Roman" w:hAnsi="Times New Roman"/>
          <w:b/>
          <w:color w:val="000000"/>
          <w:sz w:val="24"/>
          <w:szCs w:val="24"/>
          <w:u w:val="single"/>
        </w:rPr>
        <w:t>ь</w:t>
      </w:r>
      <w:r w:rsidRPr="00ED3A85">
        <w:rPr>
          <w:rFonts w:ascii="Times New Roman" w:hAnsi="Times New Roman"/>
          <w:b/>
          <w:color w:val="000000"/>
          <w:sz w:val="24"/>
          <w:szCs w:val="24"/>
          <w:u w:val="single"/>
        </w:rPr>
        <w:t>ства</w:t>
      </w:r>
      <w:r w:rsidRPr="00856209">
        <w:rPr>
          <w:rFonts w:ascii="Times New Roman" w:hAnsi="Times New Roman"/>
          <w:color w:val="000000"/>
          <w:sz w:val="24"/>
          <w:szCs w:val="24"/>
        </w:rPr>
        <w:t>.</w:t>
      </w:r>
    </w:p>
    <w:p w:rsidR="00C91622" w:rsidRDefault="00C91622" w:rsidP="00C91622">
      <w:pPr>
        <w:pStyle w:val="a8"/>
        <w:spacing w:before="0" w:beforeAutospacing="0" w:after="0" w:afterAutospacing="0"/>
        <w:jc w:val="both"/>
        <w:rPr>
          <w:color w:val="000000"/>
          <w:u w:val="single"/>
        </w:rPr>
      </w:pPr>
    </w:p>
    <w:p w:rsidR="00C91622" w:rsidRDefault="00C91622" w:rsidP="00C91622">
      <w:pPr>
        <w:pStyle w:val="a8"/>
        <w:spacing w:before="0" w:beforeAutospacing="0" w:after="0" w:afterAutospacing="0"/>
        <w:ind w:firstLine="284"/>
        <w:jc w:val="both"/>
        <w:rPr>
          <w:color w:val="000000"/>
        </w:rPr>
      </w:pPr>
      <w:r w:rsidRPr="007D30A4">
        <w:rPr>
          <w:color w:val="000000"/>
          <w:u w:val="single"/>
        </w:rPr>
        <w:t>Название Церкви "Апостольскою" обязывает верующих твердо держаться учения Апост</w:t>
      </w:r>
      <w:r w:rsidRPr="007D30A4">
        <w:rPr>
          <w:color w:val="000000"/>
          <w:u w:val="single"/>
        </w:rPr>
        <w:t>о</w:t>
      </w:r>
      <w:r w:rsidRPr="007D30A4">
        <w:rPr>
          <w:color w:val="000000"/>
          <w:u w:val="single"/>
        </w:rPr>
        <w:t>лов и удаляться от всякого учения, несогласного с ними</w:t>
      </w:r>
      <w:r w:rsidRPr="00E71B11">
        <w:rPr>
          <w:color w:val="000000"/>
        </w:rPr>
        <w:t>. "</w:t>
      </w:r>
      <w:r w:rsidRPr="007D30A4">
        <w:rPr>
          <w:b/>
          <w:i/>
          <w:color w:val="000000"/>
        </w:rPr>
        <w:t>Еретика, после первого и второго вразумления, отвращайся</w:t>
      </w:r>
      <w:r w:rsidRPr="00E71B11">
        <w:rPr>
          <w:color w:val="000000"/>
        </w:rPr>
        <w:t>" (</w:t>
      </w:r>
      <w:r w:rsidRPr="00E71B11">
        <w:rPr>
          <w:i/>
          <w:iCs/>
          <w:color w:val="000000"/>
        </w:rPr>
        <w:t>Тит. 3, 10</w:t>
      </w:r>
      <w:r w:rsidRPr="00E71B11">
        <w:rPr>
          <w:color w:val="000000"/>
        </w:rPr>
        <w:t xml:space="preserve">). </w:t>
      </w:r>
    </w:p>
    <w:p w:rsidR="00C91622" w:rsidRDefault="00C91622" w:rsidP="00C91622">
      <w:pPr>
        <w:pStyle w:val="a8"/>
        <w:spacing w:before="0" w:beforeAutospacing="0" w:after="0" w:afterAutospacing="0"/>
        <w:ind w:firstLine="284"/>
        <w:jc w:val="both"/>
        <w:rPr>
          <w:color w:val="000000"/>
        </w:rPr>
      </w:pPr>
    </w:p>
    <w:p w:rsidR="00C91622" w:rsidRDefault="00C91622" w:rsidP="00C91622">
      <w:pPr>
        <w:pStyle w:val="a8"/>
        <w:spacing w:before="0" w:beforeAutospacing="0" w:after="0" w:afterAutospacing="0"/>
        <w:ind w:firstLine="284"/>
        <w:jc w:val="both"/>
        <w:rPr>
          <w:color w:val="000000"/>
        </w:rPr>
      </w:pPr>
      <w:r w:rsidRPr="00E71B11">
        <w:rPr>
          <w:color w:val="000000"/>
        </w:rPr>
        <w:t xml:space="preserve">Преемство Апостольского служения сохраняется в </w:t>
      </w:r>
      <w:r w:rsidR="007F6A8C">
        <w:rPr>
          <w:color w:val="000000"/>
        </w:rPr>
        <w:t>Православной Церкви со времен И</w:t>
      </w:r>
      <w:r w:rsidRPr="00E71B11">
        <w:rPr>
          <w:color w:val="000000"/>
        </w:rPr>
        <w:t>суса Христа и носит наименование церковной "иерархии, или священноначалия". "</w:t>
      </w:r>
      <w:r w:rsidRPr="00261C1A">
        <w:rPr>
          <w:i/>
          <w:color w:val="000000"/>
        </w:rPr>
        <w:t xml:space="preserve">Он поставил одних Апостолами, других пророками, иных Евангелистами, иных пастырями и учителями к совершению святых </w:t>
      </w:r>
      <w:r w:rsidRPr="00261C1A">
        <w:rPr>
          <w:iCs/>
          <w:color w:val="000000"/>
        </w:rPr>
        <w:t>(христиан</w:t>
      </w:r>
      <w:r w:rsidRPr="00261C1A">
        <w:rPr>
          <w:color w:val="000000"/>
        </w:rPr>
        <w:t>)</w:t>
      </w:r>
      <w:r w:rsidRPr="00261C1A">
        <w:rPr>
          <w:i/>
          <w:color w:val="000000"/>
        </w:rPr>
        <w:t>, на дело служения, для созид</w:t>
      </w:r>
      <w:r w:rsidRPr="00261C1A">
        <w:rPr>
          <w:i/>
          <w:color w:val="000000"/>
        </w:rPr>
        <w:t>а</w:t>
      </w:r>
      <w:r w:rsidRPr="00261C1A">
        <w:rPr>
          <w:i/>
          <w:color w:val="000000"/>
        </w:rPr>
        <w:t>ния Тела Христова</w:t>
      </w:r>
      <w:r w:rsidRPr="00E71B11">
        <w:rPr>
          <w:color w:val="000000"/>
        </w:rPr>
        <w:t>" (</w:t>
      </w:r>
      <w:r w:rsidRPr="00E71B11">
        <w:rPr>
          <w:i/>
          <w:iCs/>
          <w:color w:val="000000"/>
        </w:rPr>
        <w:t>Еф. 4, 11-12</w:t>
      </w:r>
      <w:r w:rsidRPr="00E71B11">
        <w:rPr>
          <w:color w:val="000000"/>
        </w:rPr>
        <w:t xml:space="preserve">). </w:t>
      </w:r>
    </w:p>
    <w:p w:rsidR="00C91622" w:rsidRDefault="00C91622" w:rsidP="00C91622">
      <w:pPr>
        <w:pStyle w:val="a8"/>
        <w:spacing w:before="0" w:beforeAutospacing="0" w:after="0" w:afterAutospacing="0"/>
        <w:ind w:firstLine="284"/>
        <w:jc w:val="both"/>
        <w:rPr>
          <w:color w:val="000000"/>
        </w:rPr>
      </w:pPr>
      <w:r w:rsidRPr="00E71B11">
        <w:rPr>
          <w:color w:val="000000"/>
        </w:rPr>
        <w:t>Священноначалие, простирающее свое действие на всю Кафолическую Церковь, есть Вселенский Собор. Главные части Вселенской Церкви подчинены Православным Патриархам, меньшие — области и города — Митрополи</w:t>
      </w:r>
      <w:r>
        <w:rPr>
          <w:color w:val="000000"/>
        </w:rPr>
        <w:t>там, Архиепископам и Еп</w:t>
      </w:r>
      <w:r>
        <w:rPr>
          <w:color w:val="000000"/>
        </w:rPr>
        <w:t>и</w:t>
      </w:r>
      <w:r>
        <w:rPr>
          <w:color w:val="000000"/>
        </w:rPr>
        <w:t>скопам</w:t>
      </w:r>
      <w:r w:rsidR="00A64C2A">
        <w:rPr>
          <w:color w:val="000000"/>
        </w:rPr>
        <w:t xml:space="preserve"> </w:t>
      </w:r>
      <w:r>
        <w:rPr>
          <w:b/>
          <w:color w:val="000000"/>
          <w:vertAlign w:val="superscript"/>
        </w:rPr>
        <w:t>1</w:t>
      </w:r>
      <w:r w:rsidR="0074407E" w:rsidRPr="00C432FB">
        <w:rPr>
          <w:b/>
          <w:color w:val="000000"/>
          <w:vertAlign w:val="superscript"/>
        </w:rPr>
        <w:t>1</w:t>
      </w:r>
      <w:r>
        <w:rPr>
          <w:b/>
          <w:color w:val="000000"/>
          <w:vertAlign w:val="superscript"/>
        </w:rPr>
        <w:t>)</w:t>
      </w:r>
      <w:r>
        <w:rPr>
          <w:color w:val="000000"/>
        </w:rPr>
        <w:t>.</w:t>
      </w:r>
    </w:p>
    <w:p w:rsidR="0004396F" w:rsidRPr="00313AFF" w:rsidRDefault="0004396F" w:rsidP="00A64C2A">
      <w:pPr>
        <w:framePr w:w="10021" w:h="647" w:hSpace="180" w:wrap="around" w:vAnchor="text" w:hAnchor="page" w:x="1216" w:y="287"/>
        <w:pBdr>
          <w:top w:val="single" w:sz="4" w:space="1" w:color="000000"/>
          <w:left w:val="single" w:sz="4" w:space="4" w:color="000000"/>
          <w:bottom w:val="single" w:sz="4" w:space="1" w:color="000000"/>
          <w:right w:val="single" w:sz="4" w:space="4" w:color="000000"/>
        </w:pBdr>
        <w:spacing w:after="0" w:line="240" w:lineRule="auto"/>
        <w:ind w:firstLine="283"/>
        <w:jc w:val="both"/>
        <w:rPr>
          <w:rFonts w:ascii="Times New Roman" w:hAnsi="Times New Roman"/>
          <w:sz w:val="16"/>
          <w:szCs w:val="16"/>
        </w:rPr>
      </w:pPr>
      <w:r>
        <w:rPr>
          <w:rFonts w:ascii="Times New Roman" w:hAnsi="Times New Roman"/>
          <w:b/>
          <w:sz w:val="16"/>
          <w:szCs w:val="16"/>
          <w:vertAlign w:val="superscript"/>
        </w:rPr>
        <w:t>1</w:t>
      </w:r>
      <w:r w:rsidRPr="00C432FB">
        <w:rPr>
          <w:rFonts w:ascii="Times New Roman" w:hAnsi="Times New Roman"/>
          <w:b/>
          <w:sz w:val="16"/>
          <w:szCs w:val="16"/>
          <w:vertAlign w:val="superscript"/>
        </w:rPr>
        <w:t>1</w:t>
      </w:r>
      <w:r>
        <w:rPr>
          <w:rFonts w:ascii="Times New Roman" w:hAnsi="Times New Roman"/>
          <w:b/>
          <w:sz w:val="16"/>
          <w:szCs w:val="16"/>
          <w:vertAlign w:val="superscript"/>
        </w:rPr>
        <w:t>)</w:t>
      </w:r>
      <w:r w:rsidRPr="00313AFF">
        <w:rPr>
          <w:rFonts w:ascii="Times New Roman" w:hAnsi="Times New Roman"/>
          <w:b/>
          <w:sz w:val="16"/>
          <w:szCs w:val="16"/>
          <w:vertAlign w:val="superscript"/>
        </w:rPr>
        <w:t xml:space="preserve"> </w:t>
      </w:r>
      <w:r w:rsidRPr="00313AFF">
        <w:rPr>
          <w:rFonts w:ascii="Times New Roman" w:hAnsi="Times New Roman"/>
          <w:sz w:val="16"/>
          <w:szCs w:val="16"/>
        </w:rPr>
        <w:t xml:space="preserve">  </w:t>
      </w:r>
      <w:r w:rsidRPr="00040349">
        <w:rPr>
          <w:rFonts w:ascii="Arial" w:hAnsi="Arial" w:cs="Arial"/>
          <w:sz w:val="16"/>
          <w:szCs w:val="16"/>
        </w:rPr>
        <w:t xml:space="preserve">В древней Церкви Апостолы поставляли епископов, которые, в свою очередь, поставляли епископов-преемников. Однако </w:t>
      </w:r>
      <w:r w:rsidRPr="00040349">
        <w:rPr>
          <w:rFonts w:ascii="Arial" w:hAnsi="Arial" w:cs="Arial"/>
          <w:b/>
          <w:bCs/>
          <w:sz w:val="16"/>
          <w:szCs w:val="16"/>
        </w:rPr>
        <w:t>дарование епископу титулов архиепископа, митрополита и патриарха стало впоследствии прерогативой Православных Самодержцев</w:t>
      </w:r>
      <w:r w:rsidRPr="00040349">
        <w:rPr>
          <w:rFonts w:ascii="Arial" w:hAnsi="Arial" w:cs="Arial"/>
          <w:sz w:val="16"/>
          <w:szCs w:val="16"/>
        </w:rPr>
        <w:t xml:space="preserve">. Именно так искони было на Русской Земле, где Великие Князья и Цари утверждали таковые церковные избрания. Однако </w:t>
      </w:r>
      <w:r w:rsidRPr="00040349">
        <w:rPr>
          <w:rFonts w:ascii="Arial" w:hAnsi="Arial" w:cs="Arial"/>
          <w:b/>
          <w:bCs/>
          <w:sz w:val="16"/>
          <w:szCs w:val="16"/>
        </w:rPr>
        <w:t xml:space="preserve">после февральского цареборческого бунта 1917 года цареборцы дерзнули самовольно возводить своих единомышленников в архиепископы, митрополиты и даже патриархи. </w:t>
      </w:r>
      <w:r w:rsidRPr="00040349">
        <w:rPr>
          <w:rFonts w:ascii="Arial" w:hAnsi="Arial" w:cs="Arial"/>
          <w:sz w:val="16"/>
          <w:szCs w:val="16"/>
        </w:rPr>
        <w:t>Это н</w:t>
      </w:r>
      <w:r>
        <w:rPr>
          <w:rFonts w:ascii="Arial" w:hAnsi="Arial" w:cs="Arial"/>
          <w:sz w:val="16"/>
          <w:szCs w:val="16"/>
        </w:rPr>
        <w:t>ечестие имеет место ныне как в московском п</w:t>
      </w:r>
      <w:r w:rsidRPr="00040349">
        <w:rPr>
          <w:rFonts w:ascii="Arial" w:hAnsi="Arial" w:cs="Arial"/>
          <w:sz w:val="16"/>
          <w:szCs w:val="16"/>
        </w:rPr>
        <w:t xml:space="preserve">атриархате, так и во всех осколках прежней РПЦЗ. </w:t>
      </w:r>
      <w:r>
        <w:rPr>
          <w:rFonts w:ascii="Arial" w:hAnsi="Arial" w:cs="Arial"/>
          <w:sz w:val="16"/>
          <w:szCs w:val="16"/>
        </w:rPr>
        <w:t>Кроме этого и все так называемые</w:t>
      </w:r>
      <w:r w:rsidR="00A64C2A">
        <w:rPr>
          <w:rFonts w:ascii="Arial" w:hAnsi="Arial" w:cs="Arial"/>
          <w:sz w:val="16"/>
          <w:szCs w:val="16"/>
        </w:rPr>
        <w:t xml:space="preserve"> Соборы, - без </w:t>
      </w:r>
      <w:r>
        <w:rPr>
          <w:rFonts w:ascii="Arial" w:hAnsi="Arial" w:cs="Arial"/>
          <w:sz w:val="16"/>
          <w:szCs w:val="16"/>
        </w:rPr>
        <w:t>Помазанника Божия, после февр</w:t>
      </w:r>
      <w:r>
        <w:rPr>
          <w:rFonts w:ascii="Arial" w:hAnsi="Arial" w:cs="Arial"/>
          <w:sz w:val="16"/>
          <w:szCs w:val="16"/>
        </w:rPr>
        <w:t>а</w:t>
      </w:r>
      <w:r>
        <w:rPr>
          <w:rFonts w:ascii="Arial" w:hAnsi="Arial" w:cs="Arial"/>
          <w:sz w:val="16"/>
          <w:szCs w:val="16"/>
        </w:rPr>
        <w:t>ля 1917 года - тоже не каноничны.</w:t>
      </w:r>
    </w:p>
    <w:p w:rsidR="00C91622" w:rsidRDefault="00C91622" w:rsidP="00C91622">
      <w:pPr>
        <w:pStyle w:val="a8"/>
        <w:spacing w:before="0" w:beforeAutospacing="0" w:after="0" w:afterAutospacing="0"/>
        <w:jc w:val="both"/>
        <w:rPr>
          <w:color w:val="000000"/>
        </w:rPr>
      </w:pPr>
    </w:p>
    <w:p w:rsidR="007F6A8C" w:rsidRDefault="007F6A8C" w:rsidP="00C91622">
      <w:pPr>
        <w:pStyle w:val="a8"/>
        <w:spacing w:before="0" w:beforeAutospacing="0" w:after="0" w:afterAutospacing="0"/>
        <w:ind w:firstLine="284"/>
        <w:jc w:val="both"/>
        <w:rPr>
          <w:color w:val="000000"/>
        </w:rPr>
      </w:pPr>
    </w:p>
    <w:p w:rsidR="00C91622" w:rsidRDefault="00C91622" w:rsidP="00C91622">
      <w:pPr>
        <w:pStyle w:val="a8"/>
        <w:spacing w:before="0" w:beforeAutospacing="0" w:after="0" w:afterAutospacing="0"/>
        <w:ind w:firstLine="284"/>
        <w:jc w:val="both"/>
        <w:rPr>
          <w:color w:val="000000"/>
        </w:rPr>
      </w:pPr>
      <w:r w:rsidRPr="00E71B11">
        <w:rPr>
          <w:color w:val="000000"/>
        </w:rPr>
        <w:t>В чем заключается долг повиновен</w:t>
      </w:r>
      <w:r>
        <w:rPr>
          <w:color w:val="000000"/>
        </w:rPr>
        <w:t>ия Церкви, можно узнать из Священного Писания и Священного Предания (Правила Святых</w:t>
      </w:r>
      <w:r w:rsidRPr="00E71B11">
        <w:rPr>
          <w:color w:val="000000"/>
        </w:rPr>
        <w:t xml:space="preserve"> Апостолов, 7 Вселенских и 10 Поместных Соборов, Святы</w:t>
      </w:r>
      <w:r>
        <w:rPr>
          <w:color w:val="000000"/>
        </w:rPr>
        <w:t>х Отцов и их Церковных уставов).</w:t>
      </w:r>
    </w:p>
    <w:p w:rsidR="00C91622" w:rsidRDefault="00C91622" w:rsidP="00C91622">
      <w:pPr>
        <w:pStyle w:val="a8"/>
        <w:spacing w:before="0" w:beforeAutospacing="0" w:after="0" w:afterAutospacing="0"/>
        <w:ind w:firstLine="284"/>
        <w:jc w:val="both"/>
        <w:rPr>
          <w:b/>
          <w:bCs/>
          <w:color w:val="000000"/>
        </w:rPr>
      </w:pPr>
    </w:p>
    <w:p w:rsidR="00974D85" w:rsidRPr="00A64C2A" w:rsidRDefault="00FE6892" w:rsidP="00974D85">
      <w:pPr>
        <w:pStyle w:val="a8"/>
        <w:spacing w:before="0" w:beforeAutospacing="0" w:after="0" w:afterAutospacing="0"/>
        <w:jc w:val="center"/>
        <w:rPr>
          <w:b/>
          <w:bCs/>
          <w:i/>
          <w:color w:val="000000"/>
          <w:sz w:val="28"/>
          <w:szCs w:val="28"/>
          <w:u w:val="single"/>
        </w:rPr>
      </w:pPr>
      <w:r w:rsidRPr="00A64C2A">
        <w:rPr>
          <w:b/>
          <w:bCs/>
          <w:i/>
          <w:color w:val="000000"/>
          <w:sz w:val="28"/>
          <w:szCs w:val="28"/>
          <w:u w:val="single"/>
        </w:rPr>
        <w:t>Е. Выводы</w:t>
      </w:r>
      <w:r w:rsidR="00974D85" w:rsidRPr="00A64C2A">
        <w:rPr>
          <w:b/>
          <w:bCs/>
          <w:i/>
          <w:color w:val="000000"/>
          <w:sz w:val="28"/>
          <w:szCs w:val="28"/>
          <w:u w:val="single"/>
        </w:rPr>
        <w:t>.</w:t>
      </w:r>
    </w:p>
    <w:p w:rsidR="00974D85" w:rsidRDefault="00974D85" w:rsidP="00C91622">
      <w:pPr>
        <w:pStyle w:val="a8"/>
        <w:spacing w:before="0" w:beforeAutospacing="0" w:after="0" w:afterAutospacing="0"/>
        <w:ind w:firstLine="284"/>
        <w:jc w:val="both"/>
        <w:rPr>
          <w:b/>
          <w:bCs/>
          <w:color w:val="000000"/>
        </w:rPr>
      </w:pPr>
    </w:p>
    <w:p w:rsidR="00C91622" w:rsidRPr="00E71B11" w:rsidRDefault="00C91622" w:rsidP="00C91622">
      <w:pPr>
        <w:pStyle w:val="a8"/>
        <w:spacing w:before="0" w:beforeAutospacing="0" w:after="0" w:afterAutospacing="0"/>
        <w:ind w:firstLine="284"/>
        <w:jc w:val="both"/>
        <w:rPr>
          <w:color w:val="000000"/>
        </w:rPr>
      </w:pPr>
      <w:r w:rsidRPr="00E71B11">
        <w:rPr>
          <w:b/>
          <w:bCs/>
          <w:color w:val="000000"/>
        </w:rPr>
        <w:t xml:space="preserve">В </w:t>
      </w:r>
      <w:r w:rsidRPr="00816E32">
        <w:rPr>
          <w:b/>
          <w:color w:val="000000"/>
        </w:rPr>
        <w:t>Христианстве нет чисто теоретических положений.</w:t>
      </w:r>
      <w:r w:rsidRPr="00E71B11">
        <w:rPr>
          <w:color w:val="000000"/>
        </w:rPr>
        <w:t xml:space="preserve"> Истины догматические имеют нравственное значение, а х</w:t>
      </w:r>
      <w:r w:rsidR="00F01D64">
        <w:rPr>
          <w:color w:val="000000"/>
        </w:rPr>
        <w:t>ристианская мораль основана на Д</w:t>
      </w:r>
      <w:r w:rsidRPr="00E71B11">
        <w:rPr>
          <w:color w:val="000000"/>
        </w:rPr>
        <w:t>огматах.</w:t>
      </w:r>
      <w:r>
        <w:rPr>
          <w:color w:val="000000"/>
        </w:rPr>
        <w:t xml:space="preserve"> </w:t>
      </w:r>
      <w:r w:rsidRPr="00E71B11">
        <w:rPr>
          <w:color w:val="000000"/>
        </w:rPr>
        <w:t>Но именно Церковь и есть тот пункт, в котором вероучение переходит в нравоучение, христианская догматика переходит в хр</w:t>
      </w:r>
      <w:r w:rsidRPr="00E71B11">
        <w:rPr>
          <w:color w:val="000000"/>
        </w:rPr>
        <w:t>и</w:t>
      </w:r>
      <w:r w:rsidRPr="00E71B11">
        <w:rPr>
          <w:color w:val="000000"/>
        </w:rPr>
        <w:t xml:space="preserve">стианскую жизнь. </w:t>
      </w:r>
      <w:r w:rsidRPr="007D30A4">
        <w:rPr>
          <w:b/>
          <w:i/>
          <w:color w:val="000000"/>
        </w:rPr>
        <w:t xml:space="preserve">Вне Церкви и без Церкви невозможна христианская жизнь. Без Церкви нет христианства; остается только христианское учение, которое само по себе не может спасти человека. </w:t>
      </w:r>
      <w:r w:rsidRPr="00E71B11">
        <w:rPr>
          <w:color w:val="000000"/>
        </w:rPr>
        <w:t xml:space="preserve">В древности </w:t>
      </w:r>
      <w:r>
        <w:rPr>
          <w:color w:val="000000"/>
        </w:rPr>
        <w:t>уверовать во Христа, сделаться Х</w:t>
      </w:r>
      <w:r w:rsidRPr="00E71B11">
        <w:rPr>
          <w:color w:val="000000"/>
        </w:rPr>
        <w:t>ристианином, значило присоединиться к Церкви, так в книге Деяний читаем: "</w:t>
      </w:r>
      <w:r w:rsidRPr="00C53974">
        <w:rPr>
          <w:i/>
          <w:color w:val="000000"/>
        </w:rPr>
        <w:t>Господь ежедневно прилагал спаса</w:t>
      </w:r>
      <w:r w:rsidRPr="00C53974">
        <w:rPr>
          <w:i/>
          <w:color w:val="000000"/>
        </w:rPr>
        <w:t>е</w:t>
      </w:r>
      <w:r w:rsidRPr="00C53974">
        <w:rPr>
          <w:i/>
          <w:color w:val="000000"/>
        </w:rPr>
        <w:t>мых к Церкви</w:t>
      </w:r>
      <w:r w:rsidRPr="00E71B11">
        <w:rPr>
          <w:color w:val="000000"/>
        </w:rPr>
        <w:t xml:space="preserve">" </w:t>
      </w:r>
      <w:r w:rsidRPr="00C53974">
        <w:rPr>
          <w:color w:val="000000"/>
        </w:rPr>
        <w:t>(</w:t>
      </w:r>
      <w:r w:rsidR="00A64C2A">
        <w:rPr>
          <w:iCs/>
          <w:color w:val="000000"/>
        </w:rPr>
        <w:t>2. 47; 5.</w:t>
      </w:r>
      <w:r w:rsidRPr="00C53974">
        <w:rPr>
          <w:iCs/>
          <w:color w:val="000000"/>
        </w:rPr>
        <w:t xml:space="preserve"> 13-14).</w:t>
      </w:r>
    </w:p>
    <w:p w:rsidR="0004396F" w:rsidRPr="00313AFF" w:rsidRDefault="0004396F" w:rsidP="0004396F">
      <w:pPr>
        <w:framePr w:w="9885" w:h="307" w:hSpace="180" w:wrap="around" w:vAnchor="text" w:hAnchor="page" w:x="1329" w:y="2411"/>
        <w:pBdr>
          <w:top w:val="single" w:sz="4" w:space="1" w:color="000000"/>
          <w:left w:val="single" w:sz="4" w:space="4" w:color="000000"/>
          <w:bottom w:val="single" w:sz="4" w:space="1" w:color="000000"/>
          <w:right w:val="single" w:sz="4" w:space="4" w:color="000000"/>
        </w:pBdr>
        <w:spacing w:after="0" w:line="240" w:lineRule="auto"/>
        <w:ind w:firstLine="283"/>
        <w:rPr>
          <w:rFonts w:ascii="Times New Roman" w:hAnsi="Times New Roman"/>
          <w:sz w:val="16"/>
          <w:szCs w:val="16"/>
        </w:rPr>
      </w:pPr>
      <w:r w:rsidRPr="00C432FB">
        <w:rPr>
          <w:rFonts w:ascii="Times New Roman" w:hAnsi="Times New Roman"/>
          <w:b/>
          <w:sz w:val="16"/>
          <w:szCs w:val="16"/>
          <w:vertAlign w:val="superscript"/>
        </w:rPr>
        <w:t>1</w:t>
      </w:r>
      <w:r>
        <w:rPr>
          <w:rFonts w:ascii="Times New Roman" w:hAnsi="Times New Roman"/>
          <w:b/>
          <w:sz w:val="16"/>
          <w:szCs w:val="16"/>
          <w:vertAlign w:val="superscript"/>
        </w:rPr>
        <w:t>2)</w:t>
      </w:r>
      <w:r w:rsidRPr="00313AFF">
        <w:rPr>
          <w:rFonts w:ascii="Times New Roman" w:hAnsi="Times New Roman"/>
          <w:b/>
          <w:sz w:val="16"/>
          <w:szCs w:val="16"/>
          <w:vertAlign w:val="superscript"/>
        </w:rPr>
        <w:t xml:space="preserve"> </w:t>
      </w:r>
      <w:r w:rsidRPr="00313AFF">
        <w:rPr>
          <w:rFonts w:ascii="Times New Roman" w:hAnsi="Times New Roman"/>
          <w:sz w:val="16"/>
          <w:szCs w:val="16"/>
        </w:rPr>
        <w:t xml:space="preserve">  </w:t>
      </w:r>
      <w:r w:rsidRPr="00FF4AEE">
        <w:rPr>
          <w:rFonts w:ascii="Arial" w:hAnsi="Arial" w:cs="Arial"/>
          <w:color w:val="000000"/>
          <w:sz w:val="16"/>
          <w:szCs w:val="16"/>
        </w:rPr>
        <w:t>Вы сами знаете, сколько сейчас развелось сект, называющих себя "христианами".</w:t>
      </w:r>
    </w:p>
    <w:p w:rsidR="00C91622" w:rsidRPr="00E71B11" w:rsidRDefault="00C91622" w:rsidP="00C91622">
      <w:pPr>
        <w:pStyle w:val="a8"/>
        <w:spacing w:before="0" w:beforeAutospacing="0" w:after="0" w:afterAutospacing="0"/>
        <w:ind w:firstLine="284"/>
        <w:jc w:val="both"/>
        <w:rPr>
          <w:color w:val="000000"/>
        </w:rPr>
      </w:pPr>
      <w:r w:rsidRPr="00E71B11">
        <w:rPr>
          <w:color w:val="000000"/>
        </w:rPr>
        <w:t>Тогда не было возможности для вопроса: где же Церковь? Это была ясная и определенная величина, резко отделенная от всего нецерковного. Теперь между Церковью и "миром" стоит еще какая-то промежуточная среда. Теперь нет ясного разделения: Церковь и не Церковь. Есть еще какое-то неопределенное христианство и даже не христианство, а общая отвлеченная религия</w:t>
      </w:r>
      <w:r w:rsidR="00A64C2A">
        <w:rPr>
          <w:color w:val="000000"/>
        </w:rPr>
        <w:t xml:space="preserve"> </w:t>
      </w:r>
      <w:r w:rsidR="0074407E" w:rsidRPr="00C432FB">
        <w:rPr>
          <w:b/>
          <w:color w:val="000000"/>
          <w:vertAlign w:val="superscript"/>
        </w:rPr>
        <w:t>1</w:t>
      </w:r>
      <w:r>
        <w:rPr>
          <w:b/>
          <w:color w:val="000000"/>
          <w:vertAlign w:val="superscript"/>
        </w:rPr>
        <w:t>2)</w:t>
      </w:r>
      <w:r w:rsidRPr="00E71B11">
        <w:rPr>
          <w:color w:val="000000"/>
        </w:rPr>
        <w:t>.</w:t>
      </w:r>
      <w:r>
        <w:rPr>
          <w:color w:val="000000"/>
        </w:rPr>
        <w:t xml:space="preserve"> Свет Церкви затемнил</w:t>
      </w:r>
      <w:r w:rsidRPr="00E71B11">
        <w:rPr>
          <w:color w:val="000000"/>
        </w:rPr>
        <w:t xml:space="preserve"> все эти неясные понятия христианства и религии, на которые и наталкиваются все ищущие, почему "искание" так часто теперь и переходит в "блуждание". А отсюда в наши дни такое изобилие "</w:t>
      </w:r>
      <w:r w:rsidRPr="00C53974">
        <w:rPr>
          <w:i/>
          <w:color w:val="000000"/>
        </w:rPr>
        <w:t>всегда учащихся и никогда не могущих дойти до познания истины</w:t>
      </w:r>
      <w:r w:rsidRPr="00E71B11">
        <w:rPr>
          <w:color w:val="000000"/>
        </w:rPr>
        <w:t xml:space="preserve">" </w:t>
      </w:r>
      <w:r w:rsidRPr="00C53974">
        <w:rPr>
          <w:color w:val="000000"/>
        </w:rPr>
        <w:t>(</w:t>
      </w:r>
      <w:r w:rsidRPr="00C53974">
        <w:rPr>
          <w:iCs/>
          <w:color w:val="000000"/>
        </w:rPr>
        <w:t>2 Тим</w:t>
      </w:r>
      <w:r w:rsidRPr="00C53974">
        <w:rPr>
          <w:color w:val="000000"/>
        </w:rPr>
        <w:t>. 3, 7).</w:t>
      </w:r>
    </w:p>
    <w:p w:rsidR="00C91622" w:rsidRDefault="00C91622" w:rsidP="00C91622">
      <w:pPr>
        <w:pStyle w:val="a8"/>
        <w:spacing w:before="0" w:beforeAutospacing="0" w:after="0" w:afterAutospacing="0"/>
        <w:jc w:val="both"/>
        <w:rPr>
          <w:b/>
          <w:color w:val="000000"/>
        </w:rPr>
      </w:pPr>
    </w:p>
    <w:p w:rsidR="00BE4AC9" w:rsidRDefault="00BE4AC9" w:rsidP="00C91622">
      <w:pPr>
        <w:pStyle w:val="a8"/>
        <w:spacing w:before="0" w:beforeAutospacing="0" w:after="0" w:afterAutospacing="0"/>
        <w:ind w:firstLine="284"/>
        <w:jc w:val="both"/>
        <w:rPr>
          <w:b/>
          <w:color w:val="000000"/>
        </w:rPr>
      </w:pPr>
    </w:p>
    <w:p w:rsidR="00C91622" w:rsidRPr="007D30A4" w:rsidRDefault="00C91622" w:rsidP="00C91622">
      <w:pPr>
        <w:pStyle w:val="a8"/>
        <w:spacing w:before="0" w:beforeAutospacing="0" w:after="0" w:afterAutospacing="0"/>
        <w:ind w:firstLine="284"/>
        <w:jc w:val="both"/>
        <w:rPr>
          <w:b/>
          <w:color w:val="000000"/>
        </w:rPr>
      </w:pPr>
      <w:r w:rsidRPr="007D30A4">
        <w:rPr>
          <w:b/>
          <w:color w:val="000000"/>
        </w:rPr>
        <w:t>Истинность Церкви заключается не в количестве к Ней принадлежащих, а в верности Христу, Который есть и "Путь и Истина и Жизнь"</w:t>
      </w:r>
      <w:r>
        <w:rPr>
          <w:b/>
          <w:color w:val="000000"/>
        </w:rPr>
        <w:t xml:space="preserve"> </w:t>
      </w:r>
      <w:r>
        <w:rPr>
          <w:color w:val="000000"/>
        </w:rPr>
        <w:t xml:space="preserve">(См. </w:t>
      </w:r>
      <w:r w:rsidRPr="00974D85">
        <w:rPr>
          <w:b/>
          <w:i/>
          <w:color w:val="000000"/>
        </w:rPr>
        <w:t>Приложение № 2</w:t>
      </w:r>
      <w:r w:rsidR="00000081">
        <w:rPr>
          <w:b/>
          <w:i/>
          <w:color w:val="000000"/>
        </w:rPr>
        <w:t xml:space="preserve">, </w:t>
      </w:r>
      <w:r w:rsidR="00000081">
        <w:rPr>
          <w:color w:val="000000"/>
        </w:rPr>
        <w:t>с. 131</w:t>
      </w:r>
      <w:r>
        <w:rPr>
          <w:color w:val="000000"/>
        </w:rPr>
        <w:t>)</w:t>
      </w:r>
      <w:r w:rsidRPr="007D30A4">
        <w:rPr>
          <w:b/>
          <w:color w:val="000000"/>
        </w:rPr>
        <w:t>.</w:t>
      </w:r>
    </w:p>
    <w:p w:rsidR="00C91622" w:rsidRDefault="00C91622" w:rsidP="00C91622">
      <w:pPr>
        <w:pStyle w:val="a8"/>
        <w:spacing w:before="0" w:beforeAutospacing="0" w:after="0" w:afterAutospacing="0"/>
        <w:ind w:firstLine="284"/>
        <w:jc w:val="both"/>
        <w:rPr>
          <w:color w:val="000000"/>
        </w:rPr>
      </w:pPr>
    </w:p>
    <w:p w:rsidR="00C91622" w:rsidRPr="00E71B11" w:rsidRDefault="00C91622" w:rsidP="00C91622">
      <w:pPr>
        <w:pStyle w:val="a8"/>
        <w:spacing w:before="0" w:beforeAutospacing="0" w:after="0" w:afterAutospacing="0"/>
        <w:ind w:firstLine="284"/>
        <w:jc w:val="both"/>
        <w:rPr>
          <w:color w:val="000000"/>
        </w:rPr>
      </w:pPr>
      <w:r w:rsidRPr="00E71B11">
        <w:rPr>
          <w:color w:val="000000"/>
        </w:rPr>
        <w:t>Нас не должны смущать ни превосходящие своей церковно-административной организ</w:t>
      </w:r>
      <w:r w:rsidRPr="00E71B11">
        <w:rPr>
          <w:color w:val="000000"/>
        </w:rPr>
        <w:t>а</w:t>
      </w:r>
      <w:r w:rsidRPr="00E71B11">
        <w:rPr>
          <w:color w:val="000000"/>
        </w:rPr>
        <w:t>цией и научно разработанной религиозной системой инославные объединения, ни многочисленность инославных,</w:t>
      </w:r>
      <w:r>
        <w:rPr>
          <w:color w:val="000000"/>
        </w:rPr>
        <w:t xml:space="preserve"> значительно превышающих число Православных Х</w:t>
      </w:r>
      <w:r w:rsidRPr="00E71B11">
        <w:rPr>
          <w:color w:val="000000"/>
        </w:rPr>
        <w:t>р</w:t>
      </w:r>
      <w:r w:rsidRPr="00E71B11">
        <w:rPr>
          <w:color w:val="000000"/>
        </w:rPr>
        <w:t>и</w:t>
      </w:r>
      <w:r w:rsidRPr="00E71B11">
        <w:rPr>
          <w:color w:val="000000"/>
        </w:rPr>
        <w:t>стиан в мире.</w:t>
      </w:r>
    </w:p>
    <w:p w:rsidR="00C91622" w:rsidRDefault="00C91622" w:rsidP="002B52E3">
      <w:pPr>
        <w:pStyle w:val="a8"/>
        <w:spacing w:before="0" w:beforeAutospacing="0" w:after="0" w:afterAutospacing="0"/>
        <w:ind w:firstLine="284"/>
        <w:jc w:val="both"/>
        <w:rPr>
          <w:color w:val="000000"/>
        </w:rPr>
      </w:pPr>
      <w:r w:rsidRPr="00E71B11">
        <w:rPr>
          <w:color w:val="000000"/>
        </w:rPr>
        <w:t xml:space="preserve">Церковь утверждается и покоится на тех основах, которые </w:t>
      </w:r>
      <w:r w:rsidR="00973F13">
        <w:rPr>
          <w:color w:val="000000"/>
        </w:rPr>
        <w:t>положены Самим Создателем Ея, И</w:t>
      </w:r>
      <w:r w:rsidRPr="00E71B11">
        <w:rPr>
          <w:color w:val="000000"/>
        </w:rPr>
        <w:t xml:space="preserve">сусом Христом и </w:t>
      </w:r>
      <w:r w:rsidRPr="00B66416">
        <w:rPr>
          <w:color w:val="000000"/>
          <w:u w:val="single"/>
        </w:rPr>
        <w:t>мерилом Ее истинности является степень верности этим основам, а не вне</w:t>
      </w:r>
      <w:r w:rsidRPr="00B66416">
        <w:rPr>
          <w:color w:val="000000"/>
          <w:u w:val="single"/>
        </w:rPr>
        <w:t>ш</w:t>
      </w:r>
      <w:r w:rsidRPr="00B66416">
        <w:rPr>
          <w:color w:val="000000"/>
          <w:u w:val="single"/>
        </w:rPr>
        <w:t>няя организация и количество принадлежащих к ней членов</w:t>
      </w:r>
      <w:r w:rsidRPr="00E71B11">
        <w:rPr>
          <w:color w:val="000000"/>
        </w:rPr>
        <w:t>.</w:t>
      </w:r>
    </w:p>
    <w:p w:rsidR="00BE4AC9" w:rsidRDefault="00BE4AC9" w:rsidP="00C91622">
      <w:pPr>
        <w:pStyle w:val="a8"/>
        <w:spacing w:before="0" w:beforeAutospacing="0" w:after="0" w:afterAutospacing="0"/>
        <w:ind w:firstLine="284"/>
        <w:jc w:val="both"/>
        <w:rPr>
          <w:b/>
          <w:color w:val="000000"/>
        </w:rPr>
      </w:pPr>
    </w:p>
    <w:p w:rsidR="00C91622" w:rsidRPr="00E71B11" w:rsidRDefault="00C91622" w:rsidP="00C91622">
      <w:pPr>
        <w:pStyle w:val="a8"/>
        <w:spacing w:before="0" w:beforeAutospacing="0" w:after="0" w:afterAutospacing="0"/>
        <w:ind w:firstLine="284"/>
        <w:jc w:val="both"/>
        <w:rPr>
          <w:color w:val="000000"/>
        </w:rPr>
      </w:pPr>
      <w:r>
        <w:rPr>
          <w:b/>
          <w:color w:val="000000"/>
        </w:rPr>
        <w:t xml:space="preserve">Вселенская </w:t>
      </w:r>
      <w:r w:rsidRPr="007D30A4">
        <w:rPr>
          <w:b/>
          <w:color w:val="000000"/>
        </w:rPr>
        <w:t>Православная Церковь</w:t>
      </w:r>
      <w:r>
        <w:rPr>
          <w:b/>
          <w:color w:val="000000"/>
        </w:rPr>
        <w:t>, частью которой является Поместная Российская Православная Церковь,</w:t>
      </w:r>
      <w:r w:rsidRPr="007D30A4">
        <w:rPr>
          <w:b/>
          <w:color w:val="000000"/>
        </w:rPr>
        <w:t xml:space="preserve"> является единственной Церковью, сохранившей Апостольскую преемственность, Евангельский дух, Святоотеческое Предание и Писание в неп</w:t>
      </w:r>
      <w:r w:rsidRPr="007D30A4">
        <w:rPr>
          <w:b/>
          <w:color w:val="000000"/>
        </w:rPr>
        <w:t>о</w:t>
      </w:r>
      <w:r w:rsidRPr="007D30A4">
        <w:rPr>
          <w:b/>
          <w:color w:val="000000"/>
        </w:rPr>
        <w:t>врежденном виде.</w:t>
      </w:r>
      <w:r w:rsidRPr="00E71B11">
        <w:rPr>
          <w:color w:val="000000"/>
        </w:rPr>
        <w:t xml:space="preserve"> Таким образом, Она и является той самой Единой Святой Соборной и Апостольской Церковью, через которую только и возможно спас</w:t>
      </w:r>
      <w:r w:rsidRPr="00E71B11">
        <w:rPr>
          <w:color w:val="000000"/>
        </w:rPr>
        <w:t>е</w:t>
      </w:r>
      <w:r w:rsidRPr="00E71B11">
        <w:rPr>
          <w:color w:val="000000"/>
        </w:rPr>
        <w:t>ние человека.</w:t>
      </w:r>
    </w:p>
    <w:p w:rsidR="00C91622" w:rsidRDefault="00C91622" w:rsidP="00C91622">
      <w:pPr>
        <w:pStyle w:val="a8"/>
        <w:spacing w:before="0" w:beforeAutospacing="0" w:after="0" w:afterAutospacing="0"/>
        <w:ind w:firstLine="284"/>
        <w:jc w:val="both"/>
        <w:rPr>
          <w:b/>
          <w:bCs/>
          <w:color w:val="000000"/>
          <w:u w:val="single"/>
        </w:rPr>
      </w:pPr>
    </w:p>
    <w:p w:rsidR="00C91622" w:rsidRDefault="00C91622" w:rsidP="00600ECE">
      <w:pPr>
        <w:pStyle w:val="a8"/>
        <w:spacing w:before="0" w:beforeAutospacing="0" w:after="0" w:afterAutospacing="0"/>
        <w:ind w:firstLine="284"/>
        <w:jc w:val="both"/>
        <w:rPr>
          <w:b/>
          <w:bCs/>
          <w:color w:val="000000"/>
        </w:rPr>
      </w:pPr>
      <w:r w:rsidRPr="00E71B11">
        <w:rPr>
          <w:b/>
          <w:bCs/>
          <w:color w:val="000000"/>
          <w:u w:val="single"/>
        </w:rPr>
        <w:t>Никаких полуцерквей быть не может</w:t>
      </w:r>
      <w:r w:rsidRPr="00E71B11">
        <w:rPr>
          <w:b/>
          <w:bCs/>
          <w:color w:val="000000"/>
        </w:rPr>
        <w:t xml:space="preserve">. </w:t>
      </w:r>
      <w:r w:rsidRPr="007D30A4">
        <w:rPr>
          <w:bCs/>
          <w:color w:val="000000"/>
        </w:rPr>
        <w:t xml:space="preserve">На Карфагенском Соборе </w:t>
      </w:r>
      <w:smartTag w:uri="urn:schemas-microsoft-com:office:smarttags" w:element="metricconverter">
        <w:smartTagPr>
          <w:attr w:name="ProductID" w:val="256 г"/>
        </w:smartTagPr>
        <w:r w:rsidRPr="007D30A4">
          <w:rPr>
            <w:bCs/>
            <w:color w:val="000000"/>
          </w:rPr>
          <w:t>256 г</w:t>
        </w:r>
      </w:smartTag>
      <w:r w:rsidRPr="007D30A4">
        <w:rPr>
          <w:bCs/>
          <w:color w:val="000000"/>
        </w:rPr>
        <w:t>. епископ Сукцесс выразил совершеннейшую истину, когда сказал:</w:t>
      </w:r>
      <w:r w:rsidRPr="00E71B11">
        <w:rPr>
          <w:b/>
          <w:bCs/>
          <w:color w:val="000000"/>
        </w:rPr>
        <w:t xml:space="preserve"> "еретикам или ничего не позволять, или все п</w:t>
      </w:r>
      <w:r w:rsidRPr="00E71B11">
        <w:rPr>
          <w:b/>
          <w:bCs/>
          <w:color w:val="000000"/>
        </w:rPr>
        <w:t>о</w:t>
      </w:r>
      <w:r w:rsidRPr="00E71B11">
        <w:rPr>
          <w:b/>
          <w:bCs/>
          <w:color w:val="000000"/>
        </w:rPr>
        <w:t>зволять".</w:t>
      </w:r>
      <w:r>
        <w:rPr>
          <w:b/>
          <w:bCs/>
          <w:color w:val="000000"/>
        </w:rPr>
        <w:t xml:space="preserve"> </w:t>
      </w:r>
    </w:p>
    <w:p w:rsidR="00C91622" w:rsidRPr="00BE4AC9" w:rsidRDefault="00C91622" w:rsidP="00BE4AC9">
      <w:pPr>
        <w:pStyle w:val="a8"/>
        <w:spacing w:before="0" w:beforeAutospacing="0" w:after="0" w:afterAutospacing="0"/>
        <w:ind w:firstLine="284"/>
        <w:jc w:val="both"/>
        <w:rPr>
          <w:rStyle w:val="a7"/>
          <w:b w:val="0"/>
          <w:bCs w:val="0"/>
          <w:color w:val="000000"/>
        </w:rPr>
      </w:pPr>
      <w:r w:rsidRPr="002B52E3">
        <w:rPr>
          <w:b/>
          <w:bCs/>
          <w:i/>
          <w:color w:val="000000"/>
          <w:u w:val="single"/>
        </w:rPr>
        <w:t>Истина Единства Церкви исключает благодать священнодействий во внецерковных обществах</w:t>
      </w:r>
      <w:r>
        <w:rPr>
          <w:b/>
          <w:bCs/>
          <w:color w:val="000000"/>
        </w:rPr>
        <w:t>. Примирить Е</w:t>
      </w:r>
      <w:r w:rsidRPr="00E71B11">
        <w:rPr>
          <w:b/>
          <w:bCs/>
          <w:color w:val="000000"/>
        </w:rPr>
        <w:t xml:space="preserve">динство Церкви с действенностью внецерковных таинств невозможно. Признать действительными внецерковные таинства </w:t>
      </w:r>
      <w:r w:rsidR="005922DD">
        <w:rPr>
          <w:b/>
          <w:bCs/>
          <w:color w:val="000000"/>
        </w:rPr>
        <w:t>— это значит признать действие Б</w:t>
      </w:r>
      <w:r w:rsidRPr="00E71B11">
        <w:rPr>
          <w:b/>
          <w:bCs/>
          <w:color w:val="000000"/>
        </w:rPr>
        <w:t>лагодати вне Церкви, признать возможность спасения помимо Церкви и во вражде к Ней, одним словом, это значит признать необя</w:t>
      </w:r>
      <w:r>
        <w:rPr>
          <w:b/>
          <w:bCs/>
          <w:color w:val="000000"/>
        </w:rPr>
        <w:t>зательность Церкви и отбросить В</w:t>
      </w:r>
      <w:r w:rsidR="002B52E3">
        <w:rPr>
          <w:b/>
          <w:bCs/>
          <w:color w:val="000000"/>
        </w:rPr>
        <w:t>еру во Едину</w:t>
      </w:r>
      <w:r w:rsidRPr="00E71B11">
        <w:rPr>
          <w:b/>
          <w:bCs/>
          <w:color w:val="000000"/>
        </w:rPr>
        <w:t xml:space="preserve"> Святую Соборную и Ап</w:t>
      </w:r>
      <w:r w:rsidRPr="00E71B11">
        <w:rPr>
          <w:b/>
          <w:bCs/>
          <w:color w:val="000000"/>
        </w:rPr>
        <w:t>о</w:t>
      </w:r>
      <w:r w:rsidRPr="00E71B11">
        <w:rPr>
          <w:b/>
          <w:bCs/>
          <w:color w:val="000000"/>
        </w:rPr>
        <w:t>стольскую Церковь.</w:t>
      </w:r>
    </w:p>
    <w:p w:rsidR="00B233D5" w:rsidRPr="00E71B11" w:rsidRDefault="00C91622" w:rsidP="00B233D5">
      <w:pPr>
        <w:pStyle w:val="a8"/>
        <w:spacing w:before="0" w:beforeAutospacing="0" w:after="0" w:afterAutospacing="0"/>
        <w:ind w:firstLine="284"/>
        <w:jc w:val="both"/>
        <w:rPr>
          <w:color w:val="000000"/>
        </w:rPr>
      </w:pPr>
      <w:r w:rsidRPr="006908F7">
        <w:rPr>
          <w:rStyle w:val="a7"/>
          <w:b w:val="0"/>
          <w:color w:val="000000"/>
          <w:u w:val="single"/>
        </w:rPr>
        <w:t xml:space="preserve">Вот </w:t>
      </w:r>
      <w:r w:rsidRPr="00973F13">
        <w:rPr>
          <w:rStyle w:val="a7"/>
          <w:b w:val="0"/>
          <w:color w:val="000000"/>
          <w:u w:val="single"/>
        </w:rPr>
        <w:t>это</w:t>
      </w:r>
      <w:r w:rsidR="00973F13" w:rsidRPr="00973F13">
        <w:rPr>
          <w:rStyle w:val="a7"/>
          <w:b w:val="0"/>
          <w:color w:val="000000"/>
        </w:rPr>
        <w:t xml:space="preserve">, братия и сестры, </w:t>
      </w:r>
      <w:r w:rsidR="00973F13">
        <w:rPr>
          <w:rStyle w:val="a7"/>
          <w:b w:val="0"/>
          <w:color w:val="000000"/>
          <w:u w:val="single"/>
        </w:rPr>
        <w:t>и</w:t>
      </w:r>
      <w:r w:rsidRPr="006908F7">
        <w:rPr>
          <w:rStyle w:val="a7"/>
          <w:b w:val="0"/>
          <w:color w:val="000000"/>
          <w:u w:val="single"/>
        </w:rPr>
        <w:t xml:space="preserve"> есть полная расшифровка понятия Единой </w:t>
      </w:r>
      <w:r w:rsidRPr="006908F7">
        <w:rPr>
          <w:bCs/>
          <w:color w:val="000000"/>
          <w:u w:val="single"/>
        </w:rPr>
        <w:t>Святой Соборной и Апостольской Церкви</w:t>
      </w:r>
      <w:r>
        <w:rPr>
          <w:bCs/>
          <w:color w:val="000000"/>
        </w:rPr>
        <w:t>, и именно такой в неповрежденном виде осталась "Поместная Российская Пр</w:t>
      </w:r>
      <w:r>
        <w:rPr>
          <w:bCs/>
          <w:color w:val="000000"/>
        </w:rPr>
        <w:t>а</w:t>
      </w:r>
      <w:r>
        <w:rPr>
          <w:bCs/>
          <w:color w:val="000000"/>
        </w:rPr>
        <w:t xml:space="preserve">вославная Церковь". </w:t>
      </w:r>
      <w:r w:rsidR="00B233D5" w:rsidRPr="004E3E85">
        <w:rPr>
          <w:color w:val="000000"/>
          <w:u w:val="single"/>
        </w:rPr>
        <w:t>В этой Истинной Церкви пребывает Благодать Божия</w:t>
      </w:r>
      <w:r w:rsidR="00B233D5">
        <w:rPr>
          <w:color w:val="000000"/>
          <w:u w:val="single"/>
        </w:rPr>
        <w:t>, потому что Глава Церкви есть С</w:t>
      </w:r>
      <w:r w:rsidR="00B233D5" w:rsidRPr="004E3E85">
        <w:rPr>
          <w:color w:val="000000"/>
          <w:u w:val="single"/>
        </w:rPr>
        <w:t>ам Гос</w:t>
      </w:r>
      <w:r w:rsidR="00B233D5">
        <w:rPr>
          <w:color w:val="000000"/>
          <w:u w:val="single"/>
        </w:rPr>
        <w:t>подь И</w:t>
      </w:r>
      <w:r w:rsidR="00B233D5" w:rsidRPr="004E3E85">
        <w:rPr>
          <w:color w:val="000000"/>
          <w:u w:val="single"/>
        </w:rPr>
        <w:t>сус Христос, "исполненн</w:t>
      </w:r>
      <w:r w:rsidR="00B233D5">
        <w:rPr>
          <w:color w:val="000000"/>
          <w:u w:val="single"/>
        </w:rPr>
        <w:t>ый Благодати и И</w:t>
      </w:r>
      <w:r w:rsidR="00B233D5" w:rsidRPr="004E3E85">
        <w:rPr>
          <w:color w:val="000000"/>
          <w:u w:val="single"/>
        </w:rPr>
        <w:t>стины", и Тело Свое, т.е. Церковь, Он исполн</w:t>
      </w:r>
      <w:r w:rsidR="00B233D5" w:rsidRPr="004E3E85">
        <w:rPr>
          <w:color w:val="000000"/>
          <w:u w:val="single"/>
        </w:rPr>
        <w:t>я</w:t>
      </w:r>
      <w:r w:rsidR="00B233D5" w:rsidRPr="004E3E85">
        <w:rPr>
          <w:color w:val="000000"/>
          <w:u w:val="single"/>
        </w:rPr>
        <w:t>ет Благодати и Истины</w:t>
      </w:r>
      <w:r w:rsidR="00B233D5" w:rsidRPr="00E71B11">
        <w:rPr>
          <w:color w:val="000000"/>
        </w:rPr>
        <w:t>.</w:t>
      </w:r>
    </w:p>
    <w:p w:rsidR="002C2094" w:rsidRPr="00FB1740" w:rsidRDefault="002C2094" w:rsidP="00B233D5">
      <w:pPr>
        <w:spacing w:after="0" w:line="240" w:lineRule="auto"/>
        <w:jc w:val="both"/>
        <w:rPr>
          <w:rFonts w:ascii="Times New Roman" w:hAnsi="Times New Roman"/>
          <w:sz w:val="24"/>
          <w:szCs w:val="24"/>
        </w:rPr>
      </w:pPr>
    </w:p>
    <w:p w:rsidR="00991769" w:rsidRDefault="00FB1740" w:rsidP="00D616BB">
      <w:pPr>
        <w:spacing w:after="0" w:line="240" w:lineRule="auto"/>
        <w:ind w:firstLine="284"/>
        <w:jc w:val="both"/>
        <w:rPr>
          <w:rFonts w:ascii="Times New Roman" w:hAnsi="Times New Roman"/>
          <w:sz w:val="24"/>
          <w:szCs w:val="24"/>
        </w:rPr>
      </w:pPr>
      <w:r w:rsidRPr="00FB1740">
        <w:rPr>
          <w:rFonts w:ascii="Times New Roman" w:hAnsi="Times New Roman"/>
          <w:sz w:val="24"/>
          <w:szCs w:val="24"/>
        </w:rPr>
        <w:t xml:space="preserve">А теперь, братия и сестры, </w:t>
      </w:r>
      <w:r>
        <w:rPr>
          <w:rFonts w:ascii="Times New Roman" w:hAnsi="Times New Roman"/>
          <w:sz w:val="24"/>
          <w:szCs w:val="24"/>
        </w:rPr>
        <w:t>поскольку любой материал усваивается слушателями в комплек</w:t>
      </w:r>
      <w:r>
        <w:rPr>
          <w:rFonts w:ascii="Times New Roman" w:hAnsi="Times New Roman"/>
          <w:sz w:val="24"/>
          <w:szCs w:val="24"/>
        </w:rPr>
        <w:t>с</w:t>
      </w:r>
      <w:r>
        <w:rPr>
          <w:rFonts w:ascii="Times New Roman" w:hAnsi="Times New Roman"/>
          <w:sz w:val="24"/>
          <w:szCs w:val="24"/>
        </w:rPr>
        <w:t>ном использовании чувств человека, на основании выше изложенного понятия, для лучшего у</w:t>
      </w:r>
      <w:r>
        <w:rPr>
          <w:rFonts w:ascii="Times New Roman" w:hAnsi="Times New Roman"/>
          <w:sz w:val="24"/>
          <w:szCs w:val="24"/>
        </w:rPr>
        <w:t>с</w:t>
      </w:r>
      <w:r>
        <w:rPr>
          <w:rFonts w:ascii="Times New Roman" w:hAnsi="Times New Roman"/>
          <w:sz w:val="24"/>
          <w:szCs w:val="24"/>
        </w:rPr>
        <w:t>воения, постараемся изобразить графически путь, пройденный Поместной Российской Православной Церковью от Крещения Руси до наших дней.</w:t>
      </w:r>
    </w:p>
    <w:p w:rsidR="00991769" w:rsidRDefault="00991769" w:rsidP="00D616BB">
      <w:pPr>
        <w:spacing w:after="0" w:line="240" w:lineRule="auto"/>
        <w:ind w:firstLine="284"/>
        <w:jc w:val="both"/>
        <w:rPr>
          <w:rFonts w:ascii="Times New Roman" w:hAnsi="Times New Roman"/>
          <w:sz w:val="24"/>
          <w:szCs w:val="24"/>
        </w:rPr>
      </w:pPr>
    </w:p>
    <w:p w:rsidR="00306105" w:rsidRDefault="00991769" w:rsidP="00306105">
      <w:pPr>
        <w:pStyle w:val="a8"/>
        <w:spacing w:before="0" w:beforeAutospacing="0" w:after="0" w:afterAutospacing="0"/>
        <w:ind w:firstLine="284"/>
        <w:jc w:val="both"/>
        <w:rPr>
          <w:bCs/>
          <w:color w:val="000000"/>
        </w:rPr>
      </w:pPr>
      <w:r>
        <w:t xml:space="preserve">Мы усвоили, </w:t>
      </w:r>
      <w:r w:rsidRPr="00991769">
        <w:t>что</w:t>
      </w:r>
      <w:r w:rsidR="00FB1740" w:rsidRPr="00991769">
        <w:t xml:space="preserve"> </w:t>
      </w:r>
      <w:r w:rsidR="005435B4">
        <w:rPr>
          <w:rStyle w:val="a7"/>
          <w:b w:val="0"/>
          <w:color w:val="000000"/>
        </w:rPr>
        <w:t>Единая</w:t>
      </w:r>
      <w:r w:rsidR="005435B4">
        <w:rPr>
          <w:bCs/>
          <w:color w:val="000000"/>
        </w:rPr>
        <w:t xml:space="preserve"> </w:t>
      </w:r>
      <w:r>
        <w:rPr>
          <w:bCs/>
          <w:color w:val="000000"/>
        </w:rPr>
        <w:t>Святая</w:t>
      </w:r>
      <w:r w:rsidRPr="00991769">
        <w:rPr>
          <w:bCs/>
          <w:color w:val="000000"/>
        </w:rPr>
        <w:t xml:space="preserve"> </w:t>
      </w:r>
      <w:r>
        <w:rPr>
          <w:bCs/>
          <w:color w:val="000000"/>
        </w:rPr>
        <w:t>Соборная</w:t>
      </w:r>
      <w:r w:rsidRPr="00991769">
        <w:rPr>
          <w:bCs/>
          <w:color w:val="000000"/>
        </w:rPr>
        <w:t xml:space="preserve"> и Апостоль</w:t>
      </w:r>
      <w:r>
        <w:rPr>
          <w:bCs/>
          <w:color w:val="000000"/>
        </w:rPr>
        <w:t>ская</w:t>
      </w:r>
      <w:r w:rsidRPr="00991769">
        <w:rPr>
          <w:bCs/>
          <w:color w:val="000000"/>
        </w:rPr>
        <w:t xml:space="preserve"> Церк</w:t>
      </w:r>
      <w:r>
        <w:rPr>
          <w:bCs/>
          <w:color w:val="000000"/>
        </w:rPr>
        <w:t>о</w:t>
      </w:r>
      <w:r w:rsidRPr="00991769">
        <w:rPr>
          <w:bCs/>
          <w:color w:val="000000"/>
        </w:rPr>
        <w:t>в</w:t>
      </w:r>
      <w:r>
        <w:rPr>
          <w:bCs/>
          <w:color w:val="000000"/>
        </w:rPr>
        <w:t>ь</w:t>
      </w:r>
      <w:r w:rsidR="007B5DB1">
        <w:rPr>
          <w:bCs/>
          <w:color w:val="000000"/>
        </w:rPr>
        <w:t>:</w:t>
      </w:r>
      <w:r>
        <w:rPr>
          <w:bCs/>
          <w:color w:val="000000"/>
        </w:rPr>
        <w:t xml:space="preserve"> </w:t>
      </w:r>
    </w:p>
    <w:p w:rsidR="007B5DB1" w:rsidRDefault="00991769" w:rsidP="009D702D">
      <w:pPr>
        <w:pStyle w:val="a8"/>
        <w:numPr>
          <w:ilvl w:val="0"/>
          <w:numId w:val="5"/>
        </w:numPr>
        <w:spacing w:before="0" w:beforeAutospacing="0" w:after="0" w:afterAutospacing="0"/>
        <w:jc w:val="both"/>
        <w:rPr>
          <w:b/>
          <w:color w:val="000000"/>
        </w:rPr>
      </w:pPr>
      <w:r>
        <w:rPr>
          <w:bCs/>
          <w:color w:val="000000"/>
        </w:rPr>
        <w:t>– есть мистическое Тело Христово</w:t>
      </w:r>
      <w:r w:rsidR="00306105">
        <w:rPr>
          <w:bCs/>
          <w:color w:val="000000"/>
        </w:rPr>
        <w:t xml:space="preserve"> </w:t>
      </w:r>
      <w:r w:rsidR="008B38A3">
        <w:rPr>
          <w:bCs/>
          <w:color w:val="000000"/>
        </w:rPr>
        <w:t>–</w:t>
      </w:r>
      <w:r w:rsidR="00306105">
        <w:rPr>
          <w:bCs/>
          <w:color w:val="000000"/>
        </w:rPr>
        <w:t xml:space="preserve"> </w:t>
      </w:r>
      <w:r w:rsidR="00306105" w:rsidRPr="000D2F3C">
        <w:rPr>
          <w:b/>
          <w:color w:val="000000"/>
        </w:rPr>
        <w:t>Богочеловеческий организм во главе с Госпо</w:t>
      </w:r>
      <w:r w:rsidR="00306105">
        <w:rPr>
          <w:b/>
          <w:color w:val="000000"/>
        </w:rPr>
        <w:t>дом нашим И</w:t>
      </w:r>
      <w:r w:rsidR="00306105" w:rsidRPr="000D2F3C">
        <w:rPr>
          <w:b/>
          <w:color w:val="000000"/>
        </w:rPr>
        <w:t>сусом Христом, включающий в себя сонм Ангелов света, и явленный в видимом мире как от Бога установленное общество людей, объединяемых Святым Духом, соединенных Православною Верою, Законом Божиим, священноначалием и Таинс</w:t>
      </w:r>
      <w:r w:rsidR="00306105" w:rsidRPr="000D2F3C">
        <w:rPr>
          <w:b/>
          <w:color w:val="000000"/>
        </w:rPr>
        <w:t>т</w:t>
      </w:r>
      <w:r w:rsidR="00306105" w:rsidRPr="000D2F3C">
        <w:rPr>
          <w:b/>
          <w:color w:val="000000"/>
        </w:rPr>
        <w:t>вами.</w:t>
      </w:r>
    </w:p>
    <w:p w:rsidR="000C54D7" w:rsidRDefault="007B5DB1" w:rsidP="009D702D">
      <w:pPr>
        <w:pStyle w:val="a8"/>
        <w:numPr>
          <w:ilvl w:val="0"/>
          <w:numId w:val="5"/>
        </w:numPr>
        <w:spacing w:before="0" w:beforeAutospacing="0" w:after="0" w:afterAutospacing="0"/>
        <w:jc w:val="both"/>
        <w:rPr>
          <w:b/>
          <w:color w:val="000000"/>
        </w:rPr>
      </w:pPr>
      <w:r>
        <w:rPr>
          <w:b/>
          <w:color w:val="000000"/>
        </w:rPr>
        <w:t>–</w:t>
      </w:r>
      <w:r w:rsidR="00306105" w:rsidRPr="007B5DB1">
        <w:rPr>
          <w:b/>
          <w:color w:val="000000"/>
        </w:rPr>
        <w:t xml:space="preserve"> </w:t>
      </w:r>
      <w:r w:rsidRPr="007B5DB1">
        <w:t>Церковь Христова состоит не только из В</w:t>
      </w:r>
      <w:r w:rsidRPr="007B5DB1">
        <w:rPr>
          <w:color w:val="000000"/>
        </w:rPr>
        <w:t>еры (</w:t>
      </w:r>
      <w:r w:rsidRPr="007B5DB1">
        <w:rPr>
          <w:b/>
        </w:rPr>
        <w:t>Евангельские и Божественные Зап</w:t>
      </w:r>
      <w:r w:rsidRPr="007B5DB1">
        <w:rPr>
          <w:b/>
        </w:rPr>
        <w:t>о</w:t>
      </w:r>
      <w:r w:rsidRPr="007B5DB1">
        <w:rPr>
          <w:b/>
        </w:rPr>
        <w:t>веди, Апостольские и Святоотеческие Догматы, П</w:t>
      </w:r>
      <w:r w:rsidRPr="007B5DB1">
        <w:rPr>
          <w:b/>
          <w:color w:val="000000"/>
        </w:rPr>
        <w:t xml:space="preserve">редания </w:t>
      </w:r>
      <w:r w:rsidRPr="007B5DB1">
        <w:rPr>
          <w:b/>
        </w:rPr>
        <w:t>и проповедания</w:t>
      </w:r>
      <w:r w:rsidRPr="007B5DB1">
        <w:rPr>
          <w:color w:val="000000"/>
        </w:rPr>
        <w:t>), а еще и из верующих, которые в равной мере являются составной ее частью</w:t>
      </w:r>
      <w:r w:rsidR="00EB4062">
        <w:rPr>
          <w:color w:val="000000"/>
        </w:rPr>
        <w:t xml:space="preserve"> (</w:t>
      </w:r>
      <w:r w:rsidR="00EB4062" w:rsidRPr="00EB4062">
        <w:rPr>
          <w:i/>
          <w:color w:val="000000"/>
        </w:rPr>
        <w:t xml:space="preserve">Рис. </w:t>
      </w:r>
      <w:r w:rsidR="00974D85">
        <w:rPr>
          <w:i/>
          <w:color w:val="000000"/>
        </w:rPr>
        <w:t xml:space="preserve">№ </w:t>
      </w:r>
      <w:r w:rsidR="00EB4062" w:rsidRPr="00EB4062">
        <w:rPr>
          <w:i/>
          <w:color w:val="000000"/>
        </w:rPr>
        <w:t>1</w:t>
      </w:r>
      <w:r w:rsidR="00EB4062">
        <w:rPr>
          <w:color w:val="000000"/>
        </w:rPr>
        <w:t>)</w:t>
      </w:r>
      <w:r w:rsidRPr="007B5DB1">
        <w:rPr>
          <w:color w:val="000000"/>
        </w:rPr>
        <w:t>.</w:t>
      </w:r>
    </w:p>
    <w:p w:rsidR="00EB4062" w:rsidRPr="00600ECE" w:rsidRDefault="000C54D7" w:rsidP="009D702D">
      <w:pPr>
        <w:pStyle w:val="a8"/>
        <w:numPr>
          <w:ilvl w:val="0"/>
          <w:numId w:val="5"/>
        </w:numPr>
        <w:spacing w:before="0" w:beforeAutospacing="0" w:after="0" w:afterAutospacing="0"/>
        <w:jc w:val="both"/>
        <w:rPr>
          <w:b/>
          <w:color w:val="000000"/>
        </w:rPr>
      </w:pPr>
      <w:r w:rsidRPr="000C54D7">
        <w:rPr>
          <w:b/>
          <w:color w:val="000000"/>
        </w:rPr>
        <w:t>–</w:t>
      </w:r>
      <w:r w:rsidRPr="000C54D7">
        <w:rPr>
          <w:color w:val="000000"/>
        </w:rPr>
        <w:t xml:space="preserve"> </w:t>
      </w:r>
      <w:r>
        <w:rPr>
          <w:color w:val="000000"/>
        </w:rPr>
        <w:t>К Церкви Христовой</w:t>
      </w:r>
      <w:r w:rsidRPr="000C54D7">
        <w:rPr>
          <w:color w:val="000000"/>
        </w:rPr>
        <w:t xml:space="preserve"> принадлежат не только живые на земле, но и умершие в Истинной Вере и Святости, а также мир Светлых Ангелов, верных служителей Божиих.</w:t>
      </w:r>
      <w:r>
        <w:rPr>
          <w:color w:val="000000"/>
        </w:rPr>
        <w:t xml:space="preserve"> То есть, Она состоит еще из Небесной части – Торжествующей, и Земной – Воинствующей</w:t>
      </w:r>
      <w:r w:rsidR="00EB4062">
        <w:rPr>
          <w:color w:val="000000"/>
        </w:rPr>
        <w:t xml:space="preserve"> (</w:t>
      </w:r>
      <w:r w:rsidR="00EB4062">
        <w:rPr>
          <w:i/>
          <w:color w:val="000000"/>
        </w:rPr>
        <w:t xml:space="preserve">Рис. </w:t>
      </w:r>
      <w:r w:rsidR="00974D85">
        <w:rPr>
          <w:i/>
          <w:color w:val="000000"/>
        </w:rPr>
        <w:t xml:space="preserve">№ </w:t>
      </w:r>
      <w:r w:rsidR="00EB4062">
        <w:rPr>
          <w:i/>
          <w:color w:val="000000"/>
        </w:rPr>
        <w:t>2</w:t>
      </w:r>
      <w:r w:rsidR="00EB4062">
        <w:rPr>
          <w:color w:val="000000"/>
        </w:rPr>
        <w:t>)</w:t>
      </w:r>
      <w:r>
        <w:rPr>
          <w:color w:val="000000"/>
        </w:rPr>
        <w:t xml:space="preserve">. </w:t>
      </w:r>
    </w:p>
    <w:p w:rsidR="00BE4AC9" w:rsidRDefault="00BE4AC9" w:rsidP="00600ECE">
      <w:pPr>
        <w:pStyle w:val="a8"/>
        <w:spacing w:before="0" w:beforeAutospacing="0" w:after="0" w:afterAutospacing="0"/>
        <w:jc w:val="center"/>
        <w:rPr>
          <w:noProof/>
        </w:rPr>
      </w:pPr>
    </w:p>
    <w:p w:rsidR="00EB4062" w:rsidRDefault="008E5BBC" w:rsidP="00600ECE">
      <w:pPr>
        <w:pStyle w:val="a8"/>
        <w:spacing w:before="0" w:beforeAutospacing="0" w:after="0" w:afterAutospacing="0"/>
        <w:jc w:val="center"/>
        <w:rPr>
          <w:color w:val="000000"/>
        </w:rPr>
      </w:pPr>
      <w:r>
        <w:rPr>
          <w:noProof/>
        </w:rPr>
        <w:lastRenderedPageBreak/>
        <w:drawing>
          <wp:inline distT="0" distB="0" distL="0" distR="0">
            <wp:extent cx="2520950" cy="26860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2520950" cy="2686050"/>
                    </a:xfrm>
                    <a:prstGeom prst="rect">
                      <a:avLst/>
                    </a:prstGeom>
                    <a:noFill/>
                    <a:ln w="9525">
                      <a:noFill/>
                      <a:miter lim="800000"/>
                      <a:headEnd/>
                      <a:tailEnd/>
                    </a:ln>
                  </pic:spPr>
                </pic:pic>
              </a:graphicData>
            </a:graphic>
          </wp:inline>
        </w:drawing>
      </w:r>
      <w:r w:rsidR="00EB4062">
        <w:rPr>
          <w:noProof/>
        </w:rPr>
        <w:t xml:space="preserve">   </w:t>
      </w:r>
      <w:r w:rsidR="00600ECE">
        <w:rPr>
          <w:noProof/>
        </w:rPr>
        <w:t xml:space="preserve">                     </w:t>
      </w:r>
      <w:r w:rsidR="00EB4062">
        <w:rPr>
          <w:noProof/>
        </w:rPr>
        <w:t xml:space="preserve"> </w:t>
      </w:r>
      <w:r>
        <w:rPr>
          <w:noProof/>
        </w:rPr>
        <w:drawing>
          <wp:inline distT="0" distB="0" distL="0" distR="0">
            <wp:extent cx="2546350" cy="2711450"/>
            <wp:effectExtent l="1905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2546350" cy="2711450"/>
                    </a:xfrm>
                    <a:prstGeom prst="rect">
                      <a:avLst/>
                    </a:prstGeom>
                    <a:noFill/>
                    <a:ln w="9525">
                      <a:noFill/>
                      <a:miter lim="800000"/>
                      <a:headEnd/>
                      <a:tailEnd/>
                    </a:ln>
                  </pic:spPr>
                </pic:pic>
              </a:graphicData>
            </a:graphic>
          </wp:inline>
        </w:drawing>
      </w:r>
    </w:p>
    <w:p w:rsidR="00BE4AC9" w:rsidRDefault="00BE4AC9" w:rsidP="00600ECE">
      <w:pPr>
        <w:pStyle w:val="a8"/>
        <w:spacing w:before="0" w:beforeAutospacing="0" w:after="0" w:afterAutospacing="0"/>
        <w:ind w:firstLine="284"/>
        <w:jc w:val="both"/>
        <w:rPr>
          <w:b/>
          <w:color w:val="000000"/>
        </w:rPr>
      </w:pPr>
    </w:p>
    <w:p w:rsidR="00EB4062" w:rsidRDefault="00EB4062" w:rsidP="00600ECE">
      <w:pPr>
        <w:pStyle w:val="a8"/>
        <w:spacing w:before="0" w:beforeAutospacing="0" w:after="0" w:afterAutospacing="0"/>
        <w:ind w:firstLine="284"/>
        <w:jc w:val="both"/>
        <w:rPr>
          <w:color w:val="000000"/>
        </w:rPr>
      </w:pPr>
      <w:r w:rsidRPr="00600ECE">
        <w:rPr>
          <w:b/>
          <w:color w:val="000000"/>
        </w:rPr>
        <w:t>Вероучительная часть Церкви</w:t>
      </w:r>
      <w:r w:rsidRPr="000C54D7">
        <w:rPr>
          <w:color w:val="000000"/>
        </w:rPr>
        <w:t xml:space="preserve"> (</w:t>
      </w:r>
      <w:r>
        <w:rPr>
          <w:color w:val="000000"/>
        </w:rPr>
        <w:t>Священное Писание и Предание</w:t>
      </w:r>
      <w:r w:rsidRPr="000C54D7">
        <w:rPr>
          <w:color w:val="000000"/>
        </w:rPr>
        <w:t>, Правила Святых Апостолов, Вс</w:t>
      </w:r>
      <w:r w:rsidRPr="000C54D7">
        <w:rPr>
          <w:color w:val="000000"/>
        </w:rPr>
        <w:t>е</w:t>
      </w:r>
      <w:r w:rsidRPr="000C54D7">
        <w:rPr>
          <w:color w:val="000000"/>
        </w:rPr>
        <w:t>ленских и Поместных Соборов, Правила Святых отцов)</w:t>
      </w:r>
      <w:r>
        <w:rPr>
          <w:color w:val="000000"/>
        </w:rPr>
        <w:t xml:space="preserve"> </w:t>
      </w:r>
      <w:r w:rsidRPr="00600ECE">
        <w:rPr>
          <w:b/>
          <w:color w:val="000000"/>
        </w:rPr>
        <w:t>дана Самим Богом и не может быть ни кем и никогда изменена,</w:t>
      </w:r>
      <w:r>
        <w:rPr>
          <w:color w:val="000000"/>
        </w:rPr>
        <w:t xml:space="preserve"> то есть является постоянной (</w:t>
      </w:r>
      <w:r>
        <w:rPr>
          <w:color w:val="000000"/>
          <w:lang w:val="en-US"/>
        </w:rPr>
        <w:t>constanta</w:t>
      </w:r>
      <w:r>
        <w:rPr>
          <w:color w:val="000000"/>
        </w:rPr>
        <w:t xml:space="preserve">). </w:t>
      </w:r>
      <w:r w:rsidR="00BC1F8E">
        <w:rPr>
          <w:color w:val="000000"/>
        </w:rPr>
        <w:t>"</w:t>
      </w:r>
      <w:r w:rsidR="00BC1F8E" w:rsidRPr="00600ECE">
        <w:rPr>
          <w:i/>
          <w:color w:val="000000"/>
        </w:rPr>
        <w:t>Всякое слово Бога чисто; Он – щит уповающим на Него</w:t>
      </w:r>
      <w:r w:rsidR="00BC1F8E">
        <w:rPr>
          <w:color w:val="000000"/>
        </w:rPr>
        <w:t>" (Притч. 30. 5).</w:t>
      </w:r>
    </w:p>
    <w:p w:rsidR="00EB4062" w:rsidRPr="00EB4062" w:rsidRDefault="00D4362C" w:rsidP="00EB4062">
      <w:pPr>
        <w:pStyle w:val="a8"/>
        <w:spacing w:before="0" w:beforeAutospacing="0" w:after="0" w:afterAutospacing="0"/>
        <w:ind w:firstLine="284"/>
        <w:jc w:val="both"/>
        <w:rPr>
          <w:color w:val="000000"/>
        </w:rPr>
      </w:pPr>
      <w:r>
        <w:rPr>
          <w:color w:val="000000"/>
        </w:rPr>
        <w:t>В отличие от</w:t>
      </w:r>
      <w:r w:rsidR="00E17689">
        <w:rPr>
          <w:color w:val="000000"/>
        </w:rPr>
        <w:t xml:space="preserve"> В</w:t>
      </w:r>
      <w:r w:rsidR="00EB4062">
        <w:rPr>
          <w:color w:val="000000"/>
        </w:rPr>
        <w:t>ероучительной части, Небес</w:t>
      </w:r>
      <w:r>
        <w:rPr>
          <w:color w:val="000000"/>
        </w:rPr>
        <w:t xml:space="preserve">ная Торжествующая Церковь, </w:t>
      </w:r>
      <w:r w:rsidR="00EB4062">
        <w:rPr>
          <w:color w:val="000000"/>
        </w:rPr>
        <w:t>не</w:t>
      </w:r>
      <w:r>
        <w:rPr>
          <w:color w:val="000000"/>
        </w:rPr>
        <w:t xml:space="preserve"> является постоянной, так как пополняется за счет Земной Воинствующей Церкви – людьми, своей жизнью док</w:t>
      </w:r>
      <w:r>
        <w:rPr>
          <w:color w:val="000000"/>
        </w:rPr>
        <w:t>а</w:t>
      </w:r>
      <w:r>
        <w:rPr>
          <w:color w:val="000000"/>
        </w:rPr>
        <w:t>завшими верность Гла</w:t>
      </w:r>
      <w:r w:rsidR="00EB513F">
        <w:rPr>
          <w:color w:val="000000"/>
        </w:rPr>
        <w:t>ве Церкви – Христу, и упокоившими</w:t>
      </w:r>
      <w:r>
        <w:rPr>
          <w:color w:val="000000"/>
        </w:rPr>
        <w:t xml:space="preserve">ся "в селениях праведных". </w:t>
      </w:r>
    </w:p>
    <w:p w:rsidR="00245A3D" w:rsidRDefault="00245A3D" w:rsidP="00EB4062">
      <w:pPr>
        <w:pStyle w:val="a8"/>
        <w:spacing w:before="0" w:beforeAutospacing="0" w:after="0" w:afterAutospacing="0"/>
        <w:ind w:firstLine="284"/>
        <w:jc w:val="both"/>
        <w:rPr>
          <w:color w:val="000000"/>
        </w:rPr>
      </w:pPr>
    </w:p>
    <w:p w:rsidR="009746A4" w:rsidRPr="00AE6016" w:rsidRDefault="00D4362C" w:rsidP="00BC1EEA">
      <w:pPr>
        <w:pStyle w:val="a8"/>
        <w:spacing w:before="0" w:beforeAutospacing="0" w:after="0" w:afterAutospacing="0"/>
        <w:ind w:firstLine="284"/>
        <w:jc w:val="both"/>
        <w:rPr>
          <w:b/>
          <w:color w:val="000000"/>
        </w:rPr>
      </w:pPr>
      <w:r>
        <w:rPr>
          <w:color w:val="000000"/>
        </w:rPr>
        <w:t xml:space="preserve">Что же касается Земной Воинствующей Церкви, то здесь не так все просто. </w:t>
      </w:r>
      <w:r w:rsidR="00245A3D">
        <w:rPr>
          <w:color w:val="000000"/>
        </w:rPr>
        <w:t>Н</w:t>
      </w:r>
      <w:r w:rsidR="00245A3D" w:rsidRPr="00245A3D">
        <w:rPr>
          <w:color w:val="000000"/>
        </w:rPr>
        <w:t>епосто</w:t>
      </w:r>
      <w:r w:rsidR="00245A3D">
        <w:rPr>
          <w:color w:val="000000"/>
        </w:rPr>
        <w:t>янство</w:t>
      </w:r>
      <w:r w:rsidR="00245A3D" w:rsidRPr="00245A3D">
        <w:rPr>
          <w:color w:val="000000"/>
        </w:rPr>
        <w:t xml:space="preserve"> и не</w:t>
      </w:r>
      <w:r w:rsidR="00245A3D">
        <w:rPr>
          <w:color w:val="000000"/>
        </w:rPr>
        <w:t>устойчивость</w:t>
      </w:r>
      <w:r w:rsidR="00245A3D" w:rsidRPr="00245A3D">
        <w:rPr>
          <w:color w:val="000000"/>
        </w:rPr>
        <w:t xml:space="preserve"> верующих, подверженных грехам и заблуждениям</w:t>
      </w:r>
      <w:r w:rsidR="00245A3D">
        <w:rPr>
          <w:color w:val="000000"/>
        </w:rPr>
        <w:t xml:space="preserve">, </w:t>
      </w:r>
      <w:r w:rsidR="00245A3D" w:rsidRPr="00245A3D">
        <w:rPr>
          <w:color w:val="000000"/>
        </w:rPr>
        <w:t xml:space="preserve">противоположна </w:t>
      </w:r>
      <w:r w:rsidR="00245A3D" w:rsidRPr="00245A3D">
        <w:t>незыбле</w:t>
      </w:r>
      <w:r w:rsidR="00245A3D">
        <w:t>мости</w:t>
      </w:r>
      <w:r w:rsidR="00245A3D" w:rsidRPr="00245A3D">
        <w:t xml:space="preserve"> и непогреши</w:t>
      </w:r>
      <w:r w:rsidR="00245A3D">
        <w:t>мости</w:t>
      </w:r>
      <w:r w:rsidR="00245A3D" w:rsidRPr="00245A3D">
        <w:t xml:space="preserve"> Православного В</w:t>
      </w:r>
      <w:r w:rsidR="00245A3D" w:rsidRPr="00245A3D">
        <w:rPr>
          <w:color w:val="000000"/>
        </w:rPr>
        <w:t>ероучения</w:t>
      </w:r>
      <w:r w:rsidR="00245A3D">
        <w:rPr>
          <w:color w:val="000000"/>
        </w:rPr>
        <w:t xml:space="preserve">. </w:t>
      </w:r>
      <w:r w:rsidR="009746A4">
        <w:rPr>
          <w:color w:val="000000"/>
        </w:rPr>
        <w:t>С</w:t>
      </w:r>
      <w:r w:rsidR="009746A4" w:rsidRPr="00E71B11">
        <w:rPr>
          <w:color w:val="000000"/>
        </w:rPr>
        <w:t xml:space="preserve">огрешающие члены Церкви не мешают Ей пребывать Святою, ибо </w:t>
      </w:r>
      <w:r w:rsidR="009746A4" w:rsidRPr="009746A4">
        <w:rPr>
          <w:color w:val="000000"/>
        </w:rPr>
        <w:t>они очищаются покаянием</w:t>
      </w:r>
      <w:r w:rsidR="009746A4" w:rsidRPr="00AE6016">
        <w:rPr>
          <w:b/>
          <w:color w:val="000000"/>
        </w:rPr>
        <w:t>, нераскаянные же грешники</w:t>
      </w:r>
      <w:r w:rsidR="009746A4" w:rsidRPr="009746A4">
        <w:rPr>
          <w:color w:val="000000"/>
        </w:rPr>
        <w:t xml:space="preserve"> или видимым действием церковной власти, или невидимым — Суда Божия, </w:t>
      </w:r>
      <w:r w:rsidR="009746A4" w:rsidRPr="00AE6016">
        <w:rPr>
          <w:b/>
          <w:color w:val="000000"/>
        </w:rPr>
        <w:t>как мертвые члены</w:t>
      </w:r>
      <w:r w:rsidR="009746A4" w:rsidRPr="009746A4">
        <w:rPr>
          <w:color w:val="000000"/>
        </w:rPr>
        <w:t xml:space="preserve">, </w:t>
      </w:r>
      <w:r w:rsidR="009746A4" w:rsidRPr="00AE6016">
        <w:rPr>
          <w:b/>
          <w:color w:val="000000"/>
        </w:rPr>
        <w:t>отсекаются от тела Церкви:</w:t>
      </w:r>
      <w:r w:rsidR="009746A4" w:rsidRPr="009746A4">
        <w:rPr>
          <w:color w:val="000000"/>
        </w:rPr>
        <w:t xml:space="preserve"> "</w:t>
      </w:r>
      <w:r w:rsidR="009746A4" w:rsidRPr="00600ECE">
        <w:rPr>
          <w:i/>
          <w:color w:val="000000"/>
        </w:rPr>
        <w:t>Извергните развращенного из среды вас</w:t>
      </w:r>
      <w:r w:rsidR="009746A4" w:rsidRPr="009746A4">
        <w:rPr>
          <w:color w:val="000000"/>
        </w:rPr>
        <w:t xml:space="preserve">" </w:t>
      </w:r>
      <w:r w:rsidR="009746A4" w:rsidRPr="009746A4">
        <w:rPr>
          <w:iCs/>
          <w:color w:val="000000"/>
        </w:rPr>
        <w:t>(1 Кор. 5, 13)</w:t>
      </w:r>
      <w:r w:rsidR="009746A4" w:rsidRPr="009746A4">
        <w:rPr>
          <w:color w:val="000000"/>
        </w:rPr>
        <w:t>, то есть</w:t>
      </w:r>
      <w:r w:rsidR="00BC1EEA">
        <w:rPr>
          <w:color w:val="000000"/>
        </w:rPr>
        <w:t xml:space="preserve"> </w:t>
      </w:r>
      <w:r w:rsidR="00BC1EEA" w:rsidRPr="00AE6016">
        <w:rPr>
          <w:b/>
          <w:color w:val="000000"/>
        </w:rPr>
        <w:t>–</w:t>
      </w:r>
      <w:r w:rsidR="009746A4" w:rsidRPr="00AE6016">
        <w:rPr>
          <w:b/>
          <w:color w:val="000000"/>
        </w:rPr>
        <w:t xml:space="preserve"> находятся вне Церкви. </w:t>
      </w:r>
    </w:p>
    <w:p w:rsidR="009746A4" w:rsidRDefault="009B02ED" w:rsidP="009746A4">
      <w:pPr>
        <w:spacing w:after="0" w:line="240" w:lineRule="auto"/>
        <w:ind w:firstLine="284"/>
        <w:jc w:val="both"/>
        <w:rPr>
          <w:rFonts w:ascii="Times New Roman" w:hAnsi="Times New Roman"/>
          <w:color w:val="000000"/>
          <w:sz w:val="24"/>
          <w:szCs w:val="24"/>
        </w:rPr>
      </w:pPr>
      <w:r w:rsidRPr="009746A4">
        <w:rPr>
          <w:rFonts w:ascii="Times New Roman" w:hAnsi="Times New Roman"/>
          <w:color w:val="000000"/>
          <w:sz w:val="24"/>
          <w:szCs w:val="24"/>
        </w:rPr>
        <w:t xml:space="preserve">В зависимости от своего духовного и душевного состояния, </w:t>
      </w:r>
      <w:r w:rsidR="00E17689" w:rsidRPr="009746A4">
        <w:rPr>
          <w:rFonts w:ascii="Times New Roman" w:hAnsi="Times New Roman"/>
          <w:color w:val="000000"/>
          <w:sz w:val="24"/>
          <w:szCs w:val="24"/>
        </w:rPr>
        <w:t xml:space="preserve">Православно </w:t>
      </w:r>
      <w:r w:rsidRPr="009746A4">
        <w:rPr>
          <w:rFonts w:ascii="Times New Roman" w:hAnsi="Times New Roman"/>
          <w:color w:val="000000"/>
          <w:sz w:val="24"/>
          <w:szCs w:val="24"/>
        </w:rPr>
        <w:t>верующие во Христа люди</w:t>
      </w:r>
      <w:r w:rsidR="00E17689" w:rsidRPr="009746A4">
        <w:rPr>
          <w:rFonts w:ascii="Times New Roman" w:hAnsi="Times New Roman"/>
          <w:color w:val="000000"/>
          <w:sz w:val="24"/>
          <w:szCs w:val="24"/>
        </w:rPr>
        <w:t>,</w:t>
      </w:r>
      <w:r w:rsidR="00245A3D" w:rsidRPr="009746A4">
        <w:rPr>
          <w:rFonts w:ascii="Times New Roman" w:hAnsi="Times New Roman"/>
          <w:color w:val="000000"/>
          <w:sz w:val="24"/>
          <w:szCs w:val="24"/>
        </w:rPr>
        <w:t xml:space="preserve"> </w:t>
      </w:r>
      <w:r w:rsidR="009746A4" w:rsidRPr="009746A4">
        <w:rPr>
          <w:rFonts w:ascii="Times New Roman" w:hAnsi="Times New Roman"/>
          <w:color w:val="000000"/>
          <w:sz w:val="24"/>
          <w:szCs w:val="24"/>
        </w:rPr>
        <w:t xml:space="preserve">по заблуждению, зависти, вражде, </w:t>
      </w:r>
      <w:r w:rsidR="00E17689" w:rsidRPr="009746A4">
        <w:rPr>
          <w:rFonts w:ascii="Times New Roman" w:hAnsi="Times New Roman"/>
          <w:color w:val="000000"/>
          <w:sz w:val="24"/>
          <w:szCs w:val="24"/>
        </w:rPr>
        <w:t>могут не исполнять или отходить от Вероучительной части Церкви</w:t>
      </w:r>
      <w:r w:rsidR="009746A4" w:rsidRPr="009746A4">
        <w:rPr>
          <w:rFonts w:ascii="Times New Roman" w:hAnsi="Times New Roman"/>
          <w:color w:val="000000"/>
          <w:sz w:val="24"/>
          <w:szCs w:val="24"/>
        </w:rPr>
        <w:t>, тем самым</w:t>
      </w:r>
      <w:r w:rsidR="00E17689" w:rsidRPr="009746A4">
        <w:rPr>
          <w:rFonts w:ascii="Times New Roman" w:hAnsi="Times New Roman"/>
          <w:color w:val="000000"/>
          <w:sz w:val="24"/>
          <w:szCs w:val="24"/>
        </w:rPr>
        <w:t xml:space="preserve"> </w:t>
      </w:r>
      <w:r w:rsidR="009746A4" w:rsidRPr="009746A4">
        <w:rPr>
          <w:rFonts w:ascii="Times New Roman" w:hAnsi="Times New Roman"/>
          <w:color w:val="000000"/>
          <w:sz w:val="24"/>
          <w:szCs w:val="24"/>
        </w:rPr>
        <w:t xml:space="preserve">окажутся вне единства с Ней, то есть – вне Церкви. </w:t>
      </w:r>
    </w:p>
    <w:p w:rsidR="009746A4" w:rsidRPr="009746A4" w:rsidRDefault="009746A4" w:rsidP="009746A4">
      <w:pPr>
        <w:spacing w:after="0" w:line="240" w:lineRule="auto"/>
        <w:ind w:firstLine="284"/>
        <w:jc w:val="both"/>
        <w:rPr>
          <w:rFonts w:ascii="Times New Roman" w:hAnsi="Times New Roman"/>
          <w:sz w:val="24"/>
          <w:szCs w:val="24"/>
        </w:rPr>
      </w:pPr>
      <w:r>
        <w:rPr>
          <w:rFonts w:ascii="Times New Roman" w:hAnsi="Times New Roman"/>
          <w:color w:val="000000"/>
          <w:sz w:val="24"/>
          <w:szCs w:val="24"/>
        </w:rPr>
        <w:t xml:space="preserve">Люди, называющие себя Православными, но </w:t>
      </w:r>
      <w:r w:rsidRPr="009746A4">
        <w:rPr>
          <w:rFonts w:ascii="Times New Roman" w:hAnsi="Times New Roman"/>
          <w:color w:val="000000"/>
          <w:sz w:val="24"/>
          <w:szCs w:val="24"/>
        </w:rPr>
        <w:t>не же</w:t>
      </w:r>
      <w:r>
        <w:rPr>
          <w:rFonts w:ascii="Times New Roman" w:hAnsi="Times New Roman"/>
          <w:color w:val="000000"/>
          <w:sz w:val="24"/>
          <w:szCs w:val="24"/>
        </w:rPr>
        <w:t>лающие</w:t>
      </w:r>
      <w:r w:rsidRPr="009746A4">
        <w:rPr>
          <w:rFonts w:ascii="Times New Roman" w:hAnsi="Times New Roman"/>
          <w:color w:val="000000"/>
          <w:sz w:val="24"/>
          <w:szCs w:val="24"/>
        </w:rPr>
        <w:t xml:space="preserve"> свои убеждения проверять свидетельством </w:t>
      </w:r>
      <w:r w:rsidR="0033753A">
        <w:rPr>
          <w:rFonts w:ascii="Times New Roman" w:hAnsi="Times New Roman"/>
          <w:color w:val="000000"/>
          <w:sz w:val="24"/>
          <w:szCs w:val="24"/>
        </w:rPr>
        <w:t>Священного Писания и Предания, Правилами Святых Апостолов и Святых отцов Цер</w:t>
      </w:r>
      <w:r w:rsidR="0033753A">
        <w:rPr>
          <w:rFonts w:ascii="Times New Roman" w:hAnsi="Times New Roman"/>
          <w:color w:val="000000"/>
          <w:sz w:val="24"/>
          <w:szCs w:val="24"/>
        </w:rPr>
        <w:t>к</w:t>
      </w:r>
      <w:r w:rsidR="0033753A">
        <w:rPr>
          <w:rFonts w:ascii="Times New Roman" w:hAnsi="Times New Roman"/>
          <w:color w:val="000000"/>
          <w:sz w:val="24"/>
          <w:szCs w:val="24"/>
        </w:rPr>
        <w:t xml:space="preserve">ви, Правилами Вселенских и Поместных </w:t>
      </w:r>
      <w:r w:rsidRPr="009746A4">
        <w:rPr>
          <w:rFonts w:ascii="Times New Roman" w:hAnsi="Times New Roman"/>
          <w:color w:val="000000"/>
          <w:sz w:val="24"/>
          <w:szCs w:val="24"/>
        </w:rPr>
        <w:t>Соборов, совершающихся во Имя Господа, а тем более, если ста</w:t>
      </w:r>
      <w:r>
        <w:rPr>
          <w:rFonts w:ascii="Times New Roman" w:hAnsi="Times New Roman"/>
          <w:color w:val="000000"/>
          <w:sz w:val="24"/>
          <w:szCs w:val="24"/>
        </w:rPr>
        <w:t>ну</w:t>
      </w:r>
      <w:r w:rsidRPr="009746A4">
        <w:rPr>
          <w:rFonts w:ascii="Times New Roman" w:hAnsi="Times New Roman"/>
          <w:color w:val="000000"/>
          <w:sz w:val="24"/>
          <w:szCs w:val="24"/>
        </w:rPr>
        <w:t>т отрицать даже и сами эти Собо</w:t>
      </w:r>
      <w:r w:rsidR="0033753A">
        <w:rPr>
          <w:rFonts w:ascii="Times New Roman" w:hAnsi="Times New Roman"/>
          <w:color w:val="000000"/>
          <w:sz w:val="24"/>
          <w:szCs w:val="24"/>
        </w:rPr>
        <w:t>ры, то</w:t>
      </w:r>
      <w:r w:rsidRPr="009746A4">
        <w:rPr>
          <w:rFonts w:ascii="Times New Roman" w:hAnsi="Times New Roman"/>
          <w:color w:val="000000"/>
          <w:sz w:val="24"/>
          <w:szCs w:val="24"/>
        </w:rPr>
        <w:t xml:space="preserve"> не мо</w:t>
      </w:r>
      <w:r>
        <w:rPr>
          <w:rFonts w:ascii="Times New Roman" w:hAnsi="Times New Roman"/>
          <w:color w:val="000000"/>
          <w:sz w:val="24"/>
          <w:szCs w:val="24"/>
        </w:rPr>
        <w:t>гу</w:t>
      </w:r>
      <w:r w:rsidRPr="009746A4">
        <w:rPr>
          <w:rFonts w:ascii="Times New Roman" w:hAnsi="Times New Roman"/>
          <w:color w:val="000000"/>
          <w:sz w:val="24"/>
          <w:szCs w:val="24"/>
        </w:rPr>
        <w:t>т быть сы</w:t>
      </w:r>
      <w:r>
        <w:rPr>
          <w:rFonts w:ascii="Times New Roman" w:hAnsi="Times New Roman"/>
          <w:color w:val="000000"/>
          <w:sz w:val="24"/>
          <w:szCs w:val="24"/>
        </w:rPr>
        <w:t>нами и дщерями</w:t>
      </w:r>
      <w:r w:rsidRPr="009746A4">
        <w:rPr>
          <w:rFonts w:ascii="Times New Roman" w:hAnsi="Times New Roman"/>
          <w:color w:val="000000"/>
          <w:sz w:val="24"/>
          <w:szCs w:val="24"/>
        </w:rPr>
        <w:t xml:space="preserve"> Церкви Соборной, то есть</w:t>
      </w:r>
      <w:r>
        <w:rPr>
          <w:rFonts w:ascii="Times New Roman" w:hAnsi="Times New Roman"/>
          <w:color w:val="000000"/>
          <w:sz w:val="24"/>
          <w:szCs w:val="24"/>
        </w:rPr>
        <w:t xml:space="preserve"> –</w:t>
      </w:r>
      <w:r w:rsidRPr="009746A4">
        <w:rPr>
          <w:rFonts w:ascii="Times New Roman" w:hAnsi="Times New Roman"/>
          <w:color w:val="000000"/>
          <w:sz w:val="24"/>
          <w:szCs w:val="24"/>
        </w:rPr>
        <w:t xml:space="preserve"> на</w:t>
      </w:r>
      <w:r>
        <w:rPr>
          <w:rFonts w:ascii="Times New Roman" w:hAnsi="Times New Roman"/>
          <w:color w:val="000000"/>
          <w:sz w:val="24"/>
          <w:szCs w:val="24"/>
        </w:rPr>
        <w:t>х</w:t>
      </w:r>
      <w:r>
        <w:rPr>
          <w:rFonts w:ascii="Times New Roman" w:hAnsi="Times New Roman"/>
          <w:color w:val="000000"/>
          <w:sz w:val="24"/>
          <w:szCs w:val="24"/>
        </w:rPr>
        <w:t>о</w:t>
      </w:r>
      <w:r>
        <w:rPr>
          <w:rFonts w:ascii="Times New Roman" w:hAnsi="Times New Roman"/>
          <w:color w:val="000000"/>
          <w:sz w:val="24"/>
          <w:szCs w:val="24"/>
        </w:rPr>
        <w:t>дя</w:t>
      </w:r>
      <w:r w:rsidRPr="009746A4">
        <w:rPr>
          <w:rFonts w:ascii="Times New Roman" w:hAnsi="Times New Roman"/>
          <w:color w:val="000000"/>
          <w:sz w:val="24"/>
          <w:szCs w:val="24"/>
        </w:rPr>
        <w:t>тся вне Церкви.</w:t>
      </w:r>
    </w:p>
    <w:p w:rsidR="009746A4" w:rsidRPr="009746A4" w:rsidRDefault="009746A4" w:rsidP="009746A4">
      <w:pPr>
        <w:pStyle w:val="a8"/>
        <w:spacing w:before="0" w:beforeAutospacing="0" w:after="0" w:afterAutospacing="0"/>
        <w:ind w:firstLine="284"/>
        <w:jc w:val="both"/>
        <w:rPr>
          <w:color w:val="000000"/>
        </w:rPr>
      </w:pPr>
    </w:p>
    <w:p w:rsidR="009746A4" w:rsidRPr="00974D85" w:rsidRDefault="0087636E" w:rsidP="0087636E">
      <w:pPr>
        <w:pStyle w:val="a8"/>
        <w:numPr>
          <w:ilvl w:val="0"/>
          <w:numId w:val="2"/>
        </w:numPr>
        <w:spacing w:before="0" w:beforeAutospacing="0" w:after="0" w:afterAutospacing="0"/>
        <w:ind w:left="426"/>
        <w:jc w:val="center"/>
        <w:rPr>
          <w:b/>
          <w:color w:val="000000"/>
          <w:sz w:val="28"/>
          <w:szCs w:val="28"/>
        </w:rPr>
      </w:pPr>
      <w:r w:rsidRPr="00974D85">
        <w:rPr>
          <w:b/>
          <w:color w:val="000000"/>
          <w:sz w:val="28"/>
          <w:szCs w:val="28"/>
          <w:u w:val="single"/>
        </w:rPr>
        <w:t>Что такое ересь</w:t>
      </w:r>
      <w:r w:rsidRPr="00974D85">
        <w:rPr>
          <w:b/>
          <w:color w:val="000000"/>
          <w:sz w:val="28"/>
          <w:szCs w:val="28"/>
        </w:rPr>
        <w:t>.</w:t>
      </w:r>
    </w:p>
    <w:p w:rsidR="00611E99" w:rsidRPr="0087636E" w:rsidRDefault="0087636E" w:rsidP="00D43BAB">
      <w:pPr>
        <w:pStyle w:val="a8"/>
        <w:spacing w:before="0" w:beforeAutospacing="0" w:after="0" w:afterAutospacing="0"/>
        <w:ind w:firstLine="284"/>
        <w:jc w:val="both"/>
        <w:rPr>
          <w:b/>
          <w:i/>
          <w:color w:val="000000"/>
        </w:rPr>
      </w:pPr>
      <w:r w:rsidRPr="00AE6016">
        <w:rPr>
          <w:b/>
          <w:i/>
          <w:color w:val="000000"/>
          <w:sz w:val="28"/>
          <w:szCs w:val="28"/>
          <w:u w:val="single"/>
        </w:rPr>
        <w:t xml:space="preserve">А. </w:t>
      </w:r>
      <w:r w:rsidR="006D4A0E" w:rsidRPr="00AE6016">
        <w:rPr>
          <w:b/>
          <w:i/>
          <w:color w:val="000000"/>
          <w:sz w:val="28"/>
          <w:szCs w:val="28"/>
          <w:u w:val="single"/>
        </w:rPr>
        <w:t>Общие положения</w:t>
      </w:r>
      <w:r w:rsidRPr="0087636E">
        <w:rPr>
          <w:b/>
          <w:i/>
          <w:color w:val="000000"/>
        </w:rPr>
        <w:t>.</w:t>
      </w:r>
    </w:p>
    <w:p w:rsidR="00611E99" w:rsidRDefault="00611E99" w:rsidP="00D43BAB">
      <w:pPr>
        <w:pStyle w:val="a8"/>
        <w:spacing w:before="0" w:beforeAutospacing="0" w:after="0" w:afterAutospacing="0"/>
        <w:ind w:firstLine="284"/>
        <w:jc w:val="both"/>
        <w:rPr>
          <w:color w:val="000000"/>
        </w:rPr>
      </w:pPr>
    </w:p>
    <w:p w:rsidR="00C432FB" w:rsidRPr="00C432FB" w:rsidRDefault="00D43BAB" w:rsidP="00D43BAB">
      <w:pPr>
        <w:pStyle w:val="a8"/>
        <w:spacing w:before="0" w:beforeAutospacing="0" w:after="0" w:afterAutospacing="0"/>
        <w:ind w:firstLine="284"/>
        <w:jc w:val="both"/>
        <w:rPr>
          <w:color w:val="000000"/>
        </w:rPr>
      </w:pPr>
      <w:r w:rsidRPr="002D224A">
        <w:rPr>
          <w:b/>
          <w:color w:val="000000"/>
        </w:rPr>
        <w:t>Ересь</w:t>
      </w:r>
      <w:r w:rsidRPr="00C432FB">
        <w:rPr>
          <w:color w:val="000000"/>
        </w:rPr>
        <w:t xml:space="preserve"> –</w:t>
      </w:r>
      <w:r w:rsidR="00C432FB" w:rsidRPr="00C432FB">
        <w:rPr>
          <w:color w:val="000000"/>
        </w:rPr>
        <w:t xml:space="preserve"> </w:t>
      </w:r>
      <w:r w:rsidR="00C432FB" w:rsidRPr="002D224A">
        <w:rPr>
          <w:b/>
          <w:bCs/>
          <w:i/>
          <w:color w:val="000000"/>
        </w:rPr>
        <w:t xml:space="preserve">это </w:t>
      </w:r>
      <w:r w:rsidR="00C432FB" w:rsidRPr="002D224A">
        <w:rPr>
          <w:b/>
          <w:i/>
          <w:color w:val="000000"/>
        </w:rPr>
        <w:t>намеренное</w:t>
      </w:r>
      <w:r w:rsidR="00C432FB" w:rsidRPr="002D224A">
        <w:rPr>
          <w:b/>
          <w:bCs/>
          <w:i/>
          <w:color w:val="000000"/>
        </w:rPr>
        <w:t xml:space="preserve"> повреждение Православного </w:t>
      </w:r>
      <w:r w:rsidR="002D224A">
        <w:rPr>
          <w:b/>
          <w:bCs/>
          <w:i/>
          <w:color w:val="000000"/>
        </w:rPr>
        <w:t>В</w:t>
      </w:r>
      <w:r w:rsidR="00C432FB" w:rsidRPr="002D224A">
        <w:rPr>
          <w:b/>
          <w:bCs/>
          <w:i/>
          <w:color w:val="000000"/>
        </w:rPr>
        <w:t>ероучения, которое усматривается в искажении вероисповедных Догматов, полном или частичном отвержении Предания, а также в л</w:t>
      </w:r>
      <w:r w:rsidR="00C432FB" w:rsidRPr="002D224A">
        <w:rPr>
          <w:b/>
          <w:bCs/>
          <w:i/>
          <w:color w:val="000000"/>
        </w:rPr>
        <w:t>ю</w:t>
      </w:r>
      <w:r w:rsidR="00746063" w:rsidRPr="002D224A">
        <w:rPr>
          <w:b/>
          <w:bCs/>
          <w:i/>
          <w:color w:val="000000"/>
        </w:rPr>
        <w:t>бом нарушении Е</w:t>
      </w:r>
      <w:r w:rsidR="00C432FB" w:rsidRPr="002D224A">
        <w:rPr>
          <w:b/>
          <w:bCs/>
          <w:i/>
          <w:color w:val="000000"/>
        </w:rPr>
        <w:t>динства Церкви</w:t>
      </w:r>
      <w:r w:rsidR="00D04B8B">
        <w:rPr>
          <w:b/>
          <w:bCs/>
          <w:i/>
          <w:color w:val="000000"/>
        </w:rPr>
        <w:t>.</w:t>
      </w:r>
    </w:p>
    <w:p w:rsidR="00D43BAB" w:rsidRPr="00D43BAB" w:rsidRDefault="00D43BAB" w:rsidP="00D43BAB">
      <w:pPr>
        <w:pStyle w:val="a8"/>
        <w:spacing w:before="0" w:beforeAutospacing="0" w:after="0" w:afterAutospacing="0"/>
        <w:ind w:firstLine="284"/>
        <w:jc w:val="both"/>
        <w:rPr>
          <w:color w:val="000000"/>
        </w:rPr>
      </w:pPr>
      <w:r w:rsidRPr="00D43BAB">
        <w:rPr>
          <w:color w:val="000000"/>
        </w:rPr>
        <w:t>В древнегреческом языке слово ересь (др.-греч. αἵρεσις) означало «выбор», «течение» или «направление». Понятием «ересь» в иудео-эллинистической культуре обозначались религиозные или философские направления, течения и школы. Так, например, религиозно-политические партии ф</w:t>
      </w:r>
      <w:r w:rsidRPr="00D43BAB">
        <w:rPr>
          <w:color w:val="000000"/>
        </w:rPr>
        <w:t>а</w:t>
      </w:r>
      <w:r w:rsidRPr="00D43BAB">
        <w:rPr>
          <w:color w:val="000000"/>
        </w:rPr>
        <w:t>рисеев и саддукеев названы в Деяниях ересями (5:17; 15:5; 26:5).</w:t>
      </w:r>
    </w:p>
    <w:p w:rsidR="00D43BAB" w:rsidRPr="00D43BAB" w:rsidRDefault="00D43BAB" w:rsidP="00D43BAB">
      <w:pPr>
        <w:pStyle w:val="a8"/>
        <w:spacing w:before="0" w:beforeAutospacing="0" w:after="0" w:afterAutospacing="0"/>
        <w:ind w:firstLine="284"/>
        <w:jc w:val="both"/>
        <w:rPr>
          <w:color w:val="000000"/>
        </w:rPr>
      </w:pPr>
    </w:p>
    <w:p w:rsidR="00B822D6" w:rsidRPr="00D17A7A" w:rsidRDefault="00B822D6" w:rsidP="007A2786">
      <w:pPr>
        <w:framePr w:w="10021" w:h="647" w:hSpace="180" w:wrap="around" w:vAnchor="text" w:hAnchor="page" w:x="1228" w:y="1577"/>
        <w:pBdr>
          <w:top w:val="single" w:sz="4" w:space="1" w:color="000000"/>
          <w:left w:val="single" w:sz="4" w:space="4" w:color="000000"/>
          <w:bottom w:val="single" w:sz="4" w:space="1" w:color="000000"/>
          <w:right w:val="single" w:sz="4" w:space="4" w:color="000000"/>
        </w:pBdr>
        <w:spacing w:after="0" w:line="240" w:lineRule="auto"/>
        <w:jc w:val="both"/>
        <w:rPr>
          <w:rFonts w:ascii="Arial" w:hAnsi="Arial" w:cs="Arial"/>
          <w:b/>
          <w:sz w:val="16"/>
          <w:szCs w:val="16"/>
        </w:rPr>
      </w:pPr>
      <w:r>
        <w:rPr>
          <w:rFonts w:ascii="Times New Roman" w:hAnsi="Times New Roman"/>
          <w:b/>
          <w:sz w:val="16"/>
          <w:szCs w:val="16"/>
          <w:vertAlign w:val="superscript"/>
        </w:rPr>
        <w:lastRenderedPageBreak/>
        <w:t>13)</w:t>
      </w:r>
      <w:r w:rsidRPr="00313AFF">
        <w:rPr>
          <w:rFonts w:ascii="Times New Roman" w:hAnsi="Times New Roman"/>
          <w:b/>
          <w:sz w:val="16"/>
          <w:szCs w:val="16"/>
          <w:vertAlign w:val="superscript"/>
        </w:rPr>
        <w:t xml:space="preserve"> </w:t>
      </w:r>
      <w:r w:rsidRPr="00313AFF">
        <w:rPr>
          <w:rFonts w:ascii="Times New Roman" w:hAnsi="Times New Roman"/>
          <w:sz w:val="16"/>
          <w:szCs w:val="16"/>
        </w:rPr>
        <w:t xml:space="preserve">  </w:t>
      </w:r>
      <w:r w:rsidRPr="00D17A7A">
        <w:rPr>
          <w:rFonts w:ascii="Arial" w:hAnsi="Arial" w:cs="Arial"/>
          <w:b/>
          <w:sz w:val="16"/>
          <w:szCs w:val="16"/>
        </w:rPr>
        <w:t>Божественное Откровение</w:t>
      </w:r>
      <w:r>
        <w:rPr>
          <w:rFonts w:ascii="Arial" w:hAnsi="Arial" w:cs="Arial"/>
          <w:b/>
          <w:sz w:val="16"/>
          <w:szCs w:val="16"/>
        </w:rPr>
        <w:t xml:space="preserve"> </w:t>
      </w:r>
      <w:r w:rsidR="002D224A">
        <w:rPr>
          <w:rFonts w:ascii="Arial" w:hAnsi="Arial" w:cs="Arial"/>
          <w:b/>
          <w:sz w:val="16"/>
          <w:szCs w:val="16"/>
        </w:rPr>
        <w:t>–</w:t>
      </w:r>
      <w:r>
        <w:rPr>
          <w:rFonts w:ascii="Arial" w:hAnsi="Arial" w:cs="Arial"/>
          <w:b/>
          <w:sz w:val="16"/>
          <w:szCs w:val="16"/>
        </w:rPr>
        <w:t xml:space="preserve"> </w:t>
      </w:r>
      <w:r>
        <w:rPr>
          <w:rFonts w:ascii="Arial" w:hAnsi="Arial" w:cs="Arial"/>
          <w:sz w:val="16"/>
          <w:szCs w:val="16"/>
        </w:rPr>
        <w:t>п</w:t>
      </w:r>
      <w:r w:rsidRPr="00D17A7A">
        <w:rPr>
          <w:rFonts w:ascii="Arial" w:hAnsi="Arial" w:cs="Arial"/>
          <w:sz w:val="16"/>
          <w:szCs w:val="16"/>
        </w:rPr>
        <w:t>роявление Бога в мире, открывающее</w:t>
      </w:r>
      <w:r>
        <w:rPr>
          <w:rFonts w:ascii="Arial" w:hAnsi="Arial" w:cs="Arial"/>
          <w:sz w:val="16"/>
          <w:szCs w:val="16"/>
        </w:rPr>
        <w:t xml:space="preserve"> людям познание Его и истинную В</w:t>
      </w:r>
      <w:r w:rsidRPr="00D17A7A">
        <w:rPr>
          <w:rFonts w:ascii="Arial" w:hAnsi="Arial" w:cs="Arial"/>
          <w:sz w:val="16"/>
          <w:szCs w:val="16"/>
        </w:rPr>
        <w:t>еру в Него.</w:t>
      </w:r>
    </w:p>
    <w:p w:rsidR="00B822D6" w:rsidRPr="00D17A7A" w:rsidRDefault="00B822D6" w:rsidP="007A2786">
      <w:pPr>
        <w:framePr w:w="10021" w:h="647" w:hSpace="180" w:wrap="around" w:vAnchor="text" w:hAnchor="page" w:x="1228" w:y="1577"/>
        <w:pBdr>
          <w:top w:val="single" w:sz="4" w:space="1" w:color="000000"/>
          <w:left w:val="single" w:sz="4" w:space="4" w:color="000000"/>
          <w:bottom w:val="single" w:sz="4" w:space="1" w:color="000000"/>
          <w:right w:val="single" w:sz="4" w:space="4" w:color="000000"/>
        </w:pBdr>
        <w:spacing w:after="0" w:line="240" w:lineRule="auto"/>
        <w:jc w:val="both"/>
        <w:rPr>
          <w:rFonts w:ascii="Arial" w:hAnsi="Arial" w:cs="Arial"/>
          <w:sz w:val="16"/>
          <w:szCs w:val="16"/>
        </w:rPr>
      </w:pPr>
      <w:r w:rsidRPr="00D17A7A">
        <w:rPr>
          <w:rFonts w:ascii="Arial" w:hAnsi="Arial" w:cs="Arial"/>
          <w:sz w:val="16"/>
          <w:szCs w:val="16"/>
        </w:rPr>
        <w:t xml:space="preserve">Различается на </w:t>
      </w:r>
      <w:r w:rsidRPr="00D17A7A">
        <w:rPr>
          <w:rFonts w:ascii="Arial" w:hAnsi="Arial" w:cs="Arial"/>
          <w:b/>
          <w:i/>
          <w:sz w:val="16"/>
          <w:szCs w:val="16"/>
        </w:rPr>
        <w:t>естественное</w:t>
      </w:r>
      <w:r w:rsidRPr="00D17A7A">
        <w:rPr>
          <w:rFonts w:ascii="Arial" w:hAnsi="Arial" w:cs="Arial"/>
          <w:sz w:val="16"/>
          <w:szCs w:val="16"/>
        </w:rPr>
        <w:t xml:space="preserve"> </w:t>
      </w:r>
      <w:r w:rsidR="002D224A">
        <w:rPr>
          <w:rFonts w:ascii="Arial" w:hAnsi="Arial" w:cs="Arial"/>
          <w:sz w:val="16"/>
          <w:szCs w:val="16"/>
        </w:rPr>
        <w:t>–</w:t>
      </w:r>
      <w:r w:rsidRPr="00D17A7A">
        <w:rPr>
          <w:rFonts w:ascii="Arial" w:hAnsi="Arial" w:cs="Arial"/>
          <w:sz w:val="16"/>
          <w:szCs w:val="16"/>
        </w:rPr>
        <w:t xml:space="preserve"> видимый мир, история человечества, совесть в человеке, и на </w:t>
      </w:r>
      <w:r w:rsidRPr="00D17A7A">
        <w:rPr>
          <w:rFonts w:ascii="Arial" w:hAnsi="Arial" w:cs="Arial"/>
          <w:b/>
          <w:i/>
          <w:sz w:val="16"/>
          <w:szCs w:val="16"/>
        </w:rPr>
        <w:t>сверхъестественное</w:t>
      </w:r>
      <w:r w:rsidRPr="00D17A7A">
        <w:rPr>
          <w:rFonts w:ascii="Arial" w:hAnsi="Arial" w:cs="Arial"/>
          <w:sz w:val="16"/>
          <w:szCs w:val="16"/>
        </w:rPr>
        <w:t>, когда Бог открывает о Себе непосредственно Сам (пришествие на землю Спасителя) или чер</w:t>
      </w:r>
      <w:r>
        <w:rPr>
          <w:rFonts w:ascii="Arial" w:hAnsi="Arial" w:cs="Arial"/>
          <w:sz w:val="16"/>
          <w:szCs w:val="16"/>
        </w:rPr>
        <w:t>ез праведных людей – пророков, Апостолов и С</w:t>
      </w:r>
      <w:r w:rsidRPr="00D17A7A">
        <w:rPr>
          <w:rFonts w:ascii="Arial" w:hAnsi="Arial" w:cs="Arial"/>
          <w:sz w:val="16"/>
          <w:szCs w:val="16"/>
        </w:rPr>
        <w:t xml:space="preserve">вятых отцов Церкви. </w:t>
      </w:r>
    </w:p>
    <w:p w:rsidR="00B822D6" w:rsidRDefault="00B822D6" w:rsidP="007A2786">
      <w:pPr>
        <w:framePr w:w="10021" w:h="647" w:hSpace="180" w:wrap="around" w:vAnchor="text" w:hAnchor="page" w:x="1228" w:y="1577"/>
        <w:pBdr>
          <w:top w:val="single" w:sz="4" w:space="1" w:color="000000"/>
          <w:left w:val="single" w:sz="4" w:space="4" w:color="000000"/>
          <w:bottom w:val="single" w:sz="4" w:space="1" w:color="000000"/>
          <w:right w:val="single" w:sz="4" w:space="4" w:color="000000"/>
        </w:pBdr>
        <w:spacing w:after="0" w:line="240" w:lineRule="auto"/>
        <w:ind w:firstLine="283"/>
        <w:jc w:val="both"/>
        <w:rPr>
          <w:rFonts w:ascii="Arial" w:hAnsi="Arial" w:cs="Arial"/>
          <w:sz w:val="16"/>
          <w:szCs w:val="16"/>
        </w:rPr>
      </w:pPr>
      <w:r w:rsidRPr="00D17A7A">
        <w:rPr>
          <w:rFonts w:ascii="Arial" w:hAnsi="Arial" w:cs="Arial"/>
          <w:b/>
          <w:sz w:val="16"/>
          <w:szCs w:val="16"/>
        </w:rPr>
        <w:t>Божественное Откровение</w:t>
      </w:r>
      <w:r w:rsidRPr="00D17A7A">
        <w:rPr>
          <w:rFonts w:ascii="Arial" w:hAnsi="Arial" w:cs="Arial"/>
          <w:sz w:val="16"/>
          <w:szCs w:val="16"/>
        </w:rPr>
        <w:t xml:space="preserve"> — раскрытие Богом Себя человеку в ответ на человеческое желание познать своего Создателя</w:t>
      </w:r>
      <w:r>
        <w:rPr>
          <w:rFonts w:ascii="Arial" w:hAnsi="Arial" w:cs="Arial"/>
          <w:sz w:val="16"/>
          <w:szCs w:val="16"/>
        </w:rPr>
        <w:t>.</w:t>
      </w:r>
    </w:p>
    <w:p w:rsidR="00A1305C" w:rsidRPr="00A1305C" w:rsidRDefault="00A1305C" w:rsidP="007A2786">
      <w:pPr>
        <w:framePr w:w="10021" w:h="647" w:hSpace="180" w:wrap="around" w:vAnchor="text" w:hAnchor="page" w:x="1228" w:y="1577"/>
        <w:pBdr>
          <w:top w:val="single" w:sz="4" w:space="1" w:color="000000"/>
          <w:left w:val="single" w:sz="4" w:space="4" w:color="000000"/>
          <w:bottom w:val="single" w:sz="4" w:space="1" w:color="000000"/>
          <w:right w:val="single" w:sz="4" w:space="4" w:color="000000"/>
        </w:pBdr>
        <w:spacing w:after="0" w:line="240" w:lineRule="auto"/>
        <w:ind w:firstLine="283"/>
        <w:jc w:val="right"/>
        <w:rPr>
          <w:rFonts w:ascii="Times New Roman" w:hAnsi="Times New Roman"/>
          <w:sz w:val="16"/>
          <w:szCs w:val="16"/>
        </w:rPr>
      </w:pPr>
      <w:r w:rsidRPr="00A1305C">
        <w:rPr>
          <w:rFonts w:ascii="Times New Roman" w:hAnsi="Times New Roman"/>
          <w:sz w:val="16"/>
          <w:szCs w:val="16"/>
        </w:rPr>
        <w:t>http://azbyka.ru/</w:t>
      </w:r>
    </w:p>
    <w:p w:rsidR="00D43BAB" w:rsidRPr="00A1305C" w:rsidRDefault="00B822D6" w:rsidP="00D43BAB">
      <w:pPr>
        <w:pStyle w:val="a8"/>
        <w:spacing w:before="0" w:beforeAutospacing="0" w:after="0" w:afterAutospacing="0"/>
        <w:ind w:firstLine="284"/>
        <w:jc w:val="both"/>
        <w:rPr>
          <w:color w:val="000000"/>
        </w:rPr>
      </w:pPr>
      <w:r>
        <w:rPr>
          <w:color w:val="000000"/>
        </w:rPr>
        <w:t>В Новозаветных апостольских П</w:t>
      </w:r>
      <w:r w:rsidR="00D43BAB" w:rsidRPr="00D43BAB">
        <w:rPr>
          <w:color w:val="000000"/>
        </w:rPr>
        <w:t>осланиях понятие «ересь» приобретает иной смысловой оттенок. Оно начинает противопоставляться правильному вероуч</w:t>
      </w:r>
      <w:r>
        <w:rPr>
          <w:color w:val="000000"/>
        </w:rPr>
        <w:t>ению, превращается в отрицание И</w:t>
      </w:r>
      <w:r w:rsidR="00D43BAB" w:rsidRPr="00D43BAB">
        <w:rPr>
          <w:color w:val="000000"/>
        </w:rPr>
        <w:t>стины Божественного Откровения</w:t>
      </w:r>
      <w:r w:rsidR="002D224A">
        <w:rPr>
          <w:color w:val="000000"/>
        </w:rPr>
        <w:t xml:space="preserve"> </w:t>
      </w:r>
      <w:r>
        <w:rPr>
          <w:b/>
          <w:color w:val="000000"/>
          <w:vertAlign w:val="superscript"/>
        </w:rPr>
        <w:t>13)</w:t>
      </w:r>
      <w:r w:rsidR="00D43BAB" w:rsidRPr="00D43BAB">
        <w:rPr>
          <w:color w:val="000000"/>
        </w:rPr>
        <w:t>. Это уже не просто направление или течение мысли, но осознанное стремление и</w:t>
      </w:r>
      <w:r w:rsidR="002D224A">
        <w:rPr>
          <w:color w:val="000000"/>
        </w:rPr>
        <w:t>сказить основы Христианского В</w:t>
      </w:r>
      <w:r w:rsidR="00D43BAB" w:rsidRPr="00D43BAB">
        <w:rPr>
          <w:color w:val="000000"/>
        </w:rPr>
        <w:t>ероучения, а, значит, и лишить человека возможности спасения в вечности.</w:t>
      </w:r>
    </w:p>
    <w:p w:rsidR="00B822D6" w:rsidRPr="00A1305C" w:rsidRDefault="00B822D6" w:rsidP="00D43BAB">
      <w:pPr>
        <w:pStyle w:val="a8"/>
        <w:spacing w:before="0" w:beforeAutospacing="0" w:after="0" w:afterAutospacing="0"/>
        <w:ind w:firstLine="284"/>
        <w:jc w:val="both"/>
        <w:rPr>
          <w:color w:val="000000"/>
        </w:rPr>
      </w:pPr>
    </w:p>
    <w:p w:rsidR="00D43BAB" w:rsidRPr="0046055A" w:rsidRDefault="00D43BAB" w:rsidP="00A1305C">
      <w:pPr>
        <w:spacing w:after="0" w:line="240" w:lineRule="auto"/>
        <w:ind w:firstLine="284"/>
        <w:jc w:val="both"/>
        <w:rPr>
          <w:rFonts w:ascii="Times New Roman" w:hAnsi="Times New Roman"/>
          <w:sz w:val="24"/>
          <w:szCs w:val="24"/>
        </w:rPr>
      </w:pPr>
      <w:r w:rsidRPr="0046055A">
        <w:rPr>
          <w:rFonts w:ascii="Times New Roman" w:hAnsi="Times New Roman"/>
          <w:sz w:val="24"/>
          <w:szCs w:val="24"/>
        </w:rPr>
        <w:t>Воз</w:t>
      </w:r>
      <w:r w:rsidR="00B822D6" w:rsidRPr="0046055A">
        <w:rPr>
          <w:rFonts w:ascii="Times New Roman" w:hAnsi="Times New Roman"/>
          <w:sz w:val="24"/>
          <w:szCs w:val="24"/>
        </w:rPr>
        <w:t>никновение ересей предсказ</w:t>
      </w:r>
      <w:r w:rsidRPr="0046055A">
        <w:rPr>
          <w:rFonts w:ascii="Times New Roman" w:hAnsi="Times New Roman"/>
          <w:sz w:val="24"/>
          <w:szCs w:val="24"/>
        </w:rPr>
        <w:t>ал Апостол Пётр: «</w:t>
      </w:r>
      <w:r w:rsidRPr="0046055A">
        <w:rPr>
          <w:rFonts w:ascii="Times New Roman" w:hAnsi="Times New Roman"/>
          <w:i/>
          <w:sz w:val="24"/>
          <w:szCs w:val="24"/>
        </w:rPr>
        <w:t>Были и лжепророки в народе, как и у вас будут лжеучители, которые введут пагубные ереси и, отвергаясь искупившего их Господа, навлекут сами на себя скорую погибель</w:t>
      </w:r>
      <w:r w:rsidR="00A1305C" w:rsidRPr="0046055A">
        <w:rPr>
          <w:rFonts w:ascii="Times New Roman" w:hAnsi="Times New Roman"/>
          <w:i/>
          <w:sz w:val="24"/>
          <w:szCs w:val="24"/>
        </w:rPr>
        <w:t>. …это сыны проклятия, …им приготовлен мрак вечной тьмы</w:t>
      </w:r>
      <w:r w:rsidRPr="0046055A">
        <w:rPr>
          <w:rFonts w:ascii="Times New Roman" w:hAnsi="Times New Roman"/>
          <w:sz w:val="24"/>
          <w:szCs w:val="24"/>
        </w:rPr>
        <w:t>» (2 Пет. 2:1</w:t>
      </w:r>
      <w:r w:rsidR="00A1305C" w:rsidRPr="0046055A">
        <w:rPr>
          <w:rFonts w:ascii="Times New Roman" w:hAnsi="Times New Roman"/>
          <w:sz w:val="24"/>
          <w:szCs w:val="24"/>
        </w:rPr>
        <w:t>, 14,17</w:t>
      </w:r>
      <w:r w:rsidRPr="0046055A">
        <w:rPr>
          <w:rFonts w:ascii="Times New Roman" w:hAnsi="Times New Roman"/>
          <w:sz w:val="24"/>
          <w:szCs w:val="24"/>
        </w:rPr>
        <w:t>). Апостол Павел помещает ересь в один разряд с грехом волшебства и идолосл</w:t>
      </w:r>
      <w:r w:rsidRPr="0046055A">
        <w:rPr>
          <w:rFonts w:ascii="Times New Roman" w:hAnsi="Times New Roman"/>
          <w:sz w:val="24"/>
          <w:szCs w:val="24"/>
        </w:rPr>
        <w:t>у</w:t>
      </w:r>
      <w:r w:rsidRPr="0046055A">
        <w:rPr>
          <w:rFonts w:ascii="Times New Roman" w:hAnsi="Times New Roman"/>
          <w:sz w:val="24"/>
          <w:szCs w:val="24"/>
        </w:rPr>
        <w:t>же</w:t>
      </w:r>
      <w:r w:rsidR="00BE4AC9">
        <w:rPr>
          <w:rFonts w:ascii="Times New Roman" w:hAnsi="Times New Roman"/>
          <w:sz w:val="24"/>
          <w:szCs w:val="24"/>
        </w:rPr>
        <w:t xml:space="preserve">ния (Гал. 5. </w:t>
      </w:r>
      <w:r w:rsidRPr="0046055A">
        <w:rPr>
          <w:rFonts w:ascii="Times New Roman" w:hAnsi="Times New Roman"/>
          <w:sz w:val="24"/>
          <w:szCs w:val="24"/>
        </w:rPr>
        <w:t xml:space="preserve">20). </w:t>
      </w:r>
    </w:p>
    <w:p w:rsidR="00D43BAB" w:rsidRPr="00A1305C" w:rsidRDefault="00D43BAB" w:rsidP="00D43BAB">
      <w:pPr>
        <w:pStyle w:val="a8"/>
        <w:spacing w:before="0" w:beforeAutospacing="0" w:after="0" w:afterAutospacing="0"/>
        <w:ind w:firstLine="284"/>
        <w:jc w:val="both"/>
        <w:rPr>
          <w:color w:val="000000"/>
        </w:rPr>
      </w:pPr>
    </w:p>
    <w:p w:rsidR="00D43BAB" w:rsidRPr="00D43BAB" w:rsidRDefault="00D43BAB" w:rsidP="00D43BAB">
      <w:pPr>
        <w:pStyle w:val="a8"/>
        <w:spacing w:before="0" w:beforeAutospacing="0" w:after="0" w:afterAutospacing="0"/>
        <w:ind w:firstLine="284"/>
        <w:jc w:val="both"/>
        <w:rPr>
          <w:color w:val="000000"/>
        </w:rPr>
      </w:pPr>
      <w:r w:rsidRPr="00D43BAB">
        <w:rPr>
          <w:color w:val="000000"/>
        </w:rPr>
        <w:t>Раннехристианская Церковь стр</w:t>
      </w:r>
      <w:r w:rsidR="00A1305C">
        <w:rPr>
          <w:color w:val="000000"/>
        </w:rPr>
        <w:t>ого следила за чистотой своего В</w:t>
      </w:r>
      <w:r w:rsidRPr="00D43BAB">
        <w:rPr>
          <w:color w:val="000000"/>
        </w:rPr>
        <w:t>ероучения, решительно противо</w:t>
      </w:r>
      <w:r>
        <w:rPr>
          <w:color w:val="000000"/>
        </w:rPr>
        <w:t>поставляя себя всем искажениям Христианства</w:t>
      </w:r>
      <w:r w:rsidR="008B36E7">
        <w:rPr>
          <w:color w:val="000000"/>
        </w:rPr>
        <w:t xml:space="preserve"> (</w:t>
      </w:r>
      <w:r w:rsidR="008B36E7" w:rsidRPr="008B36E7">
        <w:rPr>
          <w:i/>
          <w:color w:val="000000"/>
        </w:rPr>
        <w:t xml:space="preserve">См. </w:t>
      </w:r>
      <w:r w:rsidR="008B36E7" w:rsidRPr="008B36E7">
        <w:rPr>
          <w:b/>
          <w:i/>
          <w:color w:val="000000"/>
        </w:rPr>
        <w:t>Приложение № 3</w:t>
      </w:r>
      <w:r w:rsidR="00EC0227">
        <w:rPr>
          <w:b/>
          <w:i/>
          <w:color w:val="000000"/>
        </w:rPr>
        <w:t xml:space="preserve">, </w:t>
      </w:r>
      <w:r w:rsidR="00EC0227">
        <w:rPr>
          <w:color w:val="000000"/>
        </w:rPr>
        <w:t>с. 133</w:t>
      </w:r>
      <w:r w:rsidR="008B36E7">
        <w:rPr>
          <w:color w:val="000000"/>
        </w:rPr>
        <w:t>)</w:t>
      </w:r>
      <w:r>
        <w:rPr>
          <w:color w:val="000000"/>
        </w:rPr>
        <w:t>.</w:t>
      </w:r>
      <w:r w:rsidRPr="00D43BAB">
        <w:rPr>
          <w:color w:val="000000"/>
        </w:rPr>
        <w:t xml:space="preserve"> Именно поэтому за ней закрепился термин Православие (греч. Όρθοδοξία – православие, правоверие, правильное зн</w:t>
      </w:r>
      <w:r w:rsidRPr="00D43BAB">
        <w:rPr>
          <w:color w:val="000000"/>
        </w:rPr>
        <w:t>а</w:t>
      </w:r>
      <w:r w:rsidRPr="00D43BAB">
        <w:rPr>
          <w:color w:val="000000"/>
        </w:rPr>
        <w:t>ние, суждение).</w:t>
      </w:r>
    </w:p>
    <w:p w:rsidR="00D43BAB" w:rsidRPr="00D43BAB" w:rsidRDefault="00D43BAB" w:rsidP="00D43BAB">
      <w:pPr>
        <w:pStyle w:val="a8"/>
        <w:spacing w:before="0" w:beforeAutospacing="0" w:after="0" w:afterAutospacing="0"/>
        <w:ind w:firstLine="284"/>
        <w:jc w:val="both"/>
        <w:rPr>
          <w:color w:val="000000"/>
        </w:rPr>
      </w:pPr>
    </w:p>
    <w:p w:rsidR="00D43BAB" w:rsidRPr="00D43BAB" w:rsidRDefault="00D43BAB" w:rsidP="00D43BAB">
      <w:pPr>
        <w:pStyle w:val="a8"/>
        <w:spacing w:before="0" w:beforeAutospacing="0" w:after="0" w:afterAutospacing="0"/>
        <w:ind w:firstLine="284"/>
        <w:jc w:val="both"/>
        <w:rPr>
          <w:color w:val="000000"/>
        </w:rPr>
      </w:pPr>
      <w:r w:rsidRPr="00D43BAB">
        <w:rPr>
          <w:color w:val="000000"/>
        </w:rPr>
        <w:t>Распространяющийся со II ве</w:t>
      </w:r>
      <w:r>
        <w:rPr>
          <w:color w:val="000000"/>
        </w:rPr>
        <w:t xml:space="preserve">ка </w:t>
      </w:r>
      <w:r w:rsidRPr="00DA7F21">
        <w:rPr>
          <w:b/>
          <w:color w:val="000000"/>
        </w:rPr>
        <w:t>термин Православие означает Веру всей Церкви</w:t>
      </w:r>
      <w:r>
        <w:rPr>
          <w:color w:val="000000"/>
        </w:rPr>
        <w:t>,</w:t>
      </w:r>
      <w:r w:rsidRPr="00D43BAB">
        <w:rPr>
          <w:color w:val="000000"/>
        </w:rPr>
        <w:t xml:space="preserve"> в отличие от разных учений еретических сообществ, для обозначения которых использовалось слово гетеродоксия (έτεροδοξία - другое, отличное от правильного учение, знание). </w:t>
      </w:r>
    </w:p>
    <w:p w:rsidR="0087636E" w:rsidRPr="0087636E" w:rsidRDefault="0087636E" w:rsidP="00815575">
      <w:pPr>
        <w:pStyle w:val="a8"/>
        <w:spacing w:before="0" w:beforeAutospacing="0" w:after="0" w:afterAutospacing="0"/>
        <w:jc w:val="both"/>
        <w:rPr>
          <w:color w:val="000000"/>
        </w:rPr>
      </w:pPr>
    </w:p>
    <w:p w:rsidR="0087636E" w:rsidRPr="0087636E" w:rsidRDefault="0087636E" w:rsidP="00D43BAB">
      <w:pPr>
        <w:pStyle w:val="a8"/>
        <w:spacing w:before="0" w:beforeAutospacing="0" w:after="0" w:afterAutospacing="0"/>
        <w:ind w:firstLine="284"/>
        <w:jc w:val="both"/>
        <w:rPr>
          <w:color w:val="000000"/>
        </w:rPr>
      </w:pPr>
      <w:r w:rsidRPr="0087636E">
        <w:rPr>
          <w:color w:val="000000"/>
        </w:rPr>
        <w:t>Ереси з</w:t>
      </w:r>
      <w:r w:rsidR="00A1305C">
        <w:rPr>
          <w:color w:val="000000"/>
        </w:rPr>
        <w:t>ародились почти одновременно с Х</w:t>
      </w:r>
      <w:r w:rsidRPr="0087636E">
        <w:rPr>
          <w:color w:val="000000"/>
        </w:rPr>
        <w:t>ристианством и, при всей своей пагубности и губительности, оказали своего рода положительное в</w:t>
      </w:r>
      <w:r w:rsidR="007642C5">
        <w:rPr>
          <w:color w:val="000000"/>
        </w:rPr>
        <w:t>лияние на формирование точного Церковного Д</w:t>
      </w:r>
      <w:r w:rsidRPr="0087636E">
        <w:rPr>
          <w:color w:val="000000"/>
        </w:rPr>
        <w:t>ог</w:t>
      </w:r>
      <w:r w:rsidR="007642C5">
        <w:rPr>
          <w:color w:val="000000"/>
        </w:rPr>
        <w:t>матического У</w:t>
      </w:r>
      <w:r w:rsidRPr="0087636E">
        <w:rPr>
          <w:color w:val="000000"/>
        </w:rPr>
        <w:t>чения. Наибольшее развитие ереси получили со II по IV век в целом ряде учений: евионитство, манихейство, гностицизм, арианство, несторианство и пр. Современные еретические учения, как правило, не содержат ничего кардинально нового, и являются вариантами ер</w:t>
      </w:r>
      <w:r w:rsidRPr="0087636E">
        <w:rPr>
          <w:color w:val="000000"/>
        </w:rPr>
        <w:t>е</w:t>
      </w:r>
      <w:r w:rsidRPr="0087636E">
        <w:rPr>
          <w:color w:val="000000"/>
        </w:rPr>
        <w:t xml:space="preserve">сей древних. </w:t>
      </w:r>
    </w:p>
    <w:p w:rsidR="00A1305C" w:rsidRDefault="00A1305C" w:rsidP="00A1305C">
      <w:pPr>
        <w:pStyle w:val="a8"/>
        <w:spacing w:before="0" w:beforeAutospacing="0" w:after="0" w:afterAutospacing="0"/>
        <w:jc w:val="both"/>
        <w:rPr>
          <w:color w:val="000000"/>
        </w:rPr>
      </w:pPr>
    </w:p>
    <w:p w:rsidR="00D43BAB" w:rsidRPr="00D43BAB" w:rsidRDefault="00D43BAB" w:rsidP="00D43BAB">
      <w:pPr>
        <w:pStyle w:val="a8"/>
        <w:spacing w:before="0" w:beforeAutospacing="0" w:after="0" w:afterAutospacing="0"/>
        <w:ind w:firstLine="284"/>
        <w:jc w:val="both"/>
        <w:rPr>
          <w:color w:val="000000"/>
        </w:rPr>
      </w:pPr>
      <w:r w:rsidRPr="00D43BAB">
        <w:rPr>
          <w:color w:val="000000"/>
        </w:rPr>
        <w:t xml:space="preserve">"В </w:t>
      </w:r>
      <w:r w:rsidR="00815575">
        <w:rPr>
          <w:color w:val="000000"/>
        </w:rPr>
        <w:t xml:space="preserve">появлении </w:t>
      </w:r>
      <w:r w:rsidR="00815575" w:rsidRPr="00B35ACD">
        <w:rPr>
          <w:b/>
          <w:i/>
          <w:color w:val="000000"/>
        </w:rPr>
        <w:t>еретиков, искажавших Б</w:t>
      </w:r>
      <w:r w:rsidR="00B35ACD">
        <w:rPr>
          <w:b/>
          <w:i/>
          <w:color w:val="000000"/>
        </w:rPr>
        <w:t>ожественное неизменяемое У</w:t>
      </w:r>
      <w:r w:rsidRPr="00B35ACD">
        <w:rPr>
          <w:b/>
          <w:i/>
          <w:color w:val="000000"/>
        </w:rPr>
        <w:t>чение Христианской Церк</w:t>
      </w:r>
      <w:r w:rsidR="00132E03" w:rsidRPr="00B35ACD">
        <w:rPr>
          <w:b/>
          <w:i/>
          <w:color w:val="000000"/>
        </w:rPr>
        <w:t>ви</w:t>
      </w:r>
      <w:r w:rsidR="00132E03">
        <w:rPr>
          <w:color w:val="000000"/>
        </w:rPr>
        <w:t xml:space="preserve">, - </w:t>
      </w:r>
      <w:r w:rsidRPr="00D43BAB">
        <w:rPr>
          <w:color w:val="000000"/>
        </w:rPr>
        <w:t>есть некоторая последовательность и система, именно — переход от общего к частному. Следовало ожидать, что на первых порах, вследствие вступления в Церковь иудеев и язычн</w:t>
      </w:r>
      <w:r w:rsidRPr="00D43BAB">
        <w:rPr>
          <w:color w:val="000000"/>
        </w:rPr>
        <w:t>и</w:t>
      </w:r>
      <w:r w:rsidRPr="00D43BAB">
        <w:rPr>
          <w:color w:val="000000"/>
        </w:rPr>
        <w:t>ков, не хотевших вполне отказаться от иудейства и язычества и потому смешивавших христианское уч</w:t>
      </w:r>
      <w:r w:rsidRPr="00D43BAB">
        <w:rPr>
          <w:color w:val="000000"/>
        </w:rPr>
        <w:t>е</w:t>
      </w:r>
      <w:r w:rsidRPr="00D43BAB">
        <w:rPr>
          <w:color w:val="000000"/>
        </w:rPr>
        <w:t>ние с воззрениями иудейскими, появятся еретические заблуждения относител</w:t>
      </w:r>
      <w:r w:rsidR="00B35ACD">
        <w:rPr>
          <w:color w:val="000000"/>
        </w:rPr>
        <w:t>ьно всей системы христианского В</w:t>
      </w:r>
      <w:r w:rsidRPr="00D43BAB">
        <w:rPr>
          <w:color w:val="000000"/>
        </w:rPr>
        <w:t xml:space="preserve">ероучения, а не отдельного какого-либо пункта. </w:t>
      </w:r>
    </w:p>
    <w:p w:rsidR="00D43BAB" w:rsidRPr="00D43BAB" w:rsidRDefault="00D43BAB" w:rsidP="00D43BAB">
      <w:pPr>
        <w:pStyle w:val="a8"/>
        <w:spacing w:before="0" w:beforeAutospacing="0" w:after="0" w:afterAutospacing="0"/>
        <w:ind w:firstLine="284"/>
        <w:jc w:val="both"/>
        <w:rPr>
          <w:color w:val="000000"/>
        </w:rPr>
      </w:pPr>
      <w:r w:rsidRPr="00D43BAB">
        <w:rPr>
          <w:color w:val="000000"/>
        </w:rPr>
        <w:t xml:space="preserve">Так действительно и было: с одной стороны явились еретики иудействующие, называемые также </w:t>
      </w:r>
      <w:r w:rsidRPr="00B35ACD">
        <w:rPr>
          <w:b/>
          <w:color w:val="000000"/>
        </w:rPr>
        <w:t>евионитами</w:t>
      </w:r>
      <w:r w:rsidRPr="00D43BAB">
        <w:rPr>
          <w:color w:val="000000"/>
        </w:rPr>
        <w:t>, которые стремились слить христианство с иудейством, даже с подчинением пе</w:t>
      </w:r>
      <w:r w:rsidRPr="00D43BAB">
        <w:rPr>
          <w:color w:val="000000"/>
        </w:rPr>
        <w:t>р</w:t>
      </w:r>
      <w:r w:rsidRPr="00D43BAB">
        <w:rPr>
          <w:color w:val="000000"/>
        </w:rPr>
        <w:t>вого последнему, а с другой — язычествующ</w:t>
      </w:r>
      <w:r w:rsidR="00B35ACD">
        <w:rPr>
          <w:color w:val="000000"/>
        </w:rPr>
        <w:t xml:space="preserve">ие, или, как они назывались во </w:t>
      </w:r>
      <w:r w:rsidR="00B35ACD">
        <w:rPr>
          <w:color w:val="000000"/>
          <w:lang w:val="en-US"/>
        </w:rPr>
        <w:t>II</w:t>
      </w:r>
      <w:r w:rsidRPr="00D43BAB">
        <w:rPr>
          <w:color w:val="000000"/>
        </w:rPr>
        <w:t xml:space="preserve"> веке, </w:t>
      </w:r>
      <w:r w:rsidRPr="00B35ACD">
        <w:rPr>
          <w:b/>
          <w:color w:val="000000"/>
        </w:rPr>
        <w:t>гностики</w:t>
      </w:r>
      <w:r w:rsidRPr="00D43BAB">
        <w:rPr>
          <w:color w:val="000000"/>
        </w:rPr>
        <w:t xml:space="preserve">, а потом </w:t>
      </w:r>
      <w:r w:rsidRPr="00B35ACD">
        <w:rPr>
          <w:b/>
          <w:color w:val="000000"/>
        </w:rPr>
        <w:t>манихеи</w:t>
      </w:r>
      <w:r w:rsidR="00B35ACD">
        <w:rPr>
          <w:color w:val="000000"/>
        </w:rPr>
        <w:t>, стремившиеся из Христианского В</w:t>
      </w:r>
      <w:r w:rsidRPr="00D43BAB">
        <w:rPr>
          <w:color w:val="000000"/>
        </w:rPr>
        <w:t>ероучения в соединении его с восточным религиозным миросозерцанием или греческой философией образовать смешанную религиозную си</w:t>
      </w:r>
      <w:r w:rsidRPr="00D43BAB">
        <w:rPr>
          <w:color w:val="000000"/>
        </w:rPr>
        <w:t>с</w:t>
      </w:r>
      <w:r w:rsidRPr="00D43BAB">
        <w:rPr>
          <w:color w:val="000000"/>
        </w:rPr>
        <w:t xml:space="preserve">тему. </w:t>
      </w:r>
    </w:p>
    <w:p w:rsidR="00D43BAB" w:rsidRPr="00D43BAB" w:rsidRDefault="00D43BAB" w:rsidP="00D43BAB">
      <w:pPr>
        <w:pStyle w:val="a8"/>
        <w:spacing w:before="0" w:beforeAutospacing="0" w:after="0" w:afterAutospacing="0"/>
        <w:ind w:firstLine="284"/>
        <w:jc w:val="both"/>
        <w:rPr>
          <w:color w:val="000000"/>
        </w:rPr>
      </w:pPr>
      <w:r w:rsidRPr="00D43BAB">
        <w:rPr>
          <w:color w:val="000000"/>
        </w:rPr>
        <w:t>Когда лжеучения этих еретиков были отвергнуты Церковью и уже стали отживать, на смену им появились другого рода ереси, возросшие уже на христианс</w:t>
      </w:r>
      <w:r w:rsidR="00B35ACD">
        <w:rPr>
          <w:color w:val="000000"/>
        </w:rPr>
        <w:t xml:space="preserve">кой почве. Предметом их служит </w:t>
      </w:r>
      <w:r w:rsidR="00B35ACD" w:rsidRPr="00B35ACD">
        <w:rPr>
          <w:b/>
          <w:color w:val="000000"/>
        </w:rPr>
        <w:t>Г</w:t>
      </w:r>
      <w:r w:rsidRPr="00B35ACD">
        <w:rPr>
          <w:b/>
          <w:color w:val="000000"/>
        </w:rPr>
        <w:t>лав</w:t>
      </w:r>
      <w:r w:rsidR="00B35ACD" w:rsidRPr="00B35ACD">
        <w:rPr>
          <w:b/>
          <w:color w:val="000000"/>
        </w:rPr>
        <w:t>ный Догмат Х</w:t>
      </w:r>
      <w:r w:rsidRPr="00B35ACD">
        <w:rPr>
          <w:b/>
          <w:color w:val="000000"/>
        </w:rPr>
        <w:t>ристианства</w:t>
      </w:r>
      <w:r w:rsidRPr="00D43BAB">
        <w:rPr>
          <w:color w:val="000000"/>
        </w:rPr>
        <w:t xml:space="preserve"> о троичности Лиц в Божестве. Это — ереси </w:t>
      </w:r>
      <w:r w:rsidRPr="005B6093">
        <w:rPr>
          <w:b/>
          <w:color w:val="000000"/>
        </w:rPr>
        <w:t>антитринитариев</w:t>
      </w:r>
      <w:r w:rsidRPr="00D43BAB">
        <w:rPr>
          <w:color w:val="000000"/>
        </w:rPr>
        <w:t xml:space="preserve">. </w:t>
      </w:r>
    </w:p>
    <w:p w:rsidR="00D43BAB" w:rsidRPr="00D43BAB" w:rsidRDefault="00D43BAB" w:rsidP="00D43BAB">
      <w:pPr>
        <w:pStyle w:val="a8"/>
        <w:spacing w:before="0" w:beforeAutospacing="0" w:after="0" w:afterAutospacing="0"/>
        <w:ind w:firstLine="284"/>
        <w:jc w:val="both"/>
        <w:rPr>
          <w:color w:val="000000"/>
        </w:rPr>
      </w:pPr>
      <w:r w:rsidRPr="00D43BAB">
        <w:rPr>
          <w:color w:val="000000"/>
        </w:rPr>
        <w:t xml:space="preserve">В последующее за тем время развивается ересь по вопросу еще более частному: </w:t>
      </w:r>
      <w:r w:rsidRPr="00DA7F21">
        <w:rPr>
          <w:b/>
          <w:color w:val="000000"/>
        </w:rPr>
        <w:t>о Божественности Второго Лица Святой Троицы</w:t>
      </w:r>
      <w:r w:rsidRPr="00D43BAB">
        <w:rPr>
          <w:color w:val="000000"/>
        </w:rPr>
        <w:t xml:space="preserve">. Эта ересь, известная под именем </w:t>
      </w:r>
      <w:r w:rsidRPr="00B35ACD">
        <w:rPr>
          <w:b/>
          <w:color w:val="000000"/>
        </w:rPr>
        <w:t>арианства</w:t>
      </w:r>
      <w:r w:rsidRPr="00D43BAB">
        <w:rPr>
          <w:color w:val="000000"/>
        </w:rPr>
        <w:t>, открыто по</w:t>
      </w:r>
      <w:r w:rsidRPr="00D43BAB">
        <w:rPr>
          <w:color w:val="000000"/>
        </w:rPr>
        <w:t>я</w:t>
      </w:r>
      <w:r w:rsidRPr="00D43BAB">
        <w:rPr>
          <w:color w:val="000000"/>
        </w:rPr>
        <w:t xml:space="preserve">вилась уже в начале 4 века. </w:t>
      </w:r>
    </w:p>
    <w:p w:rsidR="00D43BAB" w:rsidRPr="00D43BAB" w:rsidRDefault="00D43BAB" w:rsidP="00D43BAB">
      <w:pPr>
        <w:pStyle w:val="a8"/>
        <w:spacing w:before="0" w:beforeAutospacing="0" w:after="0" w:afterAutospacing="0"/>
        <w:ind w:firstLine="284"/>
        <w:jc w:val="both"/>
        <w:rPr>
          <w:color w:val="000000"/>
        </w:rPr>
      </w:pPr>
      <w:r w:rsidRPr="00D43BAB">
        <w:rPr>
          <w:color w:val="000000"/>
        </w:rPr>
        <w:t>В век апостольский мы видим еретиков иудействующих и язычествующих. Последние положили начало тому гностицизму, котор</w:t>
      </w:r>
      <w:r w:rsidR="00B35ACD">
        <w:rPr>
          <w:color w:val="000000"/>
        </w:rPr>
        <w:t xml:space="preserve">ый развился особенно сильно во </w:t>
      </w:r>
      <w:r w:rsidR="00B35ACD">
        <w:rPr>
          <w:color w:val="000000"/>
          <w:lang w:val="en-US"/>
        </w:rPr>
        <w:t>II</w:t>
      </w:r>
      <w:r w:rsidRPr="00D43BAB">
        <w:rPr>
          <w:color w:val="000000"/>
        </w:rPr>
        <w:t xml:space="preserve"> в. после времен апостол</w:t>
      </w:r>
      <w:r w:rsidRPr="00D43BAB">
        <w:rPr>
          <w:color w:val="000000"/>
        </w:rPr>
        <w:t>ь</w:t>
      </w:r>
      <w:r w:rsidRPr="00D43BAB">
        <w:rPr>
          <w:color w:val="000000"/>
        </w:rPr>
        <w:t>ских"</w:t>
      </w:r>
      <w:r w:rsidR="00132E03">
        <w:rPr>
          <w:color w:val="000000"/>
        </w:rPr>
        <w:t xml:space="preserve"> (</w:t>
      </w:r>
      <w:r w:rsidR="00132E03" w:rsidRPr="00132E03">
        <w:rPr>
          <w:color w:val="000000"/>
        </w:rPr>
        <w:t>http://azbyka.ru/dictionary/06/eres-all.shtml</w:t>
      </w:r>
      <w:r w:rsidR="00132E03">
        <w:rPr>
          <w:color w:val="000000"/>
        </w:rPr>
        <w:t>)</w:t>
      </w:r>
      <w:r w:rsidRPr="00D43BAB">
        <w:rPr>
          <w:color w:val="000000"/>
        </w:rPr>
        <w:t>.</w:t>
      </w:r>
    </w:p>
    <w:p w:rsidR="00815575" w:rsidRDefault="00815575" w:rsidP="00815575">
      <w:pPr>
        <w:pStyle w:val="a8"/>
        <w:spacing w:before="0" w:beforeAutospacing="0" w:after="0" w:afterAutospacing="0"/>
        <w:jc w:val="both"/>
        <w:rPr>
          <w:color w:val="000000"/>
        </w:rPr>
      </w:pPr>
    </w:p>
    <w:p w:rsidR="00815575" w:rsidRPr="00D43BAB" w:rsidRDefault="00815575" w:rsidP="00815575">
      <w:pPr>
        <w:pStyle w:val="a8"/>
        <w:spacing w:before="0" w:beforeAutospacing="0" w:after="0" w:afterAutospacing="0"/>
        <w:ind w:firstLine="284"/>
        <w:jc w:val="both"/>
        <w:rPr>
          <w:color w:val="000000"/>
        </w:rPr>
      </w:pPr>
      <w:r w:rsidRPr="00D43BAB">
        <w:rPr>
          <w:color w:val="000000"/>
        </w:rPr>
        <w:lastRenderedPageBreak/>
        <w:t>Суть еретич</w:t>
      </w:r>
      <w:r>
        <w:rPr>
          <w:color w:val="000000"/>
        </w:rPr>
        <w:t xml:space="preserve">еских учений прекрасно выразил </w:t>
      </w:r>
      <w:r w:rsidRPr="00D43BAB">
        <w:rPr>
          <w:b/>
          <w:color w:val="000000"/>
        </w:rPr>
        <w:t>Святитель Василий Великий</w:t>
      </w:r>
      <w:r>
        <w:rPr>
          <w:color w:val="000000"/>
        </w:rPr>
        <w:t>. Вслед за всеми С</w:t>
      </w:r>
      <w:r w:rsidRPr="00D43BAB">
        <w:rPr>
          <w:color w:val="000000"/>
        </w:rPr>
        <w:t>вятыми отцами</w:t>
      </w:r>
      <w:r w:rsidR="008B36E7">
        <w:rPr>
          <w:color w:val="000000"/>
        </w:rPr>
        <w:t xml:space="preserve"> (</w:t>
      </w:r>
      <w:r w:rsidR="008B36E7" w:rsidRPr="008B36E7">
        <w:rPr>
          <w:i/>
          <w:color w:val="000000"/>
        </w:rPr>
        <w:t xml:space="preserve">См. </w:t>
      </w:r>
      <w:r w:rsidR="008B36E7" w:rsidRPr="008B36E7">
        <w:rPr>
          <w:b/>
          <w:i/>
          <w:color w:val="000000"/>
        </w:rPr>
        <w:t>Приложение № 4</w:t>
      </w:r>
      <w:r w:rsidR="001F20C1">
        <w:rPr>
          <w:b/>
          <w:i/>
          <w:color w:val="000000"/>
        </w:rPr>
        <w:t xml:space="preserve">, </w:t>
      </w:r>
      <w:r w:rsidR="001F20C1">
        <w:rPr>
          <w:color w:val="000000"/>
        </w:rPr>
        <w:t>с. 135</w:t>
      </w:r>
      <w:r w:rsidR="008B36E7">
        <w:rPr>
          <w:color w:val="000000"/>
        </w:rPr>
        <w:t>)</w:t>
      </w:r>
      <w:r w:rsidRPr="00D43BAB">
        <w:rPr>
          <w:color w:val="000000"/>
        </w:rPr>
        <w:t xml:space="preserve">, он полагал, что </w:t>
      </w:r>
      <w:r w:rsidRPr="00D43BAB">
        <w:rPr>
          <w:b/>
          <w:i/>
          <w:color w:val="000000"/>
        </w:rPr>
        <w:t>к еретикам должны быть отнесены отчужденные от Православия в самой Вере, искажающие один или несколько догматов, изложенных в Символе Веры или любое освященное изначальным и долговременным употреблением в Церкви Священное Предание и Установление.</w:t>
      </w:r>
      <w:r w:rsidRPr="00D43BAB">
        <w:rPr>
          <w:color w:val="000000"/>
        </w:rPr>
        <w:t xml:space="preserve"> «Еретиками назвали они сов</w:t>
      </w:r>
      <w:r>
        <w:rPr>
          <w:color w:val="000000"/>
        </w:rPr>
        <w:t>ершенно отторгшихся, и в самой В</w:t>
      </w:r>
      <w:r w:rsidRPr="00D43BAB">
        <w:rPr>
          <w:color w:val="000000"/>
        </w:rPr>
        <w:t>ере отчуждившихся, - гово</w:t>
      </w:r>
      <w:r w:rsidR="00DA7F21">
        <w:rPr>
          <w:color w:val="000000"/>
        </w:rPr>
        <w:t>рит Святитель</w:t>
      </w:r>
      <w:r>
        <w:rPr>
          <w:color w:val="000000"/>
        </w:rPr>
        <w:t xml:space="preserve"> Василий о мнении С</w:t>
      </w:r>
      <w:r w:rsidR="00C20BFA">
        <w:rPr>
          <w:color w:val="000000"/>
        </w:rPr>
        <w:t>вятых о</w:t>
      </w:r>
      <w:r w:rsidRPr="00D43BAB">
        <w:rPr>
          <w:color w:val="000000"/>
        </w:rPr>
        <w:t>т</w:t>
      </w:r>
      <w:r w:rsidRPr="00D43BAB">
        <w:rPr>
          <w:color w:val="000000"/>
        </w:rPr>
        <w:t>цов. - Ибо здесь есть я</w:t>
      </w:r>
      <w:r>
        <w:rPr>
          <w:color w:val="000000"/>
        </w:rPr>
        <w:t>вная разность в самой В</w:t>
      </w:r>
      <w:r w:rsidRPr="00D43BAB">
        <w:rPr>
          <w:color w:val="000000"/>
        </w:rPr>
        <w:t xml:space="preserve">ере в Бога». </w:t>
      </w:r>
    </w:p>
    <w:p w:rsidR="00815575" w:rsidRPr="00D43BAB" w:rsidRDefault="00815575" w:rsidP="00815575">
      <w:pPr>
        <w:pStyle w:val="a8"/>
        <w:spacing w:before="0" w:beforeAutospacing="0" w:after="0" w:afterAutospacing="0"/>
        <w:ind w:firstLine="284"/>
        <w:jc w:val="both"/>
        <w:rPr>
          <w:color w:val="000000"/>
        </w:rPr>
      </w:pPr>
    </w:p>
    <w:p w:rsidR="00815575" w:rsidRPr="00D43BAB" w:rsidRDefault="00815575" w:rsidP="00815575">
      <w:pPr>
        <w:pStyle w:val="a8"/>
        <w:spacing w:before="0" w:beforeAutospacing="0" w:after="0" w:afterAutospacing="0"/>
        <w:ind w:firstLine="284"/>
        <w:jc w:val="both"/>
        <w:rPr>
          <w:color w:val="000000"/>
        </w:rPr>
      </w:pPr>
      <w:r>
        <w:rPr>
          <w:color w:val="000000"/>
        </w:rPr>
        <w:t>Следуя толкованию позиции С</w:t>
      </w:r>
      <w:r w:rsidR="00DA7F21">
        <w:rPr>
          <w:color w:val="000000"/>
        </w:rPr>
        <w:t>вятителя</w:t>
      </w:r>
      <w:r w:rsidRPr="00D43BAB">
        <w:rPr>
          <w:color w:val="000000"/>
        </w:rPr>
        <w:t xml:space="preserve"> Васили</w:t>
      </w:r>
      <w:r>
        <w:rPr>
          <w:color w:val="000000"/>
        </w:rPr>
        <w:t>я Великого, данному выдающимся П</w:t>
      </w:r>
      <w:r w:rsidRPr="00D43BAB">
        <w:rPr>
          <w:color w:val="000000"/>
        </w:rPr>
        <w:t xml:space="preserve">равославным комментатором канонического права </w:t>
      </w:r>
      <w:r w:rsidRPr="00D43BAB">
        <w:rPr>
          <w:b/>
          <w:color w:val="000000"/>
        </w:rPr>
        <w:t>Иоанном Зонара</w:t>
      </w:r>
      <w:r w:rsidR="00DA7F21">
        <w:rPr>
          <w:b/>
          <w:color w:val="000000"/>
        </w:rPr>
        <w:t xml:space="preserve"> </w:t>
      </w:r>
      <w:r w:rsidR="00A60351">
        <w:rPr>
          <w:b/>
          <w:color w:val="000000"/>
          <w:vertAlign w:val="superscript"/>
        </w:rPr>
        <w:t>14)</w:t>
      </w:r>
      <w:r w:rsidRPr="00D43BAB">
        <w:rPr>
          <w:color w:val="000000"/>
        </w:rPr>
        <w:t>, «</w:t>
      </w:r>
      <w:r w:rsidRPr="00D43BAB">
        <w:rPr>
          <w:b/>
          <w:i/>
          <w:color w:val="000000"/>
        </w:rPr>
        <w:t>еретики суть все, мыслящие несогласно с Православною Верою, хотя бы давно, хотя бы недавно они были отлучены от Церкви, хотя бы древних, хотя бы новых ересей они держались</w:t>
      </w:r>
      <w:r w:rsidRPr="00D43BAB">
        <w:rPr>
          <w:color w:val="000000"/>
        </w:rPr>
        <w:t xml:space="preserve">». </w:t>
      </w:r>
    </w:p>
    <w:p w:rsidR="0004396F" w:rsidRPr="00D17A7A" w:rsidRDefault="0004396F" w:rsidP="0069010E">
      <w:pPr>
        <w:framePr w:w="9919" w:h="647" w:hSpace="180" w:wrap="around" w:vAnchor="text" w:hAnchor="page" w:x="716" w:y="289"/>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Pr>
          <w:rFonts w:ascii="Times New Roman" w:hAnsi="Times New Roman"/>
          <w:b/>
          <w:sz w:val="16"/>
          <w:szCs w:val="16"/>
          <w:vertAlign w:val="superscript"/>
        </w:rPr>
        <w:t>14)</w:t>
      </w:r>
      <w:r w:rsidRPr="00313AFF">
        <w:rPr>
          <w:rFonts w:ascii="Times New Roman" w:hAnsi="Times New Roman"/>
          <w:b/>
          <w:sz w:val="16"/>
          <w:szCs w:val="16"/>
          <w:vertAlign w:val="superscript"/>
        </w:rPr>
        <w:t xml:space="preserve"> </w:t>
      </w:r>
      <w:r w:rsidRPr="00313AFF">
        <w:rPr>
          <w:rFonts w:ascii="Times New Roman" w:hAnsi="Times New Roman"/>
          <w:sz w:val="16"/>
          <w:szCs w:val="16"/>
        </w:rPr>
        <w:t xml:space="preserve">  </w:t>
      </w:r>
      <w:r w:rsidRPr="00104DC6">
        <w:rPr>
          <w:rFonts w:ascii="Arial" w:hAnsi="Arial" w:cs="Arial"/>
          <w:b/>
          <w:sz w:val="16"/>
          <w:szCs w:val="16"/>
        </w:rPr>
        <w:t>Иоанн Зонара</w:t>
      </w:r>
      <w:r>
        <w:rPr>
          <w:rFonts w:ascii="Arial" w:hAnsi="Arial" w:cs="Arial"/>
          <w:sz w:val="16"/>
          <w:szCs w:val="16"/>
        </w:rPr>
        <w:t xml:space="preserve"> (</w:t>
      </w:r>
      <w:r w:rsidRPr="00D17A7A">
        <w:rPr>
          <w:rFonts w:ascii="Arial" w:hAnsi="Arial" w:cs="Arial"/>
          <w:sz w:val="16"/>
          <w:szCs w:val="16"/>
        </w:rPr>
        <w:t>el. Ζωναρας) — византийский хронист</w:t>
      </w:r>
      <w:r w:rsidRPr="00A60351">
        <w:rPr>
          <w:rFonts w:ascii="Arial" w:hAnsi="Arial" w:cs="Arial"/>
          <w:sz w:val="16"/>
          <w:szCs w:val="16"/>
        </w:rPr>
        <w:t xml:space="preserve"> </w:t>
      </w:r>
      <w:r w:rsidRPr="00D17A7A">
        <w:rPr>
          <w:rFonts w:ascii="Arial" w:hAnsi="Arial" w:cs="Arial"/>
          <w:sz w:val="16"/>
          <w:szCs w:val="16"/>
        </w:rPr>
        <w:t>хронист и историк, автор комментария на полный текст церковных правил и</w:t>
      </w:r>
      <w:r>
        <w:rPr>
          <w:rFonts w:ascii="Arial" w:hAnsi="Arial" w:cs="Arial"/>
          <w:sz w:val="16"/>
          <w:szCs w:val="16"/>
        </w:rPr>
        <w:t xml:space="preserve"> хроники в 18 книгах</w:t>
      </w:r>
      <w:r w:rsidRPr="00D17A7A">
        <w:rPr>
          <w:rFonts w:ascii="Arial" w:hAnsi="Arial" w:cs="Arial"/>
          <w:sz w:val="16"/>
          <w:szCs w:val="16"/>
        </w:rPr>
        <w:t>, живший приблизительно от конца XI до середины XII века. Занимал должности начальника гвардии и начальника императорской канцелярии, затем поступил в монахи и написал всемирную исто</w:t>
      </w:r>
      <w:r>
        <w:rPr>
          <w:rFonts w:ascii="Arial" w:hAnsi="Arial" w:cs="Arial"/>
          <w:sz w:val="16"/>
          <w:szCs w:val="16"/>
        </w:rPr>
        <w:t>рию (</w:t>
      </w:r>
      <w:r w:rsidRPr="00D17A7A">
        <w:rPr>
          <w:rFonts w:ascii="Arial" w:hAnsi="Arial" w:cs="Arial"/>
          <w:sz w:val="16"/>
          <w:szCs w:val="16"/>
        </w:rPr>
        <w:t>el. Έπιτομή ίστοριων) от сотворения мира до вступления на престол императора Иоанна Комнина (1118). Хроника Зонара занимает в византийской исторической литературе выдающееся место по обстоятельности и полноте сообщаемых свед</w:t>
      </w:r>
      <w:r w:rsidRPr="00D17A7A">
        <w:rPr>
          <w:rFonts w:ascii="Arial" w:hAnsi="Arial" w:cs="Arial"/>
          <w:sz w:val="16"/>
          <w:szCs w:val="16"/>
        </w:rPr>
        <w:t>е</w:t>
      </w:r>
      <w:r w:rsidRPr="00D17A7A">
        <w:rPr>
          <w:rFonts w:ascii="Arial" w:hAnsi="Arial" w:cs="Arial"/>
          <w:sz w:val="16"/>
          <w:szCs w:val="16"/>
        </w:rPr>
        <w:t>ний, по умелому использованию источников.</w:t>
      </w:r>
    </w:p>
    <w:p w:rsidR="0004396F" w:rsidRPr="00D17A7A" w:rsidRDefault="0004396F" w:rsidP="0069010E">
      <w:pPr>
        <w:framePr w:w="9919" w:h="647" w:hSpace="180" w:wrap="around" w:vAnchor="text" w:hAnchor="page" w:x="716" w:y="289"/>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D17A7A">
        <w:rPr>
          <w:rFonts w:ascii="Arial" w:hAnsi="Arial" w:cs="Arial"/>
          <w:sz w:val="16"/>
          <w:szCs w:val="16"/>
        </w:rPr>
        <w:t xml:space="preserve">Зонара, вместе с Аристином и </w:t>
      </w:r>
      <w:r>
        <w:rPr>
          <w:rFonts w:ascii="Arial" w:hAnsi="Arial" w:cs="Arial"/>
          <w:sz w:val="16"/>
          <w:szCs w:val="16"/>
        </w:rPr>
        <w:t xml:space="preserve">Феодором </w:t>
      </w:r>
      <w:r w:rsidRPr="00D17A7A">
        <w:rPr>
          <w:rFonts w:ascii="Arial" w:hAnsi="Arial" w:cs="Arial"/>
          <w:sz w:val="16"/>
          <w:szCs w:val="16"/>
        </w:rPr>
        <w:t>Вальсамоном</w:t>
      </w:r>
      <w:r>
        <w:rPr>
          <w:rFonts w:ascii="Arial" w:hAnsi="Arial" w:cs="Arial"/>
          <w:sz w:val="16"/>
          <w:szCs w:val="16"/>
        </w:rPr>
        <w:t xml:space="preserve"> (антиохийским патриархом)</w:t>
      </w:r>
      <w:r w:rsidRPr="00D17A7A">
        <w:rPr>
          <w:rFonts w:ascii="Arial" w:hAnsi="Arial" w:cs="Arial"/>
          <w:sz w:val="16"/>
          <w:szCs w:val="16"/>
        </w:rPr>
        <w:t xml:space="preserve"> — один из тех комментаторов канонического права, толкования которых приобрели в церковной практике такой авторитет, что сами стали источником права.</w:t>
      </w:r>
    </w:p>
    <w:p w:rsidR="0004396F" w:rsidRPr="00D17A7A" w:rsidRDefault="0004396F" w:rsidP="0069010E">
      <w:pPr>
        <w:framePr w:w="9919" w:h="647" w:hSpace="180" w:wrap="around" w:vAnchor="text" w:hAnchor="page" w:x="716" w:y="289"/>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D17A7A">
        <w:rPr>
          <w:rFonts w:ascii="Arial" w:hAnsi="Arial" w:cs="Arial"/>
          <w:sz w:val="16"/>
          <w:szCs w:val="16"/>
        </w:rPr>
        <w:t>По имени Зонара болгары с XIII века называли Кормчую книгу Зонарой (в древнерусских памятниках — также Зинар).</w:t>
      </w:r>
    </w:p>
    <w:p w:rsidR="0004396F" w:rsidRPr="00D17A7A" w:rsidRDefault="0004396F" w:rsidP="00597DA0">
      <w:pPr>
        <w:framePr w:w="9919" w:h="647" w:hSpace="180" w:wrap="around" w:vAnchor="text" w:hAnchor="page" w:x="716" w:y="289"/>
        <w:pBdr>
          <w:top w:val="single" w:sz="4" w:space="1" w:color="000000"/>
          <w:left w:val="single" w:sz="4" w:space="4" w:color="000000"/>
          <w:bottom w:val="single" w:sz="4" w:space="1" w:color="000000"/>
          <w:right w:val="single" w:sz="4" w:space="4" w:color="000000"/>
        </w:pBdr>
        <w:spacing w:after="0" w:line="240" w:lineRule="auto"/>
        <w:ind w:firstLine="284"/>
        <w:jc w:val="right"/>
        <w:rPr>
          <w:rFonts w:ascii="Times New Roman" w:hAnsi="Times New Roman"/>
          <w:sz w:val="16"/>
          <w:szCs w:val="16"/>
        </w:rPr>
      </w:pPr>
      <w:r w:rsidRPr="00D17A7A">
        <w:rPr>
          <w:rFonts w:ascii="Times New Roman" w:hAnsi="Times New Roman"/>
          <w:sz w:val="16"/>
          <w:szCs w:val="16"/>
        </w:rPr>
        <w:t>Словари и энциклопедии на Академике.</w:t>
      </w:r>
      <w:r w:rsidR="00597DA0">
        <w:rPr>
          <w:rFonts w:ascii="Times New Roman" w:hAnsi="Times New Roman"/>
          <w:sz w:val="16"/>
          <w:szCs w:val="16"/>
        </w:rPr>
        <w:t xml:space="preserve">- </w:t>
      </w:r>
      <w:r w:rsidRPr="00D17A7A">
        <w:rPr>
          <w:rFonts w:ascii="Times New Roman" w:hAnsi="Times New Roman"/>
          <w:sz w:val="16"/>
          <w:szCs w:val="16"/>
        </w:rPr>
        <w:t>http://dic.academic.ru/</w:t>
      </w:r>
    </w:p>
    <w:p w:rsidR="00815575" w:rsidRPr="00D43BAB" w:rsidRDefault="00815575" w:rsidP="00815575">
      <w:pPr>
        <w:pStyle w:val="a8"/>
        <w:spacing w:before="0" w:beforeAutospacing="0" w:after="0" w:afterAutospacing="0"/>
        <w:ind w:firstLine="284"/>
        <w:jc w:val="both"/>
        <w:rPr>
          <w:color w:val="000000"/>
        </w:rPr>
      </w:pPr>
    </w:p>
    <w:p w:rsidR="00A60351" w:rsidRDefault="00A60351" w:rsidP="00815575">
      <w:pPr>
        <w:pStyle w:val="a8"/>
        <w:spacing w:before="0" w:beforeAutospacing="0" w:after="0" w:afterAutospacing="0"/>
        <w:ind w:firstLine="284"/>
        <w:jc w:val="both"/>
        <w:rPr>
          <w:color w:val="000000"/>
        </w:rPr>
      </w:pPr>
    </w:p>
    <w:p w:rsidR="00815575" w:rsidRDefault="00815575" w:rsidP="00815575">
      <w:pPr>
        <w:pStyle w:val="a8"/>
        <w:spacing w:before="0" w:beforeAutospacing="0" w:after="0" w:afterAutospacing="0"/>
        <w:ind w:firstLine="284"/>
        <w:jc w:val="both"/>
        <w:rPr>
          <w:color w:val="000000"/>
        </w:rPr>
      </w:pPr>
      <w:r w:rsidRPr="00D43BAB">
        <w:rPr>
          <w:color w:val="000000"/>
        </w:rPr>
        <w:t>Следуя знатоку церковного права епископу Далматинско-Истринскому Никодиму (Милашу)</w:t>
      </w:r>
      <w:r>
        <w:rPr>
          <w:color w:val="000000"/>
        </w:rPr>
        <w:t>, ересь как «учение, противное Православной В</w:t>
      </w:r>
      <w:r w:rsidRPr="00D43BAB">
        <w:rPr>
          <w:color w:val="000000"/>
        </w:rPr>
        <w:t>ере, не должно, впрочем, касаться непременно осно</w:t>
      </w:r>
      <w:r>
        <w:rPr>
          <w:color w:val="000000"/>
        </w:rPr>
        <w:t>ваний П</w:t>
      </w:r>
      <w:r w:rsidRPr="00D43BAB">
        <w:rPr>
          <w:color w:val="000000"/>
        </w:rPr>
        <w:t xml:space="preserve">равославного вероучения, </w:t>
      </w:r>
      <w:r w:rsidRPr="00D43BAB">
        <w:rPr>
          <w:b/>
          <w:i/>
          <w:color w:val="000000"/>
        </w:rPr>
        <w:t>чтобы данное лице считать еретиком, - достаточно, чтобы оно п</w:t>
      </w:r>
      <w:r w:rsidRPr="00D43BAB">
        <w:rPr>
          <w:b/>
          <w:i/>
          <w:color w:val="000000"/>
        </w:rPr>
        <w:t>о</w:t>
      </w:r>
      <w:r w:rsidRPr="00D43BAB">
        <w:rPr>
          <w:b/>
          <w:i/>
          <w:color w:val="000000"/>
        </w:rPr>
        <w:t>грешало хотя бы и в одном догмате, и в силу этого оно уже еретик</w:t>
      </w:r>
      <w:r w:rsidRPr="00D43BAB">
        <w:rPr>
          <w:color w:val="000000"/>
        </w:rPr>
        <w:t>».</w:t>
      </w:r>
    </w:p>
    <w:p w:rsidR="00815575" w:rsidRDefault="00815575" w:rsidP="00815575">
      <w:pPr>
        <w:pStyle w:val="a8"/>
        <w:spacing w:before="0" w:beforeAutospacing="0" w:after="0" w:afterAutospacing="0"/>
        <w:ind w:firstLine="284"/>
        <w:jc w:val="both"/>
        <w:rPr>
          <w:color w:val="000000"/>
        </w:rPr>
      </w:pPr>
    </w:p>
    <w:p w:rsidR="00E10143" w:rsidRDefault="00815575" w:rsidP="0038764E">
      <w:pPr>
        <w:pStyle w:val="a8"/>
        <w:spacing w:before="0" w:beforeAutospacing="0" w:after="0" w:afterAutospacing="0"/>
        <w:ind w:firstLine="284"/>
        <w:jc w:val="both"/>
        <w:rPr>
          <w:color w:val="000000"/>
        </w:rPr>
      </w:pPr>
      <w:r w:rsidRPr="00D43BAB">
        <w:rPr>
          <w:color w:val="000000"/>
        </w:rPr>
        <w:t>С</w:t>
      </w:r>
      <w:r>
        <w:rPr>
          <w:color w:val="000000"/>
        </w:rPr>
        <w:t xml:space="preserve">ущность ереси глубоко раскрыта </w:t>
      </w:r>
      <w:r w:rsidRPr="00D43BAB">
        <w:rPr>
          <w:b/>
          <w:color w:val="000000"/>
        </w:rPr>
        <w:t>Святителем Игнатием Брянчаниновым</w:t>
      </w:r>
      <w:r w:rsidRPr="00D43BAB">
        <w:rPr>
          <w:color w:val="000000"/>
        </w:rPr>
        <w:t xml:space="preserve">: </w:t>
      </w:r>
    </w:p>
    <w:p w:rsidR="0038764E" w:rsidRDefault="00815575" w:rsidP="0038764E">
      <w:pPr>
        <w:pStyle w:val="a8"/>
        <w:spacing w:before="0" w:beforeAutospacing="0" w:after="0" w:afterAutospacing="0"/>
        <w:ind w:firstLine="284"/>
        <w:jc w:val="both"/>
        <w:rPr>
          <w:color w:val="000000"/>
        </w:rPr>
      </w:pPr>
      <w:r w:rsidRPr="00D43BAB">
        <w:rPr>
          <w:color w:val="000000"/>
        </w:rPr>
        <w:t>«</w:t>
      </w:r>
      <w:r w:rsidRPr="00D43BAB">
        <w:rPr>
          <w:color w:val="000000"/>
          <w:u w:val="single"/>
        </w:rPr>
        <w:t>Ересь есть прикровенное отвержение Христианства</w:t>
      </w:r>
      <w:r w:rsidRPr="00D43BAB">
        <w:rPr>
          <w:color w:val="000000"/>
        </w:rPr>
        <w:t xml:space="preserve">. Когда люди начали оставлять идолопоклонство, по его очевидной нелепости, и приходить к познанию и исповеданию Искупителя; когда все усилия диавола поддержать между человеками идолопоклонство остались тщетными; тогда он изобрел ереси, и посредством ереси, сохраняя для держащихся ее человеков имя и некоторую наружность христиан, не только отнял у них христианство, </w:t>
      </w:r>
      <w:r w:rsidR="00E10143">
        <w:rPr>
          <w:color w:val="000000"/>
        </w:rPr>
        <w:t>но и заменил его богохульством</w:t>
      </w:r>
      <w:r w:rsidR="0038764E">
        <w:rPr>
          <w:color w:val="000000"/>
        </w:rPr>
        <w:t>.</w:t>
      </w:r>
      <w:r w:rsidRPr="00D43BAB">
        <w:rPr>
          <w:color w:val="000000"/>
        </w:rPr>
        <w:t xml:space="preserve"> </w:t>
      </w:r>
    </w:p>
    <w:p w:rsidR="0087636E" w:rsidRPr="0087636E" w:rsidRDefault="00E10143" w:rsidP="0038764E">
      <w:pPr>
        <w:pStyle w:val="a8"/>
        <w:spacing w:before="0" w:beforeAutospacing="0" w:after="0" w:afterAutospacing="0"/>
        <w:ind w:firstLine="284"/>
        <w:jc w:val="both"/>
        <w:rPr>
          <w:color w:val="000000"/>
        </w:rPr>
      </w:pPr>
      <w:r>
        <w:rPr>
          <w:b/>
          <w:i/>
          <w:color w:val="000000"/>
        </w:rPr>
        <w:t>…</w:t>
      </w:r>
      <w:r w:rsidR="0038764E" w:rsidRPr="00D43BAB">
        <w:rPr>
          <w:b/>
          <w:i/>
          <w:color w:val="000000"/>
        </w:rPr>
        <w:t>Еретиком Церковь называет не всякого заблуждающегося, но лишь того, кто сознательно противится церковному учению</w:t>
      </w:r>
      <w:r w:rsidR="0038764E">
        <w:rPr>
          <w:b/>
          <w:i/>
          <w:color w:val="000000"/>
        </w:rPr>
        <w:t>.</w:t>
      </w:r>
      <w:r w:rsidR="0038764E" w:rsidRPr="009E2E5C">
        <w:rPr>
          <w:color w:val="000000"/>
        </w:rPr>
        <w:t xml:space="preserve"> </w:t>
      </w:r>
      <w:r w:rsidR="0038764E" w:rsidRPr="00E10143">
        <w:rPr>
          <w:i/>
          <w:color w:val="000000"/>
          <w:u w:val="single"/>
        </w:rPr>
        <w:t>Упорство в ереси есть свойство еретика</w:t>
      </w:r>
      <w:r w:rsidR="0038764E">
        <w:rPr>
          <w:color w:val="000000"/>
        </w:rPr>
        <w:t>.</w:t>
      </w:r>
    </w:p>
    <w:p w:rsidR="00E10143" w:rsidRDefault="00E10143" w:rsidP="0038764E">
      <w:pPr>
        <w:pStyle w:val="a8"/>
        <w:spacing w:before="0" w:beforeAutospacing="0" w:after="0" w:afterAutospacing="0"/>
        <w:ind w:firstLine="284"/>
        <w:jc w:val="both"/>
        <w:rPr>
          <w:color w:val="000000"/>
        </w:rPr>
      </w:pPr>
    </w:p>
    <w:p w:rsidR="0087636E" w:rsidRPr="0087636E" w:rsidRDefault="0087636E" w:rsidP="0038764E">
      <w:pPr>
        <w:pStyle w:val="a8"/>
        <w:spacing w:before="0" w:beforeAutospacing="0" w:after="0" w:afterAutospacing="0"/>
        <w:ind w:firstLine="284"/>
        <w:jc w:val="both"/>
        <w:rPr>
          <w:color w:val="000000"/>
        </w:rPr>
      </w:pPr>
      <w:r w:rsidRPr="0087636E">
        <w:rPr>
          <w:color w:val="000000"/>
        </w:rPr>
        <w:t>...</w:t>
      </w:r>
      <w:r w:rsidRPr="00E10143">
        <w:rPr>
          <w:b/>
          <w:color w:val="000000"/>
        </w:rPr>
        <w:t>тяжелый грех</w:t>
      </w:r>
      <w:r w:rsidR="00E10143" w:rsidRPr="00E10143">
        <w:rPr>
          <w:b/>
          <w:color w:val="000000"/>
        </w:rPr>
        <w:t xml:space="preserve"> </w:t>
      </w:r>
      <w:r w:rsidR="00C20BFA">
        <w:rPr>
          <w:b/>
          <w:color w:val="000000"/>
        </w:rPr>
        <w:t>–</w:t>
      </w:r>
      <w:r w:rsidR="00E10143" w:rsidRPr="00E10143">
        <w:rPr>
          <w:b/>
          <w:color w:val="000000"/>
        </w:rPr>
        <w:t xml:space="preserve"> ересь</w:t>
      </w:r>
      <w:r w:rsidR="00E10143">
        <w:rPr>
          <w:color w:val="000000"/>
        </w:rPr>
        <w:t xml:space="preserve">. Она </w:t>
      </w:r>
      <w:r w:rsidR="00C20BFA">
        <w:rPr>
          <w:color w:val="000000"/>
        </w:rPr>
        <w:t>–</w:t>
      </w:r>
      <w:r w:rsidR="00E10143">
        <w:rPr>
          <w:color w:val="000000"/>
        </w:rPr>
        <w:t xml:space="preserve"> возмущение и воз</w:t>
      </w:r>
      <w:r w:rsidRPr="0087636E">
        <w:rPr>
          <w:color w:val="000000"/>
        </w:rPr>
        <w:t>стани</w:t>
      </w:r>
      <w:r w:rsidR="00E10143">
        <w:rPr>
          <w:color w:val="000000"/>
        </w:rPr>
        <w:t>е твари против Творца, воз</w:t>
      </w:r>
      <w:r w:rsidRPr="0087636E">
        <w:rPr>
          <w:color w:val="000000"/>
        </w:rPr>
        <w:t>стание и возмущение ничтожнейшего, ограниченнейш</w:t>
      </w:r>
      <w:r w:rsidR="00E10143">
        <w:rPr>
          <w:color w:val="000000"/>
        </w:rPr>
        <w:t xml:space="preserve">его существа </w:t>
      </w:r>
      <w:r w:rsidR="00C20BFA">
        <w:rPr>
          <w:color w:val="000000"/>
        </w:rPr>
        <w:t>–</w:t>
      </w:r>
      <w:r w:rsidR="00E10143">
        <w:rPr>
          <w:color w:val="000000"/>
        </w:rPr>
        <w:t xml:space="preserve"> человека против В</w:t>
      </w:r>
      <w:r w:rsidR="00C20BFA">
        <w:rPr>
          <w:color w:val="000000"/>
        </w:rPr>
        <w:t>сесовершенного Бога. Она,</w:t>
      </w:r>
      <w:r w:rsidRPr="0087636E">
        <w:rPr>
          <w:color w:val="000000"/>
        </w:rPr>
        <w:t xml:space="preserve"> </w:t>
      </w:r>
      <w:r w:rsidR="00C20BFA">
        <w:rPr>
          <w:color w:val="000000"/>
        </w:rPr>
        <w:t>–</w:t>
      </w:r>
      <w:r w:rsidRPr="0087636E">
        <w:rPr>
          <w:color w:val="000000"/>
        </w:rPr>
        <w:t xml:space="preserve"> с</w:t>
      </w:r>
      <w:r w:rsidR="00C20BFA">
        <w:rPr>
          <w:color w:val="000000"/>
        </w:rPr>
        <w:t>трашно сказать,</w:t>
      </w:r>
      <w:r w:rsidRPr="0087636E">
        <w:rPr>
          <w:color w:val="000000"/>
        </w:rPr>
        <w:t xml:space="preserve"> </w:t>
      </w:r>
      <w:r w:rsidR="00C20BFA">
        <w:rPr>
          <w:color w:val="000000"/>
        </w:rPr>
        <w:t>–</w:t>
      </w:r>
      <w:r w:rsidRPr="0087636E">
        <w:rPr>
          <w:color w:val="000000"/>
        </w:rPr>
        <w:t xml:space="preserve"> суд человека над Богом и осуждение человеком Бога. Она </w:t>
      </w:r>
      <w:r w:rsidR="00C20BFA">
        <w:rPr>
          <w:color w:val="000000"/>
        </w:rPr>
        <w:t>–</w:t>
      </w:r>
      <w:r w:rsidRPr="0087636E">
        <w:rPr>
          <w:color w:val="000000"/>
        </w:rPr>
        <w:t xml:space="preserve"> грех ума, грех духа. Она </w:t>
      </w:r>
      <w:r w:rsidR="00C20BFA">
        <w:rPr>
          <w:color w:val="000000"/>
        </w:rPr>
        <w:t>–</w:t>
      </w:r>
      <w:r w:rsidRPr="0087636E">
        <w:rPr>
          <w:color w:val="000000"/>
        </w:rPr>
        <w:t xml:space="preserve"> хула на Бога, вражда на Бога. Она </w:t>
      </w:r>
      <w:r w:rsidR="00C20BFA">
        <w:rPr>
          <w:color w:val="000000"/>
        </w:rPr>
        <w:t>–</w:t>
      </w:r>
      <w:r w:rsidRPr="0087636E">
        <w:rPr>
          <w:color w:val="000000"/>
        </w:rPr>
        <w:t xml:space="preserve"> плод гордыни, этой причины падения падших ангелов. И последствия падения ею очень схожи с последствиями падения отверженных духов; она омрачает разум, ожесточает сердце, на самое тело разливает яд свой, вводит в душу вечную смерть. Она не </w:t>
      </w:r>
      <w:r w:rsidR="00E10143">
        <w:rPr>
          <w:color w:val="000000"/>
        </w:rPr>
        <w:t xml:space="preserve">способна к смирению. </w:t>
      </w:r>
      <w:r w:rsidRPr="0087636E">
        <w:rPr>
          <w:color w:val="000000"/>
        </w:rPr>
        <w:t xml:space="preserve">Она соделывает человека вполне чуждым Бога. Она </w:t>
      </w:r>
      <w:r w:rsidR="00C20BFA">
        <w:rPr>
          <w:color w:val="000000"/>
        </w:rPr>
        <w:t>–</w:t>
      </w:r>
      <w:r w:rsidRPr="0087636E">
        <w:rPr>
          <w:color w:val="000000"/>
        </w:rPr>
        <w:t xml:space="preserve"> смертный грех. Как плод гордыни, ересь держит в железных цепях своего пленника, и редкий плен</w:t>
      </w:r>
      <w:r w:rsidR="0038764E">
        <w:rPr>
          <w:color w:val="000000"/>
        </w:rPr>
        <w:t xml:space="preserve">ник исторгается из цепей ее... </w:t>
      </w:r>
    </w:p>
    <w:p w:rsidR="0087636E" w:rsidRPr="0087636E" w:rsidRDefault="0087636E" w:rsidP="0038764E">
      <w:pPr>
        <w:pStyle w:val="a8"/>
        <w:spacing w:before="0" w:beforeAutospacing="0" w:after="0" w:afterAutospacing="0"/>
        <w:ind w:firstLine="284"/>
        <w:jc w:val="both"/>
        <w:rPr>
          <w:color w:val="000000"/>
        </w:rPr>
      </w:pPr>
      <w:r w:rsidRPr="0087636E">
        <w:rPr>
          <w:color w:val="000000"/>
        </w:rPr>
        <w:t xml:space="preserve">...человечество совращалось в ересь целыми народами, а обращение от ереси к Православию видим в весьма немногих частных лицах, и то редко, весьма редко. Страшный яд </w:t>
      </w:r>
      <w:r w:rsidR="00C20BFA">
        <w:rPr>
          <w:color w:val="000000"/>
        </w:rPr>
        <w:t>–</w:t>
      </w:r>
      <w:r w:rsidRPr="0087636E">
        <w:rPr>
          <w:color w:val="000000"/>
        </w:rPr>
        <w:t xml:space="preserve"> ересь! Неудо</w:t>
      </w:r>
      <w:r w:rsidR="0038764E">
        <w:rPr>
          <w:color w:val="000000"/>
        </w:rPr>
        <w:t xml:space="preserve">бопостижимый яд </w:t>
      </w:r>
      <w:r w:rsidR="00C20BFA">
        <w:rPr>
          <w:color w:val="000000"/>
        </w:rPr>
        <w:t>–</w:t>
      </w:r>
      <w:r w:rsidR="0038764E">
        <w:rPr>
          <w:color w:val="000000"/>
        </w:rPr>
        <w:t xml:space="preserve"> ересь!.. </w:t>
      </w:r>
    </w:p>
    <w:p w:rsidR="0087636E" w:rsidRPr="0087636E" w:rsidRDefault="0087636E" w:rsidP="0038764E">
      <w:pPr>
        <w:pStyle w:val="a8"/>
        <w:spacing w:before="0" w:beforeAutospacing="0" w:after="0" w:afterAutospacing="0"/>
        <w:ind w:firstLine="284"/>
        <w:jc w:val="both"/>
        <w:rPr>
          <w:color w:val="000000"/>
        </w:rPr>
      </w:pPr>
      <w:r w:rsidRPr="0087636E">
        <w:rPr>
          <w:color w:val="000000"/>
        </w:rPr>
        <w:t>Сущность этого</w:t>
      </w:r>
      <w:r w:rsidR="0038764E">
        <w:rPr>
          <w:color w:val="000000"/>
        </w:rPr>
        <w:t xml:space="preserve"> греха [ереси] </w:t>
      </w:r>
      <w:r w:rsidR="00C20BFA">
        <w:rPr>
          <w:color w:val="000000"/>
        </w:rPr>
        <w:t>–</w:t>
      </w:r>
      <w:r w:rsidR="0038764E">
        <w:rPr>
          <w:color w:val="000000"/>
        </w:rPr>
        <w:t xml:space="preserve"> богохульство. </w:t>
      </w:r>
    </w:p>
    <w:p w:rsidR="0087636E" w:rsidRPr="0073292B" w:rsidRDefault="0087636E" w:rsidP="0087636E">
      <w:pPr>
        <w:pStyle w:val="a8"/>
        <w:spacing w:before="0" w:beforeAutospacing="0" w:after="0" w:afterAutospacing="0"/>
        <w:ind w:firstLine="284"/>
        <w:jc w:val="both"/>
        <w:rPr>
          <w:b/>
          <w:i/>
          <w:color w:val="000000"/>
        </w:rPr>
      </w:pPr>
      <w:r w:rsidRPr="0073292B">
        <w:rPr>
          <w:b/>
          <w:i/>
          <w:color w:val="000000"/>
        </w:rPr>
        <w:t>Будучи собственно грехом ума, ересь не только омрачает ум, но и сообщает особенное ожест</w:t>
      </w:r>
      <w:r w:rsidRPr="0073292B">
        <w:rPr>
          <w:b/>
          <w:i/>
          <w:color w:val="000000"/>
        </w:rPr>
        <w:t>о</w:t>
      </w:r>
      <w:r w:rsidRPr="0073292B">
        <w:rPr>
          <w:b/>
          <w:i/>
          <w:color w:val="000000"/>
        </w:rPr>
        <w:t xml:space="preserve">чение сердцу, убивает его вечною смертию... </w:t>
      </w:r>
    </w:p>
    <w:p w:rsidR="0087636E" w:rsidRPr="0087636E" w:rsidRDefault="0087636E" w:rsidP="0087636E">
      <w:pPr>
        <w:pStyle w:val="a8"/>
        <w:spacing w:before="0" w:beforeAutospacing="0" w:after="0" w:afterAutospacing="0"/>
        <w:ind w:firstLine="284"/>
        <w:jc w:val="both"/>
        <w:rPr>
          <w:color w:val="000000"/>
        </w:rPr>
      </w:pPr>
    </w:p>
    <w:p w:rsidR="0087636E" w:rsidRPr="0087636E" w:rsidRDefault="0087636E" w:rsidP="0087636E">
      <w:pPr>
        <w:pStyle w:val="a8"/>
        <w:spacing w:before="0" w:beforeAutospacing="0" w:after="0" w:afterAutospacing="0"/>
        <w:ind w:firstLine="284"/>
        <w:jc w:val="both"/>
        <w:rPr>
          <w:color w:val="000000"/>
        </w:rPr>
      </w:pPr>
      <w:r w:rsidRPr="0087636E">
        <w:rPr>
          <w:color w:val="000000"/>
        </w:rPr>
        <w:t>Ересь можно уподобить пище, имеющей по наружности прекрасный вид</w:t>
      </w:r>
      <w:r w:rsidR="0073292B">
        <w:rPr>
          <w:color w:val="000000"/>
        </w:rPr>
        <w:t>, но отравленной ядом: такая пищ</w:t>
      </w:r>
      <w:r w:rsidRPr="0087636E">
        <w:rPr>
          <w:color w:val="000000"/>
        </w:rPr>
        <w:t xml:space="preserve">а </w:t>
      </w:r>
      <w:r w:rsidR="00C20BFA">
        <w:rPr>
          <w:color w:val="000000"/>
        </w:rPr>
        <w:t>–</w:t>
      </w:r>
      <w:r w:rsidRPr="0087636E">
        <w:rPr>
          <w:color w:val="000000"/>
        </w:rPr>
        <w:t xml:space="preserve"> тот же яд, от которого уже трудно остеречься как потому, что яд замаскирован, так и потому, что прекрасный вид и благоухание пищи возбуждают в человеке естественное его </w:t>
      </w:r>
      <w:r w:rsidRPr="0087636E">
        <w:rPr>
          <w:color w:val="000000"/>
        </w:rPr>
        <w:lastRenderedPageBreak/>
        <w:t xml:space="preserve">желание насытиться и насладиться пищею. </w:t>
      </w:r>
      <w:r w:rsidRPr="0073292B">
        <w:rPr>
          <w:color w:val="000000"/>
          <w:u w:val="single"/>
        </w:rPr>
        <w:t>Ересь всегда сопутствуется лицемерством и притворством; она многоглаголива, велеречива, обилует ученостию человеческою и потому удобно привлекает к себе людей и уловляет их в погибель</w:t>
      </w:r>
      <w:r w:rsidRPr="0087636E">
        <w:rPr>
          <w:color w:val="000000"/>
        </w:rPr>
        <w:t>: несравненно более людей уловлены в вечную смерть п</w:t>
      </w:r>
      <w:r w:rsidRPr="0087636E">
        <w:rPr>
          <w:color w:val="000000"/>
        </w:rPr>
        <w:t>о</w:t>
      </w:r>
      <w:r w:rsidRPr="0087636E">
        <w:rPr>
          <w:color w:val="000000"/>
        </w:rPr>
        <w:t xml:space="preserve">средством ереси, нежели посредством прямого отвержения Христа... </w:t>
      </w:r>
    </w:p>
    <w:p w:rsidR="0087636E" w:rsidRPr="0087636E" w:rsidRDefault="0087636E" w:rsidP="0087636E">
      <w:pPr>
        <w:pStyle w:val="a8"/>
        <w:spacing w:before="0" w:beforeAutospacing="0" w:after="0" w:afterAutospacing="0"/>
        <w:ind w:firstLine="284"/>
        <w:jc w:val="both"/>
        <w:rPr>
          <w:color w:val="000000"/>
        </w:rPr>
      </w:pPr>
    </w:p>
    <w:p w:rsidR="0087636E" w:rsidRPr="0087636E" w:rsidRDefault="0087636E" w:rsidP="0087636E">
      <w:pPr>
        <w:pStyle w:val="a8"/>
        <w:spacing w:before="0" w:beforeAutospacing="0" w:after="0" w:afterAutospacing="0"/>
        <w:ind w:firstLine="284"/>
        <w:jc w:val="both"/>
        <w:rPr>
          <w:color w:val="000000"/>
        </w:rPr>
      </w:pPr>
      <w:r w:rsidRPr="0087636E">
        <w:rPr>
          <w:color w:val="000000"/>
        </w:rPr>
        <w:t xml:space="preserve">Словопрение </w:t>
      </w:r>
      <w:r w:rsidR="00C20BFA">
        <w:rPr>
          <w:color w:val="000000"/>
        </w:rPr>
        <w:t>–</w:t>
      </w:r>
      <w:r w:rsidRPr="0087636E">
        <w:rPr>
          <w:color w:val="000000"/>
        </w:rPr>
        <w:t xml:space="preserve"> самое слабое оружие против еретиков, оружие более вредное, нежели полезное. Оно делается таким сообразно свойству душевного недуга </w:t>
      </w:r>
      <w:r w:rsidR="00C20BFA">
        <w:rPr>
          <w:color w:val="000000"/>
        </w:rPr>
        <w:t>–</w:t>
      </w:r>
      <w:r w:rsidRPr="0087636E">
        <w:rPr>
          <w:color w:val="000000"/>
        </w:rPr>
        <w:t xml:space="preserve"> ереси. </w:t>
      </w:r>
      <w:r w:rsidRPr="00E10143">
        <w:rPr>
          <w:b/>
          <w:color w:val="000000"/>
        </w:rPr>
        <w:t>Гордая ересь не терпит обличений, не терпит побеждения.</w:t>
      </w:r>
      <w:r w:rsidRPr="0087636E">
        <w:rPr>
          <w:color w:val="000000"/>
        </w:rPr>
        <w:t xml:space="preserve"> </w:t>
      </w:r>
      <w:r w:rsidRPr="005B6093">
        <w:rPr>
          <w:color w:val="000000"/>
          <w:u w:val="single"/>
        </w:rPr>
        <w:t>От обличений она ожесточается; от побеждений приходит в неи</w:t>
      </w:r>
      <w:r w:rsidRPr="005B6093">
        <w:rPr>
          <w:color w:val="000000"/>
          <w:u w:val="single"/>
        </w:rPr>
        <w:t>с</w:t>
      </w:r>
      <w:r w:rsidRPr="005B6093">
        <w:rPr>
          <w:color w:val="000000"/>
          <w:u w:val="single"/>
        </w:rPr>
        <w:t>тов</w:t>
      </w:r>
      <w:r w:rsidR="00E10143" w:rsidRPr="005B6093">
        <w:rPr>
          <w:color w:val="000000"/>
          <w:u w:val="single"/>
        </w:rPr>
        <w:t>ство</w:t>
      </w:r>
      <w:r w:rsidR="00E10143">
        <w:rPr>
          <w:color w:val="000000"/>
        </w:rPr>
        <w:t>. Это доказали без</w:t>
      </w:r>
      <w:r w:rsidRPr="0087636E">
        <w:rPr>
          <w:color w:val="000000"/>
        </w:rPr>
        <w:t xml:space="preserve">численные опыты. </w:t>
      </w:r>
      <w:r w:rsidRPr="00E10143">
        <w:rPr>
          <w:b/>
          <w:color w:val="000000"/>
        </w:rPr>
        <w:t>Побеждается ересь кротким увещанием</w:t>
      </w:r>
      <w:r w:rsidRPr="0087636E">
        <w:rPr>
          <w:color w:val="000000"/>
        </w:rPr>
        <w:t xml:space="preserve">; еще удобнее </w:t>
      </w:r>
      <w:r w:rsidR="00C20BFA">
        <w:rPr>
          <w:color w:val="000000"/>
        </w:rPr>
        <w:t>–</w:t>
      </w:r>
      <w:r w:rsidRPr="0087636E">
        <w:rPr>
          <w:color w:val="000000"/>
        </w:rPr>
        <w:t xml:space="preserve"> молчаливым приветствием, смирением, любовию, терпением и долготерпением, молитвою прилежною, исполненною соболезнованием о ближнем и милосердием к нему. </w:t>
      </w:r>
      <w:r w:rsidRPr="00E10143">
        <w:rPr>
          <w:color w:val="000000"/>
          <w:u w:val="single"/>
        </w:rPr>
        <w:t>Ересь не может быть побеждена человеком, потому что она изобретение, начинание демонс</w:t>
      </w:r>
      <w:r w:rsidR="0073292B">
        <w:rPr>
          <w:color w:val="000000"/>
          <w:u w:val="single"/>
        </w:rPr>
        <w:t>кое. Победителем ее может быть Е</w:t>
      </w:r>
      <w:r w:rsidRPr="00E10143">
        <w:rPr>
          <w:color w:val="000000"/>
          <w:u w:val="single"/>
        </w:rPr>
        <w:t>дин Бог</w:t>
      </w:r>
      <w:r w:rsidRPr="0087636E">
        <w:rPr>
          <w:color w:val="000000"/>
        </w:rPr>
        <w:t>, призванный к борьбе с нею и к поражению ее смирением человека пред Б</w:t>
      </w:r>
      <w:r w:rsidRPr="0087636E">
        <w:rPr>
          <w:color w:val="000000"/>
        </w:rPr>
        <w:t>о</w:t>
      </w:r>
      <w:r w:rsidRPr="0087636E">
        <w:rPr>
          <w:color w:val="000000"/>
        </w:rPr>
        <w:t xml:space="preserve">гом и любовию этого человека к ближнему. </w:t>
      </w:r>
    </w:p>
    <w:p w:rsidR="0087636E" w:rsidRPr="0087636E" w:rsidRDefault="0087636E" w:rsidP="0087636E">
      <w:pPr>
        <w:pStyle w:val="a8"/>
        <w:spacing w:before="0" w:beforeAutospacing="0" w:after="0" w:afterAutospacing="0"/>
        <w:ind w:firstLine="284"/>
        <w:jc w:val="both"/>
        <w:rPr>
          <w:color w:val="000000"/>
        </w:rPr>
      </w:pPr>
    </w:p>
    <w:p w:rsidR="0038764E" w:rsidRPr="0087636E" w:rsidRDefault="0087636E" w:rsidP="0038764E">
      <w:pPr>
        <w:pStyle w:val="a8"/>
        <w:spacing w:before="0" w:beforeAutospacing="0" w:after="0" w:afterAutospacing="0"/>
        <w:ind w:firstLine="284"/>
        <w:jc w:val="both"/>
        <w:rPr>
          <w:color w:val="000000"/>
        </w:rPr>
      </w:pPr>
      <w:r w:rsidRPr="0087636E">
        <w:rPr>
          <w:color w:val="000000"/>
        </w:rPr>
        <w:t xml:space="preserve">Желающий успешно сражаться против ереси должен быть вполне чужд тщеславия и вражды к ближнему, чтоб не выразить их какою насмешкою, каким колким или жестким словом, каким-либо словом блестящим, могущим отозваться в гордой душе еретика и возмутить в ней страсть ее. Помазуй струп и язву ближнего, как бы цельным елеем, единственно словами любви и смирения, да призрит милосердый Господь на любовь твою и на смирение твое, да возвестятся они сердцу ближнего твоего и да даруется тебе великий Божий дар </w:t>
      </w:r>
      <w:r w:rsidR="00A23D3F">
        <w:rPr>
          <w:color w:val="000000"/>
        </w:rPr>
        <w:t>–</w:t>
      </w:r>
      <w:r w:rsidRPr="0087636E">
        <w:rPr>
          <w:color w:val="000000"/>
        </w:rPr>
        <w:t xml:space="preserve"> спасение ближнего твоего. Гордость, дерзость, упорство, восторженность еретика имеют только вид энергии, в сущности они </w:t>
      </w:r>
      <w:r w:rsidR="00A23D3F">
        <w:rPr>
          <w:color w:val="000000"/>
        </w:rPr>
        <w:t>–</w:t>
      </w:r>
      <w:r w:rsidRPr="0087636E">
        <w:rPr>
          <w:color w:val="000000"/>
        </w:rPr>
        <w:t xml:space="preserve"> немощь, нуждающаяся в благоразумном соболезновании. Эта немощь только умножается и свирепеет, ко</w:t>
      </w:r>
      <w:r w:rsidR="00A23D3F">
        <w:rPr>
          <w:color w:val="000000"/>
        </w:rPr>
        <w:t>гда против нее действуют безраз</w:t>
      </w:r>
      <w:r w:rsidRPr="0087636E">
        <w:rPr>
          <w:color w:val="000000"/>
        </w:rPr>
        <w:t>судною ревностию, выражающеюся жестким обличением...</w:t>
      </w:r>
      <w:r w:rsidR="00E10143" w:rsidRPr="00D43BAB">
        <w:rPr>
          <w:color w:val="000000"/>
        </w:rPr>
        <w:t>»</w:t>
      </w:r>
      <w:r w:rsidR="0038764E">
        <w:rPr>
          <w:color w:val="000000"/>
        </w:rPr>
        <w:t xml:space="preserve"> </w:t>
      </w:r>
      <w:r w:rsidR="0038764E" w:rsidRPr="0087636E">
        <w:rPr>
          <w:color w:val="000000"/>
        </w:rPr>
        <w:t>[</w:t>
      </w:r>
      <w:r w:rsidR="0038764E" w:rsidRPr="009E2E5C">
        <w:rPr>
          <w:i/>
          <w:color w:val="000000"/>
        </w:rPr>
        <w:t>Свт. Игнатий (Брянчанинов). "Понятие о ереси и расколе"</w:t>
      </w:r>
      <w:r w:rsidR="0038764E">
        <w:rPr>
          <w:color w:val="000000"/>
        </w:rPr>
        <w:t xml:space="preserve"> - </w:t>
      </w:r>
      <w:r w:rsidR="00E10143" w:rsidRPr="00E10143">
        <w:rPr>
          <w:color w:val="000000"/>
        </w:rPr>
        <w:t>http://www.pravbeseda.ru/library/</w:t>
      </w:r>
      <w:r w:rsidR="00E10143">
        <w:rPr>
          <w:color w:val="000000"/>
        </w:rPr>
        <w:t xml:space="preserve"> </w:t>
      </w:r>
      <w:r w:rsidR="0038764E" w:rsidRPr="0038764E">
        <w:rPr>
          <w:color w:val="000000"/>
        </w:rPr>
        <w:t>index.</w:t>
      </w:r>
      <w:r w:rsidR="00E10143">
        <w:rPr>
          <w:color w:val="000000"/>
        </w:rPr>
        <w:t xml:space="preserve"> </w:t>
      </w:r>
      <w:r w:rsidR="0038764E" w:rsidRPr="0038764E">
        <w:rPr>
          <w:color w:val="000000"/>
        </w:rPr>
        <w:t>php?page=book&amp;id=496</w:t>
      </w:r>
      <w:r w:rsidR="0038764E" w:rsidRPr="0087636E">
        <w:rPr>
          <w:color w:val="000000"/>
        </w:rPr>
        <w:t xml:space="preserve">]. </w:t>
      </w:r>
    </w:p>
    <w:p w:rsidR="00611E99" w:rsidRDefault="00611E99" w:rsidP="00226C89">
      <w:pPr>
        <w:pStyle w:val="a8"/>
        <w:spacing w:before="0" w:beforeAutospacing="0" w:after="0" w:afterAutospacing="0"/>
        <w:jc w:val="both"/>
        <w:rPr>
          <w:color w:val="000000"/>
        </w:rPr>
      </w:pPr>
    </w:p>
    <w:p w:rsidR="00A1305C" w:rsidRPr="0087636E" w:rsidRDefault="00A1305C" w:rsidP="00A77813">
      <w:pPr>
        <w:pStyle w:val="a8"/>
        <w:spacing w:before="0" w:beforeAutospacing="0" w:after="0" w:afterAutospacing="0"/>
        <w:ind w:firstLine="284"/>
        <w:jc w:val="both"/>
        <w:rPr>
          <w:color w:val="000000"/>
        </w:rPr>
      </w:pPr>
      <w:r w:rsidRPr="0087636E">
        <w:rPr>
          <w:color w:val="000000"/>
        </w:rPr>
        <w:t>Православная Ц</w:t>
      </w:r>
      <w:r>
        <w:rPr>
          <w:color w:val="000000"/>
        </w:rPr>
        <w:t>ерковь, на основании заповеди И</w:t>
      </w:r>
      <w:r w:rsidRPr="0087636E">
        <w:rPr>
          <w:color w:val="000000"/>
        </w:rPr>
        <w:t xml:space="preserve">суса Христа (Мф. 18, 15-17) признает еретика равным язычнику и считает необходимым, в целях охранения верующих, отлучение </w:t>
      </w:r>
      <w:r w:rsidR="00AD625B">
        <w:rPr>
          <w:color w:val="000000"/>
        </w:rPr>
        <w:t>еретиков от общения с Церковью</w:t>
      </w:r>
      <w:r w:rsidR="00AD625B" w:rsidRPr="00E71B11">
        <w:rPr>
          <w:color w:val="000000"/>
        </w:rPr>
        <w:t>: "</w:t>
      </w:r>
      <w:r w:rsidR="00AD625B" w:rsidRPr="00A77813">
        <w:rPr>
          <w:b/>
          <w:i/>
          <w:color w:val="000000"/>
        </w:rPr>
        <w:t>Извергните развр</w:t>
      </w:r>
      <w:r w:rsidR="00AD625B" w:rsidRPr="00A77813">
        <w:rPr>
          <w:b/>
          <w:i/>
          <w:color w:val="000000"/>
        </w:rPr>
        <w:t>а</w:t>
      </w:r>
      <w:r w:rsidR="00AD625B" w:rsidRPr="00A77813">
        <w:rPr>
          <w:b/>
          <w:i/>
          <w:color w:val="000000"/>
        </w:rPr>
        <w:t>щенного из среды вас</w:t>
      </w:r>
      <w:r w:rsidR="00AD625B" w:rsidRPr="00E71B11">
        <w:rPr>
          <w:color w:val="000000"/>
        </w:rPr>
        <w:t xml:space="preserve">" </w:t>
      </w:r>
      <w:r w:rsidR="00AD625B" w:rsidRPr="00B96BA3">
        <w:rPr>
          <w:iCs/>
          <w:color w:val="000000"/>
        </w:rPr>
        <w:t>(1 Кор. 5, 13)</w:t>
      </w:r>
      <w:r w:rsidR="00A77813">
        <w:rPr>
          <w:iCs/>
          <w:color w:val="000000"/>
        </w:rPr>
        <w:t>;</w:t>
      </w:r>
      <w:r w:rsidR="00A77813" w:rsidRPr="00E71B11">
        <w:rPr>
          <w:color w:val="000000"/>
        </w:rPr>
        <w:t xml:space="preserve"> "</w:t>
      </w:r>
      <w:r w:rsidR="00A77813" w:rsidRPr="007D30A4">
        <w:rPr>
          <w:b/>
          <w:i/>
          <w:color w:val="000000"/>
        </w:rPr>
        <w:t>Еретика, после первого и второго вразумл</w:t>
      </w:r>
      <w:r w:rsidR="00A77813" w:rsidRPr="007D30A4">
        <w:rPr>
          <w:b/>
          <w:i/>
          <w:color w:val="000000"/>
        </w:rPr>
        <w:t>е</w:t>
      </w:r>
      <w:r w:rsidR="00A77813" w:rsidRPr="007D30A4">
        <w:rPr>
          <w:b/>
          <w:i/>
          <w:color w:val="000000"/>
        </w:rPr>
        <w:t>ния, отвращайся</w:t>
      </w:r>
      <w:r w:rsidR="00A77813" w:rsidRPr="00E71B11">
        <w:rPr>
          <w:color w:val="000000"/>
        </w:rPr>
        <w:t>" (</w:t>
      </w:r>
      <w:r w:rsidR="00A77813" w:rsidRPr="00E71B11">
        <w:rPr>
          <w:i/>
          <w:iCs/>
          <w:color w:val="000000"/>
        </w:rPr>
        <w:t>Тит. 3, 10</w:t>
      </w:r>
      <w:r w:rsidR="00A77813" w:rsidRPr="00E71B11">
        <w:rPr>
          <w:color w:val="000000"/>
        </w:rPr>
        <w:t xml:space="preserve">). </w:t>
      </w:r>
    </w:p>
    <w:p w:rsidR="00611E99" w:rsidRDefault="00611E99" w:rsidP="00314C46">
      <w:pPr>
        <w:pStyle w:val="a8"/>
        <w:spacing w:before="0" w:beforeAutospacing="0" w:after="0" w:afterAutospacing="0"/>
        <w:jc w:val="both"/>
        <w:rPr>
          <w:color w:val="000000"/>
        </w:rPr>
      </w:pPr>
    </w:p>
    <w:p w:rsidR="002E6861" w:rsidRPr="00597DA0" w:rsidRDefault="002E6861" w:rsidP="00650882">
      <w:pPr>
        <w:spacing w:after="0" w:line="240" w:lineRule="auto"/>
        <w:ind w:firstLine="284"/>
        <w:rPr>
          <w:rFonts w:ascii="Times New Roman" w:hAnsi="Times New Roman"/>
          <w:b/>
          <w:i/>
          <w:sz w:val="28"/>
          <w:szCs w:val="28"/>
        </w:rPr>
      </w:pPr>
      <w:r w:rsidRPr="00597DA0">
        <w:rPr>
          <w:rFonts w:ascii="Times New Roman" w:hAnsi="Times New Roman"/>
          <w:b/>
          <w:i/>
          <w:sz w:val="28"/>
          <w:szCs w:val="28"/>
          <w:u w:val="single"/>
        </w:rPr>
        <w:t>Б. Иконоборчество</w:t>
      </w:r>
      <w:r w:rsidRPr="00597DA0">
        <w:rPr>
          <w:rFonts w:ascii="Times New Roman" w:hAnsi="Times New Roman"/>
          <w:b/>
          <w:i/>
          <w:sz w:val="28"/>
          <w:szCs w:val="28"/>
        </w:rPr>
        <w:t>.</w:t>
      </w:r>
    </w:p>
    <w:p w:rsidR="002E6861" w:rsidRDefault="002E6861" w:rsidP="005E20C8">
      <w:pPr>
        <w:spacing w:after="0" w:line="240" w:lineRule="auto"/>
        <w:jc w:val="both"/>
        <w:rPr>
          <w:rFonts w:ascii="Times New Roman" w:hAnsi="Times New Roman"/>
          <w:sz w:val="24"/>
          <w:szCs w:val="24"/>
        </w:rPr>
      </w:pPr>
    </w:p>
    <w:p w:rsidR="00273DF2" w:rsidRDefault="00273DF2" w:rsidP="00273DF2">
      <w:pPr>
        <w:spacing w:after="0" w:line="240" w:lineRule="auto"/>
        <w:ind w:firstLine="284"/>
        <w:jc w:val="both"/>
        <w:rPr>
          <w:rFonts w:ascii="Times New Roman" w:hAnsi="Times New Roman"/>
          <w:sz w:val="24"/>
          <w:szCs w:val="24"/>
        </w:rPr>
      </w:pPr>
      <w:r w:rsidRPr="00273DF2">
        <w:rPr>
          <w:rFonts w:ascii="Times New Roman" w:hAnsi="Times New Roman"/>
          <w:sz w:val="24"/>
          <w:szCs w:val="24"/>
        </w:rPr>
        <w:t xml:space="preserve">Иконоборчество </w:t>
      </w:r>
      <w:r w:rsidR="00A23D3F">
        <w:rPr>
          <w:rFonts w:ascii="Times New Roman" w:hAnsi="Times New Roman"/>
          <w:sz w:val="24"/>
          <w:szCs w:val="24"/>
        </w:rPr>
        <w:t>–</w:t>
      </w:r>
      <w:r w:rsidRPr="00273DF2">
        <w:rPr>
          <w:rFonts w:ascii="Times New Roman" w:hAnsi="Times New Roman"/>
          <w:sz w:val="24"/>
          <w:szCs w:val="24"/>
        </w:rPr>
        <w:t xml:space="preserve"> еретическое движение, вырази</w:t>
      </w:r>
      <w:r>
        <w:rPr>
          <w:rFonts w:ascii="Times New Roman" w:hAnsi="Times New Roman"/>
          <w:sz w:val="24"/>
          <w:szCs w:val="24"/>
        </w:rPr>
        <w:t xml:space="preserve">вшееся в отрицании почитания святых </w:t>
      </w:r>
      <w:r w:rsidRPr="00273DF2">
        <w:rPr>
          <w:rFonts w:ascii="Times New Roman" w:hAnsi="Times New Roman"/>
          <w:sz w:val="24"/>
          <w:szCs w:val="24"/>
        </w:rPr>
        <w:t>икон и гонени</w:t>
      </w:r>
      <w:r>
        <w:rPr>
          <w:rFonts w:ascii="Times New Roman" w:hAnsi="Times New Roman"/>
          <w:sz w:val="24"/>
          <w:szCs w:val="24"/>
        </w:rPr>
        <w:t>ях на них. В</w:t>
      </w:r>
      <w:r w:rsidRPr="00273DF2">
        <w:rPr>
          <w:rFonts w:ascii="Times New Roman" w:hAnsi="Times New Roman"/>
          <w:sz w:val="24"/>
          <w:szCs w:val="24"/>
        </w:rPr>
        <w:t xml:space="preserve"> период с VIII по IX вв. несколько раз получало </w:t>
      </w:r>
      <w:r w:rsidR="008034F2">
        <w:rPr>
          <w:rFonts w:ascii="Times New Roman" w:hAnsi="Times New Roman"/>
          <w:sz w:val="24"/>
          <w:szCs w:val="24"/>
        </w:rPr>
        <w:t>официальное признание в В</w:t>
      </w:r>
      <w:r w:rsidRPr="00273DF2">
        <w:rPr>
          <w:rFonts w:ascii="Times New Roman" w:hAnsi="Times New Roman"/>
          <w:sz w:val="24"/>
          <w:szCs w:val="24"/>
        </w:rPr>
        <w:t>о</w:t>
      </w:r>
      <w:r w:rsidR="008034F2">
        <w:rPr>
          <w:rFonts w:ascii="Times New Roman" w:hAnsi="Times New Roman"/>
          <w:sz w:val="24"/>
          <w:szCs w:val="24"/>
        </w:rPr>
        <w:t>сточной Ц</w:t>
      </w:r>
      <w:r w:rsidRPr="00273DF2">
        <w:rPr>
          <w:rFonts w:ascii="Times New Roman" w:hAnsi="Times New Roman"/>
          <w:sz w:val="24"/>
          <w:szCs w:val="24"/>
        </w:rPr>
        <w:t>еркви. Первый этап гонений имел место при византийских императорах Льве III Исавре (717-741 гг.) и Константине V Копрониме (741-775 гг.), когда был созван иконоборческий собор 754 года и 300 епископов единодушно осудили иконопочитание. При императрице Ирине и ее сыне Константине Порфирородном (780-797 гг.) был созван VII Вселенский собор, утвердивший правило об иконопочитании. Затем гонения на иконы возобновились при Льве V Армянине (813-820 гг.) и е</w:t>
      </w:r>
      <w:r>
        <w:rPr>
          <w:rFonts w:ascii="Times New Roman" w:hAnsi="Times New Roman"/>
          <w:sz w:val="24"/>
          <w:szCs w:val="24"/>
        </w:rPr>
        <w:t>го преемниках. Окончательное воз</w:t>
      </w:r>
      <w:r w:rsidRPr="00273DF2">
        <w:rPr>
          <w:rFonts w:ascii="Times New Roman" w:hAnsi="Times New Roman"/>
          <w:sz w:val="24"/>
          <w:szCs w:val="24"/>
        </w:rPr>
        <w:t>становление иконопочитания произошло лишь в 843 году при императрице Феодоре, в честь чего был установлен</w:t>
      </w:r>
      <w:r w:rsidR="00A84AEA">
        <w:rPr>
          <w:rFonts w:ascii="Times New Roman" w:hAnsi="Times New Roman"/>
          <w:sz w:val="24"/>
          <w:szCs w:val="24"/>
        </w:rPr>
        <w:t xml:space="preserve"> церковный праздник "Торжество П</w:t>
      </w:r>
      <w:r w:rsidRPr="00273DF2">
        <w:rPr>
          <w:rFonts w:ascii="Times New Roman" w:hAnsi="Times New Roman"/>
          <w:sz w:val="24"/>
          <w:szCs w:val="24"/>
        </w:rPr>
        <w:t>раво</w:t>
      </w:r>
      <w:r>
        <w:rPr>
          <w:rFonts w:ascii="Times New Roman" w:hAnsi="Times New Roman"/>
          <w:sz w:val="24"/>
          <w:szCs w:val="24"/>
        </w:rPr>
        <w:t>славия"</w:t>
      </w:r>
      <w:r w:rsidRPr="00273DF2">
        <w:rPr>
          <w:rFonts w:ascii="Times New Roman" w:hAnsi="Times New Roman"/>
          <w:sz w:val="24"/>
          <w:szCs w:val="24"/>
        </w:rPr>
        <w:t xml:space="preserve"> (19 февраля</w:t>
      </w:r>
      <w:r>
        <w:rPr>
          <w:rFonts w:ascii="Times New Roman" w:hAnsi="Times New Roman"/>
          <w:sz w:val="24"/>
          <w:szCs w:val="24"/>
        </w:rPr>
        <w:t xml:space="preserve"> </w:t>
      </w:r>
      <w:r w:rsidRPr="00273DF2">
        <w:rPr>
          <w:rFonts w:ascii="Times New Roman" w:hAnsi="Times New Roman"/>
          <w:sz w:val="24"/>
          <w:szCs w:val="24"/>
        </w:rPr>
        <w:t>/</w:t>
      </w:r>
      <w:r>
        <w:rPr>
          <w:rFonts w:ascii="Times New Roman" w:hAnsi="Times New Roman"/>
          <w:sz w:val="24"/>
          <w:szCs w:val="24"/>
        </w:rPr>
        <w:t xml:space="preserve"> </w:t>
      </w:r>
      <w:r w:rsidRPr="00273DF2">
        <w:rPr>
          <w:rFonts w:ascii="Times New Roman" w:hAnsi="Times New Roman"/>
          <w:sz w:val="24"/>
          <w:szCs w:val="24"/>
        </w:rPr>
        <w:t xml:space="preserve">4 марта). </w:t>
      </w:r>
    </w:p>
    <w:p w:rsidR="00273DF2" w:rsidRDefault="00273DF2" w:rsidP="00273DF2">
      <w:pPr>
        <w:spacing w:after="0" w:line="240" w:lineRule="auto"/>
        <w:ind w:firstLine="284"/>
        <w:jc w:val="both"/>
        <w:rPr>
          <w:rFonts w:ascii="Times New Roman" w:hAnsi="Times New Roman"/>
          <w:sz w:val="24"/>
          <w:szCs w:val="24"/>
        </w:rPr>
      </w:pPr>
      <w:r w:rsidRPr="00273DF2">
        <w:rPr>
          <w:rFonts w:ascii="Times New Roman" w:hAnsi="Times New Roman"/>
          <w:sz w:val="24"/>
          <w:szCs w:val="24"/>
        </w:rPr>
        <w:t>Обосновывая свою позицию, иконоборцы апеллировали прежде всего к ветхозаветному запрещению изображать Бога (Втор</w:t>
      </w:r>
      <w:r w:rsidR="008034F2">
        <w:rPr>
          <w:rFonts w:ascii="Times New Roman" w:hAnsi="Times New Roman"/>
          <w:sz w:val="24"/>
          <w:szCs w:val="24"/>
        </w:rPr>
        <w:t>.</w:t>
      </w:r>
      <w:r w:rsidRPr="00273DF2">
        <w:rPr>
          <w:rFonts w:ascii="Times New Roman" w:hAnsi="Times New Roman"/>
          <w:sz w:val="24"/>
          <w:szCs w:val="24"/>
        </w:rPr>
        <w:t xml:space="preserve"> V, 8), хотя уже в самом Ветхом Завете присутствуют описания священных изображений </w:t>
      </w:r>
      <w:r w:rsidR="00A84AEA">
        <w:rPr>
          <w:rFonts w:ascii="Times New Roman" w:hAnsi="Times New Roman"/>
          <w:sz w:val="24"/>
          <w:szCs w:val="24"/>
        </w:rPr>
        <w:t>–</w:t>
      </w:r>
      <w:r w:rsidR="008034F2">
        <w:rPr>
          <w:rFonts w:ascii="Times New Roman" w:hAnsi="Times New Roman"/>
          <w:sz w:val="24"/>
          <w:szCs w:val="24"/>
        </w:rPr>
        <w:t xml:space="preserve"> Х</w:t>
      </w:r>
      <w:r w:rsidRPr="00273DF2">
        <w:rPr>
          <w:rFonts w:ascii="Times New Roman" w:hAnsi="Times New Roman"/>
          <w:sz w:val="24"/>
          <w:szCs w:val="24"/>
        </w:rPr>
        <w:t>ер</w:t>
      </w:r>
      <w:r>
        <w:rPr>
          <w:rFonts w:ascii="Times New Roman" w:hAnsi="Times New Roman"/>
          <w:sz w:val="24"/>
          <w:szCs w:val="24"/>
        </w:rPr>
        <w:t>увимов на ковчеге Завета, в Иеро</w:t>
      </w:r>
      <w:r w:rsidRPr="00273DF2">
        <w:rPr>
          <w:rFonts w:ascii="Times New Roman" w:hAnsi="Times New Roman"/>
          <w:sz w:val="24"/>
          <w:szCs w:val="24"/>
        </w:rPr>
        <w:t>с</w:t>
      </w:r>
      <w:r w:rsidRPr="00273DF2">
        <w:rPr>
          <w:rFonts w:ascii="Times New Roman" w:hAnsi="Times New Roman"/>
          <w:sz w:val="24"/>
          <w:szCs w:val="24"/>
        </w:rPr>
        <w:t>а</w:t>
      </w:r>
      <w:r w:rsidRPr="00273DF2">
        <w:rPr>
          <w:rFonts w:ascii="Times New Roman" w:hAnsi="Times New Roman"/>
          <w:sz w:val="24"/>
          <w:szCs w:val="24"/>
        </w:rPr>
        <w:t xml:space="preserve">лимском храме и др. </w:t>
      </w:r>
    </w:p>
    <w:p w:rsidR="00273DF2" w:rsidRDefault="00273DF2" w:rsidP="00273DF2">
      <w:pPr>
        <w:spacing w:after="0" w:line="240" w:lineRule="auto"/>
        <w:ind w:firstLine="284"/>
        <w:jc w:val="both"/>
        <w:rPr>
          <w:rFonts w:ascii="Times New Roman" w:hAnsi="Times New Roman"/>
          <w:sz w:val="24"/>
          <w:szCs w:val="24"/>
        </w:rPr>
      </w:pPr>
      <w:r w:rsidRPr="00273DF2">
        <w:rPr>
          <w:rFonts w:ascii="Times New Roman" w:hAnsi="Times New Roman"/>
          <w:sz w:val="24"/>
          <w:szCs w:val="24"/>
        </w:rPr>
        <w:t xml:space="preserve">Кроме того, с догматической точки зрения, иконоборческая ересь была направлена против воплощения Христа, поскольку икона воспринималась как одно из наглядных подтверждений явления Бога в мир в человеческом образе. </w:t>
      </w:r>
    </w:p>
    <w:p w:rsidR="00A23D3F" w:rsidRDefault="00273DF2" w:rsidP="00A23D3F">
      <w:pPr>
        <w:spacing w:after="0" w:line="240" w:lineRule="auto"/>
        <w:ind w:firstLine="284"/>
        <w:jc w:val="both"/>
        <w:rPr>
          <w:rFonts w:ascii="Times New Roman" w:hAnsi="Times New Roman"/>
          <w:sz w:val="24"/>
          <w:szCs w:val="24"/>
        </w:rPr>
      </w:pPr>
      <w:r w:rsidRPr="00273DF2">
        <w:rPr>
          <w:rFonts w:ascii="Times New Roman" w:hAnsi="Times New Roman"/>
          <w:sz w:val="24"/>
          <w:szCs w:val="24"/>
        </w:rPr>
        <w:t>В защиту иконопочитания выступали многие богословы и церковные деятели: Иоанн Дамаскин, Фе</w:t>
      </w:r>
      <w:r w:rsidR="00A84AEA">
        <w:rPr>
          <w:rFonts w:ascii="Times New Roman" w:hAnsi="Times New Roman"/>
          <w:sz w:val="24"/>
          <w:szCs w:val="24"/>
        </w:rPr>
        <w:t>о</w:t>
      </w:r>
      <w:r w:rsidRPr="00273DF2">
        <w:rPr>
          <w:rFonts w:ascii="Times New Roman" w:hAnsi="Times New Roman"/>
          <w:sz w:val="24"/>
          <w:szCs w:val="24"/>
        </w:rPr>
        <w:t>дор Студит, константинопольские патриархи Герман, Тарасий, Никифор и др.</w:t>
      </w:r>
      <w:r w:rsidR="00AD625B">
        <w:rPr>
          <w:rFonts w:ascii="Times New Roman" w:hAnsi="Times New Roman"/>
          <w:sz w:val="24"/>
          <w:szCs w:val="24"/>
        </w:rPr>
        <w:t xml:space="preserve"> (</w:t>
      </w:r>
      <w:r w:rsidR="00AD625B" w:rsidRPr="00A84AEA">
        <w:rPr>
          <w:rFonts w:ascii="Times New Roman" w:hAnsi="Times New Roman"/>
          <w:i/>
          <w:sz w:val="24"/>
          <w:szCs w:val="24"/>
        </w:rPr>
        <w:t>Е.В. Гладышева, Л.В. Нерсесян.</w:t>
      </w:r>
      <w:r w:rsidR="00655905" w:rsidRPr="00A84AEA">
        <w:rPr>
          <w:rFonts w:ascii="Times New Roman" w:hAnsi="Times New Roman"/>
          <w:i/>
          <w:sz w:val="24"/>
          <w:szCs w:val="24"/>
        </w:rPr>
        <w:t xml:space="preserve"> Словарь-указатель имен и понятий по древнерусскому искусству</w:t>
      </w:r>
      <w:r w:rsidR="00655905">
        <w:rPr>
          <w:rFonts w:ascii="Times New Roman" w:hAnsi="Times New Roman"/>
          <w:sz w:val="24"/>
          <w:szCs w:val="24"/>
        </w:rPr>
        <w:t xml:space="preserve"> - </w:t>
      </w:r>
      <w:r w:rsidR="00A23D3F" w:rsidRPr="00A23D3F">
        <w:rPr>
          <w:rFonts w:ascii="Times New Roman" w:hAnsi="Times New Roman"/>
          <w:sz w:val="24"/>
          <w:szCs w:val="24"/>
        </w:rPr>
        <w:t>http://lib.eparhia-saratov.ru/index.html</w:t>
      </w:r>
      <w:r w:rsidR="00655905">
        <w:rPr>
          <w:rFonts w:ascii="Times New Roman" w:hAnsi="Times New Roman"/>
          <w:sz w:val="24"/>
          <w:szCs w:val="24"/>
        </w:rPr>
        <w:t>).</w:t>
      </w:r>
    </w:p>
    <w:p w:rsidR="00A23D3F" w:rsidRDefault="00A23D3F" w:rsidP="00A23D3F">
      <w:pPr>
        <w:spacing w:after="0" w:line="240" w:lineRule="auto"/>
        <w:ind w:firstLine="284"/>
        <w:jc w:val="both"/>
        <w:rPr>
          <w:rFonts w:ascii="Times New Roman" w:hAnsi="Times New Roman"/>
          <w:sz w:val="24"/>
          <w:szCs w:val="24"/>
        </w:rPr>
      </w:pPr>
    </w:p>
    <w:p w:rsidR="00A23D3F" w:rsidRDefault="00A23D3F" w:rsidP="00A23D3F">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К ереси иконоборчества относится также не почитание Помазанника Божия – земного христа, как живого образа (иконы) Царя Небесного.</w:t>
      </w:r>
    </w:p>
    <w:p w:rsidR="00A23D3F" w:rsidRDefault="00A23D3F" w:rsidP="005E20C8">
      <w:pPr>
        <w:spacing w:after="0" w:line="240" w:lineRule="auto"/>
        <w:jc w:val="both"/>
        <w:rPr>
          <w:rFonts w:ascii="Times New Roman" w:hAnsi="Times New Roman"/>
          <w:sz w:val="24"/>
          <w:szCs w:val="24"/>
        </w:rPr>
      </w:pPr>
    </w:p>
    <w:p w:rsidR="002E6861" w:rsidRPr="00597DA0" w:rsidRDefault="002E6861" w:rsidP="00273DF2">
      <w:pPr>
        <w:spacing w:after="0" w:line="240" w:lineRule="auto"/>
        <w:ind w:firstLine="284"/>
        <w:rPr>
          <w:rFonts w:ascii="Times New Roman" w:hAnsi="Times New Roman"/>
          <w:b/>
          <w:i/>
          <w:sz w:val="28"/>
          <w:szCs w:val="28"/>
        </w:rPr>
      </w:pPr>
      <w:r w:rsidRPr="00597DA0">
        <w:rPr>
          <w:rFonts w:ascii="Times New Roman" w:hAnsi="Times New Roman"/>
          <w:b/>
          <w:i/>
          <w:sz w:val="28"/>
          <w:szCs w:val="28"/>
          <w:u w:val="single"/>
        </w:rPr>
        <w:t>В. Папизм</w:t>
      </w:r>
      <w:r w:rsidRPr="00597DA0">
        <w:rPr>
          <w:rFonts w:ascii="Times New Roman" w:hAnsi="Times New Roman"/>
          <w:b/>
          <w:i/>
          <w:sz w:val="28"/>
          <w:szCs w:val="28"/>
        </w:rPr>
        <w:t>.</w:t>
      </w:r>
    </w:p>
    <w:p w:rsidR="002E6861" w:rsidRDefault="002E6861" w:rsidP="005E20C8">
      <w:pPr>
        <w:spacing w:after="0" w:line="240" w:lineRule="auto"/>
        <w:jc w:val="both"/>
        <w:rPr>
          <w:rFonts w:ascii="Times New Roman" w:hAnsi="Times New Roman"/>
          <w:sz w:val="24"/>
          <w:szCs w:val="24"/>
        </w:rPr>
      </w:pPr>
    </w:p>
    <w:p w:rsidR="00925F9C" w:rsidRDefault="00925F9C" w:rsidP="00925F9C">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Папизм – еретическое лжеучение, которое активно атакует Богом установленную Царскую Власть. Последователи папизма стремятся захватить власть у людей, которые получили ее от Бога законно и по праву. Это, прежде всего Цари, которых Господь благословил царствовать, это и мужья, как цари в своем семейном царстве, в своей семье, то есть в своем малом царстве. </w:t>
      </w:r>
    </w:p>
    <w:p w:rsidR="00925F9C" w:rsidRDefault="00925F9C" w:rsidP="00925F9C">
      <w:pPr>
        <w:spacing w:after="0" w:line="240" w:lineRule="auto"/>
        <w:ind w:firstLine="284"/>
        <w:jc w:val="both"/>
        <w:rPr>
          <w:rFonts w:ascii="Times New Roman" w:hAnsi="Times New Roman"/>
          <w:sz w:val="24"/>
          <w:szCs w:val="24"/>
        </w:rPr>
      </w:pPr>
      <w:r>
        <w:rPr>
          <w:rFonts w:ascii="Times New Roman" w:hAnsi="Times New Roman"/>
          <w:sz w:val="24"/>
          <w:szCs w:val="24"/>
        </w:rPr>
        <w:t>"</w:t>
      </w:r>
      <w:r w:rsidRPr="00B22555">
        <w:rPr>
          <w:rFonts w:ascii="Times New Roman" w:hAnsi="Times New Roman"/>
          <w:b/>
          <w:i/>
          <w:sz w:val="24"/>
          <w:szCs w:val="24"/>
        </w:rPr>
        <w:t xml:space="preserve">Мною цари царствуют и </w:t>
      </w:r>
      <w:r w:rsidR="00B344E9" w:rsidRPr="00B22555">
        <w:rPr>
          <w:rFonts w:ascii="Times New Roman" w:hAnsi="Times New Roman"/>
          <w:b/>
          <w:i/>
          <w:sz w:val="24"/>
          <w:szCs w:val="24"/>
        </w:rPr>
        <w:t>повелители узаконяют</w:t>
      </w:r>
      <w:r w:rsidRPr="00B22555">
        <w:rPr>
          <w:rFonts w:ascii="Times New Roman" w:hAnsi="Times New Roman"/>
          <w:b/>
          <w:i/>
          <w:sz w:val="24"/>
          <w:szCs w:val="24"/>
        </w:rPr>
        <w:t xml:space="preserve"> правду</w:t>
      </w:r>
      <w:r>
        <w:rPr>
          <w:rFonts w:ascii="Times New Roman" w:hAnsi="Times New Roman"/>
          <w:sz w:val="24"/>
          <w:szCs w:val="24"/>
        </w:rPr>
        <w:t xml:space="preserve">", </w:t>
      </w:r>
      <w:r w:rsidR="003A46D9" w:rsidRPr="00B22555">
        <w:rPr>
          <w:rFonts w:ascii="Times New Roman" w:hAnsi="Times New Roman"/>
          <w:b/>
          <w:i/>
          <w:sz w:val="24"/>
          <w:szCs w:val="24"/>
        </w:rPr>
        <w:t>–</w:t>
      </w:r>
      <w:r>
        <w:rPr>
          <w:rFonts w:ascii="Times New Roman" w:hAnsi="Times New Roman"/>
          <w:sz w:val="24"/>
          <w:szCs w:val="24"/>
        </w:rPr>
        <w:t xml:space="preserve"> говорит Господь в книге Притч</w:t>
      </w:r>
      <w:r w:rsidR="00B344E9">
        <w:rPr>
          <w:rFonts w:ascii="Times New Roman" w:hAnsi="Times New Roman"/>
          <w:sz w:val="24"/>
          <w:szCs w:val="24"/>
        </w:rPr>
        <w:t xml:space="preserve"> (Притч. 8. 15)</w:t>
      </w:r>
      <w:r>
        <w:rPr>
          <w:rFonts w:ascii="Times New Roman" w:hAnsi="Times New Roman"/>
          <w:sz w:val="24"/>
          <w:szCs w:val="24"/>
        </w:rPr>
        <w:t xml:space="preserve">. </w:t>
      </w:r>
    </w:p>
    <w:p w:rsidR="00925F9C" w:rsidRDefault="00925F9C" w:rsidP="00925F9C">
      <w:pPr>
        <w:spacing w:after="0" w:line="240" w:lineRule="auto"/>
        <w:ind w:firstLine="284"/>
        <w:jc w:val="both"/>
        <w:rPr>
          <w:rFonts w:ascii="Times New Roman" w:hAnsi="Times New Roman"/>
          <w:sz w:val="24"/>
          <w:szCs w:val="24"/>
        </w:rPr>
      </w:pPr>
      <w:r>
        <w:rPr>
          <w:rFonts w:ascii="Times New Roman" w:hAnsi="Times New Roman"/>
          <w:sz w:val="24"/>
          <w:szCs w:val="24"/>
        </w:rPr>
        <w:t>"</w:t>
      </w:r>
      <w:r w:rsidRPr="00B22555">
        <w:rPr>
          <w:rFonts w:ascii="Times New Roman" w:hAnsi="Times New Roman"/>
          <w:b/>
          <w:i/>
          <w:sz w:val="24"/>
          <w:szCs w:val="24"/>
        </w:rPr>
        <w:t>Не прикасайтеся к помазанным Моим</w:t>
      </w:r>
      <w:r>
        <w:rPr>
          <w:rFonts w:ascii="Times New Roman" w:hAnsi="Times New Roman"/>
          <w:sz w:val="24"/>
          <w:szCs w:val="24"/>
        </w:rPr>
        <w:t>"</w:t>
      </w:r>
      <w:r w:rsidR="003A46D9">
        <w:rPr>
          <w:rFonts w:ascii="Times New Roman" w:hAnsi="Times New Roman"/>
          <w:sz w:val="24"/>
          <w:szCs w:val="24"/>
        </w:rPr>
        <w:t xml:space="preserve"> (1 Паралип</w:t>
      </w:r>
      <w:r w:rsidR="00EE5A95">
        <w:rPr>
          <w:rFonts w:ascii="Times New Roman" w:hAnsi="Times New Roman"/>
          <w:sz w:val="24"/>
          <w:szCs w:val="24"/>
        </w:rPr>
        <w:t>. 16. 22; Пс. 104, 15)</w:t>
      </w:r>
      <w:r>
        <w:rPr>
          <w:rFonts w:ascii="Times New Roman" w:hAnsi="Times New Roman"/>
          <w:sz w:val="24"/>
          <w:szCs w:val="24"/>
        </w:rPr>
        <w:t xml:space="preserve">, </w:t>
      </w:r>
      <w:r w:rsidR="003A46D9" w:rsidRPr="00B22555">
        <w:rPr>
          <w:rFonts w:ascii="Times New Roman" w:hAnsi="Times New Roman"/>
          <w:b/>
          <w:i/>
          <w:sz w:val="24"/>
          <w:szCs w:val="24"/>
        </w:rPr>
        <w:t>–</w:t>
      </w:r>
      <w:r>
        <w:rPr>
          <w:rFonts w:ascii="Times New Roman" w:hAnsi="Times New Roman"/>
          <w:sz w:val="24"/>
          <w:szCs w:val="24"/>
        </w:rPr>
        <w:t xml:space="preserve"> говорит Го</w:t>
      </w:r>
      <w:r>
        <w:rPr>
          <w:rFonts w:ascii="Times New Roman" w:hAnsi="Times New Roman"/>
          <w:sz w:val="24"/>
          <w:szCs w:val="24"/>
        </w:rPr>
        <w:t>с</w:t>
      </w:r>
      <w:r>
        <w:rPr>
          <w:rFonts w:ascii="Times New Roman" w:hAnsi="Times New Roman"/>
          <w:sz w:val="24"/>
          <w:szCs w:val="24"/>
        </w:rPr>
        <w:t xml:space="preserve">подь. </w:t>
      </w:r>
    </w:p>
    <w:p w:rsidR="00BC1F8E" w:rsidRDefault="00BC1F8E" w:rsidP="00925F9C">
      <w:pPr>
        <w:spacing w:after="0" w:line="240" w:lineRule="auto"/>
        <w:ind w:firstLine="284"/>
        <w:jc w:val="both"/>
        <w:rPr>
          <w:rFonts w:ascii="Times New Roman" w:hAnsi="Times New Roman"/>
          <w:sz w:val="24"/>
          <w:szCs w:val="24"/>
        </w:rPr>
      </w:pPr>
    </w:p>
    <w:p w:rsidR="00925F9C" w:rsidRDefault="00B22555" w:rsidP="00925F9C">
      <w:pPr>
        <w:spacing w:after="0" w:line="240" w:lineRule="auto"/>
        <w:ind w:firstLine="284"/>
        <w:jc w:val="both"/>
        <w:rPr>
          <w:rFonts w:ascii="Times New Roman" w:hAnsi="Times New Roman"/>
          <w:sz w:val="24"/>
          <w:szCs w:val="24"/>
        </w:rPr>
      </w:pPr>
      <w:r>
        <w:rPr>
          <w:rFonts w:ascii="Times New Roman" w:hAnsi="Times New Roman"/>
          <w:sz w:val="24"/>
          <w:szCs w:val="24"/>
        </w:rPr>
        <w:t>"</w:t>
      </w:r>
      <w:r w:rsidR="00925F9C" w:rsidRPr="00B22555">
        <w:rPr>
          <w:rFonts w:ascii="Times New Roman" w:hAnsi="Times New Roman"/>
          <w:b/>
          <w:i/>
          <w:sz w:val="24"/>
          <w:szCs w:val="24"/>
        </w:rPr>
        <w:t>Дело управления народами – самое трудное дело</w:t>
      </w:r>
      <w:r w:rsidR="00925F9C">
        <w:rPr>
          <w:rFonts w:ascii="Times New Roman" w:hAnsi="Times New Roman"/>
          <w:sz w:val="24"/>
          <w:szCs w:val="24"/>
        </w:rPr>
        <w:t xml:space="preserve">, </w:t>
      </w:r>
      <w:r w:rsidR="003A46D9" w:rsidRPr="00B22555">
        <w:rPr>
          <w:rFonts w:ascii="Times New Roman" w:hAnsi="Times New Roman"/>
          <w:b/>
          <w:i/>
          <w:sz w:val="24"/>
          <w:szCs w:val="24"/>
        </w:rPr>
        <w:t>–</w:t>
      </w:r>
      <w:r w:rsidR="00925F9C">
        <w:rPr>
          <w:rFonts w:ascii="Times New Roman" w:hAnsi="Times New Roman"/>
          <w:sz w:val="24"/>
          <w:szCs w:val="24"/>
        </w:rPr>
        <w:t xml:space="preserve"> читаем мы о Божественной природе власти у Святого Праведного отца нашего Иоанна Кронштадтского. </w:t>
      </w:r>
      <w:r>
        <w:rPr>
          <w:rFonts w:ascii="Times New Roman" w:hAnsi="Times New Roman"/>
          <w:sz w:val="24"/>
          <w:szCs w:val="24"/>
        </w:rPr>
        <w:t xml:space="preserve">- </w:t>
      </w:r>
      <w:r w:rsidR="00925F9C" w:rsidRPr="00B22555">
        <w:rPr>
          <w:rFonts w:ascii="Times New Roman" w:hAnsi="Times New Roman"/>
          <w:b/>
          <w:i/>
          <w:sz w:val="24"/>
          <w:szCs w:val="24"/>
        </w:rPr>
        <w:t xml:space="preserve">Сам Бог – Владыка владык, Царь царей утверждает за царем верховную власть. Кто посаждает на престолы царей земных – Тот, кто от Вечности сидит на Престоле огнезрачном, - </w:t>
      </w:r>
      <w:r w:rsidR="00925F9C" w:rsidRPr="00A84AEA">
        <w:rPr>
          <w:rFonts w:ascii="Times New Roman" w:hAnsi="Times New Roman"/>
          <w:sz w:val="24"/>
          <w:szCs w:val="24"/>
        </w:rPr>
        <w:t>продолжает отец Иоанн.</w:t>
      </w:r>
      <w:r w:rsidR="00925F9C" w:rsidRPr="00B22555">
        <w:rPr>
          <w:rFonts w:ascii="Times New Roman" w:hAnsi="Times New Roman"/>
          <w:b/>
          <w:i/>
          <w:sz w:val="24"/>
          <w:szCs w:val="24"/>
        </w:rPr>
        <w:t xml:space="preserve"> Ц</w:t>
      </w:r>
      <w:r w:rsidR="00925F9C" w:rsidRPr="00B22555">
        <w:rPr>
          <w:rFonts w:ascii="Times New Roman" w:hAnsi="Times New Roman"/>
          <w:b/>
          <w:i/>
          <w:sz w:val="24"/>
          <w:szCs w:val="24"/>
        </w:rPr>
        <w:t>а</w:t>
      </w:r>
      <w:r w:rsidR="00925F9C" w:rsidRPr="00B22555">
        <w:rPr>
          <w:rFonts w:ascii="Times New Roman" w:hAnsi="Times New Roman"/>
          <w:b/>
          <w:i/>
          <w:sz w:val="24"/>
          <w:szCs w:val="24"/>
        </w:rPr>
        <w:t>рям земным от Него Единого дается царская держава. Он венчает их диадемою царскою. Только Бог может уполномочить избранного человека на царство и вручить ему Самодержавную Власть, облекая его славою, величием, силой</w:t>
      </w:r>
      <w:r>
        <w:rPr>
          <w:rFonts w:ascii="Times New Roman" w:hAnsi="Times New Roman"/>
          <w:sz w:val="24"/>
          <w:szCs w:val="24"/>
        </w:rPr>
        <w:t xml:space="preserve">" </w:t>
      </w:r>
      <w:r w:rsidRPr="00C51DAB">
        <w:rPr>
          <w:rFonts w:ascii="Times New Roman" w:hAnsi="Times New Roman"/>
          <w:sz w:val="24"/>
          <w:szCs w:val="24"/>
        </w:rPr>
        <w:t>(</w:t>
      </w:r>
      <w:r>
        <w:rPr>
          <w:rFonts w:ascii="Times New Roman" w:hAnsi="Times New Roman"/>
          <w:sz w:val="24"/>
          <w:szCs w:val="24"/>
        </w:rPr>
        <w:t>Сурский И.К. "Отец Иоанн Кронштадтский". Т.1. с. 187)</w:t>
      </w:r>
      <w:r w:rsidR="00925F9C">
        <w:rPr>
          <w:rFonts w:ascii="Times New Roman" w:hAnsi="Times New Roman"/>
          <w:sz w:val="24"/>
          <w:szCs w:val="24"/>
        </w:rPr>
        <w:t>. Вот такие замечательные слова Святаго праведнаго отца нашего Иоанна Кро</w:t>
      </w:r>
      <w:r w:rsidR="00925F9C">
        <w:rPr>
          <w:rFonts w:ascii="Times New Roman" w:hAnsi="Times New Roman"/>
          <w:sz w:val="24"/>
          <w:szCs w:val="24"/>
        </w:rPr>
        <w:t>н</w:t>
      </w:r>
      <w:r w:rsidR="00925F9C">
        <w:rPr>
          <w:rFonts w:ascii="Times New Roman" w:hAnsi="Times New Roman"/>
          <w:sz w:val="24"/>
          <w:szCs w:val="24"/>
        </w:rPr>
        <w:t>штадтского.</w:t>
      </w:r>
    </w:p>
    <w:p w:rsidR="00844CBD" w:rsidRDefault="00925F9C" w:rsidP="00925F9C">
      <w:pPr>
        <w:spacing w:after="0" w:line="240" w:lineRule="auto"/>
        <w:ind w:firstLine="284"/>
        <w:jc w:val="both"/>
        <w:rPr>
          <w:rFonts w:ascii="Times New Roman" w:hAnsi="Times New Roman"/>
          <w:sz w:val="24"/>
          <w:szCs w:val="24"/>
        </w:rPr>
      </w:pPr>
      <w:r>
        <w:rPr>
          <w:rFonts w:ascii="Times New Roman" w:hAnsi="Times New Roman"/>
          <w:sz w:val="24"/>
          <w:szCs w:val="24"/>
        </w:rPr>
        <w:t xml:space="preserve">Говоря о происхождении от Бога Царской Власти в ветхозаветные времена </w:t>
      </w:r>
      <w:r w:rsidRPr="00B22555">
        <w:rPr>
          <w:rFonts w:ascii="Times New Roman" w:hAnsi="Times New Roman"/>
          <w:b/>
          <w:sz w:val="24"/>
          <w:szCs w:val="24"/>
        </w:rPr>
        <w:t>Святитель Филарет</w:t>
      </w:r>
      <w:r>
        <w:rPr>
          <w:rFonts w:ascii="Times New Roman" w:hAnsi="Times New Roman"/>
          <w:sz w:val="24"/>
          <w:szCs w:val="24"/>
        </w:rPr>
        <w:t xml:space="preserve"> напоминает</w:t>
      </w:r>
      <w:r w:rsidR="00A84AEA">
        <w:rPr>
          <w:rFonts w:ascii="Times New Roman" w:hAnsi="Times New Roman"/>
          <w:sz w:val="24"/>
          <w:szCs w:val="24"/>
        </w:rPr>
        <w:t>,</w:t>
      </w:r>
      <w:r>
        <w:rPr>
          <w:rFonts w:ascii="Times New Roman" w:hAnsi="Times New Roman"/>
          <w:sz w:val="24"/>
          <w:szCs w:val="24"/>
        </w:rPr>
        <w:t xml:space="preserve"> как и в новозаветный период времени царская, уже христианская, власть, начиная с Константина произошла тоже от Бога. Это случилось после того, как Господь Сам обратил Константина в Христианскую Веру перед битвой его с Максентием. Однажды, в полуденные часы дня, когда солнце уже клонилось к западу, </w:t>
      </w:r>
      <w:r w:rsidR="003A46D9" w:rsidRPr="00B22555">
        <w:rPr>
          <w:rFonts w:ascii="Times New Roman" w:hAnsi="Times New Roman"/>
          <w:b/>
          <w:i/>
          <w:sz w:val="24"/>
          <w:szCs w:val="24"/>
        </w:rPr>
        <w:t>–</w:t>
      </w:r>
      <w:r>
        <w:rPr>
          <w:rFonts w:ascii="Times New Roman" w:hAnsi="Times New Roman"/>
          <w:sz w:val="24"/>
          <w:szCs w:val="24"/>
        </w:rPr>
        <w:t xml:space="preserve"> говорил Константин, я собственными очами увидел составившееся из света и лежащее на солнце Знамение Креста с надписью "Сим побеждай". Вслед за тем во сне явился Христос Константину и повелел сделать Знамя, подобное виденному на Небе и употреблять его для защиты от нападения врагов. Константин исполнил повеление – под Знамением Креста победил Максентия, сделался единовластителем Римской империи, уверовал во Христа и явился первым Христианским Царем Равноапостольным. Не очевидно ли из этого, </w:t>
      </w:r>
      <w:r w:rsidR="003A46D9" w:rsidRPr="00B22555">
        <w:rPr>
          <w:rFonts w:ascii="Times New Roman" w:hAnsi="Times New Roman"/>
          <w:b/>
          <w:i/>
          <w:sz w:val="24"/>
          <w:szCs w:val="24"/>
        </w:rPr>
        <w:t>–</w:t>
      </w:r>
      <w:r>
        <w:rPr>
          <w:rFonts w:ascii="Times New Roman" w:hAnsi="Times New Roman"/>
          <w:sz w:val="24"/>
          <w:szCs w:val="24"/>
        </w:rPr>
        <w:t xml:space="preserve"> восклицает Святитель Филатет, </w:t>
      </w:r>
      <w:r w:rsidR="003A46D9" w:rsidRPr="00B22555">
        <w:rPr>
          <w:rFonts w:ascii="Times New Roman" w:hAnsi="Times New Roman"/>
          <w:b/>
          <w:i/>
          <w:sz w:val="24"/>
          <w:szCs w:val="24"/>
        </w:rPr>
        <w:t>–</w:t>
      </w:r>
      <w:r>
        <w:rPr>
          <w:rFonts w:ascii="Times New Roman" w:hAnsi="Times New Roman"/>
          <w:sz w:val="24"/>
          <w:szCs w:val="24"/>
        </w:rPr>
        <w:t xml:space="preserve"> что </w:t>
      </w:r>
      <w:r w:rsidRPr="003A46D9">
        <w:rPr>
          <w:rFonts w:ascii="Times New Roman" w:hAnsi="Times New Roman"/>
          <w:sz w:val="24"/>
          <w:szCs w:val="24"/>
          <w:u w:val="single"/>
        </w:rPr>
        <w:t>Цари Христианские первое начало свое ведут непосредственно от Царя Небеснаго</w:t>
      </w:r>
      <w:r>
        <w:rPr>
          <w:rFonts w:ascii="Times New Roman" w:hAnsi="Times New Roman"/>
          <w:sz w:val="24"/>
          <w:szCs w:val="24"/>
        </w:rPr>
        <w:t xml:space="preserve">! </w:t>
      </w:r>
    </w:p>
    <w:p w:rsidR="0026687C" w:rsidRPr="00D04B8B" w:rsidRDefault="00925F9C" w:rsidP="00D04B8B">
      <w:pPr>
        <w:spacing w:after="0" w:line="240" w:lineRule="auto"/>
        <w:ind w:firstLine="284"/>
        <w:jc w:val="both"/>
        <w:rPr>
          <w:rFonts w:ascii="Times New Roman" w:hAnsi="Times New Roman"/>
          <w:sz w:val="24"/>
          <w:szCs w:val="24"/>
        </w:rPr>
      </w:pPr>
      <w:r>
        <w:rPr>
          <w:rFonts w:ascii="Times New Roman" w:hAnsi="Times New Roman"/>
          <w:sz w:val="24"/>
          <w:szCs w:val="24"/>
        </w:rPr>
        <w:t xml:space="preserve">Священное Писание </w:t>
      </w:r>
      <w:r w:rsidR="003A46D9">
        <w:rPr>
          <w:rFonts w:ascii="Times New Roman" w:hAnsi="Times New Roman"/>
          <w:sz w:val="24"/>
          <w:szCs w:val="24"/>
        </w:rPr>
        <w:t>–</w:t>
      </w:r>
      <w:r>
        <w:rPr>
          <w:rFonts w:ascii="Times New Roman" w:hAnsi="Times New Roman"/>
          <w:sz w:val="24"/>
          <w:szCs w:val="24"/>
        </w:rPr>
        <w:t xml:space="preserve"> как Слово Божие, ясно об этом говорит и в книге пророка Даниила, и в книге Премудрости Исуса сына Сирахова</w:t>
      </w:r>
      <w:r w:rsidR="008034F2">
        <w:rPr>
          <w:rFonts w:ascii="Times New Roman" w:hAnsi="Times New Roman"/>
          <w:sz w:val="24"/>
          <w:szCs w:val="24"/>
        </w:rPr>
        <w:t>, и</w:t>
      </w:r>
      <w:r>
        <w:rPr>
          <w:rFonts w:ascii="Times New Roman" w:hAnsi="Times New Roman"/>
          <w:sz w:val="24"/>
          <w:szCs w:val="24"/>
        </w:rPr>
        <w:t xml:space="preserve"> в Святом Псалтири, и в книге Исхода, и в книге пророка Исаии, и в книге 1 Царств. Об этом говорят Святые Первоверховные Апостолы Петр и Павел в своих Посланиях. Но не смотря на это </w:t>
      </w:r>
      <w:r w:rsidRPr="00844CBD">
        <w:rPr>
          <w:rFonts w:ascii="Times New Roman" w:hAnsi="Times New Roman"/>
          <w:b/>
          <w:i/>
          <w:sz w:val="24"/>
          <w:szCs w:val="24"/>
        </w:rPr>
        <w:t>последователи папистской ереси утверждают, что власть епископа выше власти царя</w:t>
      </w:r>
      <w:r>
        <w:rPr>
          <w:rFonts w:ascii="Times New Roman" w:hAnsi="Times New Roman"/>
          <w:sz w:val="24"/>
          <w:szCs w:val="24"/>
        </w:rPr>
        <w:t xml:space="preserve">. Это их заявление указывает на коренное отличие Православия от папистского заблуждения. </w:t>
      </w:r>
      <w:r w:rsidRPr="00844CBD">
        <w:rPr>
          <w:rFonts w:ascii="Times New Roman" w:hAnsi="Times New Roman"/>
          <w:b/>
          <w:sz w:val="24"/>
          <w:szCs w:val="24"/>
          <w:u w:val="single"/>
        </w:rPr>
        <w:t>Епископы и священники не наделены Богом господскими, то есть царскими полномочиями над Православным народом</w:t>
      </w:r>
      <w:r w:rsidRPr="00844CBD">
        <w:rPr>
          <w:rFonts w:ascii="Times New Roman" w:hAnsi="Times New Roman"/>
          <w:b/>
          <w:sz w:val="24"/>
          <w:szCs w:val="24"/>
        </w:rPr>
        <w:t>.</w:t>
      </w:r>
      <w:r>
        <w:rPr>
          <w:rFonts w:ascii="Times New Roman" w:hAnsi="Times New Roman"/>
          <w:sz w:val="24"/>
          <w:szCs w:val="24"/>
        </w:rPr>
        <w:t xml:space="preserve"> Это цари царствуют, а священники, </w:t>
      </w:r>
      <w:r w:rsidR="00A61711">
        <w:rPr>
          <w:rFonts w:ascii="Times New Roman" w:hAnsi="Times New Roman"/>
          <w:sz w:val="24"/>
          <w:szCs w:val="24"/>
        </w:rPr>
        <w:t xml:space="preserve">епископы, и </w:t>
      </w:r>
      <w:r>
        <w:rPr>
          <w:rFonts w:ascii="Times New Roman" w:hAnsi="Times New Roman"/>
          <w:sz w:val="24"/>
          <w:szCs w:val="24"/>
        </w:rPr>
        <w:t>патриархи в том числе, обязаны пасти Божие стадо не господствуя над наследием Божиим, но подавая пример стаду, как сказал об этом Первоверховный Апостол Петр в своем 1 П</w:t>
      </w:r>
      <w:r>
        <w:rPr>
          <w:rFonts w:ascii="Times New Roman" w:hAnsi="Times New Roman"/>
          <w:sz w:val="24"/>
          <w:szCs w:val="24"/>
        </w:rPr>
        <w:t>о</w:t>
      </w:r>
      <w:r>
        <w:rPr>
          <w:rFonts w:ascii="Times New Roman" w:hAnsi="Times New Roman"/>
          <w:sz w:val="24"/>
          <w:szCs w:val="24"/>
        </w:rPr>
        <w:t>слании.</w:t>
      </w:r>
    </w:p>
    <w:p w:rsidR="00925F9C" w:rsidRDefault="00925F9C" w:rsidP="00925F9C">
      <w:pPr>
        <w:spacing w:after="0" w:line="240" w:lineRule="auto"/>
        <w:ind w:firstLine="284"/>
        <w:jc w:val="both"/>
        <w:rPr>
          <w:rFonts w:ascii="Times New Roman" w:hAnsi="Times New Roman"/>
          <w:sz w:val="24"/>
          <w:szCs w:val="24"/>
        </w:rPr>
      </w:pPr>
      <w:r w:rsidRPr="0026687C">
        <w:rPr>
          <w:rFonts w:ascii="Times New Roman" w:hAnsi="Times New Roman"/>
          <w:b/>
          <w:sz w:val="24"/>
          <w:szCs w:val="24"/>
        </w:rPr>
        <w:t>Сам Господь, еще в Ветхом Завете, установил четкое разделение между царской и священнической властью.</w:t>
      </w:r>
      <w:r>
        <w:rPr>
          <w:rFonts w:ascii="Times New Roman" w:hAnsi="Times New Roman"/>
          <w:sz w:val="24"/>
          <w:szCs w:val="24"/>
        </w:rPr>
        <w:t xml:space="preserve"> Он сказал Моисею: "</w:t>
      </w:r>
      <w:r w:rsidRPr="008034F2">
        <w:rPr>
          <w:rFonts w:ascii="Times New Roman" w:hAnsi="Times New Roman"/>
          <w:b/>
          <w:i/>
          <w:sz w:val="24"/>
          <w:szCs w:val="24"/>
        </w:rPr>
        <w:t xml:space="preserve">Ты будешь ему, </w:t>
      </w:r>
      <w:r w:rsidRPr="008034F2">
        <w:rPr>
          <w:rFonts w:ascii="Times New Roman" w:hAnsi="Times New Roman"/>
          <w:i/>
          <w:sz w:val="24"/>
          <w:szCs w:val="24"/>
        </w:rPr>
        <w:t>то есть Аарону,</w:t>
      </w:r>
      <w:r w:rsidRPr="008034F2">
        <w:rPr>
          <w:rFonts w:ascii="Times New Roman" w:hAnsi="Times New Roman"/>
          <w:b/>
          <w:i/>
          <w:sz w:val="24"/>
          <w:szCs w:val="24"/>
        </w:rPr>
        <w:t xml:space="preserve"> говорить</w:t>
      </w:r>
      <w:r w:rsidR="000A7265" w:rsidRPr="008034F2">
        <w:rPr>
          <w:rFonts w:ascii="Times New Roman" w:hAnsi="Times New Roman"/>
          <w:b/>
          <w:i/>
          <w:sz w:val="24"/>
          <w:szCs w:val="24"/>
        </w:rPr>
        <w:t xml:space="preserve"> и влагать Мои слова в уста его;</w:t>
      </w:r>
      <w:r w:rsidRPr="008034F2">
        <w:rPr>
          <w:rFonts w:ascii="Times New Roman" w:hAnsi="Times New Roman"/>
          <w:b/>
          <w:i/>
          <w:sz w:val="24"/>
          <w:szCs w:val="24"/>
        </w:rPr>
        <w:t xml:space="preserve"> а Я буду при устах твоих и при устах его, и буду учит</w:t>
      </w:r>
      <w:r w:rsidR="00844CBD" w:rsidRPr="008034F2">
        <w:rPr>
          <w:rFonts w:ascii="Times New Roman" w:hAnsi="Times New Roman"/>
          <w:b/>
          <w:i/>
          <w:sz w:val="24"/>
          <w:szCs w:val="24"/>
        </w:rPr>
        <w:t>ь</w:t>
      </w:r>
      <w:r w:rsidRPr="008034F2">
        <w:rPr>
          <w:rFonts w:ascii="Times New Roman" w:hAnsi="Times New Roman"/>
          <w:b/>
          <w:i/>
          <w:sz w:val="24"/>
          <w:szCs w:val="24"/>
        </w:rPr>
        <w:t xml:space="preserve"> вас, что вам делать. И будет гов</w:t>
      </w:r>
      <w:r w:rsidRPr="008034F2">
        <w:rPr>
          <w:rFonts w:ascii="Times New Roman" w:hAnsi="Times New Roman"/>
          <w:b/>
          <w:i/>
          <w:sz w:val="24"/>
          <w:szCs w:val="24"/>
        </w:rPr>
        <w:t>о</w:t>
      </w:r>
      <w:r w:rsidRPr="008034F2">
        <w:rPr>
          <w:rFonts w:ascii="Times New Roman" w:hAnsi="Times New Roman"/>
          <w:b/>
          <w:i/>
          <w:sz w:val="24"/>
          <w:szCs w:val="24"/>
        </w:rPr>
        <w:t>рить он вместо тебя к народу</w:t>
      </w:r>
      <w:r w:rsidR="000A7265" w:rsidRPr="008034F2">
        <w:rPr>
          <w:rFonts w:ascii="Times New Roman" w:hAnsi="Times New Roman"/>
          <w:b/>
          <w:i/>
          <w:sz w:val="24"/>
          <w:szCs w:val="24"/>
        </w:rPr>
        <w:t>. И так, он будет твоими устами;</w:t>
      </w:r>
      <w:r w:rsidRPr="008034F2">
        <w:rPr>
          <w:rFonts w:ascii="Times New Roman" w:hAnsi="Times New Roman"/>
          <w:b/>
          <w:i/>
          <w:sz w:val="24"/>
          <w:szCs w:val="24"/>
        </w:rPr>
        <w:t xml:space="preserve"> а ты будешь ему вместо Бога</w:t>
      </w:r>
      <w:r>
        <w:rPr>
          <w:rFonts w:ascii="Times New Roman" w:hAnsi="Times New Roman"/>
          <w:sz w:val="24"/>
          <w:szCs w:val="24"/>
        </w:rPr>
        <w:t>"</w:t>
      </w:r>
      <w:r w:rsidR="000A7265">
        <w:rPr>
          <w:rFonts w:ascii="Times New Roman" w:hAnsi="Times New Roman"/>
          <w:sz w:val="24"/>
          <w:szCs w:val="24"/>
        </w:rPr>
        <w:t xml:space="preserve"> (Исход. 4. 15, 16)</w:t>
      </w:r>
      <w:r>
        <w:rPr>
          <w:rFonts w:ascii="Times New Roman" w:hAnsi="Times New Roman"/>
          <w:sz w:val="24"/>
          <w:szCs w:val="24"/>
        </w:rPr>
        <w:t>.</w:t>
      </w:r>
    </w:p>
    <w:p w:rsidR="009127A4" w:rsidRDefault="009127A4" w:rsidP="00925F9C">
      <w:pPr>
        <w:spacing w:after="0" w:line="240" w:lineRule="auto"/>
        <w:ind w:firstLine="284"/>
        <w:jc w:val="both"/>
        <w:rPr>
          <w:rFonts w:ascii="Times New Roman" w:hAnsi="Times New Roman"/>
          <w:sz w:val="24"/>
          <w:szCs w:val="24"/>
        </w:rPr>
      </w:pPr>
    </w:p>
    <w:p w:rsidR="009127A4" w:rsidRPr="003844AE" w:rsidRDefault="00925F9C" w:rsidP="00B61E98">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Правильное отношение к власти имеет самое непосредственное отношение к нашему спасению, </w:t>
      </w:r>
      <w:r w:rsidR="003A46D9" w:rsidRPr="00B22555">
        <w:rPr>
          <w:rFonts w:ascii="Times New Roman" w:hAnsi="Times New Roman"/>
          <w:b/>
          <w:i/>
          <w:sz w:val="24"/>
          <w:szCs w:val="24"/>
        </w:rPr>
        <w:t>–</w:t>
      </w:r>
      <w:r>
        <w:rPr>
          <w:rFonts w:ascii="Times New Roman" w:hAnsi="Times New Roman"/>
          <w:sz w:val="24"/>
          <w:szCs w:val="24"/>
        </w:rPr>
        <w:t xml:space="preserve"> такова непреложная истина церковного Предания. Везде, где духовенство безчинно мнит себя господами стада Христова и группируется в отдельную касту</w:t>
      </w:r>
      <w:r w:rsidR="009127A4">
        <w:rPr>
          <w:rFonts w:ascii="Times New Roman" w:hAnsi="Times New Roman"/>
          <w:sz w:val="24"/>
          <w:szCs w:val="24"/>
        </w:rPr>
        <w:t xml:space="preserve"> посвященных, процветает папизм</w:t>
      </w:r>
      <w:r>
        <w:rPr>
          <w:rFonts w:ascii="Times New Roman" w:hAnsi="Times New Roman"/>
          <w:sz w:val="24"/>
          <w:szCs w:val="24"/>
        </w:rPr>
        <w:t xml:space="preserve"> </w:t>
      </w:r>
      <w:r w:rsidR="009127A4">
        <w:rPr>
          <w:rFonts w:ascii="Times New Roman" w:hAnsi="Times New Roman"/>
          <w:sz w:val="24"/>
          <w:szCs w:val="24"/>
        </w:rPr>
        <w:t>(</w:t>
      </w:r>
      <w:r w:rsidR="009127A4" w:rsidRPr="00A61711">
        <w:rPr>
          <w:rFonts w:ascii="Times New Roman" w:hAnsi="Times New Roman"/>
          <w:i/>
          <w:sz w:val="24"/>
          <w:szCs w:val="24"/>
        </w:rPr>
        <w:t xml:space="preserve">12.10.2008 г. </w:t>
      </w:r>
      <w:r w:rsidR="003A46D9" w:rsidRPr="00A61711">
        <w:rPr>
          <w:rFonts w:ascii="Times New Roman" w:hAnsi="Times New Roman"/>
          <w:b/>
          <w:i/>
          <w:sz w:val="24"/>
          <w:szCs w:val="24"/>
        </w:rPr>
        <w:t>–</w:t>
      </w:r>
      <w:r w:rsidR="009127A4" w:rsidRPr="00A61711">
        <w:rPr>
          <w:rFonts w:ascii="Times New Roman" w:hAnsi="Times New Roman"/>
          <w:i/>
          <w:sz w:val="24"/>
          <w:szCs w:val="24"/>
        </w:rPr>
        <w:t xml:space="preserve"> отец Роман Зеленский. </w:t>
      </w:r>
      <w:r w:rsidR="009127A4" w:rsidRPr="00A61711">
        <w:rPr>
          <w:rFonts w:ascii="Times New Roman" w:hAnsi="Times New Roman"/>
          <w:sz w:val="24"/>
          <w:szCs w:val="24"/>
        </w:rPr>
        <w:t>"</w:t>
      </w:r>
      <w:r w:rsidR="009127A4" w:rsidRPr="00A61711">
        <w:rPr>
          <w:rFonts w:ascii="Times New Roman" w:hAnsi="Times New Roman"/>
          <w:i/>
          <w:sz w:val="24"/>
          <w:szCs w:val="24"/>
        </w:rPr>
        <w:t>Православное радио Санкт-Петербурга</w:t>
      </w:r>
      <w:r w:rsidR="009127A4" w:rsidRPr="003844AE">
        <w:rPr>
          <w:rFonts w:ascii="Times New Roman" w:hAnsi="Times New Roman"/>
          <w:sz w:val="24"/>
          <w:szCs w:val="24"/>
        </w:rPr>
        <w:t>"</w:t>
      </w:r>
      <w:r w:rsidR="009127A4">
        <w:rPr>
          <w:rFonts w:ascii="Times New Roman" w:hAnsi="Times New Roman"/>
          <w:sz w:val="24"/>
          <w:szCs w:val="24"/>
        </w:rPr>
        <w:t>).</w:t>
      </w:r>
    </w:p>
    <w:p w:rsidR="00B61E98" w:rsidRDefault="00B61E98" w:rsidP="00B61E98">
      <w:pPr>
        <w:widowControl w:val="0"/>
        <w:spacing w:after="0" w:line="240" w:lineRule="auto"/>
        <w:ind w:right="18" w:firstLine="283"/>
        <w:jc w:val="both"/>
        <w:rPr>
          <w:rFonts w:ascii="Arial" w:hAnsi="Arial" w:cs="Arial"/>
          <w:u w:val="single"/>
        </w:rPr>
      </w:pPr>
    </w:p>
    <w:p w:rsidR="00B61E98" w:rsidRDefault="003A46D9" w:rsidP="00B61E98">
      <w:pPr>
        <w:widowControl w:val="0"/>
        <w:spacing w:after="0" w:line="240" w:lineRule="auto"/>
        <w:ind w:right="18" w:firstLine="283"/>
        <w:jc w:val="both"/>
        <w:rPr>
          <w:rFonts w:ascii="Times New Roman" w:hAnsi="Times New Roman"/>
          <w:sz w:val="24"/>
          <w:szCs w:val="24"/>
        </w:rPr>
      </w:pPr>
      <w:r>
        <w:rPr>
          <w:rFonts w:ascii="Times New Roman" w:hAnsi="Times New Roman"/>
          <w:sz w:val="24"/>
          <w:szCs w:val="24"/>
          <w:u w:val="single"/>
        </w:rPr>
        <w:lastRenderedPageBreak/>
        <w:t>Цари наши, С</w:t>
      </w:r>
      <w:r w:rsidR="00B61E98" w:rsidRPr="00B61E98">
        <w:rPr>
          <w:rFonts w:ascii="Times New Roman" w:hAnsi="Times New Roman"/>
          <w:sz w:val="24"/>
          <w:szCs w:val="24"/>
          <w:u w:val="single"/>
        </w:rPr>
        <w:t>лава Богу, никогда не забывали о том, что грядущий антихрист беззаконно соединит в о</w:t>
      </w:r>
      <w:r w:rsidR="00B61E98" w:rsidRPr="00B61E98">
        <w:rPr>
          <w:rFonts w:ascii="Times New Roman" w:hAnsi="Times New Roman"/>
          <w:sz w:val="24"/>
          <w:szCs w:val="24"/>
          <w:u w:val="single"/>
        </w:rPr>
        <w:t>д</w:t>
      </w:r>
      <w:r w:rsidR="00B61E98" w:rsidRPr="00B61E98">
        <w:rPr>
          <w:rFonts w:ascii="Times New Roman" w:hAnsi="Times New Roman"/>
          <w:sz w:val="24"/>
          <w:szCs w:val="24"/>
          <w:u w:val="single"/>
        </w:rPr>
        <w:t xml:space="preserve">ном лице власть первосвященника с властью царя и что в подобие ему и </w:t>
      </w:r>
      <w:r w:rsidR="00B61E98" w:rsidRPr="00C432FB">
        <w:rPr>
          <w:rFonts w:ascii="Times New Roman" w:hAnsi="Times New Roman"/>
          <w:sz w:val="24"/>
          <w:szCs w:val="24"/>
          <w:u w:val="single"/>
        </w:rPr>
        <w:t>«</w:t>
      </w:r>
      <w:r w:rsidR="00B61E98" w:rsidRPr="00B61E98">
        <w:rPr>
          <w:rFonts w:ascii="Times New Roman" w:hAnsi="Times New Roman"/>
          <w:sz w:val="24"/>
          <w:szCs w:val="24"/>
          <w:u w:val="single"/>
        </w:rPr>
        <w:t>римские папы</w:t>
      </w:r>
      <w:r w:rsidR="00B61E98" w:rsidRPr="00B61E98">
        <w:rPr>
          <w:rFonts w:ascii="Times New Roman" w:hAnsi="Times New Roman"/>
          <w:sz w:val="24"/>
          <w:szCs w:val="24"/>
        </w:rPr>
        <w:t xml:space="preserve">, — как пишет </w:t>
      </w:r>
      <w:r w:rsidR="00B61E98" w:rsidRPr="00B61E98">
        <w:rPr>
          <w:rFonts w:ascii="Times New Roman" w:hAnsi="Times New Roman"/>
          <w:b/>
          <w:bCs/>
          <w:sz w:val="24"/>
          <w:szCs w:val="24"/>
        </w:rPr>
        <w:t>Преподобный Амвросий Оптинский</w:t>
      </w:r>
      <w:r w:rsidR="00B61E98" w:rsidRPr="00B61E98">
        <w:rPr>
          <w:rFonts w:ascii="Times New Roman" w:hAnsi="Times New Roman"/>
          <w:sz w:val="24"/>
          <w:szCs w:val="24"/>
        </w:rPr>
        <w:t xml:space="preserve">, — </w:t>
      </w:r>
      <w:r w:rsidR="00B61E98" w:rsidRPr="00B61E98">
        <w:rPr>
          <w:rFonts w:ascii="Times New Roman" w:hAnsi="Times New Roman"/>
          <w:sz w:val="24"/>
          <w:szCs w:val="24"/>
          <w:u w:val="single"/>
        </w:rPr>
        <w:t>пожелали и земного царства</w:t>
      </w:r>
      <w:r w:rsidR="00B61E98" w:rsidRPr="00B61E98">
        <w:rPr>
          <w:rFonts w:ascii="Times New Roman" w:hAnsi="Times New Roman"/>
          <w:sz w:val="24"/>
          <w:szCs w:val="24"/>
        </w:rPr>
        <w:t xml:space="preserve">, </w:t>
      </w:r>
      <w:r w:rsidR="00B61E98" w:rsidRPr="00B61E98">
        <w:rPr>
          <w:rFonts w:ascii="Times New Roman" w:hAnsi="Times New Roman"/>
          <w:sz w:val="24"/>
          <w:szCs w:val="24"/>
          <w:u w:val="single"/>
        </w:rPr>
        <w:t xml:space="preserve">что </w:t>
      </w:r>
      <w:r w:rsidR="00B61E98" w:rsidRPr="00C432FB">
        <w:rPr>
          <w:rFonts w:ascii="Times New Roman" w:hAnsi="Times New Roman"/>
          <w:sz w:val="24"/>
          <w:szCs w:val="24"/>
          <w:u w:val="single"/>
        </w:rPr>
        <w:t>«</w:t>
      </w:r>
      <w:r w:rsidR="00B61E98" w:rsidRPr="00B61E98">
        <w:rPr>
          <w:rFonts w:ascii="Times New Roman" w:hAnsi="Times New Roman"/>
          <w:sz w:val="24"/>
          <w:szCs w:val="24"/>
          <w:u w:val="single"/>
        </w:rPr>
        <w:t>папы присвоили себе</w:t>
      </w:r>
      <w:r w:rsidR="00B61E98" w:rsidRPr="00B61E98">
        <w:rPr>
          <w:rFonts w:ascii="Times New Roman" w:hAnsi="Times New Roman"/>
          <w:sz w:val="24"/>
          <w:szCs w:val="24"/>
        </w:rPr>
        <w:t xml:space="preserve">, — как учит </w:t>
      </w:r>
      <w:r w:rsidR="00B61E98" w:rsidRPr="00B61E98">
        <w:rPr>
          <w:rFonts w:ascii="Times New Roman" w:hAnsi="Times New Roman"/>
          <w:b/>
          <w:bCs/>
          <w:sz w:val="24"/>
          <w:szCs w:val="24"/>
        </w:rPr>
        <w:t>Святитель Филарет Московский</w:t>
      </w:r>
      <w:r w:rsidR="00B61E98" w:rsidRPr="00B61E98">
        <w:rPr>
          <w:rFonts w:ascii="Times New Roman" w:hAnsi="Times New Roman"/>
          <w:sz w:val="24"/>
          <w:szCs w:val="24"/>
        </w:rPr>
        <w:t xml:space="preserve">, — и </w:t>
      </w:r>
      <w:r w:rsidR="00B61E98" w:rsidRPr="00B61E98">
        <w:rPr>
          <w:rFonts w:ascii="Times New Roman" w:hAnsi="Times New Roman"/>
          <w:sz w:val="24"/>
          <w:szCs w:val="24"/>
          <w:u w:val="single"/>
        </w:rPr>
        <w:t>то, что принадлежит Богу, и то, что принадлежит Цезарю</w:t>
      </w:r>
      <w:r w:rsidR="00B61E98" w:rsidRPr="00C432FB">
        <w:rPr>
          <w:rFonts w:ascii="Times New Roman" w:hAnsi="Times New Roman"/>
          <w:sz w:val="24"/>
          <w:szCs w:val="24"/>
        </w:rPr>
        <w:t xml:space="preserve">», </w:t>
      </w:r>
      <w:r w:rsidR="00B61E98" w:rsidRPr="00B61E98">
        <w:rPr>
          <w:rFonts w:ascii="Times New Roman" w:hAnsi="Times New Roman"/>
          <w:sz w:val="24"/>
          <w:szCs w:val="24"/>
        </w:rPr>
        <w:t xml:space="preserve">что </w:t>
      </w:r>
      <w:r w:rsidR="00B61E98" w:rsidRPr="00C432FB">
        <w:rPr>
          <w:rFonts w:ascii="Times New Roman" w:hAnsi="Times New Roman"/>
          <w:sz w:val="24"/>
          <w:szCs w:val="24"/>
        </w:rPr>
        <w:t>«</w:t>
      </w:r>
      <w:r w:rsidR="00B61E98" w:rsidRPr="00B61E98">
        <w:rPr>
          <w:rFonts w:ascii="Times New Roman" w:hAnsi="Times New Roman"/>
          <w:sz w:val="24"/>
          <w:szCs w:val="24"/>
        </w:rPr>
        <w:t>по прич</w:t>
      </w:r>
      <w:r w:rsidR="00B61E98">
        <w:rPr>
          <w:rFonts w:ascii="Times New Roman" w:hAnsi="Times New Roman"/>
          <w:sz w:val="24"/>
          <w:szCs w:val="24"/>
        </w:rPr>
        <w:t>ине этого ужасного заблуждения Б</w:t>
      </w:r>
      <w:r w:rsidR="00B61E98" w:rsidRPr="00B61E98">
        <w:rPr>
          <w:rFonts w:ascii="Times New Roman" w:hAnsi="Times New Roman"/>
          <w:sz w:val="24"/>
          <w:szCs w:val="24"/>
        </w:rPr>
        <w:t>лагодать Божия о</w:t>
      </w:r>
      <w:r w:rsidR="00B61E98" w:rsidRPr="00B61E98">
        <w:rPr>
          <w:rFonts w:ascii="Times New Roman" w:hAnsi="Times New Roman"/>
          <w:sz w:val="24"/>
          <w:szCs w:val="24"/>
        </w:rPr>
        <w:t>т</w:t>
      </w:r>
      <w:r w:rsidR="00B61E98" w:rsidRPr="00B61E98">
        <w:rPr>
          <w:rFonts w:ascii="Times New Roman" w:hAnsi="Times New Roman"/>
          <w:sz w:val="24"/>
          <w:szCs w:val="24"/>
        </w:rPr>
        <w:t>ступила от папистов; они преданы сами себе и сатане, изобретателю и отцу всех ересей, и в том числе папизма</w:t>
      </w:r>
      <w:r w:rsidR="00B61E98" w:rsidRPr="00C432FB">
        <w:rPr>
          <w:rFonts w:ascii="Times New Roman" w:hAnsi="Times New Roman"/>
          <w:sz w:val="24"/>
          <w:szCs w:val="24"/>
        </w:rPr>
        <w:t xml:space="preserve">», </w:t>
      </w:r>
      <w:r w:rsidR="00B61E98" w:rsidRPr="00B61E98">
        <w:rPr>
          <w:rFonts w:ascii="Times New Roman" w:hAnsi="Times New Roman"/>
          <w:sz w:val="24"/>
          <w:szCs w:val="24"/>
        </w:rPr>
        <w:t xml:space="preserve">утверждает </w:t>
      </w:r>
      <w:r w:rsidR="00B61E98" w:rsidRPr="003A46D9">
        <w:rPr>
          <w:rFonts w:ascii="Times New Roman" w:hAnsi="Times New Roman"/>
          <w:b/>
          <w:sz w:val="24"/>
          <w:szCs w:val="24"/>
        </w:rPr>
        <w:t>Святитель Игнатий Брянчанинов</w:t>
      </w:r>
      <w:r w:rsidR="00B61E98" w:rsidRPr="00B61E98">
        <w:rPr>
          <w:rFonts w:ascii="Times New Roman" w:hAnsi="Times New Roman"/>
          <w:sz w:val="24"/>
          <w:szCs w:val="24"/>
        </w:rPr>
        <w:t xml:space="preserve">, и что </w:t>
      </w:r>
      <w:r w:rsidR="00B61E98" w:rsidRPr="00C432FB">
        <w:rPr>
          <w:rFonts w:ascii="Times New Roman" w:hAnsi="Times New Roman"/>
          <w:sz w:val="24"/>
          <w:szCs w:val="24"/>
        </w:rPr>
        <w:t>«</w:t>
      </w:r>
      <w:r w:rsidR="00B61E98" w:rsidRPr="00B61E98">
        <w:rPr>
          <w:rFonts w:ascii="Times New Roman" w:hAnsi="Times New Roman"/>
          <w:b/>
          <w:bCs/>
          <w:i/>
          <w:iCs/>
          <w:sz w:val="24"/>
          <w:szCs w:val="24"/>
        </w:rPr>
        <w:t>папство</w:t>
      </w:r>
      <w:r>
        <w:rPr>
          <w:rFonts w:ascii="Times New Roman" w:hAnsi="Times New Roman"/>
          <w:b/>
          <w:bCs/>
          <w:i/>
          <w:iCs/>
          <w:sz w:val="24"/>
          <w:szCs w:val="24"/>
        </w:rPr>
        <w:t>,</w:t>
      </w:r>
      <w:r w:rsidR="00B61E98" w:rsidRPr="00B61E98">
        <w:rPr>
          <w:rFonts w:ascii="Times New Roman" w:hAnsi="Times New Roman"/>
          <w:b/>
          <w:bCs/>
          <w:i/>
          <w:iCs/>
          <w:sz w:val="24"/>
          <w:szCs w:val="24"/>
        </w:rPr>
        <w:t xml:space="preserve"> как незаконное притязание на самодержавие в Церкви</w:t>
      </w:r>
      <w:r>
        <w:rPr>
          <w:rFonts w:ascii="Times New Roman" w:hAnsi="Times New Roman"/>
          <w:b/>
          <w:bCs/>
          <w:i/>
          <w:iCs/>
          <w:sz w:val="24"/>
          <w:szCs w:val="24"/>
        </w:rPr>
        <w:t>,</w:t>
      </w:r>
      <w:r w:rsidR="00B61E98" w:rsidRPr="00B61E98">
        <w:rPr>
          <w:rFonts w:ascii="Times New Roman" w:hAnsi="Times New Roman"/>
          <w:b/>
          <w:bCs/>
          <w:i/>
          <w:iCs/>
          <w:sz w:val="24"/>
          <w:szCs w:val="24"/>
        </w:rPr>
        <w:t xml:space="preserve"> было главнейшей причиной разделения Церквей</w:t>
      </w:r>
      <w:r w:rsidR="00B61E98" w:rsidRPr="00B61E98">
        <w:rPr>
          <w:rFonts w:ascii="Times New Roman" w:hAnsi="Times New Roman"/>
          <w:sz w:val="24"/>
          <w:szCs w:val="24"/>
        </w:rPr>
        <w:t>...</w:t>
      </w:r>
      <w:r w:rsidRPr="003A46D9">
        <w:rPr>
          <w:rFonts w:ascii="Times New Roman" w:hAnsi="Times New Roman"/>
          <w:sz w:val="24"/>
          <w:szCs w:val="24"/>
        </w:rPr>
        <w:t xml:space="preserve"> </w:t>
      </w:r>
      <w:r w:rsidRPr="00C432FB">
        <w:rPr>
          <w:rFonts w:ascii="Times New Roman" w:hAnsi="Times New Roman"/>
          <w:sz w:val="24"/>
          <w:szCs w:val="24"/>
        </w:rPr>
        <w:t>»</w:t>
      </w:r>
      <w:r>
        <w:rPr>
          <w:rFonts w:ascii="Times New Roman" w:hAnsi="Times New Roman"/>
          <w:sz w:val="24"/>
          <w:szCs w:val="24"/>
        </w:rPr>
        <w:t>.</w:t>
      </w:r>
      <w:r w:rsidR="00B61E98" w:rsidRPr="00B61E98">
        <w:rPr>
          <w:rFonts w:ascii="Times New Roman" w:hAnsi="Times New Roman"/>
          <w:sz w:val="24"/>
          <w:szCs w:val="24"/>
        </w:rPr>
        <w:t xml:space="preserve"> </w:t>
      </w:r>
    </w:p>
    <w:p w:rsidR="00B61E98" w:rsidRPr="00C432FB" w:rsidRDefault="00B61E98" w:rsidP="00B61E98">
      <w:pPr>
        <w:widowControl w:val="0"/>
        <w:spacing w:after="0" w:line="240" w:lineRule="auto"/>
        <w:ind w:right="18" w:firstLine="283"/>
        <w:jc w:val="both"/>
        <w:rPr>
          <w:rFonts w:ascii="Times New Roman" w:hAnsi="Times New Roman"/>
          <w:sz w:val="24"/>
          <w:szCs w:val="24"/>
        </w:rPr>
      </w:pPr>
      <w:r w:rsidRPr="00B61E98">
        <w:rPr>
          <w:rFonts w:ascii="Times New Roman" w:hAnsi="Times New Roman"/>
          <w:sz w:val="24"/>
          <w:szCs w:val="24"/>
        </w:rPr>
        <w:t>Все вероучительные уклонения от</w:t>
      </w:r>
      <w:r w:rsidR="001655FC">
        <w:rPr>
          <w:rFonts w:ascii="Times New Roman" w:hAnsi="Times New Roman"/>
          <w:sz w:val="24"/>
          <w:szCs w:val="24"/>
        </w:rPr>
        <w:t xml:space="preserve"> Единой Вселенской Истины </w:t>
      </w:r>
      <w:r w:rsidRPr="00B61E98">
        <w:rPr>
          <w:rFonts w:ascii="Times New Roman" w:hAnsi="Times New Roman"/>
          <w:sz w:val="24"/>
          <w:szCs w:val="24"/>
        </w:rPr>
        <w:t>Православной имеют своим источником папство, через которое Католическая церковь отпала от Непогрешимой Церкви</w:t>
      </w:r>
      <w:r w:rsidRPr="00C432FB">
        <w:rPr>
          <w:rFonts w:ascii="Times New Roman" w:hAnsi="Times New Roman"/>
          <w:sz w:val="24"/>
          <w:szCs w:val="24"/>
        </w:rPr>
        <w:t xml:space="preserve">», — </w:t>
      </w:r>
      <w:r w:rsidRPr="00B61E98">
        <w:rPr>
          <w:rFonts w:ascii="Times New Roman" w:hAnsi="Times New Roman"/>
          <w:sz w:val="24"/>
          <w:szCs w:val="24"/>
        </w:rPr>
        <w:t>о</w:t>
      </w:r>
      <w:r w:rsidRPr="00B61E98">
        <w:rPr>
          <w:rFonts w:ascii="Times New Roman" w:hAnsi="Times New Roman"/>
          <w:sz w:val="24"/>
          <w:szCs w:val="24"/>
        </w:rPr>
        <w:t>б</w:t>
      </w:r>
      <w:r w:rsidRPr="00B61E98">
        <w:rPr>
          <w:rFonts w:ascii="Times New Roman" w:hAnsi="Times New Roman"/>
          <w:sz w:val="24"/>
          <w:szCs w:val="24"/>
        </w:rPr>
        <w:t xml:space="preserve">личает </w:t>
      </w:r>
      <w:r w:rsidRPr="00B61E98">
        <w:rPr>
          <w:rFonts w:ascii="Times New Roman" w:hAnsi="Times New Roman"/>
          <w:b/>
          <w:bCs/>
          <w:sz w:val="24"/>
          <w:szCs w:val="24"/>
        </w:rPr>
        <w:t>Митрополит Елевферий</w:t>
      </w:r>
      <w:r w:rsidRPr="00B61E98">
        <w:rPr>
          <w:rFonts w:ascii="Times New Roman" w:hAnsi="Times New Roman"/>
          <w:sz w:val="24"/>
          <w:szCs w:val="24"/>
        </w:rPr>
        <w:t xml:space="preserve">, а Святитель Игнатий подтверждает: </w:t>
      </w:r>
      <w:r w:rsidRPr="00C432FB">
        <w:rPr>
          <w:rFonts w:ascii="Times New Roman" w:hAnsi="Times New Roman"/>
          <w:sz w:val="24"/>
          <w:szCs w:val="24"/>
        </w:rPr>
        <w:t>«</w:t>
      </w:r>
      <w:r w:rsidRPr="00B61E98">
        <w:rPr>
          <w:rFonts w:ascii="Times New Roman" w:hAnsi="Times New Roman"/>
          <w:sz w:val="24"/>
          <w:szCs w:val="24"/>
        </w:rPr>
        <w:t>Какой папизм!.. Это — тол</w:t>
      </w:r>
      <w:r w:rsidRPr="00B61E98">
        <w:rPr>
          <w:rFonts w:ascii="Times New Roman" w:hAnsi="Times New Roman"/>
          <w:sz w:val="24"/>
          <w:szCs w:val="24"/>
        </w:rPr>
        <w:t>ь</w:t>
      </w:r>
      <w:r w:rsidRPr="00B61E98">
        <w:rPr>
          <w:rFonts w:ascii="Times New Roman" w:hAnsi="Times New Roman"/>
          <w:sz w:val="24"/>
          <w:szCs w:val="24"/>
        </w:rPr>
        <w:t xml:space="preserve">ко маскировка. </w:t>
      </w:r>
      <w:r w:rsidRPr="00B61E98">
        <w:rPr>
          <w:rFonts w:ascii="Times New Roman" w:hAnsi="Times New Roman"/>
          <w:b/>
          <w:bCs/>
          <w:i/>
          <w:iCs/>
          <w:sz w:val="24"/>
          <w:szCs w:val="24"/>
        </w:rPr>
        <w:t>Папа служит предъизображением антихриста</w:t>
      </w:r>
      <w:r w:rsidRPr="00C432FB">
        <w:rPr>
          <w:rFonts w:ascii="Times New Roman" w:hAnsi="Times New Roman"/>
          <w:sz w:val="24"/>
          <w:szCs w:val="24"/>
        </w:rPr>
        <w:t>».</w:t>
      </w:r>
    </w:p>
    <w:p w:rsidR="00B61E98" w:rsidRPr="000E6962" w:rsidRDefault="00B61E98" w:rsidP="000E6962">
      <w:pPr>
        <w:widowControl w:val="0"/>
        <w:spacing w:after="0" w:line="240" w:lineRule="auto"/>
        <w:ind w:right="18" w:firstLine="283"/>
        <w:jc w:val="both"/>
        <w:rPr>
          <w:rFonts w:ascii="Times New Roman" w:hAnsi="Times New Roman"/>
          <w:sz w:val="24"/>
          <w:szCs w:val="24"/>
        </w:rPr>
      </w:pPr>
      <w:r w:rsidRPr="00B61E98">
        <w:rPr>
          <w:rFonts w:ascii="Times New Roman" w:hAnsi="Times New Roman"/>
          <w:sz w:val="24"/>
          <w:szCs w:val="24"/>
        </w:rPr>
        <w:t xml:space="preserve">Еретическое </w:t>
      </w:r>
      <w:r w:rsidRPr="000E6962">
        <w:rPr>
          <w:rFonts w:ascii="Times New Roman" w:hAnsi="Times New Roman"/>
          <w:sz w:val="24"/>
          <w:szCs w:val="24"/>
        </w:rPr>
        <w:t xml:space="preserve">жало папизма направлено на разрушение СОЮЗА </w:t>
      </w:r>
      <w:r w:rsidR="001655FC">
        <w:rPr>
          <w:rFonts w:ascii="Times New Roman" w:hAnsi="Times New Roman"/>
          <w:sz w:val="24"/>
          <w:szCs w:val="24"/>
        </w:rPr>
        <w:t xml:space="preserve">Божиих </w:t>
      </w:r>
      <w:r w:rsidRPr="000E6962">
        <w:rPr>
          <w:rFonts w:ascii="Times New Roman" w:hAnsi="Times New Roman"/>
          <w:sz w:val="24"/>
          <w:szCs w:val="24"/>
        </w:rPr>
        <w:t>установлений — Священства и Царства</w:t>
      </w:r>
      <w:r w:rsidR="001655FC">
        <w:rPr>
          <w:rFonts w:ascii="Times New Roman" w:hAnsi="Times New Roman"/>
          <w:sz w:val="24"/>
          <w:szCs w:val="24"/>
        </w:rPr>
        <w:t>.</w:t>
      </w:r>
    </w:p>
    <w:p w:rsidR="000E6962" w:rsidRDefault="000E6962" w:rsidP="000E6962">
      <w:pPr>
        <w:widowControl w:val="0"/>
        <w:spacing w:after="0" w:line="240" w:lineRule="auto"/>
        <w:ind w:right="18" w:firstLine="283"/>
        <w:jc w:val="both"/>
        <w:rPr>
          <w:rFonts w:ascii="Times New Roman" w:hAnsi="Times New Roman"/>
          <w:sz w:val="24"/>
          <w:szCs w:val="24"/>
        </w:rPr>
      </w:pPr>
    </w:p>
    <w:p w:rsidR="000E6962" w:rsidRPr="000E6962" w:rsidRDefault="000E6962" w:rsidP="000E6962">
      <w:pPr>
        <w:widowControl w:val="0"/>
        <w:spacing w:after="0" w:line="240" w:lineRule="auto"/>
        <w:ind w:right="18" w:firstLine="283"/>
        <w:jc w:val="both"/>
        <w:rPr>
          <w:rFonts w:ascii="Times New Roman" w:hAnsi="Times New Roman"/>
          <w:sz w:val="24"/>
          <w:szCs w:val="24"/>
        </w:rPr>
      </w:pPr>
      <w:r>
        <w:rPr>
          <w:rFonts w:ascii="Times New Roman" w:hAnsi="Times New Roman"/>
          <w:sz w:val="24"/>
          <w:szCs w:val="24"/>
        </w:rPr>
        <w:t xml:space="preserve">В </w:t>
      </w:r>
      <w:r w:rsidR="000314BB">
        <w:rPr>
          <w:rFonts w:ascii="Times New Roman" w:hAnsi="Times New Roman"/>
          <w:sz w:val="24"/>
          <w:szCs w:val="24"/>
        </w:rPr>
        <w:t xml:space="preserve">истории </w:t>
      </w:r>
      <w:r>
        <w:rPr>
          <w:rFonts w:ascii="Times New Roman" w:hAnsi="Times New Roman"/>
          <w:sz w:val="24"/>
          <w:szCs w:val="24"/>
        </w:rPr>
        <w:t>России</w:t>
      </w:r>
      <w:r w:rsidRPr="000E6962">
        <w:rPr>
          <w:rFonts w:ascii="Times New Roman" w:hAnsi="Times New Roman"/>
          <w:sz w:val="24"/>
          <w:szCs w:val="24"/>
        </w:rPr>
        <w:t xml:space="preserve"> </w:t>
      </w:r>
      <w:r w:rsidRPr="000E6962">
        <w:rPr>
          <w:rFonts w:ascii="Times New Roman" w:hAnsi="Times New Roman"/>
          <w:b/>
          <w:bCs/>
          <w:sz w:val="24"/>
          <w:szCs w:val="24"/>
        </w:rPr>
        <w:t>попытки узурпации епископатом царских прав пресекались неоднократно и Соборами, и самими Самодержцами</w:t>
      </w:r>
      <w:r w:rsidRPr="000E6962">
        <w:rPr>
          <w:rFonts w:ascii="Times New Roman" w:hAnsi="Times New Roman"/>
          <w:sz w:val="24"/>
          <w:szCs w:val="24"/>
        </w:rPr>
        <w:t xml:space="preserve">: </w:t>
      </w:r>
    </w:p>
    <w:p w:rsidR="000E6962" w:rsidRDefault="000E6962" w:rsidP="009D702D">
      <w:pPr>
        <w:widowControl w:val="0"/>
        <w:numPr>
          <w:ilvl w:val="0"/>
          <w:numId w:val="6"/>
        </w:numPr>
        <w:spacing w:after="0" w:line="240" w:lineRule="auto"/>
        <w:ind w:right="18"/>
        <w:jc w:val="both"/>
        <w:rPr>
          <w:rFonts w:ascii="Times New Roman" w:hAnsi="Times New Roman"/>
          <w:sz w:val="24"/>
          <w:szCs w:val="24"/>
        </w:rPr>
      </w:pPr>
      <w:r w:rsidRPr="000E6962">
        <w:rPr>
          <w:rFonts w:ascii="Times New Roman" w:hAnsi="Times New Roman"/>
          <w:sz w:val="24"/>
          <w:szCs w:val="24"/>
        </w:rPr>
        <w:t xml:space="preserve">митрополита Зосимы — Иоанном Васильевичем </w:t>
      </w:r>
      <w:r w:rsidRPr="000E6962">
        <w:rPr>
          <w:rFonts w:ascii="Times New Roman" w:hAnsi="Times New Roman"/>
          <w:sz w:val="24"/>
          <w:szCs w:val="24"/>
          <w:lang/>
        </w:rPr>
        <w:t>III</w:t>
      </w:r>
      <w:r w:rsidRPr="00C432FB">
        <w:rPr>
          <w:rFonts w:ascii="Times New Roman" w:hAnsi="Times New Roman"/>
          <w:sz w:val="24"/>
          <w:szCs w:val="24"/>
        </w:rPr>
        <w:t xml:space="preserve">, </w:t>
      </w:r>
    </w:p>
    <w:p w:rsidR="000E6962" w:rsidRDefault="000E6962" w:rsidP="009D702D">
      <w:pPr>
        <w:widowControl w:val="0"/>
        <w:numPr>
          <w:ilvl w:val="0"/>
          <w:numId w:val="6"/>
        </w:numPr>
        <w:spacing w:after="0" w:line="240" w:lineRule="auto"/>
        <w:ind w:right="18"/>
        <w:jc w:val="both"/>
        <w:rPr>
          <w:rFonts w:ascii="Times New Roman" w:hAnsi="Times New Roman"/>
          <w:sz w:val="24"/>
          <w:szCs w:val="24"/>
        </w:rPr>
      </w:pPr>
      <w:r w:rsidRPr="000E6962">
        <w:rPr>
          <w:rFonts w:ascii="Times New Roman" w:hAnsi="Times New Roman"/>
          <w:sz w:val="24"/>
          <w:szCs w:val="24"/>
        </w:rPr>
        <w:t>митрополита Филиппа — Иоанном В</w:t>
      </w:r>
      <w:r w:rsidRPr="000E6962">
        <w:rPr>
          <w:rFonts w:ascii="Times New Roman" w:hAnsi="Times New Roman"/>
          <w:sz w:val="24"/>
          <w:szCs w:val="24"/>
        </w:rPr>
        <w:t>а</w:t>
      </w:r>
      <w:r w:rsidRPr="000E6962">
        <w:rPr>
          <w:rFonts w:ascii="Times New Roman" w:hAnsi="Times New Roman"/>
          <w:sz w:val="24"/>
          <w:szCs w:val="24"/>
        </w:rPr>
        <w:t xml:space="preserve">сильевичем </w:t>
      </w:r>
      <w:r w:rsidRPr="000E6962">
        <w:rPr>
          <w:rFonts w:ascii="Times New Roman" w:hAnsi="Times New Roman"/>
          <w:sz w:val="24"/>
          <w:szCs w:val="24"/>
          <w:lang/>
        </w:rPr>
        <w:t>IV</w:t>
      </w:r>
      <w:r w:rsidRPr="00C432FB">
        <w:rPr>
          <w:rFonts w:ascii="Times New Roman" w:hAnsi="Times New Roman"/>
          <w:sz w:val="24"/>
          <w:szCs w:val="24"/>
        </w:rPr>
        <w:t xml:space="preserve">, </w:t>
      </w:r>
    </w:p>
    <w:p w:rsidR="000E6962" w:rsidRDefault="000E6962" w:rsidP="009D702D">
      <w:pPr>
        <w:widowControl w:val="0"/>
        <w:numPr>
          <w:ilvl w:val="0"/>
          <w:numId w:val="6"/>
        </w:numPr>
        <w:spacing w:after="0" w:line="240" w:lineRule="auto"/>
        <w:ind w:right="18"/>
        <w:jc w:val="both"/>
        <w:rPr>
          <w:rFonts w:ascii="Times New Roman" w:hAnsi="Times New Roman"/>
          <w:sz w:val="24"/>
          <w:szCs w:val="24"/>
        </w:rPr>
      </w:pPr>
      <w:r w:rsidRPr="000E6962">
        <w:rPr>
          <w:rFonts w:ascii="Times New Roman" w:hAnsi="Times New Roman"/>
          <w:sz w:val="24"/>
          <w:szCs w:val="24"/>
        </w:rPr>
        <w:t xml:space="preserve">лжепатриарха Игнатия — Василием  Иоанновичем, </w:t>
      </w:r>
    </w:p>
    <w:p w:rsidR="000E6962" w:rsidRDefault="000E6962" w:rsidP="009D702D">
      <w:pPr>
        <w:widowControl w:val="0"/>
        <w:numPr>
          <w:ilvl w:val="0"/>
          <w:numId w:val="6"/>
        </w:numPr>
        <w:spacing w:after="0" w:line="240" w:lineRule="auto"/>
        <w:ind w:right="18"/>
        <w:jc w:val="both"/>
        <w:rPr>
          <w:rFonts w:ascii="Times New Roman" w:hAnsi="Times New Roman"/>
          <w:sz w:val="24"/>
          <w:szCs w:val="24"/>
        </w:rPr>
      </w:pPr>
      <w:r w:rsidRPr="000E6962">
        <w:rPr>
          <w:rFonts w:ascii="Times New Roman" w:hAnsi="Times New Roman"/>
          <w:sz w:val="24"/>
          <w:szCs w:val="24"/>
        </w:rPr>
        <w:t xml:space="preserve">патриарха Никона — Алексеем Михайловичем, </w:t>
      </w:r>
    </w:p>
    <w:p w:rsidR="000E6962" w:rsidRPr="000E6962" w:rsidRDefault="000E6962" w:rsidP="009D702D">
      <w:pPr>
        <w:widowControl w:val="0"/>
        <w:numPr>
          <w:ilvl w:val="0"/>
          <w:numId w:val="6"/>
        </w:numPr>
        <w:spacing w:after="0" w:line="240" w:lineRule="auto"/>
        <w:ind w:right="18"/>
        <w:jc w:val="both"/>
        <w:rPr>
          <w:rFonts w:ascii="Times New Roman" w:hAnsi="Times New Roman"/>
          <w:sz w:val="24"/>
          <w:szCs w:val="24"/>
        </w:rPr>
      </w:pPr>
      <w:r w:rsidRPr="000E6962">
        <w:rPr>
          <w:rFonts w:ascii="Times New Roman" w:hAnsi="Times New Roman"/>
          <w:sz w:val="24"/>
          <w:szCs w:val="24"/>
        </w:rPr>
        <w:t xml:space="preserve">патриарха Адриана — Петром </w:t>
      </w:r>
      <w:r w:rsidR="003A46D9">
        <w:rPr>
          <w:rFonts w:ascii="Times New Roman" w:hAnsi="Times New Roman"/>
          <w:sz w:val="24"/>
          <w:szCs w:val="24"/>
          <w:lang w:val="en-US"/>
        </w:rPr>
        <w:t>I</w:t>
      </w:r>
      <w:r w:rsidR="003A46D9">
        <w:rPr>
          <w:rFonts w:ascii="Times New Roman" w:hAnsi="Times New Roman"/>
          <w:sz w:val="24"/>
          <w:szCs w:val="24"/>
        </w:rPr>
        <w:t xml:space="preserve"> </w:t>
      </w:r>
      <w:r w:rsidRPr="000E6962">
        <w:rPr>
          <w:rFonts w:ascii="Times New Roman" w:hAnsi="Times New Roman"/>
          <w:sz w:val="24"/>
          <w:szCs w:val="24"/>
        </w:rPr>
        <w:t>Алексеев</w:t>
      </w:r>
      <w:r w:rsidRPr="000E6962">
        <w:rPr>
          <w:rFonts w:ascii="Times New Roman" w:hAnsi="Times New Roman"/>
          <w:sz w:val="24"/>
          <w:szCs w:val="24"/>
        </w:rPr>
        <w:t>и</w:t>
      </w:r>
      <w:r w:rsidRPr="000E6962">
        <w:rPr>
          <w:rFonts w:ascii="Times New Roman" w:hAnsi="Times New Roman"/>
          <w:sz w:val="24"/>
          <w:szCs w:val="24"/>
        </w:rPr>
        <w:t xml:space="preserve">чем. </w:t>
      </w:r>
    </w:p>
    <w:p w:rsidR="000E6962" w:rsidRPr="000E6962" w:rsidRDefault="000E6962" w:rsidP="000E6962">
      <w:pPr>
        <w:widowControl w:val="0"/>
        <w:spacing w:after="0" w:line="240" w:lineRule="auto"/>
        <w:ind w:right="18"/>
        <w:jc w:val="both"/>
        <w:rPr>
          <w:rFonts w:ascii="Times New Roman" w:hAnsi="Times New Roman"/>
          <w:sz w:val="24"/>
          <w:szCs w:val="24"/>
        </w:rPr>
      </w:pPr>
    </w:p>
    <w:p w:rsidR="00BE1954" w:rsidRPr="00BE1954" w:rsidRDefault="000E6962" w:rsidP="003A46D9">
      <w:pPr>
        <w:widowControl w:val="0"/>
        <w:spacing w:after="0" w:line="240" w:lineRule="auto"/>
        <w:ind w:right="18" w:firstLine="270"/>
        <w:jc w:val="both"/>
        <w:rPr>
          <w:rFonts w:ascii="Times New Roman" w:hAnsi="Times New Roman"/>
          <w:sz w:val="24"/>
          <w:szCs w:val="24"/>
        </w:rPr>
      </w:pPr>
      <w:r w:rsidRPr="000E6962">
        <w:rPr>
          <w:rFonts w:ascii="Times New Roman" w:hAnsi="Times New Roman"/>
          <w:sz w:val="24"/>
          <w:szCs w:val="24"/>
        </w:rPr>
        <w:t xml:space="preserve">Божий Закон в том, что </w:t>
      </w:r>
      <w:r w:rsidRPr="00C432FB">
        <w:rPr>
          <w:rFonts w:ascii="Times New Roman" w:hAnsi="Times New Roman"/>
          <w:sz w:val="24"/>
          <w:szCs w:val="24"/>
        </w:rPr>
        <w:t>«</w:t>
      </w:r>
      <w:r w:rsidRPr="000E6962">
        <w:rPr>
          <w:rFonts w:ascii="Times New Roman" w:hAnsi="Times New Roman"/>
          <w:sz w:val="24"/>
          <w:szCs w:val="24"/>
          <w:u w:val="single"/>
        </w:rPr>
        <w:t>монархи</w:t>
      </w:r>
      <w:r w:rsidRPr="000E6962">
        <w:rPr>
          <w:rFonts w:ascii="Times New Roman" w:hAnsi="Times New Roman"/>
          <w:sz w:val="24"/>
          <w:szCs w:val="24"/>
        </w:rPr>
        <w:t xml:space="preserve">, — по слову </w:t>
      </w:r>
      <w:r w:rsidRPr="000E6962">
        <w:rPr>
          <w:rFonts w:ascii="Times New Roman" w:hAnsi="Times New Roman"/>
          <w:b/>
          <w:bCs/>
          <w:sz w:val="24"/>
          <w:szCs w:val="24"/>
        </w:rPr>
        <w:t>Святителя Тихона Задонского</w:t>
      </w:r>
      <w:r w:rsidRPr="000E6962">
        <w:rPr>
          <w:rFonts w:ascii="Times New Roman" w:hAnsi="Times New Roman"/>
          <w:sz w:val="24"/>
          <w:szCs w:val="24"/>
        </w:rPr>
        <w:t xml:space="preserve">, — </w:t>
      </w:r>
      <w:r w:rsidRPr="000E6962">
        <w:rPr>
          <w:rFonts w:ascii="Times New Roman" w:hAnsi="Times New Roman"/>
          <w:sz w:val="24"/>
          <w:szCs w:val="24"/>
          <w:u w:val="single"/>
        </w:rPr>
        <w:t>суду земному не подлежащие</w:t>
      </w:r>
      <w:r w:rsidRPr="00C432FB">
        <w:rPr>
          <w:rFonts w:ascii="Times New Roman" w:hAnsi="Times New Roman"/>
          <w:sz w:val="24"/>
          <w:szCs w:val="24"/>
          <w:u w:val="single"/>
        </w:rPr>
        <w:t xml:space="preserve">», </w:t>
      </w:r>
      <w:r w:rsidRPr="000E6962">
        <w:rPr>
          <w:rFonts w:ascii="Times New Roman" w:hAnsi="Times New Roman"/>
          <w:sz w:val="24"/>
          <w:szCs w:val="24"/>
          <w:u w:val="single"/>
        </w:rPr>
        <w:t xml:space="preserve">обязаны </w:t>
      </w:r>
      <w:r w:rsidRPr="00BE1954">
        <w:rPr>
          <w:rFonts w:ascii="Times New Roman" w:hAnsi="Times New Roman"/>
          <w:sz w:val="24"/>
          <w:szCs w:val="24"/>
          <w:u w:val="single"/>
        </w:rPr>
        <w:t>обезпечить контроль за его соблюдением, чтобы предвидеть и упр</w:t>
      </w:r>
      <w:r w:rsidRPr="00BE1954">
        <w:rPr>
          <w:rFonts w:ascii="Times New Roman" w:hAnsi="Times New Roman"/>
          <w:sz w:val="24"/>
          <w:szCs w:val="24"/>
          <w:u w:val="single"/>
        </w:rPr>
        <w:t>е</w:t>
      </w:r>
      <w:r w:rsidRPr="00BE1954">
        <w:rPr>
          <w:rFonts w:ascii="Times New Roman" w:hAnsi="Times New Roman"/>
          <w:sz w:val="24"/>
          <w:szCs w:val="24"/>
          <w:u w:val="single"/>
        </w:rPr>
        <w:t>ждать беззаконие</w:t>
      </w:r>
      <w:r w:rsidRPr="00BE1954">
        <w:rPr>
          <w:rFonts w:ascii="Times New Roman" w:hAnsi="Times New Roman"/>
          <w:sz w:val="24"/>
          <w:szCs w:val="24"/>
        </w:rPr>
        <w:t>.</w:t>
      </w:r>
      <w:r w:rsidR="00BE1954" w:rsidRPr="00BE1954">
        <w:rPr>
          <w:rFonts w:ascii="Times New Roman" w:hAnsi="Times New Roman"/>
          <w:sz w:val="24"/>
          <w:szCs w:val="24"/>
        </w:rPr>
        <w:t xml:space="preserve"> В Своде Законов Российской Империи (гл. 62-64) так определены права и обяз</w:t>
      </w:r>
      <w:r w:rsidR="00253B7A">
        <w:rPr>
          <w:rFonts w:ascii="Times New Roman" w:hAnsi="Times New Roman"/>
          <w:sz w:val="24"/>
          <w:szCs w:val="24"/>
        </w:rPr>
        <w:t>анности</w:t>
      </w:r>
      <w:r w:rsidR="00BE1954" w:rsidRPr="00BE1954">
        <w:rPr>
          <w:rFonts w:ascii="Times New Roman" w:hAnsi="Times New Roman"/>
          <w:sz w:val="24"/>
          <w:szCs w:val="24"/>
        </w:rPr>
        <w:t xml:space="preserve"> Императора Всероссийского: "…Император, яко Христианский </w:t>
      </w:r>
      <w:r w:rsidR="00BE1954" w:rsidRPr="00BE1954">
        <w:rPr>
          <w:rFonts w:ascii="Times New Roman" w:hAnsi="Times New Roman"/>
          <w:b/>
          <w:sz w:val="24"/>
          <w:szCs w:val="24"/>
        </w:rPr>
        <w:t>Государь, есть верховный защитник и хра</w:t>
      </w:r>
      <w:r w:rsidR="003A46D9">
        <w:rPr>
          <w:rFonts w:ascii="Times New Roman" w:hAnsi="Times New Roman"/>
          <w:b/>
          <w:sz w:val="24"/>
          <w:szCs w:val="24"/>
        </w:rPr>
        <w:t>нитель Догматов господствующей В</w:t>
      </w:r>
      <w:r w:rsidR="00BE1954" w:rsidRPr="00BE1954">
        <w:rPr>
          <w:rFonts w:ascii="Times New Roman" w:hAnsi="Times New Roman"/>
          <w:b/>
          <w:sz w:val="24"/>
          <w:szCs w:val="24"/>
        </w:rPr>
        <w:t>еры и блюстит</w:t>
      </w:r>
      <w:r w:rsidR="003A46D9">
        <w:rPr>
          <w:rFonts w:ascii="Times New Roman" w:hAnsi="Times New Roman"/>
          <w:b/>
          <w:sz w:val="24"/>
          <w:szCs w:val="24"/>
        </w:rPr>
        <w:t>ель П</w:t>
      </w:r>
      <w:r w:rsidR="00BE1954" w:rsidRPr="00BE1954">
        <w:rPr>
          <w:rFonts w:ascii="Times New Roman" w:hAnsi="Times New Roman"/>
          <w:b/>
          <w:sz w:val="24"/>
          <w:szCs w:val="24"/>
        </w:rPr>
        <w:t>равоверия и вс</w:t>
      </w:r>
      <w:r w:rsidR="00BE1954" w:rsidRPr="00BE1954">
        <w:rPr>
          <w:rFonts w:ascii="Times New Roman" w:hAnsi="Times New Roman"/>
          <w:b/>
          <w:sz w:val="24"/>
          <w:szCs w:val="24"/>
        </w:rPr>
        <w:t>я</w:t>
      </w:r>
      <w:r w:rsidR="00BE1954" w:rsidRPr="00BE1954">
        <w:rPr>
          <w:rFonts w:ascii="Times New Roman" w:hAnsi="Times New Roman"/>
          <w:b/>
          <w:sz w:val="24"/>
          <w:szCs w:val="24"/>
        </w:rPr>
        <w:t>кого в Церкви Святой благочиния</w:t>
      </w:r>
      <w:r w:rsidR="00BE1954" w:rsidRPr="00BE1954">
        <w:rPr>
          <w:rFonts w:ascii="Times New Roman" w:hAnsi="Times New Roman"/>
          <w:sz w:val="24"/>
          <w:szCs w:val="24"/>
        </w:rPr>
        <w:t>".</w:t>
      </w:r>
    </w:p>
    <w:p w:rsidR="00BE1954" w:rsidRDefault="00BE1954" w:rsidP="00BE1954">
      <w:pPr>
        <w:pStyle w:val="a8"/>
        <w:spacing w:before="0" w:beforeAutospacing="0" w:after="0" w:afterAutospacing="0"/>
        <w:ind w:firstLine="284"/>
        <w:jc w:val="both"/>
        <w:rPr>
          <w:bCs/>
          <w:color w:val="000000"/>
        </w:rPr>
      </w:pPr>
    </w:p>
    <w:p w:rsidR="005E4301" w:rsidRPr="00E440CC" w:rsidRDefault="005E4301" w:rsidP="00253B7A">
      <w:pPr>
        <w:spacing w:after="0" w:line="240" w:lineRule="auto"/>
        <w:ind w:firstLine="284"/>
        <w:jc w:val="both"/>
        <w:rPr>
          <w:rFonts w:ascii="Times New Roman" w:hAnsi="Times New Roman"/>
          <w:sz w:val="24"/>
          <w:szCs w:val="24"/>
        </w:rPr>
      </w:pPr>
      <w:r w:rsidRPr="00E440CC">
        <w:rPr>
          <w:rFonts w:ascii="Times New Roman" w:hAnsi="Times New Roman"/>
          <w:sz w:val="24"/>
          <w:szCs w:val="24"/>
        </w:rPr>
        <w:t>Папистская ересь гл</w:t>
      </w:r>
      <w:r>
        <w:rPr>
          <w:rFonts w:ascii="Times New Roman" w:hAnsi="Times New Roman"/>
          <w:sz w:val="24"/>
          <w:szCs w:val="24"/>
        </w:rPr>
        <w:t>убоко проникла в сердца высшего духовенства. Когда Государь</w:t>
      </w:r>
      <w:r w:rsidRPr="00E440CC">
        <w:rPr>
          <w:rFonts w:ascii="Times New Roman" w:hAnsi="Times New Roman"/>
          <w:sz w:val="24"/>
          <w:szCs w:val="24"/>
        </w:rPr>
        <w:t xml:space="preserve"> Николай</w:t>
      </w:r>
      <w:r w:rsidR="003A46D9">
        <w:rPr>
          <w:rFonts w:ascii="Times New Roman" w:hAnsi="Times New Roman"/>
          <w:sz w:val="24"/>
          <w:szCs w:val="24"/>
        </w:rPr>
        <w:t xml:space="preserve"> </w:t>
      </w:r>
      <w:r w:rsidR="003A46D9">
        <w:rPr>
          <w:rFonts w:ascii="Times New Roman" w:hAnsi="Times New Roman"/>
          <w:sz w:val="24"/>
          <w:szCs w:val="24"/>
          <w:lang w:val="en-US"/>
        </w:rPr>
        <w:t>II</w:t>
      </w:r>
      <w:r w:rsidRPr="00E440CC">
        <w:rPr>
          <w:rFonts w:ascii="Times New Roman" w:hAnsi="Times New Roman"/>
          <w:sz w:val="24"/>
          <w:szCs w:val="24"/>
        </w:rPr>
        <w:t xml:space="preserve"> Александро</w:t>
      </w:r>
      <w:r>
        <w:rPr>
          <w:rFonts w:ascii="Times New Roman" w:hAnsi="Times New Roman"/>
          <w:sz w:val="24"/>
          <w:szCs w:val="24"/>
        </w:rPr>
        <w:t>вич</w:t>
      </w:r>
      <w:r w:rsidRPr="00E440CC">
        <w:rPr>
          <w:rFonts w:ascii="Times New Roman" w:hAnsi="Times New Roman"/>
          <w:sz w:val="24"/>
          <w:szCs w:val="24"/>
        </w:rPr>
        <w:t xml:space="preserve"> </w:t>
      </w:r>
      <w:r>
        <w:rPr>
          <w:rFonts w:ascii="Times New Roman" w:hAnsi="Times New Roman"/>
          <w:sz w:val="24"/>
          <w:szCs w:val="24"/>
        </w:rPr>
        <w:t>в беседе с архиереями о</w:t>
      </w:r>
      <w:r w:rsidRPr="00E440CC">
        <w:rPr>
          <w:rFonts w:ascii="Times New Roman" w:hAnsi="Times New Roman"/>
          <w:sz w:val="24"/>
          <w:szCs w:val="24"/>
        </w:rPr>
        <w:t xml:space="preserve"> </w:t>
      </w:r>
      <w:r>
        <w:rPr>
          <w:rFonts w:ascii="Times New Roman" w:hAnsi="Times New Roman"/>
          <w:sz w:val="24"/>
          <w:szCs w:val="24"/>
        </w:rPr>
        <w:t>возстановлении патриаршества в Русской Православной Церкви предложил им себя а</w:t>
      </w:r>
      <w:r w:rsidRPr="00E440CC">
        <w:rPr>
          <w:rFonts w:ascii="Times New Roman" w:hAnsi="Times New Roman"/>
          <w:sz w:val="24"/>
          <w:szCs w:val="24"/>
        </w:rPr>
        <w:t xml:space="preserve"> патриар</w:t>
      </w:r>
      <w:r>
        <w:rPr>
          <w:rFonts w:ascii="Times New Roman" w:hAnsi="Times New Roman"/>
          <w:sz w:val="24"/>
          <w:szCs w:val="24"/>
        </w:rPr>
        <w:t>хи, то</w:t>
      </w:r>
      <w:r w:rsidRPr="00E440CC">
        <w:rPr>
          <w:rFonts w:ascii="Times New Roman" w:hAnsi="Times New Roman"/>
          <w:sz w:val="24"/>
          <w:szCs w:val="24"/>
        </w:rPr>
        <w:t xml:space="preserve"> в </w:t>
      </w:r>
      <w:r>
        <w:rPr>
          <w:rFonts w:ascii="Times New Roman" w:hAnsi="Times New Roman"/>
          <w:sz w:val="24"/>
          <w:szCs w:val="24"/>
        </w:rPr>
        <w:t xml:space="preserve">их </w:t>
      </w:r>
      <w:r w:rsidRPr="00E440CC">
        <w:rPr>
          <w:rFonts w:ascii="Times New Roman" w:hAnsi="Times New Roman"/>
          <w:sz w:val="24"/>
          <w:szCs w:val="24"/>
        </w:rPr>
        <w:t>молча</w:t>
      </w:r>
      <w:r>
        <w:rPr>
          <w:rFonts w:ascii="Times New Roman" w:hAnsi="Times New Roman"/>
          <w:sz w:val="24"/>
          <w:szCs w:val="24"/>
        </w:rPr>
        <w:t>нии он</w:t>
      </w:r>
      <w:r w:rsidRPr="00E440CC">
        <w:rPr>
          <w:rFonts w:ascii="Times New Roman" w:hAnsi="Times New Roman"/>
          <w:sz w:val="24"/>
          <w:szCs w:val="24"/>
        </w:rPr>
        <w:t xml:space="preserve"> увидел, что в мыслях они уже предали своего Царя, а на Его место прикидывали самих себя. Они уподобились некогда возгордившемуся Деннице, попытавшемуся восхитить Престол Господа Саваофа и свергнуть с себя владычество Бо</w:t>
      </w:r>
      <w:r>
        <w:rPr>
          <w:rFonts w:ascii="Times New Roman" w:hAnsi="Times New Roman"/>
          <w:sz w:val="24"/>
          <w:szCs w:val="24"/>
        </w:rPr>
        <w:t xml:space="preserve">га. Это </w:t>
      </w:r>
      <w:r w:rsidRPr="003A46D9">
        <w:rPr>
          <w:rFonts w:ascii="Times New Roman" w:hAnsi="Times New Roman"/>
          <w:b/>
          <w:sz w:val="24"/>
          <w:szCs w:val="24"/>
        </w:rPr>
        <w:t>их жажда царской власти привела к величайшей катастрофе, страшной трагедии</w:t>
      </w:r>
      <w:r w:rsidRPr="00E440CC">
        <w:rPr>
          <w:rFonts w:ascii="Times New Roman" w:hAnsi="Times New Roman"/>
          <w:sz w:val="24"/>
          <w:szCs w:val="24"/>
        </w:rPr>
        <w:t>. П</w:t>
      </w:r>
      <w:r w:rsidRPr="00E440CC">
        <w:rPr>
          <w:rFonts w:ascii="Times New Roman" w:hAnsi="Times New Roman"/>
          <w:sz w:val="24"/>
          <w:szCs w:val="24"/>
        </w:rPr>
        <w:t>о</w:t>
      </w:r>
      <w:r w:rsidRPr="00E440CC">
        <w:rPr>
          <w:rFonts w:ascii="Times New Roman" w:hAnsi="Times New Roman"/>
          <w:sz w:val="24"/>
          <w:szCs w:val="24"/>
        </w:rPr>
        <w:t>ли</w:t>
      </w:r>
      <w:r>
        <w:rPr>
          <w:rFonts w:ascii="Times New Roman" w:hAnsi="Times New Roman"/>
          <w:sz w:val="24"/>
          <w:szCs w:val="24"/>
        </w:rPr>
        <w:t>лась реками кровь Русского Н</w:t>
      </w:r>
      <w:r w:rsidRPr="00E440CC">
        <w:rPr>
          <w:rFonts w:ascii="Times New Roman" w:hAnsi="Times New Roman"/>
          <w:sz w:val="24"/>
          <w:szCs w:val="24"/>
        </w:rPr>
        <w:t xml:space="preserve">арода, брат пошел на брата, сын на </w:t>
      </w:r>
      <w:r w:rsidR="001655FC">
        <w:rPr>
          <w:rFonts w:ascii="Times New Roman" w:hAnsi="Times New Roman"/>
          <w:sz w:val="24"/>
          <w:szCs w:val="24"/>
        </w:rPr>
        <w:t>своего отца. А</w:t>
      </w:r>
      <w:r w:rsidR="003A46D9">
        <w:rPr>
          <w:rFonts w:ascii="Times New Roman" w:hAnsi="Times New Roman"/>
          <w:sz w:val="24"/>
          <w:szCs w:val="24"/>
        </w:rPr>
        <w:t xml:space="preserve"> к 1938 году все</w:t>
      </w:r>
      <w:r w:rsidRPr="00E440CC">
        <w:rPr>
          <w:rFonts w:ascii="Times New Roman" w:hAnsi="Times New Roman"/>
          <w:sz w:val="24"/>
          <w:szCs w:val="24"/>
        </w:rPr>
        <w:t xml:space="preserve"> предатели Царя вку</w:t>
      </w:r>
      <w:r w:rsidR="00253B7A">
        <w:rPr>
          <w:rFonts w:ascii="Times New Roman" w:hAnsi="Times New Roman"/>
          <w:sz w:val="24"/>
          <w:szCs w:val="24"/>
        </w:rPr>
        <w:t>сили</w:t>
      </w:r>
      <w:r w:rsidRPr="00E440CC">
        <w:rPr>
          <w:rFonts w:ascii="Times New Roman" w:hAnsi="Times New Roman"/>
          <w:sz w:val="24"/>
          <w:szCs w:val="24"/>
        </w:rPr>
        <w:t xml:space="preserve"> страшную смерть, и кто успел унести ноги – влачил жалкое существование за гран</w:t>
      </w:r>
      <w:r w:rsidRPr="00E440CC">
        <w:rPr>
          <w:rFonts w:ascii="Times New Roman" w:hAnsi="Times New Roman"/>
          <w:sz w:val="24"/>
          <w:szCs w:val="24"/>
        </w:rPr>
        <w:t>и</w:t>
      </w:r>
      <w:r w:rsidRPr="00E440CC">
        <w:rPr>
          <w:rFonts w:ascii="Times New Roman" w:hAnsi="Times New Roman"/>
          <w:sz w:val="24"/>
          <w:szCs w:val="24"/>
        </w:rPr>
        <w:t xml:space="preserve">цей.  </w:t>
      </w:r>
    </w:p>
    <w:p w:rsidR="00D04B8B" w:rsidRDefault="00D04B8B" w:rsidP="005E4301">
      <w:pPr>
        <w:spacing w:after="0" w:line="240" w:lineRule="auto"/>
        <w:ind w:firstLine="284"/>
        <w:jc w:val="both"/>
        <w:rPr>
          <w:rFonts w:ascii="Times New Roman" w:hAnsi="Times New Roman"/>
          <w:sz w:val="24"/>
          <w:szCs w:val="24"/>
        </w:rPr>
      </w:pPr>
    </w:p>
    <w:p w:rsidR="005E4301" w:rsidRPr="00E440CC" w:rsidRDefault="00253B7A" w:rsidP="005E4301">
      <w:pPr>
        <w:spacing w:after="0" w:line="240" w:lineRule="auto"/>
        <w:ind w:firstLine="284"/>
        <w:jc w:val="both"/>
        <w:rPr>
          <w:rFonts w:ascii="Times New Roman" w:hAnsi="Times New Roman"/>
          <w:sz w:val="24"/>
          <w:szCs w:val="24"/>
        </w:rPr>
      </w:pPr>
      <w:r>
        <w:rPr>
          <w:rFonts w:ascii="Times New Roman" w:hAnsi="Times New Roman"/>
          <w:sz w:val="24"/>
          <w:szCs w:val="24"/>
        </w:rPr>
        <w:t xml:space="preserve"> В</w:t>
      </w:r>
      <w:r w:rsidR="005E4301" w:rsidRPr="00E440CC">
        <w:rPr>
          <w:rFonts w:ascii="Times New Roman" w:hAnsi="Times New Roman"/>
          <w:sz w:val="24"/>
          <w:szCs w:val="24"/>
        </w:rPr>
        <w:t xml:space="preserve"> последовавшей</w:t>
      </w:r>
      <w:r w:rsidR="001655FC">
        <w:rPr>
          <w:rFonts w:ascii="Times New Roman" w:hAnsi="Times New Roman"/>
          <w:sz w:val="24"/>
          <w:szCs w:val="24"/>
        </w:rPr>
        <w:t>,</w:t>
      </w:r>
      <w:r w:rsidR="005E4301" w:rsidRPr="00E440CC">
        <w:rPr>
          <w:rFonts w:ascii="Times New Roman" w:hAnsi="Times New Roman"/>
          <w:sz w:val="24"/>
          <w:szCs w:val="24"/>
        </w:rPr>
        <w:t xml:space="preserve"> после отъятия Удерживающего</w:t>
      </w:r>
      <w:r w:rsidR="001655FC">
        <w:rPr>
          <w:rFonts w:ascii="Times New Roman" w:hAnsi="Times New Roman"/>
          <w:sz w:val="24"/>
          <w:szCs w:val="24"/>
        </w:rPr>
        <w:t>,</w:t>
      </w:r>
      <w:r w:rsidR="005E4301" w:rsidRPr="00E440CC">
        <w:rPr>
          <w:rFonts w:ascii="Times New Roman" w:hAnsi="Times New Roman"/>
          <w:sz w:val="24"/>
          <w:szCs w:val="24"/>
        </w:rPr>
        <w:t xml:space="preserve"> невида</w:t>
      </w:r>
      <w:r>
        <w:rPr>
          <w:rFonts w:ascii="Times New Roman" w:hAnsi="Times New Roman"/>
          <w:sz w:val="24"/>
          <w:szCs w:val="24"/>
        </w:rPr>
        <w:t>нной мясорубке многие из числа священноначалия и д</w:t>
      </w:r>
      <w:r w:rsidR="005E4301" w:rsidRPr="00E440CC">
        <w:rPr>
          <w:rFonts w:ascii="Times New Roman" w:hAnsi="Times New Roman"/>
          <w:sz w:val="24"/>
          <w:szCs w:val="24"/>
        </w:rPr>
        <w:t xml:space="preserve">уховенства раскаивались в своем безумстве, но было уже поздно. Свершилась Воля Божия над Россией. Прогневался Господь на </w:t>
      </w:r>
      <w:r w:rsidR="003A46D9">
        <w:rPr>
          <w:rFonts w:ascii="Times New Roman" w:hAnsi="Times New Roman"/>
          <w:sz w:val="24"/>
          <w:szCs w:val="24"/>
        </w:rPr>
        <w:t>Русский Народ</w:t>
      </w:r>
      <w:r w:rsidR="005E4301" w:rsidRPr="00E440CC">
        <w:rPr>
          <w:rFonts w:ascii="Times New Roman" w:hAnsi="Times New Roman"/>
          <w:sz w:val="24"/>
          <w:szCs w:val="24"/>
        </w:rPr>
        <w:t xml:space="preserve"> и покарал многих нечест</w:t>
      </w:r>
      <w:r w:rsidR="005E4301" w:rsidRPr="00E440CC">
        <w:rPr>
          <w:rFonts w:ascii="Times New Roman" w:hAnsi="Times New Roman"/>
          <w:sz w:val="24"/>
          <w:szCs w:val="24"/>
        </w:rPr>
        <w:t>и</w:t>
      </w:r>
      <w:r w:rsidR="005E4301" w:rsidRPr="00E440CC">
        <w:rPr>
          <w:rFonts w:ascii="Times New Roman" w:hAnsi="Times New Roman"/>
          <w:sz w:val="24"/>
          <w:szCs w:val="24"/>
        </w:rPr>
        <w:t>вых епископов и священни</w:t>
      </w:r>
      <w:r>
        <w:rPr>
          <w:rFonts w:ascii="Times New Roman" w:hAnsi="Times New Roman"/>
          <w:sz w:val="24"/>
          <w:szCs w:val="24"/>
        </w:rPr>
        <w:t>ков, дерзнувших воз</w:t>
      </w:r>
      <w:r w:rsidR="005E4301" w:rsidRPr="00E440CC">
        <w:rPr>
          <w:rFonts w:ascii="Times New Roman" w:hAnsi="Times New Roman"/>
          <w:sz w:val="24"/>
          <w:szCs w:val="24"/>
        </w:rPr>
        <w:t>стать против Богоустановленной Власти и прекративших в</w:t>
      </w:r>
      <w:r w:rsidR="005E4301" w:rsidRPr="00E440CC">
        <w:rPr>
          <w:rFonts w:ascii="Times New Roman" w:hAnsi="Times New Roman"/>
          <w:sz w:val="24"/>
          <w:szCs w:val="24"/>
        </w:rPr>
        <w:t>ы</w:t>
      </w:r>
      <w:r w:rsidR="005E4301" w:rsidRPr="00E440CC">
        <w:rPr>
          <w:rFonts w:ascii="Times New Roman" w:hAnsi="Times New Roman"/>
          <w:sz w:val="24"/>
          <w:szCs w:val="24"/>
        </w:rPr>
        <w:t>нимать частицу за Императора на Проскомидии.</w:t>
      </w:r>
    </w:p>
    <w:p w:rsidR="005E4301" w:rsidRPr="00E440CC" w:rsidRDefault="005E4301" w:rsidP="005E4301">
      <w:pPr>
        <w:spacing w:after="0" w:line="240" w:lineRule="auto"/>
        <w:ind w:firstLine="284"/>
        <w:jc w:val="both"/>
        <w:rPr>
          <w:rFonts w:ascii="Times New Roman" w:hAnsi="Times New Roman"/>
          <w:sz w:val="24"/>
          <w:szCs w:val="24"/>
        </w:rPr>
      </w:pPr>
    </w:p>
    <w:p w:rsidR="005E4301" w:rsidRPr="00E440CC" w:rsidRDefault="005E4301" w:rsidP="005E4301">
      <w:pPr>
        <w:spacing w:after="0" w:line="240" w:lineRule="auto"/>
        <w:ind w:firstLine="284"/>
        <w:jc w:val="both"/>
        <w:rPr>
          <w:rFonts w:ascii="Times New Roman" w:hAnsi="Times New Roman"/>
          <w:sz w:val="24"/>
          <w:szCs w:val="24"/>
        </w:rPr>
      </w:pPr>
      <w:r w:rsidRPr="00E440CC">
        <w:rPr>
          <w:rFonts w:ascii="Times New Roman" w:hAnsi="Times New Roman"/>
          <w:sz w:val="24"/>
          <w:szCs w:val="24"/>
        </w:rPr>
        <w:t xml:space="preserve">В деле же свершения тайны беззакония, отмена молитвы за Царя и усвоение епископу титула Главы Земной Воинствующей Церкви "Великий Господин и Отец наш" стали во истину эпохальными событиями, открывшими дорогу для прихода в мир человека греха. </w:t>
      </w:r>
    </w:p>
    <w:p w:rsidR="005E4301" w:rsidRPr="00E440CC" w:rsidRDefault="005E4301" w:rsidP="005E4301">
      <w:pPr>
        <w:spacing w:after="0" w:line="240" w:lineRule="auto"/>
        <w:ind w:firstLine="284"/>
        <w:jc w:val="both"/>
        <w:rPr>
          <w:rFonts w:ascii="Times New Roman" w:hAnsi="Times New Roman"/>
          <w:sz w:val="24"/>
          <w:szCs w:val="24"/>
        </w:rPr>
      </w:pPr>
    </w:p>
    <w:p w:rsidR="005E4301" w:rsidRDefault="005E4301" w:rsidP="005E4301">
      <w:pPr>
        <w:spacing w:after="0" w:line="240" w:lineRule="auto"/>
        <w:ind w:firstLine="284"/>
        <w:jc w:val="both"/>
        <w:rPr>
          <w:rFonts w:ascii="Times New Roman" w:hAnsi="Times New Roman"/>
          <w:sz w:val="24"/>
          <w:szCs w:val="24"/>
        </w:rPr>
      </w:pPr>
      <w:r w:rsidRPr="00E440CC">
        <w:rPr>
          <w:rFonts w:ascii="Times New Roman" w:hAnsi="Times New Roman"/>
          <w:sz w:val="24"/>
          <w:szCs w:val="24"/>
        </w:rPr>
        <w:t>Можно прямо сказать, усвоение Священству Царских Титулов, таких как «великий господин», просто «господин» – это  вызо</w:t>
      </w:r>
      <w:r w:rsidR="003A46D9">
        <w:rPr>
          <w:rFonts w:ascii="Times New Roman" w:hAnsi="Times New Roman"/>
          <w:sz w:val="24"/>
          <w:szCs w:val="24"/>
        </w:rPr>
        <w:t>в Богу и прямой укор нынешнему е</w:t>
      </w:r>
      <w:r w:rsidRPr="00E440CC">
        <w:rPr>
          <w:rFonts w:ascii="Times New Roman" w:hAnsi="Times New Roman"/>
          <w:sz w:val="24"/>
          <w:szCs w:val="24"/>
        </w:rPr>
        <w:t>пископату.</w:t>
      </w:r>
    </w:p>
    <w:p w:rsidR="00253B7A" w:rsidRPr="00253B7A" w:rsidRDefault="00253B7A" w:rsidP="00253B7A">
      <w:pPr>
        <w:spacing w:after="0" w:line="240" w:lineRule="auto"/>
        <w:ind w:firstLine="284"/>
        <w:jc w:val="both"/>
        <w:rPr>
          <w:rFonts w:ascii="Times New Roman" w:hAnsi="Times New Roman"/>
          <w:b/>
          <w:i/>
          <w:sz w:val="24"/>
          <w:szCs w:val="24"/>
        </w:rPr>
      </w:pPr>
      <w:r>
        <w:rPr>
          <w:rFonts w:ascii="Times New Roman" w:hAnsi="Times New Roman"/>
          <w:sz w:val="24"/>
          <w:szCs w:val="24"/>
        </w:rPr>
        <w:t xml:space="preserve">Отрицая </w:t>
      </w:r>
      <w:r w:rsidRPr="00E440CC">
        <w:rPr>
          <w:rFonts w:ascii="Times New Roman" w:hAnsi="Times New Roman"/>
          <w:sz w:val="24"/>
          <w:szCs w:val="24"/>
        </w:rPr>
        <w:t>Царя</w:t>
      </w:r>
      <w:r>
        <w:rPr>
          <w:rFonts w:ascii="Times New Roman" w:hAnsi="Times New Roman"/>
          <w:sz w:val="24"/>
          <w:szCs w:val="24"/>
        </w:rPr>
        <w:t>, как земного христа, Богопомазанника, архиереи и духовенство впали</w:t>
      </w:r>
      <w:r w:rsidRPr="00E440CC">
        <w:rPr>
          <w:rFonts w:ascii="Times New Roman" w:hAnsi="Times New Roman"/>
          <w:sz w:val="24"/>
          <w:szCs w:val="24"/>
        </w:rPr>
        <w:t xml:space="preserve"> в </w:t>
      </w:r>
      <w:r w:rsidRPr="00253B7A">
        <w:rPr>
          <w:rFonts w:ascii="Times New Roman" w:hAnsi="Times New Roman"/>
          <w:b/>
          <w:i/>
          <w:sz w:val="24"/>
          <w:szCs w:val="24"/>
        </w:rPr>
        <w:t xml:space="preserve">ересь папизма, которая учит, что Глава Земной Воинствующей Церкви – Епископ. </w:t>
      </w:r>
    </w:p>
    <w:p w:rsidR="001655FC" w:rsidRDefault="00253B7A" w:rsidP="00253B7A">
      <w:pPr>
        <w:spacing w:after="0" w:line="240" w:lineRule="auto"/>
        <w:ind w:firstLine="284"/>
        <w:jc w:val="both"/>
        <w:rPr>
          <w:rFonts w:ascii="Times New Roman" w:hAnsi="Times New Roman"/>
          <w:sz w:val="24"/>
          <w:szCs w:val="24"/>
        </w:rPr>
      </w:pPr>
      <w:r w:rsidRPr="00E440CC">
        <w:rPr>
          <w:rFonts w:ascii="Times New Roman" w:hAnsi="Times New Roman"/>
          <w:sz w:val="24"/>
          <w:szCs w:val="24"/>
        </w:rPr>
        <w:lastRenderedPageBreak/>
        <w:t xml:space="preserve">В такой позиции </w:t>
      </w:r>
      <w:r w:rsidR="003A46D9">
        <w:rPr>
          <w:rFonts w:ascii="Times New Roman" w:hAnsi="Times New Roman"/>
          <w:sz w:val="24"/>
          <w:szCs w:val="24"/>
        </w:rPr>
        <w:t xml:space="preserve">священства </w:t>
      </w:r>
      <w:r w:rsidRPr="00E440CC">
        <w:rPr>
          <w:rFonts w:ascii="Times New Roman" w:hAnsi="Times New Roman"/>
          <w:sz w:val="24"/>
          <w:szCs w:val="24"/>
        </w:rPr>
        <w:t xml:space="preserve">находит место и </w:t>
      </w:r>
      <w:r w:rsidRPr="00253B7A">
        <w:rPr>
          <w:rFonts w:ascii="Times New Roman" w:hAnsi="Times New Roman"/>
          <w:b/>
          <w:sz w:val="24"/>
          <w:szCs w:val="24"/>
        </w:rPr>
        <w:t>манихейство</w:t>
      </w:r>
      <w:r>
        <w:rPr>
          <w:rFonts w:ascii="Times New Roman" w:hAnsi="Times New Roman"/>
          <w:sz w:val="24"/>
          <w:szCs w:val="24"/>
        </w:rPr>
        <w:t xml:space="preserve"> –</w:t>
      </w:r>
      <w:r w:rsidRPr="00E440CC">
        <w:rPr>
          <w:rFonts w:ascii="Times New Roman" w:hAnsi="Times New Roman"/>
          <w:sz w:val="24"/>
          <w:szCs w:val="24"/>
        </w:rPr>
        <w:t xml:space="preserve"> о</w:t>
      </w:r>
      <w:r>
        <w:rPr>
          <w:rFonts w:ascii="Times New Roman" w:hAnsi="Times New Roman"/>
          <w:sz w:val="24"/>
          <w:szCs w:val="24"/>
        </w:rPr>
        <w:t>трицание царского достоинства</w:t>
      </w:r>
      <w:r w:rsidRPr="00E440CC">
        <w:rPr>
          <w:rFonts w:ascii="Times New Roman" w:hAnsi="Times New Roman"/>
          <w:sz w:val="24"/>
          <w:szCs w:val="24"/>
        </w:rPr>
        <w:t xml:space="preserve"> Господа Исуса Христа. Ведь именно </w:t>
      </w:r>
      <w:r w:rsidRPr="003A46D9">
        <w:rPr>
          <w:rFonts w:ascii="Times New Roman" w:hAnsi="Times New Roman"/>
          <w:sz w:val="24"/>
          <w:szCs w:val="24"/>
          <w:u w:val="single"/>
        </w:rPr>
        <w:t>манихеи учили, что только на Небесах Господь царствует в Церкви Торжествующей, а на земле Христа нет</w:t>
      </w:r>
      <w:r>
        <w:rPr>
          <w:rFonts w:ascii="Times New Roman" w:hAnsi="Times New Roman"/>
          <w:sz w:val="24"/>
          <w:szCs w:val="24"/>
        </w:rPr>
        <w:t>.</w:t>
      </w:r>
      <w:r w:rsidRPr="00E440CC">
        <w:rPr>
          <w:rFonts w:ascii="Times New Roman" w:hAnsi="Times New Roman"/>
          <w:sz w:val="24"/>
          <w:szCs w:val="24"/>
        </w:rPr>
        <w:t xml:space="preserve"> По сути тоже самое у</w:t>
      </w:r>
      <w:r w:rsidR="001655FC">
        <w:rPr>
          <w:rFonts w:ascii="Times New Roman" w:hAnsi="Times New Roman"/>
          <w:sz w:val="24"/>
          <w:szCs w:val="24"/>
        </w:rPr>
        <w:t>тверждают и паписты, с той лишь</w:t>
      </w:r>
      <w:r w:rsidRPr="00E440CC">
        <w:rPr>
          <w:rFonts w:ascii="Times New Roman" w:hAnsi="Times New Roman"/>
          <w:sz w:val="24"/>
          <w:szCs w:val="24"/>
        </w:rPr>
        <w:t xml:space="preserve"> ра</w:t>
      </w:r>
      <w:r w:rsidRPr="00E440CC">
        <w:rPr>
          <w:rFonts w:ascii="Times New Roman" w:hAnsi="Times New Roman"/>
          <w:sz w:val="24"/>
          <w:szCs w:val="24"/>
        </w:rPr>
        <w:t>з</w:t>
      </w:r>
      <w:r w:rsidRPr="00E440CC">
        <w:rPr>
          <w:rFonts w:ascii="Times New Roman" w:hAnsi="Times New Roman"/>
          <w:sz w:val="24"/>
          <w:szCs w:val="24"/>
        </w:rPr>
        <w:t xml:space="preserve">ницей, что к богохульным еретическим бредням манихеев присовокупляют утверждение о том, что на земле "царствует" «наместник» Христа и «приемник» Апостола Петра – «великий господин и отец (папа)» города Рима. </w:t>
      </w:r>
    </w:p>
    <w:p w:rsidR="00C80227" w:rsidRDefault="00C80227" w:rsidP="00253B7A">
      <w:pPr>
        <w:spacing w:after="0" w:line="240" w:lineRule="auto"/>
        <w:ind w:firstLine="284"/>
        <w:jc w:val="both"/>
        <w:rPr>
          <w:rFonts w:ascii="Times New Roman" w:hAnsi="Times New Roman"/>
          <w:sz w:val="24"/>
          <w:szCs w:val="24"/>
        </w:rPr>
      </w:pPr>
    </w:p>
    <w:p w:rsidR="00E813CF" w:rsidRDefault="00253B7A" w:rsidP="00253B7A">
      <w:pPr>
        <w:spacing w:after="0" w:line="240" w:lineRule="auto"/>
        <w:ind w:firstLine="284"/>
        <w:jc w:val="both"/>
        <w:rPr>
          <w:rFonts w:ascii="Times New Roman" w:hAnsi="Times New Roman"/>
          <w:sz w:val="24"/>
          <w:szCs w:val="24"/>
        </w:rPr>
      </w:pPr>
      <w:r w:rsidRPr="00E440CC">
        <w:rPr>
          <w:rFonts w:ascii="Times New Roman" w:hAnsi="Times New Roman"/>
          <w:sz w:val="24"/>
          <w:szCs w:val="24"/>
        </w:rPr>
        <w:t xml:space="preserve">Как видим, еретики-паписты, скрывающиеся под личиной Православных </w:t>
      </w:r>
      <w:r>
        <w:rPr>
          <w:rFonts w:ascii="Times New Roman" w:hAnsi="Times New Roman"/>
          <w:sz w:val="24"/>
          <w:szCs w:val="24"/>
        </w:rPr>
        <w:t xml:space="preserve">архиереев и священников </w:t>
      </w:r>
      <w:r w:rsidR="001655FC">
        <w:rPr>
          <w:rFonts w:ascii="Times New Roman" w:hAnsi="Times New Roman"/>
          <w:sz w:val="24"/>
          <w:szCs w:val="24"/>
        </w:rPr>
        <w:t>в РПЦ МП</w:t>
      </w:r>
      <w:r w:rsidRPr="00E440CC">
        <w:rPr>
          <w:rFonts w:ascii="Times New Roman" w:hAnsi="Times New Roman"/>
          <w:sz w:val="24"/>
          <w:szCs w:val="24"/>
        </w:rPr>
        <w:t xml:space="preserve">, исповедуют тоже самое, с </w:t>
      </w:r>
      <w:r w:rsidR="00D45C2C">
        <w:rPr>
          <w:rFonts w:ascii="Times New Roman" w:hAnsi="Times New Roman"/>
          <w:sz w:val="24"/>
          <w:szCs w:val="24"/>
        </w:rPr>
        <w:t>той лишь разницей, у них глава ц</w:t>
      </w:r>
      <w:r w:rsidRPr="00E440CC">
        <w:rPr>
          <w:rFonts w:ascii="Times New Roman" w:hAnsi="Times New Roman"/>
          <w:sz w:val="24"/>
          <w:szCs w:val="24"/>
        </w:rPr>
        <w:t xml:space="preserve">еркви – не папа Римский, а папа Московский!!! </w:t>
      </w:r>
    </w:p>
    <w:p w:rsidR="00E813CF" w:rsidRDefault="00253B7A" w:rsidP="00253B7A">
      <w:pPr>
        <w:spacing w:after="0" w:line="240" w:lineRule="auto"/>
        <w:ind w:firstLine="284"/>
        <w:jc w:val="both"/>
        <w:rPr>
          <w:rFonts w:ascii="Times New Roman" w:hAnsi="Times New Roman"/>
          <w:sz w:val="24"/>
          <w:szCs w:val="24"/>
        </w:rPr>
      </w:pPr>
      <w:r w:rsidRPr="00E440CC">
        <w:rPr>
          <w:rFonts w:ascii="Times New Roman" w:hAnsi="Times New Roman"/>
          <w:sz w:val="24"/>
          <w:szCs w:val="24"/>
        </w:rPr>
        <w:t>Всё это говорится, конечно, завуал</w:t>
      </w:r>
      <w:r w:rsidRPr="00E440CC">
        <w:rPr>
          <w:rFonts w:ascii="Times New Roman" w:hAnsi="Times New Roman"/>
          <w:sz w:val="24"/>
          <w:szCs w:val="24"/>
        </w:rPr>
        <w:t>и</w:t>
      </w:r>
      <w:r w:rsidRPr="00E440CC">
        <w:rPr>
          <w:rFonts w:ascii="Times New Roman" w:hAnsi="Times New Roman"/>
          <w:sz w:val="24"/>
          <w:szCs w:val="24"/>
        </w:rPr>
        <w:t>ровано. Они говорят: “Христос глава Церкви”. Но при этом не разъясняют подробно слово "Хри</w:t>
      </w:r>
      <w:r w:rsidR="00E813CF">
        <w:rPr>
          <w:rFonts w:ascii="Times New Roman" w:hAnsi="Times New Roman"/>
          <w:sz w:val="24"/>
          <w:szCs w:val="24"/>
        </w:rPr>
        <w:t>стос". На Небе</w:t>
      </w:r>
      <w:r w:rsidRPr="00E440CC">
        <w:rPr>
          <w:rFonts w:ascii="Times New Roman" w:hAnsi="Times New Roman"/>
          <w:sz w:val="24"/>
          <w:szCs w:val="24"/>
        </w:rPr>
        <w:t>,</w:t>
      </w:r>
      <w:r w:rsidR="00E813CF">
        <w:rPr>
          <w:rFonts w:ascii="Times New Roman" w:hAnsi="Times New Roman"/>
          <w:sz w:val="24"/>
          <w:szCs w:val="24"/>
        </w:rPr>
        <w:t xml:space="preserve"> без</w:t>
      </w:r>
      <w:r w:rsidRPr="00E440CC">
        <w:rPr>
          <w:rFonts w:ascii="Times New Roman" w:hAnsi="Times New Roman"/>
          <w:sz w:val="24"/>
          <w:szCs w:val="24"/>
        </w:rPr>
        <w:t>спорно, Глава</w:t>
      </w:r>
      <w:r w:rsidR="00E813CF">
        <w:rPr>
          <w:rFonts w:ascii="Times New Roman" w:hAnsi="Times New Roman"/>
          <w:sz w:val="24"/>
          <w:szCs w:val="24"/>
        </w:rPr>
        <w:t xml:space="preserve"> Церкви Торжествующей Господь И</w:t>
      </w:r>
      <w:r w:rsidRPr="00E440CC">
        <w:rPr>
          <w:rFonts w:ascii="Times New Roman" w:hAnsi="Times New Roman"/>
          <w:sz w:val="24"/>
          <w:szCs w:val="24"/>
        </w:rPr>
        <w:t xml:space="preserve">сус Христос. </w:t>
      </w:r>
    </w:p>
    <w:p w:rsidR="00597DA0" w:rsidRDefault="00597DA0" w:rsidP="00253B7A">
      <w:pPr>
        <w:spacing w:after="0" w:line="240" w:lineRule="auto"/>
        <w:ind w:firstLine="284"/>
        <w:jc w:val="both"/>
        <w:rPr>
          <w:rFonts w:ascii="Times New Roman" w:hAnsi="Times New Roman"/>
          <w:sz w:val="24"/>
          <w:szCs w:val="24"/>
          <w:u w:val="single"/>
        </w:rPr>
      </w:pPr>
    </w:p>
    <w:p w:rsidR="00E813CF" w:rsidRDefault="00253B7A" w:rsidP="00253B7A">
      <w:pPr>
        <w:spacing w:after="0" w:line="240" w:lineRule="auto"/>
        <w:ind w:firstLine="284"/>
        <w:jc w:val="both"/>
        <w:rPr>
          <w:rFonts w:ascii="Times New Roman" w:hAnsi="Times New Roman"/>
          <w:sz w:val="24"/>
          <w:szCs w:val="24"/>
        </w:rPr>
      </w:pPr>
      <w:r w:rsidRPr="00E813CF">
        <w:rPr>
          <w:rFonts w:ascii="Times New Roman" w:hAnsi="Times New Roman"/>
          <w:sz w:val="24"/>
          <w:szCs w:val="24"/>
          <w:u w:val="single"/>
        </w:rPr>
        <w:t>А на земле на ком почивает Его Святой Образ в полноте</w:t>
      </w:r>
      <w:r w:rsidRPr="00E440CC">
        <w:rPr>
          <w:rFonts w:ascii="Times New Roman" w:hAnsi="Times New Roman"/>
          <w:sz w:val="24"/>
          <w:szCs w:val="24"/>
        </w:rPr>
        <w:t xml:space="preserve">? </w:t>
      </w:r>
    </w:p>
    <w:p w:rsidR="00597DA0" w:rsidRDefault="00597DA0" w:rsidP="00253B7A">
      <w:pPr>
        <w:spacing w:after="0" w:line="240" w:lineRule="auto"/>
        <w:ind w:firstLine="284"/>
        <w:jc w:val="both"/>
        <w:rPr>
          <w:rFonts w:ascii="Times New Roman" w:hAnsi="Times New Roman"/>
          <w:sz w:val="24"/>
          <w:szCs w:val="24"/>
        </w:rPr>
      </w:pPr>
    </w:p>
    <w:p w:rsidR="00E813CF" w:rsidRDefault="00253B7A" w:rsidP="00253B7A">
      <w:pPr>
        <w:spacing w:after="0" w:line="240" w:lineRule="auto"/>
        <w:ind w:firstLine="284"/>
        <w:jc w:val="both"/>
        <w:rPr>
          <w:rFonts w:ascii="Times New Roman" w:hAnsi="Times New Roman"/>
          <w:sz w:val="24"/>
          <w:szCs w:val="24"/>
        </w:rPr>
      </w:pPr>
      <w:r w:rsidRPr="00E440CC">
        <w:rPr>
          <w:rFonts w:ascii="Times New Roman" w:hAnsi="Times New Roman"/>
          <w:sz w:val="24"/>
          <w:szCs w:val="24"/>
        </w:rPr>
        <w:t>Паписты указу</w:t>
      </w:r>
      <w:r w:rsidR="00E813CF">
        <w:rPr>
          <w:rFonts w:ascii="Times New Roman" w:hAnsi="Times New Roman"/>
          <w:sz w:val="24"/>
          <w:szCs w:val="24"/>
        </w:rPr>
        <w:t>ют на патриарха как на</w:t>
      </w:r>
      <w:r w:rsidRPr="00E440CC">
        <w:rPr>
          <w:rFonts w:ascii="Times New Roman" w:hAnsi="Times New Roman"/>
          <w:sz w:val="24"/>
          <w:szCs w:val="24"/>
        </w:rPr>
        <w:t xml:space="preserve"> первосвященника. Право</w:t>
      </w:r>
      <w:r w:rsidR="00E813CF">
        <w:rPr>
          <w:rFonts w:ascii="Times New Roman" w:hAnsi="Times New Roman"/>
          <w:sz w:val="24"/>
          <w:szCs w:val="24"/>
        </w:rPr>
        <w:t>славные – на х</w:t>
      </w:r>
      <w:r w:rsidR="001655FC">
        <w:rPr>
          <w:rFonts w:ascii="Times New Roman" w:hAnsi="Times New Roman"/>
          <w:sz w:val="24"/>
          <w:szCs w:val="24"/>
        </w:rPr>
        <w:t>риста Господня, П</w:t>
      </w:r>
      <w:r w:rsidRPr="00E440CC">
        <w:rPr>
          <w:rFonts w:ascii="Times New Roman" w:hAnsi="Times New Roman"/>
          <w:sz w:val="24"/>
          <w:szCs w:val="24"/>
        </w:rPr>
        <w:t xml:space="preserve">омазанника </w:t>
      </w:r>
      <w:r w:rsidR="001655FC">
        <w:rPr>
          <w:rFonts w:ascii="Times New Roman" w:hAnsi="Times New Roman"/>
          <w:sz w:val="24"/>
          <w:szCs w:val="24"/>
        </w:rPr>
        <w:t xml:space="preserve">Божия – </w:t>
      </w:r>
      <w:r w:rsidRPr="00E440CC">
        <w:rPr>
          <w:rFonts w:ascii="Times New Roman" w:hAnsi="Times New Roman"/>
          <w:sz w:val="24"/>
          <w:szCs w:val="24"/>
        </w:rPr>
        <w:t xml:space="preserve">Царя Самодержавного. </w:t>
      </w:r>
    </w:p>
    <w:p w:rsidR="00E813CF" w:rsidRDefault="00253B7A" w:rsidP="00253B7A">
      <w:pPr>
        <w:spacing w:after="0" w:line="240" w:lineRule="auto"/>
        <w:ind w:firstLine="284"/>
        <w:jc w:val="both"/>
        <w:rPr>
          <w:rFonts w:ascii="Times New Roman" w:hAnsi="Times New Roman"/>
          <w:sz w:val="24"/>
          <w:szCs w:val="24"/>
        </w:rPr>
      </w:pPr>
      <w:r w:rsidRPr="00E440CC">
        <w:rPr>
          <w:rFonts w:ascii="Times New Roman" w:hAnsi="Times New Roman"/>
          <w:sz w:val="24"/>
          <w:szCs w:val="24"/>
        </w:rPr>
        <w:t>Еретики</w:t>
      </w:r>
      <w:r w:rsidR="00E813CF">
        <w:rPr>
          <w:rFonts w:ascii="Times New Roman" w:hAnsi="Times New Roman"/>
          <w:sz w:val="24"/>
          <w:szCs w:val="24"/>
        </w:rPr>
        <w:t>-паписты</w:t>
      </w:r>
      <w:r w:rsidRPr="00E440CC">
        <w:rPr>
          <w:rFonts w:ascii="Times New Roman" w:hAnsi="Times New Roman"/>
          <w:sz w:val="24"/>
          <w:szCs w:val="24"/>
        </w:rPr>
        <w:t xml:space="preserve"> отвергают, таким образом, Царское Достоинство Спасителя, Его Земную Царскую Природу. Отрицается то, что Он из колена Святого Царя Давида. А на престоле Давидовом, Богом утвержденном, и сидели Православные Государи – живые образы – иконы Гос</w:t>
      </w:r>
      <w:r w:rsidR="00E813CF">
        <w:rPr>
          <w:rFonts w:ascii="Times New Roman" w:hAnsi="Times New Roman"/>
          <w:sz w:val="24"/>
          <w:szCs w:val="24"/>
        </w:rPr>
        <w:t>пода И</w:t>
      </w:r>
      <w:r w:rsidR="00760613">
        <w:rPr>
          <w:rFonts w:ascii="Times New Roman" w:hAnsi="Times New Roman"/>
          <w:sz w:val="24"/>
          <w:szCs w:val="24"/>
        </w:rPr>
        <w:t>суса Христа. Их Святые о</w:t>
      </w:r>
      <w:r w:rsidRPr="00E440CC">
        <w:rPr>
          <w:rFonts w:ascii="Times New Roman" w:hAnsi="Times New Roman"/>
          <w:sz w:val="24"/>
          <w:szCs w:val="24"/>
        </w:rPr>
        <w:t>тцы назы</w:t>
      </w:r>
      <w:r w:rsidR="00E813CF">
        <w:rPr>
          <w:rFonts w:ascii="Times New Roman" w:hAnsi="Times New Roman"/>
          <w:sz w:val="24"/>
          <w:szCs w:val="24"/>
        </w:rPr>
        <w:t>вали х</w:t>
      </w:r>
      <w:r w:rsidRPr="00E440CC">
        <w:rPr>
          <w:rFonts w:ascii="Times New Roman" w:hAnsi="Times New Roman"/>
          <w:sz w:val="24"/>
          <w:szCs w:val="24"/>
        </w:rPr>
        <w:t xml:space="preserve">ристами Господними и прославляли их имена. </w:t>
      </w:r>
    </w:p>
    <w:p w:rsidR="00E813CF" w:rsidRDefault="00253B7A" w:rsidP="00253B7A">
      <w:pPr>
        <w:spacing w:after="0" w:line="240" w:lineRule="auto"/>
        <w:ind w:firstLine="284"/>
        <w:jc w:val="both"/>
        <w:rPr>
          <w:rFonts w:ascii="Times New Roman" w:hAnsi="Times New Roman"/>
          <w:sz w:val="24"/>
          <w:szCs w:val="24"/>
        </w:rPr>
      </w:pPr>
      <w:r w:rsidRPr="00E813CF">
        <w:rPr>
          <w:rFonts w:ascii="Times New Roman" w:hAnsi="Times New Roman"/>
          <w:b/>
          <w:sz w:val="24"/>
          <w:szCs w:val="24"/>
        </w:rPr>
        <w:t>Святитель Дмитрий Ростовский</w:t>
      </w:r>
      <w:r w:rsidRPr="00E440CC">
        <w:rPr>
          <w:rFonts w:ascii="Times New Roman" w:hAnsi="Times New Roman"/>
          <w:sz w:val="24"/>
          <w:szCs w:val="24"/>
        </w:rPr>
        <w:t xml:space="preserve"> прославлял Государя Императора Отца Отечества нашего Петра</w:t>
      </w:r>
      <w:r w:rsidR="00D45C2C">
        <w:rPr>
          <w:rFonts w:ascii="Times New Roman" w:hAnsi="Times New Roman"/>
          <w:sz w:val="24"/>
          <w:szCs w:val="24"/>
        </w:rPr>
        <w:t xml:space="preserve"> </w:t>
      </w:r>
      <w:r w:rsidR="00D45C2C">
        <w:rPr>
          <w:rFonts w:ascii="Times New Roman" w:hAnsi="Times New Roman"/>
          <w:sz w:val="24"/>
          <w:szCs w:val="24"/>
          <w:lang w:val="en-US"/>
        </w:rPr>
        <w:t>I</w:t>
      </w:r>
      <w:r w:rsidRPr="00E440CC">
        <w:rPr>
          <w:rFonts w:ascii="Times New Roman" w:hAnsi="Times New Roman"/>
          <w:sz w:val="24"/>
          <w:szCs w:val="24"/>
        </w:rPr>
        <w:t xml:space="preserve"> Алексеевича, а </w:t>
      </w:r>
      <w:r w:rsidRPr="00E813CF">
        <w:rPr>
          <w:rFonts w:ascii="Times New Roman" w:hAnsi="Times New Roman"/>
          <w:b/>
          <w:sz w:val="24"/>
          <w:szCs w:val="24"/>
        </w:rPr>
        <w:t>Преп. Серафим Саровский</w:t>
      </w:r>
      <w:r w:rsidRPr="00E440CC">
        <w:rPr>
          <w:rFonts w:ascii="Times New Roman" w:hAnsi="Times New Roman"/>
          <w:sz w:val="24"/>
          <w:szCs w:val="24"/>
        </w:rPr>
        <w:t xml:space="preserve"> – Государя Императора Павла</w:t>
      </w:r>
      <w:r w:rsidR="00D45C2C" w:rsidRPr="00D04B8B">
        <w:rPr>
          <w:rFonts w:ascii="Times New Roman" w:hAnsi="Times New Roman"/>
          <w:sz w:val="24"/>
          <w:szCs w:val="24"/>
        </w:rPr>
        <w:t xml:space="preserve"> </w:t>
      </w:r>
      <w:r w:rsidR="00D45C2C">
        <w:rPr>
          <w:rFonts w:ascii="Times New Roman" w:hAnsi="Times New Roman"/>
          <w:sz w:val="24"/>
          <w:szCs w:val="24"/>
          <w:lang w:val="en-US"/>
        </w:rPr>
        <w:t>I</w:t>
      </w:r>
      <w:r w:rsidR="00D04B8B">
        <w:rPr>
          <w:rFonts w:ascii="Times New Roman" w:hAnsi="Times New Roman"/>
          <w:sz w:val="24"/>
          <w:szCs w:val="24"/>
        </w:rPr>
        <w:t xml:space="preserve"> Петровича, которых современные архиереи и духовенство РПЦ МП и других "русских юрисдикций", мягко говря, не любят.</w:t>
      </w:r>
      <w:r w:rsidR="00D04B8B" w:rsidRPr="00E440CC">
        <w:rPr>
          <w:rFonts w:ascii="Times New Roman" w:hAnsi="Times New Roman"/>
          <w:sz w:val="24"/>
          <w:szCs w:val="24"/>
        </w:rPr>
        <w:t xml:space="preserve"> </w:t>
      </w:r>
      <w:r w:rsidRPr="00E440CC">
        <w:rPr>
          <w:rFonts w:ascii="Times New Roman" w:hAnsi="Times New Roman"/>
          <w:sz w:val="24"/>
          <w:szCs w:val="24"/>
        </w:rPr>
        <w:t xml:space="preserve"> </w:t>
      </w:r>
    </w:p>
    <w:p w:rsidR="00E813CF" w:rsidRDefault="00E813CF" w:rsidP="00253B7A">
      <w:pPr>
        <w:spacing w:after="0" w:line="240" w:lineRule="auto"/>
        <w:ind w:firstLine="284"/>
        <w:jc w:val="both"/>
        <w:rPr>
          <w:rFonts w:ascii="Times New Roman" w:hAnsi="Times New Roman"/>
          <w:sz w:val="24"/>
          <w:szCs w:val="24"/>
        </w:rPr>
      </w:pPr>
    </w:p>
    <w:p w:rsidR="00E813CF" w:rsidRDefault="00253B7A" w:rsidP="00253B7A">
      <w:pPr>
        <w:spacing w:after="0" w:line="240" w:lineRule="auto"/>
        <w:ind w:firstLine="284"/>
        <w:jc w:val="both"/>
        <w:rPr>
          <w:rFonts w:ascii="Times New Roman" w:hAnsi="Times New Roman"/>
          <w:sz w:val="24"/>
          <w:szCs w:val="24"/>
        </w:rPr>
      </w:pPr>
      <w:r w:rsidRPr="00D45C2C">
        <w:rPr>
          <w:rFonts w:ascii="Times New Roman" w:hAnsi="Times New Roman"/>
          <w:b/>
          <w:sz w:val="24"/>
          <w:szCs w:val="24"/>
        </w:rPr>
        <w:t>Именно Святые Государи наши – хранители Правоверия и всякого Благочестия в Церкви Бож</w:t>
      </w:r>
      <w:r w:rsidRPr="00D45C2C">
        <w:rPr>
          <w:rFonts w:ascii="Times New Roman" w:hAnsi="Times New Roman"/>
          <w:b/>
          <w:sz w:val="24"/>
          <w:szCs w:val="24"/>
        </w:rPr>
        <w:t>и</w:t>
      </w:r>
      <w:r w:rsidRPr="00D45C2C">
        <w:rPr>
          <w:rFonts w:ascii="Times New Roman" w:hAnsi="Times New Roman"/>
          <w:b/>
          <w:sz w:val="24"/>
          <w:szCs w:val="24"/>
        </w:rPr>
        <w:t>ей, вели решительную борьбу с папизмом.</w:t>
      </w:r>
      <w:r w:rsidRPr="00E440CC">
        <w:rPr>
          <w:rFonts w:ascii="Times New Roman" w:hAnsi="Times New Roman"/>
          <w:sz w:val="24"/>
          <w:szCs w:val="24"/>
        </w:rPr>
        <w:t xml:space="preserve"> Так как в нем </w:t>
      </w:r>
      <w:r w:rsidR="00760613">
        <w:rPr>
          <w:rFonts w:ascii="Times New Roman" w:hAnsi="Times New Roman"/>
          <w:sz w:val="24"/>
          <w:szCs w:val="24"/>
        </w:rPr>
        <w:t>видели прямое посягательство на</w:t>
      </w:r>
      <w:r w:rsidRPr="00E440CC">
        <w:rPr>
          <w:rFonts w:ascii="Times New Roman" w:hAnsi="Times New Roman"/>
          <w:sz w:val="24"/>
          <w:szCs w:val="24"/>
        </w:rPr>
        <w:t xml:space="preserve"> Богом установленный порядок – Монархическую Власть. Вот ко</w:t>
      </w:r>
      <w:r w:rsidR="00760613">
        <w:rPr>
          <w:rFonts w:ascii="Times New Roman" w:hAnsi="Times New Roman"/>
          <w:sz w:val="24"/>
          <w:szCs w:val="24"/>
        </w:rPr>
        <w:t>гда</w:t>
      </w:r>
      <w:r w:rsidRPr="00E440CC">
        <w:rPr>
          <w:rFonts w:ascii="Times New Roman" w:hAnsi="Times New Roman"/>
          <w:sz w:val="24"/>
          <w:szCs w:val="24"/>
        </w:rPr>
        <w:t xml:space="preserve"> многое из истории </w:t>
      </w:r>
      <w:r w:rsidR="00760613">
        <w:rPr>
          <w:rFonts w:ascii="Times New Roman" w:hAnsi="Times New Roman"/>
          <w:sz w:val="24"/>
          <w:szCs w:val="24"/>
        </w:rPr>
        <w:t xml:space="preserve">Отечества нашего – </w:t>
      </w:r>
      <w:r w:rsidRPr="00E440CC">
        <w:rPr>
          <w:rFonts w:ascii="Times New Roman" w:hAnsi="Times New Roman"/>
          <w:sz w:val="24"/>
          <w:szCs w:val="24"/>
        </w:rPr>
        <w:t>Государства Российского</w:t>
      </w:r>
      <w:r w:rsidR="00760613">
        <w:rPr>
          <w:rFonts w:ascii="Times New Roman" w:hAnsi="Times New Roman"/>
          <w:sz w:val="24"/>
          <w:szCs w:val="24"/>
        </w:rPr>
        <w:t>,</w:t>
      </w:r>
      <w:r w:rsidRPr="00E440CC">
        <w:rPr>
          <w:rFonts w:ascii="Times New Roman" w:hAnsi="Times New Roman"/>
          <w:sz w:val="24"/>
          <w:szCs w:val="24"/>
        </w:rPr>
        <w:t xml:space="preserve"> стан</w:t>
      </w:r>
      <w:r w:rsidRPr="00E440CC">
        <w:rPr>
          <w:rFonts w:ascii="Times New Roman" w:hAnsi="Times New Roman"/>
          <w:sz w:val="24"/>
          <w:szCs w:val="24"/>
        </w:rPr>
        <w:t>о</w:t>
      </w:r>
      <w:r w:rsidRPr="00E440CC">
        <w:rPr>
          <w:rFonts w:ascii="Times New Roman" w:hAnsi="Times New Roman"/>
          <w:sz w:val="24"/>
          <w:szCs w:val="24"/>
        </w:rPr>
        <w:t xml:space="preserve">вится понятным. </w:t>
      </w:r>
    </w:p>
    <w:p w:rsidR="00C80227" w:rsidRDefault="00C80227" w:rsidP="00253B7A">
      <w:pPr>
        <w:spacing w:after="0" w:line="240" w:lineRule="auto"/>
        <w:ind w:firstLine="284"/>
        <w:jc w:val="both"/>
        <w:rPr>
          <w:rFonts w:ascii="Times New Roman" w:hAnsi="Times New Roman"/>
          <w:sz w:val="24"/>
          <w:szCs w:val="24"/>
        </w:rPr>
      </w:pPr>
    </w:p>
    <w:p w:rsidR="00E813CF" w:rsidRDefault="00253B7A" w:rsidP="00253B7A">
      <w:pPr>
        <w:spacing w:after="0" w:line="240" w:lineRule="auto"/>
        <w:ind w:firstLine="284"/>
        <w:jc w:val="both"/>
        <w:rPr>
          <w:rFonts w:ascii="Times New Roman" w:hAnsi="Times New Roman"/>
          <w:sz w:val="24"/>
          <w:szCs w:val="24"/>
        </w:rPr>
      </w:pPr>
      <w:r w:rsidRPr="00E440CC">
        <w:rPr>
          <w:rFonts w:ascii="Times New Roman" w:hAnsi="Times New Roman"/>
          <w:sz w:val="24"/>
          <w:szCs w:val="24"/>
        </w:rPr>
        <w:t>В частно</w:t>
      </w:r>
      <w:r w:rsidR="00E813CF">
        <w:rPr>
          <w:rFonts w:ascii="Times New Roman" w:hAnsi="Times New Roman"/>
          <w:sz w:val="24"/>
          <w:szCs w:val="24"/>
        </w:rPr>
        <w:t>ст</w:t>
      </w:r>
      <w:r w:rsidR="001655FC">
        <w:rPr>
          <w:rFonts w:ascii="Times New Roman" w:hAnsi="Times New Roman"/>
          <w:sz w:val="24"/>
          <w:szCs w:val="24"/>
        </w:rPr>
        <w:t>и, мы начинаем понимать</w:t>
      </w:r>
      <w:r w:rsidR="00E813CF">
        <w:rPr>
          <w:rFonts w:ascii="Times New Roman" w:hAnsi="Times New Roman"/>
          <w:sz w:val="24"/>
          <w:szCs w:val="24"/>
        </w:rPr>
        <w:t>:</w:t>
      </w:r>
      <w:r w:rsidRPr="00E440CC">
        <w:rPr>
          <w:rFonts w:ascii="Times New Roman" w:hAnsi="Times New Roman"/>
          <w:sz w:val="24"/>
          <w:szCs w:val="24"/>
        </w:rPr>
        <w:t xml:space="preserve"> </w:t>
      </w:r>
    </w:p>
    <w:p w:rsidR="00E813CF" w:rsidRDefault="00253B7A" w:rsidP="009D702D">
      <w:pPr>
        <w:numPr>
          <w:ilvl w:val="0"/>
          <w:numId w:val="8"/>
        </w:numPr>
        <w:spacing w:after="0" w:line="240" w:lineRule="auto"/>
        <w:ind w:left="426"/>
        <w:jc w:val="both"/>
        <w:rPr>
          <w:rFonts w:ascii="Times New Roman" w:hAnsi="Times New Roman"/>
          <w:sz w:val="24"/>
          <w:szCs w:val="24"/>
        </w:rPr>
      </w:pPr>
      <w:r w:rsidRPr="00E440CC">
        <w:rPr>
          <w:rFonts w:ascii="Times New Roman" w:hAnsi="Times New Roman"/>
          <w:sz w:val="24"/>
          <w:szCs w:val="24"/>
        </w:rPr>
        <w:t>почему и за что был осуждён Соб</w:t>
      </w:r>
      <w:r w:rsidR="00D45C2C">
        <w:rPr>
          <w:rFonts w:ascii="Times New Roman" w:hAnsi="Times New Roman"/>
          <w:sz w:val="24"/>
          <w:szCs w:val="24"/>
        </w:rPr>
        <w:t>орным разумом Церкви Христовой п</w:t>
      </w:r>
      <w:r w:rsidRPr="00E440CC">
        <w:rPr>
          <w:rFonts w:ascii="Times New Roman" w:hAnsi="Times New Roman"/>
          <w:sz w:val="24"/>
          <w:szCs w:val="24"/>
        </w:rPr>
        <w:t xml:space="preserve">атриарх Никон. </w:t>
      </w:r>
    </w:p>
    <w:p w:rsidR="00253B7A" w:rsidRPr="0063520C" w:rsidRDefault="00E813CF" w:rsidP="009D702D">
      <w:pPr>
        <w:numPr>
          <w:ilvl w:val="0"/>
          <w:numId w:val="8"/>
        </w:numPr>
        <w:spacing w:after="0" w:line="240" w:lineRule="auto"/>
        <w:ind w:left="426"/>
        <w:jc w:val="both"/>
        <w:rPr>
          <w:rFonts w:ascii="Times New Roman" w:hAnsi="Times New Roman"/>
          <w:sz w:val="24"/>
          <w:szCs w:val="24"/>
        </w:rPr>
      </w:pPr>
      <w:r>
        <w:rPr>
          <w:rFonts w:ascii="Times New Roman" w:hAnsi="Times New Roman"/>
          <w:sz w:val="24"/>
          <w:szCs w:val="24"/>
        </w:rPr>
        <w:t>п</w:t>
      </w:r>
      <w:r w:rsidR="00253B7A" w:rsidRPr="00E440CC">
        <w:rPr>
          <w:rFonts w:ascii="Times New Roman" w:hAnsi="Times New Roman"/>
          <w:sz w:val="24"/>
          <w:szCs w:val="24"/>
        </w:rPr>
        <w:t xml:space="preserve">очему Господь через Своего Помазанника – Святого Благочестивейшего Государя нашего ИМПЕРАТОРА ПЕТРА ВЕЛИКОГО установил в Русской Православной Церкви Святейший </w:t>
      </w:r>
      <w:r w:rsidR="00C80227">
        <w:rPr>
          <w:rFonts w:ascii="Times New Roman" w:hAnsi="Times New Roman"/>
          <w:sz w:val="24"/>
          <w:szCs w:val="24"/>
        </w:rPr>
        <w:t xml:space="preserve">Правительствующий </w:t>
      </w:r>
      <w:r w:rsidR="00253B7A" w:rsidRPr="00E440CC">
        <w:rPr>
          <w:rFonts w:ascii="Times New Roman" w:hAnsi="Times New Roman"/>
          <w:sz w:val="24"/>
          <w:szCs w:val="24"/>
        </w:rPr>
        <w:t>Синод</w:t>
      </w:r>
      <w:r w:rsidR="00C80227">
        <w:rPr>
          <w:rFonts w:ascii="Times New Roman" w:hAnsi="Times New Roman"/>
          <w:sz w:val="24"/>
          <w:szCs w:val="24"/>
        </w:rPr>
        <w:t xml:space="preserve"> </w:t>
      </w:r>
      <w:r>
        <w:rPr>
          <w:rFonts w:ascii="Times New Roman" w:hAnsi="Times New Roman"/>
          <w:b/>
          <w:sz w:val="24"/>
          <w:szCs w:val="24"/>
          <w:vertAlign w:val="superscript"/>
        </w:rPr>
        <w:t>15)</w:t>
      </w:r>
      <w:r w:rsidR="00253B7A" w:rsidRPr="00E440CC">
        <w:rPr>
          <w:rFonts w:ascii="Times New Roman" w:hAnsi="Times New Roman"/>
          <w:sz w:val="24"/>
          <w:szCs w:val="24"/>
        </w:rPr>
        <w:t xml:space="preserve"> – соборное правление, которое двести с лишним лет спасало Русскую Церковь от пагубных папистских поползновений. И хотя </w:t>
      </w:r>
      <w:r w:rsidR="00253B7A" w:rsidRPr="00D45C2C">
        <w:rPr>
          <w:rFonts w:ascii="Times New Roman" w:hAnsi="Times New Roman"/>
          <w:sz w:val="24"/>
          <w:szCs w:val="24"/>
          <w:u w:val="single"/>
        </w:rPr>
        <w:t>времена меняются, но папизм остаётся, ибо корень его в гордости и властолюбии человека</w:t>
      </w:r>
      <w:r w:rsidR="00253B7A" w:rsidRPr="00E440CC">
        <w:rPr>
          <w:rFonts w:ascii="Times New Roman" w:hAnsi="Times New Roman"/>
          <w:sz w:val="24"/>
          <w:szCs w:val="24"/>
        </w:rPr>
        <w:t>. И на сегодняшний момент он сильно укрепился. Объединились три ереси в союзе – папизм, жидовство, манихейство.</w:t>
      </w:r>
    </w:p>
    <w:p w:rsidR="00C80227" w:rsidRDefault="00C80227" w:rsidP="00C80227">
      <w:pPr>
        <w:spacing w:after="0" w:line="240" w:lineRule="auto"/>
        <w:jc w:val="both"/>
        <w:rPr>
          <w:rFonts w:ascii="Times New Roman" w:hAnsi="Times New Roman"/>
          <w:sz w:val="24"/>
          <w:szCs w:val="24"/>
        </w:rPr>
      </w:pPr>
    </w:p>
    <w:p w:rsidR="0063520C" w:rsidRDefault="00253B7A" w:rsidP="00D856DF">
      <w:pPr>
        <w:spacing w:after="0" w:line="240" w:lineRule="auto"/>
        <w:ind w:firstLine="284"/>
        <w:jc w:val="both"/>
        <w:rPr>
          <w:rFonts w:ascii="Times New Roman" w:hAnsi="Times New Roman"/>
          <w:sz w:val="24"/>
          <w:szCs w:val="24"/>
        </w:rPr>
      </w:pPr>
      <w:r w:rsidRPr="00E440CC">
        <w:rPr>
          <w:rFonts w:ascii="Times New Roman" w:hAnsi="Times New Roman"/>
          <w:sz w:val="24"/>
          <w:szCs w:val="24"/>
        </w:rPr>
        <w:t>Жидовствующие паписты</w:t>
      </w:r>
      <w:r w:rsidR="0063520C">
        <w:rPr>
          <w:rFonts w:ascii="Times New Roman" w:hAnsi="Times New Roman"/>
          <w:sz w:val="24"/>
          <w:szCs w:val="24"/>
        </w:rPr>
        <w:t>,</w:t>
      </w:r>
      <w:r w:rsidRPr="00E440CC">
        <w:rPr>
          <w:rFonts w:ascii="Times New Roman" w:hAnsi="Times New Roman"/>
          <w:sz w:val="24"/>
          <w:szCs w:val="24"/>
        </w:rPr>
        <w:t xml:space="preserve"> по-манихейски мыслящие</w:t>
      </w:r>
      <w:r w:rsidR="0063520C">
        <w:rPr>
          <w:rFonts w:ascii="Times New Roman" w:hAnsi="Times New Roman"/>
          <w:sz w:val="24"/>
          <w:szCs w:val="24"/>
        </w:rPr>
        <w:t>,</w:t>
      </w:r>
      <w:r w:rsidRPr="00E440CC">
        <w:rPr>
          <w:rFonts w:ascii="Times New Roman" w:hAnsi="Times New Roman"/>
          <w:sz w:val="24"/>
          <w:szCs w:val="24"/>
        </w:rPr>
        <w:t xml:space="preserve"> образовали внутри тела Православной Церкви мерзостную </w:t>
      </w:r>
      <w:r w:rsidR="007C2650">
        <w:rPr>
          <w:rFonts w:ascii="Times New Roman" w:hAnsi="Times New Roman"/>
          <w:sz w:val="24"/>
          <w:szCs w:val="24"/>
        </w:rPr>
        <w:t xml:space="preserve">опухоль. Послушал </w:t>
      </w:r>
      <w:r w:rsidR="0063520C">
        <w:rPr>
          <w:rFonts w:ascii="Times New Roman" w:hAnsi="Times New Roman"/>
          <w:sz w:val="24"/>
          <w:szCs w:val="24"/>
        </w:rPr>
        <w:t>Русский Народ</w:t>
      </w:r>
      <w:r w:rsidR="007C2650">
        <w:rPr>
          <w:rFonts w:ascii="Times New Roman" w:hAnsi="Times New Roman"/>
          <w:sz w:val="24"/>
          <w:szCs w:val="24"/>
        </w:rPr>
        <w:t xml:space="preserve"> еретиков-папистов, нарушил</w:t>
      </w:r>
      <w:r w:rsidR="0063520C">
        <w:rPr>
          <w:rFonts w:ascii="Times New Roman" w:hAnsi="Times New Roman"/>
          <w:sz w:val="24"/>
          <w:szCs w:val="24"/>
        </w:rPr>
        <w:t xml:space="preserve"> </w:t>
      </w:r>
      <w:r w:rsidR="007C2650">
        <w:rPr>
          <w:rFonts w:ascii="Times New Roman" w:hAnsi="Times New Roman"/>
          <w:sz w:val="24"/>
          <w:szCs w:val="24"/>
        </w:rPr>
        <w:t xml:space="preserve">Соборную </w:t>
      </w:r>
      <w:r w:rsidR="0063520C">
        <w:rPr>
          <w:rFonts w:ascii="Times New Roman" w:hAnsi="Times New Roman"/>
          <w:sz w:val="24"/>
          <w:szCs w:val="24"/>
        </w:rPr>
        <w:t>К</w:t>
      </w:r>
      <w:r w:rsidRPr="00E440CC">
        <w:rPr>
          <w:rFonts w:ascii="Times New Roman" w:hAnsi="Times New Roman"/>
          <w:sz w:val="24"/>
          <w:szCs w:val="24"/>
        </w:rPr>
        <w:t>лятву верности династии Романо</w:t>
      </w:r>
      <w:r w:rsidR="007C2650">
        <w:rPr>
          <w:rFonts w:ascii="Times New Roman" w:hAnsi="Times New Roman"/>
          <w:sz w:val="24"/>
          <w:szCs w:val="24"/>
        </w:rPr>
        <w:t xml:space="preserve">вых – вот и результат, </w:t>
      </w:r>
      <w:r w:rsidR="003C106F">
        <w:rPr>
          <w:rFonts w:ascii="Times New Roman" w:hAnsi="Times New Roman"/>
          <w:sz w:val="24"/>
          <w:szCs w:val="24"/>
        </w:rPr>
        <w:t>–</w:t>
      </w:r>
      <w:r w:rsidR="007C2650">
        <w:rPr>
          <w:rFonts w:ascii="Times New Roman" w:hAnsi="Times New Roman"/>
          <w:sz w:val="24"/>
          <w:szCs w:val="24"/>
        </w:rPr>
        <w:t xml:space="preserve"> отнял Господь Соборный разум</w:t>
      </w:r>
      <w:r w:rsidRPr="00E440CC">
        <w:rPr>
          <w:rFonts w:ascii="Times New Roman" w:hAnsi="Times New Roman"/>
          <w:sz w:val="24"/>
          <w:szCs w:val="24"/>
        </w:rPr>
        <w:t xml:space="preserve"> </w:t>
      </w:r>
      <w:r w:rsidR="007C2650">
        <w:rPr>
          <w:rFonts w:ascii="Times New Roman" w:hAnsi="Times New Roman"/>
          <w:sz w:val="24"/>
          <w:szCs w:val="24"/>
        </w:rPr>
        <w:t xml:space="preserve">у народа. </w:t>
      </w:r>
      <w:r w:rsidRPr="00E440CC">
        <w:rPr>
          <w:rFonts w:ascii="Times New Roman" w:hAnsi="Times New Roman"/>
          <w:sz w:val="24"/>
          <w:szCs w:val="24"/>
        </w:rPr>
        <w:t>По нашим грехам это случилось. Осознание этого – уже начало пути к п</w:t>
      </w:r>
      <w:r w:rsidRPr="00E440CC">
        <w:rPr>
          <w:rFonts w:ascii="Times New Roman" w:hAnsi="Times New Roman"/>
          <w:sz w:val="24"/>
          <w:szCs w:val="24"/>
        </w:rPr>
        <w:t>о</w:t>
      </w:r>
      <w:r w:rsidRPr="00E440CC">
        <w:rPr>
          <w:rFonts w:ascii="Times New Roman" w:hAnsi="Times New Roman"/>
          <w:sz w:val="24"/>
          <w:szCs w:val="24"/>
        </w:rPr>
        <w:t xml:space="preserve">каянию. </w:t>
      </w:r>
    </w:p>
    <w:p w:rsidR="00253B7A" w:rsidRPr="00E440CC" w:rsidRDefault="007C2650" w:rsidP="00D04B8B">
      <w:pPr>
        <w:spacing w:after="0" w:line="240" w:lineRule="auto"/>
        <w:ind w:firstLine="284"/>
        <w:jc w:val="both"/>
        <w:rPr>
          <w:rFonts w:ascii="Times New Roman" w:hAnsi="Times New Roman"/>
          <w:sz w:val="24"/>
          <w:szCs w:val="24"/>
        </w:rPr>
      </w:pPr>
      <w:r>
        <w:rPr>
          <w:rFonts w:ascii="Times New Roman" w:hAnsi="Times New Roman"/>
          <w:sz w:val="24"/>
          <w:szCs w:val="24"/>
        </w:rPr>
        <w:t>Когда</w:t>
      </w:r>
      <w:r w:rsidR="0063520C">
        <w:rPr>
          <w:rFonts w:ascii="Times New Roman" w:hAnsi="Times New Roman"/>
          <w:sz w:val="24"/>
          <w:szCs w:val="24"/>
        </w:rPr>
        <w:t xml:space="preserve"> воз</w:t>
      </w:r>
      <w:r>
        <w:rPr>
          <w:rFonts w:ascii="Times New Roman" w:hAnsi="Times New Roman"/>
          <w:sz w:val="24"/>
          <w:szCs w:val="24"/>
        </w:rPr>
        <w:t>становим наши</w:t>
      </w:r>
      <w:r w:rsidR="00253B7A" w:rsidRPr="00E440CC">
        <w:rPr>
          <w:rFonts w:ascii="Times New Roman" w:hAnsi="Times New Roman"/>
          <w:sz w:val="24"/>
          <w:szCs w:val="24"/>
        </w:rPr>
        <w:t xml:space="preserve"> молитвы, сравнивая современн</w:t>
      </w:r>
      <w:r>
        <w:rPr>
          <w:rFonts w:ascii="Times New Roman" w:hAnsi="Times New Roman"/>
          <w:sz w:val="24"/>
          <w:szCs w:val="24"/>
        </w:rPr>
        <w:t xml:space="preserve">ые тексты с дореволюционными, </w:t>
      </w:r>
      <w:r w:rsidR="00253B7A" w:rsidRPr="00E440CC">
        <w:rPr>
          <w:rFonts w:ascii="Times New Roman" w:hAnsi="Times New Roman"/>
          <w:sz w:val="24"/>
          <w:szCs w:val="24"/>
        </w:rPr>
        <w:t xml:space="preserve">тогда </w:t>
      </w:r>
      <w:r>
        <w:rPr>
          <w:rFonts w:ascii="Times New Roman" w:hAnsi="Times New Roman"/>
          <w:sz w:val="24"/>
          <w:szCs w:val="24"/>
        </w:rPr>
        <w:t xml:space="preserve">и </w:t>
      </w:r>
      <w:r w:rsidR="00253B7A" w:rsidRPr="00E440CC">
        <w:rPr>
          <w:rFonts w:ascii="Times New Roman" w:hAnsi="Times New Roman"/>
          <w:sz w:val="24"/>
          <w:szCs w:val="24"/>
        </w:rPr>
        <w:t>уясним, что есть Правоверие.</w:t>
      </w:r>
      <w:r w:rsidR="0063520C">
        <w:rPr>
          <w:rFonts w:ascii="Times New Roman" w:hAnsi="Times New Roman"/>
          <w:sz w:val="24"/>
          <w:szCs w:val="24"/>
        </w:rPr>
        <w:t xml:space="preserve"> </w:t>
      </w:r>
      <w:r>
        <w:rPr>
          <w:rFonts w:ascii="Times New Roman" w:hAnsi="Times New Roman"/>
          <w:sz w:val="24"/>
          <w:szCs w:val="24"/>
        </w:rPr>
        <w:t>Тогда п</w:t>
      </w:r>
      <w:r w:rsidR="00253B7A" w:rsidRPr="00E440CC">
        <w:rPr>
          <w:rFonts w:ascii="Times New Roman" w:hAnsi="Times New Roman"/>
          <w:sz w:val="24"/>
          <w:szCs w:val="24"/>
        </w:rPr>
        <w:t xml:space="preserve">отечет вперед полноводная могучая река Соборной молитвы. </w:t>
      </w:r>
      <w:r>
        <w:rPr>
          <w:rFonts w:ascii="Times New Roman" w:hAnsi="Times New Roman"/>
          <w:sz w:val="24"/>
          <w:szCs w:val="24"/>
        </w:rPr>
        <w:t xml:space="preserve">Тогда </w:t>
      </w:r>
      <w:r w:rsidR="00253B7A" w:rsidRPr="00E440CC">
        <w:rPr>
          <w:rFonts w:ascii="Times New Roman" w:hAnsi="Times New Roman"/>
          <w:sz w:val="24"/>
          <w:szCs w:val="24"/>
        </w:rPr>
        <w:t>Господь дарует нам духовное зре</w:t>
      </w:r>
      <w:r>
        <w:rPr>
          <w:rFonts w:ascii="Times New Roman" w:hAnsi="Times New Roman"/>
          <w:sz w:val="24"/>
          <w:szCs w:val="24"/>
        </w:rPr>
        <w:t>ние и когда</w:t>
      </w:r>
      <w:r w:rsidR="00253B7A" w:rsidRPr="00E440CC">
        <w:rPr>
          <w:rFonts w:ascii="Times New Roman" w:hAnsi="Times New Roman"/>
          <w:sz w:val="24"/>
          <w:szCs w:val="24"/>
        </w:rPr>
        <w:t xml:space="preserve"> Божественная Литургия будет служиться по Царско</w:t>
      </w:r>
      <w:r>
        <w:rPr>
          <w:rFonts w:ascii="Times New Roman" w:hAnsi="Times New Roman"/>
          <w:sz w:val="24"/>
          <w:szCs w:val="24"/>
        </w:rPr>
        <w:t>му Чину, тогда</w:t>
      </w:r>
      <w:r w:rsidR="00253B7A" w:rsidRPr="00E440CC">
        <w:rPr>
          <w:rFonts w:ascii="Times New Roman" w:hAnsi="Times New Roman"/>
          <w:sz w:val="24"/>
          <w:szCs w:val="24"/>
        </w:rPr>
        <w:t xml:space="preserve"> Истина Господня победит в н</w:t>
      </w:r>
      <w:r w:rsidR="00253B7A" w:rsidRPr="00E440CC">
        <w:rPr>
          <w:rFonts w:ascii="Times New Roman" w:hAnsi="Times New Roman"/>
          <w:sz w:val="24"/>
          <w:szCs w:val="24"/>
        </w:rPr>
        <w:t>а</w:t>
      </w:r>
      <w:r w:rsidR="00253B7A" w:rsidRPr="00E440CC">
        <w:rPr>
          <w:rFonts w:ascii="Times New Roman" w:hAnsi="Times New Roman"/>
          <w:sz w:val="24"/>
          <w:szCs w:val="24"/>
        </w:rPr>
        <w:t>ших сердцах.</w:t>
      </w:r>
    </w:p>
    <w:p w:rsidR="00AD0DE3" w:rsidRDefault="007C2650" w:rsidP="00253B7A">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Давайте, братия и сестры, проникнемся </w:t>
      </w:r>
      <w:r w:rsidR="00253B7A" w:rsidRPr="00E440CC">
        <w:rPr>
          <w:rFonts w:ascii="Times New Roman" w:hAnsi="Times New Roman"/>
          <w:sz w:val="24"/>
          <w:szCs w:val="24"/>
        </w:rPr>
        <w:t xml:space="preserve">Царственным Духом Благоверных Отцов наших. И вместе со Святым </w:t>
      </w:r>
      <w:r w:rsidR="00065E24">
        <w:rPr>
          <w:rFonts w:ascii="Times New Roman" w:hAnsi="Times New Roman"/>
          <w:sz w:val="24"/>
          <w:szCs w:val="24"/>
        </w:rPr>
        <w:t xml:space="preserve">Великим </w:t>
      </w:r>
      <w:r w:rsidR="00253B7A" w:rsidRPr="00E440CC">
        <w:rPr>
          <w:rFonts w:ascii="Times New Roman" w:hAnsi="Times New Roman"/>
          <w:sz w:val="24"/>
          <w:szCs w:val="24"/>
        </w:rPr>
        <w:t>Князем Александром Невским дадим окончательный и грозный ответ всем хулителям Правды Божией: "Слышите, посланницы папежстии и прелестницы преокаянные! От Адама и до потопа, и от потопа до разделения язык, и от разделения язык до начала Авраамля, и от нач</w:t>
      </w:r>
      <w:r w:rsidR="00253B7A" w:rsidRPr="00E440CC">
        <w:rPr>
          <w:rFonts w:ascii="Times New Roman" w:hAnsi="Times New Roman"/>
          <w:sz w:val="24"/>
          <w:szCs w:val="24"/>
        </w:rPr>
        <w:t>а</w:t>
      </w:r>
      <w:r w:rsidR="00253B7A" w:rsidRPr="00E440CC">
        <w:rPr>
          <w:rFonts w:ascii="Times New Roman" w:hAnsi="Times New Roman"/>
          <w:sz w:val="24"/>
          <w:szCs w:val="24"/>
        </w:rPr>
        <w:t xml:space="preserve">ла Авраамля до приития Израилева сквозь Чермное море, а от начала царства Соломона </w:t>
      </w:r>
      <w:r w:rsidR="00253B7A" w:rsidRPr="00E440CC">
        <w:rPr>
          <w:rFonts w:ascii="Times New Roman" w:hAnsi="Times New Roman"/>
          <w:sz w:val="24"/>
          <w:szCs w:val="24"/>
        </w:rPr>
        <w:lastRenderedPageBreak/>
        <w:t>до Авг</w:t>
      </w:r>
      <w:r w:rsidR="00253B7A" w:rsidRPr="00E440CC">
        <w:rPr>
          <w:rFonts w:ascii="Times New Roman" w:hAnsi="Times New Roman"/>
          <w:sz w:val="24"/>
          <w:szCs w:val="24"/>
        </w:rPr>
        <w:t>у</w:t>
      </w:r>
      <w:r w:rsidR="00253B7A" w:rsidRPr="00E440CC">
        <w:rPr>
          <w:rFonts w:ascii="Times New Roman" w:hAnsi="Times New Roman"/>
          <w:sz w:val="24"/>
          <w:szCs w:val="24"/>
        </w:rPr>
        <w:t>ста царя, а от начала Августа до Рождест</w:t>
      </w:r>
      <w:r>
        <w:rPr>
          <w:rFonts w:ascii="Times New Roman" w:hAnsi="Times New Roman"/>
          <w:sz w:val="24"/>
          <w:szCs w:val="24"/>
        </w:rPr>
        <w:t>ва Христова, и до страсти и до Воскресения Его, а от В</w:t>
      </w:r>
      <w:r w:rsidR="00253B7A" w:rsidRPr="00E440CC">
        <w:rPr>
          <w:rFonts w:ascii="Times New Roman" w:hAnsi="Times New Roman"/>
          <w:sz w:val="24"/>
          <w:szCs w:val="24"/>
        </w:rPr>
        <w:t>оскресе</w:t>
      </w:r>
      <w:r>
        <w:rPr>
          <w:rFonts w:ascii="Times New Roman" w:hAnsi="Times New Roman"/>
          <w:sz w:val="24"/>
          <w:szCs w:val="24"/>
        </w:rPr>
        <w:t>ния Его и на Н</w:t>
      </w:r>
      <w:r w:rsidR="00253B7A" w:rsidRPr="00E440CC">
        <w:rPr>
          <w:rFonts w:ascii="Times New Roman" w:hAnsi="Times New Roman"/>
          <w:sz w:val="24"/>
          <w:szCs w:val="24"/>
        </w:rPr>
        <w:t>ебеса вшествия и до царс</w:t>
      </w:r>
      <w:r>
        <w:rPr>
          <w:rFonts w:ascii="Times New Roman" w:hAnsi="Times New Roman"/>
          <w:sz w:val="24"/>
          <w:szCs w:val="24"/>
        </w:rPr>
        <w:t>твия Великого Константина и до П</w:t>
      </w:r>
      <w:r w:rsidR="00253B7A" w:rsidRPr="00E440CC">
        <w:rPr>
          <w:rFonts w:ascii="Times New Roman" w:hAnsi="Times New Roman"/>
          <w:sz w:val="24"/>
          <w:szCs w:val="24"/>
        </w:rPr>
        <w:t>ерв</w:t>
      </w:r>
      <w:r>
        <w:rPr>
          <w:rFonts w:ascii="Times New Roman" w:hAnsi="Times New Roman"/>
          <w:sz w:val="24"/>
          <w:szCs w:val="24"/>
        </w:rPr>
        <w:t>ого Собора и до С</w:t>
      </w:r>
      <w:r w:rsidR="0063520C">
        <w:rPr>
          <w:rFonts w:ascii="Times New Roman" w:hAnsi="Times New Roman"/>
          <w:sz w:val="24"/>
          <w:szCs w:val="24"/>
        </w:rPr>
        <w:t>едь</w:t>
      </w:r>
      <w:r>
        <w:rPr>
          <w:rFonts w:ascii="Times New Roman" w:hAnsi="Times New Roman"/>
          <w:sz w:val="24"/>
          <w:szCs w:val="24"/>
        </w:rPr>
        <w:t>мого С</w:t>
      </w:r>
      <w:r w:rsidR="0063520C">
        <w:rPr>
          <w:rFonts w:ascii="Times New Roman" w:hAnsi="Times New Roman"/>
          <w:sz w:val="24"/>
          <w:szCs w:val="24"/>
        </w:rPr>
        <w:t>обора</w:t>
      </w:r>
      <w:r w:rsidR="00253B7A" w:rsidRPr="00E440CC">
        <w:rPr>
          <w:rFonts w:ascii="Times New Roman" w:hAnsi="Times New Roman"/>
          <w:sz w:val="24"/>
          <w:szCs w:val="24"/>
        </w:rPr>
        <w:t xml:space="preserve">: сия вся сведаем добре, а от вас учения НЕ ПРИНИМАЕМ". </w:t>
      </w:r>
    </w:p>
    <w:p w:rsidR="00065E24" w:rsidRDefault="00065E24" w:rsidP="00BE1954">
      <w:pPr>
        <w:widowControl w:val="0"/>
        <w:spacing w:after="0" w:line="240" w:lineRule="auto"/>
        <w:ind w:right="18" w:firstLine="270"/>
        <w:jc w:val="both"/>
        <w:rPr>
          <w:rFonts w:ascii="Times New Roman" w:hAnsi="Times New Roman"/>
          <w:sz w:val="24"/>
          <w:szCs w:val="24"/>
        </w:rPr>
      </w:pPr>
    </w:p>
    <w:p w:rsidR="00C80227" w:rsidRDefault="00C80227" w:rsidP="00C80227">
      <w:pPr>
        <w:framePr w:w="10101" w:hSpace="180" w:wrap="around" w:vAnchor="text" w:hAnchor="page" w:x="1272" w:y="1"/>
        <w:widowControl w:val="0"/>
        <w:pBdr>
          <w:top w:val="single" w:sz="6" w:space="1" w:color="auto"/>
          <w:left w:val="single" w:sz="6" w:space="1" w:color="auto"/>
          <w:bottom w:val="single" w:sz="6" w:space="1" w:color="auto"/>
          <w:right w:val="single" w:sz="6" w:space="1" w:color="auto"/>
        </w:pBdr>
        <w:spacing w:after="0" w:line="240" w:lineRule="auto"/>
        <w:ind w:right="17" w:firstLine="284"/>
        <w:jc w:val="both"/>
        <w:rPr>
          <w:rFonts w:ascii="Arial" w:hAnsi="Arial" w:cs="Arial"/>
          <w:sz w:val="16"/>
          <w:szCs w:val="16"/>
        </w:rPr>
      </w:pPr>
      <w:r>
        <w:rPr>
          <w:rFonts w:ascii="Arial" w:hAnsi="Arial" w:cs="Arial"/>
          <w:b/>
          <w:sz w:val="16"/>
          <w:szCs w:val="16"/>
          <w:vertAlign w:val="superscript"/>
        </w:rPr>
        <w:t xml:space="preserve">15) </w:t>
      </w:r>
      <w:r>
        <w:rPr>
          <w:rFonts w:ascii="Arial" w:hAnsi="Arial" w:cs="Arial"/>
          <w:b/>
          <w:sz w:val="16"/>
          <w:szCs w:val="16"/>
        </w:rPr>
        <w:t xml:space="preserve"> </w:t>
      </w:r>
      <w:r>
        <w:rPr>
          <w:rFonts w:ascii="Arial" w:hAnsi="Arial" w:cs="Arial"/>
          <w:b/>
          <w:bCs/>
          <w:i/>
          <w:iCs/>
          <w:sz w:val="16"/>
          <w:szCs w:val="16"/>
        </w:rPr>
        <w:t xml:space="preserve">Помазанник Божий Царь Петр Великий хорошо понимал, что шведы, немцы и турки не колокола наши снимать хотели, а наши грешные головы. </w:t>
      </w:r>
      <w:r>
        <w:rPr>
          <w:rFonts w:ascii="Arial" w:hAnsi="Arial" w:cs="Arial"/>
          <w:sz w:val="16"/>
          <w:szCs w:val="16"/>
        </w:rPr>
        <w:t>И почивающий на главе Благочестивейшего Государя Дух Святой наставлял его действовать р</w:t>
      </w:r>
      <w:r>
        <w:rPr>
          <w:rFonts w:ascii="Arial" w:hAnsi="Arial" w:cs="Arial"/>
          <w:sz w:val="16"/>
          <w:szCs w:val="16"/>
        </w:rPr>
        <w:t>е</w:t>
      </w:r>
      <w:r>
        <w:rPr>
          <w:rFonts w:ascii="Arial" w:hAnsi="Arial" w:cs="Arial"/>
          <w:sz w:val="16"/>
          <w:szCs w:val="16"/>
        </w:rPr>
        <w:t>шительно в делах внешнего ограждения Церкви от враг видимых.</w:t>
      </w:r>
    </w:p>
    <w:p w:rsidR="00C80227" w:rsidRDefault="00C80227" w:rsidP="00C80227">
      <w:pPr>
        <w:framePr w:w="10101" w:hSpace="180" w:wrap="around" w:vAnchor="text" w:hAnchor="page" w:x="1272" w:y="1"/>
        <w:widowControl w:val="0"/>
        <w:pBdr>
          <w:top w:val="single" w:sz="6" w:space="1" w:color="auto"/>
          <w:left w:val="single" w:sz="6" w:space="1" w:color="auto"/>
          <w:bottom w:val="single" w:sz="6" w:space="1" w:color="auto"/>
          <w:right w:val="single" w:sz="6" w:space="1" w:color="auto"/>
        </w:pBdr>
        <w:spacing w:after="0" w:line="240" w:lineRule="auto"/>
        <w:ind w:right="17" w:firstLine="284"/>
        <w:jc w:val="both"/>
        <w:rPr>
          <w:rFonts w:ascii="Arial" w:hAnsi="Arial" w:cs="Arial"/>
          <w:b/>
          <w:bCs/>
          <w:i/>
          <w:iCs/>
          <w:sz w:val="16"/>
          <w:szCs w:val="16"/>
        </w:rPr>
      </w:pPr>
      <w:r>
        <w:rPr>
          <w:rFonts w:ascii="Arial" w:hAnsi="Arial" w:cs="Arial"/>
          <w:b/>
          <w:bCs/>
          <w:sz w:val="16"/>
          <w:szCs w:val="16"/>
        </w:rPr>
        <w:t xml:space="preserve">Патриарх Адриан </w:t>
      </w:r>
      <w:r>
        <w:rPr>
          <w:rFonts w:ascii="Arial" w:hAnsi="Arial" w:cs="Arial"/>
          <w:sz w:val="16"/>
          <w:szCs w:val="16"/>
        </w:rPr>
        <w:t xml:space="preserve">не мог не знать того, что по Воле Бога Самодержец сам принимает решения и отвечает за них Богу и что холопу, хоть и рукоположенному, грешно свою волю навязывать Царю. </w:t>
      </w:r>
      <w:r>
        <w:rPr>
          <w:rFonts w:ascii="Arial" w:hAnsi="Arial" w:cs="Arial"/>
          <w:b/>
          <w:bCs/>
          <w:i/>
          <w:iCs/>
          <w:sz w:val="16"/>
          <w:szCs w:val="16"/>
        </w:rPr>
        <w:t>Его Святейшество публично принуждал Государя к отк</w:t>
      </w:r>
      <w:r>
        <w:rPr>
          <w:rFonts w:ascii="Arial" w:hAnsi="Arial" w:cs="Arial"/>
          <w:b/>
          <w:bCs/>
          <w:i/>
          <w:iCs/>
          <w:sz w:val="16"/>
          <w:szCs w:val="16"/>
        </w:rPr>
        <w:t>а</w:t>
      </w:r>
      <w:r>
        <w:rPr>
          <w:rFonts w:ascii="Arial" w:hAnsi="Arial" w:cs="Arial"/>
          <w:b/>
          <w:bCs/>
          <w:i/>
          <w:iCs/>
          <w:sz w:val="16"/>
          <w:szCs w:val="16"/>
        </w:rPr>
        <w:t>зу от планов государственного и военного переустройства</w:t>
      </w:r>
      <w:r>
        <w:rPr>
          <w:rFonts w:ascii="Arial" w:hAnsi="Arial" w:cs="Arial"/>
          <w:sz w:val="16"/>
          <w:szCs w:val="16"/>
        </w:rPr>
        <w:t xml:space="preserve">, </w:t>
      </w:r>
      <w:r>
        <w:rPr>
          <w:rFonts w:ascii="Arial" w:hAnsi="Arial" w:cs="Arial"/>
          <w:b/>
          <w:bCs/>
          <w:i/>
          <w:iCs/>
          <w:sz w:val="16"/>
          <w:szCs w:val="16"/>
        </w:rPr>
        <w:t>вынуждая последнего ограждать Церковь и от враг нев</w:t>
      </w:r>
      <w:r>
        <w:rPr>
          <w:rFonts w:ascii="Arial" w:hAnsi="Arial" w:cs="Arial"/>
          <w:b/>
          <w:bCs/>
          <w:i/>
          <w:iCs/>
          <w:sz w:val="16"/>
          <w:szCs w:val="16"/>
        </w:rPr>
        <w:t>и</w:t>
      </w:r>
      <w:r>
        <w:rPr>
          <w:rFonts w:ascii="Arial" w:hAnsi="Arial" w:cs="Arial"/>
          <w:b/>
          <w:bCs/>
          <w:i/>
          <w:iCs/>
          <w:sz w:val="16"/>
          <w:szCs w:val="16"/>
        </w:rPr>
        <w:t xml:space="preserve">димых — от антихристова духа папизма! </w:t>
      </w:r>
      <w:r w:rsidRPr="00C7432E">
        <w:rPr>
          <w:rFonts w:ascii="Arial" w:hAnsi="Arial" w:cs="Arial"/>
          <w:sz w:val="16"/>
          <w:szCs w:val="16"/>
        </w:rPr>
        <w:t>«</w:t>
      </w:r>
      <w:r>
        <w:rPr>
          <w:rFonts w:ascii="Arial" w:hAnsi="Arial" w:cs="Arial"/>
          <w:sz w:val="16"/>
          <w:szCs w:val="16"/>
        </w:rPr>
        <w:t>Аще бы кто в такое дерзновение пришел, что пред царем своим закон его начал н</w:t>
      </w:r>
      <w:r>
        <w:rPr>
          <w:rFonts w:ascii="Arial" w:hAnsi="Arial" w:cs="Arial"/>
          <w:sz w:val="16"/>
          <w:szCs w:val="16"/>
        </w:rPr>
        <w:t>а</w:t>
      </w:r>
      <w:r>
        <w:rPr>
          <w:rFonts w:ascii="Arial" w:hAnsi="Arial" w:cs="Arial"/>
          <w:sz w:val="16"/>
          <w:szCs w:val="16"/>
        </w:rPr>
        <w:t>рушать: скажи, не делал ли бы великого оскорбления и досаждения монарху своему и не подвигнул ли бы его на праведный гнев таковый безчинник? Воистину за великое безчестие имел бы себе таковое дело монарх и праведно возъярился бы к гневу на законопреступника того</w:t>
      </w:r>
      <w:r w:rsidRPr="00C7432E">
        <w:rPr>
          <w:rFonts w:ascii="Arial" w:hAnsi="Arial" w:cs="Arial"/>
          <w:sz w:val="16"/>
          <w:szCs w:val="16"/>
        </w:rPr>
        <w:t xml:space="preserve">», — </w:t>
      </w:r>
      <w:r>
        <w:rPr>
          <w:rFonts w:ascii="Arial" w:hAnsi="Arial" w:cs="Arial"/>
          <w:sz w:val="16"/>
          <w:szCs w:val="16"/>
        </w:rPr>
        <w:t xml:space="preserve">пишет </w:t>
      </w:r>
      <w:r>
        <w:rPr>
          <w:rFonts w:ascii="Arial" w:hAnsi="Arial" w:cs="Arial"/>
          <w:b/>
          <w:bCs/>
          <w:sz w:val="16"/>
          <w:szCs w:val="16"/>
        </w:rPr>
        <w:t>Святитель Тихон Задонский</w:t>
      </w:r>
      <w:r>
        <w:rPr>
          <w:rFonts w:ascii="Arial" w:hAnsi="Arial" w:cs="Arial"/>
          <w:sz w:val="16"/>
          <w:szCs w:val="16"/>
        </w:rPr>
        <w:t xml:space="preserve">. </w:t>
      </w:r>
      <w:r>
        <w:rPr>
          <w:rFonts w:ascii="Arial" w:hAnsi="Arial" w:cs="Arial"/>
          <w:sz w:val="16"/>
          <w:szCs w:val="16"/>
          <w:u w:val="single"/>
        </w:rPr>
        <w:t>Патриарх Адриан, искушаемый духом папизма, самочинно вмешался в гос</w:t>
      </w:r>
      <w:r>
        <w:rPr>
          <w:rFonts w:ascii="Arial" w:hAnsi="Arial" w:cs="Arial"/>
          <w:sz w:val="16"/>
          <w:szCs w:val="16"/>
          <w:u w:val="single"/>
        </w:rPr>
        <w:t>у</w:t>
      </w:r>
      <w:r>
        <w:rPr>
          <w:rFonts w:ascii="Arial" w:hAnsi="Arial" w:cs="Arial"/>
          <w:sz w:val="16"/>
          <w:szCs w:val="16"/>
          <w:u w:val="single"/>
        </w:rPr>
        <w:t xml:space="preserve">дарственные вопросы, желая похитить право Самодержца принимать решения, тем самым подпал под каноническое прещение </w:t>
      </w:r>
      <w:r w:rsidRPr="00C7432E">
        <w:rPr>
          <w:rFonts w:ascii="Arial" w:hAnsi="Arial" w:cs="Arial"/>
          <w:sz w:val="16"/>
          <w:szCs w:val="16"/>
          <w:u w:val="single"/>
        </w:rPr>
        <w:t xml:space="preserve">84 </w:t>
      </w:r>
      <w:r>
        <w:rPr>
          <w:rFonts w:ascii="Arial" w:hAnsi="Arial" w:cs="Arial"/>
          <w:sz w:val="16"/>
          <w:szCs w:val="16"/>
          <w:u w:val="single"/>
        </w:rPr>
        <w:t>правила Святых Апостол</w:t>
      </w:r>
      <w:r>
        <w:rPr>
          <w:rFonts w:ascii="Arial" w:hAnsi="Arial" w:cs="Arial"/>
          <w:sz w:val="16"/>
          <w:szCs w:val="16"/>
        </w:rPr>
        <w:t xml:space="preserve">: </w:t>
      </w:r>
      <w:r w:rsidRPr="00C7432E">
        <w:rPr>
          <w:rFonts w:ascii="Arial" w:hAnsi="Arial" w:cs="Arial"/>
          <w:sz w:val="16"/>
          <w:szCs w:val="16"/>
        </w:rPr>
        <w:t>«</w:t>
      </w:r>
      <w:r>
        <w:rPr>
          <w:rFonts w:ascii="Arial" w:hAnsi="Arial" w:cs="Arial"/>
          <w:sz w:val="16"/>
          <w:szCs w:val="16"/>
        </w:rPr>
        <w:t>Аще кто досадит Царю, не по правде: да понесет наказание. И аще таковый будет из клира, да будет извержен от священного чина</w:t>
      </w:r>
      <w:r w:rsidRPr="00C7432E">
        <w:rPr>
          <w:rFonts w:ascii="Arial" w:hAnsi="Arial" w:cs="Arial"/>
          <w:sz w:val="16"/>
          <w:szCs w:val="16"/>
        </w:rPr>
        <w:t>».</w:t>
      </w:r>
      <w:r>
        <w:rPr>
          <w:rFonts w:ascii="Arial" w:hAnsi="Arial" w:cs="Arial"/>
          <w:b/>
          <w:bCs/>
          <w:i/>
          <w:iCs/>
          <w:sz w:val="16"/>
          <w:szCs w:val="16"/>
        </w:rPr>
        <w:t xml:space="preserve"> </w:t>
      </w:r>
      <w:r>
        <w:rPr>
          <w:rFonts w:ascii="Arial" w:hAnsi="Arial" w:cs="Arial"/>
          <w:sz w:val="16"/>
          <w:szCs w:val="16"/>
        </w:rPr>
        <w:t xml:space="preserve">Оскорбляемый Богопомазанник не воздал должного Первосвященнику: не лишил архиерейского сана, не предал законной публичной казни, но оказал владыке милость, отправив на покой. </w:t>
      </w:r>
      <w:r w:rsidRPr="00C7432E">
        <w:rPr>
          <w:rFonts w:ascii="Arial" w:hAnsi="Arial" w:cs="Arial"/>
          <w:sz w:val="16"/>
          <w:szCs w:val="16"/>
        </w:rPr>
        <w:t>«</w:t>
      </w:r>
      <w:r>
        <w:rPr>
          <w:rFonts w:ascii="Arial" w:hAnsi="Arial" w:cs="Arial"/>
          <w:sz w:val="16"/>
          <w:szCs w:val="16"/>
        </w:rPr>
        <w:t xml:space="preserve">Он был вынужден, — говорит </w:t>
      </w:r>
      <w:r>
        <w:rPr>
          <w:rFonts w:ascii="Arial" w:hAnsi="Arial" w:cs="Arial"/>
          <w:b/>
          <w:bCs/>
          <w:sz w:val="16"/>
          <w:szCs w:val="16"/>
        </w:rPr>
        <w:t>старец Сам</w:t>
      </w:r>
      <w:r>
        <w:rPr>
          <w:rFonts w:ascii="Arial" w:hAnsi="Arial" w:cs="Arial"/>
          <w:b/>
          <w:bCs/>
          <w:sz w:val="16"/>
          <w:szCs w:val="16"/>
        </w:rPr>
        <w:t>п</w:t>
      </w:r>
      <w:r>
        <w:rPr>
          <w:rFonts w:ascii="Arial" w:hAnsi="Arial" w:cs="Arial"/>
          <w:b/>
          <w:bCs/>
          <w:sz w:val="16"/>
          <w:szCs w:val="16"/>
        </w:rPr>
        <w:t>сон (Сиверс)</w:t>
      </w:r>
      <w:r>
        <w:rPr>
          <w:rFonts w:ascii="Arial" w:hAnsi="Arial" w:cs="Arial"/>
          <w:sz w:val="16"/>
          <w:szCs w:val="16"/>
        </w:rPr>
        <w:t xml:space="preserve">, — потому что патриарх Адриан ему просто мешал.(...) </w:t>
      </w:r>
      <w:r>
        <w:rPr>
          <w:rFonts w:ascii="Arial" w:hAnsi="Arial" w:cs="Arial"/>
          <w:sz w:val="16"/>
          <w:szCs w:val="16"/>
          <w:u w:val="single"/>
        </w:rPr>
        <w:t xml:space="preserve">Петр </w:t>
      </w:r>
      <w:r>
        <w:rPr>
          <w:rFonts w:ascii="Arial" w:hAnsi="Arial" w:cs="Arial"/>
          <w:sz w:val="16"/>
          <w:szCs w:val="16"/>
          <w:u w:val="single"/>
          <w:lang w:val="en-US"/>
        </w:rPr>
        <w:t>I</w:t>
      </w:r>
      <w:r w:rsidRPr="00C7432E">
        <w:rPr>
          <w:rFonts w:ascii="Arial" w:hAnsi="Arial" w:cs="Arial"/>
          <w:sz w:val="16"/>
          <w:szCs w:val="16"/>
          <w:u w:val="single"/>
        </w:rPr>
        <w:t xml:space="preserve"> </w:t>
      </w:r>
      <w:r>
        <w:rPr>
          <w:rFonts w:ascii="Arial" w:hAnsi="Arial" w:cs="Arial"/>
          <w:sz w:val="16"/>
          <w:szCs w:val="16"/>
          <w:u w:val="single"/>
        </w:rPr>
        <w:t>не касался порядков Церкви. Он ничего не отменял и не изменял, поэтому он не был вре</w:t>
      </w:r>
      <w:r>
        <w:rPr>
          <w:rFonts w:ascii="Arial" w:hAnsi="Arial" w:cs="Arial"/>
          <w:sz w:val="16"/>
          <w:szCs w:val="16"/>
          <w:u w:val="single"/>
        </w:rPr>
        <w:t>д</w:t>
      </w:r>
      <w:r>
        <w:rPr>
          <w:rFonts w:ascii="Arial" w:hAnsi="Arial" w:cs="Arial"/>
          <w:sz w:val="16"/>
          <w:szCs w:val="16"/>
          <w:u w:val="single"/>
        </w:rPr>
        <w:t>ным Церкви</w:t>
      </w:r>
      <w:r>
        <w:rPr>
          <w:rFonts w:ascii="Arial" w:hAnsi="Arial" w:cs="Arial"/>
          <w:sz w:val="16"/>
          <w:szCs w:val="16"/>
        </w:rPr>
        <w:t>…</w:t>
      </w:r>
      <w:r w:rsidRPr="00C7432E">
        <w:rPr>
          <w:rFonts w:ascii="Arial" w:hAnsi="Arial" w:cs="Arial"/>
          <w:sz w:val="16"/>
          <w:szCs w:val="16"/>
        </w:rPr>
        <w:t>».</w:t>
      </w:r>
    </w:p>
    <w:p w:rsidR="00C80227" w:rsidRPr="00D856DF" w:rsidRDefault="00C80227" w:rsidP="00C80227">
      <w:pPr>
        <w:framePr w:w="10101" w:hSpace="180" w:wrap="around" w:vAnchor="text" w:hAnchor="page" w:x="1272" w:y="1"/>
        <w:widowControl w:val="0"/>
        <w:pBdr>
          <w:top w:val="single" w:sz="6" w:space="1" w:color="auto"/>
          <w:left w:val="single" w:sz="6" w:space="1" w:color="auto"/>
          <w:bottom w:val="single" w:sz="6" w:space="1" w:color="auto"/>
          <w:right w:val="single" w:sz="6" w:space="1" w:color="auto"/>
        </w:pBdr>
        <w:spacing w:after="0" w:line="240" w:lineRule="auto"/>
        <w:ind w:right="17" w:firstLine="284"/>
        <w:jc w:val="both"/>
        <w:rPr>
          <w:rFonts w:ascii="Arial" w:hAnsi="Arial" w:cs="Arial"/>
          <w:b/>
          <w:bCs/>
          <w:i/>
          <w:iCs/>
          <w:sz w:val="16"/>
          <w:szCs w:val="16"/>
        </w:rPr>
      </w:pPr>
      <w:r>
        <w:rPr>
          <w:rFonts w:ascii="Arial" w:hAnsi="Arial" w:cs="Arial"/>
          <w:sz w:val="16"/>
          <w:szCs w:val="16"/>
        </w:rPr>
        <w:t xml:space="preserve">Царь Петр, как пишет </w:t>
      </w:r>
      <w:r w:rsidRPr="00D45C2C">
        <w:rPr>
          <w:rFonts w:ascii="Arial" w:hAnsi="Arial" w:cs="Arial"/>
          <w:b/>
          <w:sz w:val="16"/>
          <w:szCs w:val="16"/>
        </w:rPr>
        <w:t>Филарет Московский</w:t>
      </w:r>
      <w:r>
        <w:rPr>
          <w:rFonts w:ascii="Arial" w:hAnsi="Arial" w:cs="Arial"/>
          <w:sz w:val="16"/>
          <w:szCs w:val="16"/>
        </w:rPr>
        <w:t xml:space="preserve">, </w:t>
      </w:r>
      <w:r w:rsidRPr="00AA2E02">
        <w:rPr>
          <w:rFonts w:ascii="Arial" w:hAnsi="Arial" w:cs="Arial"/>
          <w:sz w:val="16"/>
          <w:szCs w:val="16"/>
        </w:rPr>
        <w:t>«</w:t>
      </w:r>
      <w:r>
        <w:rPr>
          <w:rFonts w:ascii="Arial" w:hAnsi="Arial" w:cs="Arial"/>
          <w:sz w:val="16"/>
          <w:szCs w:val="16"/>
        </w:rPr>
        <w:t xml:space="preserve">представлял на утверждение Вселенского и прочих Восточных Патриархов проекты о Синоде, состоящем из Архиереев и Архимандритов. Святейший Вселенский и прочие </w:t>
      </w:r>
      <w:r>
        <w:rPr>
          <w:rFonts w:ascii="Arial" w:hAnsi="Arial" w:cs="Arial"/>
          <w:b/>
          <w:bCs/>
          <w:sz w:val="16"/>
          <w:szCs w:val="16"/>
        </w:rPr>
        <w:t xml:space="preserve">Восточные Патриархи в ответственных грамотах писали Петру </w:t>
      </w:r>
      <w:r>
        <w:rPr>
          <w:rFonts w:ascii="Arial" w:hAnsi="Arial" w:cs="Arial"/>
          <w:b/>
          <w:bCs/>
          <w:sz w:val="16"/>
          <w:szCs w:val="16"/>
          <w:lang w:val="en-US"/>
        </w:rPr>
        <w:t>I</w:t>
      </w:r>
      <w:r w:rsidRPr="00AA2E02">
        <w:rPr>
          <w:rFonts w:ascii="Arial" w:hAnsi="Arial" w:cs="Arial"/>
          <w:sz w:val="16"/>
          <w:szCs w:val="16"/>
        </w:rPr>
        <w:t xml:space="preserve"> </w:t>
      </w:r>
      <w:r>
        <w:rPr>
          <w:rFonts w:ascii="Arial" w:hAnsi="Arial" w:cs="Arial"/>
          <w:sz w:val="16"/>
          <w:szCs w:val="16"/>
        </w:rPr>
        <w:t xml:space="preserve">вот что: </w:t>
      </w:r>
      <w:r w:rsidRPr="00AA2E02">
        <w:rPr>
          <w:rFonts w:ascii="Arial" w:hAnsi="Arial" w:cs="Arial"/>
          <w:sz w:val="16"/>
          <w:szCs w:val="16"/>
        </w:rPr>
        <w:t>«</w:t>
      </w:r>
      <w:r>
        <w:rPr>
          <w:rFonts w:ascii="Arial" w:hAnsi="Arial" w:cs="Arial"/>
          <w:b/>
          <w:bCs/>
          <w:i/>
          <w:iCs/>
          <w:sz w:val="16"/>
          <w:szCs w:val="16"/>
        </w:rPr>
        <w:t>Мерность наша, благодатию и властию Всесвят</w:t>
      </w:r>
      <w:r>
        <w:rPr>
          <w:rFonts w:ascii="Arial" w:hAnsi="Arial" w:cs="Arial"/>
          <w:b/>
          <w:bCs/>
          <w:i/>
          <w:iCs/>
          <w:sz w:val="16"/>
          <w:szCs w:val="16"/>
        </w:rPr>
        <w:t>о</w:t>
      </w:r>
      <w:r>
        <w:rPr>
          <w:rFonts w:ascii="Arial" w:hAnsi="Arial" w:cs="Arial"/>
          <w:b/>
          <w:bCs/>
          <w:i/>
          <w:iCs/>
          <w:sz w:val="16"/>
          <w:szCs w:val="16"/>
        </w:rPr>
        <w:t xml:space="preserve">го, Животворящего Духа </w:t>
      </w:r>
      <w:r>
        <w:rPr>
          <w:rFonts w:ascii="Arial" w:hAnsi="Arial" w:cs="Arial"/>
          <w:b/>
          <w:bCs/>
          <w:i/>
          <w:iCs/>
          <w:sz w:val="16"/>
          <w:szCs w:val="16"/>
          <w:u w:val="single"/>
        </w:rPr>
        <w:t>узаконяем и провозглашаем</w:t>
      </w:r>
      <w:r>
        <w:rPr>
          <w:rFonts w:ascii="Arial" w:hAnsi="Arial" w:cs="Arial"/>
          <w:b/>
          <w:bCs/>
          <w:i/>
          <w:iCs/>
          <w:sz w:val="16"/>
          <w:szCs w:val="16"/>
        </w:rPr>
        <w:t xml:space="preserve"> </w:t>
      </w:r>
      <w:r>
        <w:rPr>
          <w:rFonts w:ascii="Arial" w:hAnsi="Arial" w:cs="Arial"/>
          <w:sz w:val="16"/>
          <w:szCs w:val="16"/>
        </w:rPr>
        <w:t xml:space="preserve">(...) </w:t>
      </w:r>
      <w:r>
        <w:rPr>
          <w:rFonts w:ascii="Arial" w:hAnsi="Arial" w:cs="Arial"/>
          <w:b/>
          <w:bCs/>
          <w:i/>
          <w:iCs/>
          <w:sz w:val="16"/>
          <w:szCs w:val="16"/>
        </w:rPr>
        <w:t xml:space="preserve">в Московском Святом Великом Царстве учрежденный </w:t>
      </w:r>
      <w:r>
        <w:rPr>
          <w:rFonts w:ascii="Arial" w:hAnsi="Arial" w:cs="Arial"/>
          <w:b/>
          <w:bCs/>
          <w:i/>
          <w:iCs/>
          <w:sz w:val="16"/>
          <w:szCs w:val="16"/>
          <w:u w:val="single"/>
        </w:rPr>
        <w:t>Синод</w:t>
      </w:r>
      <w:r>
        <w:rPr>
          <w:rFonts w:ascii="Arial" w:hAnsi="Arial" w:cs="Arial"/>
          <w:b/>
          <w:bCs/>
          <w:i/>
          <w:iCs/>
          <w:sz w:val="16"/>
          <w:szCs w:val="16"/>
        </w:rPr>
        <w:t>.</w:t>
      </w:r>
      <w:r>
        <w:rPr>
          <w:rFonts w:ascii="Arial" w:hAnsi="Arial" w:cs="Arial"/>
          <w:sz w:val="16"/>
          <w:szCs w:val="16"/>
        </w:rPr>
        <w:t xml:space="preserve"> (…) Воспоминаем, завещаем, и уставляем ему, да хранит и содержит непоколебимы обычаи и правила Священных Святых седми Соборов и прочее, елика содержит Восточная Святая Церковь. </w:t>
      </w:r>
      <w:r>
        <w:rPr>
          <w:rFonts w:ascii="Arial" w:hAnsi="Arial" w:cs="Arial"/>
          <w:sz w:val="16"/>
          <w:szCs w:val="16"/>
          <w:u w:val="single"/>
        </w:rPr>
        <w:t>И да пребывает во все веки непоколебим</w:t>
      </w:r>
      <w:r w:rsidRPr="00D45C2C">
        <w:rPr>
          <w:rFonts w:ascii="Arial" w:hAnsi="Arial" w:cs="Arial"/>
          <w:sz w:val="16"/>
          <w:szCs w:val="16"/>
        </w:rPr>
        <w:t>».</w:t>
      </w:r>
      <w:r w:rsidRPr="00AA2E02">
        <w:rPr>
          <w:rFonts w:ascii="Arial" w:hAnsi="Arial" w:cs="Arial"/>
          <w:sz w:val="16"/>
          <w:szCs w:val="16"/>
        </w:rPr>
        <w:t xml:space="preserve"> (…) </w:t>
      </w:r>
      <w:r>
        <w:rPr>
          <w:rFonts w:ascii="Arial" w:hAnsi="Arial" w:cs="Arial"/>
          <w:sz w:val="16"/>
          <w:szCs w:val="16"/>
        </w:rPr>
        <w:t xml:space="preserve">Святейшие Патриархи утвердили не что либо иное, как именно Синод, состоящий из Архиереев и Архимандритов, завещав ему твердо держаться правил, издревле содержимых Св. Церковию, и требуя, чтобы Синод в том виде, в каком утвержден ими, оставался непоколебим. (...) При Петре </w:t>
      </w:r>
      <w:r>
        <w:rPr>
          <w:rFonts w:ascii="Arial" w:hAnsi="Arial" w:cs="Arial"/>
          <w:sz w:val="16"/>
          <w:szCs w:val="16"/>
          <w:lang w:val="en-US"/>
        </w:rPr>
        <w:t>I</w:t>
      </w:r>
      <w:r w:rsidRPr="00AA2E02">
        <w:rPr>
          <w:rFonts w:ascii="Arial" w:hAnsi="Arial" w:cs="Arial"/>
          <w:sz w:val="16"/>
          <w:szCs w:val="16"/>
        </w:rPr>
        <w:t xml:space="preserve"> </w:t>
      </w:r>
      <w:r>
        <w:rPr>
          <w:rFonts w:ascii="Arial" w:hAnsi="Arial" w:cs="Arial"/>
          <w:sz w:val="16"/>
          <w:szCs w:val="16"/>
        </w:rPr>
        <w:t>вместо одного епископа, называвшегося Патриархом, орудиями Божественного управления Церковью сделалось несколько епископов под названием Синода (т.е. Соб</w:t>
      </w:r>
      <w:r>
        <w:rPr>
          <w:rFonts w:ascii="Arial" w:hAnsi="Arial" w:cs="Arial"/>
          <w:sz w:val="16"/>
          <w:szCs w:val="16"/>
        </w:rPr>
        <w:t>о</w:t>
      </w:r>
      <w:r>
        <w:rPr>
          <w:rFonts w:ascii="Arial" w:hAnsi="Arial" w:cs="Arial"/>
          <w:sz w:val="16"/>
          <w:szCs w:val="16"/>
        </w:rPr>
        <w:t>ра – греч.). Число лиц изменилось, но лица остались те же.</w:t>
      </w:r>
      <w:r>
        <w:rPr>
          <w:rFonts w:ascii="Arial" w:hAnsi="Arial" w:cs="Arial"/>
          <w:b/>
          <w:bCs/>
          <w:i/>
          <w:iCs/>
          <w:sz w:val="16"/>
          <w:szCs w:val="16"/>
        </w:rPr>
        <w:t xml:space="preserve"> </w:t>
      </w:r>
      <w:r>
        <w:rPr>
          <w:rFonts w:ascii="Arial" w:hAnsi="Arial" w:cs="Arial"/>
          <w:b/>
          <w:bCs/>
          <w:sz w:val="16"/>
          <w:szCs w:val="16"/>
        </w:rPr>
        <w:t xml:space="preserve">Власть над Церковью по-прежнему восходила чрез епископов к Сыну Божию — Единственной Главе Церкви. </w:t>
      </w:r>
      <w:r>
        <w:rPr>
          <w:rFonts w:ascii="Arial" w:hAnsi="Arial" w:cs="Arial"/>
          <w:sz w:val="16"/>
          <w:szCs w:val="16"/>
          <w:u w:val="single"/>
        </w:rPr>
        <w:t>Сам Император Петр не дерзал вмешиваться в дела церковные</w:t>
      </w:r>
      <w:r w:rsidRPr="0063520C">
        <w:rPr>
          <w:rFonts w:ascii="Arial" w:hAnsi="Arial" w:cs="Arial"/>
          <w:sz w:val="16"/>
          <w:szCs w:val="16"/>
        </w:rPr>
        <w:t xml:space="preserve">». </w:t>
      </w:r>
    </w:p>
    <w:p w:rsidR="00C80227" w:rsidRPr="00C7432E" w:rsidRDefault="00C80227" w:rsidP="00C80227">
      <w:pPr>
        <w:framePr w:w="10101" w:hSpace="180" w:wrap="around" w:vAnchor="text" w:hAnchor="page" w:x="1272" w:y="1"/>
        <w:widowControl w:val="0"/>
        <w:pBdr>
          <w:top w:val="single" w:sz="6" w:space="1" w:color="auto"/>
          <w:left w:val="single" w:sz="6" w:space="1" w:color="auto"/>
          <w:bottom w:val="single" w:sz="6" w:space="1" w:color="auto"/>
          <w:right w:val="single" w:sz="6" w:space="1" w:color="auto"/>
        </w:pBdr>
        <w:spacing w:after="0" w:line="240" w:lineRule="auto"/>
        <w:ind w:right="17" w:firstLine="284"/>
        <w:jc w:val="right"/>
        <w:rPr>
          <w:rFonts w:ascii="Arial" w:hAnsi="Arial" w:cs="Arial"/>
          <w:sz w:val="16"/>
          <w:szCs w:val="16"/>
        </w:rPr>
      </w:pPr>
      <w:r>
        <w:rPr>
          <w:rFonts w:ascii="Times New Roman" w:hAnsi="Times New Roman"/>
          <w:sz w:val="16"/>
          <w:szCs w:val="16"/>
        </w:rPr>
        <w:t>В.П.Кузнецов. "Правда о Петре Великом".</w:t>
      </w:r>
    </w:p>
    <w:p w:rsidR="00C80227" w:rsidRDefault="00C80227" w:rsidP="00BF677D">
      <w:pPr>
        <w:spacing w:after="0" w:line="240" w:lineRule="auto"/>
        <w:ind w:firstLine="284"/>
        <w:jc w:val="both"/>
        <w:rPr>
          <w:rFonts w:ascii="Times New Roman" w:hAnsi="Times New Roman"/>
          <w:sz w:val="24"/>
          <w:szCs w:val="24"/>
        </w:rPr>
      </w:pPr>
    </w:p>
    <w:p w:rsidR="00BF677D" w:rsidRPr="00D22E4E" w:rsidRDefault="00BF677D" w:rsidP="00BF677D">
      <w:pPr>
        <w:spacing w:after="0" w:line="240" w:lineRule="auto"/>
        <w:ind w:firstLine="284"/>
        <w:jc w:val="both"/>
        <w:rPr>
          <w:rFonts w:ascii="Times New Roman" w:hAnsi="Times New Roman"/>
          <w:sz w:val="24"/>
          <w:szCs w:val="24"/>
        </w:rPr>
      </w:pPr>
      <w:r w:rsidRPr="00D22E4E">
        <w:rPr>
          <w:rFonts w:ascii="Times New Roman" w:hAnsi="Times New Roman"/>
          <w:sz w:val="24"/>
          <w:szCs w:val="24"/>
        </w:rPr>
        <w:t xml:space="preserve">Приведу </w:t>
      </w:r>
      <w:r>
        <w:rPr>
          <w:rFonts w:ascii="Times New Roman" w:hAnsi="Times New Roman"/>
          <w:sz w:val="24"/>
          <w:szCs w:val="24"/>
        </w:rPr>
        <w:t xml:space="preserve">еще </w:t>
      </w:r>
      <w:r w:rsidRPr="00257C83">
        <w:rPr>
          <w:rFonts w:ascii="Times New Roman" w:hAnsi="Times New Roman"/>
          <w:b/>
          <w:sz w:val="24"/>
          <w:szCs w:val="24"/>
        </w:rPr>
        <w:t>несколько примеров отношения Святых отц</w:t>
      </w:r>
      <w:r w:rsidR="00257C83" w:rsidRPr="00257C83">
        <w:rPr>
          <w:rFonts w:ascii="Times New Roman" w:hAnsi="Times New Roman"/>
          <w:b/>
          <w:sz w:val="24"/>
          <w:szCs w:val="24"/>
        </w:rPr>
        <w:t>о</w:t>
      </w:r>
      <w:r w:rsidRPr="00257C83">
        <w:rPr>
          <w:rFonts w:ascii="Times New Roman" w:hAnsi="Times New Roman"/>
          <w:b/>
          <w:sz w:val="24"/>
          <w:szCs w:val="24"/>
        </w:rPr>
        <w:t>в Церкви к нечестивому папизму:</w:t>
      </w:r>
    </w:p>
    <w:p w:rsidR="00BF677D" w:rsidRPr="00D22E4E" w:rsidRDefault="00BF677D" w:rsidP="00BF677D">
      <w:pPr>
        <w:spacing w:after="0" w:line="240" w:lineRule="auto"/>
        <w:ind w:firstLine="284"/>
        <w:jc w:val="both"/>
        <w:rPr>
          <w:rFonts w:ascii="Times New Roman" w:hAnsi="Times New Roman"/>
          <w:sz w:val="24"/>
          <w:szCs w:val="24"/>
        </w:rPr>
      </w:pPr>
    </w:p>
    <w:p w:rsidR="00BF677D" w:rsidRPr="00D22E4E" w:rsidRDefault="00BF677D" w:rsidP="00BF677D">
      <w:pPr>
        <w:spacing w:after="0" w:line="240" w:lineRule="auto"/>
        <w:ind w:firstLine="284"/>
        <w:jc w:val="both"/>
        <w:rPr>
          <w:rFonts w:ascii="Times New Roman" w:hAnsi="Times New Roman"/>
          <w:sz w:val="24"/>
          <w:szCs w:val="24"/>
        </w:rPr>
      </w:pPr>
      <w:r w:rsidRPr="00257C83">
        <w:rPr>
          <w:rFonts w:ascii="Times New Roman" w:hAnsi="Times New Roman"/>
          <w:sz w:val="24"/>
          <w:szCs w:val="24"/>
          <w:u w:val="single"/>
        </w:rPr>
        <w:t>СВЯТОЙ ПРАВЕДНЫЙ ИОАНН КРОНШТАДСКИЙ</w:t>
      </w:r>
      <w:r w:rsidRPr="00D22E4E">
        <w:rPr>
          <w:rFonts w:ascii="Times New Roman" w:hAnsi="Times New Roman"/>
          <w:sz w:val="24"/>
          <w:szCs w:val="24"/>
        </w:rPr>
        <w:t xml:space="preserve"> (1908) </w:t>
      </w:r>
    </w:p>
    <w:p w:rsidR="00EA281E" w:rsidRDefault="00EA281E" w:rsidP="00BF677D">
      <w:pPr>
        <w:spacing w:after="0" w:line="240" w:lineRule="auto"/>
        <w:ind w:firstLine="284"/>
        <w:jc w:val="both"/>
        <w:rPr>
          <w:rFonts w:ascii="Times New Roman" w:hAnsi="Times New Roman"/>
          <w:sz w:val="24"/>
          <w:szCs w:val="24"/>
        </w:rPr>
      </w:pPr>
    </w:p>
    <w:p w:rsidR="00BF677D" w:rsidRPr="00D22E4E" w:rsidRDefault="00BF677D" w:rsidP="00BF677D">
      <w:pPr>
        <w:spacing w:after="0" w:line="240" w:lineRule="auto"/>
        <w:ind w:firstLine="284"/>
        <w:jc w:val="both"/>
        <w:rPr>
          <w:rFonts w:ascii="Times New Roman" w:hAnsi="Times New Roman"/>
          <w:sz w:val="24"/>
          <w:szCs w:val="24"/>
        </w:rPr>
      </w:pPr>
      <w:r w:rsidRPr="00D22E4E">
        <w:rPr>
          <w:rFonts w:ascii="Times New Roman" w:hAnsi="Times New Roman"/>
          <w:sz w:val="24"/>
          <w:szCs w:val="24"/>
        </w:rPr>
        <w:t>«</w:t>
      </w:r>
      <w:r>
        <w:rPr>
          <w:rFonts w:ascii="Times New Roman" w:hAnsi="Times New Roman"/>
          <w:sz w:val="24"/>
          <w:szCs w:val="24"/>
        </w:rPr>
        <w:t>Кто бы не желал соединиться из П</w:t>
      </w:r>
      <w:r w:rsidRPr="00D22E4E">
        <w:rPr>
          <w:rFonts w:ascii="Times New Roman" w:hAnsi="Times New Roman"/>
          <w:sz w:val="24"/>
          <w:szCs w:val="24"/>
        </w:rPr>
        <w:t>равославных с католиками или лютеранами и быть с ними одно — во Христе, одною Церковью, одним обществом верующих! Но кто из членов этих глаголемых церквей, особенно предстоятелей, именующихся папами, патриархами, митрополитами, архиепископами и епископами или же ксендзами, патерами, — согласится отречься от своих з</w:t>
      </w:r>
      <w:r w:rsidRPr="00D22E4E">
        <w:rPr>
          <w:rFonts w:ascii="Times New Roman" w:hAnsi="Times New Roman"/>
          <w:sz w:val="24"/>
          <w:szCs w:val="24"/>
        </w:rPr>
        <w:t>а</w:t>
      </w:r>
      <w:r w:rsidRPr="00D22E4E">
        <w:rPr>
          <w:rFonts w:ascii="Times New Roman" w:hAnsi="Times New Roman"/>
          <w:sz w:val="24"/>
          <w:szCs w:val="24"/>
        </w:rPr>
        <w:t xml:space="preserve">блуждений? Никто. А </w:t>
      </w:r>
      <w:r w:rsidRPr="009C6E77">
        <w:rPr>
          <w:rFonts w:ascii="Times New Roman" w:hAnsi="Times New Roman"/>
          <w:sz w:val="24"/>
          <w:szCs w:val="24"/>
          <w:u w:val="single"/>
        </w:rPr>
        <w:t>мы согласиться с их еретическим учением не можем без вреда своему д</w:t>
      </w:r>
      <w:r w:rsidRPr="009C6E77">
        <w:rPr>
          <w:rFonts w:ascii="Times New Roman" w:hAnsi="Times New Roman"/>
          <w:sz w:val="24"/>
          <w:szCs w:val="24"/>
          <w:u w:val="single"/>
        </w:rPr>
        <w:t>у</w:t>
      </w:r>
      <w:r w:rsidRPr="009C6E77">
        <w:rPr>
          <w:rFonts w:ascii="Times New Roman" w:hAnsi="Times New Roman"/>
          <w:sz w:val="24"/>
          <w:szCs w:val="24"/>
          <w:u w:val="single"/>
        </w:rPr>
        <w:t>шевному спасению… Разве можно соединить несоединимое — ложь с истиною</w:t>
      </w:r>
      <w:r w:rsidRPr="00D22E4E">
        <w:rPr>
          <w:rFonts w:ascii="Times New Roman" w:hAnsi="Times New Roman"/>
          <w:sz w:val="24"/>
          <w:szCs w:val="24"/>
        </w:rPr>
        <w:t>?»</w:t>
      </w:r>
    </w:p>
    <w:p w:rsidR="00BF677D" w:rsidRPr="00E440CC" w:rsidRDefault="00BF677D" w:rsidP="00BF677D">
      <w:pPr>
        <w:spacing w:after="0" w:line="240" w:lineRule="auto"/>
        <w:ind w:firstLine="284"/>
        <w:jc w:val="both"/>
        <w:rPr>
          <w:rFonts w:ascii="Times New Roman" w:hAnsi="Times New Roman"/>
          <w:sz w:val="24"/>
          <w:szCs w:val="24"/>
        </w:rPr>
      </w:pPr>
      <w:r w:rsidRPr="00D22E4E">
        <w:rPr>
          <w:rFonts w:ascii="Times New Roman" w:hAnsi="Times New Roman"/>
          <w:sz w:val="24"/>
          <w:szCs w:val="24"/>
        </w:rPr>
        <w:t>«</w:t>
      </w:r>
      <w:r w:rsidRPr="009C6E77">
        <w:rPr>
          <w:rFonts w:ascii="Times New Roman" w:hAnsi="Times New Roman"/>
          <w:b/>
          <w:sz w:val="24"/>
          <w:szCs w:val="24"/>
        </w:rPr>
        <w:t>Папство</w:t>
      </w:r>
      <w:r w:rsidRPr="00D22E4E">
        <w:rPr>
          <w:rFonts w:ascii="Times New Roman" w:hAnsi="Times New Roman"/>
          <w:sz w:val="24"/>
          <w:szCs w:val="24"/>
        </w:rPr>
        <w:t xml:space="preserve"> в сво</w:t>
      </w:r>
      <w:r>
        <w:rPr>
          <w:rFonts w:ascii="Times New Roman" w:hAnsi="Times New Roman"/>
          <w:sz w:val="24"/>
          <w:szCs w:val="24"/>
        </w:rPr>
        <w:t xml:space="preserve">ем развитии </w:t>
      </w:r>
      <w:r w:rsidRPr="009C6E77">
        <w:rPr>
          <w:rFonts w:ascii="Times New Roman" w:hAnsi="Times New Roman"/>
          <w:b/>
          <w:sz w:val="24"/>
          <w:szCs w:val="24"/>
        </w:rPr>
        <w:t>есть поругание над Истиной и Правдой Божией, истиной Свяще</w:t>
      </w:r>
      <w:r w:rsidRPr="009C6E77">
        <w:rPr>
          <w:rFonts w:ascii="Times New Roman" w:hAnsi="Times New Roman"/>
          <w:b/>
          <w:sz w:val="24"/>
          <w:szCs w:val="24"/>
        </w:rPr>
        <w:t>н</w:t>
      </w:r>
      <w:r w:rsidRPr="009C6E77">
        <w:rPr>
          <w:rFonts w:ascii="Times New Roman" w:hAnsi="Times New Roman"/>
          <w:b/>
          <w:sz w:val="24"/>
          <w:szCs w:val="24"/>
        </w:rPr>
        <w:t>ного Писания, вдохновленного Духом Святым, над истиной словес Спасителя</w:t>
      </w:r>
      <w:r w:rsidRPr="00D22E4E">
        <w:rPr>
          <w:rFonts w:ascii="Times New Roman" w:hAnsi="Times New Roman"/>
          <w:sz w:val="24"/>
          <w:szCs w:val="24"/>
        </w:rPr>
        <w:t>. Он ясно учил, что Дух Святый исходит от Отца, и нигде не говорил, что Он исходит от Сына: а папы, в</w:t>
      </w:r>
      <w:r w:rsidRPr="00D22E4E">
        <w:rPr>
          <w:rFonts w:ascii="Times New Roman" w:hAnsi="Times New Roman"/>
          <w:sz w:val="24"/>
          <w:szCs w:val="24"/>
        </w:rPr>
        <w:t>о</w:t>
      </w:r>
      <w:r w:rsidRPr="00D22E4E">
        <w:rPr>
          <w:rFonts w:ascii="Times New Roman" w:hAnsi="Times New Roman"/>
          <w:sz w:val="24"/>
          <w:szCs w:val="24"/>
        </w:rPr>
        <w:t>преки этому учению, этой истине, приняли ложь, что Дух Святый исходит и от Сына и возвели это учение в до</w:t>
      </w:r>
      <w:r w:rsidRPr="00D22E4E">
        <w:rPr>
          <w:rFonts w:ascii="Times New Roman" w:hAnsi="Times New Roman"/>
          <w:sz w:val="24"/>
          <w:szCs w:val="24"/>
        </w:rPr>
        <w:t>г</w:t>
      </w:r>
      <w:r w:rsidRPr="00D22E4E">
        <w:rPr>
          <w:rFonts w:ascii="Times New Roman" w:hAnsi="Times New Roman"/>
          <w:sz w:val="24"/>
          <w:szCs w:val="24"/>
        </w:rPr>
        <w:t>мат общего верования и исповедания римских католиков и как в этом учении, так и во многих других учениях, противных Евангелию, назвали себя непогрешимыми; а мы называем их до невероятности гордыми и нераскаянными грешниками, не желающими осознавать своих явных и н</w:t>
      </w:r>
      <w:r w:rsidRPr="00D22E4E">
        <w:rPr>
          <w:rFonts w:ascii="Times New Roman" w:hAnsi="Times New Roman"/>
          <w:sz w:val="24"/>
          <w:szCs w:val="24"/>
        </w:rPr>
        <w:t>е</w:t>
      </w:r>
      <w:r w:rsidRPr="00D22E4E">
        <w:rPr>
          <w:rFonts w:ascii="Times New Roman" w:hAnsi="Times New Roman"/>
          <w:sz w:val="24"/>
          <w:szCs w:val="24"/>
        </w:rPr>
        <w:t xml:space="preserve">лепых погрешностей, — например: что Римский епископ есть глава Церкви, между тем как в Писании везде Главой Церкви как Тела </w:t>
      </w:r>
      <w:r>
        <w:rPr>
          <w:rFonts w:ascii="Times New Roman" w:hAnsi="Times New Roman"/>
          <w:sz w:val="24"/>
          <w:szCs w:val="24"/>
        </w:rPr>
        <w:t>Своего называется Сам Господь И</w:t>
      </w:r>
      <w:r w:rsidRPr="00D22E4E">
        <w:rPr>
          <w:rFonts w:ascii="Times New Roman" w:hAnsi="Times New Roman"/>
          <w:sz w:val="24"/>
          <w:szCs w:val="24"/>
        </w:rPr>
        <w:t xml:space="preserve">сус Христос и т. д. Таким образом </w:t>
      </w:r>
      <w:r w:rsidRPr="009C6E77">
        <w:rPr>
          <w:rFonts w:ascii="Times New Roman" w:hAnsi="Times New Roman"/>
          <w:b/>
          <w:sz w:val="24"/>
          <w:szCs w:val="24"/>
        </w:rPr>
        <w:t>папство впало в хулу на Духа Святого</w:t>
      </w:r>
      <w:r w:rsidRPr="00D22E4E">
        <w:rPr>
          <w:rFonts w:ascii="Times New Roman" w:hAnsi="Times New Roman"/>
          <w:sz w:val="24"/>
          <w:szCs w:val="24"/>
        </w:rPr>
        <w:t>, допустив и утвердив явную ложь, изрыгая х</w:t>
      </w:r>
      <w:r w:rsidRPr="00D22E4E">
        <w:rPr>
          <w:rFonts w:ascii="Times New Roman" w:hAnsi="Times New Roman"/>
          <w:sz w:val="24"/>
          <w:szCs w:val="24"/>
        </w:rPr>
        <w:t>у</w:t>
      </w:r>
      <w:r w:rsidRPr="00D22E4E">
        <w:rPr>
          <w:rFonts w:ascii="Times New Roman" w:hAnsi="Times New Roman"/>
          <w:sz w:val="24"/>
          <w:szCs w:val="24"/>
        </w:rPr>
        <w:t>лу на Христово учение, как на вещание непреложное Духа Святого, принимая нелепые учения за истин</w:t>
      </w:r>
      <w:r w:rsidR="00644A45">
        <w:rPr>
          <w:rFonts w:ascii="Times New Roman" w:hAnsi="Times New Roman"/>
          <w:sz w:val="24"/>
          <w:szCs w:val="24"/>
        </w:rPr>
        <w:t>у Божию и понося через то Духа И</w:t>
      </w:r>
      <w:r w:rsidRPr="00D22E4E">
        <w:rPr>
          <w:rFonts w:ascii="Times New Roman" w:hAnsi="Times New Roman"/>
          <w:sz w:val="24"/>
          <w:szCs w:val="24"/>
        </w:rPr>
        <w:t>стины».</w:t>
      </w:r>
    </w:p>
    <w:p w:rsidR="00BF677D" w:rsidRPr="00D22E4E" w:rsidRDefault="00BF677D" w:rsidP="00BF677D">
      <w:pPr>
        <w:spacing w:after="0" w:line="240" w:lineRule="auto"/>
        <w:ind w:firstLine="284"/>
        <w:jc w:val="both"/>
        <w:rPr>
          <w:rFonts w:ascii="Times New Roman" w:hAnsi="Times New Roman"/>
          <w:sz w:val="24"/>
          <w:szCs w:val="24"/>
        </w:rPr>
      </w:pPr>
    </w:p>
    <w:p w:rsidR="00BF677D" w:rsidRPr="00D22E4E" w:rsidRDefault="00BF677D" w:rsidP="00BF677D">
      <w:pPr>
        <w:spacing w:after="0" w:line="240" w:lineRule="auto"/>
        <w:ind w:firstLine="284"/>
        <w:jc w:val="both"/>
        <w:rPr>
          <w:rFonts w:ascii="Times New Roman" w:hAnsi="Times New Roman"/>
          <w:sz w:val="24"/>
          <w:szCs w:val="24"/>
        </w:rPr>
      </w:pPr>
      <w:r w:rsidRPr="00EA281E">
        <w:rPr>
          <w:rFonts w:ascii="Times New Roman" w:hAnsi="Times New Roman"/>
          <w:sz w:val="24"/>
          <w:szCs w:val="24"/>
          <w:u w:val="single"/>
        </w:rPr>
        <w:t>ПРЕПОДОБНЫЙ ФЕОДОСИЙ ПЕЧЕРСКИЙ</w:t>
      </w:r>
      <w:r w:rsidRPr="00D22E4E">
        <w:rPr>
          <w:rFonts w:ascii="Times New Roman" w:hAnsi="Times New Roman"/>
          <w:sz w:val="24"/>
          <w:szCs w:val="24"/>
        </w:rPr>
        <w:t xml:space="preserve"> (1074) </w:t>
      </w:r>
    </w:p>
    <w:p w:rsidR="00EA281E" w:rsidRDefault="00EA281E" w:rsidP="00BF677D">
      <w:pPr>
        <w:spacing w:after="0" w:line="240" w:lineRule="auto"/>
        <w:ind w:firstLine="284"/>
        <w:jc w:val="both"/>
        <w:rPr>
          <w:rFonts w:ascii="Times New Roman" w:hAnsi="Times New Roman"/>
          <w:sz w:val="24"/>
          <w:szCs w:val="24"/>
        </w:rPr>
      </w:pPr>
    </w:p>
    <w:p w:rsidR="00BF677D" w:rsidRPr="00D22E4E" w:rsidRDefault="00EA281E" w:rsidP="00EA281E">
      <w:pPr>
        <w:spacing w:after="0" w:line="240" w:lineRule="auto"/>
        <w:ind w:firstLine="284"/>
        <w:jc w:val="both"/>
        <w:rPr>
          <w:rFonts w:ascii="Times New Roman" w:hAnsi="Times New Roman"/>
          <w:sz w:val="24"/>
          <w:szCs w:val="24"/>
        </w:rPr>
      </w:pPr>
      <w:r>
        <w:rPr>
          <w:rFonts w:ascii="Times New Roman" w:hAnsi="Times New Roman"/>
          <w:sz w:val="24"/>
          <w:szCs w:val="24"/>
        </w:rPr>
        <w:t>"</w:t>
      </w:r>
      <w:r w:rsidR="00BF677D" w:rsidRPr="00D22E4E">
        <w:rPr>
          <w:rFonts w:ascii="Times New Roman" w:hAnsi="Times New Roman"/>
          <w:sz w:val="24"/>
          <w:szCs w:val="24"/>
        </w:rPr>
        <w:t>Множеством ересей сво</w:t>
      </w:r>
      <w:r w:rsidR="00644A45">
        <w:rPr>
          <w:rFonts w:ascii="Times New Roman" w:hAnsi="Times New Roman"/>
          <w:sz w:val="24"/>
          <w:szCs w:val="24"/>
        </w:rPr>
        <w:t>их они (латиняне) всю землю обез</w:t>
      </w:r>
      <w:r w:rsidR="00BF677D" w:rsidRPr="00D22E4E">
        <w:rPr>
          <w:rFonts w:ascii="Times New Roman" w:hAnsi="Times New Roman"/>
          <w:sz w:val="24"/>
          <w:szCs w:val="24"/>
        </w:rPr>
        <w:t>честили… Нет жизни вечной живущим в вере латинской</w:t>
      </w:r>
      <w:r>
        <w:rPr>
          <w:rFonts w:ascii="Times New Roman" w:hAnsi="Times New Roman"/>
          <w:sz w:val="24"/>
          <w:szCs w:val="24"/>
        </w:rPr>
        <w:t>"</w:t>
      </w:r>
      <w:r w:rsidR="00BF677D" w:rsidRPr="00D22E4E">
        <w:rPr>
          <w:rFonts w:ascii="Times New Roman" w:hAnsi="Times New Roman"/>
          <w:sz w:val="24"/>
          <w:szCs w:val="24"/>
        </w:rPr>
        <w:t xml:space="preserve">. </w:t>
      </w:r>
    </w:p>
    <w:p w:rsidR="00BF677D" w:rsidRPr="00D22E4E" w:rsidRDefault="00BF677D" w:rsidP="00BF677D">
      <w:pPr>
        <w:spacing w:after="0" w:line="240" w:lineRule="auto"/>
        <w:ind w:firstLine="284"/>
        <w:jc w:val="both"/>
        <w:rPr>
          <w:rFonts w:ascii="Times New Roman" w:hAnsi="Times New Roman"/>
          <w:sz w:val="24"/>
          <w:szCs w:val="24"/>
        </w:rPr>
      </w:pPr>
      <w:r w:rsidRPr="00EA281E">
        <w:rPr>
          <w:rFonts w:ascii="Times New Roman" w:hAnsi="Times New Roman"/>
          <w:sz w:val="24"/>
          <w:szCs w:val="24"/>
          <w:u w:val="single"/>
        </w:rPr>
        <w:t>СВЯТИТЕЛЬ МАРК ЕФЕССКИЙ</w:t>
      </w:r>
      <w:r w:rsidRPr="00D22E4E">
        <w:rPr>
          <w:rFonts w:ascii="Times New Roman" w:hAnsi="Times New Roman"/>
          <w:sz w:val="24"/>
          <w:szCs w:val="24"/>
        </w:rPr>
        <w:t xml:space="preserve"> (1457) </w:t>
      </w:r>
    </w:p>
    <w:p w:rsidR="00EA281E" w:rsidRDefault="00EA281E" w:rsidP="00BF677D">
      <w:pPr>
        <w:spacing w:after="0" w:line="240" w:lineRule="auto"/>
        <w:ind w:firstLine="284"/>
        <w:jc w:val="both"/>
        <w:rPr>
          <w:rFonts w:ascii="Times New Roman" w:hAnsi="Times New Roman"/>
          <w:sz w:val="24"/>
          <w:szCs w:val="24"/>
        </w:rPr>
      </w:pPr>
    </w:p>
    <w:p w:rsidR="00BF677D" w:rsidRPr="00D22E4E" w:rsidRDefault="00EA281E" w:rsidP="00BF677D">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w:t>
      </w:r>
      <w:r w:rsidR="00BF677D" w:rsidRPr="00D22E4E">
        <w:rPr>
          <w:rFonts w:ascii="Times New Roman" w:hAnsi="Times New Roman"/>
          <w:sz w:val="24"/>
          <w:szCs w:val="24"/>
        </w:rPr>
        <w:t>Мы отторгли от себя латинян не по какой иной причине, кроме той, что они еретики. Поэтому совершенно неправильно объединяться с ними. Латиняне не только раскольники, но и еретики</w:t>
      </w:r>
      <w:r>
        <w:rPr>
          <w:rFonts w:ascii="Times New Roman" w:hAnsi="Times New Roman"/>
          <w:sz w:val="24"/>
          <w:szCs w:val="24"/>
        </w:rPr>
        <w:t>"</w:t>
      </w:r>
      <w:r w:rsidR="00BF677D" w:rsidRPr="00D22E4E">
        <w:rPr>
          <w:rFonts w:ascii="Times New Roman" w:hAnsi="Times New Roman"/>
          <w:sz w:val="24"/>
          <w:szCs w:val="24"/>
        </w:rPr>
        <w:t xml:space="preserve">. </w:t>
      </w:r>
    </w:p>
    <w:p w:rsidR="00644A45" w:rsidRDefault="00644A45" w:rsidP="00BF677D">
      <w:pPr>
        <w:spacing w:after="0" w:line="240" w:lineRule="auto"/>
        <w:ind w:firstLine="284"/>
        <w:jc w:val="both"/>
        <w:rPr>
          <w:rFonts w:ascii="Times New Roman" w:hAnsi="Times New Roman"/>
          <w:sz w:val="24"/>
          <w:szCs w:val="24"/>
        </w:rPr>
      </w:pPr>
    </w:p>
    <w:p w:rsidR="00BF677D" w:rsidRPr="00D22E4E" w:rsidRDefault="00BF677D" w:rsidP="00BF677D">
      <w:pPr>
        <w:spacing w:after="0" w:line="240" w:lineRule="auto"/>
        <w:ind w:firstLine="284"/>
        <w:jc w:val="both"/>
        <w:rPr>
          <w:rFonts w:ascii="Times New Roman" w:hAnsi="Times New Roman"/>
          <w:sz w:val="24"/>
          <w:szCs w:val="24"/>
        </w:rPr>
      </w:pPr>
      <w:r w:rsidRPr="00EA281E">
        <w:rPr>
          <w:rFonts w:ascii="Times New Roman" w:hAnsi="Times New Roman"/>
          <w:sz w:val="24"/>
          <w:szCs w:val="24"/>
          <w:u w:val="single"/>
        </w:rPr>
        <w:t>ПРЕПОДОБНЫЙ МАКСИМ ГРЕК</w:t>
      </w:r>
      <w:r w:rsidRPr="00D22E4E">
        <w:rPr>
          <w:rFonts w:ascii="Times New Roman" w:hAnsi="Times New Roman"/>
          <w:sz w:val="24"/>
          <w:szCs w:val="24"/>
        </w:rPr>
        <w:t xml:space="preserve"> (1556) </w:t>
      </w:r>
    </w:p>
    <w:p w:rsidR="00EA281E" w:rsidRDefault="00EA281E" w:rsidP="00BF677D">
      <w:pPr>
        <w:spacing w:after="0" w:line="240" w:lineRule="auto"/>
        <w:ind w:firstLine="284"/>
        <w:jc w:val="both"/>
        <w:rPr>
          <w:rFonts w:ascii="Times New Roman" w:hAnsi="Times New Roman"/>
          <w:sz w:val="24"/>
          <w:szCs w:val="24"/>
        </w:rPr>
      </w:pPr>
    </w:p>
    <w:p w:rsidR="00BF677D" w:rsidRPr="00D22E4E" w:rsidRDefault="00EA281E" w:rsidP="00BF677D">
      <w:pPr>
        <w:spacing w:after="0" w:line="240" w:lineRule="auto"/>
        <w:ind w:firstLine="284"/>
        <w:jc w:val="both"/>
        <w:rPr>
          <w:rFonts w:ascii="Times New Roman" w:hAnsi="Times New Roman"/>
          <w:sz w:val="24"/>
          <w:szCs w:val="24"/>
        </w:rPr>
      </w:pPr>
      <w:r>
        <w:rPr>
          <w:rFonts w:ascii="Times New Roman" w:hAnsi="Times New Roman"/>
          <w:sz w:val="24"/>
          <w:szCs w:val="24"/>
        </w:rPr>
        <w:t>"</w:t>
      </w:r>
      <w:r w:rsidR="00BF677D" w:rsidRPr="00D22E4E">
        <w:rPr>
          <w:rFonts w:ascii="Times New Roman" w:hAnsi="Times New Roman"/>
          <w:sz w:val="24"/>
          <w:szCs w:val="24"/>
        </w:rPr>
        <w:t>Я в своих сочинениях обличаю всякую латинскую ересь и всякую хулу иудейскую и языческую...</w:t>
      </w:r>
      <w:r>
        <w:rPr>
          <w:rFonts w:ascii="Times New Roman" w:hAnsi="Times New Roman"/>
          <w:sz w:val="24"/>
          <w:szCs w:val="24"/>
        </w:rPr>
        <w:t xml:space="preserve"> ".</w:t>
      </w:r>
      <w:r w:rsidR="00BF677D" w:rsidRPr="00D22E4E">
        <w:rPr>
          <w:rFonts w:ascii="Times New Roman" w:hAnsi="Times New Roman"/>
          <w:sz w:val="24"/>
          <w:szCs w:val="24"/>
        </w:rPr>
        <w:t xml:space="preserve"> </w:t>
      </w:r>
    </w:p>
    <w:p w:rsidR="00BF677D" w:rsidRPr="00D22E4E" w:rsidRDefault="00BF677D" w:rsidP="00BF677D">
      <w:pPr>
        <w:spacing w:after="0" w:line="240" w:lineRule="auto"/>
        <w:ind w:firstLine="284"/>
        <w:jc w:val="both"/>
        <w:rPr>
          <w:rFonts w:ascii="Times New Roman" w:hAnsi="Times New Roman"/>
          <w:sz w:val="24"/>
          <w:szCs w:val="24"/>
        </w:rPr>
      </w:pPr>
    </w:p>
    <w:p w:rsidR="00BF677D" w:rsidRPr="00D22E4E" w:rsidRDefault="00BF677D" w:rsidP="00BF677D">
      <w:pPr>
        <w:spacing w:after="0" w:line="240" w:lineRule="auto"/>
        <w:ind w:firstLine="284"/>
        <w:jc w:val="both"/>
        <w:rPr>
          <w:rFonts w:ascii="Times New Roman" w:hAnsi="Times New Roman"/>
          <w:sz w:val="24"/>
          <w:szCs w:val="24"/>
        </w:rPr>
      </w:pPr>
      <w:r w:rsidRPr="00EA281E">
        <w:rPr>
          <w:rFonts w:ascii="Times New Roman" w:hAnsi="Times New Roman"/>
          <w:sz w:val="24"/>
          <w:szCs w:val="24"/>
          <w:u w:val="single"/>
        </w:rPr>
        <w:t>СВЯТИТЕЛЬ ИГНАТИЙ (БРЯНЧАНИНОВ)</w:t>
      </w:r>
      <w:r w:rsidRPr="00D22E4E">
        <w:rPr>
          <w:rFonts w:ascii="Times New Roman" w:hAnsi="Times New Roman"/>
          <w:sz w:val="24"/>
          <w:szCs w:val="24"/>
        </w:rPr>
        <w:t xml:space="preserve"> (1867) </w:t>
      </w:r>
    </w:p>
    <w:p w:rsidR="00EA281E" w:rsidRDefault="00EA281E" w:rsidP="00BF677D">
      <w:pPr>
        <w:spacing w:after="0" w:line="240" w:lineRule="auto"/>
        <w:ind w:firstLine="284"/>
        <w:jc w:val="both"/>
        <w:rPr>
          <w:rFonts w:ascii="Times New Roman" w:hAnsi="Times New Roman"/>
          <w:sz w:val="24"/>
          <w:szCs w:val="24"/>
        </w:rPr>
      </w:pPr>
    </w:p>
    <w:p w:rsidR="00BF677D" w:rsidRPr="00D22E4E" w:rsidRDefault="00BF677D" w:rsidP="00BF677D">
      <w:pPr>
        <w:spacing w:after="0" w:line="240" w:lineRule="auto"/>
        <w:ind w:firstLine="284"/>
        <w:jc w:val="both"/>
        <w:rPr>
          <w:rFonts w:ascii="Times New Roman" w:hAnsi="Times New Roman"/>
          <w:sz w:val="24"/>
          <w:szCs w:val="24"/>
        </w:rPr>
      </w:pPr>
      <w:r w:rsidRPr="00D22E4E">
        <w:rPr>
          <w:rFonts w:ascii="Times New Roman" w:hAnsi="Times New Roman"/>
          <w:sz w:val="24"/>
          <w:szCs w:val="24"/>
        </w:rPr>
        <w:t xml:space="preserve">Папизм — так называется ересь, объявшая Запад, от которой произошли, как от дерева ветви, различные протестантские учения. </w:t>
      </w:r>
      <w:r w:rsidRPr="009C6E77">
        <w:rPr>
          <w:rFonts w:ascii="Times New Roman" w:hAnsi="Times New Roman"/>
          <w:b/>
          <w:sz w:val="24"/>
          <w:szCs w:val="24"/>
        </w:rPr>
        <w:t>Папизм присваивает папе свойства Христа и тем отвергает Христа.</w:t>
      </w:r>
      <w:r w:rsidRPr="00D22E4E">
        <w:rPr>
          <w:rFonts w:ascii="Times New Roman" w:hAnsi="Times New Roman"/>
          <w:sz w:val="24"/>
          <w:szCs w:val="24"/>
        </w:rPr>
        <w:t xml:space="preserve"> Некоторые западные писатели почти явно произнесли это отречение, сказав, что </w:t>
      </w:r>
      <w:r w:rsidRPr="00EA281E">
        <w:rPr>
          <w:rFonts w:ascii="Times New Roman" w:hAnsi="Times New Roman"/>
          <w:b/>
          <w:i/>
          <w:sz w:val="24"/>
          <w:szCs w:val="24"/>
        </w:rPr>
        <w:t>гораздо менее грех — отречение от Христа, нежели грех отречения от папы</w:t>
      </w:r>
      <w:r w:rsidRPr="00D22E4E">
        <w:rPr>
          <w:rFonts w:ascii="Times New Roman" w:hAnsi="Times New Roman"/>
          <w:sz w:val="24"/>
          <w:szCs w:val="24"/>
        </w:rPr>
        <w:t xml:space="preserve">. </w:t>
      </w:r>
      <w:r w:rsidRPr="009C6E77">
        <w:rPr>
          <w:rFonts w:ascii="Times New Roman" w:hAnsi="Times New Roman"/>
          <w:sz w:val="24"/>
          <w:szCs w:val="24"/>
          <w:u w:val="single"/>
        </w:rPr>
        <w:t>Папа есть идол папистов; он — божество их</w:t>
      </w:r>
      <w:r w:rsidRPr="00D22E4E">
        <w:rPr>
          <w:rFonts w:ascii="Times New Roman" w:hAnsi="Times New Roman"/>
          <w:sz w:val="24"/>
          <w:szCs w:val="24"/>
        </w:rPr>
        <w:t xml:space="preserve">. По причине этого ужасного заблуждения </w:t>
      </w:r>
      <w:r w:rsidR="00644A45">
        <w:rPr>
          <w:rFonts w:ascii="Times New Roman" w:hAnsi="Times New Roman"/>
          <w:sz w:val="24"/>
          <w:szCs w:val="24"/>
        </w:rPr>
        <w:t>Б</w:t>
      </w:r>
      <w:r w:rsidRPr="00D22E4E">
        <w:rPr>
          <w:rFonts w:ascii="Times New Roman" w:hAnsi="Times New Roman"/>
          <w:sz w:val="24"/>
          <w:szCs w:val="24"/>
        </w:rPr>
        <w:t>лагодать Божия отступила от папистов; они преданы самим себе и сатане — изобретателю и отцу всех ересей, в том числе и папизма. В этом состоянии ом</w:t>
      </w:r>
      <w:r w:rsidR="002D5DB3">
        <w:rPr>
          <w:rFonts w:ascii="Times New Roman" w:hAnsi="Times New Roman"/>
          <w:sz w:val="24"/>
          <w:szCs w:val="24"/>
        </w:rPr>
        <w:t>рачения они исказили некоторые Догматы и Т</w:t>
      </w:r>
      <w:r w:rsidRPr="00D22E4E">
        <w:rPr>
          <w:rFonts w:ascii="Times New Roman" w:hAnsi="Times New Roman"/>
          <w:sz w:val="24"/>
          <w:szCs w:val="24"/>
        </w:rPr>
        <w:t xml:space="preserve">аинства, а </w:t>
      </w:r>
      <w:r w:rsidRPr="009C6E77">
        <w:rPr>
          <w:rFonts w:ascii="Times New Roman" w:hAnsi="Times New Roman"/>
          <w:sz w:val="24"/>
          <w:szCs w:val="24"/>
          <w:u w:val="single"/>
        </w:rPr>
        <w:t>Божественную Литургию лишили ее существенного значения, выкинув из нее призывание Святого Духа и благ</w:t>
      </w:r>
      <w:r w:rsidRPr="009C6E77">
        <w:rPr>
          <w:rFonts w:ascii="Times New Roman" w:hAnsi="Times New Roman"/>
          <w:sz w:val="24"/>
          <w:szCs w:val="24"/>
          <w:u w:val="single"/>
        </w:rPr>
        <w:t>о</w:t>
      </w:r>
      <w:r w:rsidRPr="009C6E77">
        <w:rPr>
          <w:rFonts w:ascii="Times New Roman" w:hAnsi="Times New Roman"/>
          <w:sz w:val="24"/>
          <w:szCs w:val="24"/>
          <w:u w:val="single"/>
        </w:rPr>
        <w:t>словение предложенных хлеба и вина, при котором они пресуществляются в Тело и Кровь Христовы</w:t>
      </w:r>
      <w:r w:rsidRPr="00D22E4E">
        <w:rPr>
          <w:rFonts w:ascii="Times New Roman" w:hAnsi="Times New Roman"/>
          <w:sz w:val="24"/>
          <w:szCs w:val="24"/>
        </w:rPr>
        <w:t>... Никакая ересь не выражает так открыто и нагло непомерной гордости своей, жестокого пр</w:t>
      </w:r>
      <w:r w:rsidRPr="00D22E4E">
        <w:rPr>
          <w:rFonts w:ascii="Times New Roman" w:hAnsi="Times New Roman"/>
          <w:sz w:val="24"/>
          <w:szCs w:val="24"/>
        </w:rPr>
        <w:t>е</w:t>
      </w:r>
      <w:r w:rsidRPr="00D22E4E">
        <w:rPr>
          <w:rFonts w:ascii="Times New Roman" w:hAnsi="Times New Roman"/>
          <w:sz w:val="24"/>
          <w:szCs w:val="24"/>
        </w:rPr>
        <w:t xml:space="preserve">зрения к человекам и ненависти к ним. </w:t>
      </w:r>
    </w:p>
    <w:p w:rsidR="00BF677D" w:rsidRPr="00D22E4E" w:rsidRDefault="00BF677D" w:rsidP="00BF677D">
      <w:pPr>
        <w:spacing w:after="0" w:line="240" w:lineRule="auto"/>
        <w:ind w:firstLine="284"/>
        <w:jc w:val="both"/>
        <w:rPr>
          <w:rFonts w:ascii="Times New Roman" w:hAnsi="Times New Roman"/>
          <w:sz w:val="24"/>
          <w:szCs w:val="24"/>
        </w:rPr>
      </w:pPr>
    </w:p>
    <w:p w:rsidR="00BF677D" w:rsidRPr="00D22E4E" w:rsidRDefault="00BF677D" w:rsidP="00BF677D">
      <w:pPr>
        <w:spacing w:after="0" w:line="240" w:lineRule="auto"/>
        <w:ind w:firstLine="284"/>
        <w:jc w:val="both"/>
        <w:rPr>
          <w:rFonts w:ascii="Times New Roman" w:hAnsi="Times New Roman"/>
          <w:sz w:val="24"/>
          <w:szCs w:val="24"/>
        </w:rPr>
      </w:pPr>
      <w:r w:rsidRPr="00EA281E">
        <w:rPr>
          <w:rFonts w:ascii="Times New Roman" w:hAnsi="Times New Roman"/>
          <w:sz w:val="24"/>
          <w:szCs w:val="24"/>
          <w:u w:val="single"/>
        </w:rPr>
        <w:t>СВЯТИТЕЛЬ ФИЛАРЕТ МОСКОВСКИЙ</w:t>
      </w:r>
      <w:r w:rsidRPr="00D22E4E">
        <w:rPr>
          <w:rFonts w:ascii="Times New Roman" w:hAnsi="Times New Roman"/>
          <w:sz w:val="24"/>
          <w:szCs w:val="24"/>
        </w:rPr>
        <w:t xml:space="preserve"> (1867) </w:t>
      </w:r>
    </w:p>
    <w:p w:rsidR="00EA281E" w:rsidRDefault="00EA281E" w:rsidP="00BF677D">
      <w:pPr>
        <w:spacing w:after="0" w:line="240" w:lineRule="auto"/>
        <w:ind w:firstLine="284"/>
        <w:jc w:val="both"/>
        <w:rPr>
          <w:rFonts w:ascii="Times New Roman" w:hAnsi="Times New Roman"/>
          <w:sz w:val="24"/>
          <w:szCs w:val="24"/>
        </w:rPr>
      </w:pPr>
    </w:p>
    <w:p w:rsidR="00BF677D" w:rsidRPr="00D22E4E" w:rsidRDefault="00EA281E" w:rsidP="00BF677D">
      <w:pPr>
        <w:spacing w:after="0" w:line="240" w:lineRule="auto"/>
        <w:ind w:firstLine="284"/>
        <w:jc w:val="both"/>
        <w:rPr>
          <w:rFonts w:ascii="Times New Roman" w:hAnsi="Times New Roman"/>
          <w:sz w:val="24"/>
          <w:szCs w:val="24"/>
        </w:rPr>
      </w:pPr>
      <w:r>
        <w:rPr>
          <w:rFonts w:ascii="Times New Roman" w:hAnsi="Times New Roman"/>
          <w:sz w:val="24"/>
          <w:szCs w:val="24"/>
        </w:rPr>
        <w:t>"</w:t>
      </w:r>
      <w:r w:rsidR="00BF677D" w:rsidRPr="00D22E4E">
        <w:rPr>
          <w:rFonts w:ascii="Times New Roman" w:hAnsi="Times New Roman"/>
          <w:sz w:val="24"/>
          <w:szCs w:val="24"/>
        </w:rPr>
        <w:t>Нет! Церковь Христова ни в каком смысле не есть тело Римского епископа</w:t>
      </w:r>
      <w:r>
        <w:rPr>
          <w:rFonts w:ascii="Times New Roman" w:hAnsi="Times New Roman"/>
          <w:sz w:val="24"/>
          <w:szCs w:val="24"/>
        </w:rPr>
        <w:t xml:space="preserve"> </w:t>
      </w:r>
      <w:r w:rsidR="00BA1102">
        <w:rPr>
          <w:rFonts w:ascii="Times New Roman" w:hAnsi="Times New Roman"/>
          <w:b/>
          <w:sz w:val="24"/>
          <w:szCs w:val="24"/>
          <w:vertAlign w:val="superscript"/>
        </w:rPr>
        <w:t>16)</w:t>
      </w:r>
      <w:r w:rsidR="00BF677D" w:rsidRPr="00D22E4E">
        <w:rPr>
          <w:rFonts w:ascii="Times New Roman" w:hAnsi="Times New Roman"/>
          <w:sz w:val="24"/>
          <w:szCs w:val="24"/>
        </w:rPr>
        <w:t>, посему и взаимно Римский епи</w:t>
      </w:r>
      <w:r>
        <w:rPr>
          <w:rFonts w:ascii="Times New Roman" w:hAnsi="Times New Roman"/>
          <w:sz w:val="24"/>
          <w:szCs w:val="24"/>
        </w:rPr>
        <w:t>скоп ни в каком смысле не есть Г</w:t>
      </w:r>
      <w:r w:rsidR="00BF677D" w:rsidRPr="00D22E4E">
        <w:rPr>
          <w:rFonts w:ascii="Times New Roman" w:hAnsi="Times New Roman"/>
          <w:sz w:val="24"/>
          <w:szCs w:val="24"/>
        </w:rPr>
        <w:t>лава Церкви</w:t>
      </w:r>
      <w:r>
        <w:rPr>
          <w:rFonts w:ascii="Times New Roman" w:hAnsi="Times New Roman"/>
          <w:sz w:val="24"/>
          <w:szCs w:val="24"/>
        </w:rPr>
        <w:t>"</w:t>
      </w:r>
      <w:r w:rsidR="00BF677D" w:rsidRPr="00D22E4E">
        <w:rPr>
          <w:rFonts w:ascii="Times New Roman" w:hAnsi="Times New Roman"/>
          <w:sz w:val="24"/>
          <w:szCs w:val="24"/>
        </w:rPr>
        <w:t xml:space="preserve">. </w:t>
      </w:r>
    </w:p>
    <w:p w:rsidR="00BF677D" w:rsidRPr="00D22E4E" w:rsidRDefault="00BF677D" w:rsidP="00BF677D">
      <w:pPr>
        <w:spacing w:after="0" w:line="240" w:lineRule="auto"/>
        <w:ind w:firstLine="284"/>
        <w:jc w:val="both"/>
        <w:rPr>
          <w:rFonts w:ascii="Times New Roman" w:hAnsi="Times New Roman"/>
          <w:sz w:val="24"/>
          <w:szCs w:val="24"/>
        </w:rPr>
      </w:pPr>
    </w:p>
    <w:p w:rsidR="00BF677D" w:rsidRPr="00D22E4E" w:rsidRDefault="00BF677D" w:rsidP="00BF677D">
      <w:pPr>
        <w:spacing w:after="0" w:line="240" w:lineRule="auto"/>
        <w:ind w:firstLine="284"/>
        <w:jc w:val="both"/>
        <w:rPr>
          <w:rFonts w:ascii="Times New Roman" w:hAnsi="Times New Roman"/>
          <w:sz w:val="24"/>
          <w:szCs w:val="24"/>
        </w:rPr>
      </w:pPr>
      <w:r w:rsidRPr="00EA281E">
        <w:rPr>
          <w:rFonts w:ascii="Times New Roman" w:hAnsi="Times New Roman"/>
          <w:sz w:val="24"/>
          <w:szCs w:val="24"/>
          <w:u w:val="single"/>
        </w:rPr>
        <w:t>СВЯТИТЕЛЬ ФЕОФАН ЗАТВОРНИК</w:t>
      </w:r>
      <w:r w:rsidRPr="00D22E4E">
        <w:rPr>
          <w:rFonts w:ascii="Times New Roman" w:hAnsi="Times New Roman"/>
          <w:sz w:val="24"/>
          <w:szCs w:val="24"/>
        </w:rPr>
        <w:t xml:space="preserve"> (1894) </w:t>
      </w:r>
    </w:p>
    <w:p w:rsidR="00EA281E" w:rsidRDefault="00EA281E" w:rsidP="00644A45">
      <w:pPr>
        <w:spacing w:after="0" w:line="240" w:lineRule="auto"/>
        <w:ind w:firstLine="284"/>
        <w:jc w:val="both"/>
        <w:rPr>
          <w:rFonts w:ascii="Times New Roman" w:hAnsi="Times New Roman"/>
          <w:sz w:val="24"/>
          <w:szCs w:val="24"/>
        </w:rPr>
      </w:pPr>
    </w:p>
    <w:p w:rsidR="00BF677D" w:rsidRPr="00D22E4E" w:rsidRDefault="00EA281E" w:rsidP="00644A45">
      <w:pPr>
        <w:spacing w:after="0" w:line="240" w:lineRule="auto"/>
        <w:ind w:firstLine="284"/>
        <w:jc w:val="both"/>
        <w:rPr>
          <w:rFonts w:ascii="Times New Roman" w:hAnsi="Times New Roman"/>
          <w:sz w:val="24"/>
          <w:szCs w:val="24"/>
        </w:rPr>
      </w:pPr>
      <w:r>
        <w:rPr>
          <w:rFonts w:ascii="Times New Roman" w:hAnsi="Times New Roman"/>
          <w:sz w:val="24"/>
          <w:szCs w:val="24"/>
        </w:rPr>
        <w:t>"</w:t>
      </w:r>
      <w:r w:rsidR="00BF677D" w:rsidRPr="00D22E4E">
        <w:rPr>
          <w:rFonts w:ascii="Times New Roman" w:hAnsi="Times New Roman"/>
          <w:sz w:val="24"/>
          <w:szCs w:val="24"/>
        </w:rPr>
        <w:t>Была одна Церковь на зем</w:t>
      </w:r>
      <w:r w:rsidR="00644A45">
        <w:rPr>
          <w:rFonts w:ascii="Times New Roman" w:hAnsi="Times New Roman"/>
          <w:sz w:val="24"/>
          <w:szCs w:val="24"/>
        </w:rPr>
        <w:t>ле с единою В</w:t>
      </w:r>
      <w:r w:rsidR="00BF677D" w:rsidRPr="00D22E4E">
        <w:rPr>
          <w:rFonts w:ascii="Times New Roman" w:hAnsi="Times New Roman"/>
          <w:sz w:val="24"/>
          <w:szCs w:val="24"/>
        </w:rPr>
        <w:t>ерою. Но пришло искушение, — папа со своими увлек</w:t>
      </w:r>
      <w:r w:rsidR="00644A45">
        <w:rPr>
          <w:rFonts w:ascii="Times New Roman" w:hAnsi="Times New Roman"/>
          <w:sz w:val="24"/>
          <w:szCs w:val="24"/>
        </w:rPr>
        <w:t>ся своемудрием и отпал от Единой Церкви и В</w:t>
      </w:r>
      <w:r w:rsidR="00BF677D" w:rsidRPr="00D22E4E">
        <w:rPr>
          <w:rFonts w:ascii="Times New Roman" w:hAnsi="Times New Roman"/>
          <w:sz w:val="24"/>
          <w:szCs w:val="24"/>
        </w:rPr>
        <w:t xml:space="preserve">еры. </w:t>
      </w:r>
    </w:p>
    <w:p w:rsidR="00BF677D" w:rsidRPr="00D22E4E" w:rsidRDefault="00BF677D" w:rsidP="00BF677D">
      <w:pPr>
        <w:spacing w:after="0" w:line="240" w:lineRule="auto"/>
        <w:ind w:firstLine="284"/>
        <w:jc w:val="both"/>
        <w:rPr>
          <w:rFonts w:ascii="Times New Roman" w:hAnsi="Times New Roman"/>
          <w:sz w:val="24"/>
          <w:szCs w:val="24"/>
        </w:rPr>
      </w:pPr>
      <w:r w:rsidRPr="00D22E4E">
        <w:rPr>
          <w:rFonts w:ascii="Times New Roman" w:hAnsi="Times New Roman"/>
          <w:sz w:val="24"/>
          <w:szCs w:val="24"/>
        </w:rPr>
        <w:t>Папа изменил многие догма</w:t>
      </w:r>
      <w:r w:rsidR="00644A45">
        <w:rPr>
          <w:rFonts w:ascii="Times New Roman" w:hAnsi="Times New Roman"/>
          <w:sz w:val="24"/>
          <w:szCs w:val="24"/>
        </w:rPr>
        <w:t>ты, все таинства перепортил, раз</w:t>
      </w:r>
      <w:r w:rsidRPr="00D22E4E">
        <w:rPr>
          <w:rFonts w:ascii="Times New Roman" w:hAnsi="Times New Roman"/>
          <w:sz w:val="24"/>
          <w:szCs w:val="24"/>
        </w:rPr>
        <w:t xml:space="preserve">слабил правила церковного руководства и исправления нравов, и все пошло не по намерению Господа — хуже и хуже... </w:t>
      </w:r>
      <w:r w:rsidR="00EA281E">
        <w:rPr>
          <w:rFonts w:ascii="Times New Roman" w:hAnsi="Times New Roman"/>
          <w:sz w:val="24"/>
          <w:szCs w:val="24"/>
        </w:rPr>
        <w:t>".</w:t>
      </w:r>
    </w:p>
    <w:p w:rsidR="00597DA0" w:rsidRPr="00936FED" w:rsidRDefault="00597DA0" w:rsidP="00597DA0">
      <w:pPr>
        <w:framePr w:hSpace="180" w:wrap="around" w:vAnchor="text" w:hAnchor="page" w:x="603" w:y="20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DD18BC">
        <w:rPr>
          <w:rFonts w:ascii="Arial" w:hAnsi="Arial" w:cs="Arial"/>
          <w:b/>
          <w:sz w:val="16"/>
          <w:szCs w:val="16"/>
          <w:vertAlign w:val="superscript"/>
        </w:rPr>
        <w:t>16)</w:t>
      </w:r>
      <w:r>
        <w:rPr>
          <w:rFonts w:ascii="Times New Roman" w:hAnsi="Times New Roman"/>
          <w:b/>
          <w:sz w:val="24"/>
          <w:szCs w:val="24"/>
          <w:vertAlign w:val="superscript"/>
        </w:rPr>
        <w:t xml:space="preserve"> </w:t>
      </w:r>
      <w:r>
        <w:rPr>
          <w:rFonts w:ascii="Times New Roman" w:hAnsi="Times New Roman"/>
          <w:b/>
          <w:sz w:val="24"/>
          <w:szCs w:val="24"/>
        </w:rPr>
        <w:t xml:space="preserve"> </w:t>
      </w:r>
      <w:r w:rsidRPr="00936FED">
        <w:rPr>
          <w:rFonts w:ascii="Arial" w:hAnsi="Arial" w:cs="Arial"/>
          <w:sz w:val="16"/>
          <w:szCs w:val="16"/>
        </w:rPr>
        <w:t>Еретики-паписты от Московского патриархата называют католическую церковь сестрой. А вот КАТОЛИКИ НЕ СЧИТАЮТ ПРАВОСЛАВНУЮ ЦЕРКОВЬ СЕСТРОЙ</w:t>
      </w:r>
      <w:r>
        <w:rPr>
          <w:rFonts w:ascii="Arial" w:hAnsi="Arial" w:cs="Arial"/>
          <w:sz w:val="16"/>
          <w:szCs w:val="16"/>
        </w:rPr>
        <w:t>:</w:t>
      </w:r>
      <w:r w:rsidRPr="00936FED">
        <w:rPr>
          <w:rFonts w:ascii="Arial" w:hAnsi="Arial" w:cs="Arial"/>
          <w:sz w:val="16"/>
          <w:szCs w:val="16"/>
        </w:rPr>
        <w:t xml:space="preserve"> </w:t>
      </w:r>
    </w:p>
    <w:p w:rsidR="00597DA0" w:rsidRPr="00936FED" w:rsidRDefault="00597DA0" w:rsidP="00597DA0">
      <w:pPr>
        <w:framePr w:hSpace="180" w:wrap="around" w:vAnchor="text" w:hAnchor="page" w:x="603" w:y="20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936FED">
        <w:rPr>
          <w:rFonts w:ascii="Arial" w:hAnsi="Arial" w:cs="Arial"/>
          <w:sz w:val="16"/>
          <w:szCs w:val="16"/>
        </w:rPr>
        <w:t xml:space="preserve">«Католическая Церковь — мать других христианских Церквей </w:t>
      </w:r>
      <w:r>
        <w:rPr>
          <w:rFonts w:ascii="Arial" w:hAnsi="Arial" w:cs="Arial"/>
          <w:sz w:val="16"/>
          <w:szCs w:val="16"/>
        </w:rPr>
        <w:t>и не может рассматриваться как "</w:t>
      </w:r>
      <w:r w:rsidRPr="00936FED">
        <w:rPr>
          <w:rFonts w:ascii="Arial" w:hAnsi="Arial" w:cs="Arial"/>
          <w:sz w:val="16"/>
          <w:szCs w:val="16"/>
        </w:rPr>
        <w:t>сестра". Выражени</w:t>
      </w:r>
      <w:r>
        <w:rPr>
          <w:rFonts w:ascii="Arial" w:hAnsi="Arial" w:cs="Arial"/>
          <w:sz w:val="16"/>
          <w:szCs w:val="16"/>
        </w:rPr>
        <w:t>е «Церкви-</w:t>
      </w:r>
      <w:r w:rsidRPr="00936FED">
        <w:rPr>
          <w:rFonts w:ascii="Arial" w:hAnsi="Arial" w:cs="Arial"/>
          <w:sz w:val="16"/>
          <w:szCs w:val="16"/>
        </w:rPr>
        <w:t>сестры» неприменимо к взаимоотношениям между католиками, православными и протестантами. Можно лишь говорить о католической Церкви как таковой и некоторых доктринах на Востоке". Такое послание к епископским конференциям всего мира разослал пр</w:t>
      </w:r>
      <w:r w:rsidRPr="00936FED">
        <w:rPr>
          <w:rFonts w:ascii="Arial" w:hAnsi="Arial" w:cs="Arial"/>
          <w:sz w:val="16"/>
          <w:szCs w:val="16"/>
        </w:rPr>
        <w:t>е</w:t>
      </w:r>
      <w:r w:rsidRPr="00936FED">
        <w:rPr>
          <w:rFonts w:ascii="Arial" w:hAnsi="Arial" w:cs="Arial"/>
          <w:sz w:val="16"/>
          <w:szCs w:val="16"/>
        </w:rPr>
        <w:t xml:space="preserve">фект ватиканской конгрегации по вопросам вероучения кардинал Йозеф Ратцингер. </w:t>
      </w:r>
    </w:p>
    <w:p w:rsidR="00597DA0" w:rsidRPr="00936FED" w:rsidRDefault="00597DA0" w:rsidP="00597DA0">
      <w:pPr>
        <w:framePr w:hSpace="180" w:wrap="around" w:vAnchor="text" w:hAnchor="page" w:x="603" w:y="20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936FED">
        <w:rPr>
          <w:rFonts w:ascii="Arial" w:hAnsi="Arial" w:cs="Arial"/>
          <w:sz w:val="16"/>
          <w:szCs w:val="16"/>
        </w:rPr>
        <w:t xml:space="preserve">Как сообщило религиозное информационное агентство «Адиста», главный идеолог Святого престола подчеркнул, что вопрос не только в терминологии, но и в сути дела. По его словам, «когда речь заходит о Церкви, то имеется в виду единственная, святая, универсальная, апостольская католическая Церковь». Ее «сестрами» могут именоваться лишь другие католические Церкви, подчеркнул кардинал, добавив, что он выступает против «примитивного экуменизма». </w:t>
      </w:r>
    </w:p>
    <w:p w:rsidR="00597DA0" w:rsidRDefault="00597DA0" w:rsidP="00597DA0">
      <w:pPr>
        <w:framePr w:hSpace="180" w:wrap="around" w:vAnchor="text" w:hAnchor="page" w:x="603" w:y="201"/>
        <w:pBdr>
          <w:top w:val="single" w:sz="6" w:space="1" w:color="auto"/>
          <w:left w:val="single" w:sz="6" w:space="1" w:color="auto"/>
          <w:bottom w:val="single" w:sz="6" w:space="1" w:color="auto"/>
          <w:right w:val="single" w:sz="6" w:space="1" w:color="auto"/>
        </w:pBdr>
        <w:spacing w:after="0" w:line="240" w:lineRule="auto"/>
        <w:ind w:firstLine="284"/>
        <w:jc w:val="right"/>
        <w:rPr>
          <w:rFonts w:ascii="Times New Roman" w:hAnsi="Times New Roman"/>
          <w:sz w:val="16"/>
          <w:szCs w:val="16"/>
        </w:rPr>
      </w:pPr>
      <w:r w:rsidRPr="00936FED">
        <w:rPr>
          <w:rFonts w:ascii="Times New Roman" w:hAnsi="Times New Roman"/>
          <w:sz w:val="16"/>
          <w:szCs w:val="16"/>
        </w:rPr>
        <w:t xml:space="preserve">ИТАР-ТАСС / Православие 2000/ Ватикан, 2 сентября. </w:t>
      </w:r>
    </w:p>
    <w:p w:rsidR="00597DA0" w:rsidRPr="00DD18BC" w:rsidRDefault="00597DA0" w:rsidP="00597DA0">
      <w:pPr>
        <w:framePr w:hSpace="180" w:wrap="around" w:vAnchor="text" w:hAnchor="page" w:x="603" w:y="201"/>
        <w:pBdr>
          <w:top w:val="single" w:sz="6" w:space="1" w:color="auto"/>
          <w:left w:val="single" w:sz="6" w:space="1" w:color="auto"/>
          <w:bottom w:val="single" w:sz="6" w:space="1" w:color="auto"/>
          <w:right w:val="single" w:sz="6" w:space="1" w:color="auto"/>
        </w:pBdr>
        <w:spacing w:after="0" w:line="240" w:lineRule="auto"/>
        <w:ind w:firstLine="284"/>
        <w:jc w:val="right"/>
        <w:rPr>
          <w:rFonts w:ascii="Times New Roman" w:hAnsi="Times New Roman"/>
          <w:sz w:val="16"/>
          <w:szCs w:val="16"/>
        </w:rPr>
      </w:pPr>
      <w:r w:rsidRPr="00936FED">
        <w:rPr>
          <w:rFonts w:ascii="Times New Roman" w:hAnsi="Times New Roman"/>
          <w:sz w:val="16"/>
          <w:szCs w:val="16"/>
        </w:rPr>
        <w:t>http://www.rusbeseda.ru/archive/30/30643.htm</w:t>
      </w:r>
    </w:p>
    <w:p w:rsidR="00CE5111" w:rsidRDefault="00CE5111" w:rsidP="00EA281E">
      <w:pPr>
        <w:widowControl w:val="0"/>
        <w:spacing w:after="0" w:line="240" w:lineRule="auto"/>
        <w:ind w:right="18"/>
        <w:jc w:val="both"/>
        <w:rPr>
          <w:rFonts w:ascii="Times New Roman" w:hAnsi="Times New Roman"/>
          <w:bCs/>
          <w:color w:val="000000"/>
          <w:sz w:val="24"/>
          <w:szCs w:val="24"/>
        </w:rPr>
      </w:pPr>
    </w:p>
    <w:p w:rsidR="000E6962" w:rsidRDefault="00BE1954" w:rsidP="00BE1954">
      <w:pPr>
        <w:widowControl w:val="0"/>
        <w:spacing w:after="0" w:line="240" w:lineRule="auto"/>
        <w:ind w:right="18" w:firstLine="270"/>
        <w:jc w:val="both"/>
        <w:rPr>
          <w:rFonts w:ascii="Times New Roman" w:hAnsi="Times New Roman"/>
          <w:bCs/>
          <w:color w:val="000000"/>
          <w:sz w:val="24"/>
          <w:szCs w:val="24"/>
        </w:rPr>
      </w:pPr>
      <w:r w:rsidRPr="00BE1954">
        <w:rPr>
          <w:rFonts w:ascii="Times New Roman" w:hAnsi="Times New Roman"/>
          <w:bCs/>
          <w:color w:val="000000"/>
          <w:sz w:val="24"/>
          <w:szCs w:val="24"/>
        </w:rPr>
        <w:t>Ересь папизма</w:t>
      </w:r>
      <w:r w:rsidR="00644A45">
        <w:rPr>
          <w:rFonts w:ascii="Times New Roman" w:hAnsi="Times New Roman"/>
          <w:bCs/>
          <w:color w:val="000000"/>
          <w:sz w:val="24"/>
          <w:szCs w:val="24"/>
        </w:rPr>
        <w:t>, братия и се</w:t>
      </w:r>
      <w:r w:rsidR="00597DA0">
        <w:rPr>
          <w:rFonts w:ascii="Times New Roman" w:hAnsi="Times New Roman"/>
          <w:bCs/>
          <w:color w:val="000000"/>
          <w:sz w:val="24"/>
          <w:szCs w:val="24"/>
        </w:rPr>
        <w:t>с</w:t>
      </w:r>
      <w:r w:rsidR="00644A45">
        <w:rPr>
          <w:rFonts w:ascii="Times New Roman" w:hAnsi="Times New Roman"/>
          <w:bCs/>
          <w:color w:val="000000"/>
          <w:sz w:val="24"/>
          <w:szCs w:val="24"/>
        </w:rPr>
        <w:t>тры,</w:t>
      </w:r>
      <w:r w:rsidRPr="00BE1954">
        <w:rPr>
          <w:rFonts w:ascii="Times New Roman" w:hAnsi="Times New Roman"/>
          <w:bCs/>
          <w:color w:val="000000"/>
          <w:sz w:val="24"/>
          <w:szCs w:val="24"/>
        </w:rPr>
        <w:t xml:space="preserve"> легко приводит человека, впавшего в нее, и в другие ереси</w:t>
      </w:r>
      <w:r>
        <w:rPr>
          <w:rFonts w:ascii="Times New Roman" w:hAnsi="Times New Roman"/>
          <w:bCs/>
          <w:color w:val="000000"/>
          <w:sz w:val="24"/>
          <w:szCs w:val="24"/>
        </w:rPr>
        <w:t>.</w:t>
      </w:r>
    </w:p>
    <w:p w:rsidR="00344430" w:rsidRDefault="00344430" w:rsidP="00344430">
      <w:pPr>
        <w:pStyle w:val="a8"/>
        <w:spacing w:before="0" w:beforeAutospacing="0" w:after="0" w:afterAutospacing="0"/>
        <w:ind w:firstLine="348"/>
        <w:jc w:val="both"/>
        <w:rPr>
          <w:bCs/>
          <w:color w:val="000000"/>
        </w:rPr>
      </w:pPr>
    </w:p>
    <w:p w:rsidR="00344430" w:rsidRPr="00191B48" w:rsidRDefault="00344430" w:rsidP="00344430">
      <w:pPr>
        <w:pStyle w:val="a8"/>
        <w:spacing w:before="0" w:beforeAutospacing="0" w:after="0" w:afterAutospacing="0"/>
        <w:ind w:firstLine="348"/>
        <w:jc w:val="both"/>
      </w:pPr>
      <w:r>
        <w:rPr>
          <w:bCs/>
          <w:color w:val="000000"/>
        </w:rPr>
        <w:t>В наше время, к</w:t>
      </w:r>
      <w:r>
        <w:t>огда П</w:t>
      </w:r>
      <w:r w:rsidRPr="00191B48">
        <w:t>равославные говорят о своих разногласиях с католиками, они могут приводить множество проблем из области богословия, политики и церковной истории. Однако вопр</w:t>
      </w:r>
      <w:r w:rsidRPr="00191B48">
        <w:t>о</w:t>
      </w:r>
      <w:r w:rsidRPr="00191B48">
        <w:t>сом номер один был и ост</w:t>
      </w:r>
      <w:r>
        <w:t>ается “папизм”. С точки зрения П</w:t>
      </w:r>
      <w:r w:rsidRPr="00191B48">
        <w:t>равославных недопустимо, чтобы один человек – римский папа – мог говорить от имени всей Церкви и претендовать на какую бы то ни было степень неп</w:t>
      </w:r>
      <w:r>
        <w:t>огрешимости. “У нас, – говорят П</w:t>
      </w:r>
      <w:r w:rsidRPr="00191B48">
        <w:t>равославные, – вместо папизма соборность, к</w:t>
      </w:r>
      <w:r w:rsidRPr="00191B48">
        <w:t>о</w:t>
      </w:r>
      <w:r w:rsidRPr="00191B48">
        <w:t>гда все принципиальные решения принимаются сообща, когда свое место есть и у архиерея, и у неграмотной старушки, и никто не подменяет собой всей полноты Цер</w:t>
      </w:r>
      <w:r w:rsidRPr="00191B48">
        <w:t>к</w:t>
      </w:r>
      <w:r w:rsidRPr="00191B48">
        <w:t>ви”.</w:t>
      </w:r>
    </w:p>
    <w:p w:rsidR="00344430" w:rsidRPr="00BE1954" w:rsidRDefault="00344430" w:rsidP="00655A98">
      <w:pPr>
        <w:pStyle w:val="a8"/>
        <w:spacing w:before="0" w:beforeAutospacing="0" w:after="0" w:afterAutospacing="0"/>
        <w:ind w:firstLine="348"/>
        <w:jc w:val="both"/>
      </w:pPr>
      <w:r w:rsidRPr="00191B48">
        <w:t xml:space="preserve">Православные верят, что эта полнота Церкви должна реализовываться в каждом отдельном приходе. Но если мы посмотрим на реальную жизнь, то окажется, что во многих приходах появились свои маленькие папы, и степень непогрешимости им приписывается такая, какая </w:t>
      </w:r>
      <w:r w:rsidRPr="00191B48">
        <w:lastRenderedPageBreak/>
        <w:t>Ватикану и не снилась. Избегая “папизма”, иные православные впадают в “попизм” – практическую ересь</w:t>
      </w:r>
      <w:r>
        <w:t xml:space="preserve"> (</w:t>
      </w:r>
      <w:r w:rsidRPr="00344430">
        <w:rPr>
          <w:i/>
        </w:rPr>
        <w:t xml:space="preserve">См. </w:t>
      </w:r>
      <w:r w:rsidRPr="00344430">
        <w:rPr>
          <w:b/>
          <w:i/>
        </w:rPr>
        <w:t>Приложение №</w:t>
      </w:r>
      <w:r>
        <w:t xml:space="preserve"> </w:t>
      </w:r>
      <w:r w:rsidR="00CD52C1">
        <w:rPr>
          <w:b/>
          <w:i/>
        </w:rPr>
        <w:t>5</w:t>
      </w:r>
      <w:r w:rsidR="001F20C1">
        <w:rPr>
          <w:b/>
          <w:i/>
        </w:rPr>
        <w:t xml:space="preserve">, </w:t>
      </w:r>
      <w:r w:rsidR="001F20C1">
        <w:t>с. 136</w:t>
      </w:r>
      <w:r>
        <w:t>)</w:t>
      </w:r>
      <w:r w:rsidRPr="00191B48">
        <w:t>, при которой тот или иной священник занимает в сознании и сер</w:t>
      </w:r>
      <w:r w:rsidRPr="00191B48">
        <w:t>д</w:t>
      </w:r>
      <w:r w:rsidRPr="00191B48">
        <w:t>це человека место Бога.</w:t>
      </w:r>
    </w:p>
    <w:p w:rsidR="005C1B9E" w:rsidRDefault="005C1B9E" w:rsidP="005E20C8">
      <w:pPr>
        <w:spacing w:after="0" w:line="240" w:lineRule="auto"/>
        <w:jc w:val="both"/>
        <w:rPr>
          <w:rFonts w:ascii="Times New Roman" w:hAnsi="Times New Roman"/>
          <w:sz w:val="24"/>
          <w:szCs w:val="24"/>
        </w:rPr>
      </w:pPr>
    </w:p>
    <w:p w:rsidR="002E6861" w:rsidRPr="00597DA0" w:rsidRDefault="008B09A0" w:rsidP="004D0358">
      <w:pPr>
        <w:spacing w:after="0" w:line="240" w:lineRule="auto"/>
        <w:ind w:firstLine="284"/>
        <w:jc w:val="both"/>
        <w:rPr>
          <w:rFonts w:ascii="Times New Roman" w:hAnsi="Times New Roman"/>
          <w:b/>
          <w:i/>
          <w:sz w:val="28"/>
          <w:szCs w:val="28"/>
        </w:rPr>
      </w:pPr>
      <w:r w:rsidRPr="00597DA0">
        <w:rPr>
          <w:sz w:val="28"/>
          <w:szCs w:val="28"/>
          <w:u w:val="single"/>
        </w:rPr>
        <w:pict>
          <v:shapetype id="_x0000_t202" coordsize="21600,21600" o:spt="202" path="m,l,21600r21600,l21600,xe">
            <v:stroke joinstyle="miter"/>
            <v:path gradientshapeok="t" o:connecttype="rect"/>
          </v:shapetype>
          <v:shape id="_x0000_s1039" type="#_x0000_t202" style="position:absolute;left:0;text-align:left;margin-left:-167.95pt;margin-top:8.95pt;width:161.75pt;height:522.15pt;z-index:251648512;mso-wrap-distance-left:2.88pt;mso-wrap-distance-top:2.88pt;mso-wrap-distance-right:2.88pt;mso-wrap-distance-bottom:2.88pt" filled="f" stroked="f" insetpen="t" o:cliptowrap="t">
            <v:stroke>
              <o:left v:ext="view" joinstyle="miter" insetpen="t"/>
              <o:top v:ext="view" joinstyle="miter" insetpen="t"/>
              <o:right v:ext="view" joinstyle="miter" insetpen="t"/>
              <o:bottom v:ext="view" joinstyle="miter" insetpen="t"/>
            </v:stroke>
            <v:shadow color="#ccc"/>
            <v:textbox style="mso-next-textbox:#_x0000_s1039;mso-column-margin:2mm" inset=".016mm,.016mm,.016mm,.016mm">
              <w:txbxContent>
                <w:p w:rsidR="001E6304" w:rsidRDefault="001E6304" w:rsidP="009127A4"/>
              </w:txbxContent>
            </v:textbox>
          </v:shape>
        </w:pict>
      </w:r>
      <w:r w:rsidR="002E6861" w:rsidRPr="00597DA0">
        <w:rPr>
          <w:rFonts w:ascii="Times New Roman" w:hAnsi="Times New Roman"/>
          <w:b/>
          <w:i/>
          <w:sz w:val="28"/>
          <w:szCs w:val="28"/>
          <w:u w:val="single"/>
        </w:rPr>
        <w:t>Г.</w:t>
      </w:r>
      <w:r w:rsidR="00372C96" w:rsidRPr="00597DA0">
        <w:rPr>
          <w:rFonts w:ascii="Times New Roman" w:hAnsi="Times New Roman"/>
          <w:b/>
          <w:i/>
          <w:sz w:val="28"/>
          <w:szCs w:val="28"/>
          <w:u w:val="single"/>
        </w:rPr>
        <w:t xml:space="preserve"> Имяборчество</w:t>
      </w:r>
      <w:r w:rsidR="009127A4" w:rsidRPr="00597DA0">
        <w:rPr>
          <w:rFonts w:ascii="Times New Roman" w:hAnsi="Times New Roman"/>
          <w:b/>
          <w:i/>
          <w:sz w:val="28"/>
          <w:szCs w:val="28"/>
        </w:rPr>
        <w:t>.</w:t>
      </w:r>
    </w:p>
    <w:p w:rsidR="002E6861" w:rsidRDefault="002E6861" w:rsidP="0004396F">
      <w:pPr>
        <w:spacing w:after="0" w:line="240" w:lineRule="auto"/>
        <w:jc w:val="both"/>
        <w:rPr>
          <w:rFonts w:ascii="Times New Roman" w:hAnsi="Times New Roman"/>
          <w:sz w:val="24"/>
          <w:szCs w:val="24"/>
        </w:rPr>
      </w:pPr>
    </w:p>
    <w:p w:rsidR="002850D1" w:rsidRDefault="002850D1" w:rsidP="002850D1">
      <w:pPr>
        <w:spacing w:after="0" w:line="240" w:lineRule="auto"/>
        <w:ind w:firstLine="284"/>
        <w:jc w:val="both"/>
        <w:rPr>
          <w:rFonts w:ascii="Times New Roman" w:hAnsi="Times New Roman"/>
          <w:sz w:val="24"/>
          <w:szCs w:val="24"/>
        </w:rPr>
      </w:pPr>
      <w:r w:rsidRPr="002850D1">
        <w:rPr>
          <w:rFonts w:ascii="Times New Roman" w:hAnsi="Times New Roman"/>
          <w:b/>
          <w:sz w:val="24"/>
          <w:szCs w:val="24"/>
        </w:rPr>
        <w:t>Священное Писание свидетельствует</w:t>
      </w:r>
      <w:r>
        <w:rPr>
          <w:rFonts w:ascii="Times New Roman" w:hAnsi="Times New Roman"/>
          <w:b/>
          <w:sz w:val="24"/>
          <w:szCs w:val="24"/>
        </w:rPr>
        <w:t xml:space="preserve"> и открывает нам</w:t>
      </w:r>
      <w:r w:rsidRPr="002850D1">
        <w:rPr>
          <w:rFonts w:ascii="Times New Roman" w:hAnsi="Times New Roman"/>
          <w:b/>
          <w:sz w:val="24"/>
          <w:szCs w:val="24"/>
        </w:rPr>
        <w:t>, что Имя Божие есть Действие Божие, о</w:t>
      </w:r>
      <w:r w:rsidR="009C6E77">
        <w:rPr>
          <w:rFonts w:ascii="Times New Roman" w:hAnsi="Times New Roman"/>
          <w:b/>
          <w:sz w:val="24"/>
          <w:szCs w:val="24"/>
        </w:rPr>
        <w:t>бладающее совершенной полнотой С</w:t>
      </w:r>
      <w:r w:rsidRPr="002850D1">
        <w:rPr>
          <w:rFonts w:ascii="Times New Roman" w:hAnsi="Times New Roman"/>
          <w:b/>
          <w:sz w:val="24"/>
          <w:szCs w:val="24"/>
        </w:rPr>
        <w:t>лавы Божества</w:t>
      </w:r>
      <w:r w:rsidRPr="002850D1">
        <w:rPr>
          <w:rFonts w:ascii="Times New Roman" w:hAnsi="Times New Roman"/>
          <w:sz w:val="24"/>
          <w:szCs w:val="24"/>
        </w:rPr>
        <w:t xml:space="preserve">. Вот самая малая часть из подобных Священных строк: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«И рече Господь к Моисею: ...живу Аз, и присно живет </w:t>
      </w:r>
      <w:r w:rsidRPr="009C6E77">
        <w:rPr>
          <w:rFonts w:ascii="Times New Roman" w:hAnsi="Times New Roman"/>
          <w:b/>
          <w:sz w:val="24"/>
          <w:szCs w:val="24"/>
        </w:rPr>
        <w:t>Имя</w:t>
      </w:r>
      <w:r w:rsidRPr="002850D1">
        <w:rPr>
          <w:rFonts w:ascii="Times New Roman" w:hAnsi="Times New Roman"/>
          <w:sz w:val="24"/>
          <w:szCs w:val="24"/>
        </w:rPr>
        <w:t xml:space="preserve"> Мое» (Чис. 14, 20-21);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«Господи Вседержителю, Боже отец наших, Авраамов и Исааков и Иаковль и семене их праведного, сотворивый Небо и землю со всею лепотою их и связавый море словом повеления Твоего, заключивый бездну и </w:t>
      </w:r>
      <w:r w:rsidRPr="00A84DFD">
        <w:rPr>
          <w:rFonts w:ascii="Times New Roman" w:hAnsi="Times New Roman"/>
          <w:sz w:val="24"/>
          <w:szCs w:val="24"/>
          <w:u w:val="single"/>
        </w:rPr>
        <w:t>запечатствовавый</w:t>
      </w:r>
      <w:r w:rsidRPr="002850D1">
        <w:rPr>
          <w:rFonts w:ascii="Times New Roman" w:hAnsi="Times New Roman"/>
          <w:sz w:val="24"/>
          <w:szCs w:val="24"/>
        </w:rPr>
        <w:t xml:space="preserve"> ю страшным и славным </w:t>
      </w:r>
      <w:r w:rsidRPr="009C6E77">
        <w:rPr>
          <w:rFonts w:ascii="Times New Roman" w:hAnsi="Times New Roman"/>
          <w:b/>
          <w:sz w:val="24"/>
          <w:szCs w:val="24"/>
        </w:rPr>
        <w:t>Именем</w:t>
      </w:r>
      <w:r w:rsidRPr="002850D1">
        <w:rPr>
          <w:rFonts w:ascii="Times New Roman" w:hAnsi="Times New Roman"/>
          <w:sz w:val="24"/>
          <w:szCs w:val="24"/>
        </w:rPr>
        <w:t xml:space="preserve"> Твоим, Егоже вся боятся, и трепещут от лица силы Твоея...» (2 Пар. Молитва Манассии, царя иудейского...);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«И бысть слово Господне к Нафану, глаголя: иди и рцы рабу Моему Давиду: сия глаголет Господь: не ты созиждиши Мне дом, еже обитати Мне... иже будет от чрева твоего, и уготовлю царство его: той созиждет дом </w:t>
      </w:r>
      <w:r w:rsidRPr="009C6E77">
        <w:rPr>
          <w:rFonts w:ascii="Times New Roman" w:hAnsi="Times New Roman"/>
          <w:b/>
          <w:sz w:val="24"/>
          <w:szCs w:val="24"/>
        </w:rPr>
        <w:t>Имени</w:t>
      </w:r>
      <w:r w:rsidRPr="002850D1">
        <w:rPr>
          <w:rFonts w:ascii="Times New Roman" w:hAnsi="Times New Roman"/>
          <w:sz w:val="24"/>
          <w:szCs w:val="24"/>
        </w:rPr>
        <w:t xml:space="preserve"> Моему» (2 Цар. 7, 4-5; 7, 12-13);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«Да будут очи Твои отверсты на храм сей день и ночь, на месте о немже рекл еси: будет </w:t>
      </w:r>
      <w:r w:rsidRPr="009C6E77">
        <w:rPr>
          <w:rFonts w:ascii="Times New Roman" w:hAnsi="Times New Roman"/>
          <w:b/>
          <w:sz w:val="24"/>
          <w:szCs w:val="24"/>
        </w:rPr>
        <w:t>Имя</w:t>
      </w:r>
      <w:r w:rsidRPr="002850D1">
        <w:rPr>
          <w:rFonts w:ascii="Times New Roman" w:hAnsi="Times New Roman"/>
          <w:sz w:val="24"/>
          <w:szCs w:val="24"/>
        </w:rPr>
        <w:t xml:space="preserve"> Мое тамо на услышание молитвы» (3 Цар. 8, 29);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«Услышит тя Господь в день печали, защ</w:t>
      </w:r>
      <w:r w:rsidRPr="002850D1">
        <w:rPr>
          <w:rFonts w:ascii="Times New Roman" w:hAnsi="Times New Roman"/>
          <w:sz w:val="24"/>
          <w:szCs w:val="24"/>
        </w:rPr>
        <w:t>и</w:t>
      </w:r>
      <w:r w:rsidRPr="002850D1">
        <w:rPr>
          <w:rFonts w:ascii="Times New Roman" w:hAnsi="Times New Roman"/>
          <w:sz w:val="24"/>
          <w:szCs w:val="24"/>
        </w:rPr>
        <w:t xml:space="preserve">тит тя </w:t>
      </w:r>
      <w:r w:rsidRPr="009C6E77">
        <w:rPr>
          <w:rFonts w:ascii="Times New Roman" w:hAnsi="Times New Roman"/>
          <w:b/>
          <w:sz w:val="24"/>
          <w:szCs w:val="24"/>
        </w:rPr>
        <w:t>Имя</w:t>
      </w:r>
      <w:r w:rsidRPr="002850D1">
        <w:rPr>
          <w:rFonts w:ascii="Times New Roman" w:hAnsi="Times New Roman"/>
          <w:sz w:val="24"/>
          <w:szCs w:val="24"/>
        </w:rPr>
        <w:t xml:space="preserve"> Бога Иаковля» (Пс. 19, 1);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«Возвеличите Господа со мною, и вознесем </w:t>
      </w:r>
      <w:r w:rsidRPr="009C6E77">
        <w:rPr>
          <w:rFonts w:ascii="Times New Roman" w:hAnsi="Times New Roman"/>
          <w:b/>
          <w:sz w:val="24"/>
          <w:szCs w:val="24"/>
        </w:rPr>
        <w:t>Имя</w:t>
      </w:r>
      <w:r w:rsidRPr="002850D1">
        <w:rPr>
          <w:rFonts w:ascii="Times New Roman" w:hAnsi="Times New Roman"/>
          <w:sz w:val="24"/>
          <w:szCs w:val="24"/>
        </w:rPr>
        <w:t xml:space="preserve"> Его вкупе» (Пс. 33, 4);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«Будет </w:t>
      </w:r>
      <w:r w:rsidRPr="009C6E77">
        <w:rPr>
          <w:rFonts w:ascii="Times New Roman" w:hAnsi="Times New Roman"/>
          <w:b/>
          <w:sz w:val="24"/>
          <w:szCs w:val="24"/>
        </w:rPr>
        <w:t>Имя</w:t>
      </w:r>
      <w:r w:rsidRPr="002850D1">
        <w:rPr>
          <w:rFonts w:ascii="Times New Roman" w:hAnsi="Times New Roman"/>
          <w:sz w:val="24"/>
          <w:szCs w:val="24"/>
        </w:rPr>
        <w:t xml:space="preserve"> Его благословенно во веки, прежде солнца пребывает </w:t>
      </w:r>
      <w:r w:rsidRPr="009C6E77">
        <w:rPr>
          <w:rFonts w:ascii="Times New Roman" w:hAnsi="Times New Roman"/>
          <w:b/>
          <w:sz w:val="24"/>
          <w:szCs w:val="24"/>
        </w:rPr>
        <w:t>Имя</w:t>
      </w:r>
      <w:r w:rsidRPr="002850D1">
        <w:rPr>
          <w:rFonts w:ascii="Times New Roman" w:hAnsi="Times New Roman"/>
          <w:sz w:val="24"/>
          <w:szCs w:val="24"/>
        </w:rPr>
        <w:t xml:space="preserve"> Его» (Пс. 71, 17)</w:t>
      </w:r>
      <w:r>
        <w:rPr>
          <w:rFonts w:ascii="Times New Roman" w:hAnsi="Times New Roman"/>
          <w:sz w:val="24"/>
          <w:szCs w:val="24"/>
        </w:rPr>
        <w:t>;</w:t>
      </w:r>
      <w:r w:rsidRPr="002850D1">
        <w:rPr>
          <w:rFonts w:ascii="Times New Roman" w:hAnsi="Times New Roman"/>
          <w:sz w:val="24"/>
          <w:szCs w:val="24"/>
        </w:rPr>
        <w:t xml:space="preserve">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«П</w:t>
      </w:r>
      <w:r w:rsidRPr="002850D1">
        <w:rPr>
          <w:rFonts w:ascii="Times New Roman" w:hAnsi="Times New Roman"/>
          <w:sz w:val="24"/>
          <w:szCs w:val="24"/>
        </w:rPr>
        <w:t>о</w:t>
      </w:r>
      <w:r w:rsidRPr="002850D1">
        <w:rPr>
          <w:rFonts w:ascii="Times New Roman" w:hAnsi="Times New Roman"/>
          <w:sz w:val="24"/>
          <w:szCs w:val="24"/>
        </w:rPr>
        <w:t xml:space="preserve">мяни сия: враг поноси Господеви, и людие безумнии раздражиша </w:t>
      </w:r>
      <w:r w:rsidRPr="009C6E77">
        <w:rPr>
          <w:rFonts w:ascii="Times New Roman" w:hAnsi="Times New Roman"/>
          <w:b/>
          <w:sz w:val="24"/>
          <w:szCs w:val="24"/>
        </w:rPr>
        <w:t>Имя</w:t>
      </w:r>
      <w:r w:rsidRPr="002850D1">
        <w:rPr>
          <w:rFonts w:ascii="Times New Roman" w:hAnsi="Times New Roman"/>
          <w:sz w:val="24"/>
          <w:szCs w:val="24"/>
        </w:rPr>
        <w:t xml:space="preserve"> Твое» (Пс. 73, 18);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«Хвалите </w:t>
      </w:r>
      <w:r w:rsidRPr="009C6E77">
        <w:rPr>
          <w:rFonts w:ascii="Times New Roman" w:hAnsi="Times New Roman"/>
          <w:b/>
          <w:sz w:val="24"/>
          <w:szCs w:val="24"/>
        </w:rPr>
        <w:t>Имя</w:t>
      </w:r>
      <w:r w:rsidRPr="002850D1">
        <w:rPr>
          <w:rFonts w:ascii="Times New Roman" w:hAnsi="Times New Roman"/>
          <w:sz w:val="24"/>
          <w:szCs w:val="24"/>
        </w:rPr>
        <w:t xml:space="preserve"> Господне» (Пс. 112, 1);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«Не нам, Господи, не нам, но </w:t>
      </w:r>
      <w:r w:rsidRPr="009C6E77">
        <w:rPr>
          <w:rFonts w:ascii="Times New Roman" w:hAnsi="Times New Roman"/>
          <w:b/>
          <w:sz w:val="24"/>
          <w:szCs w:val="24"/>
        </w:rPr>
        <w:t>Имени</w:t>
      </w:r>
      <w:r w:rsidRPr="002850D1">
        <w:rPr>
          <w:rFonts w:ascii="Times New Roman" w:hAnsi="Times New Roman"/>
          <w:sz w:val="24"/>
          <w:szCs w:val="24"/>
        </w:rPr>
        <w:t xml:space="preserve"> Твое</w:t>
      </w:r>
      <w:r>
        <w:rPr>
          <w:rFonts w:ascii="Times New Roman" w:hAnsi="Times New Roman"/>
          <w:sz w:val="24"/>
          <w:szCs w:val="24"/>
        </w:rPr>
        <w:t>му даждь С</w:t>
      </w:r>
      <w:r w:rsidRPr="002850D1">
        <w:rPr>
          <w:rFonts w:ascii="Times New Roman" w:hAnsi="Times New Roman"/>
          <w:sz w:val="24"/>
          <w:szCs w:val="24"/>
        </w:rPr>
        <w:t xml:space="preserve">лаву о милости Твоей и истине Твоей» (Пс. 113, 9);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«Да восхвалят </w:t>
      </w:r>
      <w:r w:rsidRPr="009C6E77">
        <w:rPr>
          <w:rFonts w:ascii="Times New Roman" w:hAnsi="Times New Roman"/>
          <w:b/>
          <w:sz w:val="24"/>
          <w:szCs w:val="24"/>
        </w:rPr>
        <w:t>Имя</w:t>
      </w:r>
      <w:r w:rsidRPr="002850D1">
        <w:rPr>
          <w:rFonts w:ascii="Times New Roman" w:hAnsi="Times New Roman"/>
          <w:sz w:val="24"/>
          <w:szCs w:val="24"/>
        </w:rPr>
        <w:t xml:space="preserve"> Господне: яко вознесеся </w:t>
      </w:r>
      <w:r w:rsidRPr="009C6E77">
        <w:rPr>
          <w:rFonts w:ascii="Times New Roman" w:hAnsi="Times New Roman"/>
          <w:b/>
          <w:sz w:val="24"/>
          <w:szCs w:val="24"/>
        </w:rPr>
        <w:t>Имя</w:t>
      </w:r>
      <w:r w:rsidR="009C6E77">
        <w:rPr>
          <w:rFonts w:ascii="Times New Roman" w:hAnsi="Times New Roman"/>
          <w:sz w:val="24"/>
          <w:szCs w:val="24"/>
        </w:rPr>
        <w:t xml:space="preserve"> Того Е</w:t>
      </w:r>
      <w:r w:rsidRPr="002850D1">
        <w:rPr>
          <w:rFonts w:ascii="Times New Roman" w:hAnsi="Times New Roman"/>
          <w:sz w:val="24"/>
          <w:szCs w:val="24"/>
        </w:rPr>
        <w:t>динаго,</w:t>
      </w:r>
      <w:r w:rsidR="009C6E77">
        <w:rPr>
          <w:rFonts w:ascii="Times New Roman" w:hAnsi="Times New Roman"/>
          <w:sz w:val="24"/>
          <w:szCs w:val="24"/>
        </w:rPr>
        <w:t xml:space="preserve"> исповедание Его на земли и на Н</w:t>
      </w:r>
      <w:r w:rsidRPr="002850D1">
        <w:rPr>
          <w:rFonts w:ascii="Times New Roman" w:hAnsi="Times New Roman"/>
          <w:sz w:val="24"/>
          <w:szCs w:val="24"/>
        </w:rPr>
        <w:t xml:space="preserve">ебеси» (Пс. 148, 13);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«Из величества крепости </w:t>
      </w:r>
      <w:r w:rsidRPr="009C6E77">
        <w:rPr>
          <w:rFonts w:ascii="Times New Roman" w:hAnsi="Times New Roman"/>
          <w:b/>
          <w:sz w:val="24"/>
          <w:szCs w:val="24"/>
        </w:rPr>
        <w:t>Имя</w:t>
      </w:r>
      <w:r w:rsidRPr="002850D1">
        <w:rPr>
          <w:rFonts w:ascii="Times New Roman" w:hAnsi="Times New Roman"/>
          <w:sz w:val="24"/>
          <w:szCs w:val="24"/>
        </w:rPr>
        <w:t xml:space="preserve"> Господне, к Нему же притекающе праведницы возносятся» (Притч. 18, 10); </w:t>
      </w:r>
    </w:p>
    <w:p w:rsidR="002850D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«Се, </w:t>
      </w:r>
      <w:r w:rsidRPr="009C6E77">
        <w:rPr>
          <w:rFonts w:ascii="Times New Roman" w:hAnsi="Times New Roman"/>
          <w:b/>
          <w:sz w:val="24"/>
          <w:szCs w:val="24"/>
        </w:rPr>
        <w:t>Имя</w:t>
      </w:r>
      <w:r w:rsidRPr="002850D1">
        <w:rPr>
          <w:rFonts w:ascii="Times New Roman" w:hAnsi="Times New Roman"/>
          <w:sz w:val="24"/>
          <w:szCs w:val="24"/>
        </w:rPr>
        <w:t xml:space="preserve"> Господне идет временем многим, горящая ярость Его: со славою слово устен Его, слово гнева полно, и гнев ярости яко огнь пояст» (Ис. 30, 27); </w:t>
      </w:r>
    </w:p>
    <w:p w:rsidR="009D665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«Знамения же веровавшим сия последуют: </w:t>
      </w:r>
      <w:r w:rsidRPr="009C6E77">
        <w:rPr>
          <w:rFonts w:ascii="Times New Roman" w:hAnsi="Times New Roman"/>
          <w:b/>
          <w:sz w:val="24"/>
          <w:szCs w:val="24"/>
        </w:rPr>
        <w:t>Именем</w:t>
      </w:r>
      <w:r w:rsidRPr="002850D1">
        <w:rPr>
          <w:rFonts w:ascii="Times New Roman" w:hAnsi="Times New Roman"/>
          <w:sz w:val="24"/>
          <w:szCs w:val="24"/>
        </w:rPr>
        <w:t xml:space="preserve"> Моим бесы ижденут, языки возглаголят новы, змия возмут, аще и что смертное испиют невредит их, на недужныя руки возложат и здрави будут» (Мк. 16, 17); </w:t>
      </w:r>
    </w:p>
    <w:p w:rsidR="009D6651" w:rsidRDefault="002850D1" w:rsidP="009D702D">
      <w:pPr>
        <w:numPr>
          <w:ilvl w:val="0"/>
          <w:numId w:val="8"/>
        </w:numPr>
        <w:spacing w:after="0" w:line="240" w:lineRule="auto"/>
        <w:ind w:left="426" w:hanging="295"/>
        <w:jc w:val="both"/>
        <w:rPr>
          <w:rFonts w:ascii="Times New Roman" w:hAnsi="Times New Roman"/>
          <w:sz w:val="24"/>
          <w:szCs w:val="24"/>
        </w:rPr>
      </w:pPr>
      <w:r w:rsidRPr="002850D1">
        <w:rPr>
          <w:rFonts w:ascii="Times New Roman" w:hAnsi="Times New Roman"/>
          <w:sz w:val="24"/>
          <w:szCs w:val="24"/>
        </w:rPr>
        <w:t xml:space="preserve">«И будет, всяк, иже призовет </w:t>
      </w:r>
      <w:r w:rsidRPr="009C6E77">
        <w:rPr>
          <w:rFonts w:ascii="Times New Roman" w:hAnsi="Times New Roman"/>
          <w:b/>
          <w:sz w:val="24"/>
          <w:szCs w:val="24"/>
        </w:rPr>
        <w:t>Имя</w:t>
      </w:r>
      <w:r w:rsidRPr="002850D1">
        <w:rPr>
          <w:rFonts w:ascii="Times New Roman" w:hAnsi="Times New Roman"/>
          <w:sz w:val="24"/>
          <w:szCs w:val="24"/>
        </w:rPr>
        <w:t xml:space="preserve"> Господне, спасется» (Деян. 2, 21); </w:t>
      </w:r>
    </w:p>
    <w:p w:rsidR="009D6651" w:rsidRDefault="009D6651" w:rsidP="009D702D">
      <w:pPr>
        <w:numPr>
          <w:ilvl w:val="0"/>
          <w:numId w:val="8"/>
        </w:numPr>
        <w:spacing w:after="0" w:line="240" w:lineRule="auto"/>
        <w:ind w:left="426" w:hanging="295"/>
        <w:jc w:val="both"/>
        <w:rPr>
          <w:rFonts w:ascii="Times New Roman" w:hAnsi="Times New Roman"/>
          <w:sz w:val="24"/>
          <w:szCs w:val="24"/>
        </w:rPr>
      </w:pPr>
      <w:r>
        <w:rPr>
          <w:rFonts w:ascii="Times New Roman" w:hAnsi="Times New Roman"/>
          <w:sz w:val="24"/>
          <w:szCs w:val="24"/>
        </w:rPr>
        <w:t xml:space="preserve">«И о вере </w:t>
      </w:r>
      <w:r w:rsidRPr="009C6E77">
        <w:rPr>
          <w:rFonts w:ascii="Times New Roman" w:hAnsi="Times New Roman"/>
          <w:b/>
          <w:sz w:val="24"/>
          <w:szCs w:val="24"/>
        </w:rPr>
        <w:t>Имене</w:t>
      </w:r>
      <w:r>
        <w:rPr>
          <w:rFonts w:ascii="Times New Roman" w:hAnsi="Times New Roman"/>
          <w:sz w:val="24"/>
          <w:szCs w:val="24"/>
        </w:rPr>
        <w:t xml:space="preserve"> Его, сего (</w:t>
      </w:r>
      <w:r w:rsidR="002850D1" w:rsidRPr="009D6651">
        <w:rPr>
          <w:rFonts w:ascii="Times New Roman" w:hAnsi="Times New Roman"/>
          <w:i/>
          <w:sz w:val="24"/>
          <w:szCs w:val="24"/>
        </w:rPr>
        <w:t>чудесно исцеленного</w:t>
      </w:r>
      <w:r>
        <w:rPr>
          <w:rFonts w:ascii="Times New Roman" w:hAnsi="Times New Roman"/>
          <w:sz w:val="24"/>
          <w:szCs w:val="24"/>
        </w:rPr>
        <w:t>)</w:t>
      </w:r>
      <w:r w:rsidR="002850D1" w:rsidRPr="002850D1">
        <w:rPr>
          <w:rFonts w:ascii="Times New Roman" w:hAnsi="Times New Roman"/>
          <w:sz w:val="24"/>
          <w:szCs w:val="24"/>
        </w:rPr>
        <w:t xml:space="preserve">, егоже видите и знаете, утверди </w:t>
      </w:r>
      <w:r w:rsidR="002850D1" w:rsidRPr="009C6E77">
        <w:rPr>
          <w:rFonts w:ascii="Times New Roman" w:hAnsi="Times New Roman"/>
          <w:b/>
          <w:sz w:val="24"/>
          <w:szCs w:val="24"/>
        </w:rPr>
        <w:t>Имя</w:t>
      </w:r>
      <w:r w:rsidR="002850D1" w:rsidRPr="002850D1">
        <w:rPr>
          <w:rFonts w:ascii="Times New Roman" w:hAnsi="Times New Roman"/>
          <w:sz w:val="24"/>
          <w:szCs w:val="24"/>
        </w:rPr>
        <w:t xml:space="preserve"> Его: и вера, яже Его ради, даде ему всю целость сию пред всеми вами» (Деян. 3, 16); </w:t>
      </w:r>
    </w:p>
    <w:p w:rsidR="009D6651" w:rsidRDefault="009D6651" w:rsidP="009D702D">
      <w:pPr>
        <w:numPr>
          <w:ilvl w:val="0"/>
          <w:numId w:val="8"/>
        </w:numPr>
        <w:spacing w:after="0" w:line="240" w:lineRule="auto"/>
        <w:ind w:left="426" w:hanging="295"/>
        <w:jc w:val="both"/>
        <w:rPr>
          <w:rFonts w:ascii="Times New Roman" w:hAnsi="Times New Roman"/>
          <w:sz w:val="24"/>
          <w:szCs w:val="24"/>
        </w:rPr>
      </w:pPr>
      <w:r>
        <w:rPr>
          <w:rFonts w:ascii="Times New Roman" w:hAnsi="Times New Roman"/>
          <w:sz w:val="24"/>
          <w:szCs w:val="24"/>
        </w:rPr>
        <w:t>«О Сем (Христе Исусе)</w:t>
      </w:r>
      <w:r w:rsidR="002850D1" w:rsidRPr="002850D1">
        <w:rPr>
          <w:rFonts w:ascii="Times New Roman" w:hAnsi="Times New Roman"/>
          <w:sz w:val="24"/>
          <w:szCs w:val="24"/>
        </w:rPr>
        <w:t xml:space="preserve"> вси пророцы свидетельствуют, оставление грехов прияти </w:t>
      </w:r>
      <w:r w:rsidR="002850D1" w:rsidRPr="009C6E77">
        <w:rPr>
          <w:rFonts w:ascii="Times New Roman" w:hAnsi="Times New Roman"/>
          <w:b/>
          <w:sz w:val="24"/>
          <w:szCs w:val="24"/>
        </w:rPr>
        <w:t>Именем</w:t>
      </w:r>
      <w:r w:rsidR="002850D1" w:rsidRPr="002850D1">
        <w:rPr>
          <w:rFonts w:ascii="Times New Roman" w:hAnsi="Times New Roman"/>
          <w:sz w:val="24"/>
          <w:szCs w:val="24"/>
        </w:rPr>
        <w:t xml:space="preserve"> Его всякому верующему в Онь» (Деян. 10, 43). </w:t>
      </w:r>
    </w:p>
    <w:p w:rsidR="009D6651" w:rsidRDefault="009D6651" w:rsidP="009D6651">
      <w:pPr>
        <w:spacing w:after="0" w:line="240" w:lineRule="auto"/>
        <w:ind w:left="131"/>
        <w:jc w:val="both"/>
        <w:rPr>
          <w:rFonts w:ascii="Times New Roman" w:hAnsi="Times New Roman"/>
          <w:sz w:val="24"/>
          <w:szCs w:val="24"/>
        </w:rPr>
      </w:pPr>
    </w:p>
    <w:p w:rsidR="002850D1" w:rsidRPr="00052D5D" w:rsidRDefault="002850D1" w:rsidP="009D6651">
      <w:pPr>
        <w:spacing w:after="0" w:line="240" w:lineRule="auto"/>
        <w:ind w:firstLine="284"/>
        <w:jc w:val="both"/>
        <w:rPr>
          <w:rFonts w:ascii="Times New Roman" w:hAnsi="Times New Roman"/>
          <w:b/>
          <w:sz w:val="24"/>
          <w:szCs w:val="24"/>
        </w:rPr>
      </w:pPr>
      <w:r w:rsidRPr="002850D1">
        <w:rPr>
          <w:rFonts w:ascii="Times New Roman" w:hAnsi="Times New Roman"/>
          <w:sz w:val="24"/>
          <w:szCs w:val="24"/>
        </w:rPr>
        <w:t xml:space="preserve">Таким образом, </w:t>
      </w:r>
      <w:r w:rsidRPr="00052D5D">
        <w:rPr>
          <w:rFonts w:ascii="Times New Roman" w:hAnsi="Times New Roman"/>
          <w:b/>
          <w:sz w:val="24"/>
          <w:szCs w:val="24"/>
        </w:rPr>
        <w:t xml:space="preserve">согласно Священному Писанию </w:t>
      </w:r>
      <w:r w:rsidRPr="00052D5D">
        <w:rPr>
          <w:rFonts w:ascii="Times New Roman" w:hAnsi="Times New Roman"/>
          <w:b/>
          <w:sz w:val="24"/>
          <w:szCs w:val="24"/>
          <w:u w:val="single"/>
        </w:rPr>
        <w:t>Имя Божие удерживает бездну, защищает, преб</w:t>
      </w:r>
      <w:r w:rsidRPr="00052D5D">
        <w:rPr>
          <w:rFonts w:ascii="Times New Roman" w:hAnsi="Times New Roman"/>
          <w:b/>
          <w:sz w:val="24"/>
          <w:szCs w:val="24"/>
          <w:u w:val="single"/>
        </w:rPr>
        <w:t>ы</w:t>
      </w:r>
      <w:r w:rsidRPr="00052D5D">
        <w:rPr>
          <w:rFonts w:ascii="Times New Roman" w:hAnsi="Times New Roman"/>
          <w:b/>
          <w:sz w:val="24"/>
          <w:szCs w:val="24"/>
          <w:u w:val="single"/>
        </w:rPr>
        <w:t>вает, возносит праведников на высоту, спасает, утверждает, очищает грехи людские</w:t>
      </w:r>
      <w:r w:rsidRPr="00052D5D">
        <w:rPr>
          <w:rFonts w:ascii="Times New Roman" w:hAnsi="Times New Roman"/>
          <w:b/>
          <w:sz w:val="24"/>
          <w:szCs w:val="24"/>
        </w:rPr>
        <w:t>, то есть Оно действует, Оно есть Действие Б</w:t>
      </w:r>
      <w:r w:rsidRPr="00052D5D">
        <w:rPr>
          <w:rFonts w:ascii="Times New Roman" w:hAnsi="Times New Roman"/>
          <w:b/>
          <w:sz w:val="24"/>
          <w:szCs w:val="24"/>
        </w:rPr>
        <w:t>о</w:t>
      </w:r>
      <w:r w:rsidRPr="00052D5D">
        <w:rPr>
          <w:rFonts w:ascii="Times New Roman" w:hAnsi="Times New Roman"/>
          <w:b/>
          <w:sz w:val="24"/>
          <w:szCs w:val="24"/>
        </w:rPr>
        <w:t>жие.</w:t>
      </w:r>
    </w:p>
    <w:p w:rsidR="0066549D" w:rsidRDefault="0066549D" w:rsidP="00772AEC">
      <w:pPr>
        <w:spacing w:after="0" w:line="240" w:lineRule="auto"/>
        <w:ind w:firstLine="284"/>
        <w:jc w:val="both"/>
        <w:rPr>
          <w:rFonts w:ascii="Times New Roman" w:hAnsi="Times New Roman"/>
          <w:sz w:val="24"/>
          <w:szCs w:val="24"/>
        </w:rPr>
      </w:pPr>
    </w:p>
    <w:p w:rsidR="0049544F" w:rsidRDefault="00772AEC" w:rsidP="00772AEC">
      <w:pPr>
        <w:spacing w:after="0" w:line="240" w:lineRule="auto"/>
        <w:ind w:firstLine="284"/>
        <w:jc w:val="both"/>
        <w:rPr>
          <w:rFonts w:ascii="Times New Roman" w:hAnsi="Times New Roman"/>
          <w:sz w:val="24"/>
          <w:szCs w:val="24"/>
        </w:rPr>
      </w:pPr>
      <w:r w:rsidRPr="00FE449C">
        <w:rPr>
          <w:rFonts w:ascii="Times New Roman" w:hAnsi="Times New Roman"/>
          <w:sz w:val="24"/>
          <w:szCs w:val="24"/>
        </w:rPr>
        <w:t>В Новом Своем Завете Господь открыл нам путь спа</w:t>
      </w:r>
      <w:r w:rsidR="005C7C3F">
        <w:rPr>
          <w:rFonts w:ascii="Times New Roman" w:hAnsi="Times New Roman"/>
          <w:sz w:val="24"/>
          <w:szCs w:val="24"/>
        </w:rPr>
        <w:t>сения, явив единственную Новую З</w:t>
      </w:r>
      <w:r w:rsidRPr="00FE449C">
        <w:rPr>
          <w:rFonts w:ascii="Times New Roman" w:hAnsi="Times New Roman"/>
          <w:sz w:val="24"/>
          <w:szCs w:val="24"/>
        </w:rPr>
        <w:t xml:space="preserve">аповедь Бога Отца, </w:t>
      </w:r>
      <w:r w:rsidR="005C7C3F">
        <w:rPr>
          <w:rFonts w:ascii="Times New Roman" w:hAnsi="Times New Roman"/>
          <w:sz w:val="24"/>
          <w:szCs w:val="24"/>
        </w:rPr>
        <w:t>коей не было прежде: «</w:t>
      </w:r>
      <w:r w:rsidR="005C7C3F" w:rsidRPr="0066549D">
        <w:rPr>
          <w:rFonts w:ascii="Times New Roman" w:hAnsi="Times New Roman"/>
          <w:i/>
          <w:sz w:val="24"/>
          <w:szCs w:val="24"/>
        </w:rPr>
        <w:t>Сия есть З</w:t>
      </w:r>
      <w:r w:rsidRPr="0066549D">
        <w:rPr>
          <w:rFonts w:ascii="Times New Roman" w:hAnsi="Times New Roman"/>
          <w:i/>
          <w:sz w:val="24"/>
          <w:szCs w:val="24"/>
        </w:rPr>
        <w:t xml:space="preserve">аповедь Его, да веруем во </w:t>
      </w:r>
      <w:r w:rsidRPr="0066549D">
        <w:rPr>
          <w:rFonts w:ascii="Times New Roman" w:hAnsi="Times New Roman"/>
          <w:b/>
          <w:i/>
          <w:sz w:val="24"/>
          <w:szCs w:val="24"/>
        </w:rPr>
        <w:t>Имя</w:t>
      </w:r>
      <w:r w:rsidR="005C7C3F" w:rsidRPr="0066549D">
        <w:rPr>
          <w:rFonts w:ascii="Times New Roman" w:hAnsi="Times New Roman"/>
          <w:i/>
          <w:sz w:val="24"/>
          <w:szCs w:val="24"/>
        </w:rPr>
        <w:t xml:space="preserve"> Сына Его И</w:t>
      </w:r>
      <w:r w:rsidRPr="0066549D">
        <w:rPr>
          <w:rFonts w:ascii="Times New Roman" w:hAnsi="Times New Roman"/>
          <w:i/>
          <w:sz w:val="24"/>
          <w:szCs w:val="24"/>
        </w:rPr>
        <w:t>суса Христа и лю</w:t>
      </w:r>
      <w:r w:rsidR="00052D5D" w:rsidRPr="0066549D">
        <w:rPr>
          <w:rFonts w:ascii="Times New Roman" w:hAnsi="Times New Roman"/>
          <w:i/>
          <w:sz w:val="24"/>
          <w:szCs w:val="24"/>
        </w:rPr>
        <w:t>бим друг друга, якоже дал есть З</w:t>
      </w:r>
      <w:r w:rsidRPr="0066549D">
        <w:rPr>
          <w:rFonts w:ascii="Times New Roman" w:hAnsi="Times New Roman"/>
          <w:i/>
          <w:sz w:val="24"/>
          <w:szCs w:val="24"/>
        </w:rPr>
        <w:t>аповедь нам</w:t>
      </w:r>
      <w:r w:rsidRPr="00FE449C">
        <w:rPr>
          <w:rFonts w:ascii="Times New Roman" w:hAnsi="Times New Roman"/>
          <w:sz w:val="24"/>
          <w:szCs w:val="24"/>
        </w:rPr>
        <w:t>» (1 Ин. 3, 23), посему «</w:t>
      </w:r>
      <w:r w:rsidRPr="0066549D">
        <w:rPr>
          <w:rFonts w:ascii="Times New Roman" w:hAnsi="Times New Roman"/>
          <w:i/>
          <w:sz w:val="24"/>
          <w:szCs w:val="24"/>
        </w:rPr>
        <w:t>неверуяй уже осу</w:t>
      </w:r>
      <w:r w:rsidRPr="0066549D">
        <w:rPr>
          <w:rFonts w:ascii="Times New Roman" w:hAnsi="Times New Roman"/>
          <w:i/>
          <w:sz w:val="24"/>
          <w:szCs w:val="24"/>
        </w:rPr>
        <w:t>ж</w:t>
      </w:r>
      <w:r w:rsidR="0049544F" w:rsidRPr="0066549D">
        <w:rPr>
          <w:rFonts w:ascii="Times New Roman" w:hAnsi="Times New Roman"/>
          <w:i/>
          <w:sz w:val="24"/>
          <w:szCs w:val="24"/>
        </w:rPr>
        <w:t>ден есть, яко не верова в</w:t>
      </w:r>
      <w:r w:rsidRPr="0066549D">
        <w:rPr>
          <w:rFonts w:ascii="Times New Roman" w:hAnsi="Times New Roman"/>
          <w:i/>
          <w:sz w:val="24"/>
          <w:szCs w:val="24"/>
        </w:rPr>
        <w:t xml:space="preserve"> </w:t>
      </w:r>
      <w:r w:rsidRPr="0066549D">
        <w:rPr>
          <w:rFonts w:ascii="Times New Roman" w:hAnsi="Times New Roman"/>
          <w:b/>
          <w:i/>
          <w:sz w:val="24"/>
          <w:szCs w:val="24"/>
        </w:rPr>
        <w:t>Имя</w:t>
      </w:r>
      <w:r w:rsidRPr="0066549D">
        <w:rPr>
          <w:rFonts w:ascii="Times New Roman" w:hAnsi="Times New Roman"/>
          <w:i/>
          <w:sz w:val="24"/>
          <w:szCs w:val="24"/>
        </w:rPr>
        <w:t xml:space="preserve"> Единороднаго Сына Божия</w:t>
      </w:r>
      <w:r w:rsidRPr="00FE449C">
        <w:rPr>
          <w:rFonts w:ascii="Times New Roman" w:hAnsi="Times New Roman"/>
          <w:sz w:val="24"/>
          <w:szCs w:val="24"/>
        </w:rPr>
        <w:t xml:space="preserve">» (Ин. 3, 18). </w:t>
      </w:r>
    </w:p>
    <w:p w:rsidR="009D6651" w:rsidRDefault="009D6651" w:rsidP="00772AEC">
      <w:pPr>
        <w:spacing w:after="0" w:line="240" w:lineRule="auto"/>
        <w:ind w:firstLine="284"/>
        <w:jc w:val="both"/>
        <w:rPr>
          <w:rFonts w:ascii="Times New Roman" w:hAnsi="Times New Roman"/>
          <w:sz w:val="24"/>
          <w:szCs w:val="24"/>
        </w:rPr>
      </w:pPr>
    </w:p>
    <w:p w:rsidR="0049544F" w:rsidRDefault="00772AEC" w:rsidP="00772AEC">
      <w:pPr>
        <w:spacing w:after="0" w:line="240" w:lineRule="auto"/>
        <w:ind w:firstLine="284"/>
        <w:jc w:val="both"/>
        <w:rPr>
          <w:rFonts w:ascii="Times New Roman" w:hAnsi="Times New Roman"/>
          <w:sz w:val="24"/>
          <w:szCs w:val="24"/>
        </w:rPr>
      </w:pPr>
      <w:r w:rsidRPr="00FE449C">
        <w:rPr>
          <w:rFonts w:ascii="Times New Roman" w:hAnsi="Times New Roman"/>
          <w:sz w:val="24"/>
          <w:szCs w:val="24"/>
        </w:rPr>
        <w:t xml:space="preserve">Из этого следует, что </w:t>
      </w:r>
      <w:r w:rsidRPr="0049544F">
        <w:rPr>
          <w:rFonts w:ascii="Times New Roman" w:hAnsi="Times New Roman"/>
          <w:b/>
          <w:sz w:val="24"/>
          <w:szCs w:val="24"/>
        </w:rPr>
        <w:t>предреченное Апостолом отступление может быть лиш</w:t>
      </w:r>
      <w:r w:rsidR="0049544F" w:rsidRPr="0049544F">
        <w:rPr>
          <w:rFonts w:ascii="Times New Roman" w:hAnsi="Times New Roman"/>
          <w:b/>
          <w:sz w:val="24"/>
          <w:szCs w:val="24"/>
        </w:rPr>
        <w:t>ь отступлением от Православной В</w:t>
      </w:r>
      <w:r w:rsidRPr="0049544F">
        <w:rPr>
          <w:rFonts w:ascii="Times New Roman" w:hAnsi="Times New Roman"/>
          <w:b/>
          <w:sz w:val="24"/>
          <w:szCs w:val="24"/>
        </w:rPr>
        <w:t xml:space="preserve">еры во </w:t>
      </w:r>
      <w:r w:rsidRPr="0049544F">
        <w:rPr>
          <w:rFonts w:ascii="Times New Roman" w:hAnsi="Times New Roman"/>
          <w:b/>
          <w:sz w:val="24"/>
          <w:szCs w:val="24"/>
          <w:u w:val="single"/>
        </w:rPr>
        <w:t>Имя</w:t>
      </w:r>
      <w:r w:rsidR="0049544F">
        <w:rPr>
          <w:rFonts w:ascii="Times New Roman" w:hAnsi="Times New Roman"/>
          <w:b/>
          <w:sz w:val="24"/>
          <w:szCs w:val="24"/>
        </w:rPr>
        <w:t xml:space="preserve"> Единородного Сына Божия И</w:t>
      </w:r>
      <w:r w:rsidRPr="0049544F">
        <w:rPr>
          <w:rFonts w:ascii="Times New Roman" w:hAnsi="Times New Roman"/>
          <w:b/>
          <w:sz w:val="24"/>
          <w:szCs w:val="24"/>
        </w:rPr>
        <w:t>суса Христа.</w:t>
      </w:r>
      <w:r w:rsidRPr="00FE449C">
        <w:rPr>
          <w:rFonts w:ascii="Times New Roman" w:hAnsi="Times New Roman"/>
          <w:sz w:val="24"/>
          <w:szCs w:val="24"/>
        </w:rPr>
        <w:t xml:space="preserve"> Вера же эта, </w:t>
      </w:r>
      <w:r w:rsidR="0049544F">
        <w:rPr>
          <w:rFonts w:ascii="Times New Roman" w:hAnsi="Times New Roman"/>
          <w:sz w:val="24"/>
          <w:szCs w:val="24"/>
        </w:rPr>
        <w:t>по учению С</w:t>
      </w:r>
      <w:r w:rsidRPr="00FE449C">
        <w:rPr>
          <w:rFonts w:ascii="Times New Roman" w:hAnsi="Times New Roman"/>
          <w:sz w:val="24"/>
          <w:szCs w:val="24"/>
        </w:rPr>
        <w:t xml:space="preserve">вятых отцов следующая. </w:t>
      </w:r>
    </w:p>
    <w:p w:rsidR="0049544F" w:rsidRDefault="00772AEC" w:rsidP="00772AEC">
      <w:pPr>
        <w:spacing w:after="0" w:line="240" w:lineRule="auto"/>
        <w:ind w:firstLine="284"/>
        <w:jc w:val="both"/>
        <w:rPr>
          <w:rFonts w:ascii="Times New Roman" w:hAnsi="Times New Roman"/>
          <w:sz w:val="24"/>
          <w:szCs w:val="24"/>
        </w:rPr>
      </w:pPr>
      <w:r w:rsidRPr="0049544F">
        <w:rPr>
          <w:rFonts w:ascii="Times New Roman" w:hAnsi="Times New Roman"/>
          <w:b/>
          <w:sz w:val="24"/>
          <w:szCs w:val="24"/>
        </w:rPr>
        <w:lastRenderedPageBreak/>
        <w:t>Блаженный Феофилакт Болгарский</w:t>
      </w:r>
      <w:r w:rsidR="0049544F">
        <w:rPr>
          <w:rFonts w:ascii="Times New Roman" w:hAnsi="Times New Roman"/>
          <w:sz w:val="24"/>
          <w:szCs w:val="24"/>
        </w:rPr>
        <w:t xml:space="preserve"> учит: «</w:t>
      </w:r>
      <w:r w:rsidR="0049544F" w:rsidRPr="00A84DFD">
        <w:rPr>
          <w:rFonts w:ascii="Times New Roman" w:hAnsi="Times New Roman"/>
          <w:b/>
          <w:sz w:val="24"/>
          <w:szCs w:val="24"/>
        </w:rPr>
        <w:t>Имя</w:t>
      </w:r>
      <w:r w:rsidR="0049544F">
        <w:rPr>
          <w:rFonts w:ascii="Times New Roman" w:hAnsi="Times New Roman"/>
          <w:sz w:val="24"/>
          <w:szCs w:val="24"/>
        </w:rPr>
        <w:t xml:space="preserve"> И</w:t>
      </w:r>
      <w:r w:rsidRPr="00FE449C">
        <w:rPr>
          <w:rFonts w:ascii="Times New Roman" w:hAnsi="Times New Roman"/>
          <w:sz w:val="24"/>
          <w:szCs w:val="24"/>
        </w:rPr>
        <w:t xml:space="preserve">суса [Христа] есть Бог, равно как и </w:t>
      </w:r>
      <w:r w:rsidRPr="00A84DFD">
        <w:rPr>
          <w:rFonts w:ascii="Times New Roman" w:hAnsi="Times New Roman"/>
          <w:b/>
          <w:sz w:val="24"/>
          <w:szCs w:val="24"/>
        </w:rPr>
        <w:t>Имя</w:t>
      </w:r>
      <w:r w:rsidRPr="00FE449C">
        <w:rPr>
          <w:rFonts w:ascii="Times New Roman" w:hAnsi="Times New Roman"/>
          <w:sz w:val="24"/>
          <w:szCs w:val="24"/>
        </w:rPr>
        <w:t xml:space="preserve"> От</w:t>
      </w:r>
      <w:r w:rsidR="0049544F">
        <w:rPr>
          <w:rFonts w:ascii="Times New Roman" w:hAnsi="Times New Roman"/>
          <w:sz w:val="24"/>
          <w:szCs w:val="24"/>
        </w:rPr>
        <w:t xml:space="preserve">ца, и </w:t>
      </w:r>
      <w:r w:rsidR="0049544F" w:rsidRPr="00A84DFD">
        <w:rPr>
          <w:rFonts w:ascii="Times New Roman" w:hAnsi="Times New Roman"/>
          <w:b/>
          <w:sz w:val="24"/>
          <w:szCs w:val="24"/>
        </w:rPr>
        <w:t>Имя</w:t>
      </w:r>
      <w:r w:rsidR="0049544F">
        <w:rPr>
          <w:rFonts w:ascii="Times New Roman" w:hAnsi="Times New Roman"/>
          <w:sz w:val="24"/>
          <w:szCs w:val="24"/>
        </w:rPr>
        <w:t xml:space="preserve"> Святаго Духа» (Бл</w:t>
      </w:r>
      <w:r w:rsidR="0049544F" w:rsidRPr="00FE449C">
        <w:rPr>
          <w:rFonts w:ascii="Times New Roman" w:hAnsi="Times New Roman"/>
          <w:sz w:val="24"/>
          <w:szCs w:val="24"/>
        </w:rPr>
        <w:t xml:space="preserve">аж. Феофилакт Болгарский. Благовестник. Кн. </w:t>
      </w:r>
      <w:smartTag w:uri="urn:schemas-microsoft-com:office:smarttags" w:element="metricconverter">
        <w:smartTagPr>
          <w:attr w:name="ProductID" w:val="2. М"/>
        </w:smartTagPr>
        <w:r w:rsidR="0049544F" w:rsidRPr="00FE449C">
          <w:rPr>
            <w:rFonts w:ascii="Times New Roman" w:hAnsi="Times New Roman"/>
            <w:sz w:val="24"/>
            <w:szCs w:val="24"/>
          </w:rPr>
          <w:t>2. М</w:t>
        </w:r>
      </w:smartTag>
      <w:r w:rsidR="0049544F" w:rsidRPr="00FE449C">
        <w:rPr>
          <w:rFonts w:ascii="Times New Roman" w:hAnsi="Times New Roman"/>
          <w:sz w:val="24"/>
          <w:szCs w:val="24"/>
        </w:rPr>
        <w:t>.: Изд-во Сретен</w:t>
      </w:r>
      <w:r w:rsidR="0049544F">
        <w:rPr>
          <w:rFonts w:ascii="Times New Roman" w:hAnsi="Times New Roman"/>
          <w:sz w:val="24"/>
          <w:szCs w:val="24"/>
        </w:rPr>
        <w:t>ского монастыря, 2002. С. 369)</w:t>
      </w:r>
      <w:r w:rsidRPr="00FE449C">
        <w:rPr>
          <w:rFonts w:ascii="Times New Roman" w:hAnsi="Times New Roman"/>
          <w:sz w:val="24"/>
          <w:szCs w:val="24"/>
        </w:rPr>
        <w:t xml:space="preserve">. </w:t>
      </w:r>
    </w:p>
    <w:p w:rsidR="0049544F" w:rsidRDefault="0049544F" w:rsidP="00772AEC">
      <w:pPr>
        <w:spacing w:after="0" w:line="240" w:lineRule="auto"/>
        <w:ind w:firstLine="284"/>
        <w:jc w:val="both"/>
        <w:rPr>
          <w:rFonts w:ascii="Times New Roman" w:hAnsi="Times New Roman"/>
          <w:sz w:val="24"/>
          <w:szCs w:val="24"/>
        </w:rPr>
      </w:pPr>
      <w:r>
        <w:rPr>
          <w:rFonts w:ascii="Times New Roman" w:hAnsi="Times New Roman"/>
          <w:sz w:val="24"/>
          <w:szCs w:val="24"/>
        </w:rPr>
        <w:t xml:space="preserve">Тому же учит и </w:t>
      </w:r>
      <w:r w:rsidRPr="0049544F">
        <w:rPr>
          <w:rFonts w:ascii="Times New Roman" w:hAnsi="Times New Roman"/>
          <w:b/>
          <w:sz w:val="24"/>
          <w:szCs w:val="24"/>
        </w:rPr>
        <w:t>С</w:t>
      </w:r>
      <w:r w:rsidR="00772AEC" w:rsidRPr="0049544F">
        <w:rPr>
          <w:rFonts w:ascii="Times New Roman" w:hAnsi="Times New Roman"/>
          <w:b/>
          <w:sz w:val="24"/>
          <w:szCs w:val="24"/>
        </w:rPr>
        <w:t>вятитель Епифаний Кипрский</w:t>
      </w:r>
      <w:r w:rsidR="00772AEC" w:rsidRPr="00FE449C">
        <w:rPr>
          <w:rFonts w:ascii="Times New Roman" w:hAnsi="Times New Roman"/>
          <w:sz w:val="24"/>
          <w:szCs w:val="24"/>
        </w:rPr>
        <w:t>: «</w:t>
      </w:r>
      <w:r w:rsidR="00772AEC" w:rsidRPr="0066549D">
        <w:rPr>
          <w:rFonts w:ascii="Times New Roman" w:hAnsi="Times New Roman"/>
          <w:i/>
          <w:sz w:val="24"/>
          <w:szCs w:val="24"/>
        </w:rPr>
        <w:t xml:space="preserve">Мы говорим "Бог Отец", "Бог Сын", "Бог Дух Святой", а не "боги", ибо в трех </w:t>
      </w:r>
      <w:r w:rsidR="00772AEC" w:rsidRPr="0066549D">
        <w:rPr>
          <w:rFonts w:ascii="Times New Roman" w:hAnsi="Times New Roman"/>
          <w:b/>
          <w:i/>
          <w:sz w:val="24"/>
          <w:szCs w:val="24"/>
          <w:u w:val="single"/>
        </w:rPr>
        <w:t>Именах</w:t>
      </w:r>
      <w:r w:rsidR="00772AEC" w:rsidRPr="0066549D">
        <w:rPr>
          <w:rFonts w:ascii="Times New Roman" w:hAnsi="Times New Roman"/>
          <w:i/>
          <w:sz w:val="24"/>
          <w:szCs w:val="24"/>
        </w:rPr>
        <w:t xml:space="preserve"> [Этих] – единое Божество</w:t>
      </w:r>
      <w:r w:rsidR="00772AEC" w:rsidRPr="00FE449C">
        <w:rPr>
          <w:rFonts w:ascii="Times New Roman" w:hAnsi="Times New Roman"/>
          <w:sz w:val="24"/>
          <w:szCs w:val="24"/>
        </w:rPr>
        <w:t>»</w:t>
      </w:r>
      <w:r>
        <w:rPr>
          <w:rFonts w:ascii="Times New Roman" w:hAnsi="Times New Roman"/>
          <w:sz w:val="24"/>
          <w:szCs w:val="24"/>
        </w:rPr>
        <w:t xml:space="preserve"> (</w:t>
      </w:r>
      <w:r w:rsidRPr="00FE449C">
        <w:rPr>
          <w:rFonts w:ascii="Times New Roman" w:hAnsi="Times New Roman"/>
          <w:sz w:val="24"/>
          <w:szCs w:val="24"/>
        </w:rPr>
        <w:t>Преподобный Иосиф Волоцкий. Просветитель. Издание Иосифо-Волоцкого ставропигиального монастыря, 2006. С. 204-205</w:t>
      </w:r>
      <w:r>
        <w:rPr>
          <w:rFonts w:ascii="Times New Roman" w:hAnsi="Times New Roman"/>
          <w:sz w:val="24"/>
          <w:szCs w:val="24"/>
        </w:rPr>
        <w:t>)</w:t>
      </w:r>
      <w:r w:rsidR="00772AEC" w:rsidRPr="00FE449C">
        <w:rPr>
          <w:rFonts w:ascii="Times New Roman" w:hAnsi="Times New Roman"/>
          <w:sz w:val="24"/>
          <w:szCs w:val="24"/>
        </w:rPr>
        <w:t xml:space="preserve">. </w:t>
      </w:r>
    </w:p>
    <w:p w:rsidR="0049544F" w:rsidRDefault="00772AEC" w:rsidP="00772AEC">
      <w:pPr>
        <w:spacing w:after="0" w:line="240" w:lineRule="auto"/>
        <w:ind w:firstLine="284"/>
        <w:jc w:val="both"/>
        <w:rPr>
          <w:rFonts w:ascii="Times New Roman" w:hAnsi="Times New Roman"/>
          <w:sz w:val="24"/>
          <w:szCs w:val="24"/>
        </w:rPr>
      </w:pPr>
      <w:r w:rsidRPr="00FE449C">
        <w:rPr>
          <w:rFonts w:ascii="Times New Roman" w:hAnsi="Times New Roman"/>
          <w:sz w:val="24"/>
          <w:szCs w:val="24"/>
        </w:rPr>
        <w:t>Обобщая всех древ</w:t>
      </w:r>
      <w:r w:rsidR="0049544F">
        <w:rPr>
          <w:rFonts w:ascii="Times New Roman" w:hAnsi="Times New Roman"/>
          <w:sz w:val="24"/>
          <w:szCs w:val="24"/>
        </w:rPr>
        <w:t xml:space="preserve">них Отцов Церкви, </w:t>
      </w:r>
      <w:r w:rsidR="0049544F" w:rsidRPr="0049544F">
        <w:rPr>
          <w:rFonts w:ascii="Times New Roman" w:hAnsi="Times New Roman"/>
          <w:b/>
          <w:sz w:val="24"/>
          <w:szCs w:val="24"/>
        </w:rPr>
        <w:t>С</w:t>
      </w:r>
      <w:r w:rsidRPr="0049544F">
        <w:rPr>
          <w:rFonts w:ascii="Times New Roman" w:hAnsi="Times New Roman"/>
          <w:b/>
          <w:sz w:val="24"/>
          <w:szCs w:val="24"/>
        </w:rPr>
        <w:t>вятой праведный Иоанн Кронштадтский</w:t>
      </w:r>
      <w:r w:rsidRPr="00FE449C">
        <w:rPr>
          <w:rFonts w:ascii="Times New Roman" w:hAnsi="Times New Roman"/>
          <w:sz w:val="24"/>
          <w:szCs w:val="24"/>
        </w:rPr>
        <w:t xml:space="preserve"> дает еще более краткую богословскую формулу: «</w:t>
      </w:r>
      <w:r w:rsidRPr="00052D5D">
        <w:rPr>
          <w:rFonts w:ascii="Times New Roman" w:hAnsi="Times New Roman"/>
          <w:b/>
          <w:sz w:val="24"/>
          <w:szCs w:val="24"/>
          <w:u w:val="single"/>
        </w:rPr>
        <w:t>Имя Божие есть Сам Бог</w:t>
      </w:r>
      <w:r w:rsidRPr="00FE449C">
        <w:rPr>
          <w:rFonts w:ascii="Times New Roman" w:hAnsi="Times New Roman"/>
          <w:sz w:val="24"/>
          <w:szCs w:val="24"/>
        </w:rPr>
        <w:t>»</w:t>
      </w:r>
      <w:r w:rsidR="0049544F">
        <w:rPr>
          <w:rFonts w:ascii="Times New Roman" w:hAnsi="Times New Roman"/>
          <w:sz w:val="24"/>
          <w:szCs w:val="24"/>
        </w:rPr>
        <w:t xml:space="preserve"> </w:t>
      </w:r>
      <w:r w:rsidR="0049544F" w:rsidRPr="0066549D">
        <w:rPr>
          <w:rFonts w:ascii="Times New Roman" w:hAnsi="Times New Roman"/>
          <w:i/>
          <w:sz w:val="24"/>
          <w:szCs w:val="24"/>
        </w:rPr>
        <w:t>(Протоиерей Иоанн Сергеев. Моя жизнь во Христе, вып. 5. Изд. 2. СПб., 1893 С. 30</w:t>
      </w:r>
      <w:r w:rsidR="0049544F">
        <w:rPr>
          <w:rFonts w:ascii="Times New Roman" w:hAnsi="Times New Roman"/>
          <w:sz w:val="24"/>
          <w:szCs w:val="24"/>
        </w:rPr>
        <w:t>)</w:t>
      </w:r>
      <w:r w:rsidRPr="00FE449C">
        <w:rPr>
          <w:rFonts w:ascii="Times New Roman" w:hAnsi="Times New Roman"/>
          <w:sz w:val="24"/>
          <w:szCs w:val="24"/>
        </w:rPr>
        <w:t xml:space="preserve">. Здесь слова «Сам Бог» знаменуют и подтверждают, что это Тот Самый Бог Троица, Творец и Вседержитель, а не какой-либо другой бог. </w:t>
      </w:r>
    </w:p>
    <w:p w:rsidR="00A84DFD" w:rsidRDefault="00A84DFD" w:rsidP="00772AEC">
      <w:pPr>
        <w:spacing w:after="0" w:line="240" w:lineRule="auto"/>
        <w:ind w:firstLine="284"/>
        <w:jc w:val="both"/>
        <w:rPr>
          <w:rFonts w:ascii="Times New Roman" w:hAnsi="Times New Roman"/>
          <w:sz w:val="24"/>
          <w:szCs w:val="24"/>
        </w:rPr>
      </w:pPr>
    </w:p>
    <w:p w:rsidR="00772AEC" w:rsidRPr="00FE449C" w:rsidRDefault="00772AEC" w:rsidP="00772AEC">
      <w:pPr>
        <w:spacing w:after="0" w:line="240" w:lineRule="auto"/>
        <w:ind w:firstLine="284"/>
        <w:jc w:val="both"/>
        <w:rPr>
          <w:rFonts w:ascii="Times New Roman" w:hAnsi="Times New Roman"/>
          <w:sz w:val="24"/>
          <w:szCs w:val="24"/>
        </w:rPr>
      </w:pPr>
      <w:r w:rsidRPr="00FE449C">
        <w:rPr>
          <w:rFonts w:ascii="Times New Roman" w:hAnsi="Times New Roman"/>
          <w:sz w:val="24"/>
          <w:szCs w:val="24"/>
        </w:rPr>
        <w:t>Если по слову</w:t>
      </w:r>
      <w:r w:rsidR="00052D5D">
        <w:rPr>
          <w:rFonts w:ascii="Times New Roman" w:hAnsi="Times New Roman"/>
          <w:sz w:val="24"/>
          <w:szCs w:val="24"/>
        </w:rPr>
        <w:t xml:space="preserve"> Священного Писания</w:t>
      </w:r>
      <w:r w:rsidRPr="00FE449C">
        <w:rPr>
          <w:rFonts w:ascii="Times New Roman" w:hAnsi="Times New Roman"/>
          <w:sz w:val="24"/>
          <w:szCs w:val="24"/>
        </w:rPr>
        <w:t xml:space="preserve"> «при устах двух или трех свидетелей будет твердо всякое слово» (2 Кор. 13, 1), то что же может быть тверже единомысленного Православного учения указанных Божиих </w:t>
      </w:r>
      <w:r w:rsidR="0049544F">
        <w:rPr>
          <w:rFonts w:ascii="Times New Roman" w:hAnsi="Times New Roman"/>
          <w:sz w:val="24"/>
          <w:szCs w:val="24"/>
        </w:rPr>
        <w:t xml:space="preserve">Святых? </w:t>
      </w:r>
      <w:r w:rsidR="0049544F" w:rsidRPr="00052D5D">
        <w:rPr>
          <w:rFonts w:ascii="Times New Roman" w:hAnsi="Times New Roman"/>
          <w:sz w:val="24"/>
          <w:szCs w:val="24"/>
          <w:u w:val="single"/>
        </w:rPr>
        <w:t>Ни один С</w:t>
      </w:r>
      <w:r w:rsidRPr="00052D5D">
        <w:rPr>
          <w:rFonts w:ascii="Times New Roman" w:hAnsi="Times New Roman"/>
          <w:sz w:val="24"/>
          <w:szCs w:val="24"/>
          <w:u w:val="single"/>
        </w:rPr>
        <w:t>вятой Православной Церкви никогда не учил, что Имя Божие не есть Бог</w:t>
      </w:r>
      <w:r w:rsidRPr="00FE449C">
        <w:rPr>
          <w:rFonts w:ascii="Times New Roman" w:hAnsi="Times New Roman"/>
          <w:sz w:val="24"/>
          <w:szCs w:val="24"/>
        </w:rPr>
        <w:t>. По учению Отцов Церкви всякое Имя Божие является Божественной Деятельностью, к</w:t>
      </w:r>
      <w:r w:rsidRPr="00FE449C">
        <w:rPr>
          <w:rFonts w:ascii="Times New Roman" w:hAnsi="Times New Roman"/>
          <w:sz w:val="24"/>
          <w:szCs w:val="24"/>
        </w:rPr>
        <w:t>о</w:t>
      </w:r>
      <w:r w:rsidRPr="00FE449C">
        <w:rPr>
          <w:rFonts w:ascii="Times New Roman" w:hAnsi="Times New Roman"/>
          <w:sz w:val="24"/>
          <w:szCs w:val="24"/>
        </w:rPr>
        <w:t>торая по-гречески называется Энергией Божества. Наиболее полно это учение Церкви изложено в бого</w:t>
      </w:r>
      <w:r w:rsidR="0049544F">
        <w:rPr>
          <w:rFonts w:ascii="Times New Roman" w:hAnsi="Times New Roman"/>
          <w:sz w:val="24"/>
          <w:szCs w:val="24"/>
        </w:rPr>
        <w:t xml:space="preserve">словском труде </w:t>
      </w:r>
      <w:r w:rsidR="0049544F" w:rsidRPr="00052D5D">
        <w:rPr>
          <w:rFonts w:ascii="Times New Roman" w:hAnsi="Times New Roman"/>
          <w:sz w:val="24"/>
          <w:szCs w:val="24"/>
          <w:u w:val="single"/>
        </w:rPr>
        <w:t>С</w:t>
      </w:r>
      <w:r w:rsidRPr="00052D5D">
        <w:rPr>
          <w:rFonts w:ascii="Times New Roman" w:hAnsi="Times New Roman"/>
          <w:sz w:val="24"/>
          <w:szCs w:val="24"/>
          <w:u w:val="single"/>
        </w:rPr>
        <w:t>вятителя Дионисия Ареопагита</w:t>
      </w:r>
      <w:r w:rsidRPr="00FE449C">
        <w:rPr>
          <w:rFonts w:ascii="Times New Roman" w:hAnsi="Times New Roman"/>
          <w:sz w:val="24"/>
          <w:szCs w:val="24"/>
        </w:rPr>
        <w:t xml:space="preserve"> «О Божественных Именах», а также в догматиче</w:t>
      </w:r>
      <w:r w:rsidR="0049544F">
        <w:rPr>
          <w:rFonts w:ascii="Times New Roman" w:hAnsi="Times New Roman"/>
          <w:sz w:val="24"/>
          <w:szCs w:val="24"/>
        </w:rPr>
        <w:t xml:space="preserve">ском письме </w:t>
      </w:r>
      <w:r w:rsidR="0049544F" w:rsidRPr="00052D5D">
        <w:rPr>
          <w:rFonts w:ascii="Times New Roman" w:hAnsi="Times New Roman"/>
          <w:sz w:val="24"/>
          <w:szCs w:val="24"/>
          <w:u w:val="single"/>
        </w:rPr>
        <w:t>С</w:t>
      </w:r>
      <w:r w:rsidRPr="00052D5D">
        <w:rPr>
          <w:rFonts w:ascii="Times New Roman" w:hAnsi="Times New Roman"/>
          <w:sz w:val="24"/>
          <w:szCs w:val="24"/>
          <w:u w:val="single"/>
        </w:rPr>
        <w:t>в</w:t>
      </w:r>
      <w:r w:rsidRPr="00052D5D">
        <w:rPr>
          <w:rFonts w:ascii="Times New Roman" w:hAnsi="Times New Roman"/>
          <w:sz w:val="24"/>
          <w:szCs w:val="24"/>
          <w:u w:val="single"/>
        </w:rPr>
        <w:t>я</w:t>
      </w:r>
      <w:r w:rsidRPr="00052D5D">
        <w:rPr>
          <w:rFonts w:ascii="Times New Roman" w:hAnsi="Times New Roman"/>
          <w:sz w:val="24"/>
          <w:szCs w:val="24"/>
          <w:u w:val="single"/>
        </w:rPr>
        <w:t>тителя Григория Нисского</w:t>
      </w:r>
      <w:r w:rsidRPr="00FE449C">
        <w:rPr>
          <w:rFonts w:ascii="Times New Roman" w:hAnsi="Times New Roman"/>
          <w:sz w:val="24"/>
          <w:szCs w:val="24"/>
        </w:rPr>
        <w:t xml:space="preserve"> «К Авлавию, что не три бога».</w:t>
      </w:r>
    </w:p>
    <w:p w:rsidR="00772AEC" w:rsidRPr="00FE449C" w:rsidRDefault="00772AEC" w:rsidP="00772AEC">
      <w:pPr>
        <w:spacing w:after="0" w:line="240" w:lineRule="auto"/>
        <w:ind w:firstLine="284"/>
        <w:jc w:val="both"/>
        <w:rPr>
          <w:rFonts w:ascii="Times New Roman" w:hAnsi="Times New Roman"/>
          <w:sz w:val="24"/>
          <w:szCs w:val="24"/>
        </w:rPr>
      </w:pPr>
    </w:p>
    <w:p w:rsidR="00772AEC" w:rsidRPr="009D6651" w:rsidRDefault="00772AEC" w:rsidP="009D6651">
      <w:pPr>
        <w:spacing w:after="0" w:line="240" w:lineRule="auto"/>
        <w:ind w:firstLine="284"/>
        <w:jc w:val="both"/>
        <w:rPr>
          <w:rFonts w:ascii="Times New Roman" w:hAnsi="Times New Roman"/>
          <w:sz w:val="24"/>
          <w:szCs w:val="24"/>
        </w:rPr>
      </w:pPr>
      <w:r w:rsidRPr="00FE449C">
        <w:rPr>
          <w:rFonts w:ascii="Times New Roman" w:hAnsi="Times New Roman"/>
          <w:sz w:val="24"/>
          <w:szCs w:val="24"/>
        </w:rPr>
        <w:t xml:space="preserve">Имя Божие не есть человеческие буквы и звуки Его написания и произношения, которые являются сотворенными ознаменованиями Имени Божия – Его образами (иконами). </w:t>
      </w:r>
      <w:r w:rsidRPr="00EF191A">
        <w:rPr>
          <w:rFonts w:ascii="Times New Roman" w:hAnsi="Times New Roman"/>
          <w:b/>
          <w:sz w:val="24"/>
          <w:szCs w:val="24"/>
        </w:rPr>
        <w:t xml:space="preserve">Имя Божие есть нетварное Знание </w:t>
      </w:r>
      <w:r w:rsidRPr="00FE449C">
        <w:rPr>
          <w:rFonts w:ascii="Times New Roman" w:hAnsi="Times New Roman"/>
          <w:sz w:val="24"/>
          <w:szCs w:val="24"/>
        </w:rPr>
        <w:t xml:space="preserve">(Истина) </w:t>
      </w:r>
      <w:r w:rsidRPr="00EF191A">
        <w:rPr>
          <w:rFonts w:ascii="Times New Roman" w:hAnsi="Times New Roman"/>
          <w:b/>
          <w:sz w:val="24"/>
          <w:szCs w:val="24"/>
        </w:rPr>
        <w:t>Бога,</w:t>
      </w:r>
      <w:r w:rsidRPr="00FE449C">
        <w:rPr>
          <w:rFonts w:ascii="Times New Roman" w:hAnsi="Times New Roman"/>
          <w:sz w:val="24"/>
          <w:szCs w:val="24"/>
        </w:rPr>
        <w:t xml:space="preserve"> являющееся всеми Действиями Бога, имеющее в Самом Себе Своим неотделимым источником Сущность Божию, посему всемогущее по присутствию в Нем полноты Божества. Имя Божие единственно умопостигаемо человеком из всей полноты Триип</w:t>
      </w:r>
      <w:r w:rsidRPr="00FE449C">
        <w:rPr>
          <w:rFonts w:ascii="Times New Roman" w:hAnsi="Times New Roman"/>
          <w:sz w:val="24"/>
          <w:szCs w:val="24"/>
        </w:rPr>
        <w:t>о</w:t>
      </w:r>
      <w:r w:rsidRPr="00FE449C">
        <w:rPr>
          <w:rFonts w:ascii="Times New Roman" w:hAnsi="Times New Roman"/>
          <w:sz w:val="24"/>
          <w:szCs w:val="24"/>
        </w:rPr>
        <w:t xml:space="preserve">стасного Бога, отчего </w:t>
      </w:r>
      <w:r w:rsidRPr="0049544F">
        <w:rPr>
          <w:rFonts w:ascii="Times New Roman" w:hAnsi="Times New Roman"/>
          <w:b/>
          <w:sz w:val="24"/>
          <w:szCs w:val="24"/>
        </w:rPr>
        <w:t>для всех любящих Бога Имя Божие и есть Сам Истинный Бог</w:t>
      </w:r>
      <w:r w:rsidRPr="00FE449C">
        <w:rPr>
          <w:rFonts w:ascii="Times New Roman" w:hAnsi="Times New Roman"/>
          <w:sz w:val="24"/>
          <w:szCs w:val="24"/>
        </w:rPr>
        <w:t xml:space="preserve">. </w:t>
      </w:r>
      <w:r w:rsidRPr="00052D5D">
        <w:rPr>
          <w:rFonts w:ascii="Times New Roman" w:hAnsi="Times New Roman"/>
          <w:sz w:val="24"/>
          <w:szCs w:val="24"/>
          <w:u w:val="single"/>
        </w:rPr>
        <w:t>Имя Божие – безценный дар людям, меч обоюдоострый, непобедимое оружие на всех врагов видимых и невидимых, сила освящающая, укрепляющая, открывающая и творящая истину, спасающая и я</w:t>
      </w:r>
      <w:r w:rsidRPr="00052D5D">
        <w:rPr>
          <w:rFonts w:ascii="Times New Roman" w:hAnsi="Times New Roman"/>
          <w:sz w:val="24"/>
          <w:szCs w:val="24"/>
          <w:u w:val="single"/>
        </w:rPr>
        <w:t>в</w:t>
      </w:r>
      <w:r w:rsidRPr="00052D5D">
        <w:rPr>
          <w:rFonts w:ascii="Times New Roman" w:hAnsi="Times New Roman"/>
          <w:sz w:val="24"/>
          <w:szCs w:val="24"/>
          <w:u w:val="single"/>
        </w:rPr>
        <w:t>ленная людям в Благодати Самим Богом</w:t>
      </w:r>
      <w:r w:rsidRPr="00FE449C">
        <w:rPr>
          <w:rFonts w:ascii="Times New Roman" w:hAnsi="Times New Roman"/>
          <w:sz w:val="24"/>
          <w:szCs w:val="24"/>
        </w:rPr>
        <w:t>.</w:t>
      </w:r>
    </w:p>
    <w:p w:rsidR="00A84DFD" w:rsidRDefault="00A84DFD" w:rsidP="00DC0354">
      <w:pPr>
        <w:spacing w:after="0" w:line="240" w:lineRule="auto"/>
        <w:ind w:firstLine="284"/>
        <w:jc w:val="both"/>
        <w:rPr>
          <w:rFonts w:ascii="Times New Roman" w:hAnsi="Times New Roman"/>
          <w:b/>
          <w:color w:val="000000"/>
          <w:sz w:val="24"/>
          <w:szCs w:val="24"/>
        </w:rPr>
      </w:pPr>
    </w:p>
    <w:p w:rsidR="00A84DFD" w:rsidRPr="00523CF7" w:rsidRDefault="00A84DFD" w:rsidP="00460526">
      <w:pPr>
        <w:framePr w:w="9957" w:h="4627" w:hSpace="180" w:wrap="around" w:vAnchor="text" w:hAnchor="page" w:x="785" w:y="1552"/>
        <w:widowControl w:val="0"/>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Pr>
          <w:rFonts w:ascii="Times New Roman" w:hAnsi="Times New Roman"/>
          <w:b/>
          <w:sz w:val="16"/>
          <w:szCs w:val="16"/>
          <w:vertAlign w:val="superscript"/>
        </w:rPr>
        <w:t>17</w:t>
      </w:r>
      <w:r w:rsidRPr="00113A00">
        <w:rPr>
          <w:rFonts w:ascii="Times New Roman" w:hAnsi="Times New Roman"/>
          <w:b/>
          <w:sz w:val="16"/>
          <w:szCs w:val="16"/>
          <w:vertAlign w:val="superscript"/>
        </w:rPr>
        <w:t>)</w:t>
      </w:r>
      <w:r w:rsidRPr="00CF47FC">
        <w:rPr>
          <w:rFonts w:ascii="Times New Roman" w:hAnsi="Times New Roman"/>
          <w:b/>
          <w:sz w:val="18"/>
          <w:szCs w:val="18"/>
          <w:vertAlign w:val="superscript"/>
        </w:rPr>
        <w:t xml:space="preserve"> </w:t>
      </w:r>
      <w:r w:rsidRPr="00CF47FC">
        <w:rPr>
          <w:rFonts w:ascii="Times New Roman" w:hAnsi="Times New Roman"/>
          <w:sz w:val="18"/>
          <w:szCs w:val="18"/>
        </w:rPr>
        <w:t xml:space="preserve">  </w:t>
      </w:r>
      <w:r>
        <w:rPr>
          <w:rFonts w:ascii="Arial" w:hAnsi="Arial" w:cs="Arial"/>
          <w:sz w:val="16"/>
          <w:szCs w:val="16"/>
        </w:rPr>
        <w:t xml:space="preserve">См. </w:t>
      </w:r>
      <w:r w:rsidRPr="005669D2">
        <w:rPr>
          <w:rFonts w:ascii="Arial" w:hAnsi="Arial" w:cs="Arial"/>
          <w:b/>
          <w:sz w:val="16"/>
          <w:szCs w:val="16"/>
        </w:rPr>
        <w:t>Священное Писание</w:t>
      </w:r>
      <w:r>
        <w:rPr>
          <w:rFonts w:ascii="Arial" w:hAnsi="Arial" w:cs="Arial"/>
          <w:sz w:val="16"/>
          <w:szCs w:val="16"/>
        </w:rPr>
        <w:t xml:space="preserve">: </w:t>
      </w:r>
      <w:r w:rsidRPr="00523CF7">
        <w:rPr>
          <w:rFonts w:ascii="Arial" w:hAnsi="Arial" w:cs="Arial"/>
          <w:sz w:val="16"/>
          <w:szCs w:val="16"/>
        </w:rPr>
        <w:t>«</w:t>
      </w:r>
      <w:r w:rsidRPr="00523CF7">
        <w:rPr>
          <w:rFonts w:ascii="Arial" w:hAnsi="Arial" w:cs="Arial"/>
          <w:iCs/>
          <w:sz w:val="16"/>
          <w:szCs w:val="16"/>
        </w:rPr>
        <w:t>Благословен Грядый во Имя Господне</w:t>
      </w:r>
      <w:r w:rsidRPr="00523CF7">
        <w:rPr>
          <w:rFonts w:ascii="Arial" w:hAnsi="Arial" w:cs="Arial"/>
          <w:sz w:val="16"/>
          <w:szCs w:val="16"/>
        </w:rPr>
        <w:t xml:space="preserve">» (Мф. </w:t>
      </w:r>
      <w:r>
        <w:rPr>
          <w:rFonts w:ascii="Arial" w:hAnsi="Arial" w:cs="Arial"/>
          <w:sz w:val="16"/>
          <w:szCs w:val="16"/>
        </w:rPr>
        <w:t>21, 9);</w:t>
      </w:r>
      <w:r w:rsidRPr="00523CF7">
        <w:rPr>
          <w:rFonts w:ascii="Arial" w:hAnsi="Arial" w:cs="Arial"/>
          <w:sz w:val="16"/>
          <w:szCs w:val="16"/>
        </w:rPr>
        <w:t xml:space="preserve"> «</w:t>
      </w:r>
      <w:r w:rsidRPr="00523CF7">
        <w:rPr>
          <w:rFonts w:ascii="Arial" w:hAnsi="Arial" w:cs="Arial"/>
          <w:iCs/>
          <w:sz w:val="16"/>
          <w:szCs w:val="16"/>
        </w:rPr>
        <w:t>И на Имя Его языцы уповати имут</w:t>
      </w:r>
      <w:r w:rsidRPr="00523CF7">
        <w:rPr>
          <w:rFonts w:ascii="Arial" w:hAnsi="Arial" w:cs="Arial"/>
          <w:sz w:val="16"/>
          <w:szCs w:val="16"/>
        </w:rPr>
        <w:t xml:space="preserve">» (Мф. </w:t>
      </w:r>
      <w:r>
        <w:rPr>
          <w:rFonts w:ascii="Arial" w:hAnsi="Arial" w:cs="Arial"/>
          <w:sz w:val="16"/>
          <w:szCs w:val="16"/>
        </w:rPr>
        <w:t xml:space="preserve">12, 21); </w:t>
      </w:r>
      <w:r w:rsidRPr="00523CF7">
        <w:rPr>
          <w:rFonts w:ascii="Arial" w:hAnsi="Arial" w:cs="Arial"/>
          <w:sz w:val="16"/>
          <w:szCs w:val="16"/>
        </w:rPr>
        <w:t>«</w:t>
      </w:r>
      <w:r>
        <w:rPr>
          <w:rFonts w:ascii="Arial" w:hAnsi="Arial" w:cs="Arial"/>
          <w:iCs/>
          <w:sz w:val="16"/>
          <w:szCs w:val="16"/>
        </w:rPr>
        <w:t>Р</w:t>
      </w:r>
      <w:r w:rsidRPr="00523CF7">
        <w:rPr>
          <w:rFonts w:ascii="Arial" w:hAnsi="Arial" w:cs="Arial"/>
          <w:iCs/>
          <w:sz w:val="16"/>
          <w:szCs w:val="16"/>
        </w:rPr>
        <w:t xml:space="preserve">ече Господь к Моисею: ( </w:t>
      </w:r>
      <w:r w:rsidRPr="00523CF7">
        <w:rPr>
          <w:rFonts w:ascii="Arial" w:hAnsi="Arial" w:cs="Arial"/>
          <w:sz w:val="16"/>
          <w:szCs w:val="16"/>
        </w:rPr>
        <w:t xml:space="preserve">... </w:t>
      </w:r>
      <w:r w:rsidRPr="00523CF7">
        <w:rPr>
          <w:rFonts w:ascii="Arial" w:hAnsi="Arial" w:cs="Arial"/>
          <w:iCs/>
          <w:sz w:val="16"/>
          <w:szCs w:val="16"/>
        </w:rPr>
        <w:t xml:space="preserve">) живу Аз, и присно </w:t>
      </w:r>
      <w:r w:rsidRPr="00523CF7">
        <w:rPr>
          <w:rFonts w:ascii="Arial" w:hAnsi="Arial" w:cs="Arial"/>
          <w:sz w:val="16"/>
          <w:szCs w:val="16"/>
        </w:rPr>
        <w:t>(</w:t>
      </w:r>
      <w:r w:rsidRPr="00A57A59">
        <w:rPr>
          <w:rFonts w:ascii="Arial" w:hAnsi="Arial" w:cs="Arial"/>
          <w:i/>
          <w:sz w:val="16"/>
          <w:szCs w:val="16"/>
        </w:rPr>
        <w:t>то есть вечно</w:t>
      </w:r>
      <w:r w:rsidRPr="00523CF7">
        <w:rPr>
          <w:rFonts w:ascii="Arial" w:hAnsi="Arial" w:cs="Arial"/>
          <w:sz w:val="16"/>
          <w:szCs w:val="16"/>
        </w:rPr>
        <w:t xml:space="preserve">) </w:t>
      </w:r>
      <w:r w:rsidRPr="00523CF7">
        <w:rPr>
          <w:rFonts w:ascii="Arial" w:hAnsi="Arial" w:cs="Arial"/>
          <w:iCs/>
          <w:sz w:val="16"/>
          <w:szCs w:val="16"/>
        </w:rPr>
        <w:t>живет Имя Мое</w:t>
      </w:r>
      <w:r w:rsidRPr="00523CF7">
        <w:rPr>
          <w:rFonts w:ascii="Arial" w:hAnsi="Arial" w:cs="Arial"/>
          <w:sz w:val="16"/>
          <w:szCs w:val="16"/>
        </w:rPr>
        <w:t>» (Чис. 14, 20-21),</w:t>
      </w:r>
      <w:r>
        <w:rPr>
          <w:rFonts w:ascii="Arial" w:hAnsi="Arial" w:cs="Arial"/>
          <w:sz w:val="16"/>
          <w:szCs w:val="16"/>
        </w:rPr>
        <w:t>…</w:t>
      </w:r>
      <w:r w:rsidRPr="00523CF7">
        <w:rPr>
          <w:rFonts w:ascii="Arial" w:hAnsi="Arial" w:cs="Arial"/>
          <w:sz w:val="16"/>
          <w:szCs w:val="16"/>
        </w:rPr>
        <w:t xml:space="preserve"> </w:t>
      </w:r>
    </w:p>
    <w:p w:rsidR="00A84DFD" w:rsidRPr="00523CF7" w:rsidRDefault="00A84DFD" w:rsidP="00460526">
      <w:pPr>
        <w:framePr w:w="9957" w:h="4627" w:hSpace="180" w:wrap="around" w:vAnchor="text" w:hAnchor="page" w:x="785" w:y="1552"/>
        <w:widowControl w:val="0"/>
        <w:pBdr>
          <w:top w:val="single" w:sz="4" w:space="1" w:color="000000"/>
          <w:left w:val="single" w:sz="4" w:space="4" w:color="000000"/>
          <w:bottom w:val="single" w:sz="4" w:space="1" w:color="000000"/>
          <w:right w:val="single" w:sz="4" w:space="4" w:color="000000"/>
        </w:pBdr>
        <w:spacing w:after="0" w:line="240" w:lineRule="auto"/>
        <w:ind w:firstLine="283"/>
        <w:jc w:val="both"/>
        <w:rPr>
          <w:rFonts w:ascii="Arial" w:hAnsi="Arial" w:cs="Arial"/>
          <w:sz w:val="16"/>
          <w:szCs w:val="16"/>
        </w:rPr>
      </w:pPr>
      <w:r w:rsidRPr="005669D2">
        <w:rPr>
          <w:rFonts w:ascii="Arial" w:hAnsi="Arial" w:cs="Arial"/>
          <w:b/>
          <w:sz w:val="16"/>
          <w:szCs w:val="16"/>
        </w:rPr>
        <w:t>Святитель Григорий Нисский</w:t>
      </w:r>
      <w:r>
        <w:rPr>
          <w:rFonts w:ascii="Arial" w:hAnsi="Arial" w:cs="Arial"/>
          <w:sz w:val="16"/>
          <w:szCs w:val="16"/>
        </w:rPr>
        <w:t>:</w:t>
      </w:r>
      <w:r w:rsidRPr="00523CF7">
        <w:rPr>
          <w:rFonts w:ascii="Arial" w:hAnsi="Arial" w:cs="Arial"/>
          <w:sz w:val="16"/>
          <w:szCs w:val="16"/>
        </w:rPr>
        <w:t xml:space="preserve"> «</w:t>
      </w:r>
      <w:r w:rsidRPr="00523CF7">
        <w:rPr>
          <w:rFonts w:ascii="Arial" w:hAnsi="Arial" w:cs="Arial"/>
          <w:i/>
          <w:iCs/>
          <w:sz w:val="16"/>
          <w:szCs w:val="16"/>
        </w:rPr>
        <w:t>не так безопасно различное употребление Имен в Божественном Догмате, потому что здесь и маловажное уже не маловажно</w:t>
      </w:r>
      <w:r w:rsidRPr="00523CF7">
        <w:rPr>
          <w:rFonts w:ascii="Arial" w:hAnsi="Arial" w:cs="Arial"/>
          <w:sz w:val="16"/>
          <w:szCs w:val="16"/>
        </w:rPr>
        <w:t xml:space="preserve">» (Св. Григорий Нисский. Догматические сочинения в 2-х томах. – Краснодар, 2006. Т. 1. С. 60). </w:t>
      </w:r>
    </w:p>
    <w:p w:rsidR="00A84DFD" w:rsidRDefault="00A84DFD" w:rsidP="00460526">
      <w:pPr>
        <w:framePr w:w="9957" w:h="4627" w:hSpace="180" w:wrap="around" w:vAnchor="text" w:hAnchor="page" w:x="785" w:y="1552"/>
        <w:widowControl w:val="0"/>
        <w:pBdr>
          <w:top w:val="single" w:sz="4" w:space="1" w:color="000000"/>
          <w:left w:val="single" w:sz="4" w:space="4" w:color="000000"/>
          <w:bottom w:val="single" w:sz="4" w:space="1" w:color="000000"/>
          <w:right w:val="single" w:sz="4" w:space="4" w:color="000000"/>
        </w:pBdr>
        <w:spacing w:after="0" w:line="240" w:lineRule="auto"/>
        <w:ind w:firstLine="283"/>
        <w:jc w:val="both"/>
        <w:rPr>
          <w:rFonts w:ascii="Arial" w:hAnsi="Arial" w:cs="Arial"/>
          <w:sz w:val="16"/>
          <w:szCs w:val="16"/>
        </w:rPr>
      </w:pPr>
      <w:r w:rsidRPr="00523CF7">
        <w:rPr>
          <w:rFonts w:ascii="Arial" w:hAnsi="Arial" w:cs="Arial"/>
          <w:b/>
          <w:bCs/>
          <w:sz w:val="16"/>
          <w:szCs w:val="16"/>
        </w:rPr>
        <w:t>Святитель Василий Великий</w:t>
      </w:r>
      <w:r>
        <w:rPr>
          <w:rFonts w:ascii="Arial" w:hAnsi="Arial" w:cs="Arial"/>
          <w:b/>
          <w:bCs/>
          <w:sz w:val="16"/>
          <w:szCs w:val="16"/>
        </w:rPr>
        <w:t xml:space="preserve">: </w:t>
      </w:r>
      <w:r w:rsidRPr="00523CF7">
        <w:rPr>
          <w:rFonts w:ascii="Arial" w:hAnsi="Arial" w:cs="Arial"/>
          <w:sz w:val="16"/>
          <w:szCs w:val="16"/>
        </w:rPr>
        <w:t>«</w:t>
      </w:r>
      <w:r>
        <w:rPr>
          <w:rFonts w:ascii="Arial" w:hAnsi="Arial" w:cs="Arial"/>
          <w:i/>
          <w:iCs/>
          <w:sz w:val="16"/>
          <w:szCs w:val="16"/>
        </w:rPr>
        <w:t>С</w:t>
      </w:r>
      <w:r w:rsidRPr="00523CF7">
        <w:rPr>
          <w:rFonts w:ascii="Arial" w:hAnsi="Arial" w:cs="Arial"/>
          <w:i/>
          <w:iCs/>
          <w:sz w:val="16"/>
          <w:szCs w:val="16"/>
        </w:rPr>
        <w:t>праведливо стал бы иной оплакивать сие, если самое Имя нашего Спасения ведет н</w:t>
      </w:r>
      <w:r w:rsidRPr="00523CF7">
        <w:rPr>
          <w:rFonts w:ascii="Arial" w:hAnsi="Arial" w:cs="Arial"/>
          <w:i/>
          <w:iCs/>
          <w:sz w:val="16"/>
          <w:szCs w:val="16"/>
        </w:rPr>
        <w:t>а</w:t>
      </w:r>
      <w:r w:rsidRPr="00523CF7">
        <w:rPr>
          <w:rFonts w:ascii="Arial" w:hAnsi="Arial" w:cs="Arial"/>
          <w:i/>
          <w:iCs/>
          <w:sz w:val="16"/>
          <w:szCs w:val="16"/>
        </w:rPr>
        <w:t>чало от твари, и от твари производимся, и если через раба имеем сыноположение</w:t>
      </w:r>
      <w:r w:rsidRPr="00523CF7">
        <w:rPr>
          <w:rFonts w:ascii="Arial" w:hAnsi="Arial" w:cs="Arial"/>
          <w:sz w:val="16"/>
          <w:szCs w:val="16"/>
        </w:rPr>
        <w:t xml:space="preserve">» (Св. Василий Великий. Часть </w:t>
      </w:r>
      <w:smartTag w:uri="urn:schemas-microsoft-com:office:smarttags" w:element="metricconverter">
        <w:smartTagPr>
          <w:attr w:name="ProductID" w:val="3. М"/>
        </w:smartTagPr>
        <w:r w:rsidRPr="00523CF7">
          <w:rPr>
            <w:rFonts w:ascii="Arial" w:hAnsi="Arial" w:cs="Arial"/>
            <w:sz w:val="16"/>
            <w:szCs w:val="16"/>
          </w:rPr>
          <w:t>3. М</w:t>
        </w:r>
      </w:smartTag>
      <w:r w:rsidRPr="00523CF7">
        <w:rPr>
          <w:rFonts w:ascii="Arial" w:hAnsi="Arial" w:cs="Arial"/>
          <w:sz w:val="16"/>
          <w:szCs w:val="16"/>
        </w:rPr>
        <w:t xml:space="preserve">., 1846. С. 191). </w:t>
      </w:r>
    </w:p>
    <w:p w:rsidR="00A84DFD" w:rsidRDefault="00A84DFD" w:rsidP="00460526">
      <w:pPr>
        <w:framePr w:w="9957" w:h="4627" w:hSpace="180" w:wrap="around" w:vAnchor="text" w:hAnchor="page" w:x="785" w:y="1552"/>
        <w:pBdr>
          <w:top w:val="single" w:sz="4" w:space="1" w:color="000000"/>
          <w:left w:val="single" w:sz="4" w:space="4" w:color="000000"/>
          <w:bottom w:val="single" w:sz="4" w:space="1" w:color="000000"/>
          <w:right w:val="single" w:sz="4" w:space="4" w:color="000000"/>
        </w:pBdr>
        <w:spacing w:after="0" w:line="240" w:lineRule="auto"/>
        <w:ind w:firstLine="283"/>
        <w:jc w:val="both"/>
        <w:rPr>
          <w:rFonts w:ascii="Arial" w:hAnsi="Arial" w:cs="Arial"/>
          <w:sz w:val="16"/>
          <w:szCs w:val="16"/>
        </w:rPr>
      </w:pPr>
      <w:r w:rsidRPr="005669D2">
        <w:rPr>
          <w:rFonts w:ascii="Arial" w:hAnsi="Arial" w:cs="Arial"/>
          <w:b/>
          <w:sz w:val="16"/>
          <w:szCs w:val="16"/>
        </w:rPr>
        <w:t xml:space="preserve">Отцы </w:t>
      </w:r>
      <w:r w:rsidRPr="005669D2">
        <w:rPr>
          <w:rFonts w:ascii="Arial" w:hAnsi="Arial" w:cs="Arial"/>
          <w:b/>
          <w:sz w:val="16"/>
          <w:szCs w:val="16"/>
          <w:lang/>
        </w:rPr>
        <w:t>VII</w:t>
      </w:r>
      <w:r w:rsidRPr="005669D2">
        <w:rPr>
          <w:rFonts w:ascii="Arial" w:hAnsi="Arial" w:cs="Arial"/>
          <w:b/>
          <w:sz w:val="16"/>
          <w:szCs w:val="16"/>
        </w:rPr>
        <w:t xml:space="preserve"> Вселенского Собора</w:t>
      </w:r>
      <w:r w:rsidRPr="00523CF7">
        <w:rPr>
          <w:rFonts w:ascii="Arial" w:hAnsi="Arial" w:cs="Arial"/>
          <w:sz w:val="16"/>
          <w:szCs w:val="16"/>
        </w:rPr>
        <w:t xml:space="preserve"> в своем Восьмом деянии посвятили целый раздел Имени Божию, озаглавив его «</w:t>
      </w:r>
      <w:r w:rsidRPr="00523CF7">
        <w:rPr>
          <w:rFonts w:ascii="Arial" w:hAnsi="Arial" w:cs="Arial"/>
          <w:i/>
          <w:iCs/>
          <w:sz w:val="16"/>
          <w:szCs w:val="16"/>
        </w:rPr>
        <w:t>Как следует понимать, что Имени Божия нельзя ни смешивать, ни обобщать ни с чем, – и как должно смотреть на всякое пророческое изречение, порицающее идолов</w:t>
      </w:r>
      <w:r w:rsidRPr="00523CF7">
        <w:rPr>
          <w:rFonts w:ascii="Arial" w:hAnsi="Arial" w:cs="Arial"/>
          <w:sz w:val="16"/>
          <w:szCs w:val="16"/>
        </w:rPr>
        <w:t xml:space="preserve">». В этом разделе Святые Отцы Собора совершенно ясно изложили Православное учение о нетварности Имени Бога, написав о Нём следующее: «... </w:t>
      </w:r>
      <w:r w:rsidRPr="00523CF7">
        <w:rPr>
          <w:rFonts w:ascii="Arial" w:hAnsi="Arial" w:cs="Arial"/>
          <w:i/>
          <w:iCs/>
          <w:sz w:val="16"/>
          <w:szCs w:val="16"/>
        </w:rPr>
        <w:t>Имя Которого не имеет ничего общего с тварями (...). Итак Бог находится вне всякой сотворенной твари и потому Имя Его не имеет ничего общего ни с чем</w:t>
      </w:r>
      <w:r>
        <w:rPr>
          <w:rFonts w:ascii="Arial" w:hAnsi="Arial" w:cs="Arial"/>
          <w:sz w:val="16"/>
          <w:szCs w:val="16"/>
        </w:rPr>
        <w:t>»</w:t>
      </w:r>
      <w:r w:rsidRPr="00523CF7">
        <w:rPr>
          <w:rFonts w:ascii="Arial" w:hAnsi="Arial" w:cs="Arial"/>
          <w:sz w:val="16"/>
          <w:szCs w:val="16"/>
        </w:rPr>
        <w:t xml:space="preserve"> </w:t>
      </w:r>
      <w:r w:rsidRPr="00292C52">
        <w:rPr>
          <w:rFonts w:ascii="Arial" w:hAnsi="Arial" w:cs="Arial"/>
          <w:sz w:val="16"/>
          <w:szCs w:val="16"/>
        </w:rPr>
        <w:t>(</w:t>
      </w:r>
      <w:r w:rsidRPr="00523CF7">
        <w:rPr>
          <w:rFonts w:ascii="Arial" w:hAnsi="Arial" w:cs="Arial"/>
          <w:sz w:val="16"/>
          <w:szCs w:val="16"/>
        </w:rPr>
        <w:t>Деяния Вселенских Соб</w:t>
      </w:r>
      <w:r w:rsidRPr="00523CF7">
        <w:rPr>
          <w:rFonts w:ascii="Arial" w:hAnsi="Arial" w:cs="Arial"/>
          <w:sz w:val="16"/>
          <w:szCs w:val="16"/>
        </w:rPr>
        <w:t>о</w:t>
      </w:r>
      <w:r w:rsidRPr="00523CF7">
        <w:rPr>
          <w:rFonts w:ascii="Arial" w:hAnsi="Arial" w:cs="Arial"/>
          <w:sz w:val="16"/>
          <w:szCs w:val="16"/>
        </w:rPr>
        <w:t xml:space="preserve">ров. Том </w:t>
      </w:r>
      <w:r w:rsidRPr="00292C52">
        <w:rPr>
          <w:rFonts w:ascii="Arial" w:hAnsi="Arial" w:cs="Arial"/>
          <w:sz w:val="16"/>
          <w:szCs w:val="16"/>
        </w:rPr>
        <w:t xml:space="preserve">7. </w:t>
      </w:r>
      <w:r w:rsidRPr="00523CF7">
        <w:rPr>
          <w:rFonts w:ascii="Arial" w:hAnsi="Arial" w:cs="Arial"/>
          <w:sz w:val="16"/>
          <w:szCs w:val="16"/>
        </w:rPr>
        <w:t xml:space="preserve">Изд. </w:t>
      </w:r>
      <w:r w:rsidRPr="00292C52">
        <w:rPr>
          <w:rFonts w:ascii="Arial" w:hAnsi="Arial" w:cs="Arial"/>
          <w:sz w:val="16"/>
          <w:szCs w:val="16"/>
        </w:rPr>
        <w:t xml:space="preserve">3. </w:t>
      </w:r>
      <w:r w:rsidRPr="00523CF7">
        <w:rPr>
          <w:rFonts w:ascii="Arial" w:hAnsi="Arial" w:cs="Arial"/>
          <w:sz w:val="16"/>
          <w:szCs w:val="16"/>
        </w:rPr>
        <w:t xml:space="preserve">Казань, </w:t>
      </w:r>
      <w:r w:rsidRPr="00292C52">
        <w:rPr>
          <w:rFonts w:ascii="Arial" w:hAnsi="Arial" w:cs="Arial"/>
          <w:sz w:val="16"/>
          <w:szCs w:val="16"/>
        </w:rPr>
        <w:t xml:space="preserve">1909, </w:t>
      </w:r>
      <w:r w:rsidRPr="00523CF7">
        <w:rPr>
          <w:rFonts w:ascii="Arial" w:hAnsi="Arial" w:cs="Arial"/>
          <w:sz w:val="16"/>
          <w:szCs w:val="16"/>
        </w:rPr>
        <w:t xml:space="preserve">с. </w:t>
      </w:r>
      <w:r w:rsidRPr="00292C52">
        <w:rPr>
          <w:rFonts w:ascii="Arial" w:hAnsi="Arial" w:cs="Arial"/>
          <w:sz w:val="16"/>
          <w:szCs w:val="16"/>
        </w:rPr>
        <w:t>329-332).</w:t>
      </w:r>
    </w:p>
    <w:p w:rsidR="00A84DFD" w:rsidRDefault="00A84DFD" w:rsidP="00460526">
      <w:pPr>
        <w:framePr w:w="9957" w:h="4627" w:hSpace="180" w:wrap="around" w:vAnchor="text" w:hAnchor="page" w:x="785" w:y="1552"/>
        <w:pBdr>
          <w:top w:val="single" w:sz="4" w:space="1" w:color="000000"/>
          <w:left w:val="single" w:sz="4" w:space="4" w:color="000000"/>
          <w:bottom w:val="single" w:sz="4" w:space="1" w:color="000000"/>
          <w:right w:val="single" w:sz="4" w:space="4" w:color="000000"/>
        </w:pBdr>
        <w:spacing w:after="0" w:line="240" w:lineRule="auto"/>
        <w:ind w:firstLine="283"/>
        <w:rPr>
          <w:rFonts w:ascii="Arial" w:hAnsi="Arial" w:cs="Arial"/>
          <w:sz w:val="16"/>
          <w:szCs w:val="16"/>
        </w:rPr>
      </w:pPr>
    </w:p>
    <w:p w:rsidR="00A84DFD" w:rsidRPr="00F95632" w:rsidRDefault="00A84DFD" w:rsidP="00460526">
      <w:pPr>
        <w:pStyle w:val="a8"/>
        <w:framePr w:w="9957" w:h="4627" w:hSpace="180" w:wrap="around" w:vAnchor="text" w:hAnchor="page" w:x="785" w:y="1552"/>
        <w:pBdr>
          <w:top w:val="single" w:sz="4" w:space="1" w:color="000000"/>
          <w:left w:val="single" w:sz="4" w:space="4" w:color="000000"/>
          <w:bottom w:val="single" w:sz="4" w:space="1" w:color="000000"/>
          <w:right w:val="single" w:sz="4" w:space="4" w:color="000000"/>
        </w:pBdr>
        <w:spacing w:before="0" w:beforeAutospacing="0" w:after="0" w:afterAutospacing="0"/>
        <w:ind w:firstLine="283"/>
        <w:jc w:val="both"/>
        <w:rPr>
          <w:rFonts w:ascii="Arial" w:hAnsi="Arial" w:cs="Arial"/>
          <w:sz w:val="16"/>
          <w:szCs w:val="16"/>
        </w:rPr>
      </w:pPr>
      <w:r>
        <w:rPr>
          <w:rFonts w:ascii="Arial" w:hAnsi="Arial" w:cs="Arial"/>
          <w:b/>
          <w:sz w:val="16"/>
          <w:szCs w:val="16"/>
          <w:vertAlign w:val="superscript"/>
        </w:rPr>
        <w:t>18)</w:t>
      </w:r>
      <w:r w:rsidRPr="005669D2">
        <w:rPr>
          <w:rFonts w:ascii="Arial" w:hAnsi="Arial" w:cs="Arial"/>
          <w:b/>
          <w:sz w:val="16"/>
          <w:szCs w:val="16"/>
          <w:vertAlign w:val="superscript"/>
        </w:rPr>
        <w:t xml:space="preserve"> </w:t>
      </w:r>
      <w:r w:rsidRPr="005669D2">
        <w:rPr>
          <w:rFonts w:ascii="Arial" w:hAnsi="Arial" w:cs="Arial"/>
          <w:b/>
          <w:sz w:val="16"/>
          <w:szCs w:val="16"/>
        </w:rPr>
        <w:t xml:space="preserve"> </w:t>
      </w:r>
      <w:r w:rsidRPr="005669D2">
        <w:rPr>
          <w:rFonts w:ascii="Arial" w:hAnsi="Arial" w:cs="Arial"/>
          <w:sz w:val="16"/>
          <w:szCs w:val="16"/>
        </w:rPr>
        <w:t>"…не все на Афоне смогли осознать тонкое учение о Имени Божием. И вот один из противников этого древняго учения (о. Алексей Киреевский) пишет своему покровителю архиепископу Антонию (Храповицкому), что пустынники Фиваидские (из Ру</w:t>
      </w:r>
      <w:r w:rsidRPr="005669D2">
        <w:rPr>
          <w:rFonts w:ascii="Arial" w:hAnsi="Arial" w:cs="Arial"/>
          <w:sz w:val="16"/>
          <w:szCs w:val="16"/>
        </w:rPr>
        <w:t>с</w:t>
      </w:r>
      <w:r w:rsidRPr="005669D2">
        <w:rPr>
          <w:rFonts w:ascii="Arial" w:hAnsi="Arial" w:cs="Arial"/>
          <w:sz w:val="16"/>
          <w:szCs w:val="16"/>
        </w:rPr>
        <w:t>скаго скита Новая Фиваида на Афоне), якобы следуя книге о.</w:t>
      </w:r>
      <w:r>
        <w:rPr>
          <w:rFonts w:ascii="Arial" w:hAnsi="Arial" w:cs="Arial"/>
          <w:sz w:val="16"/>
          <w:szCs w:val="16"/>
        </w:rPr>
        <w:t xml:space="preserve"> </w:t>
      </w:r>
      <w:r w:rsidRPr="005669D2">
        <w:rPr>
          <w:rFonts w:ascii="Arial" w:hAnsi="Arial" w:cs="Arial"/>
          <w:sz w:val="16"/>
          <w:szCs w:val="16"/>
        </w:rPr>
        <w:t xml:space="preserve">Илариона, обожествляют самые звуки и буквы имени "Иисус". Архиепископ Волынский Антоний (Храповицкий), имевший авторитет среди членов Синода, написал ряд статей в журнале "Русский инок", в которых отрицательно и даже грубо отзывался о книге и ея авторе. Эти статьи вызвали волнения на Афоне: "одни </w:t>
      </w:r>
      <w:r>
        <w:rPr>
          <w:rFonts w:ascii="Arial" w:hAnsi="Arial" w:cs="Arial"/>
          <w:sz w:val="16"/>
          <w:szCs w:val="16"/>
        </w:rPr>
        <w:t>–</w:t>
      </w:r>
      <w:r w:rsidRPr="005669D2">
        <w:rPr>
          <w:rFonts w:ascii="Arial" w:hAnsi="Arial" w:cs="Arial"/>
          <w:sz w:val="16"/>
          <w:szCs w:val="16"/>
        </w:rPr>
        <w:t xml:space="preserve"> а это были в основном представители администрации </w:t>
      </w:r>
      <w:r>
        <w:rPr>
          <w:rFonts w:ascii="Arial" w:hAnsi="Arial" w:cs="Arial"/>
          <w:sz w:val="16"/>
          <w:szCs w:val="16"/>
        </w:rPr>
        <w:t>–</w:t>
      </w:r>
      <w:r w:rsidRPr="005669D2">
        <w:rPr>
          <w:rFonts w:ascii="Arial" w:hAnsi="Arial" w:cs="Arial"/>
          <w:sz w:val="16"/>
          <w:szCs w:val="16"/>
        </w:rPr>
        <w:t xml:space="preserve"> у</w:t>
      </w:r>
      <w:r>
        <w:rPr>
          <w:rFonts w:ascii="Arial" w:hAnsi="Arial" w:cs="Arial"/>
          <w:sz w:val="16"/>
          <w:szCs w:val="16"/>
        </w:rPr>
        <w:t>чили, что Имя Божие – л</w:t>
      </w:r>
      <w:r w:rsidRPr="005669D2">
        <w:rPr>
          <w:rFonts w:ascii="Arial" w:hAnsi="Arial" w:cs="Arial"/>
          <w:sz w:val="16"/>
          <w:szCs w:val="16"/>
        </w:rPr>
        <w:t>ишь звук пустой и не стоит ни в каком отн</w:t>
      </w:r>
      <w:r w:rsidRPr="005669D2">
        <w:rPr>
          <w:rFonts w:ascii="Arial" w:hAnsi="Arial" w:cs="Arial"/>
          <w:sz w:val="16"/>
          <w:szCs w:val="16"/>
        </w:rPr>
        <w:t>о</w:t>
      </w:r>
      <w:r w:rsidRPr="005669D2">
        <w:rPr>
          <w:rFonts w:ascii="Arial" w:hAnsi="Arial" w:cs="Arial"/>
          <w:sz w:val="16"/>
          <w:szCs w:val="16"/>
        </w:rPr>
        <w:t xml:space="preserve">шении к Самому Богу, что у него то же начало, что и у всего тварнаго, а потому обожествление его, - говорили они, - есть языческий пантеизм и магия. Другие, напротив, отстаивали Божественное начало Имени Иисуса и утверждали, что в Имени Божием пребывает сила (энергия) Божия, неотделимая от Его сущности и потому оно не может быть тварным, и в этом смысле Имя Божие есть Сам Бог. Представители последней точки зрения были в основном монахи-ревнители и отшельники, имевшие обыкновение творить Иисусову молитву и давшие обет молчания" </w:t>
      </w:r>
      <w:r w:rsidRPr="005669D2">
        <w:rPr>
          <w:rFonts w:ascii="Arial" w:hAnsi="Arial" w:cs="Arial"/>
          <w:i/>
          <w:iCs/>
          <w:sz w:val="16"/>
          <w:szCs w:val="16"/>
        </w:rPr>
        <w:t>(Послесловие к книге Схимонаха Иллариона "На горах Ка</w:t>
      </w:r>
      <w:r w:rsidRPr="005669D2">
        <w:rPr>
          <w:rFonts w:ascii="Arial" w:hAnsi="Arial" w:cs="Arial"/>
          <w:i/>
          <w:iCs/>
          <w:sz w:val="16"/>
          <w:szCs w:val="16"/>
        </w:rPr>
        <w:t>в</w:t>
      </w:r>
      <w:r w:rsidRPr="005669D2">
        <w:rPr>
          <w:rFonts w:ascii="Arial" w:hAnsi="Arial" w:cs="Arial"/>
          <w:i/>
          <w:iCs/>
          <w:sz w:val="16"/>
          <w:szCs w:val="16"/>
        </w:rPr>
        <w:t>каза". СПб, 2002).</w:t>
      </w:r>
    </w:p>
    <w:p w:rsidR="002C0018" w:rsidRDefault="0004396F" w:rsidP="00DC0354">
      <w:pPr>
        <w:spacing w:after="0" w:line="240" w:lineRule="auto"/>
        <w:ind w:firstLine="284"/>
        <w:jc w:val="both"/>
        <w:rPr>
          <w:rFonts w:ascii="Times New Roman" w:hAnsi="Times New Roman"/>
          <w:color w:val="000000"/>
          <w:sz w:val="24"/>
          <w:szCs w:val="24"/>
        </w:rPr>
      </w:pPr>
      <w:r w:rsidRPr="005669D2">
        <w:rPr>
          <w:rFonts w:ascii="Times New Roman" w:hAnsi="Times New Roman"/>
          <w:b/>
          <w:color w:val="000000"/>
          <w:sz w:val="24"/>
          <w:szCs w:val="24"/>
        </w:rPr>
        <w:t>Древнее учение Церкви о Божественности Имени Божия</w:t>
      </w:r>
      <w:r w:rsidR="00A84DFD">
        <w:rPr>
          <w:rFonts w:ascii="Times New Roman" w:hAnsi="Times New Roman"/>
          <w:b/>
          <w:color w:val="000000"/>
          <w:sz w:val="24"/>
          <w:szCs w:val="24"/>
        </w:rPr>
        <w:t xml:space="preserve"> </w:t>
      </w:r>
      <w:r w:rsidR="006C780B">
        <w:rPr>
          <w:rFonts w:ascii="Times New Roman" w:hAnsi="Times New Roman"/>
          <w:b/>
          <w:color w:val="000000"/>
          <w:sz w:val="24"/>
          <w:szCs w:val="24"/>
          <w:vertAlign w:val="superscript"/>
        </w:rPr>
        <w:t>1</w:t>
      </w:r>
      <w:r>
        <w:rPr>
          <w:rFonts w:ascii="Times New Roman" w:hAnsi="Times New Roman"/>
          <w:b/>
          <w:color w:val="000000"/>
          <w:sz w:val="24"/>
          <w:szCs w:val="24"/>
          <w:vertAlign w:val="superscript"/>
        </w:rPr>
        <w:t>7)</w:t>
      </w:r>
      <w:r>
        <w:rPr>
          <w:rFonts w:ascii="Times New Roman" w:hAnsi="Times New Roman"/>
          <w:color w:val="000000"/>
          <w:sz w:val="24"/>
          <w:szCs w:val="24"/>
        </w:rPr>
        <w:t xml:space="preserve"> еретичествующие члены Синода во главе с митропол</w:t>
      </w:r>
      <w:r w:rsidR="002C0018">
        <w:rPr>
          <w:rFonts w:ascii="Times New Roman" w:hAnsi="Times New Roman"/>
          <w:color w:val="000000"/>
          <w:sz w:val="24"/>
          <w:szCs w:val="24"/>
        </w:rPr>
        <w:t>итом Владимиром (Богоявленским)</w:t>
      </w:r>
      <w:r w:rsidR="002C0018" w:rsidRPr="006C780B">
        <w:rPr>
          <w:rFonts w:ascii="Times New Roman" w:hAnsi="Times New Roman"/>
          <w:color w:val="000000"/>
          <w:sz w:val="24"/>
          <w:szCs w:val="24"/>
        </w:rPr>
        <w:t xml:space="preserve"> своим еретическим посланием, выпущенным по определению №  4183 от 16-17 мая 1913 года против твердо следовавших святоотеч</w:t>
      </w:r>
      <w:r w:rsidR="002C0018" w:rsidRPr="006C780B">
        <w:rPr>
          <w:rFonts w:ascii="Times New Roman" w:hAnsi="Times New Roman"/>
          <w:color w:val="000000"/>
          <w:sz w:val="24"/>
          <w:szCs w:val="24"/>
        </w:rPr>
        <w:t>е</w:t>
      </w:r>
      <w:r w:rsidR="002C0018" w:rsidRPr="006C780B">
        <w:rPr>
          <w:rFonts w:ascii="Times New Roman" w:hAnsi="Times New Roman"/>
          <w:color w:val="000000"/>
          <w:sz w:val="24"/>
          <w:szCs w:val="24"/>
        </w:rPr>
        <w:t>скому уче</w:t>
      </w:r>
      <w:r w:rsidR="002C0018">
        <w:rPr>
          <w:rFonts w:ascii="Times New Roman" w:hAnsi="Times New Roman"/>
          <w:color w:val="000000"/>
          <w:sz w:val="24"/>
          <w:szCs w:val="24"/>
        </w:rPr>
        <w:t>нию Р</w:t>
      </w:r>
      <w:r w:rsidR="002C0018" w:rsidRPr="006C780B">
        <w:rPr>
          <w:rFonts w:ascii="Times New Roman" w:hAnsi="Times New Roman"/>
          <w:color w:val="000000"/>
          <w:sz w:val="24"/>
          <w:szCs w:val="24"/>
        </w:rPr>
        <w:t>усских Православных монахов на Афоне</w:t>
      </w:r>
      <w:r w:rsidR="00A84DFD">
        <w:rPr>
          <w:rFonts w:ascii="Times New Roman" w:hAnsi="Times New Roman"/>
          <w:color w:val="000000"/>
          <w:sz w:val="24"/>
          <w:szCs w:val="24"/>
        </w:rPr>
        <w:t xml:space="preserve"> </w:t>
      </w:r>
      <w:r w:rsidR="002C0018">
        <w:rPr>
          <w:rFonts w:ascii="Times New Roman" w:hAnsi="Times New Roman"/>
          <w:b/>
          <w:color w:val="000000"/>
          <w:sz w:val="24"/>
          <w:szCs w:val="24"/>
          <w:vertAlign w:val="superscript"/>
        </w:rPr>
        <w:t>18)</w:t>
      </w:r>
      <w:r w:rsidR="002C0018" w:rsidRPr="006C780B">
        <w:rPr>
          <w:rFonts w:ascii="Times New Roman" w:hAnsi="Times New Roman"/>
          <w:color w:val="000000"/>
          <w:sz w:val="24"/>
          <w:szCs w:val="24"/>
        </w:rPr>
        <w:t>, отверг</w:t>
      </w:r>
      <w:r w:rsidR="002C0018">
        <w:rPr>
          <w:rFonts w:ascii="Times New Roman" w:hAnsi="Times New Roman"/>
          <w:color w:val="000000"/>
          <w:sz w:val="24"/>
          <w:szCs w:val="24"/>
        </w:rPr>
        <w:t>ли</w:t>
      </w:r>
      <w:r w:rsidR="002C0018" w:rsidRPr="006C780B">
        <w:rPr>
          <w:rFonts w:ascii="Times New Roman" w:hAnsi="Times New Roman"/>
          <w:color w:val="000000"/>
          <w:sz w:val="24"/>
          <w:szCs w:val="24"/>
        </w:rPr>
        <w:t>, лживо выдавая в качестве учения Православной Церк</w:t>
      </w:r>
      <w:r w:rsidR="002C0018">
        <w:rPr>
          <w:rFonts w:ascii="Times New Roman" w:hAnsi="Times New Roman"/>
          <w:color w:val="000000"/>
          <w:sz w:val="24"/>
          <w:szCs w:val="24"/>
        </w:rPr>
        <w:t>ви свою новоизмышленную ересь</w:t>
      </w:r>
      <w:r w:rsidR="002C0018" w:rsidRPr="006C780B">
        <w:rPr>
          <w:rFonts w:ascii="Times New Roman" w:hAnsi="Times New Roman"/>
          <w:color w:val="000000"/>
          <w:sz w:val="24"/>
          <w:szCs w:val="24"/>
        </w:rPr>
        <w:t>.</w:t>
      </w:r>
      <w:r w:rsidR="002C0018">
        <w:rPr>
          <w:rFonts w:ascii="Times New Roman" w:hAnsi="Times New Roman"/>
          <w:color w:val="000000"/>
          <w:sz w:val="24"/>
          <w:szCs w:val="24"/>
        </w:rPr>
        <w:t xml:space="preserve"> </w:t>
      </w:r>
    </w:p>
    <w:p w:rsidR="002C0018" w:rsidRDefault="002C0018" w:rsidP="002C0018">
      <w:pPr>
        <w:spacing w:after="0" w:line="240" w:lineRule="auto"/>
        <w:ind w:firstLine="284"/>
        <w:jc w:val="both"/>
        <w:rPr>
          <w:rFonts w:ascii="Times New Roman" w:hAnsi="Times New Roman"/>
          <w:color w:val="000000"/>
          <w:sz w:val="24"/>
          <w:szCs w:val="24"/>
        </w:rPr>
      </w:pPr>
    </w:p>
    <w:p w:rsidR="002C0018" w:rsidRPr="006C780B" w:rsidRDefault="002C0018" w:rsidP="002C0018">
      <w:pPr>
        <w:spacing w:after="0" w:line="240" w:lineRule="auto"/>
        <w:ind w:firstLine="284"/>
        <w:jc w:val="both"/>
        <w:rPr>
          <w:rFonts w:ascii="Times New Roman" w:hAnsi="Times New Roman"/>
          <w:color w:val="000000"/>
          <w:sz w:val="24"/>
          <w:szCs w:val="24"/>
        </w:rPr>
      </w:pPr>
      <w:r w:rsidRPr="009D6651">
        <w:rPr>
          <w:rFonts w:ascii="Times New Roman" w:hAnsi="Times New Roman"/>
          <w:b/>
          <w:color w:val="000000"/>
          <w:sz w:val="24"/>
          <w:szCs w:val="24"/>
        </w:rPr>
        <w:t>Суть этой ереси</w:t>
      </w:r>
      <w:r w:rsidRPr="006C780B">
        <w:rPr>
          <w:rFonts w:ascii="Times New Roman" w:hAnsi="Times New Roman"/>
          <w:color w:val="000000"/>
          <w:sz w:val="24"/>
          <w:szCs w:val="24"/>
        </w:rPr>
        <w:t xml:space="preserve"> </w:t>
      </w:r>
      <w:r w:rsidRPr="009D6651">
        <w:rPr>
          <w:rFonts w:ascii="Times New Roman" w:hAnsi="Times New Roman"/>
          <w:color w:val="000000"/>
          <w:sz w:val="24"/>
          <w:szCs w:val="24"/>
          <w:u w:val="single"/>
        </w:rPr>
        <w:t>состоит в том, что явленное людям с Небес Всесильное Имя Божие объявлялось тварью – плодом Божественной Де</w:t>
      </w:r>
      <w:r w:rsidRPr="009D6651">
        <w:rPr>
          <w:rFonts w:ascii="Times New Roman" w:hAnsi="Times New Roman"/>
          <w:color w:val="000000"/>
          <w:sz w:val="24"/>
          <w:szCs w:val="24"/>
          <w:u w:val="single"/>
        </w:rPr>
        <w:t>я</w:t>
      </w:r>
      <w:r w:rsidRPr="009D6651">
        <w:rPr>
          <w:rFonts w:ascii="Times New Roman" w:hAnsi="Times New Roman"/>
          <w:color w:val="000000"/>
          <w:sz w:val="24"/>
          <w:szCs w:val="24"/>
          <w:u w:val="single"/>
        </w:rPr>
        <w:t>тельности и плодом психической деятельности человека во время молитвы, то есть выдумкой</w:t>
      </w:r>
      <w:r w:rsidRPr="006C780B">
        <w:rPr>
          <w:rFonts w:ascii="Times New Roman" w:hAnsi="Times New Roman"/>
          <w:color w:val="000000"/>
          <w:sz w:val="24"/>
          <w:szCs w:val="24"/>
        </w:rPr>
        <w:t xml:space="preserve">. Синод в своем послании открыто отрицал то, что «молитва </w:t>
      </w:r>
      <w:r w:rsidR="00460526">
        <w:rPr>
          <w:rFonts w:ascii="Times New Roman" w:hAnsi="Times New Roman"/>
          <w:color w:val="000000"/>
          <w:sz w:val="24"/>
          <w:szCs w:val="24"/>
        </w:rPr>
        <w:t xml:space="preserve">Иисусова </w:t>
      </w:r>
      <w:r w:rsidRPr="006C780B">
        <w:rPr>
          <w:rFonts w:ascii="Times New Roman" w:hAnsi="Times New Roman"/>
          <w:color w:val="000000"/>
          <w:sz w:val="24"/>
          <w:szCs w:val="24"/>
        </w:rPr>
        <w:t>спасительна потому, что самое Имя Иисус спасительно, – в нем, как и в прочих Им</w:t>
      </w:r>
      <w:r w:rsidRPr="006C780B">
        <w:rPr>
          <w:rFonts w:ascii="Times New Roman" w:hAnsi="Times New Roman"/>
          <w:color w:val="000000"/>
          <w:sz w:val="24"/>
          <w:szCs w:val="24"/>
        </w:rPr>
        <w:t>е</w:t>
      </w:r>
      <w:r w:rsidRPr="006C780B">
        <w:rPr>
          <w:rFonts w:ascii="Times New Roman" w:hAnsi="Times New Roman"/>
          <w:color w:val="000000"/>
          <w:sz w:val="24"/>
          <w:szCs w:val="24"/>
        </w:rPr>
        <w:t>нах Божиих, нераздельно присутст</w:t>
      </w:r>
      <w:r>
        <w:rPr>
          <w:rFonts w:ascii="Times New Roman" w:hAnsi="Times New Roman"/>
          <w:color w:val="000000"/>
          <w:sz w:val="24"/>
          <w:szCs w:val="24"/>
        </w:rPr>
        <w:t>вует Бог» (</w:t>
      </w:r>
      <w:r w:rsidRPr="002C0018">
        <w:rPr>
          <w:rFonts w:ascii="Times New Roman" w:hAnsi="Times New Roman"/>
          <w:i/>
          <w:color w:val="000000"/>
          <w:sz w:val="24"/>
          <w:szCs w:val="24"/>
        </w:rPr>
        <w:t>Послание Синода цит. по: Имяславие: сборник богосло</w:t>
      </w:r>
      <w:r w:rsidRPr="002C0018">
        <w:rPr>
          <w:rFonts w:ascii="Times New Roman" w:hAnsi="Times New Roman"/>
          <w:i/>
          <w:color w:val="000000"/>
          <w:sz w:val="24"/>
          <w:szCs w:val="24"/>
        </w:rPr>
        <w:t>в</w:t>
      </w:r>
      <w:r w:rsidRPr="002C0018">
        <w:rPr>
          <w:rFonts w:ascii="Times New Roman" w:hAnsi="Times New Roman"/>
          <w:i/>
          <w:color w:val="000000"/>
          <w:sz w:val="24"/>
          <w:szCs w:val="24"/>
        </w:rPr>
        <w:t>ско-публицистических статей, документов и комментариев. Т. 1. / Сост. и о</w:t>
      </w:r>
      <w:r w:rsidR="00052D5D">
        <w:rPr>
          <w:rFonts w:ascii="Times New Roman" w:hAnsi="Times New Roman"/>
          <w:i/>
          <w:color w:val="000000"/>
          <w:sz w:val="24"/>
          <w:szCs w:val="24"/>
        </w:rPr>
        <w:t>бщ. ред. Прот. Ко</w:t>
      </w:r>
      <w:r w:rsidR="00052D5D">
        <w:rPr>
          <w:rFonts w:ascii="Times New Roman" w:hAnsi="Times New Roman"/>
          <w:i/>
          <w:color w:val="000000"/>
          <w:sz w:val="24"/>
          <w:szCs w:val="24"/>
        </w:rPr>
        <w:t>н</w:t>
      </w:r>
      <w:r w:rsidR="00052D5D">
        <w:rPr>
          <w:rFonts w:ascii="Times New Roman" w:hAnsi="Times New Roman"/>
          <w:i/>
          <w:color w:val="000000"/>
          <w:sz w:val="24"/>
          <w:szCs w:val="24"/>
        </w:rPr>
        <w:t>стантина Борщ</w:t>
      </w:r>
      <w:r w:rsidRPr="002C0018">
        <w:rPr>
          <w:rFonts w:ascii="Times New Roman" w:hAnsi="Times New Roman"/>
          <w:i/>
          <w:color w:val="000000"/>
          <w:sz w:val="24"/>
          <w:szCs w:val="24"/>
        </w:rPr>
        <w:t>. 2003. С. 542</w:t>
      </w:r>
      <w:r>
        <w:rPr>
          <w:rFonts w:ascii="Times New Roman" w:hAnsi="Times New Roman"/>
          <w:color w:val="000000"/>
          <w:sz w:val="24"/>
          <w:szCs w:val="24"/>
        </w:rPr>
        <w:t>). При этом, С</w:t>
      </w:r>
      <w:r w:rsidRPr="006C780B">
        <w:rPr>
          <w:rFonts w:ascii="Times New Roman" w:hAnsi="Times New Roman"/>
          <w:color w:val="000000"/>
          <w:sz w:val="24"/>
          <w:szCs w:val="24"/>
        </w:rPr>
        <w:t>инод учил, что «Имя Божие есть только имя, а не Сам Бог, и не Его свойство, название предмета, а не сам предмет, и потому не может быть признано или называемо ни Богом (что было бы безсмысленно и богохульно), ни Божеством»</w:t>
      </w:r>
      <w:r>
        <w:rPr>
          <w:rFonts w:ascii="Times New Roman" w:hAnsi="Times New Roman"/>
          <w:color w:val="000000"/>
          <w:sz w:val="24"/>
          <w:szCs w:val="24"/>
        </w:rPr>
        <w:t xml:space="preserve"> (</w:t>
      </w:r>
      <w:r w:rsidRPr="002C0018">
        <w:rPr>
          <w:rFonts w:ascii="Times New Roman" w:hAnsi="Times New Roman"/>
          <w:i/>
          <w:color w:val="000000"/>
          <w:sz w:val="24"/>
          <w:szCs w:val="24"/>
        </w:rPr>
        <w:t>Там же. С. 548-549</w:t>
      </w:r>
      <w:r>
        <w:rPr>
          <w:rFonts w:ascii="Times New Roman" w:hAnsi="Times New Roman"/>
          <w:color w:val="000000"/>
          <w:sz w:val="24"/>
          <w:szCs w:val="24"/>
        </w:rPr>
        <w:t>)</w:t>
      </w:r>
      <w:r w:rsidRPr="006C780B">
        <w:rPr>
          <w:rFonts w:ascii="Times New Roman" w:hAnsi="Times New Roman"/>
          <w:color w:val="000000"/>
          <w:sz w:val="24"/>
          <w:szCs w:val="24"/>
        </w:rPr>
        <w:t>. На Пр</w:t>
      </w:r>
      <w:r w:rsidR="00887F50">
        <w:rPr>
          <w:rFonts w:ascii="Times New Roman" w:hAnsi="Times New Roman"/>
          <w:color w:val="000000"/>
          <w:sz w:val="24"/>
          <w:szCs w:val="24"/>
        </w:rPr>
        <w:t>авославных же афонских монахов С</w:t>
      </w:r>
      <w:r w:rsidRPr="006C780B">
        <w:rPr>
          <w:rFonts w:ascii="Times New Roman" w:hAnsi="Times New Roman"/>
          <w:color w:val="000000"/>
          <w:sz w:val="24"/>
          <w:szCs w:val="24"/>
        </w:rPr>
        <w:t>инод наговаривал неправду, при этом навязывая всероссийской пастве те же еретические положения, заявляя: «Новые учителя явно смешивают Энергию Божию с Ее плодами, когда называют Божеством и даже Самим Богом и Имена Божии... Но ведь это уже обоготварение твари [</w:t>
      </w:r>
      <w:r w:rsidRPr="00460526">
        <w:rPr>
          <w:rFonts w:ascii="Times New Roman" w:hAnsi="Times New Roman"/>
          <w:i/>
          <w:color w:val="000000"/>
          <w:sz w:val="24"/>
          <w:szCs w:val="24"/>
        </w:rPr>
        <w:t>так синодалы-богохульники называют Имя Божие</w:t>
      </w:r>
      <w:r w:rsidRPr="006C780B">
        <w:rPr>
          <w:rFonts w:ascii="Times New Roman" w:hAnsi="Times New Roman"/>
          <w:color w:val="000000"/>
          <w:sz w:val="24"/>
          <w:szCs w:val="24"/>
        </w:rPr>
        <w:t>], пантеизм, считающий все существу</w:t>
      </w:r>
      <w:r w:rsidRPr="006C780B">
        <w:rPr>
          <w:rFonts w:ascii="Times New Roman" w:hAnsi="Times New Roman"/>
          <w:color w:val="000000"/>
          <w:sz w:val="24"/>
          <w:szCs w:val="24"/>
        </w:rPr>
        <w:t>ю</w:t>
      </w:r>
      <w:r w:rsidRPr="006C780B">
        <w:rPr>
          <w:rFonts w:ascii="Times New Roman" w:hAnsi="Times New Roman"/>
          <w:color w:val="000000"/>
          <w:sz w:val="24"/>
          <w:szCs w:val="24"/>
        </w:rPr>
        <w:t>щее за Бога»</w:t>
      </w:r>
      <w:r w:rsidR="00887F50">
        <w:rPr>
          <w:rFonts w:ascii="Times New Roman" w:hAnsi="Times New Roman"/>
          <w:color w:val="000000"/>
          <w:sz w:val="24"/>
          <w:szCs w:val="24"/>
        </w:rPr>
        <w:t xml:space="preserve"> (</w:t>
      </w:r>
      <w:r w:rsidR="00887F50" w:rsidRPr="00887F50">
        <w:rPr>
          <w:rFonts w:ascii="Times New Roman" w:hAnsi="Times New Roman"/>
          <w:i/>
          <w:color w:val="000000"/>
          <w:sz w:val="24"/>
          <w:szCs w:val="24"/>
        </w:rPr>
        <w:t>Там же. С. 544</w:t>
      </w:r>
      <w:r w:rsidR="00887F50">
        <w:rPr>
          <w:rFonts w:ascii="Times New Roman" w:hAnsi="Times New Roman"/>
          <w:color w:val="000000"/>
          <w:sz w:val="24"/>
          <w:szCs w:val="24"/>
        </w:rPr>
        <w:t>)</w:t>
      </w:r>
      <w:r w:rsidRPr="006C780B">
        <w:rPr>
          <w:rFonts w:ascii="Times New Roman" w:hAnsi="Times New Roman"/>
          <w:color w:val="000000"/>
          <w:sz w:val="24"/>
          <w:szCs w:val="24"/>
        </w:rPr>
        <w:t>.</w:t>
      </w:r>
    </w:p>
    <w:p w:rsidR="002C0018" w:rsidRDefault="002C0018" w:rsidP="00DC0354">
      <w:pPr>
        <w:spacing w:after="0" w:line="240" w:lineRule="auto"/>
        <w:ind w:firstLine="284"/>
        <w:jc w:val="both"/>
        <w:rPr>
          <w:rFonts w:ascii="Times New Roman" w:hAnsi="Times New Roman"/>
          <w:color w:val="000000"/>
          <w:sz w:val="24"/>
          <w:szCs w:val="24"/>
        </w:rPr>
      </w:pPr>
    </w:p>
    <w:p w:rsidR="0004396F" w:rsidRDefault="00FA38D3" w:rsidP="00DC0354">
      <w:pPr>
        <w:spacing w:after="0" w:line="240" w:lineRule="auto"/>
        <w:ind w:firstLine="284"/>
        <w:jc w:val="both"/>
        <w:rPr>
          <w:rFonts w:ascii="Times New Roman" w:hAnsi="Times New Roman"/>
        </w:rPr>
      </w:pPr>
      <w:r>
        <w:rPr>
          <w:rFonts w:ascii="Times New Roman" w:hAnsi="Times New Roman"/>
          <w:color w:val="000000"/>
          <w:sz w:val="24"/>
          <w:szCs w:val="24"/>
        </w:rPr>
        <w:t>Всех почитателей Имени Божия архиереи-отступники назвали</w:t>
      </w:r>
      <w:r w:rsidR="0004396F">
        <w:rPr>
          <w:rFonts w:ascii="Times New Roman" w:hAnsi="Times New Roman"/>
          <w:color w:val="000000"/>
          <w:sz w:val="24"/>
          <w:szCs w:val="24"/>
        </w:rPr>
        <w:t xml:space="preserve"> "имябожниками"</w:t>
      </w:r>
      <w:r w:rsidR="0004396F" w:rsidRPr="00E71B11">
        <w:rPr>
          <w:rFonts w:ascii="Times New Roman" w:hAnsi="Times New Roman"/>
          <w:color w:val="000000"/>
          <w:sz w:val="24"/>
          <w:szCs w:val="24"/>
        </w:rPr>
        <w:t>, в противовес Святому праведному Иоанну Кронштадтскому, учившем</w:t>
      </w:r>
      <w:r w:rsidR="0004396F">
        <w:rPr>
          <w:rFonts w:ascii="Times New Roman" w:hAnsi="Times New Roman"/>
          <w:color w:val="000000"/>
          <w:sz w:val="24"/>
          <w:szCs w:val="24"/>
        </w:rPr>
        <w:t>у</w:t>
      </w:r>
      <w:r w:rsidR="0004396F" w:rsidRPr="00E71B11">
        <w:rPr>
          <w:rFonts w:ascii="Times New Roman" w:hAnsi="Times New Roman"/>
          <w:color w:val="000000"/>
          <w:sz w:val="24"/>
          <w:szCs w:val="24"/>
        </w:rPr>
        <w:t xml:space="preserve">, что </w:t>
      </w:r>
      <w:r w:rsidR="0004396F">
        <w:rPr>
          <w:rFonts w:ascii="Times New Roman" w:hAnsi="Times New Roman"/>
          <w:color w:val="000000"/>
          <w:sz w:val="24"/>
          <w:szCs w:val="24"/>
        </w:rPr>
        <w:t>"</w:t>
      </w:r>
      <w:r w:rsidR="0004396F" w:rsidRPr="00887860">
        <w:rPr>
          <w:rFonts w:ascii="Times New Roman" w:hAnsi="Times New Roman"/>
          <w:b/>
          <w:i/>
          <w:color w:val="000000"/>
          <w:sz w:val="24"/>
          <w:szCs w:val="24"/>
        </w:rPr>
        <w:t xml:space="preserve">Имя Божие – есть Сам Бог. </w:t>
      </w:r>
      <w:r w:rsidR="0004396F" w:rsidRPr="00887860">
        <w:rPr>
          <w:rFonts w:ascii="Times New Roman" w:hAnsi="Times New Roman"/>
          <w:b/>
          <w:bCs/>
          <w:i/>
          <w:sz w:val="24"/>
          <w:szCs w:val="24"/>
        </w:rPr>
        <w:t>Имя Его есть Он Сам — Единый Бог в Трех Лицах, простое существо, в едином слове изображаемое и в то же время не заключаемое, то есть не ограничиваемое им и ничем сущим</w:t>
      </w:r>
      <w:r w:rsidR="0004396F">
        <w:rPr>
          <w:rFonts w:ascii="Times New Roman" w:hAnsi="Times New Roman"/>
          <w:bCs/>
          <w:sz w:val="24"/>
          <w:szCs w:val="24"/>
        </w:rPr>
        <w:t>" (</w:t>
      </w:r>
      <w:r w:rsidR="0004396F" w:rsidRPr="001612F1">
        <w:rPr>
          <w:rFonts w:ascii="Times New Roman" w:hAnsi="Times New Roman"/>
          <w:i/>
          <w:sz w:val="24"/>
          <w:szCs w:val="24"/>
        </w:rPr>
        <w:t>книга "Мысли Христиан</w:t>
      </w:r>
      <w:r w:rsidR="0004396F" w:rsidRPr="001612F1">
        <w:rPr>
          <w:rFonts w:ascii="Times New Roman" w:hAnsi="Times New Roman"/>
          <w:i/>
          <w:sz w:val="24"/>
          <w:szCs w:val="24"/>
        </w:rPr>
        <w:t>и</w:t>
      </w:r>
      <w:r w:rsidR="0004396F" w:rsidRPr="001612F1">
        <w:rPr>
          <w:rFonts w:ascii="Times New Roman" w:hAnsi="Times New Roman"/>
          <w:i/>
          <w:sz w:val="24"/>
          <w:szCs w:val="24"/>
        </w:rPr>
        <w:t>на"</w:t>
      </w:r>
      <w:r w:rsidR="0004396F">
        <w:rPr>
          <w:rFonts w:ascii="Times New Roman" w:hAnsi="Times New Roman"/>
          <w:bCs/>
          <w:sz w:val="24"/>
          <w:szCs w:val="24"/>
        </w:rPr>
        <w:t>)</w:t>
      </w:r>
      <w:r w:rsidR="0004396F">
        <w:rPr>
          <w:rFonts w:ascii="Times New Roman" w:hAnsi="Times New Roman"/>
        </w:rPr>
        <w:t xml:space="preserve">. </w:t>
      </w:r>
    </w:p>
    <w:p w:rsidR="0004396F" w:rsidRDefault="0004396F" w:rsidP="0004396F">
      <w:pPr>
        <w:spacing w:after="0" w:line="240" w:lineRule="auto"/>
        <w:ind w:firstLine="284"/>
        <w:rPr>
          <w:rFonts w:ascii="Times New Roman" w:hAnsi="Times New Roman"/>
          <w:color w:val="000000"/>
          <w:sz w:val="20"/>
          <w:szCs w:val="20"/>
        </w:rPr>
      </w:pPr>
    </w:p>
    <w:p w:rsidR="0004396F" w:rsidRDefault="0004396F" w:rsidP="006C780B">
      <w:pPr>
        <w:spacing w:after="0" w:line="240" w:lineRule="auto"/>
        <w:ind w:firstLine="284"/>
        <w:jc w:val="both"/>
        <w:rPr>
          <w:rFonts w:ascii="Times New Roman" w:hAnsi="Times New Roman"/>
          <w:color w:val="000000"/>
          <w:sz w:val="24"/>
          <w:szCs w:val="24"/>
        </w:rPr>
      </w:pPr>
      <w:r w:rsidRPr="00E71B11">
        <w:rPr>
          <w:rFonts w:ascii="Times New Roman" w:hAnsi="Times New Roman"/>
          <w:color w:val="000000"/>
          <w:sz w:val="24"/>
          <w:szCs w:val="24"/>
        </w:rPr>
        <w:t xml:space="preserve">Представители Синода </w:t>
      </w:r>
      <w:r w:rsidR="00C043CD">
        <w:rPr>
          <w:rFonts w:ascii="Times New Roman" w:hAnsi="Times New Roman"/>
          <w:color w:val="000000"/>
          <w:sz w:val="24"/>
          <w:szCs w:val="24"/>
        </w:rPr>
        <w:t>во главе с архиепископом Никоном (</w:t>
      </w:r>
      <w:r w:rsidR="00475168">
        <w:rPr>
          <w:rFonts w:ascii="Times New Roman" w:hAnsi="Times New Roman"/>
          <w:color w:val="000000"/>
          <w:sz w:val="24"/>
          <w:szCs w:val="24"/>
        </w:rPr>
        <w:t>Рождественским</w:t>
      </w:r>
      <w:r w:rsidR="00C043CD">
        <w:rPr>
          <w:rFonts w:ascii="Times New Roman" w:hAnsi="Times New Roman"/>
          <w:color w:val="000000"/>
          <w:sz w:val="24"/>
          <w:szCs w:val="24"/>
        </w:rPr>
        <w:t>)</w:t>
      </w:r>
      <w:r w:rsidR="00475168">
        <w:rPr>
          <w:rFonts w:ascii="Times New Roman" w:hAnsi="Times New Roman"/>
          <w:color w:val="000000"/>
          <w:sz w:val="24"/>
          <w:szCs w:val="24"/>
        </w:rPr>
        <w:t xml:space="preserve">, </w:t>
      </w:r>
      <w:r w:rsidRPr="00E71B11">
        <w:rPr>
          <w:rFonts w:ascii="Times New Roman" w:hAnsi="Times New Roman"/>
          <w:color w:val="000000"/>
          <w:sz w:val="24"/>
          <w:szCs w:val="24"/>
        </w:rPr>
        <w:t xml:space="preserve">заставляли солдат и матросов вычеркивать Имя Господа нашего Иисус в молитвословах, писали </w:t>
      </w:r>
      <w:r>
        <w:rPr>
          <w:rFonts w:ascii="Times New Roman" w:hAnsi="Times New Roman"/>
          <w:color w:val="000000"/>
          <w:sz w:val="24"/>
          <w:szCs w:val="24"/>
        </w:rPr>
        <w:t xml:space="preserve">Его </w:t>
      </w:r>
      <w:r w:rsidRPr="00E71B11">
        <w:rPr>
          <w:rFonts w:ascii="Times New Roman" w:hAnsi="Times New Roman"/>
          <w:color w:val="000000"/>
          <w:sz w:val="24"/>
          <w:szCs w:val="24"/>
        </w:rPr>
        <w:t xml:space="preserve">на бумажках и бросали их на пол и топтали ногами, писали </w:t>
      </w:r>
      <w:r>
        <w:rPr>
          <w:rFonts w:ascii="Times New Roman" w:hAnsi="Times New Roman"/>
          <w:color w:val="000000"/>
          <w:sz w:val="24"/>
          <w:szCs w:val="24"/>
        </w:rPr>
        <w:t xml:space="preserve">мелом </w:t>
      </w:r>
      <w:r w:rsidRPr="00E71B11">
        <w:rPr>
          <w:rFonts w:ascii="Times New Roman" w:hAnsi="Times New Roman"/>
          <w:color w:val="000000"/>
          <w:sz w:val="24"/>
          <w:szCs w:val="24"/>
        </w:rPr>
        <w:t>на палубах военных кораблей, топтали сами и заставляли делать это офицеров, матросов и солдат, всех отказавшихся топтать Имя Божие наказ</w:t>
      </w:r>
      <w:r>
        <w:rPr>
          <w:rFonts w:ascii="Times New Roman" w:hAnsi="Times New Roman"/>
          <w:color w:val="000000"/>
          <w:sz w:val="24"/>
          <w:szCs w:val="24"/>
        </w:rPr>
        <w:t>ывали жестоко и сажали в карцер, а затем</w:t>
      </w:r>
      <w:r w:rsidR="00475168">
        <w:rPr>
          <w:rFonts w:ascii="Times New Roman" w:hAnsi="Times New Roman"/>
          <w:color w:val="000000"/>
          <w:sz w:val="24"/>
          <w:szCs w:val="24"/>
        </w:rPr>
        <w:t xml:space="preserve"> по их приказу "для устрашения монахов" был подвергнут артиллерийскому и пулеме</w:t>
      </w:r>
      <w:r w:rsidR="00460526">
        <w:rPr>
          <w:rFonts w:ascii="Times New Roman" w:hAnsi="Times New Roman"/>
          <w:color w:val="000000"/>
          <w:sz w:val="24"/>
          <w:szCs w:val="24"/>
        </w:rPr>
        <w:t>т</w:t>
      </w:r>
      <w:r w:rsidR="00475168">
        <w:rPr>
          <w:rFonts w:ascii="Times New Roman" w:hAnsi="Times New Roman"/>
          <w:color w:val="000000"/>
          <w:sz w:val="24"/>
          <w:szCs w:val="24"/>
        </w:rPr>
        <w:t>ному обстрелу Удел Божией Матери – Святая Гора Афон и был</w:t>
      </w:r>
      <w:r>
        <w:rPr>
          <w:rFonts w:ascii="Times New Roman" w:hAnsi="Times New Roman"/>
          <w:color w:val="000000"/>
          <w:sz w:val="24"/>
          <w:szCs w:val="24"/>
        </w:rPr>
        <w:t xml:space="preserve"> устро</w:t>
      </w:r>
      <w:r w:rsidR="00475168">
        <w:rPr>
          <w:rFonts w:ascii="Times New Roman" w:hAnsi="Times New Roman"/>
          <w:color w:val="000000"/>
          <w:sz w:val="24"/>
          <w:szCs w:val="24"/>
        </w:rPr>
        <w:t>ен</w:t>
      </w:r>
      <w:r>
        <w:rPr>
          <w:rFonts w:ascii="Times New Roman" w:hAnsi="Times New Roman"/>
          <w:color w:val="000000"/>
          <w:sz w:val="24"/>
          <w:szCs w:val="24"/>
        </w:rPr>
        <w:t xml:space="preserve"> "Афонский погром"</w:t>
      </w:r>
      <w:r w:rsidR="00460526">
        <w:rPr>
          <w:rFonts w:ascii="Times New Roman" w:hAnsi="Times New Roman"/>
          <w:color w:val="000000"/>
          <w:sz w:val="24"/>
          <w:szCs w:val="24"/>
        </w:rPr>
        <w:t xml:space="preserve"> </w:t>
      </w:r>
      <w:r w:rsidR="005E1E0C">
        <w:rPr>
          <w:rFonts w:ascii="Times New Roman" w:hAnsi="Times New Roman"/>
          <w:b/>
          <w:color w:val="000000"/>
          <w:sz w:val="24"/>
          <w:szCs w:val="24"/>
          <w:vertAlign w:val="superscript"/>
        </w:rPr>
        <w:t>19)</w:t>
      </w:r>
      <w:r>
        <w:rPr>
          <w:rFonts w:ascii="Times New Roman" w:hAnsi="Times New Roman"/>
          <w:color w:val="000000"/>
          <w:sz w:val="24"/>
          <w:szCs w:val="24"/>
        </w:rPr>
        <w:t>.</w:t>
      </w:r>
      <w:r w:rsidRPr="00E71B11">
        <w:rPr>
          <w:rFonts w:ascii="Times New Roman" w:hAnsi="Times New Roman"/>
          <w:color w:val="000000"/>
          <w:sz w:val="24"/>
          <w:szCs w:val="24"/>
        </w:rPr>
        <w:t xml:space="preserve"> </w:t>
      </w:r>
    </w:p>
    <w:p w:rsidR="0004396F" w:rsidRPr="00A5144C" w:rsidRDefault="0004396F" w:rsidP="006C780B">
      <w:pPr>
        <w:spacing w:after="0" w:line="240" w:lineRule="auto"/>
        <w:jc w:val="both"/>
        <w:rPr>
          <w:rFonts w:ascii="Times New Roman" w:hAnsi="Times New Roman"/>
          <w:color w:val="000000"/>
          <w:sz w:val="16"/>
          <w:szCs w:val="16"/>
        </w:rPr>
      </w:pPr>
    </w:p>
    <w:p w:rsidR="0004396F" w:rsidRDefault="00FA38D3" w:rsidP="00DD6A2F">
      <w:pPr>
        <w:spacing w:after="0" w:line="240" w:lineRule="auto"/>
        <w:ind w:firstLine="284"/>
        <w:jc w:val="both"/>
        <w:rPr>
          <w:rFonts w:ascii="Times New Roman" w:hAnsi="Times New Roman"/>
          <w:color w:val="000000"/>
          <w:sz w:val="24"/>
          <w:szCs w:val="24"/>
        </w:rPr>
      </w:pPr>
      <w:r>
        <w:rPr>
          <w:rFonts w:ascii="Times New Roman" w:hAnsi="Times New Roman"/>
          <w:color w:val="000000"/>
          <w:sz w:val="24"/>
          <w:szCs w:val="24"/>
        </w:rPr>
        <w:t xml:space="preserve">Мало того, они еще и </w:t>
      </w:r>
      <w:r w:rsidR="0004396F" w:rsidRPr="00E71B11">
        <w:rPr>
          <w:rFonts w:ascii="Times New Roman" w:hAnsi="Times New Roman"/>
          <w:color w:val="000000"/>
          <w:sz w:val="24"/>
          <w:szCs w:val="24"/>
        </w:rPr>
        <w:t>обманул</w:t>
      </w:r>
      <w:r w:rsidR="0004396F">
        <w:rPr>
          <w:rFonts w:ascii="Times New Roman" w:hAnsi="Times New Roman"/>
          <w:color w:val="000000"/>
          <w:sz w:val="24"/>
          <w:szCs w:val="24"/>
        </w:rPr>
        <w:t>и</w:t>
      </w:r>
      <w:r w:rsidR="0004396F" w:rsidRPr="00E71B11">
        <w:rPr>
          <w:rFonts w:ascii="Times New Roman" w:hAnsi="Times New Roman"/>
          <w:color w:val="000000"/>
          <w:sz w:val="24"/>
          <w:szCs w:val="24"/>
        </w:rPr>
        <w:t xml:space="preserve"> Помазанника Божия – Царя Николая </w:t>
      </w:r>
      <w:r w:rsidR="0004396F" w:rsidRPr="00E71B11">
        <w:rPr>
          <w:rFonts w:ascii="Times New Roman" w:hAnsi="Times New Roman"/>
          <w:color w:val="000000"/>
          <w:sz w:val="24"/>
          <w:szCs w:val="24"/>
          <w:lang w:val="en-US"/>
        </w:rPr>
        <w:t>II</w:t>
      </w:r>
      <w:r w:rsidR="0004396F" w:rsidRPr="00E71B11">
        <w:rPr>
          <w:rFonts w:ascii="Times New Roman" w:hAnsi="Times New Roman"/>
          <w:color w:val="000000"/>
          <w:sz w:val="24"/>
          <w:szCs w:val="24"/>
        </w:rPr>
        <w:t>, назвав всех не соглас</w:t>
      </w:r>
      <w:r w:rsidR="00800A94">
        <w:rPr>
          <w:rFonts w:ascii="Times New Roman" w:hAnsi="Times New Roman"/>
          <w:color w:val="000000"/>
          <w:sz w:val="24"/>
          <w:szCs w:val="24"/>
        </w:rPr>
        <w:t>ных с их еретическ</w:t>
      </w:r>
      <w:r w:rsidR="0004396F" w:rsidRPr="00E71B11">
        <w:rPr>
          <w:rFonts w:ascii="Times New Roman" w:hAnsi="Times New Roman"/>
          <w:color w:val="000000"/>
          <w:sz w:val="24"/>
          <w:szCs w:val="24"/>
        </w:rPr>
        <w:t xml:space="preserve">им учением "революционерами и бунтовщиками". Когда Государь разобрался в этом вопросе, Он </w:t>
      </w:r>
      <w:r w:rsidR="0004396F">
        <w:rPr>
          <w:rFonts w:ascii="Times New Roman" w:hAnsi="Times New Roman"/>
          <w:color w:val="000000"/>
          <w:sz w:val="24"/>
          <w:szCs w:val="24"/>
        </w:rPr>
        <w:t>распорядился</w:t>
      </w:r>
      <w:r w:rsidR="0004396F" w:rsidRPr="00E71B11">
        <w:rPr>
          <w:rFonts w:ascii="Times New Roman" w:hAnsi="Times New Roman"/>
          <w:color w:val="000000"/>
          <w:sz w:val="24"/>
          <w:szCs w:val="24"/>
        </w:rPr>
        <w:t xml:space="preserve"> отменить послание Синода и Церковным судом оправдать Имяславцев, что и было сделано под председательством митрополита Московского Макария (Невского), который, кстати сказать, </w:t>
      </w:r>
      <w:r w:rsidR="0004396F">
        <w:rPr>
          <w:rFonts w:ascii="Times New Roman" w:hAnsi="Times New Roman"/>
          <w:color w:val="000000"/>
          <w:sz w:val="24"/>
          <w:szCs w:val="24"/>
        </w:rPr>
        <w:t xml:space="preserve">вместе с митрополитом Санкт-Петербургским Питиримом (Окновым), </w:t>
      </w:r>
      <w:r w:rsidR="0004396F" w:rsidRPr="00E71B11">
        <w:rPr>
          <w:rFonts w:ascii="Times New Roman" w:hAnsi="Times New Roman"/>
          <w:color w:val="000000"/>
          <w:sz w:val="24"/>
          <w:szCs w:val="24"/>
        </w:rPr>
        <w:t xml:space="preserve">не участвовал в беззаконных деяниях </w:t>
      </w:r>
      <w:r w:rsidR="0004396F">
        <w:rPr>
          <w:rFonts w:ascii="Times New Roman" w:hAnsi="Times New Roman"/>
          <w:color w:val="000000"/>
          <w:sz w:val="24"/>
          <w:szCs w:val="24"/>
        </w:rPr>
        <w:t>многих чл</w:t>
      </w:r>
      <w:r w:rsidR="0004396F">
        <w:rPr>
          <w:rFonts w:ascii="Times New Roman" w:hAnsi="Times New Roman"/>
          <w:color w:val="000000"/>
          <w:sz w:val="24"/>
          <w:szCs w:val="24"/>
        </w:rPr>
        <w:t>е</w:t>
      </w:r>
      <w:r w:rsidR="0004396F">
        <w:rPr>
          <w:rFonts w:ascii="Times New Roman" w:hAnsi="Times New Roman"/>
          <w:color w:val="000000"/>
          <w:sz w:val="24"/>
          <w:szCs w:val="24"/>
        </w:rPr>
        <w:t xml:space="preserve">нов </w:t>
      </w:r>
      <w:r w:rsidR="0004396F" w:rsidRPr="00E71B11">
        <w:rPr>
          <w:rFonts w:ascii="Times New Roman" w:hAnsi="Times New Roman"/>
          <w:color w:val="000000"/>
          <w:sz w:val="24"/>
          <w:szCs w:val="24"/>
        </w:rPr>
        <w:t xml:space="preserve">Синода. </w:t>
      </w:r>
    </w:p>
    <w:p w:rsidR="005E1E0C" w:rsidRDefault="005E1E0C" w:rsidP="005E1E0C">
      <w:pPr>
        <w:spacing w:after="0" w:line="240" w:lineRule="auto"/>
        <w:ind w:firstLine="142"/>
        <w:jc w:val="both"/>
        <w:rPr>
          <w:rFonts w:ascii="Arial" w:hAnsi="Arial" w:cs="Arial"/>
          <w:sz w:val="16"/>
          <w:szCs w:val="16"/>
        </w:rPr>
      </w:pPr>
    </w:p>
    <w:p w:rsidR="005E1E0C" w:rsidRPr="00E071E6" w:rsidRDefault="005E1E0C" w:rsidP="005E1E0C">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142"/>
        <w:jc w:val="both"/>
        <w:rPr>
          <w:rFonts w:ascii="Arial" w:hAnsi="Arial" w:cs="Arial"/>
          <w:sz w:val="16"/>
          <w:szCs w:val="16"/>
        </w:rPr>
      </w:pPr>
      <w:r>
        <w:rPr>
          <w:rFonts w:ascii="Arial" w:hAnsi="Arial" w:cs="Arial"/>
          <w:b/>
          <w:sz w:val="16"/>
          <w:szCs w:val="16"/>
          <w:vertAlign w:val="superscript"/>
        </w:rPr>
        <w:t xml:space="preserve">19) </w:t>
      </w:r>
      <w:r>
        <w:rPr>
          <w:rFonts w:ascii="Arial" w:hAnsi="Arial" w:cs="Arial"/>
          <w:b/>
          <w:sz w:val="16"/>
          <w:szCs w:val="16"/>
        </w:rPr>
        <w:t xml:space="preserve"> </w:t>
      </w:r>
      <w:r w:rsidRPr="00E071E6">
        <w:rPr>
          <w:rFonts w:ascii="Arial" w:hAnsi="Arial" w:cs="Arial"/>
          <w:sz w:val="16"/>
          <w:szCs w:val="16"/>
        </w:rPr>
        <w:t xml:space="preserve">4 июля 1913 года на Афоне с участием царских войск был </w:t>
      </w:r>
      <w:r>
        <w:rPr>
          <w:rFonts w:ascii="Arial" w:hAnsi="Arial" w:cs="Arial"/>
          <w:sz w:val="16"/>
          <w:szCs w:val="16"/>
        </w:rPr>
        <w:t>произведен имяборческий погром Р</w:t>
      </w:r>
      <w:r w:rsidRPr="00E071E6">
        <w:rPr>
          <w:rFonts w:ascii="Arial" w:hAnsi="Arial" w:cs="Arial"/>
          <w:sz w:val="16"/>
          <w:szCs w:val="16"/>
        </w:rPr>
        <w:t>усских Православных монахов. На докладе синодального обер-прокурора Саблера о планируемой поездке на Афон архиеп. Никона (Рождественского), представляемой имяборцами якобы «для умиротворения мятущейся братии русских обителей», Государь начертал резолюцию «Преосвященному Никону мо</w:t>
      </w:r>
      <w:r>
        <w:rPr>
          <w:rFonts w:ascii="Arial" w:hAnsi="Arial" w:cs="Arial"/>
          <w:sz w:val="16"/>
          <w:szCs w:val="16"/>
        </w:rPr>
        <w:t xml:space="preserve">им именем запретить эту </w:t>
      </w:r>
      <w:r w:rsidRPr="00E071E6">
        <w:rPr>
          <w:rFonts w:ascii="Arial" w:hAnsi="Arial" w:cs="Arial"/>
          <w:sz w:val="16"/>
          <w:szCs w:val="16"/>
        </w:rPr>
        <w:t>распрю» (</w:t>
      </w:r>
      <w:r w:rsidRPr="00E071E6">
        <w:rPr>
          <w:rFonts w:ascii="Arial" w:hAnsi="Arial" w:cs="Arial"/>
          <w:i/>
          <w:sz w:val="16"/>
          <w:szCs w:val="16"/>
        </w:rPr>
        <w:t xml:space="preserve">РГИА. Ф. 797. Оп. 83. II отд. 3 ст. Д. </w:t>
      </w:r>
      <w:smartTag w:uri="urn:schemas-microsoft-com:office:smarttags" w:element="metricconverter">
        <w:smartTagPr>
          <w:attr w:name="ProductID" w:val="59. Л"/>
        </w:smartTagPr>
        <w:r w:rsidRPr="00E071E6">
          <w:rPr>
            <w:rFonts w:ascii="Arial" w:hAnsi="Arial" w:cs="Arial"/>
            <w:i/>
            <w:sz w:val="16"/>
            <w:szCs w:val="16"/>
          </w:rPr>
          <w:t>59. Л</w:t>
        </w:r>
      </w:smartTag>
      <w:r w:rsidRPr="00E071E6">
        <w:rPr>
          <w:rFonts w:ascii="Arial" w:hAnsi="Arial" w:cs="Arial"/>
          <w:i/>
          <w:sz w:val="16"/>
          <w:szCs w:val="16"/>
        </w:rPr>
        <w:t>. 6</w:t>
      </w:r>
      <w:r w:rsidRPr="00E071E6">
        <w:rPr>
          <w:rFonts w:ascii="Arial" w:hAnsi="Arial" w:cs="Arial"/>
          <w:sz w:val="16"/>
          <w:szCs w:val="16"/>
        </w:rPr>
        <w:t>). Никон же на Афоне, руководя царскими войсками, учинил побоище, во время которого было убито до десяти иноков-исповедников Божества Имени Божия, а 833 Православных монаха были насильно вывезены на двух пароходах в Россию, где над</w:t>
      </w:r>
      <w:r>
        <w:rPr>
          <w:rFonts w:ascii="Arial" w:hAnsi="Arial" w:cs="Arial"/>
          <w:sz w:val="16"/>
          <w:szCs w:val="16"/>
        </w:rPr>
        <w:t xml:space="preserve"> ними надругались, облачив в жидов</w:t>
      </w:r>
      <w:r w:rsidRPr="00E071E6">
        <w:rPr>
          <w:rFonts w:ascii="Arial" w:hAnsi="Arial" w:cs="Arial"/>
          <w:sz w:val="16"/>
          <w:szCs w:val="16"/>
        </w:rPr>
        <w:t>скую одежду и запретив причащаться «до покаяния». Синодалы впоследствии решили произвести над изгнанниками «церковный суд» в Московской синодальной конторе по специальной синодальной инструкции, которая не давала возможности в действительности разобрать догматический спор, а лишь обязывала контору судить монахов якобы «</w:t>
      </w:r>
      <w:r w:rsidR="00460526">
        <w:rPr>
          <w:rFonts w:ascii="Arial" w:hAnsi="Arial" w:cs="Arial"/>
          <w:sz w:val="16"/>
          <w:szCs w:val="16"/>
        </w:rPr>
        <w:t>за измышление нового учения об И</w:t>
      </w:r>
      <w:r w:rsidRPr="00E071E6">
        <w:rPr>
          <w:rFonts w:ascii="Arial" w:hAnsi="Arial" w:cs="Arial"/>
          <w:sz w:val="16"/>
          <w:szCs w:val="16"/>
        </w:rPr>
        <w:t>мени Божием».</w:t>
      </w:r>
    </w:p>
    <w:p w:rsidR="0004396F" w:rsidRPr="00043260" w:rsidRDefault="0004396F" w:rsidP="00DD6A2F">
      <w:pPr>
        <w:spacing w:after="0" w:line="240" w:lineRule="auto"/>
        <w:ind w:firstLine="284"/>
        <w:jc w:val="both"/>
        <w:rPr>
          <w:rFonts w:ascii="Times New Roman" w:hAnsi="Times New Roman"/>
          <w:sz w:val="20"/>
          <w:szCs w:val="20"/>
        </w:rPr>
      </w:pPr>
    </w:p>
    <w:p w:rsidR="0004396F" w:rsidRPr="008A7F21" w:rsidRDefault="0004396F" w:rsidP="00DD6A2F">
      <w:pPr>
        <w:spacing w:after="0" w:line="240" w:lineRule="auto"/>
        <w:ind w:firstLine="284"/>
        <w:jc w:val="both"/>
        <w:rPr>
          <w:rFonts w:ascii="Times New Roman" w:hAnsi="Times New Roman"/>
          <w:color w:val="000000"/>
          <w:sz w:val="24"/>
          <w:szCs w:val="24"/>
        </w:rPr>
      </w:pPr>
      <w:r w:rsidRPr="008A7F21">
        <w:rPr>
          <w:rFonts w:ascii="Times New Roman" w:hAnsi="Times New Roman"/>
          <w:sz w:val="24"/>
          <w:szCs w:val="24"/>
        </w:rPr>
        <w:t xml:space="preserve">Вскоре появился и </w:t>
      </w:r>
      <w:r w:rsidRPr="008A7F21">
        <w:rPr>
          <w:rFonts w:ascii="Times New Roman" w:hAnsi="Times New Roman"/>
          <w:b/>
          <w:bCs/>
          <w:sz w:val="24"/>
          <w:szCs w:val="24"/>
        </w:rPr>
        <w:t xml:space="preserve">Указ Святейшего Синода от 24 мая 1914 года за № 4136, </w:t>
      </w:r>
      <w:r w:rsidRPr="008A7F21">
        <w:rPr>
          <w:rFonts w:ascii="Times New Roman" w:hAnsi="Times New Roman"/>
          <w:sz w:val="24"/>
          <w:szCs w:val="24"/>
        </w:rPr>
        <w:t xml:space="preserve">в котором констатировалось, что согласно решению Церковного суда </w:t>
      </w:r>
      <w:r w:rsidRPr="00460526">
        <w:rPr>
          <w:rFonts w:ascii="Times New Roman" w:hAnsi="Times New Roman"/>
          <w:b/>
          <w:sz w:val="24"/>
          <w:szCs w:val="24"/>
          <w:u w:val="single"/>
        </w:rPr>
        <w:t>исповедание Имяславцев является абсолютно Православным</w:t>
      </w:r>
      <w:r w:rsidRPr="008A7F21">
        <w:rPr>
          <w:rFonts w:ascii="Times New Roman" w:hAnsi="Times New Roman"/>
          <w:sz w:val="24"/>
          <w:szCs w:val="24"/>
        </w:rPr>
        <w:t xml:space="preserve">: "Московская Синодальная Контора нашла, что в </w:t>
      </w:r>
      <w:r w:rsidRPr="008A7F21">
        <w:rPr>
          <w:rFonts w:ascii="Times New Roman" w:hAnsi="Times New Roman"/>
          <w:b/>
          <w:bCs/>
          <w:sz w:val="24"/>
          <w:szCs w:val="24"/>
        </w:rPr>
        <w:t xml:space="preserve">"исповеданиях веры в Бога и во Имя Божие", </w:t>
      </w:r>
      <w:r w:rsidRPr="008A7F21">
        <w:rPr>
          <w:rFonts w:ascii="Times New Roman" w:hAnsi="Times New Roman"/>
          <w:sz w:val="24"/>
          <w:szCs w:val="24"/>
        </w:rPr>
        <w:t xml:space="preserve">поступивших от названных иноков... содержатся данные к заключению, что в них </w:t>
      </w:r>
      <w:r w:rsidRPr="008A7F21">
        <w:rPr>
          <w:rFonts w:ascii="Times New Roman" w:hAnsi="Times New Roman"/>
          <w:b/>
          <w:bCs/>
          <w:sz w:val="24"/>
          <w:szCs w:val="24"/>
        </w:rPr>
        <w:t xml:space="preserve">нет основания к отступлению </w:t>
      </w:r>
      <w:r w:rsidRPr="008A7F21">
        <w:rPr>
          <w:rFonts w:ascii="Times New Roman" w:hAnsi="Times New Roman"/>
          <w:sz w:val="24"/>
          <w:szCs w:val="24"/>
        </w:rPr>
        <w:t xml:space="preserve">ради учения об Именах Божиих </w:t>
      </w:r>
      <w:r w:rsidRPr="008A7F21">
        <w:rPr>
          <w:rFonts w:ascii="Times New Roman" w:hAnsi="Times New Roman"/>
          <w:b/>
          <w:bCs/>
          <w:sz w:val="24"/>
          <w:szCs w:val="24"/>
        </w:rPr>
        <w:t xml:space="preserve">от Православной Церкви". </w:t>
      </w:r>
    </w:p>
    <w:p w:rsidR="009D6651" w:rsidRDefault="009D6651" w:rsidP="00DD6A2F">
      <w:pPr>
        <w:widowControl w:val="0"/>
        <w:spacing w:after="0" w:line="240" w:lineRule="auto"/>
        <w:ind w:firstLine="286"/>
        <w:jc w:val="both"/>
        <w:rPr>
          <w:rFonts w:ascii="Times New Roman" w:hAnsi="Times New Roman"/>
          <w:color w:val="000000"/>
          <w:sz w:val="24"/>
          <w:szCs w:val="24"/>
        </w:rPr>
      </w:pPr>
    </w:p>
    <w:p w:rsidR="00DD6A2F" w:rsidRPr="009D6651" w:rsidRDefault="0004396F" w:rsidP="009D6651">
      <w:pPr>
        <w:widowControl w:val="0"/>
        <w:spacing w:after="0" w:line="240" w:lineRule="auto"/>
        <w:ind w:firstLine="286"/>
        <w:jc w:val="both"/>
        <w:rPr>
          <w:rFonts w:ascii="Times New Roman" w:hAnsi="Times New Roman"/>
          <w:color w:val="000000"/>
          <w:sz w:val="24"/>
          <w:szCs w:val="24"/>
        </w:rPr>
      </w:pPr>
      <w:r w:rsidRPr="003331FE">
        <w:rPr>
          <w:rFonts w:ascii="Times New Roman" w:hAnsi="Times New Roman"/>
          <w:color w:val="000000"/>
          <w:sz w:val="24"/>
          <w:szCs w:val="24"/>
        </w:rPr>
        <w:t xml:space="preserve">До момента разбора "Афонского дела" в Святейшем Синоде, древнее учение об Имени Божием естественно и единогласно исповедовалось Российской Православной Церковью в её вероучении и молитвах. </w:t>
      </w:r>
    </w:p>
    <w:p w:rsidR="00DD6A2F" w:rsidRDefault="0004396F" w:rsidP="00DD6A2F">
      <w:pPr>
        <w:pStyle w:val="a8"/>
        <w:spacing w:before="0" w:beforeAutospacing="0" w:after="0" w:afterAutospacing="0"/>
        <w:ind w:firstLine="284"/>
        <w:jc w:val="both"/>
        <w:rPr>
          <w:color w:val="000000"/>
        </w:rPr>
      </w:pPr>
      <w:r w:rsidRPr="00A47BCB">
        <w:rPr>
          <w:color w:val="000000"/>
        </w:rPr>
        <w:lastRenderedPageBreak/>
        <w:t>Действительно, Промыслом Божиим России в начале XX-го века суждено было решить серьёзнейший догматический вопрос: она оказалась перед выбором принятия Древне-Отеческого поч</w:t>
      </w:r>
      <w:r w:rsidRPr="00A47BCB">
        <w:rPr>
          <w:color w:val="000000"/>
        </w:rPr>
        <w:t>и</w:t>
      </w:r>
      <w:r w:rsidRPr="00A47BCB">
        <w:rPr>
          <w:color w:val="000000"/>
        </w:rPr>
        <w:t xml:space="preserve">тания Имени Божия или отрицания этого почитания. Усилиями </w:t>
      </w:r>
      <w:r>
        <w:rPr>
          <w:color w:val="000000"/>
        </w:rPr>
        <w:t>таки</w:t>
      </w:r>
      <w:r w:rsidRPr="00A47BCB">
        <w:rPr>
          <w:color w:val="000000"/>
        </w:rPr>
        <w:t>х влиятельных архиереев</w:t>
      </w:r>
      <w:r>
        <w:rPr>
          <w:color w:val="000000"/>
        </w:rPr>
        <w:t xml:space="preserve"> как: Антоний (Храповицкий), Владимир (Богоявленский), Сергий (Страгородский), Тихон (Белавин), Никон (Рождественский) и другими, солидарными с ними,</w:t>
      </w:r>
      <w:r w:rsidRPr="00A47BCB">
        <w:rPr>
          <w:color w:val="000000"/>
        </w:rPr>
        <w:t xml:space="preserve"> </w:t>
      </w:r>
      <w:r w:rsidR="00DD6A2F">
        <w:rPr>
          <w:color w:val="000000"/>
        </w:rPr>
        <w:t>С</w:t>
      </w:r>
      <w:r w:rsidR="00DD6A2F" w:rsidRPr="00DD6A2F">
        <w:rPr>
          <w:color w:val="000000"/>
        </w:rPr>
        <w:t>инодом было отвергнуто Божество и спасительность Имени Божия, которое синодальными еретиками под председательством того же митрополита-отступника Владимира (Богоявленского) было богохульно низведено в ра</w:t>
      </w:r>
      <w:r w:rsidR="00DD6A2F" w:rsidRPr="00DD6A2F">
        <w:rPr>
          <w:color w:val="000000"/>
        </w:rPr>
        <w:t>з</w:t>
      </w:r>
      <w:r w:rsidR="00DD6A2F" w:rsidRPr="00DD6A2F">
        <w:rPr>
          <w:color w:val="000000"/>
        </w:rPr>
        <w:t xml:space="preserve">ряд твари. </w:t>
      </w:r>
    </w:p>
    <w:p w:rsidR="00DD6A2F" w:rsidRPr="0066549D" w:rsidRDefault="00DD6A2F" w:rsidP="00DD6A2F">
      <w:pPr>
        <w:pStyle w:val="a8"/>
        <w:spacing w:before="0" w:beforeAutospacing="0" w:after="0" w:afterAutospacing="0"/>
        <w:ind w:firstLine="284"/>
        <w:jc w:val="both"/>
        <w:rPr>
          <w:b/>
          <w:color w:val="000000"/>
        </w:rPr>
      </w:pPr>
      <w:r w:rsidRPr="0066549D">
        <w:rPr>
          <w:b/>
          <w:color w:val="000000"/>
        </w:rPr>
        <w:t>Синодальная имяборческая ересь имеет своим основанием две Соборно осужденные и анаф</w:t>
      </w:r>
      <w:r w:rsidRPr="0066549D">
        <w:rPr>
          <w:b/>
          <w:color w:val="000000"/>
        </w:rPr>
        <w:t>е</w:t>
      </w:r>
      <w:r w:rsidRPr="0066549D">
        <w:rPr>
          <w:b/>
          <w:color w:val="000000"/>
        </w:rPr>
        <w:t xml:space="preserve">матствованные ереси. </w:t>
      </w:r>
    </w:p>
    <w:p w:rsidR="00DD6A2F" w:rsidRPr="00DD6A2F" w:rsidRDefault="00DD6A2F" w:rsidP="00DD6A2F">
      <w:pPr>
        <w:pStyle w:val="a8"/>
        <w:spacing w:before="0" w:beforeAutospacing="0" w:after="0" w:afterAutospacing="0"/>
        <w:ind w:firstLine="284"/>
        <w:jc w:val="both"/>
        <w:rPr>
          <w:color w:val="000000"/>
        </w:rPr>
      </w:pPr>
      <w:r w:rsidRPr="0066549D">
        <w:rPr>
          <w:color w:val="000000"/>
          <w:u w:val="single"/>
        </w:rPr>
        <w:t>Во-первых</w:t>
      </w:r>
      <w:r w:rsidRPr="00DD6A2F">
        <w:rPr>
          <w:color w:val="000000"/>
        </w:rPr>
        <w:t>, это варлаамитская ересь</w:t>
      </w:r>
      <w:r w:rsidR="00460526">
        <w:rPr>
          <w:color w:val="000000"/>
        </w:rPr>
        <w:t xml:space="preserve"> </w:t>
      </w:r>
      <w:r w:rsidR="00016393">
        <w:rPr>
          <w:b/>
          <w:color w:val="000000"/>
          <w:vertAlign w:val="superscript"/>
        </w:rPr>
        <w:t>20</w:t>
      </w:r>
      <w:r>
        <w:rPr>
          <w:b/>
          <w:color w:val="000000"/>
          <w:vertAlign w:val="superscript"/>
        </w:rPr>
        <w:t>)</w:t>
      </w:r>
      <w:r w:rsidRPr="00DD6A2F">
        <w:rPr>
          <w:color w:val="000000"/>
        </w:rPr>
        <w:t xml:space="preserve">, осужденная на Соборе </w:t>
      </w:r>
      <w:r w:rsidR="00460526">
        <w:rPr>
          <w:color w:val="000000"/>
        </w:rPr>
        <w:t>1351 года. В этом смысле ересь С</w:t>
      </w:r>
      <w:r w:rsidRPr="00DD6A2F">
        <w:rPr>
          <w:color w:val="000000"/>
        </w:rPr>
        <w:t xml:space="preserve">инода заключается в том, что синодалы считали </w:t>
      </w:r>
      <w:r w:rsidR="00460526">
        <w:rPr>
          <w:color w:val="000000"/>
        </w:rPr>
        <w:t xml:space="preserve">Имя Божие </w:t>
      </w:r>
      <w:r w:rsidRPr="00DD6A2F">
        <w:rPr>
          <w:color w:val="000000"/>
        </w:rPr>
        <w:t>не Богом, а тварью, не Энергией Божией, а Ее плодами, всякую Деятельность Бога, Который являет человеку Своими Действиями Бож</w:t>
      </w:r>
      <w:r w:rsidRPr="00DD6A2F">
        <w:rPr>
          <w:color w:val="000000"/>
        </w:rPr>
        <w:t>е</w:t>
      </w:r>
      <w:r w:rsidRPr="00DD6A2F">
        <w:rPr>
          <w:color w:val="000000"/>
        </w:rPr>
        <w:t>ственные Имена Свои. Точно также нечестивый Варлаам Калабрийский называл тварью, а не Б</w:t>
      </w:r>
      <w:r w:rsidRPr="00DD6A2F">
        <w:rPr>
          <w:color w:val="000000"/>
        </w:rPr>
        <w:t>о</w:t>
      </w:r>
      <w:r w:rsidRPr="00DD6A2F">
        <w:rPr>
          <w:color w:val="000000"/>
        </w:rPr>
        <w:t>гом, некогда явленную Апостолам на горе Фаворской Нетварным Светом Божественную Славу Христову. По Православному же учению, когда Бог являет Себя человеку, говоря, н</w:t>
      </w:r>
      <w:r w:rsidRPr="00DD6A2F">
        <w:rPr>
          <w:color w:val="000000"/>
        </w:rPr>
        <w:t>а</w:t>
      </w:r>
      <w:r w:rsidRPr="00DD6A2F">
        <w:rPr>
          <w:color w:val="000000"/>
        </w:rPr>
        <w:t>пример, «Аз есмь Бог твой» (Быт. 17, 1), то сообщаемая Божественная Истина безсмертна, неуничтожима, и ест</w:t>
      </w:r>
      <w:r>
        <w:rPr>
          <w:color w:val="000000"/>
        </w:rPr>
        <w:t xml:space="preserve">ь Бог, ибо как свидетельствует </w:t>
      </w:r>
      <w:r w:rsidRPr="00DD6A2F">
        <w:rPr>
          <w:b/>
          <w:color w:val="000000"/>
        </w:rPr>
        <w:t>Святой Макарий Великий</w:t>
      </w:r>
      <w:r w:rsidRPr="00DD6A2F">
        <w:rPr>
          <w:color w:val="000000"/>
        </w:rPr>
        <w:t>: «</w:t>
      </w:r>
      <w:r w:rsidRPr="00016393">
        <w:rPr>
          <w:color w:val="000000"/>
          <w:u w:val="single"/>
        </w:rPr>
        <w:t>Слово Божие есть Бог, а слово мира есть мир</w:t>
      </w:r>
      <w:r w:rsidRPr="00DD6A2F">
        <w:rPr>
          <w:color w:val="000000"/>
        </w:rPr>
        <w:t>. Но большое различие и разстояние между словом Божиим и словом мира, между чадами Божиими и чадами мира, ибо всякое порождение уподобляется своим родителям»</w:t>
      </w:r>
      <w:r>
        <w:rPr>
          <w:color w:val="000000"/>
        </w:rPr>
        <w:t xml:space="preserve"> (</w:t>
      </w:r>
      <w:r w:rsidRPr="00DD6A2F">
        <w:rPr>
          <w:i/>
          <w:color w:val="000000"/>
        </w:rPr>
        <w:t>Преподобного отца нашего Макария Египетского духовные беседы, послания и слова с присовокуплением свед</w:t>
      </w:r>
      <w:r w:rsidRPr="00DD6A2F">
        <w:rPr>
          <w:i/>
          <w:color w:val="000000"/>
        </w:rPr>
        <w:t>е</w:t>
      </w:r>
      <w:r w:rsidRPr="00DD6A2F">
        <w:rPr>
          <w:i/>
          <w:color w:val="000000"/>
        </w:rPr>
        <w:t>ний о жизни его и писаниях. Изд. 4. Троиц. Серг. Лав., 1904. С. 293</w:t>
      </w:r>
      <w:r>
        <w:rPr>
          <w:color w:val="000000"/>
        </w:rPr>
        <w:t>)</w:t>
      </w:r>
      <w:r w:rsidRPr="00DD6A2F">
        <w:rPr>
          <w:color w:val="000000"/>
        </w:rPr>
        <w:t>.</w:t>
      </w:r>
    </w:p>
    <w:p w:rsidR="00460526" w:rsidRPr="004B3BD5" w:rsidRDefault="00460526" w:rsidP="00FD046A">
      <w:pPr>
        <w:framePr w:w="9919" w:h="1532" w:hSpace="181" w:wrap="around" w:vAnchor="text" w:hAnchor="page" w:x="726" w:y="237"/>
        <w:widowControl w:val="0"/>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Pr>
          <w:rFonts w:ascii="Times New Roman" w:hAnsi="Times New Roman"/>
          <w:b/>
          <w:sz w:val="16"/>
          <w:szCs w:val="16"/>
          <w:vertAlign w:val="superscript"/>
        </w:rPr>
        <w:t>20)</w:t>
      </w:r>
      <w:r w:rsidRPr="00F95632">
        <w:rPr>
          <w:rFonts w:ascii="Times New Roman" w:hAnsi="Times New Roman"/>
          <w:b/>
          <w:sz w:val="16"/>
          <w:szCs w:val="16"/>
          <w:vertAlign w:val="superscript"/>
        </w:rPr>
        <w:t xml:space="preserve"> </w:t>
      </w:r>
      <w:r w:rsidRPr="00F95632">
        <w:rPr>
          <w:rFonts w:ascii="Times New Roman" w:hAnsi="Times New Roman"/>
          <w:sz w:val="16"/>
          <w:szCs w:val="16"/>
        </w:rPr>
        <w:t xml:space="preserve">  </w:t>
      </w:r>
      <w:r w:rsidRPr="004A68B2">
        <w:rPr>
          <w:rFonts w:ascii="Arial" w:hAnsi="Arial" w:cs="Arial"/>
          <w:sz w:val="16"/>
          <w:szCs w:val="16"/>
        </w:rPr>
        <w:t>В Афонском деле начала ХХ века просматривается своеобразная параллель с вопросами, поставленными на целом ряде Константинопольских Соборов X</w:t>
      </w:r>
      <w:r w:rsidRPr="004A68B2">
        <w:rPr>
          <w:rFonts w:ascii="Arial" w:hAnsi="Arial" w:cs="Arial"/>
          <w:sz w:val="16"/>
          <w:szCs w:val="16"/>
          <w:lang w:val="en-US"/>
        </w:rPr>
        <w:t>I</w:t>
      </w:r>
      <w:r w:rsidRPr="004A68B2">
        <w:rPr>
          <w:rFonts w:ascii="Arial" w:hAnsi="Arial" w:cs="Arial"/>
          <w:sz w:val="16"/>
          <w:szCs w:val="16"/>
        </w:rPr>
        <w:t>V века. В течении 10-ти лет Константинопольская Церковь разбирала спор Варла</w:t>
      </w:r>
      <w:r w:rsidRPr="004A68B2">
        <w:rPr>
          <w:rFonts w:ascii="Arial" w:hAnsi="Arial" w:cs="Arial"/>
          <w:sz w:val="16"/>
          <w:szCs w:val="16"/>
        </w:rPr>
        <w:t>а</w:t>
      </w:r>
      <w:r w:rsidRPr="004A68B2">
        <w:rPr>
          <w:rFonts w:ascii="Arial" w:hAnsi="Arial" w:cs="Arial"/>
          <w:sz w:val="16"/>
          <w:szCs w:val="16"/>
        </w:rPr>
        <w:t>ма и Акиндина, которые отказывались называть Свет Фаворский Богом. В 1351-м году на Соборе была произнесена окончательная анафема ереси варлаамитов: "Анафема тем, кто думает, что только одному Существу Божию свойственно Имя Бога, а не эне</w:t>
      </w:r>
      <w:r w:rsidRPr="004A68B2">
        <w:rPr>
          <w:rFonts w:ascii="Arial" w:hAnsi="Arial" w:cs="Arial"/>
          <w:sz w:val="16"/>
          <w:szCs w:val="16"/>
        </w:rPr>
        <w:t>р</w:t>
      </w:r>
      <w:r w:rsidRPr="004A68B2">
        <w:rPr>
          <w:rFonts w:ascii="Arial" w:hAnsi="Arial" w:cs="Arial"/>
          <w:sz w:val="16"/>
          <w:szCs w:val="16"/>
        </w:rPr>
        <w:t>гии" (Анаф. 5-я против Варлаама. См. Житие св. Григория Синаита). Таким образом, Церковь определила, что всякое действие Божие есть Бог, то есть неотделимо от Существа Божия, хотя и отлично от Самой Сущности, Фаво</w:t>
      </w:r>
      <w:r w:rsidRPr="004A68B2">
        <w:rPr>
          <w:rFonts w:ascii="Arial" w:hAnsi="Arial" w:cs="Arial"/>
          <w:sz w:val="16"/>
          <w:szCs w:val="16"/>
        </w:rPr>
        <w:t>р</w:t>
      </w:r>
      <w:r w:rsidRPr="004A68B2">
        <w:rPr>
          <w:rFonts w:ascii="Arial" w:hAnsi="Arial" w:cs="Arial"/>
          <w:sz w:val="16"/>
          <w:szCs w:val="16"/>
        </w:rPr>
        <w:t>ский Свет не творение Бога и не Божественная сущность; он - "Сила (Энергия) Сущности, неразрывная с су</w:t>
      </w:r>
      <w:r>
        <w:rPr>
          <w:rFonts w:ascii="Arial" w:hAnsi="Arial" w:cs="Arial"/>
          <w:sz w:val="16"/>
          <w:szCs w:val="16"/>
        </w:rPr>
        <w:t>щностью, и потому есть Сам Бог"</w:t>
      </w:r>
      <w:r w:rsidRPr="004A68B2">
        <w:rPr>
          <w:rFonts w:ascii="Arial" w:hAnsi="Arial" w:cs="Arial"/>
          <w:sz w:val="16"/>
          <w:szCs w:val="16"/>
        </w:rPr>
        <w:t xml:space="preserve"> </w:t>
      </w:r>
      <w:r w:rsidRPr="004A68B2">
        <w:rPr>
          <w:rFonts w:ascii="Arial" w:hAnsi="Arial" w:cs="Arial"/>
          <w:i/>
          <w:iCs/>
          <w:sz w:val="16"/>
          <w:szCs w:val="16"/>
        </w:rPr>
        <w:t>(Послесловие к книге Схимонаха Иллариона "На горах Кавказа". СПб, 2002).</w:t>
      </w:r>
    </w:p>
    <w:p w:rsidR="00DD6A2F" w:rsidRPr="00DD6A2F" w:rsidRDefault="00DD6A2F" w:rsidP="00DD6A2F">
      <w:pPr>
        <w:pStyle w:val="a8"/>
        <w:spacing w:before="0" w:beforeAutospacing="0" w:after="0" w:afterAutospacing="0"/>
        <w:ind w:firstLine="284"/>
        <w:jc w:val="both"/>
        <w:rPr>
          <w:color w:val="000000"/>
        </w:rPr>
      </w:pPr>
    </w:p>
    <w:p w:rsidR="000771E4" w:rsidRDefault="00DD6A2F" w:rsidP="00DD6A2F">
      <w:pPr>
        <w:pStyle w:val="a8"/>
        <w:spacing w:before="0" w:beforeAutospacing="0" w:after="0" w:afterAutospacing="0"/>
        <w:ind w:firstLine="284"/>
        <w:jc w:val="both"/>
        <w:rPr>
          <w:color w:val="000000"/>
        </w:rPr>
      </w:pPr>
      <w:r w:rsidRPr="00DD6A2F">
        <w:rPr>
          <w:color w:val="000000"/>
        </w:rPr>
        <w:t xml:space="preserve">Но самое главное, что </w:t>
      </w:r>
      <w:r w:rsidRPr="00955A02">
        <w:rPr>
          <w:b/>
          <w:color w:val="000000"/>
        </w:rPr>
        <w:t>имяборчество есть ни что иное, как</w:t>
      </w:r>
      <w:r w:rsidRPr="00DD6A2F">
        <w:rPr>
          <w:color w:val="000000"/>
        </w:rPr>
        <w:t xml:space="preserve"> успешно реанимированная лютая антихристова ересь новгородских еретиков, более известная в отечественной и церковной истории как </w:t>
      </w:r>
      <w:r w:rsidRPr="00955A02">
        <w:rPr>
          <w:b/>
          <w:color w:val="000000"/>
        </w:rPr>
        <w:t>«ересь жидовствующих»</w:t>
      </w:r>
      <w:r w:rsidRPr="00DD6A2F">
        <w:rPr>
          <w:color w:val="000000"/>
        </w:rPr>
        <w:t>, которая была осуждена на Поме</w:t>
      </w:r>
      <w:r w:rsidR="00955A02">
        <w:rPr>
          <w:color w:val="000000"/>
        </w:rPr>
        <w:t>стном Соборе 1504 года тщанием С</w:t>
      </w:r>
      <w:r w:rsidRPr="00DD6A2F">
        <w:rPr>
          <w:color w:val="000000"/>
        </w:rPr>
        <w:t xml:space="preserve">вятителя Геннадия Новгородского и преподобного Иосифа Волоцкого. </w:t>
      </w:r>
      <w:r w:rsidRPr="009D6651">
        <w:rPr>
          <w:color w:val="000000"/>
          <w:u w:val="single"/>
        </w:rPr>
        <w:t>Основной богохульный постулат еретиков-имяборцев в точности совпадает с основным постулатом жидовствующих еретиков</w:t>
      </w:r>
      <w:r w:rsidRPr="00DD6A2F">
        <w:rPr>
          <w:color w:val="000000"/>
        </w:rPr>
        <w:t xml:space="preserve">, – </w:t>
      </w:r>
      <w:r w:rsidRPr="009D6651">
        <w:rPr>
          <w:b/>
          <w:i/>
          <w:color w:val="000000"/>
        </w:rPr>
        <w:t>что якобы н</w:t>
      </w:r>
      <w:r w:rsidR="009D6651">
        <w:rPr>
          <w:b/>
          <w:i/>
          <w:color w:val="000000"/>
        </w:rPr>
        <w:t>ельзя веровать во Имя Господа И</w:t>
      </w:r>
      <w:r w:rsidRPr="009D6651">
        <w:rPr>
          <w:b/>
          <w:i/>
          <w:color w:val="000000"/>
        </w:rPr>
        <w:t>суса Христа, как в Самого Бога</w:t>
      </w:r>
      <w:r w:rsidRPr="00DD6A2F">
        <w:rPr>
          <w:color w:val="000000"/>
        </w:rPr>
        <w:t>. Синодалы-имяборцы, жидовствуя, учили, что Имя Иисус Христово есть якобы обычное человеческое имя и хулили Его, называя тварью, а не величая Богом. Этим нечестием они засвидетельствовали свое единомыслие с распинателями Христовыми, ибо как учит блаженн</w:t>
      </w:r>
      <w:r w:rsidR="009D6651">
        <w:rPr>
          <w:color w:val="000000"/>
        </w:rPr>
        <w:t>ый Феофилакт Болгарский: «</w:t>
      </w:r>
      <w:r w:rsidR="009D6651" w:rsidRPr="00016393">
        <w:rPr>
          <w:color w:val="000000"/>
          <w:u w:val="single"/>
        </w:rPr>
        <w:t>Имя И</w:t>
      </w:r>
      <w:r w:rsidRPr="00016393">
        <w:rPr>
          <w:color w:val="000000"/>
          <w:u w:val="single"/>
        </w:rPr>
        <w:t>сус братья богоубийц принимают за имя человека</w:t>
      </w:r>
      <w:r w:rsidRPr="00DD6A2F">
        <w:rPr>
          <w:color w:val="000000"/>
        </w:rPr>
        <w:t>»</w:t>
      </w:r>
      <w:r w:rsidR="000771E4">
        <w:rPr>
          <w:color w:val="000000"/>
        </w:rPr>
        <w:t xml:space="preserve"> (</w:t>
      </w:r>
      <w:r w:rsidR="000771E4" w:rsidRPr="000771E4">
        <w:rPr>
          <w:i/>
          <w:color w:val="000000"/>
        </w:rPr>
        <w:t>Блаж. Феофилакт Болгарский. Благ</w:t>
      </w:r>
      <w:r w:rsidR="000771E4" w:rsidRPr="000771E4">
        <w:rPr>
          <w:i/>
          <w:color w:val="000000"/>
        </w:rPr>
        <w:t>о</w:t>
      </w:r>
      <w:r w:rsidR="000771E4" w:rsidRPr="000771E4">
        <w:rPr>
          <w:i/>
          <w:color w:val="000000"/>
        </w:rPr>
        <w:t xml:space="preserve">вестник. Кн. </w:t>
      </w:r>
      <w:smartTag w:uri="urn:schemas-microsoft-com:office:smarttags" w:element="metricconverter">
        <w:smartTagPr>
          <w:attr w:name="ProductID" w:val="2. М"/>
        </w:smartTagPr>
        <w:r w:rsidR="000771E4" w:rsidRPr="000771E4">
          <w:rPr>
            <w:i/>
            <w:color w:val="000000"/>
          </w:rPr>
          <w:t>2. М</w:t>
        </w:r>
      </w:smartTag>
      <w:r w:rsidR="000771E4" w:rsidRPr="000771E4">
        <w:rPr>
          <w:i/>
          <w:color w:val="000000"/>
        </w:rPr>
        <w:t>.: Изд-во Сретенского монастыря, 2002. С. 448</w:t>
      </w:r>
      <w:r w:rsidR="000771E4">
        <w:rPr>
          <w:color w:val="000000"/>
        </w:rPr>
        <w:t>)</w:t>
      </w:r>
      <w:r w:rsidRPr="00DD6A2F">
        <w:rPr>
          <w:color w:val="000000"/>
        </w:rPr>
        <w:t xml:space="preserve">. </w:t>
      </w:r>
    </w:p>
    <w:p w:rsidR="0004396F" w:rsidRPr="000771E4" w:rsidRDefault="000771E4" w:rsidP="000771E4">
      <w:pPr>
        <w:pStyle w:val="a8"/>
        <w:spacing w:before="0" w:beforeAutospacing="0" w:after="0" w:afterAutospacing="0"/>
        <w:ind w:firstLine="284"/>
        <w:jc w:val="both"/>
        <w:rPr>
          <w:color w:val="000000"/>
        </w:rPr>
      </w:pPr>
      <w:r>
        <w:rPr>
          <w:color w:val="000000"/>
        </w:rPr>
        <w:t>Е</w:t>
      </w:r>
      <w:r w:rsidR="00DD6A2F" w:rsidRPr="00DD6A2F">
        <w:rPr>
          <w:color w:val="000000"/>
        </w:rPr>
        <w:t>ретики-синодалы своим богоборческим посланием открыто отрицают слова Апостола Петра, дока</w:t>
      </w:r>
      <w:r w:rsidR="00016393">
        <w:rPr>
          <w:color w:val="000000"/>
        </w:rPr>
        <w:t>зывающие спасительность Имени И</w:t>
      </w:r>
      <w:r w:rsidR="00DD6A2F" w:rsidRPr="00DD6A2F">
        <w:rPr>
          <w:color w:val="000000"/>
        </w:rPr>
        <w:t>сус Христова вне отношения к чему-либо друг</w:t>
      </w:r>
      <w:r w:rsidR="00DD6A2F" w:rsidRPr="00DD6A2F">
        <w:rPr>
          <w:color w:val="000000"/>
        </w:rPr>
        <w:t>о</w:t>
      </w:r>
      <w:r w:rsidR="00DD6A2F" w:rsidRPr="00DD6A2F">
        <w:rPr>
          <w:color w:val="000000"/>
        </w:rPr>
        <w:t xml:space="preserve">му, то есть доказывающие Его Божество, </w:t>
      </w:r>
      <w:r w:rsidR="00016393">
        <w:rPr>
          <w:color w:val="000000"/>
        </w:rPr>
        <w:t>ибо: «несть бо иного Имене под Н</w:t>
      </w:r>
      <w:r w:rsidR="00DD6A2F" w:rsidRPr="00DD6A2F">
        <w:rPr>
          <w:color w:val="000000"/>
        </w:rPr>
        <w:t>ебесем, даннаго в человецех, о Немже подобает спастися нам» (Деян. 4, 12).</w:t>
      </w:r>
    </w:p>
    <w:p w:rsidR="000771E4" w:rsidRPr="009D6651" w:rsidRDefault="000771E4" w:rsidP="000771E4">
      <w:pPr>
        <w:pStyle w:val="a8"/>
        <w:spacing w:before="0" w:beforeAutospacing="0" w:after="0" w:afterAutospacing="0"/>
        <w:ind w:firstLine="284"/>
        <w:jc w:val="both"/>
        <w:rPr>
          <w:color w:val="000000"/>
          <w:sz w:val="20"/>
          <w:szCs w:val="20"/>
        </w:rPr>
      </w:pPr>
    </w:p>
    <w:p w:rsidR="000771E4" w:rsidRDefault="000771E4" w:rsidP="000771E4">
      <w:pPr>
        <w:pStyle w:val="a8"/>
        <w:spacing w:before="0" w:beforeAutospacing="0" w:after="0" w:afterAutospacing="0"/>
        <w:ind w:firstLine="284"/>
        <w:jc w:val="both"/>
        <w:rPr>
          <w:color w:val="000000"/>
        </w:rPr>
      </w:pPr>
      <w:r w:rsidRPr="000771E4">
        <w:rPr>
          <w:color w:val="000000"/>
        </w:rPr>
        <w:t xml:space="preserve">В 1504 году </w:t>
      </w:r>
      <w:r w:rsidRPr="000771E4">
        <w:rPr>
          <w:b/>
          <w:color w:val="000000"/>
        </w:rPr>
        <w:t>Преподобный Иосиф Волоцкий</w:t>
      </w:r>
      <w:r w:rsidRPr="000771E4">
        <w:rPr>
          <w:color w:val="000000"/>
        </w:rPr>
        <w:t>, борясь с жидовствующими, предостерег Поместный Собор и Великого Князя Иоанна Васильевича III таковыми словами: «Всем, кто любит Христа, следует проявить большое усердие и старание, чтобы и мы не погибли так, как погибли Армянское, Эфиопское и Римское царства. Ведь они погибли по небрежению тогдашних Православных Царей и святителей, и за такое небрежение эти Цари и святители будут осуждены на Страшном Суде Христовом»</w:t>
      </w:r>
      <w:r>
        <w:rPr>
          <w:color w:val="000000"/>
        </w:rPr>
        <w:t xml:space="preserve"> (</w:t>
      </w:r>
      <w:r w:rsidRPr="000771E4">
        <w:rPr>
          <w:i/>
          <w:color w:val="000000"/>
        </w:rPr>
        <w:t>Преподобный Иосиф Волоцкий. Просветитель. Издание Иосифо-Волоцкого ставропигиального монастыря, 2006. С. 379-380</w:t>
      </w:r>
      <w:r>
        <w:rPr>
          <w:color w:val="000000"/>
        </w:rPr>
        <w:t>)</w:t>
      </w:r>
      <w:r w:rsidRPr="000771E4">
        <w:rPr>
          <w:color w:val="000000"/>
        </w:rPr>
        <w:t xml:space="preserve">. </w:t>
      </w:r>
    </w:p>
    <w:p w:rsidR="000771E4" w:rsidRDefault="000771E4" w:rsidP="000771E4">
      <w:pPr>
        <w:pStyle w:val="a8"/>
        <w:spacing w:before="0" w:beforeAutospacing="0" w:after="0" w:afterAutospacing="0"/>
        <w:ind w:firstLine="284"/>
        <w:jc w:val="both"/>
        <w:rPr>
          <w:color w:val="000000"/>
        </w:rPr>
      </w:pPr>
      <w:r w:rsidRPr="000771E4">
        <w:rPr>
          <w:color w:val="000000"/>
        </w:rPr>
        <w:t>По свидетельству преподобного Иосифа, «в 7013 году [от сотворения мира, – 1504 году от Рождества Христова] Державный [Великий Князь] повелел Симону митропо</w:t>
      </w:r>
      <w:r>
        <w:rPr>
          <w:color w:val="000000"/>
        </w:rPr>
        <w:t>литу и всем святителям раз</w:t>
      </w:r>
      <w:r w:rsidRPr="000771E4">
        <w:rPr>
          <w:color w:val="000000"/>
        </w:rPr>
        <w:t>следовать некоторые дела еретиков, точнее сказать, отступн</w:t>
      </w:r>
      <w:r w:rsidRPr="000771E4">
        <w:rPr>
          <w:color w:val="000000"/>
        </w:rPr>
        <w:t>и</w:t>
      </w:r>
      <w:r w:rsidRPr="000771E4">
        <w:rPr>
          <w:color w:val="000000"/>
        </w:rPr>
        <w:t xml:space="preserve">ков, когда поднялось </w:t>
      </w:r>
      <w:r w:rsidRPr="000771E4">
        <w:rPr>
          <w:color w:val="000000"/>
        </w:rPr>
        <w:lastRenderedPageBreak/>
        <w:t xml:space="preserve">на еретиков множество истинных свидетелей и обличили их в скверных жидовских делах, – </w:t>
      </w:r>
      <w:r w:rsidRPr="00016393">
        <w:rPr>
          <w:b/>
          <w:color w:val="000000"/>
        </w:rPr>
        <w:t>тогда повелел Державный казнить тех, кто отверг Христа и разсуждает по-жидовски: одних предать огню, др</w:t>
      </w:r>
      <w:r w:rsidRPr="00016393">
        <w:rPr>
          <w:b/>
          <w:color w:val="000000"/>
        </w:rPr>
        <w:t>у</w:t>
      </w:r>
      <w:r w:rsidRPr="00016393">
        <w:rPr>
          <w:b/>
          <w:color w:val="000000"/>
        </w:rPr>
        <w:t>гим отрезать языки или казнить иной казнью</w:t>
      </w:r>
      <w:r w:rsidRPr="000771E4">
        <w:rPr>
          <w:color w:val="000000"/>
        </w:rPr>
        <w:t>»</w:t>
      </w:r>
      <w:r>
        <w:rPr>
          <w:color w:val="000000"/>
        </w:rPr>
        <w:t xml:space="preserve"> (</w:t>
      </w:r>
      <w:r w:rsidRPr="000771E4">
        <w:rPr>
          <w:i/>
          <w:color w:val="000000"/>
        </w:rPr>
        <w:t>Там же. С. 364</w:t>
      </w:r>
      <w:r>
        <w:rPr>
          <w:color w:val="000000"/>
        </w:rPr>
        <w:t>)</w:t>
      </w:r>
      <w:r w:rsidRPr="000771E4">
        <w:rPr>
          <w:color w:val="000000"/>
        </w:rPr>
        <w:t xml:space="preserve">. </w:t>
      </w:r>
    </w:p>
    <w:p w:rsidR="000771E4" w:rsidRPr="000771E4" w:rsidRDefault="000771E4" w:rsidP="000771E4">
      <w:pPr>
        <w:pStyle w:val="a8"/>
        <w:spacing w:before="0" w:beforeAutospacing="0" w:after="0" w:afterAutospacing="0"/>
        <w:ind w:firstLine="284"/>
        <w:jc w:val="both"/>
        <w:rPr>
          <w:color w:val="000000"/>
        </w:rPr>
      </w:pPr>
      <w:r w:rsidRPr="00016393">
        <w:rPr>
          <w:color w:val="000000"/>
          <w:u w:val="single"/>
        </w:rPr>
        <w:t>27 декабря</w:t>
      </w:r>
      <w:r w:rsidRPr="000771E4">
        <w:rPr>
          <w:color w:val="000000"/>
        </w:rPr>
        <w:t xml:space="preserve"> того же года руководителей, защитников и проповедников ереси ввиду антихристианской сути их учения и его смертельной опасн</w:t>
      </w:r>
      <w:r w:rsidRPr="000771E4">
        <w:rPr>
          <w:color w:val="000000"/>
        </w:rPr>
        <w:t>о</w:t>
      </w:r>
      <w:r w:rsidRPr="000771E4">
        <w:rPr>
          <w:color w:val="000000"/>
        </w:rPr>
        <w:t xml:space="preserve">сти для Русской Церкви и Русского Государства, </w:t>
      </w:r>
      <w:r w:rsidRPr="00016393">
        <w:rPr>
          <w:color w:val="000000"/>
          <w:u w:val="single"/>
        </w:rPr>
        <w:t>как хулителей Имени Божия казнили, – принародно сожгли огнем в железных клетках</w:t>
      </w:r>
      <w:r w:rsidRPr="000771E4">
        <w:rPr>
          <w:color w:val="000000"/>
        </w:rPr>
        <w:t>, ибо в Законе Господнем все хулители Имени Божия следующим определением Господним так приговор</w:t>
      </w:r>
      <w:r w:rsidRPr="000771E4">
        <w:rPr>
          <w:color w:val="000000"/>
        </w:rPr>
        <w:t>е</w:t>
      </w:r>
      <w:r w:rsidRPr="000771E4">
        <w:rPr>
          <w:color w:val="000000"/>
        </w:rPr>
        <w:t>ны: «</w:t>
      </w:r>
      <w:r w:rsidRPr="009C2341">
        <w:rPr>
          <w:b/>
          <w:color w:val="000000"/>
        </w:rPr>
        <w:t>И сказал Господь Моисею, говоря:</w:t>
      </w:r>
      <w:r w:rsidRPr="000771E4">
        <w:rPr>
          <w:color w:val="000000"/>
        </w:rPr>
        <w:t xml:space="preserve"> </w:t>
      </w:r>
      <w:r w:rsidRPr="009C2341">
        <w:rPr>
          <w:b/>
          <w:i/>
          <w:color w:val="000000"/>
        </w:rPr>
        <w:t>...кто будет злословить Бога своего, тот понесет грех свой; и хулитель Имени Господня должен умереть, камнями побьет его все общество: пришелец ли, туземец ли станет хулить Имя Господне, предан будет смерти</w:t>
      </w:r>
      <w:r w:rsidR="009C2341">
        <w:rPr>
          <w:color w:val="000000"/>
        </w:rPr>
        <w:t>» (Лев. 24. 13</w:t>
      </w:r>
      <w:r w:rsidRPr="000771E4">
        <w:rPr>
          <w:color w:val="000000"/>
        </w:rPr>
        <w:t>, 15-16). Этими мерами удалось отсрочить на целых 400 лет разрушение Русской Церкви и Русского Православного Государства вновь возродившимися в начале ХХ века жидовствующими еретиками-имяборцами, которые остались безнак</w:t>
      </w:r>
      <w:r w:rsidRPr="000771E4">
        <w:rPr>
          <w:color w:val="000000"/>
        </w:rPr>
        <w:t>а</w:t>
      </w:r>
      <w:r w:rsidRPr="000771E4">
        <w:rPr>
          <w:color w:val="000000"/>
        </w:rPr>
        <w:t>занны.</w:t>
      </w:r>
    </w:p>
    <w:p w:rsidR="000771E4" w:rsidRPr="009D6651" w:rsidRDefault="000771E4" w:rsidP="000771E4">
      <w:pPr>
        <w:pStyle w:val="a8"/>
        <w:spacing w:before="0" w:beforeAutospacing="0" w:after="0" w:afterAutospacing="0"/>
        <w:ind w:firstLine="284"/>
        <w:jc w:val="both"/>
        <w:rPr>
          <w:color w:val="000000"/>
          <w:sz w:val="20"/>
          <w:szCs w:val="20"/>
        </w:rPr>
      </w:pPr>
    </w:p>
    <w:p w:rsidR="009C2341" w:rsidRDefault="000771E4" w:rsidP="000771E4">
      <w:pPr>
        <w:pStyle w:val="a8"/>
        <w:spacing w:before="0" w:beforeAutospacing="0" w:after="0" w:afterAutospacing="0"/>
        <w:ind w:firstLine="284"/>
        <w:jc w:val="both"/>
        <w:rPr>
          <w:color w:val="000000"/>
        </w:rPr>
      </w:pPr>
      <w:r w:rsidRPr="000771E4">
        <w:rPr>
          <w:color w:val="000000"/>
        </w:rPr>
        <w:t xml:space="preserve">Иеромонах Паисий в своей книге «История Афонской смуты» подметил, что </w:t>
      </w:r>
      <w:r w:rsidRPr="00016393">
        <w:rPr>
          <w:b/>
          <w:color w:val="000000"/>
        </w:rPr>
        <w:t>«Святейший синод» в своем имябо</w:t>
      </w:r>
      <w:r w:rsidRPr="00016393">
        <w:rPr>
          <w:b/>
          <w:color w:val="000000"/>
        </w:rPr>
        <w:t>р</w:t>
      </w:r>
      <w:r w:rsidRPr="00016393">
        <w:rPr>
          <w:b/>
          <w:color w:val="000000"/>
        </w:rPr>
        <w:t>ческом богохульстве стал настоящим прообразом седмиглавого зверя-антихриста</w:t>
      </w:r>
      <w:r w:rsidRPr="000771E4">
        <w:rPr>
          <w:color w:val="000000"/>
        </w:rPr>
        <w:t>, о котором пророчествуется в Апокалипсисе: «</w:t>
      </w:r>
      <w:r w:rsidRPr="00FD046A">
        <w:rPr>
          <w:i/>
          <w:color w:val="000000"/>
        </w:rPr>
        <w:t>И видех из моря зверя исходяща, им</w:t>
      </w:r>
      <w:r w:rsidRPr="00FD046A">
        <w:rPr>
          <w:i/>
          <w:color w:val="000000"/>
        </w:rPr>
        <w:t>у</w:t>
      </w:r>
      <w:r w:rsidRPr="00FD046A">
        <w:rPr>
          <w:i/>
          <w:color w:val="000000"/>
        </w:rPr>
        <w:t>ща глав седмь... И отверзе уста своя в хуление к Богу, хулити Имя Его</w:t>
      </w:r>
      <w:r w:rsidRPr="000771E4">
        <w:rPr>
          <w:color w:val="000000"/>
        </w:rPr>
        <w:t>» (Откр. 13, 1; 13, 6). Семь голов зверя – это семь синодальных архиереев-еретиков, подписавших хулу на Имя Б</w:t>
      </w:r>
      <w:r w:rsidRPr="000771E4">
        <w:rPr>
          <w:color w:val="000000"/>
        </w:rPr>
        <w:t>о</w:t>
      </w:r>
      <w:r w:rsidRPr="000771E4">
        <w:rPr>
          <w:color w:val="000000"/>
        </w:rPr>
        <w:t>жие в своем еретическом послании к Православным инокам, в котором синодальные первосвященники в полноте воспроизвели богоборчество иудейского синедриона, возненавидевшего Имя Иисуса Христа и восклицавшего Апостолам Господа: «</w:t>
      </w:r>
      <w:r w:rsidRPr="00FD046A">
        <w:rPr>
          <w:i/>
          <w:color w:val="000000"/>
        </w:rPr>
        <w:t>Не запрещением ли запретихом вам не учити о Имени сем?</w:t>
      </w:r>
      <w:r w:rsidRPr="000771E4">
        <w:rPr>
          <w:color w:val="000000"/>
        </w:rPr>
        <w:t>» (Деян. 5, 28), «</w:t>
      </w:r>
      <w:r w:rsidRPr="00FD046A">
        <w:rPr>
          <w:i/>
          <w:color w:val="000000"/>
        </w:rPr>
        <w:t>уже бо бяху сложилися жидове, да аще кто Его исповесть Христа, отлучен от сонмища да будет</w:t>
      </w:r>
      <w:r w:rsidRPr="000771E4">
        <w:rPr>
          <w:color w:val="000000"/>
        </w:rPr>
        <w:t xml:space="preserve">» (Ин. 9, 22). </w:t>
      </w:r>
    </w:p>
    <w:p w:rsidR="009C2341" w:rsidRDefault="000771E4" w:rsidP="000771E4">
      <w:pPr>
        <w:pStyle w:val="a8"/>
        <w:spacing w:before="0" w:beforeAutospacing="0" w:after="0" w:afterAutospacing="0"/>
        <w:ind w:firstLine="284"/>
        <w:jc w:val="both"/>
        <w:rPr>
          <w:color w:val="000000"/>
        </w:rPr>
      </w:pPr>
      <w:r w:rsidRPr="009C2341">
        <w:rPr>
          <w:b/>
          <w:color w:val="000000"/>
        </w:rPr>
        <w:t>Вот имена этих новых жидовствующих, иерархов-богохульников</w:t>
      </w:r>
      <w:r w:rsidRPr="000771E4">
        <w:rPr>
          <w:color w:val="000000"/>
        </w:rPr>
        <w:t>: Санкт-Петербургский Владимир (Богоявленский), Финляндский Сергий (Страгородский), Волынский Антоний (Храповицкий), Никон (Рождественский), Владивостокский Евсевий, Гродненский Михаил, Екатерин</w:t>
      </w:r>
      <w:r w:rsidRPr="000771E4">
        <w:rPr>
          <w:color w:val="000000"/>
        </w:rPr>
        <w:t>о</w:t>
      </w:r>
      <w:r w:rsidRPr="000771E4">
        <w:rPr>
          <w:color w:val="000000"/>
        </w:rPr>
        <w:t xml:space="preserve">славский Агапит. </w:t>
      </w:r>
    </w:p>
    <w:p w:rsidR="000771E4" w:rsidRPr="000771E4" w:rsidRDefault="000771E4" w:rsidP="000771E4">
      <w:pPr>
        <w:pStyle w:val="a8"/>
        <w:spacing w:before="0" w:beforeAutospacing="0" w:after="0" w:afterAutospacing="0"/>
        <w:ind w:firstLine="284"/>
        <w:jc w:val="both"/>
        <w:rPr>
          <w:color w:val="000000"/>
        </w:rPr>
      </w:pPr>
      <w:r w:rsidRPr="000771E4">
        <w:rPr>
          <w:color w:val="000000"/>
        </w:rPr>
        <w:t>Два активнейших имяборца из этого списка впоследствии возглавили две крупнейшие имяборческие русские революционные церкви: Сергий</w:t>
      </w:r>
      <w:r w:rsidR="00016393">
        <w:rPr>
          <w:color w:val="000000"/>
        </w:rPr>
        <w:t xml:space="preserve"> (Страгородский) – «Московский п</w:t>
      </w:r>
      <w:r w:rsidRPr="000771E4">
        <w:rPr>
          <w:color w:val="000000"/>
        </w:rPr>
        <w:t>атриархат», а Антоний (Храп</w:t>
      </w:r>
      <w:r w:rsidRPr="000771E4">
        <w:rPr>
          <w:color w:val="000000"/>
        </w:rPr>
        <w:t>о</w:t>
      </w:r>
      <w:r w:rsidR="00016393">
        <w:rPr>
          <w:color w:val="000000"/>
        </w:rPr>
        <w:t>вицкий) – «Русскую православную церковь з</w:t>
      </w:r>
      <w:r w:rsidRPr="000771E4">
        <w:rPr>
          <w:color w:val="000000"/>
        </w:rPr>
        <w:t>аграницей».</w:t>
      </w:r>
    </w:p>
    <w:p w:rsidR="000771E4" w:rsidRPr="009D6651" w:rsidRDefault="000771E4" w:rsidP="000771E4">
      <w:pPr>
        <w:pStyle w:val="a8"/>
        <w:spacing w:before="0" w:beforeAutospacing="0" w:after="0" w:afterAutospacing="0"/>
        <w:ind w:firstLine="284"/>
        <w:jc w:val="both"/>
        <w:rPr>
          <w:color w:val="000000"/>
          <w:sz w:val="20"/>
          <w:szCs w:val="20"/>
        </w:rPr>
      </w:pPr>
    </w:p>
    <w:p w:rsidR="000771E4" w:rsidRDefault="000771E4" w:rsidP="0075253D">
      <w:pPr>
        <w:pStyle w:val="a8"/>
        <w:spacing w:before="0" w:beforeAutospacing="0" w:after="0" w:afterAutospacing="0"/>
        <w:ind w:firstLine="284"/>
        <w:jc w:val="both"/>
        <w:rPr>
          <w:color w:val="000000"/>
        </w:rPr>
      </w:pPr>
      <w:r w:rsidRPr="000771E4">
        <w:rPr>
          <w:color w:val="000000"/>
        </w:rPr>
        <w:t>Очень многие люди прельщаются статьями и книгами еретика из этого списка – Никона (Рождественского), в к</w:t>
      </w:r>
      <w:r w:rsidRPr="000771E4">
        <w:rPr>
          <w:color w:val="000000"/>
        </w:rPr>
        <w:t>о</w:t>
      </w:r>
      <w:r w:rsidRPr="000771E4">
        <w:rPr>
          <w:color w:val="000000"/>
        </w:rPr>
        <w:t>торых он представляет себя ярым монархистом и борцом с революцией. Все это Никоново лукавство, служит для прикрытия его богоборчества, которое всё же прорвалось нар</w:t>
      </w:r>
      <w:r w:rsidRPr="000771E4">
        <w:rPr>
          <w:color w:val="000000"/>
        </w:rPr>
        <w:t>у</w:t>
      </w:r>
      <w:r w:rsidRPr="000771E4">
        <w:rPr>
          <w:color w:val="000000"/>
        </w:rPr>
        <w:t>жу. Так, Никон в своей статье под названием «Великое искушение вокруг святейшего Имени Божия» богохульно утверждает, что всякие, в том числе Божественные «имена суть лишь символы, знаки отвлеченных умопредставлений, существующих только субъективно в нашем сознании как необходимый элемент нашего мышления»</w:t>
      </w:r>
      <w:r w:rsidR="009C2341">
        <w:rPr>
          <w:color w:val="000000"/>
        </w:rPr>
        <w:t xml:space="preserve"> (</w:t>
      </w:r>
      <w:r w:rsidR="009C2341" w:rsidRPr="009C2341">
        <w:rPr>
          <w:i/>
          <w:color w:val="000000"/>
        </w:rPr>
        <w:t>Имяславие: сборник богословско-публицистических статей, документов и комментариев. Т. 1. / Сост. и о</w:t>
      </w:r>
      <w:r w:rsidR="009C7C42">
        <w:rPr>
          <w:i/>
          <w:color w:val="000000"/>
        </w:rPr>
        <w:t>бщ. ред. Прот. Константина Борщ</w:t>
      </w:r>
      <w:r w:rsidR="009C2341" w:rsidRPr="009C2341">
        <w:rPr>
          <w:i/>
          <w:color w:val="000000"/>
        </w:rPr>
        <w:t>. 2003. С. 605</w:t>
      </w:r>
      <w:r w:rsidR="009C2341">
        <w:rPr>
          <w:color w:val="000000"/>
        </w:rPr>
        <w:t>)</w:t>
      </w:r>
      <w:r w:rsidRPr="000771E4">
        <w:rPr>
          <w:color w:val="000000"/>
        </w:rPr>
        <w:t xml:space="preserve">. Этим лжеучением </w:t>
      </w:r>
      <w:r w:rsidRPr="00FD046A">
        <w:rPr>
          <w:color w:val="000000"/>
          <w:u w:val="single"/>
        </w:rPr>
        <w:t>Никон еретически утверждает, что Имя Бога тоже вымысел</w:t>
      </w:r>
      <w:r w:rsidRPr="000771E4">
        <w:rPr>
          <w:color w:val="000000"/>
        </w:rPr>
        <w:t>. А чтобы, оказывается, понять это, по нечестивому мнению богохульника Никона, «надобно из области догматики перейти в область психологии, в область жизни нашей души, нашего внутреннего человека»</w:t>
      </w:r>
      <w:r w:rsidR="009C2341">
        <w:rPr>
          <w:color w:val="000000"/>
        </w:rPr>
        <w:t xml:space="preserve"> (</w:t>
      </w:r>
      <w:r w:rsidR="009C2341" w:rsidRPr="009C2341">
        <w:rPr>
          <w:i/>
          <w:color w:val="000000"/>
        </w:rPr>
        <w:t>Там же. С. 60</w:t>
      </w:r>
      <w:r w:rsidRPr="009C2341">
        <w:rPr>
          <w:i/>
          <w:color w:val="000000"/>
        </w:rPr>
        <w:t>6</w:t>
      </w:r>
      <w:r w:rsidR="009C2341">
        <w:rPr>
          <w:color w:val="000000"/>
        </w:rPr>
        <w:t>)</w:t>
      </w:r>
      <w:r w:rsidRPr="000771E4">
        <w:rPr>
          <w:color w:val="000000"/>
        </w:rPr>
        <w:t xml:space="preserve">. То есть, говоря прямо, </w:t>
      </w:r>
      <w:r w:rsidRPr="00FD046A">
        <w:rPr>
          <w:color w:val="000000"/>
          <w:u w:val="single"/>
        </w:rPr>
        <w:t>еретик Никон лукаво призы</w:t>
      </w:r>
      <w:r w:rsidR="009C2341" w:rsidRPr="00FD046A">
        <w:rPr>
          <w:color w:val="000000"/>
          <w:u w:val="single"/>
        </w:rPr>
        <w:t>вает отрешиться учения С</w:t>
      </w:r>
      <w:r w:rsidRPr="00FD046A">
        <w:rPr>
          <w:color w:val="000000"/>
          <w:u w:val="single"/>
        </w:rPr>
        <w:t>вя</w:t>
      </w:r>
      <w:r w:rsidR="009C2341" w:rsidRPr="00FD046A">
        <w:rPr>
          <w:color w:val="000000"/>
          <w:u w:val="single"/>
        </w:rPr>
        <w:t>тых о</w:t>
      </w:r>
      <w:r w:rsidRPr="00FD046A">
        <w:rPr>
          <w:color w:val="000000"/>
          <w:u w:val="single"/>
        </w:rPr>
        <w:t>тцов и прибегнуть к своему суемудренному разуму</w:t>
      </w:r>
      <w:r w:rsidRPr="000771E4">
        <w:rPr>
          <w:color w:val="000000"/>
        </w:rPr>
        <w:t xml:space="preserve">. Но </w:t>
      </w:r>
      <w:r w:rsidR="009C2341">
        <w:rPr>
          <w:color w:val="000000"/>
        </w:rPr>
        <w:t xml:space="preserve">нам, </w:t>
      </w:r>
      <w:r w:rsidRPr="000771E4">
        <w:rPr>
          <w:color w:val="000000"/>
        </w:rPr>
        <w:t>Православным Христианам</w:t>
      </w:r>
      <w:r w:rsidR="009C2341">
        <w:rPr>
          <w:color w:val="000000"/>
        </w:rPr>
        <w:t>,</w:t>
      </w:r>
      <w:r w:rsidRPr="000771E4">
        <w:rPr>
          <w:color w:val="000000"/>
        </w:rPr>
        <w:t xml:space="preserve"> с п</w:t>
      </w:r>
      <w:r w:rsidRPr="000771E4">
        <w:rPr>
          <w:color w:val="000000"/>
        </w:rPr>
        <w:t>о</w:t>
      </w:r>
      <w:r w:rsidRPr="000771E4">
        <w:rPr>
          <w:color w:val="000000"/>
        </w:rPr>
        <w:t>добными лже-пастырями, ведущими в ад, не по пути.</w:t>
      </w:r>
    </w:p>
    <w:p w:rsidR="0075253D" w:rsidRPr="00B313A1" w:rsidRDefault="0075253D" w:rsidP="0075253D">
      <w:pPr>
        <w:pStyle w:val="a8"/>
        <w:spacing w:before="0" w:beforeAutospacing="0" w:after="0" w:afterAutospacing="0"/>
        <w:ind w:firstLine="284"/>
        <w:jc w:val="both"/>
        <w:rPr>
          <w:color w:val="000000"/>
          <w:sz w:val="20"/>
          <w:szCs w:val="20"/>
        </w:rPr>
      </w:pPr>
    </w:p>
    <w:p w:rsidR="0075253D" w:rsidRPr="0075253D" w:rsidRDefault="0075253D" w:rsidP="0075253D">
      <w:pPr>
        <w:pStyle w:val="a8"/>
        <w:spacing w:before="0" w:beforeAutospacing="0" w:after="0" w:afterAutospacing="0"/>
        <w:ind w:firstLine="284"/>
        <w:jc w:val="both"/>
        <w:rPr>
          <w:b/>
          <w:color w:val="000000"/>
        </w:rPr>
      </w:pPr>
      <w:r>
        <w:rPr>
          <w:color w:val="000000"/>
        </w:rPr>
        <w:t>Нельзя утверждать, что С</w:t>
      </w:r>
      <w:r w:rsidRPr="0075253D">
        <w:rPr>
          <w:color w:val="000000"/>
        </w:rPr>
        <w:t xml:space="preserve">инод принял свое богохульное послание 1913 года по недоразумению. Самые активные насадители имяборчества понимали, с какой целью они это делают и каких последствий они ожидают. Смысл их деяний становится совершенно понятным при установлении их принадлежности к масонству, старающемуся разрушить Церковь Божию изнутри. А </w:t>
      </w:r>
      <w:r w:rsidRPr="0075253D">
        <w:rPr>
          <w:b/>
          <w:color w:val="000000"/>
        </w:rPr>
        <w:t>в этом сатанинском деле совершенно необходимо отвратить лице Божие от Его людей, лукавством пр</w:t>
      </w:r>
      <w:r w:rsidRPr="0075253D">
        <w:rPr>
          <w:b/>
          <w:color w:val="000000"/>
        </w:rPr>
        <w:t>и</w:t>
      </w:r>
      <w:r w:rsidRPr="0075253D">
        <w:rPr>
          <w:b/>
          <w:color w:val="000000"/>
        </w:rPr>
        <w:t>водя их в состояние богоборчества.</w:t>
      </w:r>
      <w:r w:rsidRPr="0075253D">
        <w:rPr>
          <w:color w:val="000000"/>
        </w:rPr>
        <w:t xml:space="preserve"> На земле начинателем этого гнусного дела является сам змей-обольститель диавол, который лукавством подвел прародителей под нарушение Божествен</w:t>
      </w:r>
      <w:r>
        <w:rPr>
          <w:color w:val="000000"/>
        </w:rPr>
        <w:t>ной З</w:t>
      </w:r>
      <w:r w:rsidRPr="0075253D">
        <w:rPr>
          <w:color w:val="000000"/>
        </w:rPr>
        <w:t>а</w:t>
      </w:r>
      <w:r w:rsidRPr="0075253D">
        <w:rPr>
          <w:color w:val="000000"/>
        </w:rPr>
        <w:t xml:space="preserve">поведи. Первые же люди в силу гордыни пытались оправдаться пред Богом, не </w:t>
      </w:r>
      <w:r w:rsidRPr="0075253D">
        <w:rPr>
          <w:color w:val="000000"/>
        </w:rPr>
        <w:lastRenderedPageBreak/>
        <w:t>желая прямо испове</w:t>
      </w:r>
      <w:r w:rsidR="00FD046A">
        <w:rPr>
          <w:color w:val="000000"/>
        </w:rPr>
        <w:t>дать первородный грех</w:t>
      </w:r>
      <w:r w:rsidRPr="0075253D">
        <w:rPr>
          <w:color w:val="000000"/>
        </w:rPr>
        <w:t xml:space="preserve">, за что и были наказаны изгнанием из Рая и наследованием сего греха и смерти. Теперь же </w:t>
      </w:r>
      <w:r w:rsidRPr="0075253D">
        <w:rPr>
          <w:b/>
          <w:color w:val="000000"/>
        </w:rPr>
        <w:t>рясофорные масоны лукавством подвели всю паству Русской Церкви не просто к нарушению Божественной Заповеди, но к богохульству и антихристианству.</w:t>
      </w:r>
      <w:r w:rsidRPr="0075253D">
        <w:rPr>
          <w:color w:val="000000"/>
        </w:rPr>
        <w:t xml:space="preserve"> Этими злодеями при сохранении внешней видимости Православного Христианства упраздняется самая </w:t>
      </w:r>
      <w:r>
        <w:rPr>
          <w:color w:val="000000"/>
        </w:rPr>
        <w:t>суть спасительной Православной В</w:t>
      </w:r>
      <w:r w:rsidRPr="0075253D">
        <w:rPr>
          <w:color w:val="000000"/>
        </w:rPr>
        <w:t>еры, а в основу вероисповедания полагается хула бог</w:t>
      </w:r>
      <w:r w:rsidRPr="0075253D">
        <w:rPr>
          <w:color w:val="000000"/>
        </w:rPr>
        <w:t>о</w:t>
      </w:r>
      <w:r w:rsidRPr="0075253D">
        <w:rPr>
          <w:color w:val="000000"/>
        </w:rPr>
        <w:t xml:space="preserve">убийц на Бога: будто бы Имя Иисуса не извечно, – но есть обычное человеческое имя и тварь. </w:t>
      </w:r>
      <w:r w:rsidRPr="0075253D">
        <w:rPr>
          <w:b/>
          <w:color w:val="000000"/>
        </w:rPr>
        <w:t>Принятие этого нечестивого мудрования есть необходимое условие для того, чтобы Бог предал людей, отступающих в это нечестие, в руки сознательных богоборцев, что и пр</w:t>
      </w:r>
      <w:r w:rsidRPr="0075253D">
        <w:rPr>
          <w:b/>
          <w:color w:val="000000"/>
        </w:rPr>
        <w:t>о</w:t>
      </w:r>
      <w:r>
        <w:rPr>
          <w:b/>
          <w:color w:val="000000"/>
        </w:rPr>
        <w:t>изошло с нашим Русским Н</w:t>
      </w:r>
      <w:r w:rsidRPr="0075253D">
        <w:rPr>
          <w:b/>
          <w:color w:val="000000"/>
        </w:rPr>
        <w:t>ародом.</w:t>
      </w:r>
    </w:p>
    <w:p w:rsidR="0075253D" w:rsidRPr="00B313A1" w:rsidRDefault="0075253D" w:rsidP="0075253D">
      <w:pPr>
        <w:pStyle w:val="a8"/>
        <w:spacing w:before="0" w:beforeAutospacing="0" w:after="0" w:afterAutospacing="0"/>
        <w:ind w:firstLine="284"/>
        <w:jc w:val="both"/>
        <w:rPr>
          <w:color w:val="000000"/>
          <w:sz w:val="20"/>
          <w:szCs w:val="20"/>
        </w:rPr>
      </w:pPr>
    </w:p>
    <w:p w:rsidR="0075253D" w:rsidRDefault="0075253D" w:rsidP="0075253D">
      <w:pPr>
        <w:pStyle w:val="a8"/>
        <w:spacing w:before="0" w:beforeAutospacing="0" w:after="0" w:afterAutospacing="0"/>
        <w:ind w:firstLine="284"/>
        <w:jc w:val="both"/>
        <w:rPr>
          <w:color w:val="000000"/>
        </w:rPr>
      </w:pPr>
      <w:r w:rsidRPr="0075253D">
        <w:rPr>
          <w:color w:val="000000"/>
        </w:rPr>
        <w:t>Господь предупредил нас о Своих маскирующихся врагах, пытающихся расхитить Его словесное стадо: «</w:t>
      </w:r>
      <w:r w:rsidRPr="0075253D">
        <w:rPr>
          <w:i/>
          <w:color w:val="000000"/>
        </w:rPr>
        <w:t>Берегитесь лжепророков, которые приходят к вам в овечьей одежде, а внутри суть волки хищные. По плодам их узнаете их</w:t>
      </w:r>
      <w:r w:rsidRPr="0075253D">
        <w:rPr>
          <w:color w:val="000000"/>
        </w:rPr>
        <w:t>» (Мф. 7, 15-16). Посему, следующие плоды, то есть дела активнейших синодалов-имяборцев, возглавивших впоследствии русские революционные юрисдикции, доказывают то, что они были масонами. Существует записка заместителя председателя Архиерейского Собора «Русской Православной Церкви Заграницей», архиепископа Феофана (Б</w:t>
      </w:r>
      <w:r w:rsidRPr="0075253D">
        <w:rPr>
          <w:color w:val="000000"/>
        </w:rPr>
        <w:t>ы</w:t>
      </w:r>
      <w:r w:rsidRPr="0075253D">
        <w:rPr>
          <w:color w:val="000000"/>
        </w:rPr>
        <w:t>строва), подписанная им 11.16/29.1932 года, которая озаглавлена «Незакономерные действия М</w:t>
      </w:r>
      <w:r w:rsidRPr="0075253D">
        <w:rPr>
          <w:color w:val="000000"/>
        </w:rPr>
        <w:t>и</w:t>
      </w:r>
      <w:r w:rsidRPr="0075253D">
        <w:rPr>
          <w:color w:val="000000"/>
        </w:rPr>
        <w:t>трополита Антония». В последнем 9-ом пункте этого списка написано: «На одном из Соборов он доказывал полную допустимость для христианина и для иерарха состоять членом масонской орг</w:t>
      </w:r>
      <w:r w:rsidRPr="0075253D">
        <w:rPr>
          <w:color w:val="000000"/>
        </w:rPr>
        <w:t>а</w:t>
      </w:r>
      <w:r w:rsidRPr="0075253D">
        <w:rPr>
          <w:color w:val="000000"/>
        </w:rPr>
        <w:t>низации до 18-й степени масонства!»</w:t>
      </w:r>
      <w:r>
        <w:rPr>
          <w:color w:val="000000"/>
        </w:rPr>
        <w:t xml:space="preserve"> (</w:t>
      </w:r>
      <w:r w:rsidRPr="0075253D">
        <w:rPr>
          <w:i/>
          <w:color w:val="000000"/>
        </w:rPr>
        <w:t>Апокалипсис Святой Руси. Составитель А. Правдол</w:t>
      </w:r>
      <w:r w:rsidRPr="0075253D">
        <w:rPr>
          <w:i/>
          <w:color w:val="000000"/>
        </w:rPr>
        <w:t>ю</w:t>
      </w:r>
      <w:r w:rsidRPr="0075253D">
        <w:rPr>
          <w:i/>
          <w:color w:val="000000"/>
        </w:rPr>
        <w:t>бов. СПб, 2007. С. 180</w:t>
      </w:r>
      <w:r>
        <w:rPr>
          <w:color w:val="000000"/>
        </w:rPr>
        <w:t>)</w:t>
      </w:r>
      <w:r w:rsidRPr="0075253D">
        <w:rPr>
          <w:color w:val="000000"/>
        </w:rPr>
        <w:t>. На основании этого следует полагать, что еретик Храповицкий сам был масоном, отчего сознательно вредил Церкви Христовой везде, где ему представлялось возможным хи</w:t>
      </w:r>
      <w:r w:rsidRPr="0075253D">
        <w:rPr>
          <w:color w:val="000000"/>
        </w:rPr>
        <w:t>т</w:t>
      </w:r>
      <w:r w:rsidRPr="0075253D">
        <w:rPr>
          <w:color w:val="000000"/>
        </w:rPr>
        <w:t>ростью и обманом безнаказанно иск</w:t>
      </w:r>
      <w:r>
        <w:rPr>
          <w:color w:val="000000"/>
        </w:rPr>
        <w:t>ажать Православное В</w:t>
      </w:r>
      <w:r w:rsidRPr="0075253D">
        <w:rPr>
          <w:color w:val="000000"/>
        </w:rPr>
        <w:t>ероучение, в том числе при наса</w:t>
      </w:r>
      <w:r w:rsidRPr="0075253D">
        <w:rPr>
          <w:color w:val="000000"/>
        </w:rPr>
        <w:t>ж</w:t>
      </w:r>
      <w:r w:rsidRPr="0075253D">
        <w:rPr>
          <w:color w:val="000000"/>
        </w:rPr>
        <w:t>дении имяборческой, а затем и крестоборческой</w:t>
      </w:r>
      <w:r w:rsidR="009C7C42">
        <w:rPr>
          <w:color w:val="000000"/>
        </w:rPr>
        <w:t xml:space="preserve"> </w:t>
      </w:r>
      <w:r w:rsidR="009C7C42">
        <w:rPr>
          <w:b/>
          <w:color w:val="000000"/>
          <w:vertAlign w:val="superscript"/>
        </w:rPr>
        <w:t>21</w:t>
      </w:r>
      <w:r w:rsidR="00B313A1">
        <w:rPr>
          <w:b/>
          <w:color w:val="000000"/>
          <w:vertAlign w:val="superscript"/>
        </w:rPr>
        <w:t>)</w:t>
      </w:r>
      <w:r w:rsidR="00B313A1" w:rsidRPr="00B313A1">
        <w:rPr>
          <w:color w:val="000000"/>
        </w:rPr>
        <w:t xml:space="preserve"> </w:t>
      </w:r>
      <w:r w:rsidR="00B313A1" w:rsidRPr="0075253D">
        <w:rPr>
          <w:color w:val="000000"/>
        </w:rPr>
        <w:t>ереси</w:t>
      </w:r>
      <w:r w:rsidRPr="0075253D">
        <w:rPr>
          <w:color w:val="000000"/>
        </w:rPr>
        <w:t xml:space="preserve">. </w:t>
      </w:r>
    </w:p>
    <w:p w:rsidR="009D6651" w:rsidRDefault="0075253D" w:rsidP="009D6651">
      <w:pPr>
        <w:pStyle w:val="a8"/>
        <w:spacing w:before="0" w:beforeAutospacing="0" w:after="0" w:afterAutospacing="0"/>
        <w:ind w:firstLine="284"/>
        <w:jc w:val="both"/>
        <w:rPr>
          <w:color w:val="000000"/>
        </w:rPr>
      </w:pPr>
      <w:r w:rsidRPr="0075253D">
        <w:rPr>
          <w:color w:val="000000"/>
        </w:rPr>
        <w:t>Что касается еретика Сергия (Страгородского), то при роспуске 14 апреля 1917 года царского состава синода, он был единственный из дореволюц</w:t>
      </w:r>
      <w:r w:rsidRPr="0075253D">
        <w:rPr>
          <w:color w:val="000000"/>
        </w:rPr>
        <w:t>и</w:t>
      </w:r>
      <w:r w:rsidRPr="0075253D">
        <w:rPr>
          <w:color w:val="000000"/>
        </w:rPr>
        <w:t>онного состава, кого масонское «временное правительство» утве</w:t>
      </w:r>
      <w:r w:rsidRPr="0075253D">
        <w:rPr>
          <w:color w:val="000000"/>
        </w:rPr>
        <w:t>р</w:t>
      </w:r>
      <w:r w:rsidRPr="0075253D">
        <w:rPr>
          <w:color w:val="000000"/>
        </w:rPr>
        <w:t xml:space="preserve">дило в новом составе синода, поскольку верные и исполнительные «братья» всегда нужны на ключевых постах. </w:t>
      </w:r>
    </w:p>
    <w:p w:rsidR="00FD046A"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color w:val="000000"/>
          <w:sz w:val="16"/>
          <w:szCs w:val="16"/>
          <w:vertAlign w:val="superscript"/>
        </w:rPr>
        <w:lastRenderedPageBreak/>
        <w:t>21</w:t>
      </w:r>
      <w:r w:rsidRPr="00D3212C">
        <w:rPr>
          <w:rFonts w:ascii="Arial" w:hAnsi="Arial" w:cs="Arial"/>
          <w:b/>
          <w:color w:val="000000"/>
          <w:sz w:val="16"/>
          <w:szCs w:val="16"/>
          <w:vertAlign w:val="superscript"/>
        </w:rPr>
        <w:t>)</w:t>
      </w:r>
      <w:r>
        <w:rPr>
          <w:b/>
          <w:color w:val="000000"/>
          <w:vertAlign w:val="superscript"/>
        </w:rPr>
        <w:t xml:space="preserve"> </w:t>
      </w:r>
      <w:r>
        <w:rPr>
          <w:b/>
          <w:color w:val="000000"/>
        </w:rPr>
        <w:t xml:space="preserve"> </w:t>
      </w:r>
      <w:r>
        <w:rPr>
          <w:rFonts w:ascii="Arial" w:hAnsi="Arial" w:cs="Arial"/>
          <w:sz w:val="16"/>
          <w:szCs w:val="16"/>
        </w:rPr>
        <w:t xml:space="preserve">Автором этой ереси является папист, имяборец и цареборец Антоний (Храповицкий) - создатель и первоиерарх РПЦЗ. </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6229F2">
        <w:rPr>
          <w:rFonts w:ascii="Arial" w:hAnsi="Arial" w:cs="Arial"/>
          <w:color w:val="000000"/>
          <w:sz w:val="16"/>
          <w:szCs w:val="16"/>
        </w:rPr>
        <w:t>«</w:t>
      </w:r>
      <w:r w:rsidRPr="006229F2">
        <w:rPr>
          <w:rFonts w:ascii="Arial" w:hAnsi="Arial" w:cs="Arial"/>
          <w:sz w:val="16"/>
          <w:szCs w:val="16"/>
        </w:rPr>
        <w:t>П</w:t>
      </w:r>
      <w:r>
        <w:rPr>
          <w:rFonts w:ascii="Arial" w:hAnsi="Arial" w:cs="Arial"/>
          <w:sz w:val="16"/>
          <w:szCs w:val="16"/>
        </w:rPr>
        <w:t xml:space="preserve">о его </w:t>
      </w:r>
      <w:r w:rsidRPr="00F021F1">
        <w:rPr>
          <w:rFonts w:ascii="Arial" w:hAnsi="Arial" w:cs="Arial"/>
          <w:sz w:val="16"/>
          <w:szCs w:val="16"/>
        </w:rPr>
        <w:t xml:space="preserve">“истинному учению”, оказывается, что великое </w:t>
      </w:r>
      <w:r>
        <w:rPr>
          <w:rFonts w:ascii="Arial" w:hAnsi="Arial" w:cs="Arial"/>
          <w:sz w:val="16"/>
          <w:szCs w:val="16"/>
        </w:rPr>
        <w:t>таинство Искупления, совершено</w:t>
      </w:r>
      <w:r w:rsidRPr="00F021F1">
        <w:rPr>
          <w:rFonts w:ascii="Arial" w:hAnsi="Arial" w:cs="Arial"/>
          <w:sz w:val="16"/>
          <w:szCs w:val="16"/>
        </w:rPr>
        <w:t xml:space="preserve"> Христом Спасителем, но совсем не “там”, не “тогда” и не “тем способом”, как ошибочно считает Святая Церковь.</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Согласно учению всех Святых и Богоносных Отцев и Учителей Церкви Искупление рода челов</w:t>
      </w:r>
      <w:r>
        <w:rPr>
          <w:rFonts w:ascii="Arial" w:hAnsi="Arial" w:cs="Arial"/>
          <w:sz w:val="16"/>
          <w:szCs w:val="16"/>
        </w:rPr>
        <w:t>еческого совершено на Голгофе, м</w:t>
      </w:r>
      <w:r w:rsidRPr="00F021F1">
        <w:rPr>
          <w:rFonts w:ascii="Arial" w:hAnsi="Arial" w:cs="Arial"/>
          <w:sz w:val="16"/>
          <w:szCs w:val="16"/>
        </w:rPr>
        <w:t>итрополит же Антоний вносит существенную “поправку”. Таинство Искупления совершено не на Голгофе, а в Гефсимании. “Должно опровергнуть, – заявляет автор, – ходячее представление (так он называет святоотеческое учение!) о Гефсиманской молитве... Господь в Гефсиманском саду молился не об избавлении от распятия и смерти, как принято думать... Должно думать, что в ту Гефсима</w:t>
      </w:r>
      <w:r w:rsidRPr="00F021F1">
        <w:rPr>
          <w:rFonts w:ascii="Arial" w:hAnsi="Arial" w:cs="Arial"/>
          <w:sz w:val="16"/>
          <w:szCs w:val="16"/>
        </w:rPr>
        <w:t>н</w:t>
      </w:r>
      <w:r w:rsidRPr="00F021F1">
        <w:rPr>
          <w:rFonts w:ascii="Arial" w:hAnsi="Arial" w:cs="Arial"/>
          <w:sz w:val="16"/>
          <w:szCs w:val="16"/>
        </w:rPr>
        <w:t>скую ночь мысль и чувство Богочеловека объяло всех падших людей... В этом и состояло наше искупление” (подчеркнуто автором). (Догм. Иск., стр. 32, 33 и 31).</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И отсюда следует, что Искупление ро</w:t>
      </w:r>
      <w:r>
        <w:rPr>
          <w:rFonts w:ascii="Arial" w:hAnsi="Arial" w:cs="Arial"/>
          <w:sz w:val="16"/>
          <w:szCs w:val="16"/>
        </w:rPr>
        <w:t>да человеческого совершено, по м</w:t>
      </w:r>
      <w:r w:rsidRPr="00F021F1">
        <w:rPr>
          <w:rFonts w:ascii="Arial" w:hAnsi="Arial" w:cs="Arial"/>
          <w:sz w:val="16"/>
          <w:szCs w:val="16"/>
        </w:rPr>
        <w:t>итрополиту, не в Великую Пятницу, как празднует Церковь Христова, а в Великий Четверг, при Гефсиманском молении о “чаше” (стр. 32-33).</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Не телесными страданиями, не Божественной Кровию Христа Спасителя достигнуто наше искупление, – заявляет проповедник чуждого Святым Отцам новаторского учения. – Это – “грубо” (с. 55-56). И настаивает, что Искупление достигнуто душевными муками Христа Спасителя. Его “сострадательной любовию” к грешному человечеству, при этом “в продолжение всей Его земной жизни”. Но в величайшей мере Искупление совершилось во время Гефсиманской молитвы. Сказав это, Митрополит формулирует свой “до</w:t>
      </w:r>
      <w:r w:rsidRPr="00F021F1">
        <w:rPr>
          <w:rFonts w:ascii="Arial" w:hAnsi="Arial" w:cs="Arial"/>
          <w:sz w:val="16"/>
          <w:szCs w:val="16"/>
        </w:rPr>
        <w:t>г</w:t>
      </w:r>
      <w:r w:rsidRPr="00F021F1">
        <w:rPr>
          <w:rFonts w:ascii="Arial" w:hAnsi="Arial" w:cs="Arial"/>
          <w:sz w:val="16"/>
          <w:szCs w:val="16"/>
        </w:rPr>
        <w:t>мат”:</w:t>
      </w:r>
      <w:r>
        <w:rPr>
          <w:rFonts w:ascii="Arial" w:hAnsi="Arial" w:cs="Arial"/>
          <w:sz w:val="16"/>
          <w:szCs w:val="16"/>
        </w:rPr>
        <w:t xml:space="preserve"> </w:t>
      </w:r>
      <w:r w:rsidRPr="00F021F1">
        <w:rPr>
          <w:rFonts w:ascii="Arial" w:hAnsi="Arial" w:cs="Arial"/>
          <w:sz w:val="16"/>
          <w:szCs w:val="16"/>
        </w:rPr>
        <w:t>“Должно думать, что в ту Гефсиманскую ночь мысль и чувство Богочеловека объяло всех падших людей, в числе многих милл</w:t>
      </w:r>
      <w:r w:rsidRPr="00F021F1">
        <w:rPr>
          <w:rFonts w:ascii="Arial" w:hAnsi="Arial" w:cs="Arial"/>
          <w:sz w:val="16"/>
          <w:szCs w:val="16"/>
        </w:rPr>
        <w:t>и</w:t>
      </w:r>
      <w:r w:rsidRPr="00F021F1">
        <w:rPr>
          <w:rFonts w:ascii="Arial" w:hAnsi="Arial" w:cs="Arial"/>
          <w:sz w:val="16"/>
          <w:szCs w:val="16"/>
        </w:rPr>
        <w:t>ардов, и оплакало с любовною скорбию всякого в отдельности, что, конечно, было доступно только сердцу Божественному, всевед</w:t>
      </w:r>
      <w:r w:rsidRPr="00F021F1">
        <w:rPr>
          <w:rFonts w:ascii="Arial" w:hAnsi="Arial" w:cs="Arial"/>
          <w:sz w:val="16"/>
          <w:szCs w:val="16"/>
        </w:rPr>
        <w:t>у</w:t>
      </w:r>
      <w:r w:rsidRPr="00F021F1">
        <w:rPr>
          <w:rFonts w:ascii="Arial" w:hAnsi="Arial" w:cs="Arial"/>
          <w:sz w:val="16"/>
          <w:szCs w:val="16"/>
        </w:rPr>
        <w:t>щему.</w:t>
      </w:r>
      <w:r>
        <w:rPr>
          <w:rFonts w:ascii="Arial" w:hAnsi="Arial" w:cs="Arial"/>
          <w:sz w:val="16"/>
          <w:szCs w:val="16"/>
        </w:rPr>
        <w:t xml:space="preserve"> </w:t>
      </w:r>
      <w:r w:rsidRPr="00F021F1">
        <w:rPr>
          <w:rFonts w:ascii="Arial" w:hAnsi="Arial" w:cs="Arial"/>
          <w:sz w:val="16"/>
          <w:szCs w:val="16"/>
        </w:rPr>
        <w:t>В этом и состояло наше искупление” (Д. И., 30-31).</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И это не всё. Он договаривается до того, что кощунственно принижает величайшее значение Голгофских Страданий и Крестной Смерти Господа нашего Иисуса Христа до: “второстепенного, не существенного, превходящего” значения (Д. И., 44).</w:t>
      </w:r>
      <w:r>
        <w:rPr>
          <w:rFonts w:ascii="Arial" w:hAnsi="Arial" w:cs="Arial"/>
          <w:sz w:val="16"/>
          <w:szCs w:val="16"/>
        </w:rPr>
        <w:t xml:space="preserve"> Таким образом, </w:t>
      </w:r>
      <w:r w:rsidRPr="00F021F1">
        <w:rPr>
          <w:rFonts w:ascii="Arial" w:hAnsi="Arial" w:cs="Arial"/>
          <w:sz w:val="16"/>
          <w:szCs w:val="16"/>
        </w:rPr>
        <w:t>он своим учением разрушает самые основы догматики Православия:</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1. Он отрицает первоевангелие или первую “благую весть” (Мар. 1, 15), возвещенную человечеству о Мессии – Христе (Быт. 3, 15).2)</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2. Отрицает учение Церкви о “первородном грехе” и опровергает само понятие: “первородный грех”, лежащий на всех потомках Адама и Евы.</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3. Отрицает учение Православной Церкви о “клятве-проклятии”, под которое попало все человечество в “первородном грехе” Адама и Евы.3)</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4. Утверждает, что Бог – виновник зла, поскольку Творец человека создал его с “наклонностью ко греху”.</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5. Отрицает учение Святой Церкви, что таинство Искупления совершено Господом на Голгофе и утверждает, что оно совершено Господом Иисусом Христом в Гефсимании при молении о “чаше”, но не Крестными Страданиями, не Божественною Кровию, а “сострадательной любовию”.</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6. Он отрицает учение Святой Церкви о “чаше” (Мф. 26, 39) и “часе”, говорящих о Крестной Смерти Спасителя.</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7. Он низводит Святейший Крест Искупителя и Его Божественную Кровь и Животворящую Смерть на степень лишь “побочного”, “второстепенного и не существенного значения” (Д. И., стр. 32 и 44).</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8. Отрицает учение Церкви, что Господь наш Иисус Христос испытал в Гефсимании “страх смерти по естеству человеческому”.4)</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9. Отрицает учение Святой Церкви, что агнец, приносимый в искупительную жертву в Ветхом Завете, был прообразом Христа Искупителя.5)</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10. Кощунственное и богохульное изображение таинства Искупления рода человеческого как “дуэли”, между Лицами Пресвятыя Троицы, якобы проповедуемой Церковью.6)</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11. Проповедуемое Митрополитом Антонием таинство “Искупления” – нехристианское, а “Спасение” – языческое.</w:t>
      </w:r>
    </w:p>
    <w:p w:rsidR="00FD046A"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021F1">
        <w:rPr>
          <w:rFonts w:ascii="Arial" w:hAnsi="Arial" w:cs="Arial"/>
          <w:sz w:val="16"/>
          <w:szCs w:val="16"/>
        </w:rPr>
        <w:t xml:space="preserve">12. Софистический метод внедрения лжеучения, разрушающего догматическое учение Церкви </w:t>
      </w:r>
      <w:r w:rsidRPr="006229F2">
        <w:rPr>
          <w:rFonts w:ascii="Arial" w:hAnsi="Arial" w:cs="Arial"/>
          <w:sz w:val="16"/>
          <w:szCs w:val="16"/>
        </w:rPr>
        <w:t>Православной.</w:t>
      </w:r>
      <w:r w:rsidRPr="006229F2">
        <w:rPr>
          <w:color w:val="000000"/>
          <w:sz w:val="16"/>
          <w:szCs w:val="16"/>
        </w:rPr>
        <w:t xml:space="preserve"> </w:t>
      </w:r>
      <w:r w:rsidRPr="006229F2">
        <w:rPr>
          <w:rFonts w:ascii="Arial" w:hAnsi="Arial" w:cs="Arial"/>
          <w:color w:val="000000"/>
          <w:sz w:val="16"/>
          <w:szCs w:val="16"/>
        </w:rPr>
        <w:t>»</w:t>
      </w:r>
    </w:p>
    <w:p w:rsidR="00FD046A"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right"/>
        <w:rPr>
          <w:rFonts w:ascii="Times New Roman" w:hAnsi="Times New Roman"/>
          <w:sz w:val="16"/>
          <w:szCs w:val="16"/>
        </w:rPr>
      </w:pPr>
      <w:r w:rsidRPr="00F021F1">
        <w:rPr>
          <w:rFonts w:ascii="Times New Roman" w:hAnsi="Times New Roman"/>
          <w:sz w:val="16"/>
          <w:szCs w:val="16"/>
        </w:rPr>
        <w:t>Схимонах Епифаний (Чернов)</w:t>
      </w:r>
      <w:r>
        <w:rPr>
          <w:rFonts w:ascii="Times New Roman" w:hAnsi="Times New Roman"/>
          <w:sz w:val="16"/>
          <w:szCs w:val="16"/>
        </w:rPr>
        <w:t>.</w:t>
      </w:r>
    </w:p>
    <w:p w:rsidR="00FD046A"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right"/>
        <w:rPr>
          <w:rFonts w:ascii="Times New Roman" w:hAnsi="Times New Roman"/>
          <w:sz w:val="16"/>
          <w:szCs w:val="16"/>
        </w:rPr>
      </w:pPr>
      <w:r w:rsidRPr="00F021F1">
        <w:rPr>
          <w:rFonts w:ascii="Times New Roman" w:hAnsi="Times New Roman"/>
          <w:sz w:val="16"/>
          <w:szCs w:val="16"/>
        </w:rPr>
        <w:t>ДОГМАТИЧЕСКОЕ УЧЕНИЕ ОБ ИСКУПЛЕНИИ</w:t>
      </w:r>
      <w:r>
        <w:rPr>
          <w:rFonts w:ascii="Times New Roman" w:hAnsi="Times New Roman"/>
          <w:sz w:val="16"/>
          <w:szCs w:val="16"/>
        </w:rPr>
        <w:t xml:space="preserve"> </w:t>
      </w:r>
      <w:r w:rsidRPr="00F021F1">
        <w:rPr>
          <w:rFonts w:ascii="Times New Roman" w:hAnsi="Times New Roman"/>
          <w:sz w:val="16"/>
          <w:szCs w:val="16"/>
        </w:rPr>
        <w:t>ЧУЖДОЕ СВЯТЫМ ОТЦАМ ЦЕРКВИ</w:t>
      </w:r>
      <w:r>
        <w:rPr>
          <w:rFonts w:ascii="Times New Roman" w:hAnsi="Times New Roman"/>
          <w:sz w:val="16"/>
          <w:szCs w:val="16"/>
        </w:rPr>
        <w:t>.</w:t>
      </w:r>
    </w:p>
    <w:p w:rsidR="00FD046A" w:rsidRPr="00F021F1" w:rsidRDefault="00FD046A" w:rsidP="00FD046A">
      <w:pPr>
        <w:framePr w:hSpace="180" w:wrap="around" w:vAnchor="text" w:hAnchor="page" w:x="570" w:y="147"/>
        <w:pBdr>
          <w:top w:val="single" w:sz="6" w:space="1" w:color="auto"/>
          <w:left w:val="single" w:sz="6" w:space="1" w:color="auto"/>
          <w:bottom w:val="single" w:sz="6" w:space="1" w:color="auto"/>
          <w:right w:val="single" w:sz="6" w:space="1" w:color="auto"/>
        </w:pBdr>
        <w:spacing w:after="0" w:line="240" w:lineRule="auto"/>
        <w:ind w:firstLine="284"/>
        <w:jc w:val="right"/>
        <w:rPr>
          <w:rFonts w:ascii="Times New Roman" w:hAnsi="Times New Roman"/>
          <w:sz w:val="16"/>
          <w:szCs w:val="16"/>
        </w:rPr>
      </w:pPr>
      <w:r w:rsidRPr="00F021F1">
        <w:rPr>
          <w:rFonts w:ascii="Times New Roman" w:hAnsi="Times New Roman"/>
          <w:sz w:val="16"/>
          <w:szCs w:val="16"/>
        </w:rPr>
        <w:t>http://www.rpnsd.ru/rusorth/archiv/5-kr.html</w:t>
      </w:r>
    </w:p>
    <w:p w:rsidR="009D6651" w:rsidRPr="00B313A1" w:rsidRDefault="009D6651" w:rsidP="009D6651">
      <w:pPr>
        <w:pStyle w:val="a8"/>
        <w:spacing w:before="0" w:beforeAutospacing="0" w:after="0" w:afterAutospacing="0"/>
        <w:ind w:firstLine="284"/>
        <w:jc w:val="both"/>
        <w:rPr>
          <w:color w:val="000000"/>
          <w:sz w:val="20"/>
          <w:szCs w:val="20"/>
        </w:rPr>
      </w:pPr>
    </w:p>
    <w:p w:rsidR="009D6651" w:rsidRPr="0075253D" w:rsidRDefault="009D6651" w:rsidP="009D6651">
      <w:pPr>
        <w:pStyle w:val="a8"/>
        <w:spacing w:before="0" w:beforeAutospacing="0" w:after="0" w:afterAutospacing="0"/>
        <w:ind w:firstLine="284"/>
        <w:jc w:val="both"/>
        <w:rPr>
          <w:color w:val="000000"/>
        </w:rPr>
      </w:pPr>
      <w:r w:rsidRPr="0075253D">
        <w:rPr>
          <w:color w:val="000000"/>
        </w:rPr>
        <w:t>Таковы же точно и нынешние высокопоставленные рясофорные революционеры-имяборцы. Методика использования масонами в рясах религиозных структур с целью углубл</w:t>
      </w:r>
      <w:r w:rsidRPr="0075253D">
        <w:rPr>
          <w:color w:val="000000"/>
        </w:rPr>
        <w:t>е</w:t>
      </w:r>
      <w:r w:rsidRPr="0075253D">
        <w:rPr>
          <w:color w:val="000000"/>
        </w:rPr>
        <w:t>ния революции и концентрации власти в их руках стала известна еще в XIX веке из-за случая перехвата в Западной Европе тайной масонской переписки и ее издания на французском языке. В ней один масон поучает «братьев»: «</w:t>
      </w:r>
      <w:r w:rsidRPr="0075253D">
        <w:rPr>
          <w:b/>
          <w:color w:val="000000"/>
        </w:rPr>
        <w:t>Пускай духовенство идет под вашими знаменами, продолжая воображать, что идет под хоругвями главы апостольской церкви. Раскиньте сеть вашу к самым алтарям, опутайте ею семинарии и монастыри, окружите апостольский престол нашими друзьями. Тогда вы будете проповедовать революцию в митре и облачении, идущую с кр</w:t>
      </w:r>
      <w:r w:rsidRPr="0075253D">
        <w:rPr>
          <w:b/>
          <w:color w:val="000000"/>
        </w:rPr>
        <w:t>е</w:t>
      </w:r>
      <w:r w:rsidRPr="0075253D">
        <w:rPr>
          <w:b/>
          <w:color w:val="000000"/>
        </w:rPr>
        <w:t>стом и хоругвями в руках</w:t>
      </w:r>
      <w:r w:rsidRPr="0075253D">
        <w:rPr>
          <w:color w:val="000000"/>
        </w:rPr>
        <w:t>»</w:t>
      </w:r>
      <w:r>
        <w:rPr>
          <w:color w:val="000000"/>
        </w:rPr>
        <w:t xml:space="preserve"> (</w:t>
      </w:r>
      <w:r w:rsidRPr="0075253D">
        <w:rPr>
          <w:i/>
          <w:color w:val="000000"/>
        </w:rPr>
        <w:t>Селянинов А. Тайная сила масонства. СПб., 1911. С. 89</w:t>
      </w:r>
      <w:r>
        <w:rPr>
          <w:color w:val="000000"/>
        </w:rPr>
        <w:t>)</w:t>
      </w:r>
      <w:r w:rsidRPr="0075253D">
        <w:rPr>
          <w:color w:val="000000"/>
        </w:rPr>
        <w:t>.</w:t>
      </w:r>
    </w:p>
    <w:p w:rsidR="00DB2443" w:rsidRDefault="00DB2443" w:rsidP="00FD046A">
      <w:pPr>
        <w:pStyle w:val="a8"/>
        <w:spacing w:before="0" w:beforeAutospacing="0" w:after="0" w:afterAutospacing="0"/>
        <w:jc w:val="both"/>
        <w:rPr>
          <w:color w:val="000000"/>
        </w:rPr>
      </w:pPr>
    </w:p>
    <w:p w:rsidR="00DB2443" w:rsidRDefault="009D6651" w:rsidP="009D6651">
      <w:pPr>
        <w:pStyle w:val="a8"/>
        <w:spacing w:before="0" w:beforeAutospacing="0" w:after="0" w:afterAutospacing="0"/>
        <w:ind w:firstLine="284"/>
        <w:jc w:val="both"/>
        <w:rPr>
          <w:color w:val="000000"/>
        </w:rPr>
      </w:pPr>
      <w:r w:rsidRPr="0075253D">
        <w:rPr>
          <w:color w:val="000000"/>
        </w:rPr>
        <w:t>Чтобы уразуметь духовное значение синодальной хулы на Имя Божие для бытия мира, обратимся к словам Апокалипсиса: «</w:t>
      </w:r>
      <w:r w:rsidRPr="008D404A">
        <w:rPr>
          <w:i/>
          <w:color w:val="000000"/>
        </w:rPr>
        <w:t xml:space="preserve">И увидел я Ангела, сходящего с Неба, который имел ключ от бездны и большую цепь в руке своей. Он взял дракона, змия древнего, который есть диавол и сатана, и сковал его на тысячу лет, и низверг его в бездну, и заключил его, и </w:t>
      </w:r>
      <w:r w:rsidRPr="008D404A">
        <w:rPr>
          <w:i/>
          <w:color w:val="000000"/>
          <w:u w:val="single"/>
        </w:rPr>
        <w:t>положил</w:t>
      </w:r>
      <w:r w:rsidRPr="008D404A">
        <w:rPr>
          <w:i/>
          <w:color w:val="000000"/>
        </w:rPr>
        <w:t xml:space="preserve"> над ним </w:t>
      </w:r>
      <w:r w:rsidRPr="008D404A">
        <w:rPr>
          <w:b/>
          <w:i/>
          <w:color w:val="000000"/>
          <w:u w:val="single"/>
        </w:rPr>
        <w:t>печать</w:t>
      </w:r>
      <w:r w:rsidRPr="008D404A">
        <w:rPr>
          <w:i/>
          <w:color w:val="000000"/>
        </w:rPr>
        <w:t>, дабы не прельщал уже народы, доколе не окончится тысяча лет; после же сего ему должно быть освобожденным на малое время</w:t>
      </w:r>
      <w:r w:rsidRPr="0075253D">
        <w:rPr>
          <w:color w:val="000000"/>
        </w:rPr>
        <w:t xml:space="preserve">» (Откр. 20, 1-3). </w:t>
      </w:r>
    </w:p>
    <w:p w:rsidR="00524D1C" w:rsidRDefault="00524D1C" w:rsidP="009D6651">
      <w:pPr>
        <w:pStyle w:val="a8"/>
        <w:spacing w:before="0" w:beforeAutospacing="0" w:after="0" w:afterAutospacing="0"/>
        <w:ind w:firstLine="284"/>
        <w:jc w:val="both"/>
        <w:rPr>
          <w:color w:val="000000"/>
        </w:rPr>
      </w:pPr>
    </w:p>
    <w:p w:rsidR="00DB2443" w:rsidRDefault="009D6651" w:rsidP="009D6651">
      <w:pPr>
        <w:pStyle w:val="a8"/>
        <w:spacing w:before="0" w:beforeAutospacing="0" w:after="0" w:afterAutospacing="0"/>
        <w:ind w:firstLine="284"/>
        <w:jc w:val="both"/>
        <w:rPr>
          <w:color w:val="000000"/>
        </w:rPr>
      </w:pPr>
      <w:r w:rsidRPr="0075253D">
        <w:rPr>
          <w:color w:val="000000"/>
        </w:rPr>
        <w:t xml:space="preserve">Дабы узнать, чем же была запечатана бездна с содержащемся в ней драконом, прочтем </w:t>
      </w:r>
      <w:r w:rsidR="00DB2443">
        <w:rPr>
          <w:color w:val="000000"/>
        </w:rPr>
        <w:t>еще р</w:t>
      </w:r>
      <w:r w:rsidR="00DB2443">
        <w:rPr>
          <w:color w:val="000000"/>
        </w:rPr>
        <w:t>а</w:t>
      </w:r>
      <w:r w:rsidR="00DB2443">
        <w:rPr>
          <w:color w:val="000000"/>
        </w:rPr>
        <w:t xml:space="preserve">з </w:t>
      </w:r>
      <w:r w:rsidRPr="0075253D">
        <w:rPr>
          <w:color w:val="000000"/>
        </w:rPr>
        <w:t>из Священного Писания «Молитву Манассии, Царя иудейского, когда он содержался в плену в Вав</w:t>
      </w:r>
      <w:r w:rsidRPr="0075253D">
        <w:rPr>
          <w:color w:val="000000"/>
        </w:rPr>
        <w:t>и</w:t>
      </w:r>
      <w:r w:rsidRPr="0075253D">
        <w:rPr>
          <w:color w:val="000000"/>
        </w:rPr>
        <w:t xml:space="preserve">лоне»: «Господи Вседержителю, Боже отец наших, Авраамов и Исааков и Иаковль и семене их праведного, сотворивый Небо и землю со всею лепотою их и связавый море словом повеления Твоего, заключивый бездну и </w:t>
      </w:r>
      <w:r w:rsidRPr="00DB2443">
        <w:rPr>
          <w:color w:val="000000"/>
          <w:u w:val="single"/>
        </w:rPr>
        <w:t>запечатствовавый</w:t>
      </w:r>
      <w:r w:rsidRPr="0075253D">
        <w:rPr>
          <w:color w:val="000000"/>
        </w:rPr>
        <w:t xml:space="preserve"> ю страшным и славным </w:t>
      </w:r>
      <w:r w:rsidRPr="00DB2443">
        <w:rPr>
          <w:b/>
          <w:color w:val="000000"/>
          <w:u w:val="single"/>
        </w:rPr>
        <w:t>Именем</w:t>
      </w:r>
      <w:r w:rsidRPr="0075253D">
        <w:rPr>
          <w:color w:val="000000"/>
        </w:rPr>
        <w:t xml:space="preserve"> Твоим, Егоже вся боятся, и трепещут от лица силы Твоея...» (2 Пар. конец). </w:t>
      </w:r>
    </w:p>
    <w:p w:rsidR="00524D1C" w:rsidRDefault="00524D1C" w:rsidP="009D6651">
      <w:pPr>
        <w:pStyle w:val="a8"/>
        <w:spacing w:before="0" w:beforeAutospacing="0" w:after="0" w:afterAutospacing="0"/>
        <w:ind w:firstLine="284"/>
        <w:jc w:val="both"/>
        <w:rPr>
          <w:color w:val="000000"/>
        </w:rPr>
      </w:pPr>
    </w:p>
    <w:p w:rsidR="00DB2443" w:rsidRDefault="009D6651" w:rsidP="009D6651">
      <w:pPr>
        <w:pStyle w:val="a8"/>
        <w:spacing w:before="0" w:beforeAutospacing="0" w:after="0" w:afterAutospacing="0"/>
        <w:ind w:firstLine="284"/>
        <w:jc w:val="both"/>
        <w:rPr>
          <w:color w:val="000000"/>
        </w:rPr>
      </w:pPr>
      <w:r w:rsidRPr="0075253D">
        <w:rPr>
          <w:color w:val="000000"/>
        </w:rPr>
        <w:lastRenderedPageBreak/>
        <w:t xml:space="preserve">То есть </w:t>
      </w:r>
      <w:r w:rsidRPr="00DB2443">
        <w:rPr>
          <w:b/>
          <w:color w:val="000000"/>
        </w:rPr>
        <w:t>диавол был удерживаем от своего неистовства Именем Божиим, которое есть Небесный Удерживающий</w:t>
      </w:r>
      <w:r w:rsidRPr="0075253D">
        <w:rPr>
          <w:color w:val="000000"/>
        </w:rPr>
        <w:t xml:space="preserve">. </w:t>
      </w:r>
    </w:p>
    <w:p w:rsidR="00524D1C" w:rsidRDefault="00524D1C" w:rsidP="009D6651">
      <w:pPr>
        <w:pStyle w:val="a8"/>
        <w:spacing w:before="0" w:beforeAutospacing="0" w:after="0" w:afterAutospacing="0"/>
        <w:ind w:firstLine="284"/>
        <w:jc w:val="both"/>
        <w:rPr>
          <w:color w:val="000000"/>
        </w:rPr>
      </w:pPr>
    </w:p>
    <w:p w:rsidR="009D6651" w:rsidRPr="000771E4" w:rsidRDefault="009D6651" w:rsidP="009D6651">
      <w:pPr>
        <w:pStyle w:val="a8"/>
        <w:spacing w:before="0" w:beforeAutospacing="0" w:after="0" w:afterAutospacing="0"/>
        <w:ind w:firstLine="284"/>
        <w:jc w:val="both"/>
        <w:rPr>
          <w:color w:val="000000"/>
        </w:rPr>
      </w:pPr>
      <w:r w:rsidRPr="0075253D">
        <w:rPr>
          <w:color w:val="000000"/>
        </w:rPr>
        <w:t>Безнаказанным же похулением Имени Божия в 1913 году на землю пришел ад, то есть раскрылась бездна, и сатана в</w:t>
      </w:r>
      <w:r w:rsidRPr="0075253D">
        <w:rPr>
          <w:color w:val="000000"/>
        </w:rPr>
        <w:t>ы</w:t>
      </w:r>
      <w:r w:rsidRPr="0075253D">
        <w:rPr>
          <w:color w:val="000000"/>
        </w:rPr>
        <w:t>шел обольщать народы.</w:t>
      </w:r>
    </w:p>
    <w:p w:rsidR="000771E4" w:rsidRPr="00B313A1" w:rsidRDefault="000771E4" w:rsidP="008D404A">
      <w:pPr>
        <w:pStyle w:val="a8"/>
        <w:spacing w:before="0" w:beforeAutospacing="0" w:after="0" w:afterAutospacing="0"/>
        <w:jc w:val="both"/>
        <w:rPr>
          <w:color w:val="000000"/>
          <w:sz w:val="20"/>
          <w:szCs w:val="20"/>
        </w:rPr>
      </w:pPr>
    </w:p>
    <w:p w:rsidR="00415E70" w:rsidRDefault="00415E70" w:rsidP="00415E70">
      <w:pPr>
        <w:pStyle w:val="a8"/>
        <w:spacing w:before="0" w:beforeAutospacing="0" w:after="0" w:afterAutospacing="0"/>
        <w:ind w:firstLine="284"/>
        <w:jc w:val="both"/>
        <w:rPr>
          <w:color w:val="000000"/>
        </w:rPr>
      </w:pPr>
      <w:r>
        <w:rPr>
          <w:color w:val="000000"/>
        </w:rPr>
        <w:t xml:space="preserve">И </w:t>
      </w:r>
      <w:r w:rsidRPr="00DB2443">
        <w:rPr>
          <w:b/>
          <w:color w:val="000000"/>
        </w:rPr>
        <w:t>сегодня имяборчество является официальным вероучением всех русских церковных юри</w:t>
      </w:r>
      <w:r w:rsidRPr="00DB2443">
        <w:rPr>
          <w:b/>
          <w:color w:val="000000"/>
        </w:rPr>
        <w:t>с</w:t>
      </w:r>
      <w:r w:rsidRPr="00DB2443">
        <w:rPr>
          <w:b/>
          <w:color w:val="000000"/>
        </w:rPr>
        <w:t>дикций, берущих свое начало от разбойничьего революционного собора 1917-18 годов и от цар</w:t>
      </w:r>
      <w:r w:rsidRPr="00DB2443">
        <w:rPr>
          <w:b/>
          <w:color w:val="000000"/>
        </w:rPr>
        <w:t>е</w:t>
      </w:r>
      <w:r w:rsidRPr="00DB2443">
        <w:rPr>
          <w:b/>
          <w:color w:val="000000"/>
        </w:rPr>
        <w:t>борца Тихона (Белавина)</w:t>
      </w:r>
      <w:r w:rsidRPr="00415E70">
        <w:rPr>
          <w:color w:val="000000"/>
        </w:rPr>
        <w:t>, который совместно со своим синодом закрепил еретическим постановлением от 8 (21) октября 1918 года богохульное имяборческое учение в качестве официального учения своей революционной церкви. Этим постановлением подтверждались все прежние синодальные имяборческие документы и утверждалось, что «имябожники</w:t>
      </w:r>
      <w:r w:rsidR="008D404A">
        <w:rPr>
          <w:color w:val="000000"/>
        </w:rPr>
        <w:t xml:space="preserve"> </w:t>
      </w:r>
      <w:r w:rsidR="00DB2443">
        <w:rPr>
          <w:b/>
          <w:color w:val="000000"/>
          <w:vertAlign w:val="superscript"/>
        </w:rPr>
        <w:t>22</w:t>
      </w:r>
      <w:r>
        <w:rPr>
          <w:b/>
          <w:color w:val="000000"/>
          <w:vertAlign w:val="superscript"/>
        </w:rPr>
        <w:t>)</w:t>
      </w:r>
      <w:r w:rsidRPr="00415E70">
        <w:rPr>
          <w:color w:val="000000"/>
        </w:rPr>
        <w:t>, как осужденные церковной властью, могут быть принимаемы в церковное общение (с разрешением, кому следует, священнослужения) лишь по отречении от имябожничества и по изъявлении своего подчинения Св</w:t>
      </w:r>
      <w:r w:rsidRPr="00415E70">
        <w:rPr>
          <w:color w:val="000000"/>
        </w:rPr>
        <w:t>я</w:t>
      </w:r>
      <w:r w:rsidRPr="00415E70">
        <w:rPr>
          <w:color w:val="000000"/>
        </w:rPr>
        <w:t>той Церкви»</w:t>
      </w:r>
      <w:r w:rsidR="00B313A1" w:rsidRPr="00B313A1">
        <w:t xml:space="preserve"> </w:t>
      </w:r>
      <w:r w:rsidR="00B313A1">
        <w:t>(</w:t>
      </w:r>
      <w:r w:rsidR="00B313A1" w:rsidRPr="00B313A1">
        <w:rPr>
          <w:i/>
        </w:rPr>
        <w:t>Заб</w:t>
      </w:r>
      <w:r w:rsidR="00B313A1" w:rsidRPr="00B313A1">
        <w:rPr>
          <w:i/>
          <w:color w:val="000000"/>
        </w:rPr>
        <w:t>ытые страницы русского имяславия. Сост. А.М. Хитров, О.Л. Соломина. М.: Паломникъ, 2001. С. 410</w:t>
      </w:r>
      <w:r w:rsidR="00B313A1">
        <w:rPr>
          <w:color w:val="000000"/>
        </w:rPr>
        <w:t>)</w:t>
      </w:r>
      <w:r w:rsidRPr="00415E70">
        <w:rPr>
          <w:color w:val="000000"/>
        </w:rPr>
        <w:t xml:space="preserve">. Здесь, как и в настоящее время, </w:t>
      </w:r>
      <w:r w:rsidRPr="00DB2443">
        <w:rPr>
          <w:b/>
          <w:color w:val="000000"/>
          <w:u w:val="single"/>
        </w:rPr>
        <w:t>под «святой церковью» еретиками разумеется лишь про</w:t>
      </w:r>
      <w:r w:rsidRPr="00DB2443">
        <w:rPr>
          <w:b/>
          <w:color w:val="000000"/>
          <w:u w:val="single"/>
        </w:rPr>
        <w:t>ф</w:t>
      </w:r>
      <w:r w:rsidRPr="00DB2443">
        <w:rPr>
          <w:b/>
          <w:color w:val="000000"/>
          <w:u w:val="single"/>
        </w:rPr>
        <w:t>союз имяборческих попов-цареборцев</w:t>
      </w:r>
      <w:r w:rsidRPr="00415E70">
        <w:rPr>
          <w:color w:val="000000"/>
        </w:rPr>
        <w:t>.</w:t>
      </w:r>
    </w:p>
    <w:p w:rsidR="00415E70" w:rsidRDefault="00415E70" w:rsidP="00415E70">
      <w:pPr>
        <w:pStyle w:val="a8"/>
        <w:spacing w:before="0" w:beforeAutospacing="0" w:after="0" w:afterAutospacing="0"/>
        <w:ind w:firstLine="284"/>
        <w:jc w:val="both"/>
        <w:rPr>
          <w:color w:val="000000"/>
        </w:rPr>
      </w:pPr>
    </w:p>
    <w:p w:rsidR="00415E70" w:rsidRPr="00415E70" w:rsidRDefault="00DB2443" w:rsidP="00415E70">
      <w:pPr>
        <w:pStyle w:val="a8"/>
        <w:framePr w:hSpace="180" w:wrap="around" w:vAnchor="text" w:hAnchor="text" w:y="1"/>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color w:val="000000"/>
          <w:sz w:val="16"/>
          <w:szCs w:val="16"/>
        </w:rPr>
      </w:pPr>
      <w:r>
        <w:rPr>
          <w:rFonts w:ascii="Arial" w:hAnsi="Arial" w:cs="Arial"/>
          <w:b/>
          <w:color w:val="000000"/>
          <w:sz w:val="16"/>
          <w:szCs w:val="16"/>
          <w:vertAlign w:val="superscript"/>
        </w:rPr>
        <w:t>22</w:t>
      </w:r>
      <w:r w:rsidR="00415E70" w:rsidRPr="00415E70">
        <w:rPr>
          <w:rFonts w:ascii="Arial" w:hAnsi="Arial" w:cs="Arial"/>
          <w:b/>
          <w:color w:val="000000"/>
          <w:sz w:val="16"/>
          <w:szCs w:val="16"/>
          <w:vertAlign w:val="superscript"/>
        </w:rPr>
        <w:t xml:space="preserve">) </w:t>
      </w:r>
      <w:r w:rsidR="00415E70" w:rsidRPr="00415E70">
        <w:rPr>
          <w:rFonts w:ascii="Arial" w:hAnsi="Arial" w:cs="Arial"/>
          <w:b/>
          <w:color w:val="000000"/>
          <w:sz w:val="16"/>
          <w:szCs w:val="16"/>
        </w:rPr>
        <w:t xml:space="preserve"> </w:t>
      </w:r>
      <w:r w:rsidR="00415E70" w:rsidRPr="00415E70">
        <w:rPr>
          <w:rFonts w:ascii="Arial" w:hAnsi="Arial" w:cs="Arial"/>
          <w:color w:val="000000"/>
          <w:sz w:val="16"/>
          <w:szCs w:val="16"/>
        </w:rPr>
        <w:t>Еретики-имяборцы ругательно именуют Православных «имябожниками», каковое название, однако, лишь возгревает радость в душе Хр</w:t>
      </w:r>
      <w:r w:rsidR="00415E70" w:rsidRPr="00415E70">
        <w:rPr>
          <w:rFonts w:ascii="Arial" w:hAnsi="Arial" w:cs="Arial"/>
          <w:color w:val="000000"/>
          <w:sz w:val="16"/>
          <w:szCs w:val="16"/>
        </w:rPr>
        <w:t>и</w:t>
      </w:r>
      <w:r w:rsidR="00415E70" w:rsidRPr="00415E70">
        <w:rPr>
          <w:rFonts w:ascii="Arial" w:hAnsi="Arial" w:cs="Arial"/>
          <w:color w:val="000000"/>
          <w:sz w:val="16"/>
          <w:szCs w:val="16"/>
        </w:rPr>
        <w:t>стианина, верующего в Божество и спасительность Имени Божия.</w:t>
      </w:r>
    </w:p>
    <w:p w:rsidR="00DB2443" w:rsidRDefault="00DB2443" w:rsidP="00B313A1">
      <w:pPr>
        <w:pStyle w:val="a8"/>
        <w:spacing w:before="0" w:beforeAutospacing="0" w:after="0" w:afterAutospacing="0"/>
        <w:ind w:firstLine="284"/>
        <w:jc w:val="both"/>
        <w:rPr>
          <w:color w:val="000000"/>
        </w:rPr>
      </w:pPr>
    </w:p>
    <w:p w:rsidR="0004396F" w:rsidRPr="000771E4" w:rsidRDefault="0004396F" w:rsidP="00B313A1">
      <w:pPr>
        <w:pStyle w:val="a8"/>
        <w:spacing w:before="0" w:beforeAutospacing="0" w:after="0" w:afterAutospacing="0"/>
        <w:ind w:firstLine="284"/>
        <w:jc w:val="both"/>
        <w:rPr>
          <w:color w:val="000000"/>
        </w:rPr>
      </w:pPr>
      <w:r w:rsidRPr="000771E4">
        <w:rPr>
          <w:color w:val="000000"/>
        </w:rPr>
        <w:t xml:space="preserve">И вот еще, </w:t>
      </w:r>
      <w:r w:rsidRPr="000771E4">
        <w:rPr>
          <w:color w:val="000000"/>
          <w:u w:val="single"/>
        </w:rPr>
        <w:t>на что необходимо обратить внимание</w:t>
      </w:r>
      <w:r w:rsidRPr="000771E4">
        <w:rPr>
          <w:color w:val="000000"/>
        </w:rPr>
        <w:t xml:space="preserve">. </w:t>
      </w:r>
      <w:r w:rsidRPr="000771E4">
        <w:rPr>
          <w:b/>
          <w:color w:val="000000"/>
        </w:rPr>
        <w:t>Для того, чтобы поработить народ и без труда управлять им, превратив его в словесное стадо</w:t>
      </w:r>
      <w:r w:rsidRPr="000771E4">
        <w:rPr>
          <w:color w:val="000000"/>
        </w:rPr>
        <w:t xml:space="preserve"> (которое "должно резать или стричь", и которому Божественные дары свободы ни к чему), </w:t>
      </w:r>
      <w:r w:rsidRPr="000771E4">
        <w:rPr>
          <w:b/>
          <w:color w:val="000000"/>
        </w:rPr>
        <w:t>важно лишить его связи с Богом, осуществляемой именно в призывании Бога через Его Святое Имя.</w:t>
      </w:r>
      <w:r w:rsidRPr="000771E4">
        <w:rPr>
          <w:color w:val="000000"/>
        </w:rPr>
        <w:t xml:space="preserve"> И пока существуют заинтересова</w:t>
      </w:r>
      <w:r w:rsidRPr="000771E4">
        <w:rPr>
          <w:color w:val="000000"/>
        </w:rPr>
        <w:t>н</w:t>
      </w:r>
      <w:r w:rsidRPr="000771E4">
        <w:rPr>
          <w:color w:val="000000"/>
        </w:rPr>
        <w:t xml:space="preserve">ные в этом тёмные антинародные силы, будут и имяборцы, </w:t>
      </w:r>
      <w:r w:rsidR="008D404A">
        <w:rPr>
          <w:color w:val="000000"/>
        </w:rPr>
        <w:t xml:space="preserve">то есть богоборцы, </w:t>
      </w:r>
      <w:r w:rsidRPr="000771E4">
        <w:rPr>
          <w:color w:val="000000"/>
        </w:rPr>
        <w:t>будет и борьба с Имяславием и Имяславц</w:t>
      </w:r>
      <w:r w:rsidRPr="000771E4">
        <w:rPr>
          <w:color w:val="000000"/>
        </w:rPr>
        <w:t>а</w:t>
      </w:r>
      <w:r w:rsidRPr="000771E4">
        <w:rPr>
          <w:color w:val="000000"/>
        </w:rPr>
        <w:t>ми.</w:t>
      </w:r>
    </w:p>
    <w:p w:rsidR="00524D1C" w:rsidRDefault="00524D1C" w:rsidP="00524D1C">
      <w:pPr>
        <w:spacing w:after="0" w:line="240" w:lineRule="auto"/>
        <w:ind w:firstLine="284"/>
        <w:jc w:val="both"/>
        <w:rPr>
          <w:rFonts w:ascii="Times New Roman" w:hAnsi="Times New Roman"/>
          <w:sz w:val="24"/>
          <w:szCs w:val="24"/>
        </w:rPr>
      </w:pPr>
    </w:p>
    <w:p w:rsidR="00524D1C" w:rsidRDefault="00524D1C" w:rsidP="00524D1C">
      <w:pPr>
        <w:spacing w:after="0" w:line="240" w:lineRule="auto"/>
        <w:ind w:firstLine="284"/>
        <w:jc w:val="both"/>
        <w:rPr>
          <w:rFonts w:ascii="Times New Roman" w:hAnsi="Times New Roman"/>
          <w:sz w:val="24"/>
          <w:szCs w:val="24"/>
        </w:rPr>
      </w:pPr>
      <w:r w:rsidRPr="007C1357">
        <w:rPr>
          <w:rFonts w:ascii="Times New Roman" w:hAnsi="Times New Roman"/>
          <w:sz w:val="24"/>
          <w:szCs w:val="24"/>
        </w:rPr>
        <w:t>Сейчас же, в самой крупной русской революционной юрис</w:t>
      </w:r>
      <w:r>
        <w:rPr>
          <w:rFonts w:ascii="Times New Roman" w:hAnsi="Times New Roman"/>
          <w:sz w:val="24"/>
          <w:szCs w:val="24"/>
        </w:rPr>
        <w:t>дикции – «Московском п</w:t>
      </w:r>
      <w:r w:rsidRPr="007C1357">
        <w:rPr>
          <w:rFonts w:ascii="Times New Roman" w:hAnsi="Times New Roman"/>
          <w:sz w:val="24"/>
          <w:szCs w:val="24"/>
        </w:rPr>
        <w:t>атриархате», прославляющем бунтовщиков как св</w:t>
      </w:r>
      <w:r w:rsidRPr="007C1357">
        <w:rPr>
          <w:rFonts w:ascii="Times New Roman" w:hAnsi="Times New Roman"/>
          <w:sz w:val="24"/>
          <w:szCs w:val="24"/>
        </w:rPr>
        <w:t>я</w:t>
      </w:r>
      <w:r w:rsidRPr="007C1357">
        <w:rPr>
          <w:rFonts w:ascii="Times New Roman" w:hAnsi="Times New Roman"/>
          <w:sz w:val="24"/>
          <w:szCs w:val="24"/>
        </w:rPr>
        <w:t>тых, ведет</w:t>
      </w:r>
      <w:r>
        <w:rPr>
          <w:rFonts w:ascii="Times New Roman" w:hAnsi="Times New Roman"/>
          <w:sz w:val="24"/>
          <w:szCs w:val="24"/>
        </w:rPr>
        <w:t>ся ярая имяборческая пропаганда:</w:t>
      </w:r>
      <w:r w:rsidRPr="007C1357">
        <w:rPr>
          <w:rFonts w:ascii="Times New Roman" w:hAnsi="Times New Roman"/>
          <w:sz w:val="24"/>
          <w:szCs w:val="24"/>
        </w:rPr>
        <w:t xml:space="preserve"> </w:t>
      </w:r>
    </w:p>
    <w:p w:rsidR="00524D1C" w:rsidRDefault="00524D1C" w:rsidP="000A1D6A">
      <w:pPr>
        <w:numPr>
          <w:ilvl w:val="0"/>
          <w:numId w:val="36"/>
        </w:numPr>
        <w:spacing w:after="0" w:line="240" w:lineRule="auto"/>
        <w:ind w:left="426" w:hanging="295"/>
        <w:jc w:val="both"/>
        <w:rPr>
          <w:rFonts w:ascii="Times New Roman" w:hAnsi="Times New Roman"/>
          <w:sz w:val="24"/>
          <w:szCs w:val="24"/>
        </w:rPr>
      </w:pPr>
      <w:r w:rsidRPr="007C1357">
        <w:rPr>
          <w:rFonts w:ascii="Times New Roman" w:hAnsi="Times New Roman"/>
          <w:sz w:val="24"/>
          <w:szCs w:val="24"/>
        </w:rPr>
        <w:t>В 2005 году «по благословению» Алексия II (Ридигера) переиздана брошюрка «Имябожнический бунт или плоды учения книги "На горах Кавказа"» и издана книжка «Афонская трагед</w:t>
      </w:r>
      <w:r>
        <w:rPr>
          <w:rFonts w:ascii="Times New Roman" w:hAnsi="Times New Roman"/>
          <w:sz w:val="24"/>
          <w:szCs w:val="24"/>
        </w:rPr>
        <w:t>и</w:t>
      </w:r>
      <w:r w:rsidRPr="007C1357">
        <w:rPr>
          <w:rFonts w:ascii="Times New Roman" w:hAnsi="Times New Roman"/>
          <w:sz w:val="24"/>
          <w:szCs w:val="24"/>
        </w:rPr>
        <w:t xml:space="preserve">я. Гордость и сатаниские замыслы», – обе под редакцией некого игумена Петра (Пиголь). </w:t>
      </w:r>
    </w:p>
    <w:p w:rsidR="00524D1C" w:rsidRDefault="00524D1C" w:rsidP="000A1D6A">
      <w:pPr>
        <w:numPr>
          <w:ilvl w:val="0"/>
          <w:numId w:val="36"/>
        </w:numPr>
        <w:spacing w:after="0" w:line="240" w:lineRule="auto"/>
        <w:ind w:left="426" w:hanging="295"/>
        <w:jc w:val="both"/>
        <w:rPr>
          <w:rFonts w:ascii="Times New Roman" w:hAnsi="Times New Roman"/>
          <w:sz w:val="24"/>
          <w:szCs w:val="24"/>
        </w:rPr>
      </w:pPr>
      <w:r w:rsidRPr="007C1357">
        <w:rPr>
          <w:rFonts w:ascii="Times New Roman" w:hAnsi="Times New Roman"/>
          <w:sz w:val="24"/>
          <w:szCs w:val="24"/>
        </w:rPr>
        <w:t>В М</w:t>
      </w:r>
      <w:r w:rsidRPr="007C1357">
        <w:rPr>
          <w:rFonts w:ascii="Times New Roman" w:hAnsi="Times New Roman"/>
          <w:sz w:val="24"/>
          <w:szCs w:val="24"/>
        </w:rPr>
        <w:t>а</w:t>
      </w:r>
      <w:r w:rsidRPr="007C1357">
        <w:rPr>
          <w:rFonts w:ascii="Times New Roman" w:hAnsi="Times New Roman"/>
          <w:sz w:val="24"/>
          <w:szCs w:val="24"/>
        </w:rPr>
        <w:t xml:space="preserve">лороссии же, во Львове, в 2003 году «по благословению» архиеп. Сергия (Генсицкого), издана имяборческая брошюрка «Православный взгляд на почитание имени Божия». </w:t>
      </w:r>
    </w:p>
    <w:p w:rsidR="00524D1C" w:rsidRDefault="00524D1C" w:rsidP="000A1D6A">
      <w:pPr>
        <w:numPr>
          <w:ilvl w:val="0"/>
          <w:numId w:val="36"/>
        </w:numPr>
        <w:spacing w:after="0" w:line="240" w:lineRule="auto"/>
        <w:ind w:left="426" w:hanging="295"/>
        <w:jc w:val="both"/>
        <w:rPr>
          <w:rFonts w:ascii="Times New Roman" w:hAnsi="Times New Roman"/>
          <w:sz w:val="24"/>
          <w:szCs w:val="24"/>
        </w:rPr>
      </w:pPr>
      <w:r w:rsidRPr="007C1357">
        <w:rPr>
          <w:rFonts w:ascii="Times New Roman" w:hAnsi="Times New Roman"/>
          <w:sz w:val="24"/>
          <w:szCs w:val="24"/>
        </w:rPr>
        <w:t>Епископ же Иларион (Алфеев) в своей имяборческой книге «Священная тайна Церкви» также открыто учит имяборческой ереси. Он пишет: «Будучи тварным, имя Божие не совечно Богу и не может отождествляться с нетварной энергией Божией»</w:t>
      </w:r>
      <w:r>
        <w:rPr>
          <w:rFonts w:ascii="Times New Roman" w:hAnsi="Times New Roman"/>
          <w:sz w:val="24"/>
          <w:szCs w:val="24"/>
        </w:rPr>
        <w:t xml:space="preserve"> (</w:t>
      </w:r>
      <w:r w:rsidRPr="003C557B">
        <w:rPr>
          <w:rFonts w:ascii="Times New Roman" w:hAnsi="Times New Roman"/>
          <w:i/>
          <w:sz w:val="24"/>
          <w:szCs w:val="24"/>
        </w:rPr>
        <w:t>еп. Иларион (Алфеев). Священная тайна Церкви. Том 1. СПб, 2002. С. 634</w:t>
      </w:r>
      <w:r>
        <w:rPr>
          <w:rFonts w:ascii="Times New Roman" w:hAnsi="Times New Roman"/>
          <w:sz w:val="24"/>
          <w:szCs w:val="24"/>
        </w:rPr>
        <w:t>)</w:t>
      </w:r>
      <w:r w:rsidRPr="007C1357">
        <w:rPr>
          <w:rFonts w:ascii="Times New Roman" w:hAnsi="Times New Roman"/>
          <w:sz w:val="24"/>
          <w:szCs w:val="24"/>
        </w:rPr>
        <w:t>. Только не вяжется богохульное лжеучение имяборца Алфеева со словами Священного Писания: «И рече Господь к Моисею: ...живу Аз, и присно живет Имя Мое» (Чис. 14, 20-21), и «Будет Имя Его благословенно во веки, прежде солнца пребывает Имя Его» (Пс. 71, 17).</w:t>
      </w:r>
    </w:p>
    <w:p w:rsidR="0004396F" w:rsidRDefault="0004396F" w:rsidP="0075253D">
      <w:pPr>
        <w:spacing w:after="0" w:line="240" w:lineRule="auto"/>
        <w:jc w:val="both"/>
        <w:rPr>
          <w:rFonts w:ascii="Times New Roman" w:hAnsi="Times New Roman"/>
          <w:sz w:val="24"/>
          <w:szCs w:val="24"/>
        </w:rPr>
      </w:pPr>
    </w:p>
    <w:p w:rsidR="002E6861" w:rsidRPr="00524D1C" w:rsidRDefault="002E6861" w:rsidP="002850D1">
      <w:pPr>
        <w:spacing w:after="0" w:line="240" w:lineRule="auto"/>
        <w:ind w:firstLine="284"/>
        <w:jc w:val="both"/>
        <w:rPr>
          <w:rFonts w:ascii="Times New Roman" w:hAnsi="Times New Roman"/>
          <w:sz w:val="28"/>
          <w:szCs w:val="28"/>
        </w:rPr>
      </w:pPr>
      <w:r w:rsidRPr="00524D1C">
        <w:rPr>
          <w:rFonts w:ascii="Times New Roman" w:hAnsi="Times New Roman"/>
          <w:b/>
          <w:i/>
          <w:sz w:val="28"/>
          <w:szCs w:val="28"/>
          <w:u w:val="single"/>
        </w:rPr>
        <w:t xml:space="preserve">Д. </w:t>
      </w:r>
      <w:r w:rsidR="00372C96" w:rsidRPr="00524D1C">
        <w:rPr>
          <w:rFonts w:ascii="Times New Roman" w:hAnsi="Times New Roman"/>
          <w:b/>
          <w:i/>
          <w:sz w:val="28"/>
          <w:szCs w:val="28"/>
          <w:u w:val="single"/>
        </w:rPr>
        <w:t>Цареборчество</w:t>
      </w:r>
      <w:r w:rsidR="009127A4" w:rsidRPr="00524D1C">
        <w:rPr>
          <w:rFonts w:ascii="Times New Roman" w:hAnsi="Times New Roman"/>
          <w:b/>
          <w:i/>
          <w:sz w:val="28"/>
          <w:szCs w:val="28"/>
        </w:rPr>
        <w:t>.</w:t>
      </w:r>
    </w:p>
    <w:p w:rsidR="002E6861" w:rsidRDefault="002E6861" w:rsidP="00073CCA">
      <w:pPr>
        <w:spacing w:after="0" w:line="240" w:lineRule="auto"/>
        <w:jc w:val="both"/>
        <w:rPr>
          <w:rFonts w:ascii="Times New Roman" w:hAnsi="Times New Roman"/>
          <w:sz w:val="24"/>
          <w:szCs w:val="24"/>
        </w:rPr>
      </w:pPr>
    </w:p>
    <w:p w:rsidR="00073CCA" w:rsidRPr="004A067F" w:rsidRDefault="00073CCA" w:rsidP="008E47CD">
      <w:pPr>
        <w:spacing w:after="0" w:line="240" w:lineRule="auto"/>
        <w:ind w:firstLine="284"/>
        <w:jc w:val="both"/>
        <w:rPr>
          <w:rFonts w:ascii="Times New Roman" w:hAnsi="Times New Roman"/>
          <w:sz w:val="24"/>
          <w:szCs w:val="24"/>
        </w:rPr>
      </w:pPr>
      <w:r w:rsidRPr="00432EE5">
        <w:rPr>
          <w:rFonts w:ascii="Times New Roman" w:hAnsi="Times New Roman"/>
          <w:b/>
          <w:sz w:val="24"/>
          <w:szCs w:val="24"/>
        </w:rPr>
        <w:t>Ересь цареборчества – выступление против Помазанника Божия и Монархии</w:t>
      </w:r>
      <w:r w:rsidRPr="004A067F">
        <w:rPr>
          <w:rFonts w:ascii="Times New Roman" w:hAnsi="Times New Roman"/>
          <w:sz w:val="24"/>
          <w:szCs w:val="24"/>
        </w:rPr>
        <w:t xml:space="preserve"> – берёт своё начало в глубокой древности. Если смотреть в корень, то цареборчество фактически является богоборчеством, так как есть протест против Богом устано</w:t>
      </w:r>
      <w:r w:rsidRPr="004A067F">
        <w:rPr>
          <w:rFonts w:ascii="Times New Roman" w:hAnsi="Times New Roman"/>
          <w:sz w:val="24"/>
          <w:szCs w:val="24"/>
        </w:rPr>
        <w:t>в</w:t>
      </w:r>
      <w:r w:rsidRPr="004A067F">
        <w:rPr>
          <w:rFonts w:ascii="Times New Roman" w:hAnsi="Times New Roman"/>
          <w:sz w:val="24"/>
          <w:szCs w:val="24"/>
        </w:rPr>
        <w:t>ленной Власти.</w:t>
      </w:r>
    </w:p>
    <w:p w:rsidR="00073CCA" w:rsidRDefault="00073CCA" w:rsidP="008E47CD">
      <w:pPr>
        <w:spacing w:after="0" w:line="240" w:lineRule="auto"/>
        <w:ind w:firstLine="284"/>
        <w:jc w:val="both"/>
        <w:rPr>
          <w:rFonts w:ascii="Times New Roman" w:hAnsi="Times New Roman"/>
          <w:sz w:val="24"/>
          <w:szCs w:val="24"/>
        </w:rPr>
      </w:pPr>
    </w:p>
    <w:p w:rsidR="008E47CD" w:rsidRPr="00C51DAB" w:rsidRDefault="008E47CD" w:rsidP="008E47CD">
      <w:pPr>
        <w:widowControl w:val="0"/>
        <w:spacing w:after="0" w:line="240" w:lineRule="auto"/>
        <w:ind w:firstLine="272"/>
        <w:rPr>
          <w:rFonts w:ascii="Times New Roman" w:hAnsi="Times New Roman"/>
          <w:sz w:val="24"/>
          <w:szCs w:val="24"/>
        </w:rPr>
      </w:pPr>
      <w:r>
        <w:rPr>
          <w:rFonts w:ascii="Times New Roman" w:hAnsi="Times New Roman"/>
          <w:sz w:val="24"/>
          <w:szCs w:val="24"/>
        </w:rPr>
        <w:t>Священн</w:t>
      </w:r>
      <w:r w:rsidRPr="00C51DAB">
        <w:rPr>
          <w:rFonts w:ascii="Times New Roman" w:hAnsi="Times New Roman"/>
          <w:sz w:val="24"/>
          <w:szCs w:val="24"/>
        </w:rPr>
        <w:t>ое Писание дает нам несколько признаков власти “от Бога”. Это:</w:t>
      </w:r>
    </w:p>
    <w:p w:rsidR="008E47CD" w:rsidRPr="00C51DAB" w:rsidRDefault="008E47CD" w:rsidP="008E47CD">
      <w:pPr>
        <w:widowControl w:val="0"/>
        <w:spacing w:after="0" w:line="240" w:lineRule="auto"/>
        <w:ind w:firstLine="272"/>
        <w:rPr>
          <w:rFonts w:ascii="Times New Roman" w:hAnsi="Times New Roman"/>
          <w:sz w:val="24"/>
          <w:szCs w:val="24"/>
        </w:rPr>
      </w:pPr>
      <w:r w:rsidRPr="00C51DAB">
        <w:rPr>
          <w:rFonts w:ascii="Times New Roman" w:hAnsi="Times New Roman"/>
          <w:b/>
          <w:bCs/>
          <w:sz w:val="24"/>
          <w:szCs w:val="24"/>
        </w:rPr>
        <w:t xml:space="preserve">а) </w:t>
      </w:r>
      <w:r w:rsidRPr="00C51DAB">
        <w:rPr>
          <w:rFonts w:ascii="Times New Roman" w:hAnsi="Times New Roman"/>
          <w:sz w:val="24"/>
          <w:szCs w:val="24"/>
        </w:rPr>
        <w:t>Прямое свидет</w:t>
      </w:r>
      <w:r>
        <w:rPr>
          <w:rFonts w:ascii="Times New Roman" w:hAnsi="Times New Roman"/>
          <w:sz w:val="24"/>
          <w:szCs w:val="24"/>
        </w:rPr>
        <w:t>ельство откровением через</w:t>
      </w:r>
      <w:r w:rsidRPr="00C51DAB">
        <w:rPr>
          <w:rFonts w:ascii="Times New Roman" w:hAnsi="Times New Roman"/>
          <w:sz w:val="24"/>
          <w:szCs w:val="24"/>
        </w:rPr>
        <w:t xml:space="preserve"> пророка (1</w:t>
      </w:r>
      <w:r>
        <w:rPr>
          <w:rFonts w:ascii="Times New Roman" w:hAnsi="Times New Roman"/>
          <w:sz w:val="24"/>
          <w:szCs w:val="24"/>
        </w:rPr>
        <w:t xml:space="preserve"> </w:t>
      </w:r>
      <w:r w:rsidR="00032AD4">
        <w:rPr>
          <w:rFonts w:ascii="Times New Roman" w:hAnsi="Times New Roman"/>
          <w:sz w:val="24"/>
          <w:szCs w:val="24"/>
        </w:rPr>
        <w:t xml:space="preserve">Цар. 10. </w:t>
      </w:r>
      <w:r w:rsidRPr="00C51DAB">
        <w:rPr>
          <w:rFonts w:ascii="Times New Roman" w:hAnsi="Times New Roman"/>
          <w:sz w:val="24"/>
          <w:szCs w:val="24"/>
        </w:rPr>
        <w:t>1; 1</w:t>
      </w:r>
      <w:r>
        <w:rPr>
          <w:rFonts w:ascii="Times New Roman" w:hAnsi="Times New Roman"/>
          <w:sz w:val="24"/>
          <w:szCs w:val="24"/>
        </w:rPr>
        <w:t xml:space="preserve"> </w:t>
      </w:r>
      <w:r w:rsidR="00032AD4">
        <w:rPr>
          <w:rFonts w:ascii="Times New Roman" w:hAnsi="Times New Roman"/>
          <w:sz w:val="24"/>
          <w:szCs w:val="24"/>
        </w:rPr>
        <w:t xml:space="preserve">Цар. 16. </w:t>
      </w:r>
      <w:r w:rsidRPr="00C51DAB">
        <w:rPr>
          <w:rFonts w:ascii="Times New Roman" w:hAnsi="Times New Roman"/>
          <w:sz w:val="24"/>
          <w:szCs w:val="24"/>
        </w:rPr>
        <w:t>13);</w:t>
      </w:r>
    </w:p>
    <w:p w:rsidR="008E47CD" w:rsidRPr="00C51DAB" w:rsidRDefault="008E47CD" w:rsidP="008E47CD">
      <w:pPr>
        <w:widowControl w:val="0"/>
        <w:spacing w:after="0" w:line="240" w:lineRule="auto"/>
        <w:ind w:firstLine="272"/>
        <w:rPr>
          <w:rFonts w:ascii="Times New Roman" w:hAnsi="Times New Roman"/>
          <w:sz w:val="24"/>
          <w:szCs w:val="24"/>
        </w:rPr>
      </w:pPr>
      <w:r w:rsidRPr="00C51DAB">
        <w:rPr>
          <w:rFonts w:ascii="Times New Roman" w:hAnsi="Times New Roman"/>
          <w:b/>
          <w:bCs/>
          <w:sz w:val="24"/>
          <w:szCs w:val="24"/>
        </w:rPr>
        <w:t xml:space="preserve">б) </w:t>
      </w:r>
      <w:r w:rsidRPr="00C51DAB">
        <w:rPr>
          <w:rFonts w:ascii="Times New Roman" w:hAnsi="Times New Roman"/>
          <w:sz w:val="24"/>
          <w:szCs w:val="24"/>
        </w:rPr>
        <w:t>Самодержавность (1</w:t>
      </w:r>
      <w:r>
        <w:rPr>
          <w:rFonts w:ascii="Times New Roman" w:hAnsi="Times New Roman"/>
          <w:sz w:val="24"/>
          <w:szCs w:val="24"/>
        </w:rPr>
        <w:t xml:space="preserve"> </w:t>
      </w:r>
      <w:r w:rsidR="00032AD4">
        <w:rPr>
          <w:rFonts w:ascii="Times New Roman" w:hAnsi="Times New Roman"/>
          <w:sz w:val="24"/>
          <w:szCs w:val="24"/>
        </w:rPr>
        <w:t>Цар. 8.</w:t>
      </w:r>
      <w:r w:rsidRPr="00C51DAB">
        <w:rPr>
          <w:rFonts w:ascii="Times New Roman" w:hAnsi="Times New Roman"/>
          <w:sz w:val="24"/>
          <w:szCs w:val="24"/>
        </w:rPr>
        <w:t xml:space="preserve"> 10-17);</w:t>
      </w:r>
    </w:p>
    <w:p w:rsidR="008E47CD" w:rsidRPr="00C51DAB" w:rsidRDefault="008E47CD" w:rsidP="008E47CD">
      <w:pPr>
        <w:widowControl w:val="0"/>
        <w:spacing w:after="0" w:line="240" w:lineRule="auto"/>
        <w:ind w:firstLine="272"/>
        <w:rPr>
          <w:rFonts w:ascii="Times New Roman" w:hAnsi="Times New Roman"/>
          <w:sz w:val="24"/>
          <w:szCs w:val="24"/>
        </w:rPr>
      </w:pPr>
      <w:r w:rsidRPr="00C51DAB">
        <w:rPr>
          <w:rFonts w:ascii="Times New Roman" w:hAnsi="Times New Roman"/>
          <w:b/>
          <w:bCs/>
          <w:sz w:val="24"/>
          <w:szCs w:val="24"/>
        </w:rPr>
        <w:t xml:space="preserve">в) </w:t>
      </w:r>
      <w:r w:rsidR="00032AD4">
        <w:rPr>
          <w:rFonts w:ascii="Times New Roman" w:hAnsi="Times New Roman"/>
          <w:sz w:val="24"/>
          <w:szCs w:val="24"/>
        </w:rPr>
        <w:t>Родовая преемственность (Лк. 1.</w:t>
      </w:r>
      <w:r>
        <w:rPr>
          <w:rFonts w:ascii="Times New Roman" w:hAnsi="Times New Roman"/>
          <w:sz w:val="24"/>
          <w:szCs w:val="24"/>
        </w:rPr>
        <w:t xml:space="preserve"> </w:t>
      </w:r>
      <w:r w:rsidRPr="00C51DAB">
        <w:rPr>
          <w:rFonts w:ascii="Times New Roman" w:hAnsi="Times New Roman"/>
          <w:sz w:val="24"/>
          <w:szCs w:val="24"/>
        </w:rPr>
        <w:t>32);</w:t>
      </w:r>
    </w:p>
    <w:p w:rsidR="008E47CD" w:rsidRPr="00C51DAB" w:rsidRDefault="008E47CD" w:rsidP="008E47CD">
      <w:pPr>
        <w:widowControl w:val="0"/>
        <w:spacing w:after="0" w:line="240" w:lineRule="auto"/>
        <w:ind w:firstLine="272"/>
        <w:rPr>
          <w:rFonts w:ascii="Times New Roman" w:hAnsi="Times New Roman"/>
          <w:sz w:val="24"/>
          <w:szCs w:val="24"/>
        </w:rPr>
      </w:pPr>
      <w:r w:rsidRPr="00C51DAB">
        <w:rPr>
          <w:rFonts w:ascii="Times New Roman" w:hAnsi="Times New Roman"/>
          <w:b/>
          <w:bCs/>
          <w:sz w:val="24"/>
          <w:szCs w:val="24"/>
        </w:rPr>
        <w:t xml:space="preserve">г) </w:t>
      </w:r>
      <w:r w:rsidRPr="00C51DAB">
        <w:rPr>
          <w:rFonts w:ascii="Times New Roman" w:hAnsi="Times New Roman"/>
          <w:sz w:val="24"/>
          <w:szCs w:val="24"/>
        </w:rPr>
        <w:t xml:space="preserve">Духовно-нравственное состояние общества. </w:t>
      </w:r>
    </w:p>
    <w:p w:rsidR="008E47CD" w:rsidRPr="0097686C" w:rsidRDefault="008E47CD" w:rsidP="008E47CD">
      <w:pPr>
        <w:widowControl w:val="0"/>
        <w:spacing w:after="0" w:line="240" w:lineRule="auto"/>
        <w:ind w:firstLine="272"/>
        <w:rPr>
          <w:rFonts w:ascii="Times New Roman" w:hAnsi="Times New Roman"/>
          <w:sz w:val="20"/>
          <w:szCs w:val="20"/>
        </w:rPr>
      </w:pPr>
      <w:r w:rsidRPr="0097686C">
        <w:rPr>
          <w:rFonts w:ascii="Times New Roman" w:hAnsi="Times New Roman"/>
          <w:sz w:val="20"/>
          <w:szCs w:val="20"/>
        </w:rPr>
        <w:lastRenderedPageBreak/>
        <w:t> </w:t>
      </w:r>
    </w:p>
    <w:p w:rsidR="008E47CD" w:rsidRPr="00C51DAB" w:rsidRDefault="008E47CD" w:rsidP="008E47CD">
      <w:pPr>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t xml:space="preserve">Если при новой власти духовно-нравственный уровень общества возвышается, то власть </w:t>
      </w:r>
      <w:r w:rsidR="00032AD4" w:rsidRPr="00C51DAB">
        <w:rPr>
          <w:rFonts w:ascii="Times New Roman" w:hAnsi="Times New Roman"/>
          <w:sz w:val="24"/>
          <w:szCs w:val="24"/>
        </w:rPr>
        <w:t>—</w:t>
      </w:r>
      <w:r w:rsidR="00032AD4">
        <w:rPr>
          <w:rFonts w:ascii="Times New Roman" w:hAnsi="Times New Roman"/>
          <w:sz w:val="24"/>
          <w:szCs w:val="24"/>
        </w:rPr>
        <w:t xml:space="preserve"> </w:t>
      </w:r>
      <w:r w:rsidRPr="00C51DAB">
        <w:rPr>
          <w:rFonts w:ascii="Times New Roman" w:hAnsi="Times New Roman"/>
          <w:sz w:val="24"/>
          <w:szCs w:val="24"/>
        </w:rPr>
        <w:t>от Бога. Если же происходит духовно-нравственное оскудение — то это попущение Божие: “</w:t>
      </w:r>
      <w:r w:rsidRPr="00C51DAB">
        <w:rPr>
          <w:rFonts w:ascii="Times New Roman" w:hAnsi="Times New Roman"/>
          <w:i/>
          <w:iCs/>
          <w:sz w:val="24"/>
          <w:szCs w:val="24"/>
        </w:rPr>
        <w:t>И не послушаша людие Мои гласа Моего, и Израиль не внят Ми. И отпусти я по начинанием сердец их, пойдут в начинаниях своих</w:t>
      </w:r>
      <w:r w:rsidR="00032AD4">
        <w:rPr>
          <w:rFonts w:ascii="Times New Roman" w:hAnsi="Times New Roman"/>
          <w:sz w:val="24"/>
          <w:szCs w:val="24"/>
        </w:rPr>
        <w:t>” (Пс. 80.</w:t>
      </w:r>
      <w:r w:rsidRPr="00C51DAB">
        <w:rPr>
          <w:rFonts w:ascii="Times New Roman" w:hAnsi="Times New Roman"/>
          <w:sz w:val="24"/>
          <w:szCs w:val="24"/>
        </w:rPr>
        <w:t xml:space="preserve"> 12-13).</w:t>
      </w:r>
    </w:p>
    <w:p w:rsidR="008E47CD" w:rsidRPr="0097686C" w:rsidRDefault="008E47CD" w:rsidP="008E47CD">
      <w:pPr>
        <w:pStyle w:val="ac"/>
        <w:spacing w:after="0"/>
        <w:ind w:left="0" w:firstLine="0"/>
        <w:rPr>
          <w:rFonts w:ascii="Times New Roman" w:hAnsi="Times New Roman"/>
          <w:i/>
          <w:iCs/>
          <w:sz w:val="20"/>
          <w:szCs w:val="20"/>
        </w:rPr>
      </w:pPr>
      <w:r w:rsidRPr="0097686C">
        <w:rPr>
          <w:rFonts w:ascii="Times New Roman" w:hAnsi="Times New Roman"/>
          <w:i/>
          <w:iCs/>
          <w:sz w:val="20"/>
          <w:szCs w:val="20"/>
          <w:lang w:val="en-US"/>
        </w:rPr>
        <w:t> </w:t>
      </w:r>
    </w:p>
    <w:p w:rsidR="008E47CD" w:rsidRPr="00C51DAB" w:rsidRDefault="008E47CD" w:rsidP="008E47CD">
      <w:pPr>
        <w:pStyle w:val="ac"/>
        <w:spacing w:after="0"/>
        <w:ind w:left="0" w:firstLine="246"/>
        <w:rPr>
          <w:rFonts w:ascii="Times New Roman" w:hAnsi="Times New Roman"/>
          <w:sz w:val="24"/>
          <w:szCs w:val="24"/>
        </w:rPr>
      </w:pPr>
      <w:r w:rsidRPr="00C51DAB">
        <w:rPr>
          <w:rFonts w:ascii="Times New Roman" w:hAnsi="Times New Roman"/>
          <w:iCs/>
          <w:sz w:val="24"/>
          <w:szCs w:val="24"/>
        </w:rPr>
        <w:t>Еще раз повторю слова</w:t>
      </w:r>
      <w:r>
        <w:rPr>
          <w:rFonts w:ascii="Times New Roman" w:hAnsi="Times New Roman"/>
          <w:i/>
          <w:iCs/>
          <w:sz w:val="24"/>
          <w:szCs w:val="24"/>
        </w:rPr>
        <w:t xml:space="preserve"> </w:t>
      </w:r>
      <w:r>
        <w:rPr>
          <w:rFonts w:ascii="Times New Roman" w:hAnsi="Times New Roman"/>
          <w:b/>
          <w:bCs/>
          <w:sz w:val="24"/>
          <w:szCs w:val="24"/>
        </w:rPr>
        <w:t>Святого праведного от</w:t>
      </w:r>
      <w:r w:rsidRPr="00C51DAB">
        <w:rPr>
          <w:rFonts w:ascii="Times New Roman" w:hAnsi="Times New Roman"/>
          <w:b/>
          <w:bCs/>
          <w:sz w:val="24"/>
          <w:szCs w:val="24"/>
        </w:rPr>
        <w:t>ц</w:t>
      </w:r>
      <w:r>
        <w:rPr>
          <w:rFonts w:ascii="Times New Roman" w:hAnsi="Times New Roman"/>
          <w:b/>
          <w:bCs/>
          <w:sz w:val="24"/>
          <w:szCs w:val="24"/>
        </w:rPr>
        <w:t>а</w:t>
      </w:r>
      <w:r w:rsidRPr="00C51DAB">
        <w:rPr>
          <w:rFonts w:ascii="Times New Roman" w:hAnsi="Times New Roman"/>
          <w:b/>
          <w:bCs/>
          <w:sz w:val="24"/>
          <w:szCs w:val="24"/>
        </w:rPr>
        <w:t xml:space="preserve"> Иоанн</w:t>
      </w:r>
      <w:r>
        <w:rPr>
          <w:rFonts w:ascii="Times New Roman" w:hAnsi="Times New Roman"/>
          <w:b/>
          <w:bCs/>
          <w:sz w:val="24"/>
          <w:szCs w:val="24"/>
        </w:rPr>
        <w:t>а</w:t>
      </w:r>
      <w:r w:rsidRPr="00C51DAB">
        <w:rPr>
          <w:rFonts w:ascii="Times New Roman" w:hAnsi="Times New Roman"/>
          <w:b/>
          <w:bCs/>
          <w:sz w:val="24"/>
          <w:szCs w:val="24"/>
        </w:rPr>
        <w:t xml:space="preserve"> Кронштадтск</w:t>
      </w:r>
      <w:r>
        <w:rPr>
          <w:rFonts w:ascii="Times New Roman" w:hAnsi="Times New Roman"/>
          <w:b/>
          <w:bCs/>
          <w:sz w:val="24"/>
          <w:szCs w:val="24"/>
        </w:rPr>
        <w:t>ого</w:t>
      </w:r>
      <w:r w:rsidRPr="00C51DAB">
        <w:rPr>
          <w:rFonts w:ascii="Times New Roman" w:hAnsi="Times New Roman"/>
          <w:i/>
          <w:iCs/>
          <w:sz w:val="24"/>
          <w:szCs w:val="24"/>
        </w:rPr>
        <w:t xml:space="preserve"> </w:t>
      </w:r>
      <w:r w:rsidRPr="00C51DAB">
        <w:rPr>
          <w:rFonts w:ascii="Times New Roman" w:hAnsi="Times New Roman"/>
          <w:sz w:val="24"/>
          <w:szCs w:val="24"/>
        </w:rPr>
        <w:t xml:space="preserve">о Божественной природе </w:t>
      </w:r>
      <w:r>
        <w:rPr>
          <w:rFonts w:ascii="Times New Roman" w:hAnsi="Times New Roman"/>
          <w:sz w:val="24"/>
          <w:szCs w:val="24"/>
        </w:rPr>
        <w:t xml:space="preserve">Царской </w:t>
      </w:r>
      <w:r w:rsidRPr="00C51DAB">
        <w:rPr>
          <w:rFonts w:ascii="Times New Roman" w:hAnsi="Times New Roman"/>
          <w:sz w:val="24"/>
          <w:szCs w:val="24"/>
        </w:rPr>
        <w:t>власти</w:t>
      </w:r>
      <w:r>
        <w:rPr>
          <w:rFonts w:ascii="Times New Roman" w:hAnsi="Times New Roman"/>
          <w:sz w:val="24"/>
          <w:szCs w:val="24"/>
        </w:rPr>
        <w:t>:</w:t>
      </w:r>
      <w:r w:rsidRPr="00C51DAB">
        <w:rPr>
          <w:rFonts w:ascii="Times New Roman" w:hAnsi="Times New Roman"/>
          <w:i/>
          <w:iCs/>
          <w:sz w:val="24"/>
          <w:szCs w:val="24"/>
        </w:rPr>
        <w:t xml:space="preserve"> “Дело управления народами — самое трудное дело</w:t>
      </w:r>
      <w:r>
        <w:rPr>
          <w:rFonts w:ascii="Times New Roman" w:hAnsi="Times New Roman"/>
          <w:sz w:val="24"/>
          <w:szCs w:val="24"/>
        </w:rPr>
        <w:t>.</w:t>
      </w:r>
      <w:r w:rsidRPr="00C51DAB">
        <w:rPr>
          <w:rFonts w:ascii="Times New Roman" w:hAnsi="Times New Roman"/>
          <w:sz w:val="24"/>
          <w:szCs w:val="24"/>
        </w:rPr>
        <w:t xml:space="preserve"> </w:t>
      </w:r>
      <w:r w:rsidRPr="00C51DAB">
        <w:rPr>
          <w:rFonts w:ascii="Times New Roman" w:hAnsi="Times New Roman"/>
          <w:i/>
          <w:iCs/>
          <w:sz w:val="24"/>
          <w:szCs w:val="24"/>
        </w:rPr>
        <w:t>Сам Бог, Вл</w:t>
      </w:r>
      <w:r w:rsidRPr="00C51DAB">
        <w:rPr>
          <w:rFonts w:ascii="Times New Roman" w:hAnsi="Times New Roman"/>
          <w:i/>
          <w:iCs/>
          <w:sz w:val="24"/>
          <w:szCs w:val="24"/>
        </w:rPr>
        <w:t>а</w:t>
      </w:r>
      <w:r w:rsidRPr="00C51DAB">
        <w:rPr>
          <w:rFonts w:ascii="Times New Roman" w:hAnsi="Times New Roman"/>
          <w:i/>
          <w:iCs/>
          <w:sz w:val="24"/>
          <w:szCs w:val="24"/>
        </w:rPr>
        <w:t>дыка владык и Царь царей утверждает за царем верховную власть”</w:t>
      </w:r>
      <w:r w:rsidRPr="00C51DAB">
        <w:rPr>
          <w:rFonts w:ascii="Times New Roman" w:hAnsi="Times New Roman"/>
          <w:sz w:val="24"/>
          <w:szCs w:val="24"/>
        </w:rPr>
        <w:t xml:space="preserve">. </w:t>
      </w:r>
      <w:r w:rsidRPr="00C51DAB">
        <w:rPr>
          <w:rFonts w:ascii="Times New Roman" w:hAnsi="Times New Roman"/>
          <w:i/>
          <w:iCs/>
          <w:sz w:val="24"/>
          <w:szCs w:val="24"/>
        </w:rPr>
        <w:t>“Кто посаждает на пр</w:t>
      </w:r>
      <w:r w:rsidRPr="00C51DAB">
        <w:rPr>
          <w:rFonts w:ascii="Times New Roman" w:hAnsi="Times New Roman"/>
          <w:i/>
          <w:iCs/>
          <w:sz w:val="24"/>
          <w:szCs w:val="24"/>
        </w:rPr>
        <w:t>е</w:t>
      </w:r>
      <w:r w:rsidRPr="00C51DAB">
        <w:rPr>
          <w:rFonts w:ascii="Times New Roman" w:hAnsi="Times New Roman"/>
          <w:i/>
          <w:iCs/>
          <w:sz w:val="24"/>
          <w:szCs w:val="24"/>
        </w:rPr>
        <w:t>столы царей земных? Тот, Кто Один от вечности сидит на престоле огнезрачном</w:t>
      </w:r>
      <w:r>
        <w:rPr>
          <w:rFonts w:ascii="Times New Roman" w:hAnsi="Times New Roman"/>
          <w:i/>
          <w:iCs/>
          <w:sz w:val="24"/>
          <w:szCs w:val="24"/>
        </w:rPr>
        <w:t>.</w:t>
      </w:r>
      <w:r w:rsidRPr="00C51DAB">
        <w:rPr>
          <w:rFonts w:ascii="Times New Roman" w:hAnsi="Times New Roman"/>
          <w:sz w:val="24"/>
          <w:szCs w:val="24"/>
        </w:rPr>
        <w:t xml:space="preserve"> </w:t>
      </w:r>
      <w:r w:rsidRPr="00C51DAB">
        <w:rPr>
          <w:rFonts w:ascii="Times New Roman" w:hAnsi="Times New Roman"/>
          <w:i/>
          <w:iCs/>
          <w:sz w:val="24"/>
          <w:szCs w:val="24"/>
        </w:rPr>
        <w:t>Царям зе</w:t>
      </w:r>
      <w:r w:rsidRPr="00C51DAB">
        <w:rPr>
          <w:rFonts w:ascii="Times New Roman" w:hAnsi="Times New Roman"/>
          <w:i/>
          <w:iCs/>
          <w:sz w:val="24"/>
          <w:szCs w:val="24"/>
        </w:rPr>
        <w:t>м</w:t>
      </w:r>
      <w:r w:rsidRPr="00C51DAB">
        <w:rPr>
          <w:rFonts w:ascii="Times New Roman" w:hAnsi="Times New Roman"/>
          <w:i/>
          <w:iCs/>
          <w:sz w:val="24"/>
          <w:szCs w:val="24"/>
        </w:rPr>
        <w:t>ным</w:t>
      </w:r>
      <w:r w:rsidRPr="00C51DAB">
        <w:rPr>
          <w:rFonts w:ascii="Times New Roman" w:hAnsi="Times New Roman"/>
          <w:b/>
          <w:bCs/>
          <w:i/>
          <w:iCs/>
          <w:sz w:val="24"/>
          <w:szCs w:val="24"/>
        </w:rPr>
        <w:t xml:space="preserve"> от Него единого</w:t>
      </w:r>
      <w:r w:rsidRPr="00C51DAB">
        <w:rPr>
          <w:rFonts w:ascii="Times New Roman" w:hAnsi="Times New Roman"/>
          <w:i/>
          <w:iCs/>
          <w:sz w:val="24"/>
          <w:szCs w:val="24"/>
        </w:rPr>
        <w:t xml:space="preserve"> дается царская держава; </w:t>
      </w:r>
      <w:r w:rsidRPr="00C51DAB">
        <w:rPr>
          <w:rFonts w:ascii="Times New Roman" w:hAnsi="Times New Roman"/>
          <w:b/>
          <w:bCs/>
          <w:i/>
          <w:iCs/>
          <w:sz w:val="24"/>
          <w:szCs w:val="24"/>
        </w:rPr>
        <w:t>Он</w:t>
      </w:r>
      <w:r w:rsidRPr="00C51DAB">
        <w:rPr>
          <w:rFonts w:ascii="Times New Roman" w:hAnsi="Times New Roman"/>
          <w:i/>
          <w:iCs/>
          <w:sz w:val="24"/>
          <w:szCs w:val="24"/>
        </w:rPr>
        <w:t xml:space="preserve"> венчает их диадемою царскою</w:t>
      </w:r>
      <w:r w:rsidRPr="00C51DAB">
        <w:rPr>
          <w:rFonts w:ascii="Times New Roman" w:hAnsi="Times New Roman"/>
          <w:sz w:val="24"/>
          <w:szCs w:val="24"/>
        </w:rPr>
        <w:t>.</w:t>
      </w:r>
      <w:r w:rsidRPr="00C51DAB">
        <w:rPr>
          <w:rFonts w:ascii="Times New Roman" w:hAnsi="Times New Roman"/>
          <w:b/>
          <w:bCs/>
          <w:sz w:val="24"/>
          <w:szCs w:val="24"/>
        </w:rPr>
        <w:t xml:space="preserve"> </w:t>
      </w:r>
      <w:r>
        <w:rPr>
          <w:rFonts w:ascii="Times New Roman" w:hAnsi="Times New Roman"/>
          <w:i/>
          <w:iCs/>
          <w:sz w:val="24"/>
          <w:szCs w:val="24"/>
        </w:rPr>
        <w:t>Только Бог может уполно</w:t>
      </w:r>
      <w:r w:rsidRPr="00C51DAB">
        <w:rPr>
          <w:rFonts w:ascii="Times New Roman" w:hAnsi="Times New Roman"/>
          <w:i/>
          <w:iCs/>
          <w:sz w:val="24"/>
          <w:szCs w:val="24"/>
        </w:rPr>
        <w:t>мочить избранного человека на царство и вручить ему самодержа</w:t>
      </w:r>
      <w:r w:rsidRPr="00C51DAB">
        <w:rPr>
          <w:rFonts w:ascii="Times New Roman" w:hAnsi="Times New Roman"/>
          <w:i/>
          <w:iCs/>
          <w:sz w:val="24"/>
          <w:szCs w:val="24"/>
        </w:rPr>
        <w:t>в</w:t>
      </w:r>
      <w:r w:rsidRPr="00C51DAB">
        <w:rPr>
          <w:rFonts w:ascii="Times New Roman" w:hAnsi="Times New Roman"/>
          <w:i/>
          <w:iCs/>
          <w:sz w:val="24"/>
          <w:szCs w:val="24"/>
        </w:rPr>
        <w:t>ную власть, облекая его славою, величием, с</w:t>
      </w:r>
      <w:r w:rsidRPr="00C51DAB">
        <w:rPr>
          <w:rFonts w:ascii="Times New Roman" w:hAnsi="Times New Roman"/>
          <w:i/>
          <w:iCs/>
          <w:sz w:val="24"/>
          <w:szCs w:val="24"/>
        </w:rPr>
        <w:t>и</w:t>
      </w:r>
      <w:r w:rsidRPr="00C51DAB">
        <w:rPr>
          <w:rFonts w:ascii="Times New Roman" w:hAnsi="Times New Roman"/>
          <w:i/>
          <w:iCs/>
          <w:sz w:val="24"/>
          <w:szCs w:val="24"/>
        </w:rPr>
        <w:t>лой”</w:t>
      </w:r>
      <w:r w:rsidRPr="00C51DAB">
        <w:rPr>
          <w:rFonts w:ascii="Times New Roman" w:hAnsi="Times New Roman"/>
          <w:sz w:val="24"/>
          <w:szCs w:val="24"/>
        </w:rPr>
        <w:t>(</w:t>
      </w:r>
      <w:r>
        <w:rPr>
          <w:rFonts w:ascii="Times New Roman" w:hAnsi="Times New Roman"/>
          <w:sz w:val="24"/>
          <w:szCs w:val="24"/>
        </w:rPr>
        <w:t>Сурский И.К. "Отец Иоанн Кронштадтский". Т.1. с. 187)</w:t>
      </w:r>
      <w:r w:rsidRPr="00C51DAB">
        <w:rPr>
          <w:rFonts w:ascii="Times New Roman" w:hAnsi="Times New Roman"/>
          <w:sz w:val="24"/>
          <w:szCs w:val="24"/>
        </w:rPr>
        <w:t>.</w:t>
      </w:r>
    </w:p>
    <w:p w:rsidR="008E47CD" w:rsidRPr="0097686C" w:rsidRDefault="008E47CD" w:rsidP="008E47CD">
      <w:pPr>
        <w:pStyle w:val="ac"/>
        <w:spacing w:after="0"/>
        <w:ind w:left="0" w:firstLine="246"/>
        <w:rPr>
          <w:rFonts w:ascii="Times New Roman" w:hAnsi="Times New Roman"/>
          <w:b/>
          <w:bCs/>
          <w:sz w:val="20"/>
          <w:szCs w:val="20"/>
        </w:rPr>
      </w:pPr>
    </w:p>
    <w:p w:rsidR="008E47CD" w:rsidRPr="00C51DAB" w:rsidRDefault="008E47CD" w:rsidP="008E47CD">
      <w:pPr>
        <w:pStyle w:val="ac"/>
        <w:spacing w:after="0"/>
        <w:ind w:left="0" w:firstLine="246"/>
        <w:rPr>
          <w:rFonts w:ascii="Times New Roman" w:hAnsi="Times New Roman"/>
          <w:sz w:val="24"/>
          <w:szCs w:val="24"/>
        </w:rPr>
      </w:pPr>
      <w:r w:rsidRPr="00C51DAB">
        <w:rPr>
          <w:rFonts w:ascii="Times New Roman" w:hAnsi="Times New Roman"/>
          <w:b/>
          <w:bCs/>
          <w:sz w:val="24"/>
          <w:szCs w:val="24"/>
        </w:rPr>
        <w:t>Митрополит Московский Макарий</w:t>
      </w:r>
      <w:r w:rsidRPr="00C51DAB">
        <w:rPr>
          <w:rFonts w:ascii="Times New Roman" w:hAnsi="Times New Roman"/>
          <w:sz w:val="24"/>
          <w:szCs w:val="24"/>
        </w:rPr>
        <w:t xml:space="preserve"> пишет, что </w:t>
      </w:r>
      <w:r w:rsidRPr="00C51DAB">
        <w:rPr>
          <w:rFonts w:ascii="Times New Roman" w:hAnsi="Times New Roman"/>
          <w:i/>
          <w:iCs/>
          <w:sz w:val="24"/>
          <w:szCs w:val="24"/>
        </w:rPr>
        <w:t>“Священное Писание излагает эту истину весьма раздельно, когда говорит:</w:t>
      </w:r>
      <w:r w:rsidRPr="00C51DAB">
        <w:rPr>
          <w:rFonts w:ascii="Times New Roman" w:hAnsi="Times New Roman"/>
          <w:sz w:val="24"/>
          <w:szCs w:val="24"/>
        </w:rPr>
        <w:t xml:space="preserve"> </w:t>
      </w:r>
    </w:p>
    <w:p w:rsidR="008E47CD" w:rsidRPr="00C51DAB" w:rsidRDefault="008E47CD" w:rsidP="008E47CD">
      <w:pPr>
        <w:pStyle w:val="ac"/>
        <w:spacing w:after="0"/>
        <w:ind w:left="0" w:firstLine="246"/>
        <w:rPr>
          <w:rFonts w:ascii="Times New Roman" w:hAnsi="Times New Roman"/>
          <w:sz w:val="24"/>
          <w:szCs w:val="24"/>
        </w:rPr>
      </w:pPr>
      <w:r w:rsidRPr="00C51DAB">
        <w:rPr>
          <w:rFonts w:ascii="Times New Roman" w:hAnsi="Times New Roman"/>
          <w:b/>
          <w:bCs/>
          <w:i/>
          <w:iCs/>
          <w:sz w:val="24"/>
          <w:szCs w:val="24"/>
        </w:rPr>
        <w:t xml:space="preserve">1. </w:t>
      </w:r>
      <w:r w:rsidRPr="00C51DAB">
        <w:rPr>
          <w:rFonts w:ascii="Times New Roman" w:hAnsi="Times New Roman"/>
          <w:i/>
          <w:iCs/>
          <w:sz w:val="24"/>
          <w:szCs w:val="24"/>
        </w:rPr>
        <w:t>Что Бог есть Верхо</w:t>
      </w:r>
      <w:r>
        <w:rPr>
          <w:rFonts w:ascii="Times New Roman" w:hAnsi="Times New Roman"/>
          <w:i/>
          <w:iCs/>
          <w:sz w:val="24"/>
          <w:szCs w:val="24"/>
        </w:rPr>
        <w:t>вный Царь по всей земли (Пс. 46, 3-8; 94,</w:t>
      </w:r>
      <w:r w:rsidRPr="00C51DAB">
        <w:rPr>
          <w:rFonts w:ascii="Times New Roman" w:hAnsi="Times New Roman"/>
          <w:i/>
          <w:iCs/>
          <w:sz w:val="24"/>
          <w:szCs w:val="24"/>
        </w:rPr>
        <w:t xml:space="preserve"> 3), что Он воцарися над языки, то есть над на</w:t>
      </w:r>
      <w:r>
        <w:rPr>
          <w:rFonts w:ascii="Times New Roman" w:hAnsi="Times New Roman"/>
          <w:i/>
          <w:iCs/>
          <w:sz w:val="24"/>
          <w:szCs w:val="24"/>
        </w:rPr>
        <w:t>родами (Пс. 46, 9), обладает языки (Пс. 21,</w:t>
      </w:r>
      <w:r w:rsidRPr="00C51DAB">
        <w:rPr>
          <w:rFonts w:ascii="Times New Roman" w:hAnsi="Times New Roman"/>
          <w:i/>
          <w:iCs/>
          <w:sz w:val="24"/>
          <w:szCs w:val="24"/>
        </w:rPr>
        <w:t xml:space="preserve"> </w:t>
      </w:r>
      <w:r>
        <w:rPr>
          <w:rFonts w:ascii="Times New Roman" w:hAnsi="Times New Roman"/>
          <w:i/>
          <w:iCs/>
          <w:sz w:val="24"/>
          <w:szCs w:val="24"/>
        </w:rPr>
        <w:t>29), призирает на языки (Пс. 65,</w:t>
      </w:r>
      <w:r w:rsidRPr="00C51DAB">
        <w:rPr>
          <w:rFonts w:ascii="Times New Roman" w:hAnsi="Times New Roman"/>
          <w:i/>
          <w:iCs/>
          <w:sz w:val="24"/>
          <w:szCs w:val="24"/>
        </w:rPr>
        <w:t xml:space="preserve"> 7), наставл</w:t>
      </w:r>
      <w:r w:rsidRPr="00C51DAB">
        <w:rPr>
          <w:rFonts w:ascii="Times New Roman" w:hAnsi="Times New Roman"/>
          <w:i/>
          <w:iCs/>
          <w:sz w:val="24"/>
          <w:szCs w:val="24"/>
        </w:rPr>
        <w:t>я</w:t>
      </w:r>
      <w:r>
        <w:rPr>
          <w:rFonts w:ascii="Times New Roman" w:hAnsi="Times New Roman"/>
          <w:i/>
          <w:iCs/>
          <w:sz w:val="24"/>
          <w:szCs w:val="24"/>
        </w:rPr>
        <w:t>ет языки (Пс. 66,</w:t>
      </w:r>
      <w:r w:rsidRPr="00C51DAB">
        <w:rPr>
          <w:rFonts w:ascii="Times New Roman" w:hAnsi="Times New Roman"/>
          <w:i/>
          <w:iCs/>
          <w:sz w:val="24"/>
          <w:szCs w:val="24"/>
        </w:rPr>
        <w:t xml:space="preserve"> 5).</w:t>
      </w:r>
      <w:r w:rsidRPr="00C51DAB">
        <w:rPr>
          <w:rFonts w:ascii="Times New Roman" w:hAnsi="Times New Roman"/>
          <w:sz w:val="24"/>
          <w:szCs w:val="24"/>
        </w:rPr>
        <w:tab/>
      </w:r>
    </w:p>
    <w:p w:rsidR="008E47CD" w:rsidRPr="00C51DAB" w:rsidRDefault="008E47CD" w:rsidP="004D182E">
      <w:pPr>
        <w:pStyle w:val="ac"/>
        <w:spacing w:after="0"/>
        <w:ind w:left="567" w:firstLine="246"/>
        <w:rPr>
          <w:rFonts w:ascii="Times New Roman" w:hAnsi="Times New Roman"/>
          <w:i/>
          <w:iCs/>
          <w:sz w:val="24"/>
          <w:szCs w:val="24"/>
        </w:rPr>
      </w:pPr>
      <w:r w:rsidRPr="00C51DAB">
        <w:rPr>
          <w:rFonts w:ascii="Times New Roman" w:hAnsi="Times New Roman"/>
          <w:b/>
          <w:bCs/>
          <w:i/>
          <w:iCs/>
          <w:sz w:val="24"/>
          <w:szCs w:val="24"/>
        </w:rPr>
        <w:t xml:space="preserve">2. </w:t>
      </w:r>
      <w:r w:rsidRPr="00C51DAB">
        <w:rPr>
          <w:rFonts w:ascii="Times New Roman" w:hAnsi="Times New Roman"/>
          <w:i/>
          <w:iCs/>
          <w:sz w:val="24"/>
          <w:szCs w:val="24"/>
        </w:rPr>
        <w:t xml:space="preserve">Что Он — </w:t>
      </w:r>
    </w:p>
    <w:p w:rsidR="008E47CD" w:rsidRPr="00C51DAB" w:rsidRDefault="008E47CD" w:rsidP="008E47CD">
      <w:pPr>
        <w:pStyle w:val="ac"/>
        <w:spacing w:after="0"/>
        <w:ind w:left="0" w:firstLine="246"/>
        <w:rPr>
          <w:rFonts w:ascii="Times New Roman" w:hAnsi="Times New Roman"/>
          <w:i/>
          <w:iCs/>
          <w:sz w:val="24"/>
          <w:szCs w:val="24"/>
        </w:rPr>
      </w:pPr>
      <w:r w:rsidRPr="00C51DAB">
        <w:rPr>
          <w:rFonts w:ascii="Times New Roman" w:hAnsi="Times New Roman"/>
          <w:b/>
          <w:bCs/>
          <w:i/>
          <w:iCs/>
          <w:sz w:val="24"/>
          <w:szCs w:val="24"/>
        </w:rPr>
        <w:t xml:space="preserve">а) </w:t>
      </w:r>
      <w:r>
        <w:rPr>
          <w:rFonts w:ascii="Times New Roman" w:hAnsi="Times New Roman"/>
          <w:i/>
          <w:iCs/>
          <w:sz w:val="24"/>
          <w:szCs w:val="24"/>
        </w:rPr>
        <w:t>С</w:t>
      </w:r>
      <w:r w:rsidRPr="00C51DAB">
        <w:rPr>
          <w:rFonts w:ascii="Times New Roman" w:hAnsi="Times New Roman"/>
          <w:i/>
          <w:iCs/>
          <w:sz w:val="24"/>
          <w:szCs w:val="24"/>
        </w:rPr>
        <w:t>ам поставляет царей над народами: владеет Вышний царством человеческим, и емуже вос</w:t>
      </w:r>
      <w:r>
        <w:rPr>
          <w:rFonts w:ascii="Times New Roman" w:hAnsi="Times New Roman"/>
          <w:i/>
          <w:iCs/>
          <w:sz w:val="24"/>
          <w:szCs w:val="24"/>
        </w:rPr>
        <w:t>хощет даст е (Дан. 4, 22-29); Т</w:t>
      </w:r>
      <w:r w:rsidRPr="00C51DAB">
        <w:rPr>
          <w:rFonts w:ascii="Times New Roman" w:hAnsi="Times New Roman"/>
          <w:i/>
          <w:iCs/>
          <w:sz w:val="24"/>
          <w:szCs w:val="24"/>
        </w:rPr>
        <w:t>ой постав</w:t>
      </w:r>
      <w:r>
        <w:rPr>
          <w:rFonts w:ascii="Times New Roman" w:hAnsi="Times New Roman"/>
          <w:i/>
          <w:iCs/>
          <w:sz w:val="24"/>
          <w:szCs w:val="24"/>
        </w:rPr>
        <w:t>ляет цари и преставляет (Дан. 2,</w:t>
      </w:r>
      <w:r w:rsidRPr="00C51DAB">
        <w:rPr>
          <w:rFonts w:ascii="Times New Roman" w:hAnsi="Times New Roman"/>
          <w:i/>
          <w:iCs/>
          <w:sz w:val="24"/>
          <w:szCs w:val="24"/>
        </w:rPr>
        <w:t xml:space="preserve"> 21), и комуждо языку устр</w:t>
      </w:r>
      <w:r>
        <w:rPr>
          <w:rFonts w:ascii="Times New Roman" w:hAnsi="Times New Roman"/>
          <w:i/>
          <w:iCs/>
          <w:sz w:val="24"/>
          <w:szCs w:val="24"/>
        </w:rPr>
        <w:t>оил вождя (Сир. 17, 14; Прем. 6,</w:t>
      </w:r>
      <w:r w:rsidRPr="00C51DAB">
        <w:rPr>
          <w:rFonts w:ascii="Times New Roman" w:hAnsi="Times New Roman"/>
          <w:i/>
          <w:iCs/>
          <w:sz w:val="24"/>
          <w:szCs w:val="24"/>
        </w:rPr>
        <w:t xml:space="preserve"> 1-3);</w:t>
      </w:r>
    </w:p>
    <w:p w:rsidR="008E47CD" w:rsidRPr="00C51DAB" w:rsidRDefault="008E47CD" w:rsidP="008E47CD">
      <w:pPr>
        <w:pStyle w:val="ac"/>
        <w:spacing w:after="0"/>
        <w:ind w:left="0" w:firstLine="246"/>
        <w:rPr>
          <w:rFonts w:ascii="Times New Roman" w:hAnsi="Times New Roman"/>
          <w:i/>
          <w:iCs/>
          <w:sz w:val="24"/>
          <w:szCs w:val="24"/>
        </w:rPr>
      </w:pPr>
      <w:r w:rsidRPr="00C51DAB">
        <w:rPr>
          <w:rFonts w:ascii="Times New Roman" w:hAnsi="Times New Roman"/>
          <w:b/>
          <w:bCs/>
          <w:i/>
          <w:iCs/>
          <w:sz w:val="24"/>
          <w:szCs w:val="24"/>
        </w:rPr>
        <w:t xml:space="preserve">б) </w:t>
      </w:r>
      <w:r w:rsidRPr="00C51DAB">
        <w:rPr>
          <w:rFonts w:ascii="Times New Roman" w:hAnsi="Times New Roman"/>
          <w:i/>
          <w:iCs/>
          <w:sz w:val="24"/>
          <w:szCs w:val="24"/>
        </w:rPr>
        <w:t>поставляет, как видимых наместников своих в каждом царстве: Аз рех: бози есте, гов</w:t>
      </w:r>
      <w:r w:rsidRPr="00C51DAB">
        <w:rPr>
          <w:rFonts w:ascii="Times New Roman" w:hAnsi="Times New Roman"/>
          <w:i/>
          <w:iCs/>
          <w:sz w:val="24"/>
          <w:szCs w:val="24"/>
        </w:rPr>
        <w:t>о</w:t>
      </w:r>
      <w:r w:rsidRPr="00C51DAB">
        <w:rPr>
          <w:rFonts w:ascii="Times New Roman" w:hAnsi="Times New Roman"/>
          <w:i/>
          <w:iCs/>
          <w:sz w:val="24"/>
          <w:szCs w:val="24"/>
        </w:rPr>
        <w:t>рит Он и</w:t>
      </w:r>
      <w:r>
        <w:rPr>
          <w:rFonts w:ascii="Times New Roman" w:hAnsi="Times New Roman"/>
          <w:i/>
          <w:iCs/>
          <w:sz w:val="24"/>
          <w:szCs w:val="24"/>
        </w:rPr>
        <w:t>м, и сынове Вышняго вси (Пс. 81, 1-6; Исх. 22,</w:t>
      </w:r>
      <w:r w:rsidRPr="00C51DAB">
        <w:rPr>
          <w:rFonts w:ascii="Times New Roman" w:hAnsi="Times New Roman"/>
          <w:i/>
          <w:iCs/>
          <w:sz w:val="24"/>
          <w:szCs w:val="24"/>
        </w:rPr>
        <w:t xml:space="preserve"> 28);</w:t>
      </w:r>
    </w:p>
    <w:p w:rsidR="008E47CD" w:rsidRPr="00C51DAB" w:rsidRDefault="008E47CD" w:rsidP="008E47CD">
      <w:pPr>
        <w:pStyle w:val="ac"/>
        <w:spacing w:after="0"/>
        <w:ind w:left="0" w:firstLine="246"/>
        <w:rPr>
          <w:rFonts w:ascii="Times New Roman" w:hAnsi="Times New Roman"/>
          <w:i/>
          <w:iCs/>
          <w:sz w:val="24"/>
          <w:szCs w:val="24"/>
        </w:rPr>
      </w:pPr>
      <w:r w:rsidRPr="00C51DAB">
        <w:rPr>
          <w:rFonts w:ascii="Times New Roman" w:hAnsi="Times New Roman"/>
          <w:b/>
          <w:bCs/>
          <w:i/>
          <w:iCs/>
          <w:sz w:val="24"/>
          <w:szCs w:val="24"/>
        </w:rPr>
        <w:t xml:space="preserve">в) </w:t>
      </w:r>
      <w:r w:rsidRPr="00C51DAB">
        <w:rPr>
          <w:rFonts w:ascii="Times New Roman" w:hAnsi="Times New Roman"/>
          <w:i/>
          <w:iCs/>
          <w:sz w:val="24"/>
          <w:szCs w:val="24"/>
        </w:rPr>
        <w:t xml:space="preserve">и с этой целью дарует им </w:t>
      </w:r>
      <w:r>
        <w:rPr>
          <w:rFonts w:ascii="Times New Roman" w:hAnsi="Times New Roman"/>
          <w:i/>
          <w:iCs/>
          <w:sz w:val="24"/>
          <w:szCs w:val="24"/>
        </w:rPr>
        <w:t>от Себя державу и силу (Прем. 6,</w:t>
      </w:r>
      <w:r w:rsidRPr="00C51DAB">
        <w:rPr>
          <w:rFonts w:ascii="Times New Roman" w:hAnsi="Times New Roman"/>
          <w:i/>
          <w:iCs/>
          <w:sz w:val="24"/>
          <w:szCs w:val="24"/>
        </w:rPr>
        <w:t xml:space="preserve"> 4), венчает их славою и честию (Пс. 8; 6), елеем святым своим помазует их (П</w:t>
      </w:r>
      <w:r>
        <w:rPr>
          <w:rFonts w:ascii="Times New Roman" w:hAnsi="Times New Roman"/>
          <w:i/>
          <w:iCs/>
          <w:sz w:val="24"/>
          <w:szCs w:val="24"/>
        </w:rPr>
        <w:t>с. 88, 21; Ис. 41,</w:t>
      </w:r>
      <w:r w:rsidRPr="00C51DAB">
        <w:rPr>
          <w:rFonts w:ascii="Times New Roman" w:hAnsi="Times New Roman"/>
          <w:i/>
          <w:iCs/>
          <w:sz w:val="24"/>
          <w:szCs w:val="24"/>
        </w:rPr>
        <w:t xml:space="preserve"> 1), так что от того дне носится на</w:t>
      </w:r>
      <w:r>
        <w:rPr>
          <w:rFonts w:ascii="Times New Roman" w:hAnsi="Times New Roman"/>
          <w:i/>
          <w:iCs/>
          <w:sz w:val="24"/>
          <w:szCs w:val="24"/>
        </w:rPr>
        <w:t>д ними Дух Господень (1 Цар. 16</w:t>
      </w:r>
      <w:r w:rsidR="00032AD4">
        <w:rPr>
          <w:rFonts w:ascii="Times New Roman" w:hAnsi="Times New Roman"/>
          <w:i/>
          <w:iCs/>
          <w:sz w:val="24"/>
          <w:szCs w:val="24"/>
        </w:rPr>
        <w:t>.</w:t>
      </w:r>
      <w:r w:rsidRPr="00C51DAB">
        <w:rPr>
          <w:rFonts w:ascii="Times New Roman" w:hAnsi="Times New Roman"/>
          <w:i/>
          <w:iCs/>
          <w:sz w:val="24"/>
          <w:szCs w:val="24"/>
        </w:rPr>
        <w:t xml:space="preserve"> 11-13);</w:t>
      </w:r>
    </w:p>
    <w:p w:rsidR="008E47CD" w:rsidRPr="00C51DAB" w:rsidRDefault="008E47CD" w:rsidP="008E47CD">
      <w:pPr>
        <w:pStyle w:val="ac"/>
        <w:spacing w:after="0"/>
        <w:ind w:left="0" w:firstLine="246"/>
        <w:rPr>
          <w:rFonts w:ascii="Times New Roman" w:hAnsi="Times New Roman"/>
          <w:i/>
          <w:iCs/>
          <w:sz w:val="24"/>
          <w:szCs w:val="24"/>
        </w:rPr>
      </w:pPr>
      <w:r w:rsidRPr="00C51DAB">
        <w:rPr>
          <w:rFonts w:ascii="Times New Roman" w:hAnsi="Times New Roman"/>
          <w:b/>
          <w:bCs/>
          <w:i/>
          <w:iCs/>
          <w:sz w:val="24"/>
          <w:szCs w:val="24"/>
        </w:rPr>
        <w:t xml:space="preserve">г) </w:t>
      </w:r>
      <w:r w:rsidRPr="00C51DAB">
        <w:rPr>
          <w:rFonts w:ascii="Times New Roman" w:hAnsi="Times New Roman"/>
          <w:i/>
          <w:iCs/>
          <w:sz w:val="24"/>
          <w:szCs w:val="24"/>
        </w:rPr>
        <w:t>Сам же, наконец, и управляет через царей земными царствами: Мною царствуют, гов</w:t>
      </w:r>
      <w:r w:rsidRPr="00C51DAB">
        <w:rPr>
          <w:rFonts w:ascii="Times New Roman" w:hAnsi="Times New Roman"/>
          <w:i/>
          <w:iCs/>
          <w:sz w:val="24"/>
          <w:szCs w:val="24"/>
        </w:rPr>
        <w:t>о</w:t>
      </w:r>
      <w:r w:rsidRPr="00C51DAB">
        <w:rPr>
          <w:rFonts w:ascii="Times New Roman" w:hAnsi="Times New Roman"/>
          <w:i/>
          <w:iCs/>
          <w:sz w:val="24"/>
          <w:szCs w:val="24"/>
        </w:rPr>
        <w:t>рит Он, царие, и сильнии пишут правду (Прит. 8; 15). Якоже устремление воды, присовокупляет Пророк, тако сердце царево в руце Божией: аможе аще восхощет обратити, тамо уклонит е (Прит. 21; 1).</w:t>
      </w:r>
    </w:p>
    <w:p w:rsidR="008E47CD" w:rsidRPr="00C51DAB" w:rsidRDefault="008E47CD" w:rsidP="004D182E">
      <w:pPr>
        <w:pStyle w:val="ac"/>
        <w:spacing w:after="0"/>
        <w:ind w:left="567" w:firstLine="246"/>
        <w:rPr>
          <w:rFonts w:ascii="Times New Roman" w:hAnsi="Times New Roman"/>
          <w:i/>
          <w:iCs/>
          <w:sz w:val="24"/>
          <w:szCs w:val="24"/>
        </w:rPr>
      </w:pPr>
      <w:r w:rsidRPr="00C51DAB">
        <w:rPr>
          <w:rFonts w:ascii="Times New Roman" w:hAnsi="Times New Roman"/>
          <w:b/>
          <w:bCs/>
          <w:i/>
          <w:iCs/>
          <w:sz w:val="24"/>
          <w:szCs w:val="24"/>
        </w:rPr>
        <w:t xml:space="preserve">3. </w:t>
      </w:r>
      <w:r w:rsidRPr="00C51DAB">
        <w:rPr>
          <w:rFonts w:ascii="Times New Roman" w:hAnsi="Times New Roman"/>
          <w:i/>
          <w:iCs/>
          <w:sz w:val="24"/>
          <w:szCs w:val="24"/>
        </w:rPr>
        <w:t xml:space="preserve">Что Он — </w:t>
      </w:r>
    </w:p>
    <w:p w:rsidR="008E47CD" w:rsidRPr="00C51DAB" w:rsidRDefault="008E47CD" w:rsidP="008E47CD">
      <w:pPr>
        <w:pStyle w:val="ac"/>
        <w:spacing w:after="0"/>
        <w:ind w:left="0" w:firstLine="246"/>
        <w:rPr>
          <w:rFonts w:ascii="Times New Roman" w:hAnsi="Times New Roman"/>
          <w:sz w:val="24"/>
          <w:szCs w:val="24"/>
        </w:rPr>
      </w:pPr>
      <w:r w:rsidRPr="00C51DAB">
        <w:rPr>
          <w:rFonts w:ascii="Times New Roman" w:hAnsi="Times New Roman"/>
          <w:b/>
          <w:bCs/>
          <w:i/>
          <w:iCs/>
          <w:sz w:val="24"/>
          <w:szCs w:val="24"/>
        </w:rPr>
        <w:t xml:space="preserve">а) </w:t>
      </w:r>
      <w:r w:rsidRPr="00C51DAB">
        <w:rPr>
          <w:rFonts w:ascii="Times New Roman" w:hAnsi="Times New Roman"/>
          <w:sz w:val="24"/>
          <w:szCs w:val="24"/>
        </w:rPr>
        <w:t xml:space="preserve">поставляет, чрез Помазанников Своих, и все прочие, низшие власти: всяка душа властем предержащим да повинуется: </w:t>
      </w:r>
      <w:r w:rsidRPr="00C51DAB">
        <w:rPr>
          <w:rFonts w:ascii="Times New Roman" w:hAnsi="Times New Roman"/>
          <w:b/>
          <w:bCs/>
          <w:i/>
          <w:iCs/>
          <w:sz w:val="24"/>
          <w:szCs w:val="24"/>
        </w:rPr>
        <w:t xml:space="preserve">несть бо власть аще не от Бога: сущия же власти от Бога учинены суть </w:t>
      </w:r>
      <w:r w:rsidRPr="00C51DAB">
        <w:rPr>
          <w:rFonts w:ascii="Times New Roman" w:hAnsi="Times New Roman"/>
          <w:i/>
          <w:iCs/>
          <w:sz w:val="24"/>
          <w:szCs w:val="24"/>
        </w:rPr>
        <w:t>(Рим. 13; 1); повинитеся убо всякому человечу начальству Господа ради: аще царю, яко преобладающу: аще ли же князем, яко от него п</w:t>
      </w:r>
      <w:r w:rsidRPr="00C51DAB">
        <w:rPr>
          <w:rFonts w:ascii="Times New Roman" w:hAnsi="Times New Roman"/>
          <w:i/>
          <w:iCs/>
          <w:sz w:val="24"/>
          <w:szCs w:val="24"/>
        </w:rPr>
        <w:t>о</w:t>
      </w:r>
      <w:r w:rsidRPr="00C51DAB">
        <w:rPr>
          <w:rFonts w:ascii="Times New Roman" w:hAnsi="Times New Roman"/>
          <w:i/>
          <w:iCs/>
          <w:sz w:val="24"/>
          <w:szCs w:val="24"/>
        </w:rPr>
        <w:t xml:space="preserve">сланным (1 Пет. 2; 13-14); </w:t>
      </w:r>
    </w:p>
    <w:p w:rsidR="008E47CD" w:rsidRPr="00C51DAB" w:rsidRDefault="008E47CD" w:rsidP="008E47CD">
      <w:pPr>
        <w:pStyle w:val="ac"/>
        <w:spacing w:after="0"/>
        <w:ind w:left="0" w:firstLine="272"/>
        <w:rPr>
          <w:rFonts w:ascii="Times New Roman" w:hAnsi="Times New Roman"/>
          <w:i/>
          <w:iCs/>
          <w:sz w:val="24"/>
          <w:szCs w:val="24"/>
        </w:rPr>
      </w:pPr>
      <w:r w:rsidRPr="00C51DAB">
        <w:rPr>
          <w:rFonts w:ascii="Times New Roman" w:hAnsi="Times New Roman"/>
          <w:b/>
          <w:bCs/>
          <w:i/>
          <w:iCs/>
          <w:sz w:val="24"/>
          <w:szCs w:val="24"/>
        </w:rPr>
        <w:t xml:space="preserve">б) </w:t>
      </w:r>
      <w:r w:rsidRPr="00C51DAB">
        <w:rPr>
          <w:rFonts w:ascii="Times New Roman" w:hAnsi="Times New Roman"/>
          <w:sz w:val="24"/>
          <w:szCs w:val="24"/>
        </w:rPr>
        <w:t xml:space="preserve">и поставляет, как слуг своих, для устроения счастия человеческих обществ: </w:t>
      </w:r>
      <w:r w:rsidRPr="00C51DAB">
        <w:rPr>
          <w:rFonts w:ascii="Times New Roman" w:hAnsi="Times New Roman"/>
          <w:i/>
          <w:iCs/>
          <w:sz w:val="24"/>
          <w:szCs w:val="24"/>
        </w:rPr>
        <w:t xml:space="preserve">князи бо не суть боязнь добрым делом, но злым. Хощеши ли не боятися власти, благое твори, и имети будеши похвалу от него: Божий бо слуга есть тебе во благое. Аще ли злое твориши, бойся: не бо без ума мечь носит: Божий бо слуга есть, </w:t>
      </w:r>
      <w:r>
        <w:rPr>
          <w:rFonts w:ascii="Times New Roman" w:hAnsi="Times New Roman"/>
          <w:i/>
          <w:iCs/>
          <w:sz w:val="24"/>
          <w:szCs w:val="24"/>
        </w:rPr>
        <w:t>отмсти</w:t>
      </w:r>
      <w:r w:rsidRPr="00C51DAB">
        <w:rPr>
          <w:rFonts w:ascii="Times New Roman" w:hAnsi="Times New Roman"/>
          <w:i/>
          <w:iCs/>
          <w:sz w:val="24"/>
          <w:szCs w:val="24"/>
        </w:rPr>
        <w:t>тель в гнев злое творящему. Тем же потреба повиноватися не токмо за гнев, но и за совесть (Рим. 13; 3-6)”.</w:t>
      </w:r>
      <w:r w:rsidRPr="00C51DAB">
        <w:rPr>
          <w:rFonts w:ascii="Times New Roman" w:hAnsi="Times New Roman"/>
          <w:i/>
          <w:iCs/>
          <w:sz w:val="24"/>
          <w:szCs w:val="24"/>
        </w:rPr>
        <w:tab/>
      </w:r>
    </w:p>
    <w:p w:rsidR="008E47CD" w:rsidRDefault="008E47CD" w:rsidP="008E47CD">
      <w:pPr>
        <w:pStyle w:val="ac"/>
        <w:spacing w:after="0"/>
        <w:ind w:left="0" w:firstLine="272"/>
        <w:rPr>
          <w:rFonts w:ascii="Times New Roman" w:hAnsi="Times New Roman"/>
          <w:b/>
          <w:bCs/>
          <w:sz w:val="24"/>
          <w:szCs w:val="24"/>
          <w:u w:val="single"/>
        </w:rPr>
      </w:pPr>
    </w:p>
    <w:p w:rsidR="008E47CD" w:rsidRPr="00C51DAB" w:rsidRDefault="008E47CD" w:rsidP="008E47CD">
      <w:pPr>
        <w:pStyle w:val="ac"/>
        <w:spacing w:after="0"/>
        <w:ind w:left="0" w:firstLine="272"/>
        <w:rPr>
          <w:rFonts w:ascii="Times New Roman" w:hAnsi="Times New Roman"/>
          <w:sz w:val="24"/>
          <w:szCs w:val="24"/>
        </w:rPr>
      </w:pPr>
      <w:r>
        <w:rPr>
          <w:rFonts w:ascii="Times New Roman" w:hAnsi="Times New Roman"/>
          <w:b/>
          <w:bCs/>
          <w:sz w:val="24"/>
          <w:szCs w:val="24"/>
          <w:u w:val="single"/>
        </w:rPr>
        <w:t>Святые о</w:t>
      </w:r>
      <w:r w:rsidRPr="00C51DAB">
        <w:rPr>
          <w:rFonts w:ascii="Times New Roman" w:hAnsi="Times New Roman"/>
          <w:b/>
          <w:bCs/>
          <w:sz w:val="24"/>
          <w:szCs w:val="24"/>
          <w:u w:val="single"/>
        </w:rPr>
        <w:t>тцы и учители Церкви</w:t>
      </w:r>
      <w:r w:rsidRPr="00C51DAB">
        <w:rPr>
          <w:rFonts w:ascii="Times New Roman" w:hAnsi="Times New Roman"/>
          <w:b/>
          <w:bCs/>
          <w:sz w:val="24"/>
          <w:szCs w:val="24"/>
        </w:rPr>
        <w:t xml:space="preserve"> </w:t>
      </w:r>
      <w:r w:rsidRPr="00C51DAB">
        <w:rPr>
          <w:rFonts w:ascii="Times New Roman" w:hAnsi="Times New Roman"/>
          <w:sz w:val="24"/>
          <w:szCs w:val="24"/>
        </w:rPr>
        <w:t>также весьма часто повторяли, что “Бог управляет царс</w:t>
      </w:r>
      <w:r w:rsidRPr="00C51DAB">
        <w:rPr>
          <w:rFonts w:ascii="Times New Roman" w:hAnsi="Times New Roman"/>
          <w:sz w:val="24"/>
          <w:szCs w:val="24"/>
        </w:rPr>
        <w:t>т</w:t>
      </w:r>
      <w:r w:rsidRPr="00C51DAB">
        <w:rPr>
          <w:rFonts w:ascii="Times New Roman" w:hAnsi="Times New Roman"/>
          <w:sz w:val="24"/>
          <w:szCs w:val="24"/>
        </w:rPr>
        <w:t>вами чел</w:t>
      </w:r>
      <w:r w:rsidRPr="00C51DAB">
        <w:rPr>
          <w:rFonts w:ascii="Times New Roman" w:hAnsi="Times New Roman"/>
          <w:sz w:val="24"/>
          <w:szCs w:val="24"/>
        </w:rPr>
        <w:t>о</w:t>
      </w:r>
      <w:r w:rsidRPr="00C51DAB">
        <w:rPr>
          <w:rFonts w:ascii="Times New Roman" w:hAnsi="Times New Roman"/>
          <w:sz w:val="24"/>
          <w:szCs w:val="24"/>
        </w:rPr>
        <w:t>веческими и посылает им царей и прочие власти”. Вот, например, слова:</w:t>
      </w:r>
    </w:p>
    <w:p w:rsidR="008E47CD" w:rsidRPr="00C51DAB" w:rsidRDefault="008E47CD" w:rsidP="008E47CD">
      <w:pPr>
        <w:pStyle w:val="ac"/>
        <w:spacing w:after="0"/>
        <w:ind w:left="0" w:firstLine="272"/>
        <w:rPr>
          <w:rFonts w:ascii="Times New Roman" w:hAnsi="Times New Roman"/>
          <w:i/>
          <w:iCs/>
          <w:sz w:val="24"/>
          <w:szCs w:val="24"/>
        </w:rPr>
      </w:pPr>
      <w:r w:rsidRPr="00C51DAB">
        <w:rPr>
          <w:rFonts w:ascii="Times New Roman" w:hAnsi="Times New Roman"/>
          <w:b/>
          <w:bCs/>
          <w:i/>
          <w:iCs/>
          <w:sz w:val="24"/>
          <w:szCs w:val="24"/>
        </w:rPr>
        <w:t>Святого Исидора Пелусиота:</w:t>
      </w:r>
      <w:r w:rsidRPr="00C51DAB">
        <w:rPr>
          <w:rFonts w:ascii="Times New Roman" w:hAnsi="Times New Roman"/>
          <w:i/>
          <w:iCs/>
          <w:sz w:val="24"/>
          <w:szCs w:val="24"/>
        </w:rPr>
        <w:t xml:space="preserve"> “Церковь же исконно понимала, что “Царская Власть установлена Богом”.</w:t>
      </w:r>
    </w:p>
    <w:p w:rsidR="008E47CD" w:rsidRPr="00C51DAB" w:rsidRDefault="008E47CD" w:rsidP="008E47CD">
      <w:pPr>
        <w:pStyle w:val="ac"/>
        <w:spacing w:after="0"/>
        <w:ind w:left="0" w:firstLine="272"/>
        <w:rPr>
          <w:rFonts w:ascii="Times New Roman" w:hAnsi="Times New Roman"/>
          <w:i/>
          <w:iCs/>
          <w:sz w:val="24"/>
          <w:szCs w:val="24"/>
        </w:rPr>
      </w:pPr>
      <w:r w:rsidRPr="00C51DAB">
        <w:rPr>
          <w:rFonts w:ascii="Times New Roman" w:hAnsi="Times New Roman"/>
          <w:b/>
          <w:bCs/>
          <w:i/>
          <w:iCs/>
          <w:sz w:val="24"/>
          <w:szCs w:val="24"/>
        </w:rPr>
        <w:t>Святителя Филарета Московского:</w:t>
      </w:r>
      <w:r w:rsidRPr="00C51DAB">
        <w:rPr>
          <w:rFonts w:ascii="Times New Roman" w:hAnsi="Times New Roman"/>
          <w:i/>
          <w:iCs/>
          <w:sz w:val="24"/>
          <w:szCs w:val="24"/>
        </w:rPr>
        <w:t xml:space="preserve"> “Народ благоугожда</w:t>
      </w:r>
      <w:r>
        <w:rPr>
          <w:rFonts w:ascii="Times New Roman" w:hAnsi="Times New Roman"/>
          <w:i/>
          <w:iCs/>
          <w:sz w:val="24"/>
          <w:szCs w:val="24"/>
        </w:rPr>
        <w:t>ющий Богу — достоин иметь благо</w:t>
      </w:r>
      <w:r w:rsidRPr="00C51DAB">
        <w:rPr>
          <w:rFonts w:ascii="Times New Roman" w:hAnsi="Times New Roman"/>
          <w:i/>
          <w:iCs/>
          <w:sz w:val="24"/>
          <w:szCs w:val="24"/>
        </w:rPr>
        <w:t>словенного Богом Царя. Народ чтущий Царя — благоугождает чрез сие Богу: потому что Царь есть устроение Божие”.</w:t>
      </w:r>
    </w:p>
    <w:p w:rsidR="008E47CD" w:rsidRPr="00C51DAB" w:rsidRDefault="008E47CD" w:rsidP="008E47CD">
      <w:pPr>
        <w:pStyle w:val="ac"/>
        <w:spacing w:after="0"/>
        <w:ind w:left="0" w:firstLine="272"/>
        <w:rPr>
          <w:rFonts w:ascii="Times New Roman" w:hAnsi="Times New Roman"/>
          <w:i/>
          <w:iCs/>
          <w:sz w:val="24"/>
          <w:szCs w:val="24"/>
        </w:rPr>
      </w:pPr>
      <w:r w:rsidRPr="00C51DAB">
        <w:rPr>
          <w:rFonts w:ascii="Times New Roman" w:hAnsi="Times New Roman"/>
          <w:b/>
          <w:bCs/>
          <w:i/>
          <w:iCs/>
          <w:sz w:val="24"/>
          <w:szCs w:val="24"/>
        </w:rPr>
        <w:t>Святого Иоанна Кронштадтского:</w:t>
      </w:r>
      <w:r w:rsidRPr="00C51DAB">
        <w:rPr>
          <w:rFonts w:ascii="Times New Roman" w:hAnsi="Times New Roman"/>
          <w:i/>
          <w:iCs/>
          <w:sz w:val="24"/>
          <w:szCs w:val="24"/>
        </w:rPr>
        <w:t xml:space="preserve"> “И так Царская Власть и Царский Престол утве</w:t>
      </w:r>
      <w:r w:rsidRPr="00C51DAB">
        <w:rPr>
          <w:rFonts w:ascii="Times New Roman" w:hAnsi="Times New Roman"/>
          <w:i/>
          <w:iCs/>
          <w:sz w:val="24"/>
          <w:szCs w:val="24"/>
        </w:rPr>
        <w:t>р</w:t>
      </w:r>
      <w:r w:rsidRPr="00C51DAB">
        <w:rPr>
          <w:rFonts w:ascii="Times New Roman" w:hAnsi="Times New Roman"/>
          <w:i/>
          <w:iCs/>
          <w:sz w:val="24"/>
          <w:szCs w:val="24"/>
        </w:rPr>
        <w:t>ждены на земле Самим Богом, Безначальным Творцем и Царем всех созданий Своих".</w:t>
      </w:r>
      <w:r w:rsidRPr="00C51DAB">
        <w:rPr>
          <w:rFonts w:ascii="Times New Roman" w:hAnsi="Times New Roman"/>
          <w:i/>
          <w:iCs/>
          <w:sz w:val="24"/>
          <w:szCs w:val="24"/>
        </w:rPr>
        <w:tab/>
      </w:r>
    </w:p>
    <w:p w:rsidR="008E47CD" w:rsidRDefault="008E47CD" w:rsidP="008E47CD">
      <w:pPr>
        <w:spacing w:after="0" w:line="240" w:lineRule="auto"/>
        <w:ind w:firstLine="284"/>
        <w:jc w:val="both"/>
        <w:rPr>
          <w:rFonts w:ascii="Times New Roman" w:hAnsi="Times New Roman"/>
          <w:sz w:val="24"/>
          <w:szCs w:val="24"/>
        </w:rPr>
      </w:pPr>
    </w:p>
    <w:p w:rsidR="0068270D" w:rsidRDefault="00073CCA" w:rsidP="008E47CD">
      <w:pPr>
        <w:spacing w:after="0" w:line="240" w:lineRule="auto"/>
        <w:ind w:firstLine="284"/>
        <w:jc w:val="both"/>
        <w:rPr>
          <w:rFonts w:ascii="Times New Roman" w:hAnsi="Times New Roman"/>
          <w:sz w:val="24"/>
          <w:szCs w:val="24"/>
        </w:rPr>
      </w:pPr>
      <w:r w:rsidRPr="00073CCA">
        <w:rPr>
          <w:rFonts w:ascii="Times New Roman" w:hAnsi="Times New Roman"/>
          <w:sz w:val="24"/>
          <w:szCs w:val="24"/>
        </w:rPr>
        <w:t xml:space="preserve">Вероучение о симфонии Церковной и Царской власти есть учение Догматическое, отраженное в 3-ем деянии VII Вселенского Собора таковыми словами, адресованными Православному </w:t>
      </w:r>
      <w:r w:rsidRPr="00073CCA">
        <w:rPr>
          <w:rFonts w:ascii="Times New Roman" w:hAnsi="Times New Roman"/>
          <w:sz w:val="24"/>
          <w:szCs w:val="24"/>
        </w:rPr>
        <w:lastRenderedPageBreak/>
        <w:t>духовенству во главе с Первоиерархом, а также Государю Императору: «Бог умилостивился над отве</w:t>
      </w:r>
      <w:r w:rsidRPr="00073CCA">
        <w:rPr>
          <w:rFonts w:ascii="Times New Roman" w:hAnsi="Times New Roman"/>
          <w:sz w:val="24"/>
          <w:szCs w:val="24"/>
        </w:rPr>
        <w:t>р</w:t>
      </w:r>
      <w:r>
        <w:rPr>
          <w:rFonts w:ascii="Times New Roman" w:hAnsi="Times New Roman"/>
          <w:sz w:val="24"/>
          <w:szCs w:val="24"/>
        </w:rPr>
        <w:t>женным народом Своим (</w:t>
      </w:r>
      <w:r w:rsidRPr="00073CCA">
        <w:rPr>
          <w:rFonts w:ascii="Times New Roman" w:hAnsi="Times New Roman"/>
          <w:i/>
          <w:sz w:val="24"/>
          <w:szCs w:val="24"/>
        </w:rPr>
        <w:t>впавшим в ересь</w:t>
      </w:r>
      <w:r>
        <w:rPr>
          <w:rFonts w:ascii="Times New Roman" w:hAnsi="Times New Roman"/>
          <w:sz w:val="24"/>
          <w:szCs w:val="24"/>
        </w:rPr>
        <w:t>)</w:t>
      </w:r>
      <w:r w:rsidRPr="00073CCA">
        <w:rPr>
          <w:rFonts w:ascii="Times New Roman" w:hAnsi="Times New Roman"/>
          <w:sz w:val="24"/>
          <w:szCs w:val="24"/>
        </w:rPr>
        <w:t xml:space="preserve"> и ра</w:t>
      </w:r>
      <w:r>
        <w:rPr>
          <w:rFonts w:ascii="Times New Roman" w:hAnsi="Times New Roman"/>
          <w:sz w:val="24"/>
          <w:szCs w:val="24"/>
        </w:rPr>
        <w:t>зстроящееся соединил единством В</w:t>
      </w:r>
      <w:r w:rsidRPr="00073CCA">
        <w:rPr>
          <w:rFonts w:ascii="Times New Roman" w:hAnsi="Times New Roman"/>
          <w:sz w:val="24"/>
          <w:szCs w:val="24"/>
        </w:rPr>
        <w:t>еры. Он воздвиг нам рог спасения (Лк.</w:t>
      </w:r>
      <w:r>
        <w:rPr>
          <w:rFonts w:ascii="Times New Roman" w:hAnsi="Times New Roman"/>
          <w:sz w:val="24"/>
          <w:szCs w:val="24"/>
        </w:rPr>
        <w:t xml:space="preserve"> 1, 69) и исправления в доме и Б</w:t>
      </w:r>
      <w:r w:rsidRPr="00073CCA">
        <w:rPr>
          <w:rFonts w:ascii="Times New Roman" w:hAnsi="Times New Roman"/>
          <w:sz w:val="24"/>
          <w:szCs w:val="24"/>
        </w:rPr>
        <w:t xml:space="preserve">огоприятном храме Единородного Сына Своего, Господа и Бога и </w:t>
      </w:r>
      <w:r>
        <w:rPr>
          <w:rFonts w:ascii="Times New Roman" w:hAnsi="Times New Roman"/>
          <w:sz w:val="24"/>
          <w:szCs w:val="24"/>
        </w:rPr>
        <w:t>Спасителя нашего И</w:t>
      </w:r>
      <w:r w:rsidRPr="00073CCA">
        <w:rPr>
          <w:rFonts w:ascii="Times New Roman" w:hAnsi="Times New Roman"/>
          <w:sz w:val="24"/>
          <w:szCs w:val="24"/>
        </w:rPr>
        <w:t>суса Христа. Этот рог – вы, Святейший, а также и занимающие, по церковному установлению, второе место (</w:t>
      </w:r>
      <w:r w:rsidRPr="00073CCA">
        <w:rPr>
          <w:rFonts w:ascii="Times New Roman" w:hAnsi="Times New Roman"/>
          <w:i/>
          <w:sz w:val="24"/>
          <w:szCs w:val="24"/>
        </w:rPr>
        <w:t>в Церкви</w:t>
      </w:r>
      <w:r w:rsidR="004D182E">
        <w:rPr>
          <w:rFonts w:ascii="Times New Roman" w:hAnsi="Times New Roman"/>
          <w:sz w:val="24"/>
          <w:szCs w:val="24"/>
        </w:rPr>
        <w:t>)</w:t>
      </w:r>
      <w:r>
        <w:rPr>
          <w:rFonts w:ascii="Times New Roman" w:hAnsi="Times New Roman"/>
          <w:sz w:val="24"/>
          <w:szCs w:val="24"/>
        </w:rPr>
        <w:t xml:space="preserve"> Б</w:t>
      </w:r>
      <w:r w:rsidRPr="00073CCA">
        <w:rPr>
          <w:rFonts w:ascii="Times New Roman" w:hAnsi="Times New Roman"/>
          <w:sz w:val="24"/>
          <w:szCs w:val="24"/>
        </w:rPr>
        <w:t>оговенчанные, победонос</w:t>
      </w:r>
      <w:r>
        <w:rPr>
          <w:rFonts w:ascii="Times New Roman" w:hAnsi="Times New Roman"/>
          <w:sz w:val="24"/>
          <w:szCs w:val="24"/>
        </w:rPr>
        <w:t>ные и Б</w:t>
      </w:r>
      <w:r w:rsidRPr="00073CCA">
        <w:rPr>
          <w:rFonts w:ascii="Times New Roman" w:hAnsi="Times New Roman"/>
          <w:sz w:val="24"/>
          <w:szCs w:val="24"/>
        </w:rPr>
        <w:t>огоизбранные Императоры наши и владыки вселенной. Священник есть освящение и укрепление Императорской власти, а Императорская власть есть сила и твердыня Священства. Об этом один мудрый Гос</w:t>
      </w:r>
      <w:r>
        <w:rPr>
          <w:rFonts w:ascii="Times New Roman" w:hAnsi="Times New Roman"/>
          <w:sz w:val="24"/>
          <w:szCs w:val="24"/>
        </w:rPr>
        <w:t>ударь и блаженнейший из Царей (</w:t>
      </w:r>
      <w:r w:rsidRPr="00073CCA">
        <w:rPr>
          <w:rFonts w:ascii="Times New Roman" w:hAnsi="Times New Roman"/>
          <w:i/>
          <w:sz w:val="24"/>
          <w:szCs w:val="24"/>
        </w:rPr>
        <w:t>Святой Юстиниан</w:t>
      </w:r>
      <w:r>
        <w:rPr>
          <w:rFonts w:ascii="Times New Roman" w:hAnsi="Times New Roman"/>
          <w:sz w:val="24"/>
          <w:szCs w:val="24"/>
        </w:rPr>
        <w:t>)</w:t>
      </w:r>
      <w:r w:rsidRPr="00073CCA">
        <w:rPr>
          <w:rFonts w:ascii="Times New Roman" w:hAnsi="Times New Roman"/>
          <w:sz w:val="24"/>
          <w:szCs w:val="24"/>
        </w:rPr>
        <w:t xml:space="preserve"> сказал: величайший дар дал Бог людям: Священство и Императорскую власт</w:t>
      </w:r>
      <w:r>
        <w:rPr>
          <w:rFonts w:ascii="Times New Roman" w:hAnsi="Times New Roman"/>
          <w:sz w:val="24"/>
          <w:szCs w:val="24"/>
        </w:rPr>
        <w:t>ь; первое охраняет и наблюдает Н</w:t>
      </w:r>
      <w:r w:rsidRPr="00073CCA">
        <w:rPr>
          <w:rFonts w:ascii="Times New Roman" w:hAnsi="Times New Roman"/>
          <w:sz w:val="24"/>
          <w:szCs w:val="24"/>
        </w:rPr>
        <w:t>ебесное, вторая, посредством справедливых законов, управляет земным»</w:t>
      </w:r>
      <w:r w:rsidR="0068270D">
        <w:rPr>
          <w:rFonts w:ascii="Times New Roman" w:hAnsi="Times New Roman"/>
          <w:sz w:val="24"/>
          <w:szCs w:val="24"/>
        </w:rPr>
        <w:t xml:space="preserve"> (</w:t>
      </w:r>
      <w:r w:rsidR="0068270D" w:rsidRPr="0068270D">
        <w:rPr>
          <w:rFonts w:ascii="Times New Roman" w:hAnsi="Times New Roman"/>
          <w:i/>
          <w:sz w:val="24"/>
          <w:szCs w:val="24"/>
        </w:rPr>
        <w:t>Деяния Вселенских Соборов. Том IV. Казань, 1908. С. 403</w:t>
      </w:r>
      <w:r w:rsidR="0068270D">
        <w:rPr>
          <w:rFonts w:ascii="Times New Roman" w:hAnsi="Times New Roman"/>
          <w:sz w:val="24"/>
          <w:szCs w:val="24"/>
        </w:rPr>
        <w:t>)</w:t>
      </w:r>
      <w:r w:rsidRPr="00073CCA">
        <w:rPr>
          <w:rFonts w:ascii="Times New Roman" w:hAnsi="Times New Roman"/>
          <w:sz w:val="24"/>
          <w:szCs w:val="24"/>
        </w:rPr>
        <w:t xml:space="preserve">. </w:t>
      </w:r>
    </w:p>
    <w:p w:rsidR="00073CCA" w:rsidRPr="00073CCA" w:rsidRDefault="00073CCA" w:rsidP="008E47CD">
      <w:pPr>
        <w:spacing w:after="0" w:line="240" w:lineRule="auto"/>
        <w:ind w:firstLine="284"/>
        <w:jc w:val="both"/>
        <w:rPr>
          <w:rFonts w:ascii="Times New Roman" w:hAnsi="Times New Roman"/>
          <w:b/>
          <w:sz w:val="24"/>
          <w:szCs w:val="24"/>
        </w:rPr>
      </w:pPr>
      <w:r w:rsidRPr="00073CCA">
        <w:rPr>
          <w:rFonts w:ascii="Times New Roman" w:hAnsi="Times New Roman"/>
          <w:b/>
          <w:sz w:val="24"/>
          <w:szCs w:val="24"/>
        </w:rPr>
        <w:t xml:space="preserve">Начиная с равноапостольного Царя Константина, Православные Императоры имели обязанностью осуществлять верховный надзор соблюдения Догматов и Канонов Православной Церкви. </w:t>
      </w:r>
    </w:p>
    <w:p w:rsidR="00073CCA" w:rsidRPr="00073CCA" w:rsidRDefault="00073CCA" w:rsidP="008E47CD">
      <w:pPr>
        <w:spacing w:after="0" w:line="240" w:lineRule="auto"/>
        <w:ind w:firstLine="284"/>
        <w:jc w:val="both"/>
        <w:rPr>
          <w:rFonts w:ascii="Times New Roman" w:hAnsi="Times New Roman"/>
          <w:sz w:val="24"/>
          <w:szCs w:val="24"/>
        </w:rPr>
      </w:pPr>
    </w:p>
    <w:p w:rsidR="0068270D" w:rsidRDefault="00073CCA" w:rsidP="00073CCA">
      <w:pPr>
        <w:spacing w:after="0" w:line="240" w:lineRule="auto"/>
        <w:ind w:firstLine="284"/>
        <w:jc w:val="both"/>
        <w:rPr>
          <w:rFonts w:ascii="Times New Roman" w:hAnsi="Times New Roman"/>
          <w:sz w:val="24"/>
          <w:szCs w:val="24"/>
        </w:rPr>
      </w:pPr>
      <w:r w:rsidRPr="00073CCA">
        <w:rPr>
          <w:rFonts w:ascii="Times New Roman" w:hAnsi="Times New Roman"/>
          <w:sz w:val="24"/>
          <w:szCs w:val="24"/>
        </w:rPr>
        <w:t>Православное вероучение о Самодержавной власти Православных Царей та</w:t>
      </w:r>
      <w:r w:rsidR="0068270D">
        <w:rPr>
          <w:rFonts w:ascii="Times New Roman" w:hAnsi="Times New Roman"/>
          <w:sz w:val="24"/>
          <w:szCs w:val="24"/>
        </w:rPr>
        <w:t>кже содержится в 84-ом Правиле С</w:t>
      </w:r>
      <w:r w:rsidRPr="00073CCA">
        <w:rPr>
          <w:rFonts w:ascii="Times New Roman" w:hAnsi="Times New Roman"/>
          <w:sz w:val="24"/>
          <w:szCs w:val="24"/>
        </w:rPr>
        <w:t>вятых Апостолов, 69-ом Правиле VI Вселенс</w:t>
      </w:r>
      <w:r w:rsidR="0068270D">
        <w:rPr>
          <w:rFonts w:ascii="Times New Roman" w:hAnsi="Times New Roman"/>
          <w:sz w:val="24"/>
          <w:szCs w:val="24"/>
        </w:rPr>
        <w:t>кого Собора, в Правилах других С</w:t>
      </w:r>
      <w:r w:rsidRPr="00073CCA">
        <w:rPr>
          <w:rFonts w:ascii="Times New Roman" w:hAnsi="Times New Roman"/>
          <w:sz w:val="24"/>
          <w:szCs w:val="24"/>
        </w:rPr>
        <w:t xml:space="preserve">вятых Поместных Соборов и в чинопоследовании в Неделю Православия (1-ю Великого поста): </w:t>
      </w:r>
      <w:r w:rsidR="0068270D" w:rsidRPr="005D7300">
        <w:rPr>
          <w:rFonts w:ascii="Times New Roman" w:hAnsi="Times New Roman"/>
          <w:b/>
          <w:sz w:val="24"/>
          <w:szCs w:val="24"/>
        </w:rPr>
        <w:t>«</w:t>
      </w:r>
      <w:r w:rsidR="0068270D" w:rsidRPr="005D7300">
        <w:rPr>
          <w:rStyle w:val="ab"/>
          <w:rFonts w:ascii="Times New Roman" w:hAnsi="Times New Roman"/>
          <w:b/>
          <w:sz w:val="24"/>
          <w:szCs w:val="24"/>
        </w:rPr>
        <w:t>Помышляющим, яко Православнии Государи возводятся на престолы не по особливому о Них Божию благоволению, и при помазании дарования Святаго Духа к прохождению великого сего звания в Них не изливаются, и тако дерзающим противу Их на бунт и измену, – анафема, трижды</w:t>
      </w:r>
      <w:r w:rsidR="0068270D" w:rsidRPr="005D7300">
        <w:rPr>
          <w:rFonts w:ascii="Times New Roman" w:hAnsi="Times New Roman"/>
          <w:b/>
          <w:sz w:val="24"/>
          <w:szCs w:val="24"/>
        </w:rPr>
        <w:t>».</w:t>
      </w:r>
      <w:r w:rsidR="0068270D" w:rsidRPr="00073CCA">
        <w:rPr>
          <w:rFonts w:ascii="Times New Roman" w:hAnsi="Times New Roman"/>
          <w:sz w:val="24"/>
          <w:szCs w:val="24"/>
        </w:rPr>
        <w:t xml:space="preserve"> </w:t>
      </w:r>
    </w:p>
    <w:p w:rsidR="00873658" w:rsidRDefault="00873658" w:rsidP="00073CCA">
      <w:pPr>
        <w:spacing w:after="0" w:line="240" w:lineRule="auto"/>
        <w:ind w:firstLine="284"/>
        <w:jc w:val="both"/>
        <w:rPr>
          <w:rFonts w:ascii="Times New Roman" w:hAnsi="Times New Roman"/>
          <w:sz w:val="24"/>
          <w:szCs w:val="24"/>
        </w:rPr>
      </w:pPr>
    </w:p>
    <w:p w:rsidR="00073CCA" w:rsidRPr="005D7300" w:rsidRDefault="0068270D" w:rsidP="00073CCA">
      <w:pPr>
        <w:spacing w:after="0" w:line="240" w:lineRule="auto"/>
        <w:ind w:firstLine="284"/>
        <w:jc w:val="both"/>
        <w:rPr>
          <w:rFonts w:ascii="Times New Roman" w:hAnsi="Times New Roman"/>
          <w:b/>
          <w:sz w:val="24"/>
          <w:szCs w:val="24"/>
        </w:rPr>
      </w:pPr>
      <w:r>
        <w:rPr>
          <w:rFonts w:ascii="Times New Roman" w:hAnsi="Times New Roman"/>
          <w:sz w:val="24"/>
          <w:szCs w:val="24"/>
        </w:rPr>
        <w:t xml:space="preserve">Этот </w:t>
      </w:r>
      <w:r w:rsidR="00073CCA" w:rsidRPr="00432EE5">
        <w:rPr>
          <w:rFonts w:ascii="Times New Roman" w:hAnsi="Times New Roman"/>
          <w:b/>
          <w:sz w:val="24"/>
          <w:szCs w:val="24"/>
        </w:rPr>
        <w:t>11-й анафематизм против цареборчества Недели Православия</w:t>
      </w:r>
      <w:r>
        <w:rPr>
          <w:rFonts w:ascii="Times New Roman" w:hAnsi="Times New Roman"/>
          <w:sz w:val="24"/>
          <w:szCs w:val="24"/>
        </w:rPr>
        <w:t xml:space="preserve"> принят</w:t>
      </w:r>
      <w:r w:rsidR="00073CCA" w:rsidRPr="004A067F">
        <w:rPr>
          <w:rFonts w:ascii="Times New Roman" w:hAnsi="Times New Roman"/>
          <w:sz w:val="24"/>
          <w:szCs w:val="24"/>
        </w:rPr>
        <w:t xml:space="preserve"> Святейшим Правительствующим Синодом Поместной Российской Православной Церкви, который был учрежден Восточными патриархами в 1721 году, и являлся ни чем иным, как Собором епископов и других духовных лиц (слово «Синод» переводится с греческого языка на Русский как «Собор»)</w:t>
      </w:r>
      <w:r w:rsidR="00873658">
        <w:rPr>
          <w:rFonts w:ascii="Times New Roman" w:hAnsi="Times New Roman"/>
          <w:sz w:val="24"/>
          <w:szCs w:val="24"/>
        </w:rPr>
        <w:t>.</w:t>
      </w:r>
    </w:p>
    <w:p w:rsidR="00873658" w:rsidRDefault="00873658" w:rsidP="00073CCA">
      <w:pPr>
        <w:spacing w:after="0" w:line="240" w:lineRule="auto"/>
        <w:ind w:firstLine="284"/>
        <w:jc w:val="both"/>
        <w:rPr>
          <w:rFonts w:ascii="Times New Roman" w:hAnsi="Times New Roman"/>
          <w:sz w:val="24"/>
          <w:szCs w:val="24"/>
        </w:rPr>
      </w:pPr>
    </w:p>
    <w:p w:rsidR="00524D1C" w:rsidRPr="00D94478" w:rsidRDefault="00524D1C" w:rsidP="00524D1C">
      <w:pPr>
        <w:framePr w:w="9919" w:h="1628" w:hSpace="181" w:wrap="around" w:vAnchor="text" w:hAnchor="page" w:x="1283" w:y="1943"/>
        <w:widowControl w:val="0"/>
        <w:pBdr>
          <w:top w:val="single" w:sz="4" w:space="1" w:color="000000"/>
          <w:left w:val="single" w:sz="4" w:space="4" w:color="000000"/>
          <w:bottom w:val="single" w:sz="4" w:space="1" w:color="000000"/>
          <w:right w:val="single" w:sz="4" w:space="4" w:color="000000"/>
        </w:pBdr>
        <w:spacing w:after="0" w:line="240" w:lineRule="auto"/>
        <w:jc w:val="both"/>
        <w:rPr>
          <w:sz w:val="16"/>
          <w:szCs w:val="16"/>
        </w:rPr>
      </w:pPr>
      <w:r>
        <w:rPr>
          <w:rFonts w:ascii="Times New Roman" w:hAnsi="Times New Roman"/>
          <w:b/>
          <w:sz w:val="16"/>
          <w:szCs w:val="16"/>
          <w:vertAlign w:val="superscript"/>
        </w:rPr>
        <w:t>23)</w:t>
      </w:r>
      <w:r w:rsidRPr="00F95632">
        <w:rPr>
          <w:rFonts w:ascii="Times New Roman" w:hAnsi="Times New Roman"/>
          <w:b/>
          <w:sz w:val="16"/>
          <w:szCs w:val="16"/>
          <w:vertAlign w:val="superscript"/>
        </w:rPr>
        <w:t xml:space="preserve"> </w:t>
      </w:r>
      <w:r w:rsidRPr="00F95632">
        <w:rPr>
          <w:rFonts w:ascii="Times New Roman" w:hAnsi="Times New Roman"/>
          <w:sz w:val="16"/>
          <w:szCs w:val="16"/>
        </w:rPr>
        <w:t xml:space="preserve">  </w:t>
      </w:r>
      <w:r w:rsidRPr="001C0A4A">
        <w:rPr>
          <w:rFonts w:ascii="Arial" w:hAnsi="Arial" w:cs="Arial"/>
          <w:b/>
          <w:bCs/>
          <w:sz w:val="16"/>
          <w:szCs w:val="16"/>
        </w:rPr>
        <w:t>Вопреки ясно выраженному церковному учению</w:t>
      </w:r>
      <w:r w:rsidRPr="00D77CDD">
        <w:rPr>
          <w:rFonts w:ascii="Arial" w:hAnsi="Arial" w:cs="Arial"/>
          <w:b/>
          <w:sz w:val="16"/>
          <w:szCs w:val="16"/>
        </w:rPr>
        <w:t xml:space="preserve"> о Священном Православном Самодержавии во главе с Помазанн</w:t>
      </w:r>
      <w:r w:rsidRPr="00D77CDD">
        <w:rPr>
          <w:rFonts w:ascii="Arial" w:hAnsi="Arial" w:cs="Arial"/>
          <w:b/>
          <w:sz w:val="16"/>
          <w:szCs w:val="16"/>
        </w:rPr>
        <w:t>и</w:t>
      </w:r>
      <w:r w:rsidRPr="00D77CDD">
        <w:rPr>
          <w:rFonts w:ascii="Arial" w:hAnsi="Arial" w:cs="Arial"/>
          <w:b/>
          <w:sz w:val="16"/>
          <w:szCs w:val="16"/>
        </w:rPr>
        <w:t>ком Божиим</w:t>
      </w:r>
      <w:r w:rsidRPr="001C0A4A">
        <w:rPr>
          <w:rFonts w:ascii="Arial" w:hAnsi="Arial" w:cs="Arial"/>
          <w:sz w:val="16"/>
          <w:szCs w:val="16"/>
        </w:rPr>
        <w:t xml:space="preserve">, Архиерейский </w:t>
      </w:r>
      <w:r>
        <w:rPr>
          <w:rFonts w:ascii="Arial" w:hAnsi="Arial" w:cs="Arial"/>
          <w:sz w:val="16"/>
          <w:szCs w:val="16"/>
        </w:rPr>
        <w:t xml:space="preserve">собор </w:t>
      </w:r>
      <w:r w:rsidRPr="001C0A4A">
        <w:rPr>
          <w:rFonts w:ascii="Arial" w:hAnsi="Arial" w:cs="Arial"/>
          <w:sz w:val="16"/>
          <w:szCs w:val="16"/>
        </w:rPr>
        <w:t>МП еще в 1994 году провозгласил "</w:t>
      </w:r>
      <w:r w:rsidRPr="001C0A4A">
        <w:rPr>
          <w:rFonts w:ascii="Arial" w:hAnsi="Arial" w:cs="Arial"/>
          <w:i/>
          <w:iCs/>
          <w:sz w:val="16"/>
          <w:szCs w:val="16"/>
        </w:rPr>
        <w:t>непредпочтительность для Церкви какого-либо государственного строя, ка</w:t>
      </w:r>
      <w:r>
        <w:rPr>
          <w:rFonts w:ascii="Arial" w:hAnsi="Arial" w:cs="Arial"/>
          <w:i/>
          <w:iCs/>
          <w:sz w:val="16"/>
          <w:szCs w:val="16"/>
        </w:rPr>
        <w:t>кой-либо из существующих полити</w:t>
      </w:r>
      <w:r w:rsidRPr="001C0A4A">
        <w:rPr>
          <w:rFonts w:ascii="Arial" w:hAnsi="Arial" w:cs="Arial"/>
          <w:i/>
          <w:iCs/>
          <w:sz w:val="16"/>
          <w:szCs w:val="16"/>
        </w:rPr>
        <w:t>ческих доктрин</w:t>
      </w:r>
      <w:r>
        <w:rPr>
          <w:rFonts w:ascii="Arial" w:hAnsi="Arial" w:cs="Arial"/>
          <w:sz w:val="16"/>
          <w:szCs w:val="16"/>
        </w:rPr>
        <w:t>", что и отражено</w:t>
      </w:r>
      <w:r w:rsidRPr="001C0A4A">
        <w:rPr>
          <w:rFonts w:ascii="Arial" w:hAnsi="Arial" w:cs="Arial"/>
          <w:sz w:val="16"/>
          <w:szCs w:val="16"/>
        </w:rPr>
        <w:t xml:space="preserve"> </w:t>
      </w:r>
      <w:r>
        <w:rPr>
          <w:rFonts w:ascii="Arial" w:hAnsi="Arial" w:cs="Arial"/>
          <w:sz w:val="16"/>
          <w:szCs w:val="16"/>
        </w:rPr>
        <w:t>в таком официальном документе "РПЦ МП", как "</w:t>
      </w:r>
      <w:r w:rsidRPr="00D77CDD">
        <w:rPr>
          <w:rFonts w:ascii="Arial" w:hAnsi="Arial" w:cs="Arial"/>
          <w:bCs/>
          <w:sz w:val="16"/>
          <w:szCs w:val="16"/>
        </w:rPr>
        <w:t>Основы социальной концепции Русской Православной Церкв</w:t>
      </w:r>
      <w:r>
        <w:rPr>
          <w:rFonts w:ascii="Arial" w:hAnsi="Arial" w:cs="Arial"/>
          <w:bCs/>
          <w:sz w:val="16"/>
          <w:szCs w:val="16"/>
        </w:rPr>
        <w:t>и" (стр. 17), в котором черным по белому закреплена цареборч</w:t>
      </w:r>
      <w:r>
        <w:rPr>
          <w:rFonts w:ascii="Arial" w:hAnsi="Arial" w:cs="Arial"/>
          <w:bCs/>
          <w:sz w:val="16"/>
          <w:szCs w:val="16"/>
        </w:rPr>
        <w:t>е</w:t>
      </w:r>
      <w:r>
        <w:rPr>
          <w:rFonts w:ascii="Arial" w:hAnsi="Arial" w:cs="Arial"/>
          <w:bCs/>
          <w:sz w:val="16"/>
          <w:szCs w:val="16"/>
        </w:rPr>
        <w:t>ская ересь.</w:t>
      </w:r>
      <w:r>
        <w:rPr>
          <w:rFonts w:ascii="Arial" w:hAnsi="Arial" w:cs="Arial"/>
          <w:sz w:val="16"/>
          <w:szCs w:val="16"/>
        </w:rPr>
        <w:t xml:space="preserve"> Впрочем, </w:t>
      </w:r>
      <w:r w:rsidRPr="00D94478">
        <w:rPr>
          <w:rFonts w:ascii="Arial" w:hAnsi="Arial" w:cs="Arial"/>
          <w:sz w:val="16"/>
          <w:szCs w:val="16"/>
        </w:rPr>
        <w:t xml:space="preserve">церковное начальство </w:t>
      </w:r>
      <w:r>
        <w:rPr>
          <w:rFonts w:ascii="Arial" w:hAnsi="Arial" w:cs="Arial"/>
          <w:sz w:val="16"/>
          <w:szCs w:val="16"/>
        </w:rPr>
        <w:t>МП можно понять: возста</w:t>
      </w:r>
      <w:r w:rsidRPr="00D94478">
        <w:rPr>
          <w:rFonts w:ascii="Arial" w:hAnsi="Arial" w:cs="Arial"/>
          <w:sz w:val="16"/>
          <w:szCs w:val="16"/>
        </w:rPr>
        <w:t xml:space="preserve">новление Власти </w:t>
      </w:r>
      <w:r>
        <w:rPr>
          <w:rFonts w:ascii="Arial" w:hAnsi="Arial" w:cs="Arial"/>
          <w:sz w:val="16"/>
          <w:szCs w:val="16"/>
        </w:rPr>
        <w:t>Помазанника Божия положит конец прибыльным ко</w:t>
      </w:r>
      <w:r>
        <w:rPr>
          <w:rFonts w:ascii="Arial" w:hAnsi="Arial" w:cs="Arial"/>
          <w:sz w:val="16"/>
          <w:szCs w:val="16"/>
        </w:rPr>
        <w:t>м</w:t>
      </w:r>
      <w:r>
        <w:rPr>
          <w:rFonts w:ascii="Arial" w:hAnsi="Arial" w:cs="Arial"/>
          <w:sz w:val="16"/>
          <w:szCs w:val="16"/>
        </w:rPr>
        <w:t>мер</w:t>
      </w:r>
      <w:r w:rsidRPr="00D94478">
        <w:rPr>
          <w:rFonts w:ascii="Arial" w:hAnsi="Arial" w:cs="Arial"/>
          <w:sz w:val="16"/>
          <w:szCs w:val="16"/>
        </w:rPr>
        <w:t xml:space="preserve">ческим спекуляциям митрофорных “бизнесменов от Православия”, их привольному и безконтрольному житью. </w:t>
      </w:r>
    </w:p>
    <w:p w:rsidR="00524D1C" w:rsidRPr="006F22F1" w:rsidRDefault="00524D1C" w:rsidP="00524D1C">
      <w:pPr>
        <w:framePr w:w="9919" w:h="1628" w:hSpace="181" w:wrap="around" w:vAnchor="text" w:hAnchor="page" w:x="1283" w:y="1943"/>
        <w:widowControl w:val="0"/>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6F22F1">
        <w:rPr>
          <w:rFonts w:ascii="Arial" w:hAnsi="Arial" w:cs="Arial"/>
          <w:b/>
          <w:bCs/>
          <w:sz w:val="16"/>
          <w:szCs w:val="16"/>
        </w:rPr>
        <w:t>Всё Священное Писание и Предание, да и вся Русская Святоотеческая традиция,</w:t>
      </w:r>
      <w:r w:rsidRPr="006F22F1">
        <w:rPr>
          <w:sz w:val="16"/>
          <w:szCs w:val="16"/>
        </w:rPr>
        <w:t xml:space="preserve"> </w:t>
      </w:r>
      <w:r w:rsidRPr="006F22F1">
        <w:rPr>
          <w:rFonts w:ascii="Arial" w:hAnsi="Arial" w:cs="Arial"/>
          <w:b/>
          <w:bCs/>
          <w:sz w:val="16"/>
          <w:szCs w:val="16"/>
        </w:rPr>
        <w:t>буквально вопиет о Богоустановленном характере Православного Самодержавия и о сатанинском происхождении “демократической” масонской мифологии</w:t>
      </w:r>
      <w:r w:rsidRPr="006F22F1">
        <w:rPr>
          <w:rFonts w:ascii="Arial" w:hAnsi="Arial" w:cs="Arial"/>
          <w:sz w:val="16"/>
          <w:szCs w:val="16"/>
        </w:rPr>
        <w:t>…, однако в своей "Концепции" иерархи МП расписались в приверженности их еретической РПЦ МП к жидовской “демократии” заявляя, что “</w:t>
      </w:r>
      <w:r w:rsidRPr="006F22F1">
        <w:rPr>
          <w:rFonts w:ascii="Arial" w:hAnsi="Arial" w:cs="Arial"/>
          <w:i/>
          <w:iCs/>
          <w:sz w:val="16"/>
          <w:szCs w:val="16"/>
        </w:rPr>
        <w:t>ничто не должно препятствовать участию иерархов, священнослужителей и мирян, наравне с другими гражданами, в народных волеизъявлениях путем г</w:t>
      </w:r>
      <w:r w:rsidRPr="006F22F1">
        <w:rPr>
          <w:rFonts w:ascii="Arial" w:hAnsi="Arial" w:cs="Arial"/>
          <w:i/>
          <w:iCs/>
          <w:sz w:val="16"/>
          <w:szCs w:val="16"/>
        </w:rPr>
        <w:t>о</w:t>
      </w:r>
      <w:r w:rsidRPr="006F22F1">
        <w:rPr>
          <w:rFonts w:ascii="Arial" w:hAnsi="Arial" w:cs="Arial"/>
          <w:i/>
          <w:iCs/>
          <w:sz w:val="16"/>
          <w:szCs w:val="16"/>
        </w:rPr>
        <w:t>лосования”</w:t>
      </w:r>
      <w:r w:rsidRPr="006F22F1">
        <w:rPr>
          <w:rFonts w:ascii="Arial" w:hAnsi="Arial" w:cs="Arial"/>
          <w:iCs/>
          <w:sz w:val="16"/>
          <w:szCs w:val="16"/>
        </w:rPr>
        <w:t xml:space="preserve"> (стр. 27)</w:t>
      </w:r>
      <w:r w:rsidRPr="006F22F1">
        <w:rPr>
          <w:rFonts w:ascii="Arial" w:hAnsi="Arial" w:cs="Arial"/>
          <w:i/>
          <w:iCs/>
          <w:sz w:val="16"/>
          <w:szCs w:val="16"/>
        </w:rPr>
        <w:t xml:space="preserve">. </w:t>
      </w:r>
      <w:r w:rsidRPr="006F22F1">
        <w:rPr>
          <w:rFonts w:ascii="Arial" w:hAnsi="Arial" w:cs="Arial"/>
          <w:iCs/>
          <w:sz w:val="16"/>
          <w:szCs w:val="16"/>
        </w:rPr>
        <w:t>Таким образом</w:t>
      </w:r>
      <w:r w:rsidRPr="006F22F1">
        <w:rPr>
          <w:rFonts w:ascii="Arial" w:hAnsi="Arial" w:cs="Arial"/>
          <w:i/>
          <w:iCs/>
          <w:sz w:val="16"/>
          <w:szCs w:val="16"/>
        </w:rPr>
        <w:t xml:space="preserve"> </w:t>
      </w:r>
      <w:r w:rsidRPr="006F22F1">
        <w:rPr>
          <w:rFonts w:ascii="Arial" w:hAnsi="Arial" w:cs="Arial"/>
          <w:sz w:val="16"/>
          <w:szCs w:val="16"/>
        </w:rPr>
        <w:t>МП, по сути дела, прямо толкает своих чад в объятия д</w:t>
      </w:r>
      <w:r w:rsidRPr="006F22F1">
        <w:rPr>
          <w:rFonts w:ascii="Arial" w:hAnsi="Arial" w:cs="Arial"/>
          <w:sz w:val="16"/>
          <w:szCs w:val="16"/>
        </w:rPr>
        <w:t>е</w:t>
      </w:r>
      <w:r w:rsidRPr="006F22F1">
        <w:rPr>
          <w:rFonts w:ascii="Arial" w:hAnsi="Arial" w:cs="Arial"/>
          <w:sz w:val="16"/>
          <w:szCs w:val="16"/>
        </w:rPr>
        <w:t xml:space="preserve">мократического сатанизма. А ведь еще </w:t>
      </w:r>
      <w:r w:rsidRPr="006F22F1">
        <w:rPr>
          <w:rFonts w:ascii="Arial" w:hAnsi="Arial" w:cs="Arial"/>
          <w:iCs/>
          <w:sz w:val="16"/>
          <w:szCs w:val="16"/>
        </w:rPr>
        <w:t xml:space="preserve">Святой праведный Иоанн Кронштадтский говорил, что "демократия в аду, а на Небе </w:t>
      </w:r>
      <w:r>
        <w:rPr>
          <w:rFonts w:ascii="Arial" w:hAnsi="Arial" w:cs="Arial"/>
          <w:iCs/>
          <w:sz w:val="16"/>
          <w:szCs w:val="16"/>
        </w:rPr>
        <w:t>–</w:t>
      </w:r>
      <w:r w:rsidRPr="006F22F1">
        <w:rPr>
          <w:rFonts w:ascii="Arial" w:hAnsi="Arial" w:cs="Arial"/>
          <w:iCs/>
          <w:sz w:val="16"/>
          <w:szCs w:val="16"/>
        </w:rPr>
        <w:t xml:space="preserve"> Царство".</w:t>
      </w:r>
    </w:p>
    <w:p w:rsidR="00524D1C" w:rsidRPr="00D77CDD" w:rsidRDefault="00524D1C" w:rsidP="00524D1C">
      <w:pPr>
        <w:framePr w:w="9919" w:h="1628" w:hSpace="181" w:wrap="around" w:vAnchor="text" w:hAnchor="page" w:x="1283" w:y="1943"/>
        <w:widowControl w:val="0"/>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Pr>
          <w:rFonts w:ascii="Arial" w:hAnsi="Arial" w:cs="Arial"/>
          <w:sz w:val="16"/>
          <w:szCs w:val="16"/>
        </w:rPr>
        <w:t xml:space="preserve">Советую внимательно изучить этот документ. В нем вы найдете все еретические исповедания "Религиозной организации, юридическое лицо, под названием "Русская православная церковь московского патриархата" с ОГРН, ИНН, …". </w:t>
      </w:r>
    </w:p>
    <w:p w:rsidR="00073CCA" w:rsidRPr="004A067F" w:rsidRDefault="00073CCA" w:rsidP="00073CCA">
      <w:pPr>
        <w:spacing w:after="0" w:line="240" w:lineRule="auto"/>
        <w:ind w:firstLine="284"/>
        <w:jc w:val="both"/>
        <w:rPr>
          <w:rFonts w:ascii="Times New Roman" w:hAnsi="Times New Roman"/>
          <w:sz w:val="24"/>
          <w:szCs w:val="24"/>
        </w:rPr>
      </w:pPr>
      <w:r w:rsidRPr="004A067F">
        <w:rPr>
          <w:rFonts w:ascii="Times New Roman" w:hAnsi="Times New Roman"/>
          <w:sz w:val="24"/>
          <w:szCs w:val="24"/>
        </w:rPr>
        <w:t xml:space="preserve">11-й анафематизм Недели Православия полностью соответствует вероучению Православной Церкви, отчего после утверждения его дореволюционным Святейшим Правительствующим Синодом он имеет силу Православного Соборного определения. Из этого ясно следует, что </w:t>
      </w:r>
      <w:r w:rsidRPr="004A067F">
        <w:rPr>
          <w:rFonts w:ascii="Times New Roman" w:hAnsi="Times New Roman"/>
          <w:b/>
          <w:sz w:val="24"/>
          <w:szCs w:val="24"/>
        </w:rPr>
        <w:t>цареборчество есть ересь</w:t>
      </w:r>
      <w:r w:rsidRPr="004A067F">
        <w:rPr>
          <w:rFonts w:ascii="Times New Roman" w:hAnsi="Times New Roman"/>
          <w:sz w:val="24"/>
          <w:szCs w:val="24"/>
        </w:rPr>
        <w:t xml:space="preserve">, </w:t>
      </w:r>
      <w:r w:rsidRPr="004A067F">
        <w:rPr>
          <w:rFonts w:ascii="Times New Roman" w:hAnsi="Times New Roman"/>
          <w:sz w:val="24"/>
          <w:szCs w:val="24"/>
          <w:u w:val="single"/>
        </w:rPr>
        <w:t>которая богохульно отрицает особые дары Святого Духа Православным Царям – Помазанникам Божиим</w:t>
      </w:r>
      <w:r w:rsidRPr="004A067F">
        <w:rPr>
          <w:rFonts w:ascii="Times New Roman" w:hAnsi="Times New Roman"/>
          <w:sz w:val="24"/>
          <w:szCs w:val="24"/>
        </w:rPr>
        <w:t xml:space="preserve">, а также </w:t>
      </w:r>
      <w:r w:rsidRPr="004A067F">
        <w:rPr>
          <w:rFonts w:ascii="Times New Roman" w:hAnsi="Times New Roman"/>
          <w:sz w:val="24"/>
          <w:szCs w:val="24"/>
          <w:u w:val="single"/>
        </w:rPr>
        <w:t>отрицает предпочтительность Православного Самодержавия перед др</w:t>
      </w:r>
      <w:r w:rsidRPr="004A067F">
        <w:rPr>
          <w:rFonts w:ascii="Times New Roman" w:hAnsi="Times New Roman"/>
          <w:sz w:val="24"/>
          <w:szCs w:val="24"/>
          <w:u w:val="single"/>
        </w:rPr>
        <w:t>у</w:t>
      </w:r>
      <w:r w:rsidRPr="004A067F">
        <w:rPr>
          <w:rFonts w:ascii="Times New Roman" w:hAnsi="Times New Roman"/>
          <w:sz w:val="24"/>
          <w:szCs w:val="24"/>
          <w:u w:val="single"/>
        </w:rPr>
        <w:t>гими государственными строями</w:t>
      </w:r>
      <w:r w:rsidR="00F829D0" w:rsidRPr="00F829D0">
        <w:rPr>
          <w:rFonts w:ascii="Times New Roman" w:hAnsi="Times New Roman"/>
          <w:sz w:val="24"/>
          <w:szCs w:val="24"/>
        </w:rPr>
        <w:t xml:space="preserve"> </w:t>
      </w:r>
      <w:r w:rsidR="00F829D0">
        <w:rPr>
          <w:rFonts w:ascii="Times New Roman" w:hAnsi="Times New Roman"/>
          <w:b/>
          <w:sz w:val="24"/>
          <w:szCs w:val="24"/>
          <w:vertAlign w:val="superscript"/>
        </w:rPr>
        <w:t>23</w:t>
      </w:r>
      <w:r>
        <w:rPr>
          <w:rFonts w:ascii="Times New Roman" w:hAnsi="Times New Roman"/>
          <w:b/>
          <w:sz w:val="24"/>
          <w:szCs w:val="24"/>
          <w:vertAlign w:val="superscript"/>
        </w:rPr>
        <w:t>)</w:t>
      </w:r>
      <w:r w:rsidRPr="004A067F">
        <w:rPr>
          <w:rFonts w:ascii="Times New Roman" w:hAnsi="Times New Roman"/>
          <w:sz w:val="24"/>
          <w:szCs w:val="24"/>
        </w:rPr>
        <w:t>.</w:t>
      </w:r>
    </w:p>
    <w:p w:rsidR="00073CCA" w:rsidRPr="00524D1C" w:rsidRDefault="00073CCA" w:rsidP="00073CCA">
      <w:pPr>
        <w:spacing w:after="0" w:line="240" w:lineRule="auto"/>
        <w:jc w:val="both"/>
        <w:rPr>
          <w:rFonts w:ascii="Times New Roman" w:hAnsi="Times New Roman"/>
          <w:sz w:val="24"/>
          <w:szCs w:val="24"/>
        </w:rPr>
      </w:pPr>
    </w:p>
    <w:p w:rsidR="00073CCA" w:rsidRPr="00355B57" w:rsidRDefault="00073CCA" w:rsidP="0019759E">
      <w:pPr>
        <w:spacing w:after="0" w:line="240" w:lineRule="auto"/>
        <w:ind w:firstLine="284"/>
        <w:jc w:val="both"/>
        <w:rPr>
          <w:rFonts w:ascii="Times New Roman" w:hAnsi="Times New Roman"/>
          <w:sz w:val="16"/>
          <w:szCs w:val="16"/>
        </w:rPr>
      </w:pPr>
    </w:p>
    <w:p w:rsidR="0019759E" w:rsidRPr="00C51DAB" w:rsidRDefault="0019759E" w:rsidP="0019759E">
      <w:pPr>
        <w:pStyle w:val="ac"/>
        <w:spacing w:after="0"/>
        <w:ind w:left="0" w:firstLine="272"/>
        <w:rPr>
          <w:rFonts w:ascii="Times New Roman" w:hAnsi="Times New Roman"/>
          <w:sz w:val="24"/>
          <w:szCs w:val="24"/>
        </w:rPr>
      </w:pPr>
      <w:r>
        <w:rPr>
          <w:rFonts w:ascii="Times New Roman" w:hAnsi="Times New Roman"/>
          <w:sz w:val="24"/>
          <w:szCs w:val="24"/>
        </w:rPr>
        <w:t>Казалось бы, священноначалие и духовенство Русской Православной Церкви должны были учить этому свою паству. Однако, желание избавиться от царского контроля над собой</w:t>
      </w:r>
      <w:r w:rsidR="004D182E">
        <w:rPr>
          <w:rFonts w:ascii="Times New Roman" w:hAnsi="Times New Roman"/>
          <w:sz w:val="24"/>
          <w:szCs w:val="24"/>
        </w:rPr>
        <w:t xml:space="preserve"> за неуклонным соблюдением Догматов, Канонов и Правил</w:t>
      </w:r>
      <w:r w:rsidR="00C86E01">
        <w:rPr>
          <w:rFonts w:ascii="Times New Roman" w:hAnsi="Times New Roman"/>
          <w:sz w:val="24"/>
          <w:szCs w:val="24"/>
        </w:rPr>
        <w:t>,</w:t>
      </w:r>
      <w:r>
        <w:rPr>
          <w:rFonts w:ascii="Times New Roman" w:hAnsi="Times New Roman"/>
          <w:sz w:val="24"/>
          <w:szCs w:val="24"/>
        </w:rPr>
        <w:t xml:space="preserve"> и присвоить себе царские полномочия, привели священноначалие и духовенство в раскол и выше названные ереси, что немедленно отразилось на духовном состоянии их п</w:t>
      </w:r>
      <w:r>
        <w:rPr>
          <w:rFonts w:ascii="Times New Roman" w:hAnsi="Times New Roman"/>
          <w:sz w:val="24"/>
          <w:szCs w:val="24"/>
        </w:rPr>
        <w:t>а</w:t>
      </w:r>
      <w:r>
        <w:rPr>
          <w:rFonts w:ascii="Times New Roman" w:hAnsi="Times New Roman"/>
          <w:sz w:val="24"/>
          <w:szCs w:val="24"/>
        </w:rPr>
        <w:t>ствы.</w:t>
      </w:r>
    </w:p>
    <w:p w:rsidR="0019759E" w:rsidRPr="00BD5DFA" w:rsidRDefault="0019759E" w:rsidP="0019759E">
      <w:pPr>
        <w:widowControl w:val="0"/>
        <w:spacing w:after="0" w:line="240" w:lineRule="auto"/>
        <w:ind w:firstLine="180"/>
        <w:jc w:val="both"/>
        <w:rPr>
          <w:rFonts w:ascii="Times New Roman" w:hAnsi="Times New Roman"/>
          <w:b/>
          <w:bCs/>
          <w:sz w:val="24"/>
          <w:szCs w:val="24"/>
        </w:rPr>
      </w:pPr>
      <w:r>
        <w:rPr>
          <w:rFonts w:ascii="Times New Roman" w:hAnsi="Times New Roman"/>
          <w:sz w:val="24"/>
          <w:szCs w:val="24"/>
        </w:rPr>
        <w:t xml:space="preserve">Мне думается, что вы, братия и сестры, знаете </w:t>
      </w:r>
      <w:r w:rsidRPr="0082430A">
        <w:rPr>
          <w:rFonts w:ascii="Times New Roman" w:hAnsi="Times New Roman"/>
          <w:sz w:val="24"/>
          <w:szCs w:val="24"/>
        </w:rPr>
        <w:t xml:space="preserve">пророчества </w:t>
      </w:r>
      <w:r w:rsidRPr="0082430A">
        <w:rPr>
          <w:rFonts w:ascii="Times New Roman" w:hAnsi="Times New Roman"/>
          <w:b/>
          <w:bCs/>
          <w:sz w:val="24"/>
          <w:szCs w:val="24"/>
        </w:rPr>
        <w:t>Преп</w:t>
      </w:r>
      <w:r>
        <w:rPr>
          <w:rFonts w:ascii="Times New Roman" w:hAnsi="Times New Roman"/>
          <w:b/>
          <w:bCs/>
          <w:sz w:val="24"/>
          <w:szCs w:val="24"/>
        </w:rPr>
        <w:t>одобного</w:t>
      </w:r>
      <w:r w:rsidRPr="00BD5DFA">
        <w:rPr>
          <w:rFonts w:ascii="Times New Roman" w:hAnsi="Times New Roman"/>
          <w:b/>
          <w:bCs/>
          <w:sz w:val="24"/>
          <w:szCs w:val="24"/>
        </w:rPr>
        <w:t xml:space="preserve"> Серафим</w:t>
      </w:r>
      <w:r>
        <w:rPr>
          <w:rFonts w:ascii="Times New Roman" w:hAnsi="Times New Roman"/>
          <w:b/>
          <w:bCs/>
          <w:sz w:val="24"/>
          <w:szCs w:val="24"/>
        </w:rPr>
        <w:t>а Саровского</w:t>
      </w:r>
      <w:r w:rsidRPr="00BD5DFA">
        <w:rPr>
          <w:rFonts w:ascii="Times New Roman" w:hAnsi="Times New Roman"/>
          <w:b/>
          <w:bCs/>
          <w:sz w:val="24"/>
          <w:szCs w:val="24"/>
        </w:rPr>
        <w:t>:</w:t>
      </w:r>
      <w:r w:rsidRPr="00BD5DFA">
        <w:rPr>
          <w:rFonts w:ascii="Times New Roman" w:hAnsi="Times New Roman"/>
          <w:sz w:val="24"/>
          <w:szCs w:val="24"/>
        </w:rPr>
        <w:t xml:space="preserve"> “Мне, убогому Серафиму, Господь открыл, что на земле Русской будут великие бедствия, </w:t>
      </w:r>
      <w:r w:rsidRPr="00BD5DFA">
        <w:rPr>
          <w:rFonts w:ascii="Times New Roman" w:hAnsi="Times New Roman"/>
          <w:sz w:val="24"/>
          <w:szCs w:val="24"/>
          <w:u w:val="single"/>
        </w:rPr>
        <w:t>Пр</w:t>
      </w:r>
      <w:r w:rsidRPr="00BD5DFA">
        <w:rPr>
          <w:rFonts w:ascii="Times New Roman" w:hAnsi="Times New Roman"/>
          <w:sz w:val="24"/>
          <w:szCs w:val="24"/>
          <w:u w:val="single"/>
        </w:rPr>
        <w:t>а</w:t>
      </w:r>
      <w:r w:rsidRPr="00BD5DFA">
        <w:rPr>
          <w:rFonts w:ascii="Times New Roman" w:hAnsi="Times New Roman"/>
          <w:sz w:val="24"/>
          <w:szCs w:val="24"/>
          <w:u w:val="single"/>
        </w:rPr>
        <w:t xml:space="preserve">вославная Вера будет попрана, архиереи Церкви Божией и другие духовные лица </w:t>
      </w:r>
      <w:r w:rsidRPr="00BD5DFA">
        <w:rPr>
          <w:rFonts w:ascii="Times New Roman" w:hAnsi="Times New Roman"/>
          <w:sz w:val="24"/>
          <w:szCs w:val="24"/>
          <w:u w:val="single"/>
        </w:rPr>
        <w:lastRenderedPageBreak/>
        <w:t>отступят от чи</w:t>
      </w:r>
      <w:r w:rsidRPr="00BD5DFA">
        <w:rPr>
          <w:rFonts w:ascii="Times New Roman" w:hAnsi="Times New Roman"/>
          <w:sz w:val="24"/>
          <w:szCs w:val="24"/>
          <w:u w:val="single"/>
        </w:rPr>
        <w:t>с</w:t>
      </w:r>
      <w:r w:rsidRPr="00BD5DFA">
        <w:rPr>
          <w:rFonts w:ascii="Times New Roman" w:hAnsi="Times New Roman"/>
          <w:sz w:val="24"/>
          <w:szCs w:val="24"/>
          <w:u w:val="single"/>
        </w:rPr>
        <w:t>тоты Православия</w:t>
      </w:r>
      <w:r w:rsidRPr="00BD5DFA">
        <w:rPr>
          <w:rFonts w:ascii="Times New Roman" w:hAnsi="Times New Roman"/>
          <w:sz w:val="24"/>
          <w:szCs w:val="24"/>
        </w:rPr>
        <w:t>, и за это Господь тяжко их накажет. Я, убогий Серафим, три дня и три ночи м</w:t>
      </w:r>
      <w:r w:rsidRPr="00BD5DFA">
        <w:rPr>
          <w:rFonts w:ascii="Times New Roman" w:hAnsi="Times New Roman"/>
          <w:sz w:val="24"/>
          <w:szCs w:val="24"/>
        </w:rPr>
        <w:t>о</w:t>
      </w:r>
      <w:r w:rsidRPr="00BD5DFA">
        <w:rPr>
          <w:rFonts w:ascii="Times New Roman" w:hAnsi="Times New Roman"/>
          <w:sz w:val="24"/>
          <w:szCs w:val="24"/>
        </w:rPr>
        <w:t>лил Господа, чтобы Он лучше лишил меня Царствия Небесного, а их бы помиловал. Но Господь отв</w:t>
      </w:r>
      <w:r w:rsidRPr="00BD5DFA">
        <w:rPr>
          <w:rFonts w:ascii="Times New Roman" w:hAnsi="Times New Roman"/>
          <w:sz w:val="24"/>
          <w:szCs w:val="24"/>
        </w:rPr>
        <w:t>е</w:t>
      </w:r>
      <w:r w:rsidRPr="00BD5DFA">
        <w:rPr>
          <w:rFonts w:ascii="Times New Roman" w:hAnsi="Times New Roman"/>
          <w:sz w:val="24"/>
          <w:szCs w:val="24"/>
        </w:rPr>
        <w:t>тил: “</w:t>
      </w:r>
      <w:r w:rsidRPr="00BD5DFA">
        <w:rPr>
          <w:rFonts w:ascii="Times New Roman" w:hAnsi="Times New Roman"/>
          <w:i/>
          <w:iCs/>
          <w:sz w:val="24"/>
          <w:szCs w:val="24"/>
        </w:rPr>
        <w:t>Не помилую их: ибо они учат учениям человеческим, и языком чтут Меня, а сердце их далеко отстоит от Меня</w:t>
      </w:r>
      <w:r w:rsidRPr="00BD5DFA">
        <w:rPr>
          <w:rFonts w:ascii="Times New Roman" w:hAnsi="Times New Roman"/>
          <w:sz w:val="24"/>
          <w:szCs w:val="24"/>
        </w:rPr>
        <w:t xml:space="preserve">” </w:t>
      </w:r>
      <w:r>
        <w:rPr>
          <w:rFonts w:ascii="Times New Roman" w:hAnsi="Times New Roman"/>
          <w:b/>
          <w:bCs/>
          <w:sz w:val="24"/>
          <w:szCs w:val="24"/>
          <w:vertAlign w:val="superscript"/>
        </w:rPr>
        <w:t>24)</w:t>
      </w:r>
      <w:r w:rsidRPr="00BD5DFA">
        <w:rPr>
          <w:rFonts w:ascii="Times New Roman" w:hAnsi="Times New Roman"/>
          <w:sz w:val="24"/>
          <w:szCs w:val="24"/>
        </w:rPr>
        <w:t xml:space="preserve"> </w:t>
      </w:r>
      <w:r w:rsidRPr="00BD5DFA">
        <w:rPr>
          <w:rFonts w:ascii="Times New Roman" w:hAnsi="Times New Roman"/>
          <w:b/>
          <w:bCs/>
          <w:sz w:val="24"/>
          <w:szCs w:val="24"/>
        </w:rPr>
        <w:t>(</w:t>
      </w:r>
      <w:r>
        <w:rPr>
          <w:rFonts w:ascii="Times New Roman" w:hAnsi="Times New Roman"/>
          <w:b/>
          <w:bCs/>
          <w:sz w:val="24"/>
          <w:szCs w:val="24"/>
        </w:rPr>
        <w:t>Сравните с</w:t>
      </w:r>
      <w:r w:rsidR="00C86E01">
        <w:rPr>
          <w:rFonts w:ascii="Times New Roman" w:hAnsi="Times New Roman"/>
          <w:b/>
          <w:bCs/>
          <w:sz w:val="24"/>
          <w:szCs w:val="24"/>
        </w:rPr>
        <w:t xml:space="preserve"> Мф. 15. </w:t>
      </w:r>
      <w:r w:rsidRPr="00BD5DFA">
        <w:rPr>
          <w:rFonts w:ascii="Times New Roman" w:hAnsi="Times New Roman"/>
          <w:b/>
          <w:bCs/>
          <w:sz w:val="24"/>
          <w:szCs w:val="24"/>
        </w:rPr>
        <w:t>7-9</w:t>
      </w:r>
      <w:r w:rsidR="00C86E01">
        <w:rPr>
          <w:rFonts w:ascii="Times New Roman" w:hAnsi="Times New Roman"/>
          <w:b/>
          <w:bCs/>
          <w:sz w:val="24"/>
          <w:szCs w:val="24"/>
        </w:rPr>
        <w:t xml:space="preserve"> – "</w:t>
      </w:r>
      <w:r w:rsidR="00C86E01" w:rsidRPr="00C86E01">
        <w:rPr>
          <w:rFonts w:ascii="Times New Roman" w:hAnsi="Times New Roman"/>
          <w:b/>
          <w:bCs/>
          <w:i/>
          <w:sz w:val="24"/>
          <w:szCs w:val="24"/>
        </w:rPr>
        <w:t>Лицемеры! хорошо пророче</w:t>
      </w:r>
      <w:r w:rsidR="00C86E01">
        <w:rPr>
          <w:rFonts w:ascii="Times New Roman" w:hAnsi="Times New Roman"/>
          <w:b/>
          <w:bCs/>
          <w:i/>
          <w:sz w:val="24"/>
          <w:szCs w:val="24"/>
        </w:rPr>
        <w:t xml:space="preserve">ствовал о вас Исаия, говоря: </w:t>
      </w:r>
      <w:r w:rsidR="00C86E01" w:rsidRPr="00C86E01">
        <w:rPr>
          <w:rFonts w:ascii="Times New Roman" w:hAnsi="Times New Roman"/>
          <w:b/>
          <w:bCs/>
          <w:i/>
          <w:sz w:val="24"/>
          <w:szCs w:val="24"/>
        </w:rPr>
        <w:t>приближаются ко Мне люди сии устами своими, и чтут Меня языком, сердце ж</w:t>
      </w:r>
      <w:r w:rsidR="00C86E01">
        <w:rPr>
          <w:rFonts w:ascii="Times New Roman" w:hAnsi="Times New Roman"/>
          <w:b/>
          <w:bCs/>
          <w:i/>
          <w:sz w:val="24"/>
          <w:szCs w:val="24"/>
        </w:rPr>
        <w:t xml:space="preserve">е их далеко отстоит от Меня; </w:t>
      </w:r>
      <w:r w:rsidR="00C86E01" w:rsidRPr="00C86E01">
        <w:rPr>
          <w:rFonts w:ascii="Times New Roman" w:hAnsi="Times New Roman"/>
          <w:b/>
          <w:bCs/>
          <w:i/>
          <w:sz w:val="24"/>
          <w:szCs w:val="24"/>
        </w:rPr>
        <w:t>но тщетно чтут Меня, уча учениям, заповедям ч</w:t>
      </w:r>
      <w:r w:rsidR="00C86E01" w:rsidRPr="00C86E01">
        <w:rPr>
          <w:rFonts w:ascii="Times New Roman" w:hAnsi="Times New Roman"/>
          <w:b/>
          <w:bCs/>
          <w:i/>
          <w:sz w:val="24"/>
          <w:szCs w:val="24"/>
        </w:rPr>
        <w:t>е</w:t>
      </w:r>
      <w:r w:rsidR="00C86E01" w:rsidRPr="00C86E01">
        <w:rPr>
          <w:rFonts w:ascii="Times New Roman" w:hAnsi="Times New Roman"/>
          <w:b/>
          <w:bCs/>
          <w:i/>
          <w:sz w:val="24"/>
          <w:szCs w:val="24"/>
        </w:rPr>
        <w:t>ловеческим</w:t>
      </w:r>
      <w:r w:rsidR="00C86E01">
        <w:rPr>
          <w:rFonts w:ascii="Times New Roman" w:hAnsi="Times New Roman"/>
          <w:b/>
          <w:bCs/>
          <w:sz w:val="24"/>
          <w:szCs w:val="24"/>
        </w:rPr>
        <w:t>"</w:t>
      </w:r>
      <w:r w:rsidRPr="00BD5DFA">
        <w:rPr>
          <w:rFonts w:ascii="Times New Roman" w:hAnsi="Times New Roman"/>
          <w:b/>
          <w:bCs/>
          <w:sz w:val="24"/>
          <w:szCs w:val="24"/>
        </w:rPr>
        <w:t>).</w:t>
      </w:r>
    </w:p>
    <w:p w:rsidR="0019759E" w:rsidRPr="00BD5DFA" w:rsidRDefault="0019759E" w:rsidP="00524D1C">
      <w:pPr>
        <w:framePr w:w="9938" w:hSpace="180" w:wrap="around" w:vAnchor="text" w:hAnchor="page" w:x="682" w:y="289"/>
        <w:widowControl w:val="0"/>
        <w:pBdr>
          <w:top w:val="single" w:sz="6" w:space="1" w:color="auto"/>
          <w:left w:val="single" w:sz="6" w:space="1" w:color="auto"/>
          <w:bottom w:val="single" w:sz="6" w:space="1" w:color="auto"/>
          <w:right w:val="single" w:sz="6" w:space="1" w:color="auto"/>
        </w:pBdr>
        <w:spacing w:after="0" w:line="240" w:lineRule="auto"/>
        <w:ind w:firstLine="174"/>
        <w:jc w:val="both"/>
        <w:rPr>
          <w:rFonts w:ascii="Arial" w:hAnsi="Arial" w:cs="Arial"/>
          <w:sz w:val="16"/>
          <w:szCs w:val="16"/>
        </w:rPr>
      </w:pPr>
      <w:r>
        <w:rPr>
          <w:rFonts w:ascii="Arial" w:hAnsi="Arial" w:cs="Arial"/>
          <w:b/>
          <w:sz w:val="16"/>
          <w:szCs w:val="16"/>
          <w:vertAlign w:val="superscript"/>
        </w:rPr>
        <w:t xml:space="preserve">24)  </w:t>
      </w:r>
      <w:r w:rsidRPr="00BD5DFA">
        <w:rPr>
          <w:rFonts w:ascii="Arial" w:hAnsi="Arial" w:cs="Arial"/>
          <w:sz w:val="16"/>
          <w:szCs w:val="16"/>
        </w:rPr>
        <w:t xml:space="preserve">Пророчества Преподобного Серафима Саровского // “День”. 1991. № 1. С. 7. (Публикация </w:t>
      </w:r>
      <w:r w:rsidRPr="00BD5DFA">
        <w:rPr>
          <w:rFonts w:ascii="Arial" w:hAnsi="Arial" w:cs="Arial"/>
          <w:i/>
          <w:iCs/>
          <w:sz w:val="16"/>
          <w:szCs w:val="16"/>
        </w:rPr>
        <w:t>А.Н.-Стрижева).</w:t>
      </w:r>
      <w:r w:rsidRPr="00BD5DFA">
        <w:rPr>
          <w:rFonts w:ascii="Arial" w:hAnsi="Arial" w:cs="Arial"/>
          <w:sz w:val="16"/>
          <w:szCs w:val="16"/>
        </w:rPr>
        <w:t xml:space="preserve"> Ср. с “Житием пр. Серафима Саровского” // Настольная книга священнослужителя. Т. </w:t>
      </w:r>
      <w:smartTag w:uri="urn:schemas-microsoft-com:office:smarttags" w:element="metricconverter">
        <w:smartTagPr>
          <w:attr w:name="ProductID" w:val="3. М"/>
        </w:smartTagPr>
        <w:r w:rsidRPr="00BD5DFA">
          <w:rPr>
            <w:rFonts w:ascii="Arial" w:hAnsi="Arial" w:cs="Arial"/>
            <w:sz w:val="16"/>
            <w:szCs w:val="16"/>
          </w:rPr>
          <w:t>3. М</w:t>
        </w:r>
      </w:smartTag>
      <w:r w:rsidRPr="00BD5DFA">
        <w:rPr>
          <w:rFonts w:ascii="Arial" w:hAnsi="Arial" w:cs="Arial"/>
          <w:sz w:val="16"/>
          <w:szCs w:val="16"/>
        </w:rPr>
        <w:t xml:space="preserve">. </w:t>
      </w:r>
      <w:r w:rsidRPr="0019759E">
        <w:rPr>
          <w:rFonts w:ascii="Arial" w:hAnsi="Arial" w:cs="Arial"/>
          <w:sz w:val="16"/>
          <w:szCs w:val="16"/>
        </w:rPr>
        <w:t xml:space="preserve">1979. </w:t>
      </w:r>
      <w:r w:rsidRPr="00BD5DFA">
        <w:rPr>
          <w:rFonts w:ascii="Arial" w:hAnsi="Arial" w:cs="Arial"/>
          <w:sz w:val="16"/>
          <w:szCs w:val="16"/>
        </w:rPr>
        <w:t xml:space="preserve">С, </w:t>
      </w:r>
      <w:r w:rsidRPr="0019759E">
        <w:rPr>
          <w:rFonts w:ascii="Arial" w:hAnsi="Arial" w:cs="Arial"/>
          <w:sz w:val="16"/>
          <w:szCs w:val="16"/>
        </w:rPr>
        <w:t>601-602.</w:t>
      </w:r>
    </w:p>
    <w:p w:rsidR="0019759E" w:rsidRPr="00524D1C" w:rsidRDefault="0019759E" w:rsidP="0019759E">
      <w:pPr>
        <w:pStyle w:val="ac"/>
        <w:spacing w:after="0"/>
        <w:ind w:left="0" w:firstLine="272"/>
        <w:rPr>
          <w:rFonts w:ascii="Times New Roman" w:hAnsi="Times New Roman"/>
          <w:sz w:val="20"/>
          <w:szCs w:val="20"/>
          <w:u w:val="single"/>
        </w:rPr>
      </w:pPr>
    </w:p>
    <w:p w:rsidR="0019759E" w:rsidRPr="00524D1C" w:rsidRDefault="0019759E" w:rsidP="0019759E">
      <w:pPr>
        <w:pStyle w:val="ac"/>
        <w:spacing w:after="0"/>
        <w:ind w:left="0" w:firstLine="272"/>
        <w:rPr>
          <w:rFonts w:ascii="Times New Roman" w:hAnsi="Times New Roman"/>
          <w:sz w:val="20"/>
          <w:szCs w:val="20"/>
          <w:u w:val="single"/>
        </w:rPr>
      </w:pPr>
    </w:p>
    <w:p w:rsidR="0019759E" w:rsidRDefault="0019759E" w:rsidP="0019759E">
      <w:pPr>
        <w:pStyle w:val="ac"/>
        <w:spacing w:after="0"/>
        <w:ind w:left="0" w:firstLine="272"/>
        <w:rPr>
          <w:rFonts w:ascii="Times New Roman" w:hAnsi="Times New Roman"/>
          <w:sz w:val="24"/>
          <w:szCs w:val="24"/>
        </w:rPr>
      </w:pPr>
      <w:r w:rsidRPr="00C51DAB">
        <w:rPr>
          <w:rFonts w:ascii="Times New Roman" w:hAnsi="Times New Roman"/>
          <w:sz w:val="24"/>
          <w:szCs w:val="24"/>
          <w:u w:val="single"/>
        </w:rPr>
        <w:t>Товарищ обер-прокурора Священного Синода князь Н.Д. Жевахов</w:t>
      </w:r>
      <w:r w:rsidRPr="00C51DAB">
        <w:rPr>
          <w:rFonts w:ascii="Times New Roman" w:hAnsi="Times New Roman"/>
          <w:sz w:val="24"/>
          <w:szCs w:val="24"/>
        </w:rPr>
        <w:t xml:space="preserve"> вразумлял</w:t>
      </w:r>
      <w:r>
        <w:rPr>
          <w:rFonts w:ascii="Times New Roman" w:hAnsi="Times New Roman"/>
          <w:sz w:val="24"/>
          <w:szCs w:val="24"/>
        </w:rPr>
        <w:t xml:space="preserve"> Русский Народ</w:t>
      </w:r>
      <w:r w:rsidRPr="00C51DAB">
        <w:rPr>
          <w:rFonts w:ascii="Times New Roman" w:hAnsi="Times New Roman"/>
          <w:sz w:val="24"/>
          <w:szCs w:val="24"/>
        </w:rPr>
        <w:t>: "</w:t>
      </w:r>
      <w:r w:rsidRPr="00C51DAB">
        <w:rPr>
          <w:rFonts w:ascii="Times New Roman" w:hAnsi="Times New Roman"/>
          <w:b/>
          <w:bCs/>
          <w:i/>
          <w:iCs/>
          <w:sz w:val="24"/>
          <w:szCs w:val="24"/>
        </w:rPr>
        <w:t xml:space="preserve">Царь и Россия — неотделимы друг от друга. Нет Царя — нет и России. Не будет Царя — не будет и России, </w:t>
      </w:r>
      <w:r w:rsidRPr="00C51DAB">
        <w:rPr>
          <w:rFonts w:ascii="Times New Roman" w:hAnsi="Times New Roman"/>
          <w:sz w:val="24"/>
          <w:szCs w:val="24"/>
        </w:rPr>
        <w:t>а Рус</w:t>
      </w:r>
      <w:r>
        <w:rPr>
          <w:rFonts w:ascii="Times New Roman" w:hAnsi="Times New Roman"/>
          <w:sz w:val="24"/>
          <w:szCs w:val="24"/>
        </w:rPr>
        <w:t>ское Государст</w:t>
      </w:r>
      <w:r w:rsidRPr="00C51DAB">
        <w:rPr>
          <w:rFonts w:ascii="Times New Roman" w:hAnsi="Times New Roman"/>
          <w:sz w:val="24"/>
          <w:szCs w:val="24"/>
        </w:rPr>
        <w:t>во неизбежно сойдет с пути, предук</w:t>
      </w:r>
      <w:r w:rsidRPr="00C51DAB">
        <w:rPr>
          <w:rFonts w:ascii="Times New Roman" w:hAnsi="Times New Roman"/>
          <w:sz w:val="24"/>
          <w:szCs w:val="24"/>
        </w:rPr>
        <w:t>а</w:t>
      </w:r>
      <w:r w:rsidRPr="00C51DAB">
        <w:rPr>
          <w:rFonts w:ascii="Times New Roman" w:hAnsi="Times New Roman"/>
          <w:sz w:val="24"/>
          <w:szCs w:val="24"/>
        </w:rPr>
        <w:t>занного Богом. И это понятно, ибо то, что Бог вручает своему Помазаннику, того не может вручить то</w:t>
      </w:r>
      <w:r w:rsidRPr="00C51DAB">
        <w:rPr>
          <w:rFonts w:ascii="Times New Roman" w:hAnsi="Times New Roman"/>
          <w:sz w:val="24"/>
          <w:szCs w:val="24"/>
        </w:rPr>
        <w:t>л</w:t>
      </w:r>
      <w:r w:rsidRPr="00C51DAB">
        <w:rPr>
          <w:rFonts w:ascii="Times New Roman" w:hAnsi="Times New Roman"/>
          <w:sz w:val="24"/>
          <w:szCs w:val="24"/>
        </w:rPr>
        <w:t xml:space="preserve">пе. </w:t>
      </w:r>
    </w:p>
    <w:p w:rsidR="0019759E" w:rsidRPr="003C3C88" w:rsidRDefault="0019759E" w:rsidP="0019759E">
      <w:pPr>
        <w:pStyle w:val="ac"/>
        <w:spacing w:after="0"/>
        <w:ind w:left="0" w:firstLine="272"/>
        <w:rPr>
          <w:rFonts w:ascii="Times New Roman" w:hAnsi="Times New Roman"/>
          <w:sz w:val="24"/>
          <w:szCs w:val="24"/>
        </w:rPr>
      </w:pPr>
      <w:r w:rsidRPr="00C51DAB">
        <w:rPr>
          <w:rFonts w:ascii="Times New Roman" w:hAnsi="Times New Roman"/>
          <w:sz w:val="24"/>
          <w:szCs w:val="24"/>
        </w:rPr>
        <w:t xml:space="preserve">И </w:t>
      </w:r>
      <w:r w:rsidRPr="00C51DAB">
        <w:rPr>
          <w:rFonts w:ascii="Times New Roman" w:hAnsi="Times New Roman"/>
          <w:b/>
          <w:bCs/>
          <w:sz w:val="24"/>
          <w:szCs w:val="24"/>
          <w:u w:val="single"/>
        </w:rPr>
        <w:t>пока Русские люди не уразумеют миссии Самодержавного Русского Царя, пока не созна-ют, в чем заключались и должны заключаться задачи Самодержавия и Богопомазанничества и не дадут обета Богу помогать Царю в осущес</w:t>
      </w:r>
      <w:r w:rsidR="00C86E01">
        <w:rPr>
          <w:rFonts w:ascii="Times New Roman" w:hAnsi="Times New Roman"/>
          <w:b/>
          <w:bCs/>
          <w:sz w:val="24"/>
          <w:szCs w:val="24"/>
          <w:u w:val="single"/>
        </w:rPr>
        <w:t>твлении этих задач, до тех пор Б</w:t>
      </w:r>
      <w:r w:rsidRPr="00C51DAB">
        <w:rPr>
          <w:rFonts w:ascii="Times New Roman" w:hAnsi="Times New Roman"/>
          <w:b/>
          <w:bCs/>
          <w:sz w:val="24"/>
          <w:szCs w:val="24"/>
          <w:u w:val="single"/>
        </w:rPr>
        <w:t>лагодать Божия не вернется в Россию, до тех пор не б</w:t>
      </w:r>
      <w:r w:rsidRPr="00C51DAB">
        <w:rPr>
          <w:rFonts w:ascii="Times New Roman" w:hAnsi="Times New Roman"/>
          <w:b/>
          <w:bCs/>
          <w:sz w:val="24"/>
          <w:szCs w:val="24"/>
          <w:u w:val="single"/>
        </w:rPr>
        <w:t>у</w:t>
      </w:r>
      <w:r w:rsidRPr="00C51DAB">
        <w:rPr>
          <w:rFonts w:ascii="Times New Roman" w:hAnsi="Times New Roman"/>
          <w:b/>
          <w:bCs/>
          <w:sz w:val="24"/>
          <w:szCs w:val="24"/>
          <w:u w:val="single"/>
        </w:rPr>
        <w:t>дет и мира на земле</w:t>
      </w:r>
      <w:r w:rsidRPr="00C51DAB">
        <w:rPr>
          <w:rFonts w:ascii="Times New Roman" w:hAnsi="Times New Roman"/>
          <w:sz w:val="24"/>
          <w:szCs w:val="24"/>
        </w:rPr>
        <w:t xml:space="preserve">" </w:t>
      </w:r>
      <w:r>
        <w:rPr>
          <w:rFonts w:ascii="Times New Roman" w:hAnsi="Times New Roman"/>
          <w:b/>
          <w:bCs/>
          <w:sz w:val="24"/>
          <w:szCs w:val="24"/>
          <w:vertAlign w:val="superscript"/>
        </w:rPr>
        <w:t>25)</w:t>
      </w:r>
      <w:r w:rsidRPr="00C51DAB">
        <w:rPr>
          <w:rFonts w:ascii="Times New Roman" w:hAnsi="Times New Roman"/>
          <w:sz w:val="24"/>
          <w:szCs w:val="24"/>
        </w:rPr>
        <w:t>.</w:t>
      </w:r>
    </w:p>
    <w:p w:rsidR="0019759E" w:rsidRPr="003C3C88" w:rsidRDefault="0019759E" w:rsidP="002C02FB">
      <w:pPr>
        <w:pStyle w:val="ac"/>
        <w:framePr w:w="10006" w:hSpace="180" w:wrap="around" w:vAnchor="text" w:hAnchor="page" w:x="648" w:y="287"/>
        <w:pBdr>
          <w:top w:val="single" w:sz="6" w:space="1" w:color="auto"/>
          <w:left w:val="single" w:sz="6" w:space="1" w:color="auto"/>
          <w:bottom w:val="single" w:sz="6" w:space="1" w:color="auto"/>
          <w:right w:val="single" w:sz="6" w:space="1" w:color="auto"/>
        </w:pBdr>
        <w:spacing w:after="0"/>
        <w:ind w:left="0" w:firstLine="0"/>
        <w:rPr>
          <w:rFonts w:ascii="Arial" w:hAnsi="Arial" w:cs="Arial"/>
          <w:sz w:val="16"/>
          <w:szCs w:val="16"/>
        </w:rPr>
      </w:pPr>
      <w:r>
        <w:rPr>
          <w:rFonts w:ascii="Arial" w:hAnsi="Arial" w:cs="Arial"/>
          <w:b/>
          <w:bCs/>
          <w:sz w:val="16"/>
          <w:szCs w:val="16"/>
          <w:vertAlign w:val="superscript"/>
        </w:rPr>
        <w:t>25)</w:t>
      </w:r>
      <w:r w:rsidRPr="003C3C88">
        <w:rPr>
          <w:rFonts w:ascii="Arial" w:hAnsi="Arial" w:cs="Arial"/>
          <w:b/>
          <w:bCs/>
          <w:sz w:val="16"/>
          <w:szCs w:val="16"/>
          <w:vertAlign w:val="superscript"/>
        </w:rPr>
        <w:t xml:space="preserve"> </w:t>
      </w:r>
      <w:r w:rsidRPr="003C3C88">
        <w:rPr>
          <w:rFonts w:ascii="Arial" w:hAnsi="Arial" w:cs="Arial"/>
          <w:b/>
          <w:bCs/>
          <w:sz w:val="16"/>
          <w:szCs w:val="16"/>
        </w:rPr>
        <w:t xml:space="preserve"> </w:t>
      </w:r>
      <w:r w:rsidRPr="003C3C88">
        <w:rPr>
          <w:rFonts w:ascii="Arial" w:hAnsi="Arial" w:cs="Arial"/>
          <w:sz w:val="16"/>
          <w:szCs w:val="16"/>
        </w:rPr>
        <w:t>Тов</w:t>
      </w:r>
      <w:r>
        <w:rPr>
          <w:rFonts w:ascii="Arial" w:hAnsi="Arial" w:cs="Arial"/>
          <w:sz w:val="16"/>
          <w:szCs w:val="16"/>
        </w:rPr>
        <w:t>арищ обер-прокурора Св. Синода К</w:t>
      </w:r>
      <w:r w:rsidRPr="003C3C88">
        <w:rPr>
          <w:rFonts w:ascii="Arial" w:hAnsi="Arial" w:cs="Arial"/>
          <w:sz w:val="16"/>
          <w:szCs w:val="16"/>
        </w:rPr>
        <w:t>нязь Н.Д. Жевахов. Воспоминания. Т.1, гл. 40.</w:t>
      </w:r>
    </w:p>
    <w:p w:rsidR="00CD05D0" w:rsidRPr="00524D1C" w:rsidRDefault="00CD05D0" w:rsidP="0019759E">
      <w:pPr>
        <w:spacing w:after="0" w:line="240" w:lineRule="auto"/>
        <w:ind w:firstLine="284"/>
        <w:jc w:val="both"/>
        <w:rPr>
          <w:rFonts w:ascii="Times New Roman" w:hAnsi="Times New Roman"/>
          <w:sz w:val="20"/>
          <w:szCs w:val="20"/>
        </w:rPr>
      </w:pPr>
    </w:p>
    <w:p w:rsidR="00CD05D0" w:rsidRPr="00524D1C" w:rsidRDefault="00CD05D0" w:rsidP="0019759E">
      <w:pPr>
        <w:spacing w:after="0" w:line="240" w:lineRule="auto"/>
        <w:ind w:firstLine="284"/>
        <w:jc w:val="both"/>
        <w:rPr>
          <w:rFonts w:ascii="Times New Roman" w:hAnsi="Times New Roman"/>
          <w:sz w:val="20"/>
          <w:szCs w:val="20"/>
        </w:rPr>
      </w:pPr>
    </w:p>
    <w:p w:rsidR="00073CCA" w:rsidRPr="00935EFE" w:rsidRDefault="00073CCA" w:rsidP="00935EFE">
      <w:pPr>
        <w:spacing w:after="0" w:line="240" w:lineRule="auto"/>
        <w:ind w:firstLine="284"/>
        <w:jc w:val="both"/>
        <w:rPr>
          <w:rFonts w:ascii="Times New Roman" w:hAnsi="Times New Roman"/>
          <w:sz w:val="24"/>
          <w:szCs w:val="24"/>
          <w:lang w:val="en-US"/>
        </w:rPr>
      </w:pPr>
      <w:r w:rsidRPr="004A067F">
        <w:rPr>
          <w:rFonts w:ascii="Times New Roman" w:hAnsi="Times New Roman"/>
          <w:sz w:val="24"/>
          <w:szCs w:val="24"/>
        </w:rPr>
        <w:t xml:space="preserve">В России эта ересь </w:t>
      </w:r>
      <w:r w:rsidR="008039B0">
        <w:rPr>
          <w:rFonts w:ascii="Times New Roman" w:hAnsi="Times New Roman"/>
          <w:sz w:val="24"/>
          <w:szCs w:val="24"/>
        </w:rPr>
        <w:t xml:space="preserve">цареборчества </w:t>
      </w:r>
      <w:r w:rsidRPr="004A067F">
        <w:rPr>
          <w:rFonts w:ascii="Times New Roman" w:hAnsi="Times New Roman"/>
          <w:sz w:val="24"/>
          <w:szCs w:val="24"/>
        </w:rPr>
        <w:t xml:space="preserve">всенародно проявилась в печально-знаменитом послании </w:t>
      </w:r>
      <w:r>
        <w:rPr>
          <w:rFonts w:ascii="Times New Roman" w:hAnsi="Times New Roman"/>
          <w:sz w:val="24"/>
          <w:szCs w:val="24"/>
        </w:rPr>
        <w:t xml:space="preserve">архиереями-еретиками от имени </w:t>
      </w:r>
      <w:r w:rsidRPr="004A067F">
        <w:rPr>
          <w:rFonts w:ascii="Times New Roman" w:hAnsi="Times New Roman"/>
          <w:sz w:val="24"/>
          <w:szCs w:val="24"/>
        </w:rPr>
        <w:t xml:space="preserve">Святейшего Правительствующего Синода от 9 марта </w:t>
      </w:r>
      <w:smartTag w:uri="urn:schemas-microsoft-com:office:smarttags" w:element="metricconverter">
        <w:smartTagPr>
          <w:attr w:name="ProductID" w:val="1917 г"/>
        </w:smartTagPr>
        <w:r w:rsidRPr="004A067F">
          <w:rPr>
            <w:rFonts w:ascii="Times New Roman" w:hAnsi="Times New Roman"/>
            <w:sz w:val="24"/>
            <w:szCs w:val="24"/>
          </w:rPr>
          <w:t>1917 г</w:t>
        </w:r>
      </w:smartTag>
      <w:r w:rsidRPr="004A067F">
        <w:rPr>
          <w:rFonts w:ascii="Times New Roman" w:hAnsi="Times New Roman"/>
          <w:sz w:val="24"/>
          <w:szCs w:val="24"/>
        </w:rPr>
        <w:t>. (</w:t>
      </w:r>
      <w:r w:rsidRPr="005D7300">
        <w:rPr>
          <w:rFonts w:ascii="Times New Roman" w:hAnsi="Times New Roman"/>
          <w:i/>
          <w:sz w:val="24"/>
          <w:szCs w:val="24"/>
        </w:rPr>
        <w:t xml:space="preserve">См. </w:t>
      </w:r>
      <w:r w:rsidRPr="005D7300">
        <w:rPr>
          <w:rFonts w:ascii="Times New Roman" w:hAnsi="Times New Roman"/>
          <w:b/>
          <w:i/>
          <w:sz w:val="24"/>
          <w:szCs w:val="24"/>
        </w:rPr>
        <w:t xml:space="preserve">Приложение № </w:t>
      </w:r>
      <w:r w:rsidR="00C86E01">
        <w:rPr>
          <w:rFonts w:ascii="Times New Roman" w:hAnsi="Times New Roman"/>
          <w:b/>
          <w:i/>
          <w:sz w:val="24"/>
          <w:szCs w:val="24"/>
        </w:rPr>
        <w:t>6</w:t>
      </w:r>
      <w:r w:rsidR="009708D8">
        <w:rPr>
          <w:rFonts w:ascii="Times New Roman" w:hAnsi="Times New Roman"/>
          <w:b/>
          <w:i/>
          <w:sz w:val="24"/>
          <w:szCs w:val="24"/>
        </w:rPr>
        <w:t xml:space="preserve">, </w:t>
      </w:r>
      <w:r w:rsidR="009708D8">
        <w:rPr>
          <w:rFonts w:ascii="Times New Roman" w:hAnsi="Times New Roman"/>
          <w:sz w:val="24"/>
          <w:szCs w:val="24"/>
        </w:rPr>
        <w:t>с. 137</w:t>
      </w:r>
      <w:r w:rsidRPr="004A067F">
        <w:rPr>
          <w:rFonts w:ascii="Times New Roman" w:hAnsi="Times New Roman"/>
          <w:sz w:val="24"/>
          <w:szCs w:val="24"/>
        </w:rPr>
        <w:t>).</w:t>
      </w:r>
      <w:r>
        <w:rPr>
          <w:rFonts w:ascii="Times New Roman" w:hAnsi="Times New Roman"/>
          <w:sz w:val="24"/>
          <w:szCs w:val="24"/>
        </w:rPr>
        <w:t xml:space="preserve"> </w:t>
      </w:r>
      <w:r w:rsidRPr="004A067F">
        <w:rPr>
          <w:rFonts w:ascii="Times New Roman" w:eastAsia="Times New Roman" w:hAnsi="Times New Roman"/>
          <w:sz w:val="24"/>
          <w:szCs w:val="24"/>
          <w:lang w:eastAsia="ru-RU"/>
        </w:rPr>
        <w:t xml:space="preserve">Другими словами, </w:t>
      </w:r>
      <w:r w:rsidRPr="004A067F">
        <w:rPr>
          <w:rFonts w:ascii="Times New Roman" w:eastAsia="Times New Roman" w:hAnsi="Times New Roman"/>
          <w:sz w:val="24"/>
          <w:szCs w:val="24"/>
          <w:u w:val="single"/>
          <w:lang w:eastAsia="ru-RU"/>
        </w:rPr>
        <w:t xml:space="preserve">Верховная Церковная Власть в лице </w:t>
      </w:r>
      <w:r>
        <w:rPr>
          <w:rFonts w:ascii="Times New Roman" w:eastAsia="Times New Roman" w:hAnsi="Times New Roman"/>
          <w:sz w:val="24"/>
          <w:szCs w:val="24"/>
          <w:u w:val="single"/>
          <w:lang w:eastAsia="ru-RU"/>
        </w:rPr>
        <w:t xml:space="preserve">архиереев-еретиков </w:t>
      </w:r>
      <w:r w:rsidRPr="004A067F">
        <w:rPr>
          <w:rFonts w:ascii="Times New Roman" w:eastAsia="Times New Roman" w:hAnsi="Times New Roman"/>
          <w:sz w:val="24"/>
          <w:szCs w:val="24"/>
          <w:u w:val="single"/>
          <w:lang w:eastAsia="ru-RU"/>
        </w:rPr>
        <w:t xml:space="preserve">Святейшего Синода в одночасье отреклась от Помазанника Божия, а, заодно, и от Богоугодной формы правления – Монархии – и призвала </w:t>
      </w:r>
      <w:r w:rsidRPr="004A067F">
        <w:rPr>
          <w:rFonts w:ascii="Times New Roman" w:eastAsia="Times New Roman" w:hAnsi="Times New Roman"/>
          <w:i/>
          <w:iCs/>
          <w:sz w:val="24"/>
          <w:szCs w:val="24"/>
          <w:u w:val="single"/>
          <w:lang w:eastAsia="ru-RU"/>
        </w:rPr>
        <w:t xml:space="preserve">«довериться» </w:t>
      </w:r>
      <w:r w:rsidRPr="004A067F">
        <w:rPr>
          <w:rFonts w:ascii="Times New Roman" w:eastAsia="Times New Roman" w:hAnsi="Times New Roman"/>
          <w:sz w:val="24"/>
          <w:szCs w:val="24"/>
          <w:u w:val="single"/>
          <w:lang w:eastAsia="ru-RU"/>
        </w:rPr>
        <w:t>бунтарям-масонам</w:t>
      </w:r>
      <w:r w:rsidRPr="004A067F">
        <w:rPr>
          <w:rFonts w:ascii="Times New Roman" w:eastAsia="Times New Roman" w:hAnsi="Times New Roman"/>
          <w:sz w:val="24"/>
          <w:szCs w:val="24"/>
          <w:lang w:eastAsia="ru-RU"/>
        </w:rPr>
        <w:t xml:space="preserve">. Не секрет, что Временное правительство, которому Синод призывал верующих </w:t>
      </w:r>
      <w:r w:rsidRPr="004A067F">
        <w:rPr>
          <w:rFonts w:ascii="Times New Roman" w:eastAsia="Times New Roman" w:hAnsi="Times New Roman"/>
          <w:i/>
          <w:iCs/>
          <w:sz w:val="24"/>
          <w:szCs w:val="24"/>
          <w:lang w:eastAsia="ru-RU"/>
        </w:rPr>
        <w:t>«довериться»</w:t>
      </w:r>
      <w:r w:rsidRPr="004A067F">
        <w:rPr>
          <w:rFonts w:ascii="Times New Roman" w:eastAsia="Times New Roman" w:hAnsi="Times New Roman"/>
          <w:sz w:val="24"/>
          <w:szCs w:val="24"/>
          <w:lang w:eastAsia="ru-RU"/>
        </w:rPr>
        <w:t xml:space="preserve">, </w:t>
      </w:r>
      <w:r w:rsidRPr="004A067F">
        <w:rPr>
          <w:rFonts w:ascii="Times New Roman" w:eastAsia="Times New Roman" w:hAnsi="Times New Roman"/>
          <w:color w:val="000000"/>
          <w:sz w:val="24"/>
          <w:szCs w:val="24"/>
          <w:lang w:eastAsia="ru-RU"/>
        </w:rPr>
        <w:t>сплошь состояло из масонов</w:t>
      </w:r>
      <w:r w:rsidRPr="004A067F">
        <w:rPr>
          <w:rFonts w:ascii="Times New Roman" w:eastAsia="Times New Roman" w:hAnsi="Times New Roman"/>
          <w:sz w:val="24"/>
          <w:szCs w:val="24"/>
          <w:lang w:eastAsia="ru-RU"/>
        </w:rPr>
        <w:t>. Трудно поверить, что члены С</w:t>
      </w:r>
      <w:r w:rsidRPr="004A067F">
        <w:rPr>
          <w:rFonts w:ascii="Times New Roman" w:eastAsia="Times New Roman" w:hAnsi="Times New Roman"/>
          <w:sz w:val="24"/>
          <w:szCs w:val="24"/>
          <w:lang w:eastAsia="ru-RU"/>
        </w:rPr>
        <w:t>и</w:t>
      </w:r>
      <w:r w:rsidRPr="004A067F">
        <w:rPr>
          <w:rFonts w:ascii="Times New Roman" w:eastAsia="Times New Roman" w:hAnsi="Times New Roman"/>
          <w:sz w:val="24"/>
          <w:szCs w:val="24"/>
          <w:lang w:eastAsia="ru-RU"/>
        </w:rPr>
        <w:t>нода не знали об этом.</w:t>
      </w:r>
    </w:p>
    <w:p w:rsidR="00073CCA" w:rsidRPr="004A067F" w:rsidRDefault="00073CCA" w:rsidP="00073CCA">
      <w:pPr>
        <w:spacing w:after="0" w:line="240" w:lineRule="auto"/>
        <w:ind w:firstLine="284"/>
        <w:jc w:val="both"/>
        <w:rPr>
          <w:rFonts w:ascii="Times New Roman" w:eastAsia="Times New Roman" w:hAnsi="Times New Roman"/>
          <w:sz w:val="24"/>
          <w:szCs w:val="24"/>
          <w:lang w:eastAsia="ru-RU"/>
        </w:rPr>
      </w:pPr>
      <w:r w:rsidRPr="004A067F">
        <w:rPr>
          <w:rFonts w:ascii="Times New Roman" w:eastAsia="Times New Roman" w:hAnsi="Times New Roman"/>
          <w:sz w:val="24"/>
          <w:szCs w:val="24"/>
          <w:lang w:eastAsia="ru-RU"/>
        </w:rPr>
        <w:t xml:space="preserve">В соответствии с правилом, что, сказавши «А», нужно говорить «Б» и далее, </w:t>
      </w:r>
      <w:r>
        <w:rPr>
          <w:rFonts w:ascii="Times New Roman" w:eastAsia="Times New Roman" w:hAnsi="Times New Roman"/>
          <w:sz w:val="24"/>
          <w:szCs w:val="24"/>
          <w:lang w:eastAsia="ru-RU"/>
        </w:rPr>
        <w:t xml:space="preserve">архиереи-еретики </w:t>
      </w:r>
      <w:r w:rsidRPr="004A067F">
        <w:rPr>
          <w:rFonts w:ascii="Times New Roman" w:eastAsia="Times New Roman" w:hAnsi="Times New Roman"/>
          <w:sz w:val="24"/>
          <w:szCs w:val="24"/>
          <w:lang w:eastAsia="ru-RU"/>
        </w:rPr>
        <w:t>Святей</w:t>
      </w:r>
      <w:r>
        <w:rPr>
          <w:rFonts w:ascii="Times New Roman" w:eastAsia="Times New Roman" w:hAnsi="Times New Roman"/>
          <w:sz w:val="24"/>
          <w:szCs w:val="24"/>
          <w:lang w:eastAsia="ru-RU"/>
        </w:rPr>
        <w:t>шего</w:t>
      </w:r>
      <w:r w:rsidRPr="004A067F">
        <w:rPr>
          <w:rFonts w:ascii="Times New Roman" w:eastAsia="Times New Roman" w:hAnsi="Times New Roman"/>
          <w:sz w:val="24"/>
          <w:szCs w:val="24"/>
          <w:lang w:eastAsia="ru-RU"/>
        </w:rPr>
        <w:t xml:space="preserve"> Синод</w:t>
      </w:r>
      <w:r>
        <w:rPr>
          <w:rFonts w:ascii="Times New Roman" w:eastAsia="Times New Roman" w:hAnsi="Times New Roman"/>
          <w:sz w:val="24"/>
          <w:szCs w:val="24"/>
          <w:lang w:eastAsia="ru-RU"/>
        </w:rPr>
        <w:t>а</w:t>
      </w:r>
      <w:r w:rsidRPr="004A067F">
        <w:rPr>
          <w:rFonts w:ascii="Times New Roman" w:eastAsia="Times New Roman" w:hAnsi="Times New Roman"/>
          <w:sz w:val="24"/>
          <w:szCs w:val="24"/>
          <w:lang w:eastAsia="ru-RU"/>
        </w:rPr>
        <w:t xml:space="preserve"> вовсю развил</w:t>
      </w:r>
      <w:r>
        <w:rPr>
          <w:rFonts w:ascii="Times New Roman" w:eastAsia="Times New Roman" w:hAnsi="Times New Roman"/>
          <w:sz w:val="24"/>
          <w:szCs w:val="24"/>
          <w:lang w:eastAsia="ru-RU"/>
        </w:rPr>
        <w:t>и</w:t>
      </w:r>
      <w:r w:rsidRPr="004A067F">
        <w:rPr>
          <w:rFonts w:ascii="Times New Roman" w:eastAsia="Times New Roman" w:hAnsi="Times New Roman"/>
          <w:sz w:val="24"/>
          <w:szCs w:val="24"/>
          <w:lang w:eastAsia="ru-RU"/>
        </w:rPr>
        <w:t xml:space="preserve"> свою цареборческо-богоборческую деятельность. В срочном порядке, воистину коммунистическими темпами, кастрировались веками устоявшиеся чинопоследования Православных Богослужений. Была создана комиссия под началом небезызвестного арх</w:t>
      </w:r>
      <w:r w:rsidRPr="004A067F">
        <w:rPr>
          <w:rFonts w:ascii="Times New Roman" w:eastAsia="Times New Roman" w:hAnsi="Times New Roman"/>
          <w:sz w:val="24"/>
          <w:szCs w:val="24"/>
          <w:lang w:eastAsia="ru-RU"/>
        </w:rPr>
        <w:t>и</w:t>
      </w:r>
      <w:r w:rsidRPr="004A067F">
        <w:rPr>
          <w:rFonts w:ascii="Times New Roman" w:eastAsia="Times New Roman" w:hAnsi="Times New Roman"/>
          <w:sz w:val="24"/>
          <w:szCs w:val="24"/>
          <w:lang w:eastAsia="ru-RU"/>
        </w:rPr>
        <w:t xml:space="preserve">епископа Сергия (Страгородского). Да-да, того самого, который через 10 лет капитулирует перед коммунистической властью и выдаст на-гора свою Декларацию, ставящую </w:t>
      </w:r>
      <w:r w:rsidR="00CD05D0">
        <w:rPr>
          <w:rFonts w:ascii="Times New Roman" w:eastAsia="Times New Roman" w:hAnsi="Times New Roman"/>
          <w:sz w:val="24"/>
          <w:szCs w:val="24"/>
          <w:lang w:eastAsia="ru-RU"/>
        </w:rPr>
        <w:t xml:space="preserve">еретическую </w:t>
      </w:r>
      <w:r w:rsidRPr="004A067F">
        <w:rPr>
          <w:rFonts w:ascii="Times New Roman" w:eastAsia="Times New Roman" w:hAnsi="Times New Roman"/>
          <w:sz w:val="24"/>
          <w:szCs w:val="24"/>
          <w:lang w:eastAsia="ru-RU"/>
        </w:rPr>
        <w:t>РПЦ МП в полную зависимость от в</w:t>
      </w:r>
      <w:r w:rsidRPr="004A067F">
        <w:rPr>
          <w:rFonts w:ascii="Times New Roman" w:eastAsia="Times New Roman" w:hAnsi="Times New Roman"/>
          <w:sz w:val="24"/>
          <w:szCs w:val="24"/>
          <w:lang w:eastAsia="ru-RU"/>
        </w:rPr>
        <w:t>о</w:t>
      </w:r>
      <w:r w:rsidRPr="004A067F">
        <w:rPr>
          <w:rFonts w:ascii="Times New Roman" w:eastAsia="Times New Roman" w:hAnsi="Times New Roman"/>
          <w:sz w:val="24"/>
          <w:szCs w:val="24"/>
          <w:lang w:eastAsia="ru-RU"/>
        </w:rPr>
        <w:t>инствующе-богоборческого режима.</w:t>
      </w:r>
    </w:p>
    <w:p w:rsidR="00935EFE" w:rsidRDefault="00073CCA" w:rsidP="00935EFE">
      <w:pPr>
        <w:spacing w:after="0" w:line="240" w:lineRule="auto"/>
        <w:ind w:firstLine="284"/>
        <w:jc w:val="both"/>
        <w:rPr>
          <w:rFonts w:ascii="Times New Roman" w:eastAsia="Times New Roman" w:hAnsi="Times New Roman"/>
          <w:sz w:val="24"/>
          <w:szCs w:val="24"/>
          <w:lang w:eastAsia="ru-RU"/>
        </w:rPr>
      </w:pPr>
      <w:r w:rsidRPr="004A067F">
        <w:rPr>
          <w:rFonts w:ascii="Times New Roman" w:eastAsia="Times New Roman" w:hAnsi="Times New Roman"/>
          <w:sz w:val="24"/>
          <w:szCs w:val="24"/>
          <w:lang w:eastAsia="ru-RU"/>
        </w:rPr>
        <w:t xml:space="preserve">Охваченные революционным запалом «архиереи-комиссары» убирали все утерявшие </w:t>
      </w:r>
      <w:r>
        <w:rPr>
          <w:rFonts w:ascii="Times New Roman" w:eastAsia="Times New Roman" w:hAnsi="Times New Roman"/>
          <w:sz w:val="24"/>
          <w:szCs w:val="24"/>
          <w:lang w:eastAsia="ru-RU"/>
        </w:rPr>
        <w:t>"</w:t>
      </w:r>
      <w:r w:rsidRPr="004A067F">
        <w:rPr>
          <w:rFonts w:ascii="Times New Roman" w:eastAsia="Times New Roman" w:hAnsi="Times New Roman"/>
          <w:sz w:val="24"/>
          <w:szCs w:val="24"/>
          <w:lang w:eastAsia="ru-RU"/>
        </w:rPr>
        <w:t>политкорректность</w:t>
      </w:r>
      <w:r>
        <w:rPr>
          <w:rFonts w:ascii="Times New Roman" w:eastAsia="Times New Roman" w:hAnsi="Times New Roman"/>
          <w:sz w:val="24"/>
          <w:szCs w:val="24"/>
          <w:lang w:eastAsia="ru-RU"/>
        </w:rPr>
        <w:t>"</w:t>
      </w:r>
      <w:r w:rsidRPr="004A067F">
        <w:rPr>
          <w:rFonts w:ascii="Times New Roman" w:eastAsia="Times New Roman" w:hAnsi="Times New Roman"/>
          <w:sz w:val="24"/>
          <w:szCs w:val="24"/>
          <w:lang w:eastAsia="ru-RU"/>
        </w:rPr>
        <w:t xml:space="preserve"> места из различных Богослужений. Естественно, </w:t>
      </w:r>
      <w:r w:rsidRPr="00022BFB">
        <w:rPr>
          <w:rFonts w:ascii="Times New Roman" w:eastAsia="Times New Roman" w:hAnsi="Times New Roman"/>
          <w:b/>
          <w:sz w:val="24"/>
          <w:szCs w:val="24"/>
          <w:lang w:eastAsia="ru-RU"/>
        </w:rPr>
        <w:t>одной из первых жертв стал анафематизм № 11 о цареборчестве</w:t>
      </w:r>
      <w:r w:rsidRPr="004A067F">
        <w:rPr>
          <w:rFonts w:ascii="Times New Roman" w:eastAsia="Times New Roman" w:hAnsi="Times New Roman"/>
          <w:sz w:val="24"/>
          <w:szCs w:val="24"/>
          <w:lang w:eastAsia="ru-RU"/>
        </w:rPr>
        <w:t xml:space="preserve"> («на воре шапка горит»?). </w:t>
      </w:r>
      <w:r w:rsidR="00935EFE">
        <w:rPr>
          <w:rFonts w:ascii="Times New Roman" w:hAnsi="Times New Roman"/>
          <w:sz w:val="24"/>
          <w:szCs w:val="24"/>
        </w:rPr>
        <w:t>В</w:t>
      </w:r>
      <w:r w:rsidR="00935EFE" w:rsidRPr="00873658">
        <w:rPr>
          <w:rFonts w:ascii="Times New Roman" w:hAnsi="Times New Roman"/>
          <w:sz w:val="24"/>
          <w:szCs w:val="24"/>
        </w:rPr>
        <w:t>ыше по тексту чи</w:t>
      </w:r>
      <w:r w:rsidR="00935EFE">
        <w:rPr>
          <w:rFonts w:ascii="Times New Roman" w:hAnsi="Times New Roman"/>
          <w:sz w:val="24"/>
          <w:szCs w:val="24"/>
        </w:rPr>
        <w:t>нопоследования</w:t>
      </w:r>
      <w:r w:rsidR="00935EFE" w:rsidRPr="00704D39">
        <w:rPr>
          <w:rFonts w:ascii="Times New Roman" w:hAnsi="Times New Roman"/>
          <w:sz w:val="24"/>
          <w:szCs w:val="24"/>
        </w:rPr>
        <w:t xml:space="preserve"> </w:t>
      </w:r>
      <w:r w:rsidR="00935EFE" w:rsidRPr="00073CCA">
        <w:rPr>
          <w:rFonts w:ascii="Times New Roman" w:hAnsi="Times New Roman"/>
          <w:sz w:val="24"/>
          <w:szCs w:val="24"/>
        </w:rPr>
        <w:t>в Неделю Православия</w:t>
      </w:r>
      <w:r w:rsidR="00935EFE">
        <w:rPr>
          <w:rFonts w:ascii="Times New Roman" w:hAnsi="Times New Roman"/>
          <w:sz w:val="24"/>
          <w:szCs w:val="24"/>
        </w:rPr>
        <w:t xml:space="preserve"> говорится: «Сия Вера Апостольская, сия Вера отеческая, сия Вера Православная, сия В</w:t>
      </w:r>
      <w:r w:rsidR="00935EFE" w:rsidRPr="00873658">
        <w:rPr>
          <w:rFonts w:ascii="Times New Roman" w:hAnsi="Times New Roman"/>
          <w:sz w:val="24"/>
          <w:szCs w:val="24"/>
        </w:rPr>
        <w:t>ера вселенную утверди».</w:t>
      </w:r>
      <w:r w:rsidR="00935EFE">
        <w:rPr>
          <w:rFonts w:ascii="Times New Roman" w:hAnsi="Times New Roman"/>
          <w:sz w:val="24"/>
          <w:szCs w:val="24"/>
        </w:rPr>
        <w:t xml:space="preserve"> Так именно эту Православную В</w:t>
      </w:r>
      <w:r w:rsidR="00935EFE" w:rsidRPr="00704D39">
        <w:rPr>
          <w:rFonts w:ascii="Times New Roman" w:hAnsi="Times New Roman"/>
          <w:sz w:val="24"/>
          <w:szCs w:val="24"/>
        </w:rPr>
        <w:t xml:space="preserve">еру упразднил в </w:t>
      </w:r>
      <w:r w:rsidR="00935EFE">
        <w:rPr>
          <w:rFonts w:ascii="Times New Roman" w:hAnsi="Times New Roman"/>
          <w:sz w:val="24"/>
          <w:szCs w:val="24"/>
        </w:rPr>
        <w:t xml:space="preserve">новой </w:t>
      </w:r>
      <w:r w:rsidR="00935EFE" w:rsidRPr="00704D39">
        <w:rPr>
          <w:rFonts w:ascii="Times New Roman" w:hAnsi="Times New Roman"/>
          <w:sz w:val="24"/>
          <w:szCs w:val="24"/>
        </w:rPr>
        <w:t>церкви, перерожденной революцией, патриарх Т</w:t>
      </w:r>
      <w:r w:rsidR="00935EFE" w:rsidRPr="00704D39">
        <w:rPr>
          <w:rFonts w:ascii="Times New Roman" w:hAnsi="Times New Roman"/>
          <w:sz w:val="24"/>
          <w:szCs w:val="24"/>
        </w:rPr>
        <w:t>и</w:t>
      </w:r>
      <w:r w:rsidR="00935EFE" w:rsidRPr="00704D39">
        <w:rPr>
          <w:rFonts w:ascii="Times New Roman" w:hAnsi="Times New Roman"/>
          <w:sz w:val="24"/>
          <w:szCs w:val="24"/>
        </w:rPr>
        <w:t>хон (Белавин) вместе с поместным собором 1917-18 года.</w:t>
      </w:r>
      <w:r w:rsidR="00935EFE">
        <w:rPr>
          <w:rFonts w:ascii="Times New Roman" w:eastAsia="Times New Roman" w:hAnsi="Times New Roman"/>
          <w:sz w:val="24"/>
          <w:szCs w:val="24"/>
          <w:lang w:eastAsia="ru-RU"/>
        </w:rPr>
        <w:t xml:space="preserve"> И</w:t>
      </w:r>
      <w:r w:rsidR="00935EFE" w:rsidRPr="004A067F">
        <w:rPr>
          <w:rFonts w:ascii="Times New Roman" w:eastAsia="Times New Roman" w:hAnsi="Times New Roman"/>
          <w:sz w:val="24"/>
          <w:szCs w:val="24"/>
          <w:lang w:eastAsia="ru-RU"/>
        </w:rPr>
        <w:t xml:space="preserve">з-за своих действий, </w:t>
      </w:r>
      <w:r w:rsidR="00935EFE">
        <w:rPr>
          <w:rFonts w:ascii="Times New Roman" w:eastAsia="Times New Roman" w:hAnsi="Times New Roman"/>
          <w:sz w:val="24"/>
          <w:szCs w:val="24"/>
          <w:lang w:eastAsia="ru-RU"/>
        </w:rPr>
        <w:t xml:space="preserve">еретики-архиереи </w:t>
      </w:r>
      <w:r w:rsidR="00935EFE" w:rsidRPr="004A067F">
        <w:rPr>
          <w:rFonts w:ascii="Times New Roman" w:eastAsia="Times New Roman" w:hAnsi="Times New Roman"/>
          <w:sz w:val="24"/>
          <w:szCs w:val="24"/>
          <w:lang w:eastAsia="ru-RU"/>
        </w:rPr>
        <w:t>подпал</w:t>
      </w:r>
      <w:r w:rsidR="00935EFE">
        <w:rPr>
          <w:rFonts w:ascii="Times New Roman" w:eastAsia="Times New Roman" w:hAnsi="Times New Roman"/>
          <w:sz w:val="24"/>
          <w:szCs w:val="24"/>
          <w:lang w:eastAsia="ru-RU"/>
        </w:rPr>
        <w:t>и</w:t>
      </w:r>
      <w:r w:rsidR="00935EFE" w:rsidRPr="004A067F">
        <w:rPr>
          <w:rFonts w:ascii="Times New Roman" w:eastAsia="Times New Roman" w:hAnsi="Times New Roman"/>
          <w:sz w:val="24"/>
          <w:szCs w:val="24"/>
          <w:lang w:eastAsia="ru-RU"/>
        </w:rPr>
        <w:t xml:space="preserve"> под </w:t>
      </w:r>
      <w:r w:rsidR="00935EFE">
        <w:rPr>
          <w:rFonts w:ascii="Times New Roman" w:eastAsia="Times New Roman" w:hAnsi="Times New Roman"/>
          <w:sz w:val="24"/>
          <w:szCs w:val="24"/>
          <w:lang w:eastAsia="ru-RU"/>
        </w:rPr>
        <w:t>ан</w:t>
      </w:r>
      <w:r w:rsidR="001E080B">
        <w:rPr>
          <w:rFonts w:ascii="Times New Roman" w:eastAsia="Times New Roman" w:hAnsi="Times New Roman"/>
          <w:sz w:val="24"/>
          <w:szCs w:val="24"/>
          <w:lang w:eastAsia="ru-RU"/>
        </w:rPr>
        <w:t>а</w:t>
      </w:r>
      <w:r w:rsidR="00935EFE">
        <w:rPr>
          <w:rFonts w:ascii="Times New Roman" w:eastAsia="Times New Roman" w:hAnsi="Times New Roman"/>
          <w:sz w:val="24"/>
          <w:szCs w:val="24"/>
          <w:lang w:eastAsia="ru-RU"/>
        </w:rPr>
        <w:t>фемы</w:t>
      </w:r>
      <w:r w:rsidR="00935EFE" w:rsidRPr="00935EFE">
        <w:rPr>
          <w:rFonts w:ascii="Times New Roman" w:eastAsia="Times New Roman" w:hAnsi="Times New Roman"/>
          <w:sz w:val="24"/>
          <w:szCs w:val="24"/>
          <w:lang w:eastAsia="ru-RU"/>
        </w:rPr>
        <w:t xml:space="preserve"> </w:t>
      </w:r>
      <w:r w:rsidR="00935EFE">
        <w:rPr>
          <w:rFonts w:ascii="Times New Roman" w:eastAsia="Times New Roman" w:hAnsi="Times New Roman"/>
          <w:sz w:val="24"/>
          <w:szCs w:val="24"/>
          <w:lang w:eastAsia="ru-RU"/>
        </w:rPr>
        <w:t>Недели Правосл</w:t>
      </w:r>
      <w:r w:rsidR="00935EFE">
        <w:rPr>
          <w:rFonts w:ascii="Times New Roman" w:eastAsia="Times New Roman" w:hAnsi="Times New Roman"/>
          <w:sz w:val="24"/>
          <w:szCs w:val="24"/>
          <w:lang w:eastAsia="ru-RU"/>
        </w:rPr>
        <w:t>а</w:t>
      </w:r>
      <w:r w:rsidR="00935EFE">
        <w:rPr>
          <w:rFonts w:ascii="Times New Roman" w:eastAsia="Times New Roman" w:hAnsi="Times New Roman"/>
          <w:sz w:val="24"/>
          <w:szCs w:val="24"/>
          <w:lang w:eastAsia="ru-RU"/>
        </w:rPr>
        <w:t>вия.</w:t>
      </w:r>
      <w:r w:rsidR="00935EFE" w:rsidRPr="004A067F">
        <w:rPr>
          <w:rFonts w:ascii="Times New Roman" w:eastAsia="Times New Roman" w:hAnsi="Times New Roman"/>
          <w:sz w:val="24"/>
          <w:szCs w:val="24"/>
          <w:lang w:eastAsia="ru-RU"/>
        </w:rPr>
        <w:t xml:space="preserve"> </w:t>
      </w:r>
    </w:p>
    <w:p w:rsidR="00935EFE" w:rsidRPr="00935EFE" w:rsidRDefault="00935EFE" w:rsidP="00935EFE">
      <w:pPr>
        <w:spacing w:after="0" w:line="240" w:lineRule="auto"/>
        <w:ind w:firstLine="284"/>
        <w:jc w:val="both"/>
        <w:rPr>
          <w:rFonts w:ascii="Times New Roman" w:hAnsi="Times New Roman"/>
          <w:b/>
          <w:sz w:val="24"/>
          <w:szCs w:val="24"/>
        </w:rPr>
      </w:pPr>
      <w:r>
        <w:rPr>
          <w:rFonts w:ascii="Times New Roman" w:eastAsia="Times New Roman" w:hAnsi="Times New Roman"/>
          <w:sz w:val="24"/>
          <w:szCs w:val="24"/>
          <w:lang w:eastAsia="ru-RU"/>
        </w:rPr>
        <w:t>Кроме того</w:t>
      </w:r>
      <w:r w:rsidRPr="00935EFE">
        <w:rPr>
          <w:rFonts w:ascii="Times New Roman" w:eastAsia="Times New Roman" w:hAnsi="Times New Roman"/>
          <w:b/>
          <w:sz w:val="24"/>
          <w:szCs w:val="24"/>
          <w:lang w:eastAsia="ru-RU"/>
        </w:rPr>
        <w:t>,</w:t>
      </w:r>
      <w:r w:rsidRPr="00935EFE">
        <w:rPr>
          <w:rFonts w:ascii="Times New Roman" w:hAnsi="Times New Roman"/>
          <w:b/>
          <w:sz w:val="24"/>
          <w:szCs w:val="24"/>
        </w:rPr>
        <w:t xml:space="preserve"> </w:t>
      </w:r>
      <w:r w:rsidRPr="00935EFE">
        <w:rPr>
          <w:rFonts w:ascii="Times New Roman" w:eastAsia="Times New Roman" w:hAnsi="Times New Roman"/>
          <w:b/>
          <w:sz w:val="24"/>
          <w:szCs w:val="24"/>
          <w:lang w:eastAsia="ru-RU"/>
        </w:rPr>
        <w:t>они нар</w:t>
      </w:r>
      <w:r w:rsidRPr="00935EFE">
        <w:rPr>
          <w:rFonts w:ascii="Times New Roman" w:eastAsia="Times New Roman" w:hAnsi="Times New Roman"/>
          <w:b/>
          <w:sz w:val="24"/>
          <w:szCs w:val="24"/>
          <w:lang w:eastAsia="ru-RU"/>
        </w:rPr>
        <w:t>у</w:t>
      </w:r>
      <w:r w:rsidRPr="00935EFE">
        <w:rPr>
          <w:rFonts w:ascii="Times New Roman" w:eastAsia="Times New Roman" w:hAnsi="Times New Roman"/>
          <w:b/>
          <w:sz w:val="24"/>
          <w:szCs w:val="24"/>
          <w:lang w:eastAsia="ru-RU"/>
        </w:rPr>
        <w:t xml:space="preserve">шили, </w:t>
      </w:r>
      <w:r w:rsidRPr="00935EFE">
        <w:rPr>
          <w:rFonts w:ascii="Times New Roman" w:eastAsia="Times New Roman" w:hAnsi="Times New Roman"/>
          <w:b/>
          <w:color w:val="000000"/>
          <w:sz w:val="24"/>
          <w:szCs w:val="24"/>
          <w:lang w:eastAsia="ru-RU"/>
        </w:rPr>
        <w:t>по крайней мере, еще пять присяг:</w:t>
      </w:r>
    </w:p>
    <w:p w:rsidR="00935EFE" w:rsidRPr="004A067F" w:rsidRDefault="00935EFE" w:rsidP="00935EFE">
      <w:pPr>
        <w:spacing w:after="0" w:line="240" w:lineRule="auto"/>
        <w:ind w:firstLine="284"/>
        <w:jc w:val="both"/>
        <w:rPr>
          <w:rFonts w:ascii="Times New Roman" w:hAnsi="Times New Roman"/>
          <w:sz w:val="24"/>
          <w:szCs w:val="24"/>
        </w:rPr>
      </w:pPr>
      <w:r w:rsidRPr="004A067F">
        <w:rPr>
          <w:rFonts w:ascii="Times New Roman" w:eastAsia="Times New Roman" w:hAnsi="Times New Roman"/>
          <w:sz w:val="24"/>
          <w:szCs w:val="24"/>
          <w:lang w:eastAsia="ru-RU"/>
        </w:rPr>
        <w:t>Во-первых, «</w:t>
      </w:r>
      <w:r w:rsidRPr="004A067F">
        <w:rPr>
          <w:rFonts w:ascii="Times New Roman" w:eastAsia="Times New Roman" w:hAnsi="Times New Roman"/>
          <w:color w:val="000000"/>
          <w:sz w:val="24"/>
          <w:szCs w:val="24"/>
          <w:lang w:eastAsia="ru-RU"/>
        </w:rPr>
        <w:t>Утвержденную грамоту об избрании на Московское Государство Михаила Феодоровича Романова</w:t>
      </w:r>
      <w:r w:rsidRPr="004A067F">
        <w:rPr>
          <w:rFonts w:ascii="Times New Roman" w:eastAsia="Times New Roman" w:hAnsi="Times New Roman"/>
          <w:sz w:val="24"/>
          <w:szCs w:val="24"/>
          <w:lang w:eastAsia="ru-RU"/>
        </w:rPr>
        <w:t xml:space="preserve">» от </w:t>
      </w:r>
      <w:smartTag w:uri="urn:schemas-microsoft-com:office:smarttags" w:element="metricconverter">
        <w:smartTagPr>
          <w:attr w:name="ProductID" w:val="1613 г"/>
        </w:smartTagPr>
        <w:r w:rsidRPr="004A067F">
          <w:rPr>
            <w:rFonts w:ascii="Times New Roman" w:eastAsia="Times New Roman" w:hAnsi="Times New Roman"/>
            <w:sz w:val="24"/>
            <w:szCs w:val="24"/>
            <w:lang w:eastAsia="ru-RU"/>
          </w:rPr>
          <w:t>1613 г</w:t>
        </w:r>
      </w:smartTag>
      <w:r w:rsidRPr="004A067F">
        <w:rPr>
          <w:rFonts w:ascii="Times New Roman" w:eastAsia="Times New Roman" w:hAnsi="Times New Roman"/>
          <w:sz w:val="24"/>
          <w:szCs w:val="24"/>
          <w:lang w:eastAsia="ru-RU"/>
        </w:rPr>
        <w:t>.;</w:t>
      </w:r>
    </w:p>
    <w:p w:rsidR="00935EFE" w:rsidRPr="004A067F" w:rsidRDefault="00935EFE" w:rsidP="00935EFE">
      <w:pPr>
        <w:spacing w:after="0" w:line="240" w:lineRule="auto"/>
        <w:ind w:firstLine="284"/>
        <w:jc w:val="both"/>
        <w:rPr>
          <w:rFonts w:ascii="Times New Roman" w:hAnsi="Times New Roman"/>
          <w:sz w:val="24"/>
          <w:szCs w:val="24"/>
        </w:rPr>
      </w:pPr>
      <w:r w:rsidRPr="004A067F">
        <w:rPr>
          <w:rFonts w:ascii="Times New Roman" w:eastAsia="Times New Roman" w:hAnsi="Times New Roman"/>
          <w:sz w:val="24"/>
          <w:szCs w:val="24"/>
          <w:lang w:eastAsia="ru-RU"/>
        </w:rPr>
        <w:t>Во-вторых, всенародную присягу на верность подданства Императору;</w:t>
      </w:r>
    </w:p>
    <w:p w:rsidR="00935EFE" w:rsidRPr="004A067F" w:rsidRDefault="00935EFE" w:rsidP="00935EFE">
      <w:pPr>
        <w:spacing w:after="0" w:line="240" w:lineRule="auto"/>
        <w:ind w:firstLine="284"/>
        <w:jc w:val="both"/>
        <w:rPr>
          <w:rFonts w:ascii="Times New Roman" w:hAnsi="Times New Roman"/>
          <w:sz w:val="24"/>
          <w:szCs w:val="24"/>
        </w:rPr>
      </w:pPr>
      <w:r w:rsidRPr="004A067F">
        <w:rPr>
          <w:rFonts w:ascii="Times New Roman" w:eastAsia="Times New Roman" w:hAnsi="Times New Roman"/>
          <w:sz w:val="24"/>
          <w:szCs w:val="24"/>
          <w:lang w:eastAsia="ru-RU"/>
        </w:rPr>
        <w:t>В-третьих, присягу перед посвящением в стихарь псаломщика;</w:t>
      </w:r>
    </w:p>
    <w:p w:rsidR="00935EFE" w:rsidRPr="004A067F" w:rsidRDefault="00935EFE" w:rsidP="00935EFE">
      <w:pPr>
        <w:spacing w:after="0" w:line="240" w:lineRule="auto"/>
        <w:ind w:firstLine="284"/>
        <w:jc w:val="both"/>
        <w:rPr>
          <w:rFonts w:ascii="Times New Roman" w:hAnsi="Times New Roman"/>
          <w:sz w:val="24"/>
          <w:szCs w:val="24"/>
        </w:rPr>
      </w:pPr>
      <w:r w:rsidRPr="004A067F">
        <w:rPr>
          <w:rFonts w:ascii="Times New Roman" w:eastAsia="Times New Roman" w:hAnsi="Times New Roman"/>
          <w:sz w:val="24"/>
          <w:szCs w:val="24"/>
          <w:lang w:eastAsia="ru-RU"/>
        </w:rPr>
        <w:t>В-четвёртых, присягу производимому во священника (дьякона)</w:t>
      </w:r>
      <w:r>
        <w:rPr>
          <w:rFonts w:ascii="Times New Roman" w:eastAsia="Times New Roman" w:hAnsi="Times New Roman"/>
          <w:sz w:val="24"/>
          <w:szCs w:val="24"/>
          <w:lang w:eastAsia="ru-RU"/>
        </w:rPr>
        <w:t xml:space="preserve"> (</w:t>
      </w:r>
      <w:r w:rsidRPr="001C6376">
        <w:rPr>
          <w:rFonts w:ascii="Times New Roman" w:eastAsia="Times New Roman" w:hAnsi="Times New Roman"/>
          <w:i/>
          <w:sz w:val="24"/>
          <w:szCs w:val="24"/>
          <w:lang w:eastAsia="ru-RU"/>
        </w:rPr>
        <w:t>См.</w:t>
      </w:r>
      <w:r>
        <w:rPr>
          <w:rFonts w:ascii="Times New Roman" w:eastAsia="Times New Roman" w:hAnsi="Times New Roman"/>
          <w:sz w:val="24"/>
          <w:szCs w:val="24"/>
          <w:lang w:eastAsia="ru-RU"/>
        </w:rPr>
        <w:t xml:space="preserve"> </w:t>
      </w:r>
      <w:r w:rsidRPr="001C6376">
        <w:rPr>
          <w:rFonts w:ascii="Times New Roman" w:eastAsia="Times New Roman" w:hAnsi="Times New Roman"/>
          <w:b/>
          <w:i/>
          <w:sz w:val="24"/>
          <w:szCs w:val="24"/>
          <w:lang w:eastAsia="ru-RU"/>
        </w:rPr>
        <w:t xml:space="preserve">Приложение № </w:t>
      </w:r>
      <w:r w:rsidR="001E080B">
        <w:rPr>
          <w:rFonts w:ascii="Times New Roman" w:eastAsia="Times New Roman" w:hAnsi="Times New Roman"/>
          <w:b/>
          <w:i/>
          <w:sz w:val="24"/>
          <w:szCs w:val="24"/>
          <w:lang w:eastAsia="ru-RU"/>
        </w:rPr>
        <w:t>7</w:t>
      </w:r>
      <w:r w:rsidR="00DE28F0">
        <w:rPr>
          <w:rFonts w:ascii="Times New Roman" w:eastAsia="Times New Roman" w:hAnsi="Times New Roman"/>
          <w:b/>
          <w:i/>
          <w:sz w:val="24"/>
          <w:szCs w:val="24"/>
          <w:lang w:eastAsia="ru-RU"/>
        </w:rPr>
        <w:t xml:space="preserve">, </w:t>
      </w:r>
      <w:r w:rsidR="00DE28F0">
        <w:rPr>
          <w:rFonts w:ascii="Times New Roman" w:eastAsia="Times New Roman" w:hAnsi="Times New Roman"/>
          <w:sz w:val="24"/>
          <w:szCs w:val="24"/>
          <w:lang w:eastAsia="ru-RU"/>
        </w:rPr>
        <w:t>с. 140</w:t>
      </w:r>
      <w:r>
        <w:rPr>
          <w:rFonts w:ascii="Times New Roman" w:eastAsia="Times New Roman" w:hAnsi="Times New Roman"/>
          <w:sz w:val="24"/>
          <w:szCs w:val="24"/>
          <w:lang w:eastAsia="ru-RU"/>
        </w:rPr>
        <w:t>)</w:t>
      </w:r>
      <w:r w:rsidRPr="004A067F">
        <w:rPr>
          <w:rFonts w:ascii="Times New Roman" w:eastAsia="Times New Roman" w:hAnsi="Times New Roman"/>
          <w:sz w:val="24"/>
          <w:szCs w:val="24"/>
          <w:lang w:eastAsia="ru-RU"/>
        </w:rPr>
        <w:t>;</w:t>
      </w:r>
    </w:p>
    <w:p w:rsidR="00935EFE" w:rsidRPr="00524D1C" w:rsidRDefault="00935EFE" w:rsidP="00524D1C">
      <w:pPr>
        <w:spacing w:after="0" w:line="240" w:lineRule="auto"/>
        <w:ind w:firstLine="284"/>
        <w:jc w:val="both"/>
        <w:rPr>
          <w:rFonts w:ascii="Times New Roman" w:eastAsia="Times New Roman" w:hAnsi="Times New Roman"/>
          <w:sz w:val="24"/>
          <w:szCs w:val="24"/>
          <w:lang w:eastAsia="ru-RU"/>
        </w:rPr>
      </w:pPr>
      <w:r w:rsidRPr="004A067F">
        <w:rPr>
          <w:rFonts w:ascii="Times New Roman" w:eastAsia="Times New Roman" w:hAnsi="Times New Roman"/>
          <w:sz w:val="24"/>
          <w:szCs w:val="24"/>
          <w:lang w:eastAsia="ru-RU"/>
        </w:rPr>
        <w:t>В-пятых, присягу для членов Святейшего Синода.</w:t>
      </w:r>
    </w:p>
    <w:p w:rsidR="005F33AB" w:rsidRDefault="00073CCA" w:rsidP="00073CCA">
      <w:pPr>
        <w:spacing w:after="0" w:line="240" w:lineRule="auto"/>
        <w:ind w:firstLine="284"/>
        <w:jc w:val="both"/>
        <w:rPr>
          <w:rFonts w:ascii="Times New Roman" w:eastAsia="Times New Roman" w:hAnsi="Times New Roman"/>
          <w:sz w:val="24"/>
          <w:szCs w:val="24"/>
          <w:lang w:eastAsia="ru-RU"/>
        </w:rPr>
      </w:pPr>
      <w:r w:rsidRPr="004A067F">
        <w:rPr>
          <w:rFonts w:ascii="Times New Roman" w:eastAsia="Times New Roman" w:hAnsi="Times New Roman"/>
          <w:sz w:val="24"/>
          <w:szCs w:val="24"/>
          <w:lang w:eastAsia="ru-RU"/>
        </w:rPr>
        <w:t xml:space="preserve">В спешке, не дожидаясь рекомендаций комиссии архиепископа Сергия, уже 6 марта </w:t>
      </w:r>
      <w:smartTag w:uri="urn:schemas-microsoft-com:office:smarttags" w:element="metricconverter">
        <w:smartTagPr>
          <w:attr w:name="ProductID" w:val="1917 г"/>
        </w:smartTagPr>
        <w:r w:rsidRPr="004A067F">
          <w:rPr>
            <w:rFonts w:ascii="Times New Roman" w:eastAsia="Times New Roman" w:hAnsi="Times New Roman"/>
            <w:sz w:val="24"/>
            <w:szCs w:val="24"/>
            <w:lang w:eastAsia="ru-RU"/>
          </w:rPr>
          <w:t>1917 г</w:t>
        </w:r>
      </w:smartTag>
      <w:r w:rsidRPr="004A067F">
        <w:rPr>
          <w:rFonts w:ascii="Times New Roman" w:eastAsia="Times New Roman" w:hAnsi="Times New Roman"/>
          <w:sz w:val="24"/>
          <w:szCs w:val="24"/>
          <w:lang w:eastAsia="ru-RU"/>
        </w:rPr>
        <w:t>. первенствующий член Святейшего С</w:t>
      </w:r>
      <w:r w:rsidRPr="004A067F">
        <w:rPr>
          <w:rFonts w:ascii="Times New Roman" w:eastAsia="Times New Roman" w:hAnsi="Times New Roman"/>
          <w:sz w:val="24"/>
          <w:szCs w:val="24"/>
          <w:lang w:eastAsia="ru-RU"/>
        </w:rPr>
        <w:t>и</w:t>
      </w:r>
      <w:r w:rsidRPr="004A067F">
        <w:rPr>
          <w:rFonts w:ascii="Times New Roman" w:eastAsia="Times New Roman" w:hAnsi="Times New Roman"/>
          <w:sz w:val="24"/>
          <w:szCs w:val="24"/>
          <w:lang w:eastAsia="ru-RU"/>
        </w:rPr>
        <w:t xml:space="preserve">нода митрополит Киевский Владимир </w:t>
      </w:r>
      <w:r w:rsidRPr="004A067F">
        <w:rPr>
          <w:rFonts w:ascii="Times New Roman" w:eastAsia="Times New Roman" w:hAnsi="Times New Roman"/>
          <w:color w:val="000000"/>
          <w:sz w:val="24"/>
          <w:szCs w:val="24"/>
          <w:lang w:eastAsia="ru-RU"/>
        </w:rPr>
        <w:t xml:space="preserve">разослал от своего имени </w:t>
      </w:r>
      <w:r w:rsidRPr="004A067F">
        <w:rPr>
          <w:rFonts w:ascii="Times New Roman" w:eastAsia="Times New Roman" w:hAnsi="Times New Roman"/>
          <w:sz w:val="24"/>
          <w:szCs w:val="24"/>
          <w:lang w:eastAsia="ru-RU"/>
        </w:rPr>
        <w:t>по всем епархиям РПЦ телегра</w:t>
      </w:r>
      <w:r w:rsidRPr="004A067F">
        <w:rPr>
          <w:rFonts w:ascii="Times New Roman" w:eastAsia="Times New Roman" w:hAnsi="Times New Roman"/>
          <w:sz w:val="24"/>
          <w:szCs w:val="24"/>
          <w:lang w:eastAsia="ru-RU"/>
        </w:rPr>
        <w:t>м</w:t>
      </w:r>
      <w:r w:rsidRPr="004A067F">
        <w:rPr>
          <w:rFonts w:ascii="Times New Roman" w:eastAsia="Times New Roman" w:hAnsi="Times New Roman"/>
          <w:sz w:val="24"/>
          <w:szCs w:val="24"/>
          <w:lang w:eastAsia="ru-RU"/>
        </w:rPr>
        <w:t>мы с распоряжением, что «</w:t>
      </w:r>
      <w:r w:rsidRPr="004A067F">
        <w:rPr>
          <w:rFonts w:ascii="Times New Roman" w:eastAsia="Times New Roman" w:hAnsi="Times New Roman"/>
          <w:sz w:val="24"/>
          <w:szCs w:val="24"/>
          <w:u w:val="single"/>
          <w:lang w:eastAsia="ru-RU"/>
        </w:rPr>
        <w:t>моления следует возносить за Богохранимую Державу Российскую и Благоверное Временное правительство ея</w:t>
      </w:r>
      <w:r w:rsidRPr="004A067F">
        <w:rPr>
          <w:rFonts w:ascii="Times New Roman" w:eastAsia="Times New Roman" w:hAnsi="Times New Roman"/>
          <w:sz w:val="24"/>
          <w:szCs w:val="24"/>
          <w:lang w:eastAsia="ru-RU"/>
        </w:rPr>
        <w:t xml:space="preserve">». Иными словами, </w:t>
      </w:r>
      <w:r w:rsidRPr="00022BFB">
        <w:rPr>
          <w:rFonts w:ascii="Times New Roman" w:eastAsia="Times New Roman" w:hAnsi="Times New Roman"/>
          <w:b/>
          <w:sz w:val="24"/>
          <w:szCs w:val="24"/>
          <w:lang w:eastAsia="ru-RU"/>
        </w:rPr>
        <w:t xml:space="preserve">уже 6 марта российский епископат сменил Монархию на «демократию» и перестал </w:t>
      </w:r>
      <w:r w:rsidRPr="00022BFB">
        <w:rPr>
          <w:rFonts w:ascii="Times New Roman" w:eastAsia="Times New Roman" w:hAnsi="Times New Roman"/>
          <w:b/>
          <w:sz w:val="24"/>
          <w:szCs w:val="24"/>
          <w:lang w:eastAsia="ru-RU"/>
        </w:rPr>
        <w:lastRenderedPageBreak/>
        <w:t>на Богослужениях поминать Царскую Власть.</w:t>
      </w:r>
      <w:r w:rsidRPr="004A067F">
        <w:rPr>
          <w:rFonts w:ascii="Times New Roman" w:eastAsia="Times New Roman" w:hAnsi="Times New Roman"/>
          <w:sz w:val="24"/>
          <w:szCs w:val="24"/>
          <w:lang w:eastAsia="ru-RU"/>
        </w:rPr>
        <w:t xml:space="preserve"> </w:t>
      </w:r>
      <w:r w:rsidR="003C557B">
        <w:rPr>
          <w:rFonts w:ascii="Times New Roman" w:eastAsia="Times New Roman" w:hAnsi="Times New Roman"/>
          <w:sz w:val="24"/>
          <w:szCs w:val="24"/>
          <w:lang w:eastAsia="ru-RU"/>
        </w:rPr>
        <w:t>Определением № 1226</w:t>
      </w:r>
      <w:r w:rsidR="00935EFE">
        <w:rPr>
          <w:rFonts w:ascii="Times New Roman" w:eastAsia="Times New Roman" w:hAnsi="Times New Roman"/>
          <w:sz w:val="24"/>
          <w:szCs w:val="24"/>
          <w:lang w:eastAsia="ru-RU"/>
        </w:rPr>
        <w:t xml:space="preserve"> Православные Б</w:t>
      </w:r>
      <w:r w:rsidR="003C557B" w:rsidRPr="003C557B">
        <w:rPr>
          <w:rFonts w:ascii="Times New Roman" w:eastAsia="Times New Roman" w:hAnsi="Times New Roman"/>
          <w:sz w:val="24"/>
          <w:szCs w:val="24"/>
          <w:lang w:eastAsia="ru-RU"/>
        </w:rPr>
        <w:t>огослужебные чины, заменялись на революционные. «Так, в Богородичном тропаре утрени после произведенной бо</w:t>
      </w:r>
      <w:r w:rsidR="00871B76">
        <w:rPr>
          <w:rFonts w:ascii="Times New Roman" w:eastAsia="Times New Roman" w:hAnsi="Times New Roman"/>
          <w:sz w:val="24"/>
          <w:szCs w:val="24"/>
          <w:lang w:eastAsia="ru-RU"/>
        </w:rPr>
        <w:t>гослужебной замены поминовения Ц</w:t>
      </w:r>
      <w:r w:rsidR="003C557B" w:rsidRPr="003C557B">
        <w:rPr>
          <w:rFonts w:ascii="Times New Roman" w:eastAsia="Times New Roman" w:hAnsi="Times New Roman"/>
          <w:sz w:val="24"/>
          <w:szCs w:val="24"/>
          <w:lang w:eastAsia="ru-RU"/>
        </w:rPr>
        <w:t>аря по всем церквам РПЦ должны были произноситься такие слова: "</w:t>
      </w:r>
      <w:r w:rsidR="003C557B" w:rsidRPr="001E080B">
        <w:rPr>
          <w:rFonts w:ascii="Times New Roman" w:eastAsia="Times New Roman" w:hAnsi="Times New Roman"/>
          <w:i/>
          <w:sz w:val="24"/>
          <w:szCs w:val="24"/>
          <w:lang w:eastAsia="ru-RU"/>
        </w:rPr>
        <w:t>Всепетая Богородице, ... спаси благоверное Временное правительство наше, ему же повелела еси правити, и подаждь ему с небесе победу</w:t>
      </w:r>
      <w:r w:rsidR="003C557B" w:rsidRPr="003C557B">
        <w:rPr>
          <w:rFonts w:ascii="Times New Roman" w:eastAsia="Times New Roman" w:hAnsi="Times New Roman"/>
          <w:sz w:val="24"/>
          <w:szCs w:val="24"/>
          <w:lang w:eastAsia="ru-RU"/>
        </w:rPr>
        <w:t xml:space="preserve">". </w:t>
      </w:r>
      <w:r w:rsidR="003C557B" w:rsidRPr="00AD26C9">
        <w:rPr>
          <w:rFonts w:ascii="Times New Roman" w:eastAsia="Times New Roman" w:hAnsi="Times New Roman"/>
          <w:b/>
          <w:sz w:val="24"/>
          <w:szCs w:val="24"/>
          <w:lang w:eastAsia="ru-RU"/>
        </w:rPr>
        <w:t>Этим "вероучительным" моли</w:t>
      </w:r>
      <w:r w:rsidR="003C557B" w:rsidRPr="00AD26C9">
        <w:rPr>
          <w:rFonts w:ascii="Times New Roman" w:eastAsia="Times New Roman" w:hAnsi="Times New Roman"/>
          <w:b/>
          <w:sz w:val="24"/>
          <w:szCs w:val="24"/>
          <w:lang w:eastAsia="ru-RU"/>
        </w:rPr>
        <w:t>т</w:t>
      </w:r>
      <w:r w:rsidR="003C557B" w:rsidRPr="00AD26C9">
        <w:rPr>
          <w:rFonts w:ascii="Times New Roman" w:eastAsia="Times New Roman" w:hAnsi="Times New Roman"/>
          <w:b/>
          <w:sz w:val="24"/>
          <w:szCs w:val="24"/>
          <w:lang w:eastAsia="ru-RU"/>
        </w:rPr>
        <w:t>вословием Синод</w:t>
      </w:r>
      <w:r w:rsidR="003C557B" w:rsidRPr="003C557B">
        <w:rPr>
          <w:rFonts w:ascii="Times New Roman" w:eastAsia="Times New Roman" w:hAnsi="Times New Roman"/>
          <w:sz w:val="24"/>
          <w:szCs w:val="24"/>
          <w:lang w:eastAsia="ru-RU"/>
        </w:rPr>
        <w:t xml:space="preserve"> фактически </w:t>
      </w:r>
      <w:r w:rsidR="003C557B" w:rsidRPr="00AD26C9">
        <w:rPr>
          <w:rFonts w:ascii="Times New Roman" w:eastAsia="Times New Roman" w:hAnsi="Times New Roman"/>
          <w:b/>
          <w:sz w:val="24"/>
          <w:szCs w:val="24"/>
          <w:lang w:eastAsia="ru-RU"/>
        </w:rPr>
        <w:t>провозгласил тезис о божественном происхождении власти Временного правительства</w:t>
      </w:r>
      <w:r w:rsidR="003C557B">
        <w:rPr>
          <w:rFonts w:ascii="Times New Roman" w:eastAsia="Times New Roman" w:hAnsi="Times New Roman"/>
          <w:sz w:val="24"/>
          <w:szCs w:val="24"/>
          <w:lang w:eastAsia="ru-RU"/>
        </w:rPr>
        <w:t>» (</w:t>
      </w:r>
      <w:r w:rsidR="003C557B" w:rsidRPr="003C557B">
        <w:rPr>
          <w:rFonts w:ascii="Times New Roman" w:eastAsia="Times New Roman" w:hAnsi="Times New Roman"/>
          <w:i/>
          <w:sz w:val="24"/>
          <w:szCs w:val="24"/>
          <w:lang w:eastAsia="ru-RU"/>
        </w:rPr>
        <w:t>Бабкин М.А. Духовенство Русской православной церкви и свержение м</w:t>
      </w:r>
      <w:r w:rsidR="003C557B" w:rsidRPr="003C557B">
        <w:rPr>
          <w:rFonts w:ascii="Times New Roman" w:eastAsia="Times New Roman" w:hAnsi="Times New Roman"/>
          <w:i/>
          <w:sz w:val="24"/>
          <w:szCs w:val="24"/>
          <w:lang w:eastAsia="ru-RU"/>
        </w:rPr>
        <w:t>о</w:t>
      </w:r>
      <w:r w:rsidR="003C557B" w:rsidRPr="003C557B">
        <w:rPr>
          <w:rFonts w:ascii="Times New Roman" w:eastAsia="Times New Roman" w:hAnsi="Times New Roman"/>
          <w:i/>
          <w:sz w:val="24"/>
          <w:szCs w:val="24"/>
          <w:lang w:eastAsia="ru-RU"/>
        </w:rPr>
        <w:t xml:space="preserve">нархии (начало ХХ в. – конец </w:t>
      </w:r>
      <w:smartTag w:uri="urn:schemas-microsoft-com:office:smarttags" w:element="metricconverter">
        <w:smartTagPr>
          <w:attr w:name="ProductID" w:val="1917 г"/>
        </w:smartTagPr>
        <w:r w:rsidR="003C557B" w:rsidRPr="003C557B">
          <w:rPr>
            <w:rFonts w:ascii="Times New Roman" w:eastAsia="Times New Roman" w:hAnsi="Times New Roman"/>
            <w:i/>
            <w:sz w:val="24"/>
            <w:szCs w:val="24"/>
            <w:lang w:eastAsia="ru-RU"/>
          </w:rPr>
          <w:t>1917 г</w:t>
        </w:r>
      </w:smartTag>
      <w:r w:rsidR="003C557B" w:rsidRPr="003C557B">
        <w:rPr>
          <w:rFonts w:ascii="Times New Roman" w:eastAsia="Times New Roman" w:hAnsi="Times New Roman"/>
          <w:i/>
          <w:sz w:val="24"/>
          <w:szCs w:val="24"/>
          <w:lang w:eastAsia="ru-RU"/>
        </w:rPr>
        <w:t>.). М., 2007 С. 161-162</w:t>
      </w:r>
      <w:r w:rsidR="003C557B">
        <w:rPr>
          <w:rFonts w:ascii="Times New Roman" w:eastAsia="Times New Roman" w:hAnsi="Times New Roman"/>
          <w:sz w:val="24"/>
          <w:szCs w:val="24"/>
          <w:lang w:eastAsia="ru-RU"/>
        </w:rPr>
        <w:t>).</w:t>
      </w:r>
    </w:p>
    <w:p w:rsidR="003C557B" w:rsidRPr="00935EFE" w:rsidRDefault="003C557B" w:rsidP="00073CCA">
      <w:pPr>
        <w:spacing w:after="0" w:line="240" w:lineRule="auto"/>
        <w:ind w:firstLine="284"/>
        <w:jc w:val="both"/>
        <w:rPr>
          <w:rFonts w:ascii="Times New Roman" w:eastAsia="Times New Roman" w:hAnsi="Times New Roman"/>
          <w:sz w:val="20"/>
          <w:szCs w:val="20"/>
          <w:lang w:eastAsia="ru-RU"/>
        </w:rPr>
      </w:pPr>
    </w:p>
    <w:p w:rsidR="00073CCA" w:rsidRPr="004A067F" w:rsidRDefault="00073CCA" w:rsidP="00073CCA">
      <w:pPr>
        <w:spacing w:after="0" w:line="240" w:lineRule="auto"/>
        <w:ind w:firstLine="284"/>
        <w:jc w:val="both"/>
        <w:rPr>
          <w:rFonts w:ascii="Times New Roman" w:eastAsia="Times New Roman" w:hAnsi="Times New Roman"/>
          <w:sz w:val="24"/>
          <w:szCs w:val="24"/>
          <w:lang w:eastAsia="ru-RU"/>
        </w:rPr>
      </w:pPr>
      <w:r w:rsidRPr="004A067F">
        <w:rPr>
          <w:rFonts w:ascii="Times New Roman" w:eastAsia="Times New Roman" w:hAnsi="Times New Roman"/>
          <w:sz w:val="24"/>
          <w:szCs w:val="24"/>
          <w:lang w:eastAsia="ru-RU"/>
        </w:rPr>
        <w:t xml:space="preserve">В спешке «прятать концы в воду», </w:t>
      </w:r>
      <w:r w:rsidRPr="005F33AB">
        <w:rPr>
          <w:rFonts w:ascii="Times New Roman" w:eastAsia="Times New Roman" w:hAnsi="Times New Roman"/>
          <w:b/>
          <w:sz w:val="24"/>
          <w:szCs w:val="24"/>
          <w:lang w:eastAsia="ru-RU"/>
        </w:rPr>
        <w:t xml:space="preserve">архиереи-еретики Святейшего Синода так были заняты, что полностью игнорировали приказ Временного правительства от 7 марта </w:t>
      </w:r>
      <w:smartTag w:uri="urn:schemas-microsoft-com:office:smarttags" w:element="metricconverter">
        <w:smartTagPr>
          <w:attr w:name="ProductID" w:val="1917 г"/>
        </w:smartTagPr>
        <w:r w:rsidRPr="005F33AB">
          <w:rPr>
            <w:rFonts w:ascii="Times New Roman" w:eastAsia="Times New Roman" w:hAnsi="Times New Roman"/>
            <w:b/>
            <w:sz w:val="24"/>
            <w:szCs w:val="24"/>
            <w:lang w:eastAsia="ru-RU"/>
          </w:rPr>
          <w:t>1917 г</w:t>
        </w:r>
      </w:smartTag>
      <w:r w:rsidRPr="005F33AB">
        <w:rPr>
          <w:rFonts w:ascii="Times New Roman" w:eastAsia="Times New Roman" w:hAnsi="Times New Roman"/>
          <w:b/>
          <w:sz w:val="24"/>
          <w:szCs w:val="24"/>
          <w:lang w:eastAsia="ru-RU"/>
        </w:rPr>
        <w:t xml:space="preserve">. об аресте Императора Николая </w:t>
      </w:r>
      <w:r w:rsidRPr="005F33AB">
        <w:rPr>
          <w:rFonts w:ascii="Times New Roman" w:eastAsia="Times New Roman" w:hAnsi="Times New Roman"/>
          <w:b/>
          <w:sz w:val="24"/>
          <w:szCs w:val="24"/>
          <w:lang w:val="en-US" w:eastAsia="ru-RU"/>
        </w:rPr>
        <w:t>II</w:t>
      </w:r>
      <w:r w:rsidRPr="005F33AB">
        <w:rPr>
          <w:rFonts w:ascii="Times New Roman" w:eastAsia="Times New Roman" w:hAnsi="Times New Roman"/>
          <w:b/>
          <w:sz w:val="24"/>
          <w:szCs w:val="24"/>
          <w:lang w:eastAsia="ru-RU"/>
        </w:rPr>
        <w:t xml:space="preserve"> и его Семьи</w:t>
      </w:r>
      <w:r w:rsidRPr="004A067F">
        <w:rPr>
          <w:rFonts w:ascii="Times New Roman" w:eastAsia="Times New Roman" w:hAnsi="Times New Roman"/>
          <w:sz w:val="24"/>
          <w:szCs w:val="24"/>
          <w:lang w:eastAsia="ru-RU"/>
        </w:rPr>
        <w:t xml:space="preserve"> (без всякого юридического к тому основания, никаких преступлени</w:t>
      </w:r>
      <w:r w:rsidR="001E080B">
        <w:rPr>
          <w:rFonts w:ascii="Times New Roman" w:eastAsia="Times New Roman" w:hAnsi="Times New Roman"/>
          <w:sz w:val="24"/>
          <w:szCs w:val="24"/>
          <w:lang w:eastAsia="ru-RU"/>
        </w:rPr>
        <w:t>й ни Император, ни, тем более, Е</w:t>
      </w:r>
      <w:r w:rsidRPr="004A067F">
        <w:rPr>
          <w:rFonts w:ascii="Times New Roman" w:eastAsia="Times New Roman" w:hAnsi="Times New Roman"/>
          <w:sz w:val="24"/>
          <w:szCs w:val="24"/>
          <w:lang w:eastAsia="ru-RU"/>
        </w:rPr>
        <w:t xml:space="preserve">го Семья не совершали) </w:t>
      </w:r>
      <w:r w:rsidRPr="005F33AB">
        <w:rPr>
          <w:rFonts w:ascii="Times New Roman" w:eastAsia="Times New Roman" w:hAnsi="Times New Roman"/>
          <w:b/>
          <w:sz w:val="24"/>
          <w:szCs w:val="24"/>
          <w:lang w:eastAsia="ru-RU"/>
        </w:rPr>
        <w:t>и выпустили очередное революционное о</w:t>
      </w:r>
      <w:r w:rsidRPr="005F33AB">
        <w:rPr>
          <w:rFonts w:ascii="Times New Roman" w:eastAsia="Times New Roman" w:hAnsi="Times New Roman"/>
          <w:b/>
          <w:sz w:val="24"/>
          <w:szCs w:val="24"/>
          <w:lang w:eastAsia="ru-RU"/>
        </w:rPr>
        <w:t>п</w:t>
      </w:r>
      <w:r w:rsidRPr="005F33AB">
        <w:rPr>
          <w:rFonts w:ascii="Times New Roman" w:eastAsia="Times New Roman" w:hAnsi="Times New Roman"/>
          <w:b/>
          <w:sz w:val="24"/>
          <w:szCs w:val="24"/>
          <w:lang w:eastAsia="ru-RU"/>
        </w:rPr>
        <w:t>ределение, которым всему российскому духовенству предписывалось «</w:t>
      </w:r>
      <w:r w:rsidRPr="005F33AB">
        <w:rPr>
          <w:rFonts w:ascii="Times New Roman" w:eastAsia="Times New Roman" w:hAnsi="Times New Roman"/>
          <w:b/>
          <w:i/>
          <w:iCs/>
          <w:sz w:val="24"/>
          <w:szCs w:val="24"/>
          <w:lang w:eastAsia="ru-RU"/>
        </w:rPr>
        <w:t>во всех случаях</w:t>
      </w:r>
      <w:r w:rsidRPr="005F33AB">
        <w:rPr>
          <w:rFonts w:ascii="Times New Roman" w:eastAsia="Times New Roman" w:hAnsi="Times New Roman"/>
          <w:b/>
          <w:sz w:val="24"/>
          <w:szCs w:val="24"/>
          <w:lang w:eastAsia="ru-RU"/>
        </w:rPr>
        <w:t xml:space="preserve"> за богослужениями вместо поминовения </w:t>
      </w:r>
      <w:r w:rsidRPr="005F33AB">
        <w:rPr>
          <w:rFonts w:ascii="Times New Roman" w:eastAsia="Times New Roman" w:hAnsi="Times New Roman"/>
          <w:b/>
          <w:i/>
          <w:iCs/>
          <w:sz w:val="24"/>
          <w:szCs w:val="24"/>
          <w:lang w:eastAsia="ru-RU"/>
        </w:rPr>
        <w:t>царствовавшего дома</w:t>
      </w:r>
      <w:r w:rsidRPr="004A067F">
        <w:rPr>
          <w:rFonts w:ascii="Times New Roman" w:eastAsia="Times New Roman" w:hAnsi="Times New Roman"/>
          <w:sz w:val="24"/>
          <w:szCs w:val="24"/>
          <w:lang w:eastAsia="ru-RU"/>
        </w:rPr>
        <w:t xml:space="preserve"> [да-да, в прошедшем времени!], </w:t>
      </w:r>
      <w:r w:rsidRPr="005F33AB">
        <w:rPr>
          <w:rFonts w:ascii="Times New Roman" w:eastAsia="Times New Roman" w:hAnsi="Times New Roman"/>
          <w:b/>
          <w:sz w:val="24"/>
          <w:szCs w:val="24"/>
          <w:lang w:eastAsia="ru-RU"/>
        </w:rPr>
        <w:t>возносить моление “О Богохранимой Державе Российской и Благоверном Временном правител</w:t>
      </w:r>
      <w:r w:rsidRPr="005F33AB">
        <w:rPr>
          <w:rFonts w:ascii="Times New Roman" w:eastAsia="Times New Roman" w:hAnsi="Times New Roman"/>
          <w:b/>
          <w:sz w:val="24"/>
          <w:szCs w:val="24"/>
          <w:lang w:eastAsia="ru-RU"/>
        </w:rPr>
        <w:t>ь</w:t>
      </w:r>
      <w:r w:rsidRPr="005F33AB">
        <w:rPr>
          <w:rFonts w:ascii="Times New Roman" w:eastAsia="Times New Roman" w:hAnsi="Times New Roman"/>
          <w:b/>
          <w:sz w:val="24"/>
          <w:szCs w:val="24"/>
          <w:lang w:eastAsia="ru-RU"/>
        </w:rPr>
        <w:t>стве ея”».</w:t>
      </w:r>
    </w:p>
    <w:p w:rsidR="00073CCA" w:rsidRPr="00355B57" w:rsidRDefault="00073CCA" w:rsidP="00073CCA">
      <w:pPr>
        <w:spacing w:after="0" w:line="240" w:lineRule="auto"/>
        <w:ind w:firstLine="284"/>
        <w:jc w:val="both"/>
        <w:rPr>
          <w:rFonts w:ascii="Times New Roman" w:eastAsia="Times New Roman" w:hAnsi="Times New Roman"/>
          <w:b/>
          <w:sz w:val="20"/>
          <w:szCs w:val="20"/>
          <w:lang w:eastAsia="ru-RU"/>
        </w:rPr>
      </w:pPr>
    </w:p>
    <w:p w:rsidR="00F457CE" w:rsidRDefault="00073CCA" w:rsidP="00073CCA">
      <w:pPr>
        <w:spacing w:after="0" w:line="240" w:lineRule="auto"/>
        <w:ind w:firstLine="284"/>
        <w:jc w:val="both"/>
        <w:rPr>
          <w:rFonts w:ascii="Times New Roman" w:eastAsia="Times New Roman" w:hAnsi="Times New Roman"/>
          <w:sz w:val="24"/>
          <w:szCs w:val="24"/>
          <w:lang w:eastAsia="ru-RU"/>
        </w:rPr>
      </w:pPr>
      <w:r w:rsidRPr="00022BFB">
        <w:rPr>
          <w:rFonts w:ascii="Times New Roman" w:eastAsia="Times New Roman" w:hAnsi="Times New Roman"/>
          <w:b/>
          <w:sz w:val="24"/>
          <w:szCs w:val="24"/>
          <w:lang w:eastAsia="ru-RU"/>
        </w:rPr>
        <w:t>С этим революционным настроем начался и прошёл Всероссийский Поместный Собор РПЦ 1917-</w:t>
      </w:r>
      <w:smartTag w:uri="urn:schemas-microsoft-com:office:smarttags" w:element="metricconverter">
        <w:smartTagPr>
          <w:attr w:name="ProductID" w:val="1918 г"/>
        </w:smartTagPr>
        <w:r w:rsidRPr="00022BFB">
          <w:rPr>
            <w:rFonts w:ascii="Times New Roman" w:eastAsia="Times New Roman" w:hAnsi="Times New Roman"/>
            <w:b/>
            <w:sz w:val="24"/>
            <w:szCs w:val="24"/>
            <w:lang w:eastAsia="ru-RU"/>
          </w:rPr>
          <w:t>1918 г</w:t>
        </w:r>
      </w:smartTag>
      <w:r w:rsidRPr="00022BFB">
        <w:rPr>
          <w:rFonts w:ascii="Times New Roman" w:eastAsia="Times New Roman" w:hAnsi="Times New Roman"/>
          <w:b/>
          <w:sz w:val="24"/>
          <w:szCs w:val="24"/>
          <w:lang w:eastAsia="ru-RU"/>
        </w:rPr>
        <w:t>.</w:t>
      </w:r>
      <w:r w:rsidRPr="004A067F">
        <w:rPr>
          <w:rFonts w:ascii="Times New Roman" w:eastAsia="Times New Roman" w:hAnsi="Times New Roman"/>
          <w:sz w:val="24"/>
          <w:szCs w:val="24"/>
          <w:lang w:eastAsia="ru-RU"/>
        </w:rPr>
        <w:t xml:space="preserve"> </w:t>
      </w:r>
    </w:p>
    <w:p w:rsidR="00073CCA" w:rsidRPr="004A067F" w:rsidRDefault="00073CCA" w:rsidP="00073CCA">
      <w:pPr>
        <w:spacing w:after="0" w:line="240" w:lineRule="auto"/>
        <w:ind w:firstLine="284"/>
        <w:jc w:val="both"/>
        <w:rPr>
          <w:rFonts w:ascii="Times New Roman" w:eastAsia="Times New Roman" w:hAnsi="Times New Roman"/>
          <w:sz w:val="24"/>
          <w:szCs w:val="24"/>
          <w:lang w:eastAsia="ru-RU"/>
        </w:rPr>
      </w:pPr>
      <w:r w:rsidRPr="004A067F">
        <w:rPr>
          <w:rFonts w:ascii="Times New Roman" w:eastAsia="Times New Roman" w:hAnsi="Times New Roman"/>
          <w:sz w:val="24"/>
          <w:szCs w:val="24"/>
          <w:lang w:eastAsia="ru-RU"/>
        </w:rPr>
        <w:t>Деяния этого собора ярче всего отражаются не в том, что он сделал, а в том, чего не сделал («Молчанием предаётся Бог!..»):</w:t>
      </w:r>
    </w:p>
    <w:p w:rsidR="00F457CE" w:rsidRDefault="00F457CE" w:rsidP="00073CCA">
      <w:pPr>
        <w:spacing w:after="0" w:line="240" w:lineRule="auto"/>
        <w:ind w:firstLine="284"/>
        <w:jc w:val="both"/>
        <w:rPr>
          <w:rFonts w:ascii="Times New Roman" w:eastAsia="Times New Roman" w:hAnsi="Times New Roman"/>
          <w:b/>
          <w:sz w:val="24"/>
          <w:szCs w:val="24"/>
          <w:lang w:eastAsia="ru-RU"/>
        </w:rPr>
      </w:pPr>
    </w:p>
    <w:p w:rsidR="00073CCA" w:rsidRPr="004A067F" w:rsidRDefault="00073CCA" w:rsidP="00073CCA">
      <w:pPr>
        <w:spacing w:after="0" w:line="240" w:lineRule="auto"/>
        <w:ind w:firstLine="284"/>
        <w:jc w:val="both"/>
        <w:rPr>
          <w:rFonts w:ascii="Times New Roman" w:eastAsia="Times New Roman" w:hAnsi="Times New Roman"/>
          <w:sz w:val="24"/>
          <w:szCs w:val="24"/>
          <w:lang w:eastAsia="ru-RU"/>
        </w:rPr>
      </w:pPr>
      <w:r w:rsidRPr="004A067F">
        <w:rPr>
          <w:rFonts w:ascii="Times New Roman" w:eastAsia="Times New Roman" w:hAnsi="Times New Roman"/>
          <w:b/>
          <w:sz w:val="24"/>
          <w:szCs w:val="24"/>
          <w:lang w:eastAsia="ru-RU"/>
        </w:rPr>
        <w:t>1</w:t>
      </w:r>
      <w:r w:rsidRPr="004A067F">
        <w:rPr>
          <w:rFonts w:ascii="Times New Roman" w:eastAsia="Times New Roman" w:hAnsi="Times New Roman"/>
          <w:sz w:val="24"/>
          <w:szCs w:val="24"/>
          <w:lang w:eastAsia="ru-RU"/>
        </w:rPr>
        <w:t xml:space="preserve"> - Не осудил уничтожение Православного Самодержавия, Власти «удерживающего» Помазанника Божия.</w:t>
      </w:r>
    </w:p>
    <w:p w:rsidR="00073CCA" w:rsidRPr="004A067F" w:rsidRDefault="00073CCA" w:rsidP="00073CCA">
      <w:pPr>
        <w:spacing w:after="0" w:line="240" w:lineRule="auto"/>
        <w:ind w:firstLine="284"/>
        <w:jc w:val="both"/>
        <w:rPr>
          <w:rFonts w:ascii="Times New Roman" w:eastAsia="Times New Roman" w:hAnsi="Times New Roman"/>
          <w:sz w:val="24"/>
          <w:szCs w:val="24"/>
          <w:lang w:eastAsia="ru-RU"/>
        </w:rPr>
      </w:pPr>
      <w:r w:rsidRPr="004A067F">
        <w:rPr>
          <w:rFonts w:ascii="Times New Roman" w:eastAsia="Times New Roman" w:hAnsi="Times New Roman"/>
          <w:b/>
          <w:sz w:val="24"/>
          <w:szCs w:val="24"/>
          <w:lang w:eastAsia="ru-RU"/>
        </w:rPr>
        <w:t>2</w:t>
      </w:r>
      <w:r w:rsidRPr="004A067F">
        <w:rPr>
          <w:rFonts w:ascii="Times New Roman" w:eastAsia="Times New Roman" w:hAnsi="Times New Roman"/>
          <w:sz w:val="24"/>
          <w:szCs w:val="24"/>
          <w:lang w:eastAsia="ru-RU"/>
        </w:rPr>
        <w:t xml:space="preserve"> - Не призвал народ к неповиновению новоиспеченным масонским властям и возстановлению Богом установленной Вл</w:t>
      </w:r>
      <w:r w:rsidRPr="004A067F">
        <w:rPr>
          <w:rFonts w:ascii="Times New Roman" w:eastAsia="Times New Roman" w:hAnsi="Times New Roman"/>
          <w:sz w:val="24"/>
          <w:szCs w:val="24"/>
          <w:lang w:eastAsia="ru-RU"/>
        </w:rPr>
        <w:t>а</w:t>
      </w:r>
      <w:r w:rsidRPr="004A067F">
        <w:rPr>
          <w:rFonts w:ascii="Times New Roman" w:eastAsia="Times New Roman" w:hAnsi="Times New Roman"/>
          <w:sz w:val="24"/>
          <w:szCs w:val="24"/>
          <w:lang w:eastAsia="ru-RU"/>
        </w:rPr>
        <w:t>сти Помазанника Божия.</w:t>
      </w:r>
    </w:p>
    <w:p w:rsidR="00073CCA" w:rsidRPr="004A067F" w:rsidRDefault="00073CCA" w:rsidP="00073CCA">
      <w:pPr>
        <w:spacing w:after="0" w:line="240" w:lineRule="auto"/>
        <w:ind w:firstLine="284"/>
        <w:jc w:val="both"/>
        <w:rPr>
          <w:rFonts w:ascii="Times New Roman" w:eastAsia="Times New Roman" w:hAnsi="Times New Roman"/>
          <w:sz w:val="24"/>
          <w:szCs w:val="24"/>
          <w:lang w:eastAsia="ru-RU"/>
        </w:rPr>
      </w:pPr>
      <w:r w:rsidRPr="004A067F">
        <w:rPr>
          <w:rFonts w:ascii="Times New Roman" w:eastAsia="Times New Roman" w:hAnsi="Times New Roman"/>
          <w:b/>
          <w:sz w:val="24"/>
          <w:szCs w:val="24"/>
          <w:lang w:eastAsia="ru-RU"/>
        </w:rPr>
        <w:t>3</w:t>
      </w:r>
      <w:r w:rsidRPr="004A067F">
        <w:rPr>
          <w:rFonts w:ascii="Times New Roman" w:eastAsia="Times New Roman" w:hAnsi="Times New Roman"/>
          <w:sz w:val="24"/>
          <w:szCs w:val="24"/>
          <w:lang w:eastAsia="ru-RU"/>
        </w:rPr>
        <w:t xml:space="preserve"> - Не отреагировал должным образом на зверское уничтожение Императорской Семьи 17 июля </w:t>
      </w:r>
      <w:smartTag w:uri="urn:schemas-microsoft-com:office:smarttags" w:element="metricconverter">
        <w:smartTagPr>
          <w:attr w:name="ProductID" w:val="1918 г"/>
        </w:smartTagPr>
        <w:r w:rsidRPr="004A067F">
          <w:rPr>
            <w:rFonts w:ascii="Times New Roman" w:eastAsia="Times New Roman" w:hAnsi="Times New Roman"/>
            <w:sz w:val="24"/>
            <w:szCs w:val="24"/>
            <w:lang w:eastAsia="ru-RU"/>
          </w:rPr>
          <w:t>1918 г</w:t>
        </w:r>
      </w:smartTag>
      <w:r w:rsidRPr="004A067F">
        <w:rPr>
          <w:rFonts w:ascii="Times New Roman" w:eastAsia="Times New Roman" w:hAnsi="Times New Roman"/>
          <w:sz w:val="24"/>
          <w:szCs w:val="24"/>
          <w:lang w:eastAsia="ru-RU"/>
        </w:rPr>
        <w:t>., а пустился в прения по поводу того, что собор должен предпринять по этому вопросу. От чтения этих прений становится стыдно за «соб</w:t>
      </w:r>
      <w:r w:rsidRPr="004A067F">
        <w:rPr>
          <w:rFonts w:ascii="Times New Roman" w:eastAsia="Times New Roman" w:hAnsi="Times New Roman"/>
          <w:sz w:val="24"/>
          <w:szCs w:val="24"/>
          <w:lang w:eastAsia="ru-RU"/>
        </w:rPr>
        <w:t>о</w:t>
      </w:r>
      <w:r w:rsidRPr="004A067F">
        <w:rPr>
          <w:rFonts w:ascii="Times New Roman" w:eastAsia="Times New Roman" w:hAnsi="Times New Roman"/>
          <w:sz w:val="24"/>
          <w:szCs w:val="24"/>
          <w:lang w:eastAsia="ru-RU"/>
        </w:rPr>
        <w:t>рян»…</w:t>
      </w:r>
    </w:p>
    <w:p w:rsidR="00073CCA" w:rsidRPr="00022BFB" w:rsidRDefault="00073CCA" w:rsidP="00073CCA">
      <w:pPr>
        <w:spacing w:after="0" w:line="240" w:lineRule="auto"/>
        <w:ind w:firstLine="284"/>
        <w:jc w:val="both"/>
        <w:rPr>
          <w:rFonts w:ascii="Times New Roman" w:eastAsia="Times New Roman" w:hAnsi="Times New Roman"/>
          <w:b/>
          <w:sz w:val="24"/>
          <w:szCs w:val="24"/>
          <w:lang w:eastAsia="ru-RU"/>
        </w:rPr>
      </w:pPr>
      <w:r w:rsidRPr="004A067F">
        <w:rPr>
          <w:rFonts w:ascii="Times New Roman" w:eastAsia="Times New Roman" w:hAnsi="Times New Roman"/>
          <w:sz w:val="24"/>
          <w:szCs w:val="24"/>
          <w:lang w:eastAsia="ru-RU"/>
        </w:rPr>
        <w:t xml:space="preserve">Другими словами, </w:t>
      </w:r>
      <w:r w:rsidRPr="00022BFB">
        <w:rPr>
          <w:rFonts w:ascii="Times New Roman" w:eastAsia="Times New Roman" w:hAnsi="Times New Roman"/>
          <w:b/>
          <w:sz w:val="24"/>
          <w:szCs w:val="24"/>
          <w:lang w:eastAsia="ru-RU"/>
        </w:rPr>
        <w:t>этот собор продолжил и углубил ересь цареборчества, вызванную к жизни членами Святейшего Син</w:t>
      </w:r>
      <w:r w:rsidRPr="00022BFB">
        <w:rPr>
          <w:rFonts w:ascii="Times New Roman" w:eastAsia="Times New Roman" w:hAnsi="Times New Roman"/>
          <w:b/>
          <w:sz w:val="24"/>
          <w:szCs w:val="24"/>
          <w:lang w:eastAsia="ru-RU"/>
        </w:rPr>
        <w:t>о</w:t>
      </w:r>
      <w:r w:rsidRPr="00022BFB">
        <w:rPr>
          <w:rFonts w:ascii="Times New Roman" w:eastAsia="Times New Roman" w:hAnsi="Times New Roman"/>
          <w:b/>
          <w:sz w:val="24"/>
          <w:szCs w:val="24"/>
          <w:lang w:eastAsia="ru-RU"/>
        </w:rPr>
        <w:t xml:space="preserve">да в марте </w:t>
      </w:r>
      <w:smartTag w:uri="urn:schemas-microsoft-com:office:smarttags" w:element="metricconverter">
        <w:smartTagPr>
          <w:attr w:name="ProductID" w:val="1917 г"/>
        </w:smartTagPr>
        <w:r w:rsidRPr="00022BFB">
          <w:rPr>
            <w:rFonts w:ascii="Times New Roman" w:eastAsia="Times New Roman" w:hAnsi="Times New Roman"/>
            <w:b/>
            <w:sz w:val="24"/>
            <w:szCs w:val="24"/>
            <w:lang w:eastAsia="ru-RU"/>
          </w:rPr>
          <w:t>1917 г</w:t>
        </w:r>
      </w:smartTag>
      <w:r w:rsidRPr="00022BFB">
        <w:rPr>
          <w:rFonts w:ascii="Times New Roman" w:eastAsia="Times New Roman" w:hAnsi="Times New Roman"/>
          <w:b/>
          <w:sz w:val="24"/>
          <w:szCs w:val="24"/>
          <w:lang w:eastAsia="ru-RU"/>
        </w:rPr>
        <w:t>..</w:t>
      </w:r>
    </w:p>
    <w:p w:rsidR="00073CCA" w:rsidRPr="00355B57" w:rsidRDefault="00073CCA" w:rsidP="00073CCA">
      <w:pPr>
        <w:pStyle w:val="a8"/>
        <w:spacing w:before="0" w:beforeAutospacing="0" w:after="0" w:afterAutospacing="0"/>
        <w:jc w:val="both"/>
        <w:rPr>
          <w:bCs/>
          <w:color w:val="000000"/>
          <w:sz w:val="20"/>
          <w:szCs w:val="20"/>
        </w:rPr>
      </w:pPr>
    </w:p>
    <w:p w:rsidR="00073CCA" w:rsidRDefault="00073CCA" w:rsidP="00073CCA">
      <w:pPr>
        <w:spacing w:after="0" w:line="240" w:lineRule="auto"/>
        <w:ind w:firstLine="284"/>
        <w:jc w:val="both"/>
        <w:rPr>
          <w:rFonts w:ascii="Times New Roman" w:hAnsi="Times New Roman"/>
          <w:b/>
          <w:color w:val="000000"/>
          <w:sz w:val="24"/>
          <w:szCs w:val="24"/>
        </w:rPr>
      </w:pPr>
      <w:r>
        <w:rPr>
          <w:rFonts w:ascii="Times New Roman" w:hAnsi="Times New Roman"/>
          <w:color w:val="000000"/>
          <w:sz w:val="24"/>
          <w:szCs w:val="24"/>
        </w:rPr>
        <w:t xml:space="preserve">Таким образом, </w:t>
      </w:r>
      <w:r w:rsidRPr="00F246BB">
        <w:rPr>
          <w:rFonts w:ascii="Times New Roman" w:hAnsi="Times New Roman"/>
          <w:b/>
          <w:color w:val="000000"/>
          <w:sz w:val="24"/>
          <w:szCs w:val="24"/>
          <w:u w:val="single"/>
        </w:rPr>
        <w:t xml:space="preserve">впав в ереси </w:t>
      </w:r>
      <w:r>
        <w:rPr>
          <w:rFonts w:ascii="Times New Roman" w:hAnsi="Times New Roman"/>
          <w:b/>
          <w:color w:val="000000"/>
          <w:sz w:val="24"/>
          <w:szCs w:val="24"/>
          <w:u w:val="single"/>
        </w:rPr>
        <w:t xml:space="preserve">папизма, </w:t>
      </w:r>
      <w:r w:rsidRPr="00F246BB">
        <w:rPr>
          <w:rFonts w:ascii="Times New Roman" w:hAnsi="Times New Roman"/>
          <w:b/>
          <w:color w:val="000000"/>
          <w:sz w:val="24"/>
          <w:szCs w:val="24"/>
          <w:u w:val="single"/>
        </w:rPr>
        <w:t>цареборчеств</w:t>
      </w:r>
      <w:r>
        <w:rPr>
          <w:rFonts w:ascii="Times New Roman" w:hAnsi="Times New Roman"/>
          <w:b/>
          <w:color w:val="000000"/>
          <w:sz w:val="24"/>
          <w:szCs w:val="24"/>
          <w:u w:val="single"/>
        </w:rPr>
        <w:t>а</w:t>
      </w:r>
      <w:r w:rsidRPr="00F246BB">
        <w:rPr>
          <w:rFonts w:ascii="Times New Roman" w:hAnsi="Times New Roman"/>
          <w:b/>
          <w:color w:val="000000"/>
          <w:sz w:val="24"/>
          <w:szCs w:val="24"/>
          <w:u w:val="single"/>
        </w:rPr>
        <w:t xml:space="preserve"> и имяборчества, нарушив Клятву 1613 года и личную Присягу на верность Помазаннику Божию, священноначалие Российской Правосла</w:t>
      </w:r>
      <w:r>
        <w:rPr>
          <w:rFonts w:ascii="Times New Roman" w:hAnsi="Times New Roman"/>
          <w:b/>
          <w:color w:val="000000"/>
          <w:sz w:val="24"/>
          <w:szCs w:val="24"/>
          <w:u w:val="single"/>
        </w:rPr>
        <w:t>ной</w:t>
      </w:r>
      <w:r w:rsidRPr="00F246BB">
        <w:rPr>
          <w:rFonts w:ascii="Times New Roman" w:hAnsi="Times New Roman"/>
          <w:b/>
          <w:color w:val="000000"/>
          <w:sz w:val="24"/>
          <w:szCs w:val="24"/>
          <w:u w:val="single"/>
        </w:rPr>
        <w:t xml:space="preserve"> Церкви вместе с поддерживающим его духовенством и мирянами</w:t>
      </w:r>
      <w:r w:rsidR="00777B56">
        <w:rPr>
          <w:rFonts w:ascii="Times New Roman" w:hAnsi="Times New Roman"/>
          <w:b/>
          <w:color w:val="000000"/>
          <w:sz w:val="24"/>
          <w:szCs w:val="24"/>
          <w:u w:val="single"/>
        </w:rPr>
        <w:t xml:space="preserve"> </w:t>
      </w:r>
      <w:r w:rsidR="00777B56">
        <w:rPr>
          <w:rFonts w:ascii="Times New Roman" w:hAnsi="Times New Roman"/>
          <w:b/>
          <w:color w:val="000000"/>
          <w:sz w:val="24"/>
          <w:szCs w:val="24"/>
          <w:u w:val="single"/>
          <w:vertAlign w:val="superscript"/>
        </w:rPr>
        <w:t>26</w:t>
      </w:r>
      <w:r w:rsidRPr="00F246BB">
        <w:rPr>
          <w:rFonts w:ascii="Times New Roman" w:hAnsi="Times New Roman"/>
          <w:b/>
          <w:color w:val="000000"/>
          <w:sz w:val="24"/>
          <w:szCs w:val="24"/>
          <w:u w:val="single"/>
          <w:vertAlign w:val="superscript"/>
        </w:rPr>
        <w:t>)</w:t>
      </w:r>
      <w:r w:rsidRPr="00F246BB">
        <w:rPr>
          <w:rFonts w:ascii="Times New Roman" w:hAnsi="Times New Roman"/>
          <w:b/>
          <w:color w:val="000000"/>
          <w:sz w:val="24"/>
          <w:szCs w:val="24"/>
          <w:u w:val="single"/>
        </w:rPr>
        <w:t xml:space="preserve">, на основании 11-го анафематизма Недели </w:t>
      </w:r>
      <w:r w:rsidRPr="00F457CE">
        <w:rPr>
          <w:rFonts w:ascii="Times New Roman" w:hAnsi="Times New Roman"/>
          <w:b/>
          <w:color w:val="000000"/>
          <w:sz w:val="24"/>
          <w:szCs w:val="24"/>
          <w:u w:val="single"/>
        </w:rPr>
        <w:t>Православия</w:t>
      </w:r>
      <w:r w:rsidR="00F457CE" w:rsidRPr="00F457CE">
        <w:rPr>
          <w:rFonts w:ascii="Times New Roman" w:hAnsi="Times New Roman"/>
          <w:b/>
          <w:color w:val="000000"/>
          <w:sz w:val="24"/>
          <w:szCs w:val="24"/>
        </w:rPr>
        <w:t xml:space="preserve"> </w:t>
      </w:r>
      <w:r w:rsidR="00F457CE" w:rsidRPr="00F457CE">
        <w:rPr>
          <w:rFonts w:ascii="Times New Roman" w:hAnsi="Times New Roman"/>
          <w:color w:val="000000"/>
          <w:sz w:val="24"/>
          <w:szCs w:val="24"/>
        </w:rPr>
        <w:t>(</w:t>
      </w:r>
      <w:r w:rsidR="00F457CE" w:rsidRPr="00F457CE">
        <w:rPr>
          <w:rFonts w:ascii="Times New Roman" w:hAnsi="Times New Roman"/>
          <w:i/>
          <w:color w:val="000000"/>
          <w:sz w:val="24"/>
          <w:szCs w:val="24"/>
        </w:rPr>
        <w:t>См.</w:t>
      </w:r>
      <w:r w:rsidR="00F457CE" w:rsidRPr="00F457CE">
        <w:rPr>
          <w:rFonts w:ascii="Times New Roman" w:hAnsi="Times New Roman"/>
          <w:b/>
          <w:i/>
          <w:color w:val="000000"/>
          <w:sz w:val="24"/>
          <w:szCs w:val="24"/>
        </w:rPr>
        <w:t xml:space="preserve"> Приложение № 8</w:t>
      </w:r>
      <w:r w:rsidR="000D0060">
        <w:rPr>
          <w:rFonts w:ascii="Times New Roman" w:hAnsi="Times New Roman"/>
          <w:b/>
          <w:i/>
          <w:color w:val="000000"/>
          <w:sz w:val="24"/>
          <w:szCs w:val="24"/>
        </w:rPr>
        <w:t xml:space="preserve">, </w:t>
      </w:r>
      <w:r w:rsidR="000D0060">
        <w:rPr>
          <w:rFonts w:ascii="Times New Roman" w:hAnsi="Times New Roman"/>
          <w:color w:val="000000"/>
          <w:sz w:val="24"/>
          <w:szCs w:val="24"/>
        </w:rPr>
        <w:t>с. 140</w:t>
      </w:r>
      <w:r w:rsidR="00F457CE" w:rsidRPr="00F457CE">
        <w:rPr>
          <w:rFonts w:ascii="Times New Roman" w:hAnsi="Times New Roman"/>
          <w:color w:val="000000"/>
          <w:sz w:val="24"/>
          <w:szCs w:val="24"/>
        </w:rPr>
        <w:t>)</w:t>
      </w:r>
      <w:r w:rsidRPr="00F457CE">
        <w:rPr>
          <w:rFonts w:ascii="Times New Roman" w:hAnsi="Times New Roman"/>
          <w:b/>
          <w:color w:val="000000"/>
          <w:sz w:val="24"/>
          <w:szCs w:val="24"/>
        </w:rPr>
        <w:t xml:space="preserve"> </w:t>
      </w:r>
      <w:r w:rsidRPr="00F246BB">
        <w:rPr>
          <w:rFonts w:ascii="Times New Roman" w:hAnsi="Times New Roman"/>
          <w:b/>
          <w:color w:val="000000"/>
          <w:sz w:val="24"/>
          <w:szCs w:val="24"/>
          <w:u w:val="single"/>
        </w:rPr>
        <w:t>и попр</w:t>
      </w:r>
      <w:r w:rsidRPr="00F246BB">
        <w:rPr>
          <w:rFonts w:ascii="Times New Roman" w:hAnsi="Times New Roman"/>
          <w:b/>
          <w:color w:val="000000"/>
          <w:sz w:val="24"/>
          <w:szCs w:val="24"/>
          <w:u w:val="single"/>
        </w:rPr>
        <w:t>а</w:t>
      </w:r>
      <w:r w:rsidRPr="00F246BB">
        <w:rPr>
          <w:rFonts w:ascii="Times New Roman" w:hAnsi="Times New Roman"/>
          <w:b/>
          <w:color w:val="000000"/>
          <w:sz w:val="24"/>
          <w:szCs w:val="24"/>
          <w:u w:val="single"/>
        </w:rPr>
        <w:t xml:space="preserve">ния </w:t>
      </w:r>
      <w:r w:rsidRPr="00F246BB">
        <w:rPr>
          <w:rFonts w:ascii="Times New Roman" w:hAnsi="Times New Roman"/>
          <w:b/>
          <w:sz w:val="24"/>
          <w:szCs w:val="24"/>
          <w:u w:val="single"/>
        </w:rPr>
        <w:t xml:space="preserve">Восьмого деяния Отцов </w:t>
      </w:r>
      <w:r w:rsidRPr="00F246BB">
        <w:rPr>
          <w:rFonts w:ascii="Times New Roman" w:hAnsi="Times New Roman"/>
          <w:b/>
          <w:sz w:val="24"/>
          <w:szCs w:val="24"/>
          <w:u w:val="single"/>
          <w:lang/>
        </w:rPr>
        <w:t>VII</w:t>
      </w:r>
      <w:r w:rsidRPr="00F246BB">
        <w:rPr>
          <w:rFonts w:ascii="Times New Roman" w:hAnsi="Times New Roman"/>
          <w:b/>
          <w:sz w:val="24"/>
          <w:szCs w:val="24"/>
          <w:u w:val="single"/>
        </w:rPr>
        <w:t xml:space="preserve"> Вселенского Собора</w:t>
      </w:r>
      <w:r w:rsidRPr="00F246BB">
        <w:rPr>
          <w:rFonts w:ascii="Times New Roman" w:hAnsi="Times New Roman"/>
          <w:sz w:val="24"/>
          <w:szCs w:val="24"/>
        </w:rPr>
        <w:t xml:space="preserve"> </w:t>
      </w:r>
      <w:r>
        <w:rPr>
          <w:rFonts w:ascii="Times New Roman" w:hAnsi="Times New Roman"/>
          <w:sz w:val="24"/>
          <w:szCs w:val="24"/>
        </w:rPr>
        <w:t>(</w:t>
      </w:r>
      <w:r w:rsidRPr="00A22343">
        <w:rPr>
          <w:rFonts w:ascii="Times New Roman" w:hAnsi="Times New Roman"/>
          <w:sz w:val="24"/>
          <w:szCs w:val="24"/>
        </w:rPr>
        <w:t>Деяния Вселенских Соборов. Том 7. Изд. 3. Казань, 1909, с. 329-332)</w:t>
      </w:r>
      <w:r>
        <w:rPr>
          <w:sz w:val="24"/>
          <w:szCs w:val="24"/>
        </w:rPr>
        <w:t xml:space="preserve"> </w:t>
      </w:r>
      <w:r w:rsidRPr="00F246BB">
        <w:rPr>
          <w:rFonts w:ascii="Times New Roman" w:hAnsi="Times New Roman"/>
          <w:b/>
          <w:sz w:val="24"/>
          <w:szCs w:val="24"/>
          <w:u w:val="single"/>
        </w:rPr>
        <w:t>и Священного Писания</w:t>
      </w:r>
      <w:r w:rsidRPr="00CB1AB7">
        <w:rPr>
          <w:rFonts w:ascii="Times New Roman" w:hAnsi="Times New Roman"/>
          <w:sz w:val="24"/>
          <w:szCs w:val="24"/>
        </w:rPr>
        <w:t xml:space="preserve"> (Иоан. 1,12; 2,23; 3,18; 1 Иоан. 3,23; Мрк. 16,17; Мф. 28,19; Ис. 42,8; 48,2; 52,5-6; 63,16; Числ. 14, 20-21; Пс. 67,5; Откр. 3,8; 13,6. 3 книга Е</w:t>
      </w:r>
      <w:r w:rsidRPr="00CB1AB7">
        <w:rPr>
          <w:rFonts w:ascii="Times New Roman" w:hAnsi="Times New Roman"/>
          <w:sz w:val="24"/>
          <w:szCs w:val="24"/>
        </w:rPr>
        <w:t>з</w:t>
      </w:r>
      <w:r w:rsidRPr="00CB1AB7">
        <w:rPr>
          <w:rFonts w:ascii="Times New Roman" w:hAnsi="Times New Roman"/>
          <w:sz w:val="24"/>
          <w:szCs w:val="24"/>
        </w:rPr>
        <w:t>дры. 1,16; и др.)</w:t>
      </w:r>
      <w:r>
        <w:rPr>
          <w:rFonts w:ascii="Times New Roman" w:hAnsi="Times New Roman"/>
          <w:color w:val="000000"/>
          <w:sz w:val="24"/>
          <w:szCs w:val="24"/>
        </w:rPr>
        <w:t xml:space="preserve"> </w:t>
      </w:r>
      <w:r w:rsidRPr="00F246BB">
        <w:rPr>
          <w:rFonts w:ascii="Times New Roman" w:hAnsi="Times New Roman"/>
          <w:b/>
          <w:color w:val="000000"/>
          <w:sz w:val="24"/>
          <w:szCs w:val="24"/>
          <w:u w:val="single"/>
        </w:rPr>
        <w:t>поставило себя вне Российской Православной Церкви и создало на револю</w:t>
      </w:r>
      <w:r>
        <w:rPr>
          <w:rFonts w:ascii="Times New Roman" w:hAnsi="Times New Roman"/>
          <w:b/>
          <w:color w:val="000000"/>
          <w:sz w:val="24"/>
          <w:szCs w:val="24"/>
          <w:u w:val="single"/>
        </w:rPr>
        <w:t>ционном Поместном с</w:t>
      </w:r>
      <w:r w:rsidRPr="00F246BB">
        <w:rPr>
          <w:rFonts w:ascii="Times New Roman" w:hAnsi="Times New Roman"/>
          <w:b/>
          <w:color w:val="000000"/>
          <w:sz w:val="24"/>
          <w:szCs w:val="24"/>
          <w:u w:val="single"/>
        </w:rPr>
        <w:t>оборе 1917-</w:t>
      </w:r>
      <w:smartTag w:uri="urn:schemas-microsoft-com:office:smarttags" w:element="metricconverter">
        <w:smartTagPr>
          <w:attr w:name="ProductID" w:val="1918 г"/>
        </w:smartTagPr>
        <w:r w:rsidRPr="00F246BB">
          <w:rPr>
            <w:rFonts w:ascii="Times New Roman" w:hAnsi="Times New Roman"/>
            <w:b/>
            <w:color w:val="000000"/>
            <w:sz w:val="24"/>
            <w:szCs w:val="24"/>
            <w:u w:val="single"/>
          </w:rPr>
          <w:t>1918 г</w:t>
        </w:r>
      </w:smartTag>
      <w:r w:rsidRPr="00F246BB">
        <w:rPr>
          <w:rFonts w:ascii="Times New Roman" w:hAnsi="Times New Roman"/>
          <w:b/>
          <w:color w:val="000000"/>
          <w:sz w:val="24"/>
          <w:szCs w:val="24"/>
          <w:u w:val="single"/>
        </w:rPr>
        <w:t>.г. свою, "Тихоновскую", а не Христову, "Рус</w:t>
      </w:r>
      <w:r>
        <w:rPr>
          <w:rFonts w:ascii="Times New Roman" w:hAnsi="Times New Roman"/>
          <w:b/>
          <w:color w:val="000000"/>
          <w:sz w:val="24"/>
          <w:szCs w:val="24"/>
          <w:u w:val="single"/>
        </w:rPr>
        <w:t>скую п</w:t>
      </w:r>
      <w:r w:rsidRPr="00F246BB">
        <w:rPr>
          <w:rFonts w:ascii="Times New Roman" w:hAnsi="Times New Roman"/>
          <w:b/>
          <w:color w:val="000000"/>
          <w:sz w:val="24"/>
          <w:szCs w:val="24"/>
          <w:u w:val="single"/>
        </w:rPr>
        <w:t>равослав</w:t>
      </w:r>
      <w:r>
        <w:rPr>
          <w:rFonts w:ascii="Times New Roman" w:hAnsi="Times New Roman"/>
          <w:b/>
          <w:color w:val="000000"/>
          <w:sz w:val="24"/>
          <w:szCs w:val="24"/>
          <w:u w:val="single"/>
        </w:rPr>
        <w:t>ную ц</w:t>
      </w:r>
      <w:r w:rsidRPr="00F246BB">
        <w:rPr>
          <w:rFonts w:ascii="Times New Roman" w:hAnsi="Times New Roman"/>
          <w:b/>
          <w:color w:val="000000"/>
          <w:sz w:val="24"/>
          <w:szCs w:val="24"/>
          <w:u w:val="single"/>
        </w:rPr>
        <w:t>ер</w:t>
      </w:r>
      <w:r>
        <w:rPr>
          <w:rFonts w:ascii="Times New Roman" w:hAnsi="Times New Roman"/>
          <w:b/>
          <w:color w:val="000000"/>
          <w:sz w:val="24"/>
          <w:szCs w:val="24"/>
          <w:u w:val="single"/>
        </w:rPr>
        <w:t>ковь м</w:t>
      </w:r>
      <w:r w:rsidRPr="00F246BB">
        <w:rPr>
          <w:rFonts w:ascii="Times New Roman" w:hAnsi="Times New Roman"/>
          <w:b/>
          <w:color w:val="000000"/>
          <w:sz w:val="24"/>
          <w:szCs w:val="24"/>
          <w:u w:val="single"/>
        </w:rPr>
        <w:t>осковско</w:t>
      </w:r>
      <w:r>
        <w:rPr>
          <w:rFonts w:ascii="Times New Roman" w:hAnsi="Times New Roman"/>
          <w:b/>
          <w:color w:val="000000"/>
          <w:sz w:val="24"/>
          <w:szCs w:val="24"/>
          <w:u w:val="single"/>
        </w:rPr>
        <w:t>го п</w:t>
      </w:r>
      <w:r w:rsidRPr="00F246BB">
        <w:rPr>
          <w:rFonts w:ascii="Times New Roman" w:hAnsi="Times New Roman"/>
          <w:b/>
          <w:color w:val="000000"/>
          <w:sz w:val="24"/>
          <w:szCs w:val="24"/>
          <w:u w:val="single"/>
        </w:rPr>
        <w:t>атр</w:t>
      </w:r>
      <w:r w:rsidRPr="00F246BB">
        <w:rPr>
          <w:rFonts w:ascii="Times New Roman" w:hAnsi="Times New Roman"/>
          <w:b/>
          <w:color w:val="000000"/>
          <w:sz w:val="24"/>
          <w:szCs w:val="24"/>
          <w:u w:val="single"/>
        </w:rPr>
        <w:t>и</w:t>
      </w:r>
      <w:r w:rsidRPr="00F246BB">
        <w:rPr>
          <w:rFonts w:ascii="Times New Roman" w:hAnsi="Times New Roman"/>
          <w:b/>
          <w:color w:val="000000"/>
          <w:sz w:val="24"/>
          <w:szCs w:val="24"/>
          <w:u w:val="single"/>
        </w:rPr>
        <w:t>архата"</w:t>
      </w:r>
      <w:r>
        <w:rPr>
          <w:rFonts w:ascii="Times New Roman" w:hAnsi="Times New Roman"/>
          <w:b/>
          <w:color w:val="000000"/>
          <w:sz w:val="24"/>
          <w:szCs w:val="24"/>
          <w:u w:val="single"/>
        </w:rPr>
        <w:t xml:space="preserve"> (РПЦ МП)</w:t>
      </w:r>
      <w:r w:rsidRPr="00F246BB">
        <w:rPr>
          <w:rFonts w:ascii="Times New Roman" w:hAnsi="Times New Roman"/>
          <w:b/>
          <w:color w:val="000000"/>
          <w:sz w:val="24"/>
          <w:szCs w:val="24"/>
        </w:rPr>
        <w:t>.</w:t>
      </w:r>
    </w:p>
    <w:p w:rsidR="006E41FC" w:rsidRDefault="006E41FC" w:rsidP="006E41FC">
      <w:pPr>
        <w:spacing w:after="0" w:line="240" w:lineRule="auto"/>
        <w:ind w:firstLine="284"/>
        <w:jc w:val="both"/>
        <w:rPr>
          <w:rFonts w:ascii="Times New Roman" w:hAnsi="Times New Roman"/>
          <w:color w:val="000000"/>
          <w:sz w:val="24"/>
          <w:szCs w:val="24"/>
        </w:rPr>
      </w:pPr>
    </w:p>
    <w:p w:rsidR="006E41FC" w:rsidRDefault="006E41FC" w:rsidP="006E41FC">
      <w:pPr>
        <w:spacing w:after="0" w:line="240" w:lineRule="auto"/>
        <w:ind w:firstLine="284"/>
        <w:jc w:val="both"/>
        <w:rPr>
          <w:rFonts w:ascii="Times New Roman" w:hAnsi="Times New Roman"/>
          <w:color w:val="000000"/>
          <w:sz w:val="24"/>
          <w:szCs w:val="24"/>
        </w:rPr>
      </w:pPr>
      <w:r>
        <w:rPr>
          <w:rFonts w:ascii="Times New Roman" w:hAnsi="Times New Roman"/>
          <w:color w:val="000000"/>
          <w:sz w:val="24"/>
          <w:szCs w:val="24"/>
        </w:rPr>
        <w:t>П</w:t>
      </w:r>
      <w:r w:rsidRPr="00E71B11">
        <w:rPr>
          <w:rFonts w:ascii="Times New Roman" w:hAnsi="Times New Roman"/>
          <w:color w:val="000000"/>
          <w:sz w:val="24"/>
          <w:szCs w:val="24"/>
        </w:rPr>
        <w:t>осле свержения Самодержавия и Помазанника Божия, в кот</w:t>
      </w:r>
      <w:r>
        <w:rPr>
          <w:rFonts w:ascii="Times New Roman" w:hAnsi="Times New Roman"/>
          <w:color w:val="000000"/>
          <w:sz w:val="24"/>
          <w:szCs w:val="24"/>
        </w:rPr>
        <w:t>ором ведущую роль сыграли все те</w:t>
      </w:r>
      <w:r w:rsidRPr="00E71B11">
        <w:rPr>
          <w:rFonts w:ascii="Times New Roman" w:hAnsi="Times New Roman"/>
          <w:color w:val="000000"/>
          <w:sz w:val="24"/>
          <w:szCs w:val="24"/>
        </w:rPr>
        <w:t xml:space="preserve"> же </w:t>
      </w:r>
      <w:r>
        <w:rPr>
          <w:rFonts w:ascii="Times New Roman" w:hAnsi="Times New Roman"/>
          <w:color w:val="000000"/>
          <w:sz w:val="24"/>
          <w:szCs w:val="24"/>
        </w:rPr>
        <w:t>члены Правительствующего</w:t>
      </w:r>
      <w:r w:rsidRPr="00E71B11">
        <w:rPr>
          <w:rFonts w:ascii="Times New Roman" w:hAnsi="Times New Roman"/>
          <w:color w:val="000000"/>
          <w:sz w:val="24"/>
          <w:szCs w:val="24"/>
        </w:rPr>
        <w:t xml:space="preserve"> Синод</w:t>
      </w:r>
      <w:r>
        <w:rPr>
          <w:rFonts w:ascii="Times New Roman" w:hAnsi="Times New Roman"/>
          <w:color w:val="000000"/>
          <w:sz w:val="24"/>
          <w:szCs w:val="24"/>
        </w:rPr>
        <w:t>а</w:t>
      </w:r>
      <w:r w:rsidRPr="00E71B11">
        <w:rPr>
          <w:rFonts w:ascii="Times New Roman" w:hAnsi="Times New Roman"/>
          <w:color w:val="000000"/>
          <w:sz w:val="24"/>
          <w:szCs w:val="24"/>
        </w:rPr>
        <w:t>, революционные архиереи</w:t>
      </w:r>
      <w:r>
        <w:rPr>
          <w:rFonts w:ascii="Times New Roman" w:hAnsi="Times New Roman"/>
          <w:color w:val="000000"/>
          <w:sz w:val="24"/>
          <w:szCs w:val="24"/>
        </w:rPr>
        <w:t xml:space="preserve"> </w:t>
      </w:r>
      <w:r>
        <w:rPr>
          <w:rFonts w:ascii="Times New Roman" w:hAnsi="Times New Roman"/>
          <w:b/>
          <w:color w:val="000000"/>
          <w:sz w:val="24"/>
          <w:szCs w:val="24"/>
          <w:vertAlign w:val="superscript"/>
        </w:rPr>
        <w:t>27)</w:t>
      </w:r>
      <w:r>
        <w:rPr>
          <w:rFonts w:ascii="Times New Roman" w:hAnsi="Times New Roman"/>
          <w:color w:val="000000"/>
          <w:sz w:val="24"/>
          <w:szCs w:val="24"/>
        </w:rPr>
        <w:t>,</w:t>
      </w:r>
      <w:r w:rsidRPr="00E71B11">
        <w:rPr>
          <w:rFonts w:ascii="Times New Roman" w:hAnsi="Times New Roman"/>
          <w:color w:val="000000"/>
          <w:sz w:val="24"/>
          <w:szCs w:val="24"/>
        </w:rPr>
        <w:t xml:space="preserve"> во главе с избранным </w:t>
      </w:r>
      <w:r>
        <w:rPr>
          <w:rFonts w:ascii="Times New Roman" w:hAnsi="Times New Roman"/>
          <w:color w:val="000000"/>
          <w:sz w:val="24"/>
          <w:szCs w:val="24"/>
        </w:rPr>
        <w:t xml:space="preserve">из своей среды </w:t>
      </w:r>
      <w:r w:rsidRPr="00E71B11">
        <w:rPr>
          <w:rFonts w:ascii="Times New Roman" w:hAnsi="Times New Roman"/>
          <w:color w:val="000000"/>
          <w:sz w:val="24"/>
          <w:szCs w:val="24"/>
        </w:rPr>
        <w:t>на революционном Поместном Соборе патриархе Тихоне</w:t>
      </w:r>
      <w:r>
        <w:rPr>
          <w:rFonts w:ascii="Times New Roman" w:hAnsi="Times New Roman"/>
          <w:color w:val="000000"/>
          <w:sz w:val="24"/>
          <w:szCs w:val="24"/>
        </w:rPr>
        <w:t xml:space="preserve"> </w:t>
      </w:r>
      <w:r>
        <w:rPr>
          <w:rFonts w:ascii="Times New Roman" w:hAnsi="Times New Roman"/>
          <w:b/>
          <w:color w:val="000000"/>
          <w:sz w:val="24"/>
          <w:szCs w:val="24"/>
          <w:vertAlign w:val="superscript"/>
        </w:rPr>
        <w:t>28)</w:t>
      </w:r>
      <w:r w:rsidRPr="00E71B11">
        <w:rPr>
          <w:rFonts w:ascii="Times New Roman" w:hAnsi="Times New Roman"/>
          <w:color w:val="000000"/>
          <w:sz w:val="24"/>
          <w:szCs w:val="24"/>
        </w:rPr>
        <w:t xml:space="preserve"> в 1918 году, вернулись </w:t>
      </w:r>
      <w:r>
        <w:rPr>
          <w:rFonts w:ascii="Times New Roman" w:hAnsi="Times New Roman"/>
          <w:color w:val="000000"/>
          <w:sz w:val="24"/>
          <w:szCs w:val="24"/>
        </w:rPr>
        <w:t>к</w:t>
      </w:r>
      <w:r w:rsidRPr="00E71B11">
        <w:rPr>
          <w:rFonts w:ascii="Times New Roman" w:hAnsi="Times New Roman"/>
          <w:color w:val="000000"/>
          <w:sz w:val="24"/>
          <w:szCs w:val="24"/>
        </w:rPr>
        <w:t xml:space="preserve"> в</w:t>
      </w:r>
      <w:r w:rsidRPr="00E71B11">
        <w:rPr>
          <w:rFonts w:ascii="Times New Roman" w:hAnsi="Times New Roman"/>
          <w:color w:val="000000"/>
          <w:sz w:val="24"/>
          <w:szCs w:val="24"/>
        </w:rPr>
        <w:t>о</w:t>
      </w:r>
      <w:r w:rsidRPr="00E71B11">
        <w:rPr>
          <w:rFonts w:ascii="Times New Roman" w:hAnsi="Times New Roman"/>
          <w:color w:val="000000"/>
          <w:sz w:val="24"/>
          <w:szCs w:val="24"/>
        </w:rPr>
        <w:t xml:space="preserve">просу о Имяславии, отменили </w:t>
      </w:r>
      <w:r>
        <w:rPr>
          <w:rFonts w:ascii="Times New Roman" w:hAnsi="Times New Roman"/>
          <w:color w:val="000000"/>
          <w:sz w:val="24"/>
          <w:szCs w:val="24"/>
        </w:rPr>
        <w:t xml:space="preserve">распоряжение Помазанника Божия и </w:t>
      </w:r>
      <w:r w:rsidRPr="00E71B11">
        <w:rPr>
          <w:rFonts w:ascii="Times New Roman" w:hAnsi="Times New Roman"/>
          <w:color w:val="000000"/>
          <w:sz w:val="24"/>
          <w:szCs w:val="24"/>
        </w:rPr>
        <w:t xml:space="preserve">решение Церковного суда и закрепили свою позицию решением указанного Собора. </w:t>
      </w:r>
    </w:p>
    <w:p w:rsidR="006E41FC" w:rsidRDefault="006E41FC" w:rsidP="006E41FC">
      <w:pPr>
        <w:spacing w:after="0" w:line="240" w:lineRule="auto"/>
        <w:ind w:firstLine="284"/>
        <w:jc w:val="both"/>
        <w:rPr>
          <w:rFonts w:ascii="Times New Roman" w:hAnsi="Times New Roman"/>
          <w:color w:val="000000"/>
          <w:sz w:val="24"/>
          <w:szCs w:val="24"/>
        </w:rPr>
      </w:pPr>
      <w:r w:rsidRPr="00E71B11">
        <w:rPr>
          <w:rFonts w:ascii="Times New Roman" w:hAnsi="Times New Roman"/>
          <w:color w:val="000000"/>
          <w:sz w:val="24"/>
          <w:szCs w:val="24"/>
        </w:rPr>
        <w:t xml:space="preserve">С тех пор они </w:t>
      </w:r>
      <w:r>
        <w:rPr>
          <w:rFonts w:ascii="Times New Roman" w:hAnsi="Times New Roman"/>
          <w:color w:val="000000"/>
          <w:sz w:val="24"/>
          <w:szCs w:val="24"/>
        </w:rPr>
        <w:t>и их последователи находятся уже официально в ереси имяборчества и называют</w:t>
      </w:r>
      <w:r w:rsidRPr="00E71B11">
        <w:rPr>
          <w:rFonts w:ascii="Times New Roman" w:hAnsi="Times New Roman"/>
          <w:color w:val="000000"/>
          <w:sz w:val="24"/>
          <w:szCs w:val="24"/>
        </w:rPr>
        <w:t xml:space="preserve">ся имяборцами, а созданная ими </w:t>
      </w:r>
      <w:r>
        <w:rPr>
          <w:rFonts w:ascii="Times New Roman" w:hAnsi="Times New Roman"/>
          <w:color w:val="000000"/>
          <w:sz w:val="24"/>
          <w:szCs w:val="24"/>
        </w:rPr>
        <w:t>"Русская православная церковь московского п</w:t>
      </w:r>
      <w:r w:rsidRPr="00E71B11">
        <w:rPr>
          <w:rFonts w:ascii="Times New Roman" w:hAnsi="Times New Roman"/>
          <w:color w:val="000000"/>
          <w:sz w:val="24"/>
          <w:szCs w:val="24"/>
        </w:rPr>
        <w:t>атриархата</w:t>
      </w:r>
      <w:r>
        <w:rPr>
          <w:rFonts w:ascii="Times New Roman" w:hAnsi="Times New Roman"/>
          <w:color w:val="000000"/>
          <w:sz w:val="24"/>
          <w:szCs w:val="24"/>
        </w:rPr>
        <w:t>"</w:t>
      </w:r>
      <w:r w:rsidRPr="00E71B11">
        <w:rPr>
          <w:rFonts w:ascii="Times New Roman" w:hAnsi="Times New Roman"/>
          <w:color w:val="000000"/>
          <w:sz w:val="24"/>
          <w:szCs w:val="24"/>
        </w:rPr>
        <w:t xml:space="preserve"> </w:t>
      </w:r>
      <w:r>
        <w:rPr>
          <w:rFonts w:ascii="Times New Roman" w:hAnsi="Times New Roman"/>
          <w:color w:val="000000"/>
          <w:sz w:val="24"/>
          <w:szCs w:val="24"/>
        </w:rPr>
        <w:t xml:space="preserve">(РПЦ МП) </w:t>
      </w:r>
      <w:r>
        <w:rPr>
          <w:rFonts w:ascii="Times New Roman" w:hAnsi="Times New Roman"/>
          <w:b/>
          <w:color w:val="000000"/>
          <w:sz w:val="24"/>
          <w:szCs w:val="24"/>
          <w:vertAlign w:val="superscript"/>
        </w:rPr>
        <w:t>29)</w:t>
      </w:r>
      <w:r>
        <w:rPr>
          <w:rFonts w:ascii="Times New Roman" w:hAnsi="Times New Roman"/>
          <w:b/>
          <w:color w:val="000000"/>
          <w:sz w:val="24"/>
          <w:szCs w:val="24"/>
        </w:rPr>
        <w:t xml:space="preserve">, </w:t>
      </w:r>
      <w:r w:rsidRPr="00564155">
        <w:rPr>
          <w:rFonts w:ascii="Times New Roman" w:hAnsi="Times New Roman"/>
          <w:color w:val="000000"/>
          <w:sz w:val="24"/>
          <w:szCs w:val="24"/>
        </w:rPr>
        <w:t xml:space="preserve">которую они </w:t>
      </w:r>
      <w:r>
        <w:rPr>
          <w:rFonts w:ascii="Times New Roman" w:hAnsi="Times New Roman"/>
          <w:color w:val="000000"/>
          <w:sz w:val="24"/>
          <w:szCs w:val="24"/>
        </w:rPr>
        <w:t>стали называть</w:t>
      </w:r>
      <w:r w:rsidRPr="00564155">
        <w:rPr>
          <w:rFonts w:ascii="Times New Roman" w:hAnsi="Times New Roman"/>
          <w:color w:val="000000"/>
          <w:sz w:val="24"/>
          <w:szCs w:val="24"/>
        </w:rPr>
        <w:t xml:space="preserve"> "Т</w:t>
      </w:r>
      <w:r w:rsidRPr="00564155">
        <w:rPr>
          <w:rFonts w:ascii="Times New Roman" w:hAnsi="Times New Roman"/>
          <w:color w:val="000000"/>
          <w:sz w:val="24"/>
          <w:szCs w:val="24"/>
        </w:rPr>
        <w:t>и</w:t>
      </w:r>
      <w:r w:rsidRPr="00564155">
        <w:rPr>
          <w:rFonts w:ascii="Times New Roman" w:hAnsi="Times New Roman"/>
          <w:color w:val="000000"/>
          <w:sz w:val="24"/>
          <w:szCs w:val="24"/>
        </w:rPr>
        <w:t>хоновской"</w:t>
      </w:r>
      <w:r>
        <w:rPr>
          <w:rFonts w:ascii="Times New Roman" w:hAnsi="Times New Roman"/>
          <w:color w:val="000000"/>
          <w:sz w:val="24"/>
          <w:szCs w:val="24"/>
        </w:rPr>
        <w:t xml:space="preserve">, </w:t>
      </w:r>
      <w:r w:rsidRPr="00E71B11">
        <w:rPr>
          <w:rFonts w:ascii="Times New Roman" w:hAnsi="Times New Roman"/>
          <w:color w:val="000000"/>
          <w:sz w:val="24"/>
          <w:szCs w:val="24"/>
        </w:rPr>
        <w:t>– имяборческой.</w:t>
      </w:r>
      <w:r>
        <w:rPr>
          <w:rFonts w:ascii="Times New Roman" w:hAnsi="Times New Roman"/>
          <w:color w:val="000000"/>
          <w:sz w:val="24"/>
          <w:szCs w:val="24"/>
        </w:rPr>
        <w:t xml:space="preserve"> </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Arial" w:hAnsi="Arial" w:cs="Arial"/>
          <w:sz w:val="16"/>
          <w:szCs w:val="16"/>
        </w:rPr>
      </w:pPr>
      <w:r>
        <w:rPr>
          <w:rFonts w:ascii="Arial" w:hAnsi="Arial" w:cs="Arial"/>
          <w:b/>
          <w:sz w:val="16"/>
          <w:szCs w:val="16"/>
          <w:vertAlign w:val="superscript"/>
        </w:rPr>
        <w:lastRenderedPageBreak/>
        <w:t>26)</w:t>
      </w:r>
      <w:r w:rsidRPr="005669D2">
        <w:rPr>
          <w:rFonts w:ascii="Arial" w:hAnsi="Arial" w:cs="Arial"/>
          <w:b/>
          <w:sz w:val="16"/>
          <w:szCs w:val="16"/>
          <w:vertAlign w:val="superscript"/>
        </w:rPr>
        <w:t xml:space="preserve"> </w:t>
      </w:r>
      <w:r w:rsidRPr="005669D2">
        <w:rPr>
          <w:rFonts w:ascii="Arial" w:hAnsi="Arial" w:cs="Arial"/>
          <w:b/>
          <w:sz w:val="16"/>
          <w:szCs w:val="16"/>
        </w:rPr>
        <w:t xml:space="preserve"> </w:t>
      </w:r>
      <w:r>
        <w:rPr>
          <w:rFonts w:ascii="Arial" w:hAnsi="Arial" w:cs="Arial"/>
          <w:sz w:val="16"/>
          <w:szCs w:val="16"/>
        </w:rPr>
        <w:t>Некотор</w:t>
      </w:r>
      <w:r w:rsidRPr="008A6C30">
        <w:rPr>
          <w:rFonts w:ascii="Arial" w:hAnsi="Arial" w:cs="Arial"/>
          <w:sz w:val="16"/>
          <w:szCs w:val="16"/>
        </w:rPr>
        <w:t xml:space="preserve">ая </w:t>
      </w:r>
      <w:r w:rsidRPr="008A6C30">
        <w:rPr>
          <w:rFonts w:ascii="Arial" w:hAnsi="Arial" w:cs="Arial"/>
          <w:b/>
          <w:bCs/>
          <w:sz w:val="16"/>
          <w:szCs w:val="16"/>
        </w:rPr>
        <w:t xml:space="preserve">часть Русского Православного Народа уже тогда прекрасно </w:t>
      </w:r>
      <w:r>
        <w:rPr>
          <w:rFonts w:ascii="Arial" w:hAnsi="Arial" w:cs="Arial"/>
          <w:b/>
          <w:bCs/>
          <w:sz w:val="16"/>
          <w:szCs w:val="16"/>
        </w:rPr>
        <w:t>понимала, что Синод впал в ереси</w:t>
      </w:r>
      <w:r w:rsidRPr="008A6C30">
        <w:rPr>
          <w:rFonts w:ascii="Arial" w:hAnsi="Arial" w:cs="Arial"/>
          <w:b/>
          <w:bCs/>
          <w:sz w:val="16"/>
          <w:szCs w:val="16"/>
        </w:rPr>
        <w:t xml:space="preserve"> и клятвопреступление. </w:t>
      </w:r>
      <w:r w:rsidRPr="008A6C30">
        <w:rPr>
          <w:rFonts w:ascii="Arial" w:hAnsi="Arial" w:cs="Arial"/>
          <w:sz w:val="16"/>
          <w:szCs w:val="16"/>
        </w:rPr>
        <w:t>Свидетельством этому являются слова послания крестьянина М.Е. Никонова Семендяевского Богоявленского прихода деревни Калуг Калязинского уезда Тверской губернии, адресованного в адрес поместного собора, в надежде на то, что собор ок</w:t>
      </w:r>
      <w:r w:rsidRPr="008A6C30">
        <w:rPr>
          <w:rFonts w:ascii="Arial" w:hAnsi="Arial" w:cs="Arial"/>
          <w:sz w:val="16"/>
          <w:szCs w:val="16"/>
        </w:rPr>
        <w:t>а</w:t>
      </w:r>
      <w:r w:rsidRPr="008A6C30">
        <w:rPr>
          <w:rFonts w:ascii="Arial" w:hAnsi="Arial" w:cs="Arial"/>
          <w:sz w:val="16"/>
          <w:szCs w:val="16"/>
        </w:rPr>
        <w:t>жется Православным и анафематствуя осудит клятвопреступников еретиков-цареборцев. Вот эти слова:</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Arial" w:hAnsi="Arial" w:cs="Arial"/>
          <w:sz w:val="16"/>
          <w:szCs w:val="16"/>
        </w:rPr>
      </w:pPr>
      <w:r w:rsidRPr="008A6C30">
        <w:rPr>
          <w:rFonts w:ascii="Arial" w:hAnsi="Arial" w:cs="Arial"/>
          <w:b/>
          <w:bCs/>
          <w:sz w:val="16"/>
          <w:szCs w:val="16"/>
        </w:rPr>
        <w:t xml:space="preserve"> «</w:t>
      </w:r>
      <w:r w:rsidRPr="008A6C30">
        <w:rPr>
          <w:rFonts w:ascii="Arial" w:hAnsi="Arial" w:cs="Arial"/>
          <w:b/>
          <w:bCs/>
          <w:i/>
          <w:iCs/>
          <w:sz w:val="16"/>
          <w:szCs w:val="16"/>
        </w:rPr>
        <w:t xml:space="preserve">Святии отцы и братия! (...) Нам думается, что Святейший Синод сделал непоправимую ошибку, что преосвященные пошли навстречу революции. Неведомо нам сей причины. Страха ли ради Иудейска? Или по влечению сердца, или по каким-либо уважительным причинам, но все-таки поступок их в верующих произвел великий соблазн, и не только в Православных, но даже в среде старообрядцев. </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Arial" w:hAnsi="Arial" w:cs="Arial"/>
          <w:sz w:val="16"/>
          <w:szCs w:val="16"/>
        </w:rPr>
      </w:pPr>
      <w:r w:rsidRPr="008A6C30">
        <w:rPr>
          <w:rFonts w:ascii="Arial" w:hAnsi="Arial" w:cs="Arial"/>
          <w:b/>
          <w:bCs/>
          <w:i/>
          <w:iCs/>
          <w:sz w:val="16"/>
          <w:szCs w:val="16"/>
        </w:rPr>
        <w:t>…В среде народа такие речи, что якобы поступком Синода многие здравомыслящие люди введены в заблуждение, а та</w:t>
      </w:r>
      <w:r w:rsidRPr="008A6C30">
        <w:rPr>
          <w:rFonts w:ascii="Arial" w:hAnsi="Arial" w:cs="Arial"/>
          <w:b/>
          <w:bCs/>
          <w:i/>
          <w:iCs/>
          <w:sz w:val="16"/>
          <w:szCs w:val="16"/>
        </w:rPr>
        <w:t>к</w:t>
      </w:r>
      <w:r w:rsidRPr="008A6C30">
        <w:rPr>
          <w:rFonts w:ascii="Arial" w:hAnsi="Arial" w:cs="Arial"/>
          <w:b/>
          <w:bCs/>
          <w:i/>
          <w:iCs/>
          <w:sz w:val="16"/>
          <w:szCs w:val="16"/>
        </w:rPr>
        <w:t>же многие и в среде духовенства. (...)</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Arial" w:hAnsi="Arial" w:cs="Arial"/>
          <w:sz w:val="16"/>
          <w:szCs w:val="16"/>
        </w:rPr>
      </w:pPr>
      <w:r w:rsidRPr="008A6C30">
        <w:rPr>
          <w:rFonts w:ascii="Arial" w:hAnsi="Arial" w:cs="Arial"/>
          <w:b/>
          <w:bCs/>
          <w:i/>
          <w:iCs/>
          <w:sz w:val="16"/>
          <w:szCs w:val="16"/>
        </w:rPr>
        <w:t>Православный Русский Народ уверен, что Святейший Собор в интересах Святой Матери нашей Церкви, От</w:t>
      </w:r>
      <w:r w:rsidRPr="008A6C30">
        <w:rPr>
          <w:rFonts w:ascii="Arial" w:hAnsi="Arial" w:cs="Arial"/>
          <w:b/>
          <w:bCs/>
          <w:i/>
          <w:iCs/>
          <w:sz w:val="16"/>
          <w:szCs w:val="16"/>
        </w:rPr>
        <w:t>е</w:t>
      </w:r>
      <w:r w:rsidRPr="008A6C30">
        <w:rPr>
          <w:rFonts w:ascii="Arial" w:hAnsi="Arial" w:cs="Arial"/>
          <w:b/>
          <w:bCs/>
          <w:i/>
          <w:iCs/>
          <w:sz w:val="16"/>
          <w:szCs w:val="16"/>
        </w:rPr>
        <w:t>чества и Батюшки Царя, самозванцев и все</w:t>
      </w:r>
      <w:r>
        <w:rPr>
          <w:rFonts w:ascii="Arial" w:hAnsi="Arial" w:cs="Arial"/>
          <w:b/>
          <w:bCs/>
          <w:i/>
          <w:iCs/>
          <w:sz w:val="16"/>
          <w:szCs w:val="16"/>
        </w:rPr>
        <w:t>х изменников, поругавшихся над П</w:t>
      </w:r>
      <w:r w:rsidRPr="008A6C30">
        <w:rPr>
          <w:rFonts w:ascii="Arial" w:hAnsi="Arial" w:cs="Arial"/>
          <w:b/>
          <w:bCs/>
          <w:i/>
          <w:iCs/>
          <w:sz w:val="16"/>
          <w:szCs w:val="16"/>
        </w:rPr>
        <w:t>рисягой, предаст анафеме и проклятию с их сатанинской идеей революции. И Святейший Собор укажет своей пастве, кто должен взять кормило правления в Великом Государстве. Надо полагать Тот, Кто находится в заточении, а если Он не пожелает царствовать над изменниками, подлежащими притче Господней о человеке высокого рода, то укажет, кому принять правление Государством; так в</w:t>
      </w:r>
      <w:r w:rsidRPr="008A6C30">
        <w:rPr>
          <w:rFonts w:ascii="Arial" w:hAnsi="Arial" w:cs="Arial"/>
          <w:b/>
          <w:bCs/>
          <w:i/>
          <w:iCs/>
          <w:sz w:val="16"/>
          <w:szCs w:val="16"/>
        </w:rPr>
        <w:t>ы</w:t>
      </w:r>
      <w:r w:rsidRPr="008A6C30">
        <w:rPr>
          <w:rFonts w:ascii="Arial" w:hAnsi="Arial" w:cs="Arial"/>
          <w:b/>
          <w:bCs/>
          <w:i/>
          <w:iCs/>
          <w:sz w:val="16"/>
          <w:szCs w:val="16"/>
        </w:rPr>
        <w:t>ходит по здравому смыслу. Не простая же комедия совершаемый акт Священного Коронования и помазания Святым миром Царей наших в Успенском Соборе (Московского Кремля), принимавших от Бога власть управлять народом и Тому Единому отдавать ответ, но никак не конституции или какому-то парламенту собравшихся не совсем чистоплотных людей, способных только для устройства крамольных художеств одержимых похотью властолюбия. (...)</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Arial" w:hAnsi="Arial" w:cs="Arial"/>
          <w:sz w:val="16"/>
          <w:szCs w:val="16"/>
        </w:rPr>
      </w:pPr>
      <w:r w:rsidRPr="008A6C30">
        <w:rPr>
          <w:rFonts w:ascii="Arial" w:hAnsi="Arial" w:cs="Arial"/>
          <w:b/>
          <w:bCs/>
          <w:i/>
          <w:iCs/>
          <w:sz w:val="16"/>
          <w:szCs w:val="16"/>
        </w:rPr>
        <w:t>Все вышеизложенное, что здесь написал, не мое только личное сочинение, но голос Православно-Русского Народа, стомиллионной д</w:t>
      </w:r>
      <w:r w:rsidRPr="008A6C30">
        <w:rPr>
          <w:rFonts w:ascii="Arial" w:hAnsi="Arial" w:cs="Arial"/>
          <w:b/>
          <w:bCs/>
          <w:i/>
          <w:iCs/>
          <w:sz w:val="16"/>
          <w:szCs w:val="16"/>
        </w:rPr>
        <w:t>е</w:t>
      </w:r>
      <w:r w:rsidRPr="008A6C30">
        <w:rPr>
          <w:rFonts w:ascii="Arial" w:hAnsi="Arial" w:cs="Arial"/>
          <w:b/>
          <w:bCs/>
          <w:i/>
          <w:iCs/>
          <w:sz w:val="16"/>
          <w:szCs w:val="16"/>
        </w:rPr>
        <w:t>ревенской России, в среде которого нахожусь я.</w:t>
      </w:r>
    </w:p>
    <w:p w:rsidR="006E41FC" w:rsidRPr="00935EFE"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right"/>
        <w:rPr>
          <w:rFonts w:ascii="Times New Roman" w:hAnsi="Times New Roman"/>
          <w:sz w:val="16"/>
          <w:szCs w:val="16"/>
        </w:rPr>
      </w:pPr>
      <w:r w:rsidRPr="00935EFE">
        <w:rPr>
          <w:rFonts w:ascii="Times New Roman" w:hAnsi="Times New Roman"/>
          <w:b/>
          <w:bCs/>
          <w:i/>
          <w:iCs/>
          <w:sz w:val="16"/>
          <w:szCs w:val="16"/>
        </w:rPr>
        <w:t>15 ноября 1917 года</w:t>
      </w:r>
      <w:r w:rsidRPr="00935EFE">
        <w:rPr>
          <w:rFonts w:ascii="Times New Roman" w:hAnsi="Times New Roman"/>
          <w:b/>
          <w:bCs/>
          <w:i/>
          <w:iCs/>
          <w:sz w:val="16"/>
          <w:szCs w:val="16"/>
        </w:rPr>
        <w:br/>
        <w:t>Крестьянин Михаил Евфимович Никонов»</w:t>
      </w:r>
    </w:p>
    <w:p w:rsidR="006E41FC" w:rsidRPr="00935EFE"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right"/>
        <w:rPr>
          <w:rFonts w:ascii="Times New Roman" w:hAnsi="Times New Roman"/>
          <w:sz w:val="16"/>
          <w:szCs w:val="16"/>
        </w:rPr>
      </w:pPr>
      <w:r w:rsidRPr="00935EFE">
        <w:rPr>
          <w:rFonts w:ascii="Times New Roman" w:hAnsi="Times New Roman"/>
          <w:sz w:val="14"/>
          <w:szCs w:val="14"/>
        </w:rPr>
        <w:t xml:space="preserve">(ГАРФ. Ф. 3431. Оп. 1. Д. </w:t>
      </w:r>
      <w:smartTag w:uri="urn:schemas-microsoft-com:office:smarttags" w:element="metricconverter">
        <w:smartTagPr>
          <w:attr w:name="ProductID" w:val="318. Л"/>
        </w:smartTagPr>
        <w:r w:rsidRPr="00935EFE">
          <w:rPr>
            <w:rFonts w:ascii="Times New Roman" w:hAnsi="Times New Roman"/>
            <w:sz w:val="14"/>
            <w:szCs w:val="14"/>
          </w:rPr>
          <w:t>318. Л</w:t>
        </w:r>
      </w:smartTag>
      <w:r w:rsidRPr="00935EFE">
        <w:rPr>
          <w:rFonts w:ascii="Times New Roman" w:hAnsi="Times New Roman"/>
          <w:sz w:val="14"/>
          <w:szCs w:val="14"/>
        </w:rPr>
        <w:t xml:space="preserve">. 36-37об. Машинопись. Подлинник)» </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right"/>
        <w:rPr>
          <w:rFonts w:ascii="Times New Roman" w:hAnsi="Times New Roman"/>
          <w:sz w:val="14"/>
          <w:szCs w:val="14"/>
        </w:rPr>
      </w:pPr>
      <w:r w:rsidRPr="00935EFE">
        <w:rPr>
          <w:rFonts w:ascii="Times New Roman" w:hAnsi="Times New Roman"/>
          <w:sz w:val="14"/>
          <w:szCs w:val="14"/>
        </w:rPr>
        <w:t>(Цит. по: Российское духовенство и свержение монархии в 1917 году. Изд. 2-е. Сост. Бабкин М.А. – М.: Индрик, 2008. С. 390-391)</w:t>
      </w:r>
    </w:p>
    <w:p w:rsidR="006E41FC" w:rsidRP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right"/>
        <w:rPr>
          <w:rFonts w:ascii="Times New Roman" w:hAnsi="Times New Roman"/>
          <w:sz w:val="8"/>
          <w:szCs w:val="8"/>
        </w:rPr>
      </w:pP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Times New Roman" w:hAnsi="Times New Roman"/>
          <w:sz w:val="14"/>
          <w:szCs w:val="14"/>
        </w:rPr>
      </w:pPr>
      <w:r>
        <w:rPr>
          <w:rFonts w:ascii="Times New Roman" w:hAnsi="Times New Roman"/>
          <w:b/>
          <w:sz w:val="16"/>
          <w:szCs w:val="16"/>
          <w:vertAlign w:val="superscript"/>
        </w:rPr>
        <w:t>27</w:t>
      </w:r>
      <w:r w:rsidRPr="00564155">
        <w:rPr>
          <w:rFonts w:ascii="Times New Roman" w:hAnsi="Times New Roman"/>
          <w:b/>
          <w:sz w:val="16"/>
          <w:szCs w:val="16"/>
          <w:vertAlign w:val="superscript"/>
        </w:rPr>
        <w:t xml:space="preserve">) </w:t>
      </w:r>
      <w:r w:rsidRPr="00564155">
        <w:rPr>
          <w:rFonts w:ascii="Times New Roman" w:hAnsi="Times New Roman"/>
          <w:sz w:val="16"/>
          <w:szCs w:val="16"/>
        </w:rPr>
        <w:t xml:space="preserve">  </w:t>
      </w:r>
      <w:r w:rsidRPr="0022176A">
        <w:rPr>
          <w:rFonts w:ascii="Arial" w:hAnsi="Arial" w:cs="Arial"/>
          <w:sz w:val="16"/>
          <w:szCs w:val="16"/>
        </w:rPr>
        <w:t xml:space="preserve">Имена верных своему </w:t>
      </w:r>
      <w:r>
        <w:rPr>
          <w:rFonts w:ascii="Arial" w:hAnsi="Arial" w:cs="Arial"/>
          <w:sz w:val="16"/>
          <w:szCs w:val="16"/>
        </w:rPr>
        <w:t xml:space="preserve">Царю </w:t>
      </w:r>
      <w:r w:rsidRPr="0022176A">
        <w:rPr>
          <w:rFonts w:ascii="Arial" w:hAnsi="Arial" w:cs="Arial"/>
          <w:sz w:val="16"/>
          <w:szCs w:val="16"/>
        </w:rPr>
        <w:t xml:space="preserve">иерархов Церкви мы знаем наперечет, их мало, их очень мало: </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Times New Roman" w:hAnsi="Times New Roman"/>
          <w:sz w:val="14"/>
          <w:szCs w:val="14"/>
        </w:rPr>
      </w:pPr>
      <w:r>
        <w:rPr>
          <w:rFonts w:ascii="Arial" w:hAnsi="Arial" w:cs="Arial"/>
          <w:b/>
          <w:bCs/>
          <w:i/>
          <w:iCs/>
          <w:sz w:val="16"/>
          <w:szCs w:val="16"/>
        </w:rPr>
        <w:t xml:space="preserve">- </w:t>
      </w:r>
      <w:r w:rsidRPr="0022176A">
        <w:rPr>
          <w:rFonts w:ascii="Arial" w:hAnsi="Arial" w:cs="Arial"/>
          <w:b/>
          <w:bCs/>
          <w:i/>
          <w:iCs/>
          <w:sz w:val="16"/>
          <w:szCs w:val="16"/>
        </w:rPr>
        <w:t>митрополит Петроградский Питирим</w:t>
      </w:r>
      <w:r>
        <w:rPr>
          <w:rFonts w:ascii="Arial" w:hAnsi="Arial" w:cs="Arial"/>
          <w:b/>
          <w:bCs/>
          <w:i/>
          <w:iCs/>
          <w:sz w:val="16"/>
          <w:szCs w:val="16"/>
        </w:rPr>
        <w:t xml:space="preserve"> (Окнов)</w:t>
      </w:r>
      <w:r w:rsidRPr="0022176A">
        <w:rPr>
          <w:rFonts w:ascii="Arial" w:hAnsi="Arial" w:cs="Arial"/>
          <w:sz w:val="16"/>
          <w:szCs w:val="16"/>
        </w:rPr>
        <w:t xml:space="preserve">, арестован 2 марта вместе с царскими министрами, а 6 марта постановлением </w:t>
      </w:r>
      <w:r>
        <w:rPr>
          <w:rFonts w:ascii="Arial" w:hAnsi="Arial" w:cs="Arial"/>
          <w:sz w:val="16"/>
          <w:szCs w:val="16"/>
        </w:rPr>
        <w:t xml:space="preserve"> </w:t>
      </w:r>
      <w:r w:rsidRPr="0022176A">
        <w:rPr>
          <w:rFonts w:ascii="Arial" w:hAnsi="Arial" w:cs="Arial"/>
          <w:sz w:val="16"/>
          <w:szCs w:val="16"/>
        </w:rPr>
        <w:t xml:space="preserve">Св. Синода уволен на покой; </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Times New Roman" w:hAnsi="Times New Roman"/>
          <w:sz w:val="14"/>
          <w:szCs w:val="14"/>
        </w:rPr>
      </w:pPr>
      <w:r>
        <w:rPr>
          <w:rFonts w:ascii="Arial" w:hAnsi="Arial" w:cs="Arial"/>
          <w:b/>
          <w:bCs/>
          <w:i/>
          <w:iCs/>
          <w:sz w:val="16"/>
          <w:szCs w:val="16"/>
        </w:rPr>
        <w:t xml:space="preserve">- </w:t>
      </w:r>
      <w:r w:rsidRPr="0022176A">
        <w:rPr>
          <w:rFonts w:ascii="Arial" w:hAnsi="Arial" w:cs="Arial"/>
          <w:b/>
          <w:bCs/>
          <w:i/>
          <w:iCs/>
          <w:sz w:val="16"/>
          <w:szCs w:val="16"/>
        </w:rPr>
        <w:t>митрополит Московский и Коломенский Макарий</w:t>
      </w:r>
      <w:r w:rsidRPr="0022176A">
        <w:rPr>
          <w:rFonts w:ascii="Arial" w:hAnsi="Arial" w:cs="Arial"/>
          <w:sz w:val="16"/>
          <w:szCs w:val="16"/>
        </w:rPr>
        <w:t xml:space="preserve">, уволен на покой с 1 апреля 1917 года; </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Times New Roman" w:hAnsi="Times New Roman"/>
          <w:sz w:val="14"/>
          <w:szCs w:val="14"/>
        </w:rPr>
      </w:pPr>
      <w:r>
        <w:rPr>
          <w:rFonts w:ascii="Arial" w:hAnsi="Arial" w:cs="Arial"/>
          <w:b/>
          <w:bCs/>
          <w:i/>
          <w:iCs/>
          <w:sz w:val="16"/>
          <w:szCs w:val="16"/>
        </w:rPr>
        <w:t xml:space="preserve">- архиепископ Феофан Полтавский </w:t>
      </w:r>
      <w:r>
        <w:rPr>
          <w:rFonts w:ascii="Arial" w:hAnsi="Arial" w:cs="Arial"/>
          <w:b/>
          <w:i/>
          <w:color w:val="383324"/>
          <w:sz w:val="16"/>
          <w:szCs w:val="16"/>
        </w:rPr>
        <w:t>и Переяславский (Быстров</w:t>
      </w:r>
      <w:r w:rsidRPr="00564155">
        <w:rPr>
          <w:rFonts w:ascii="Arial" w:hAnsi="Arial" w:cs="Arial"/>
          <w:b/>
          <w:i/>
          <w:color w:val="383324"/>
          <w:sz w:val="16"/>
          <w:szCs w:val="16"/>
        </w:rPr>
        <w:t>)</w:t>
      </w:r>
      <w:r>
        <w:rPr>
          <w:rFonts w:ascii="Arial" w:hAnsi="Arial" w:cs="Arial"/>
          <w:b/>
          <w:bCs/>
          <w:i/>
          <w:iCs/>
          <w:sz w:val="16"/>
          <w:szCs w:val="16"/>
        </w:rPr>
        <w:t>,</w:t>
      </w:r>
      <w:r>
        <w:rPr>
          <w:rFonts w:ascii="Arial" w:hAnsi="Arial" w:cs="Arial"/>
          <w:bCs/>
          <w:iCs/>
          <w:sz w:val="16"/>
          <w:szCs w:val="16"/>
        </w:rPr>
        <w:t xml:space="preserve"> духовник Царской Семьи;</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Times New Roman" w:hAnsi="Times New Roman"/>
          <w:sz w:val="14"/>
          <w:szCs w:val="14"/>
        </w:rPr>
      </w:pPr>
      <w:r>
        <w:rPr>
          <w:rFonts w:ascii="Arial" w:hAnsi="Arial" w:cs="Arial"/>
          <w:b/>
          <w:bCs/>
          <w:i/>
          <w:iCs/>
          <w:sz w:val="16"/>
          <w:szCs w:val="16"/>
        </w:rPr>
        <w:t xml:space="preserve">- </w:t>
      </w:r>
      <w:r w:rsidRPr="0022176A">
        <w:rPr>
          <w:rFonts w:ascii="Arial" w:hAnsi="Arial" w:cs="Arial"/>
          <w:b/>
          <w:bCs/>
          <w:i/>
          <w:iCs/>
          <w:sz w:val="16"/>
          <w:szCs w:val="16"/>
        </w:rPr>
        <w:t>епископ Тобольский и Сибирский Гермоген</w:t>
      </w:r>
      <w:r>
        <w:rPr>
          <w:rFonts w:ascii="Arial" w:hAnsi="Arial" w:cs="Arial"/>
          <w:b/>
          <w:bCs/>
          <w:i/>
          <w:iCs/>
          <w:sz w:val="16"/>
          <w:szCs w:val="16"/>
        </w:rPr>
        <w:t xml:space="preserve"> (Долганов)</w:t>
      </w:r>
      <w:r w:rsidRPr="0022176A">
        <w:rPr>
          <w:rFonts w:ascii="Arial" w:hAnsi="Arial" w:cs="Arial"/>
          <w:sz w:val="16"/>
          <w:szCs w:val="16"/>
        </w:rPr>
        <w:t>, мученической смертью запечатлевший верность Царю и его С</w:t>
      </w:r>
      <w:r w:rsidRPr="0022176A">
        <w:rPr>
          <w:rFonts w:ascii="Arial" w:hAnsi="Arial" w:cs="Arial"/>
          <w:sz w:val="16"/>
          <w:szCs w:val="16"/>
        </w:rPr>
        <w:t>е</w:t>
      </w:r>
      <w:r w:rsidRPr="0022176A">
        <w:rPr>
          <w:rFonts w:ascii="Arial" w:hAnsi="Arial" w:cs="Arial"/>
          <w:sz w:val="16"/>
          <w:szCs w:val="16"/>
        </w:rPr>
        <w:t xml:space="preserve">мье, </w:t>
      </w:r>
      <w:r>
        <w:rPr>
          <w:rFonts w:ascii="Arial" w:hAnsi="Arial" w:cs="Arial"/>
          <w:sz w:val="16"/>
          <w:szCs w:val="16"/>
        </w:rPr>
        <w:t xml:space="preserve"> </w:t>
      </w:r>
      <w:r w:rsidRPr="0022176A">
        <w:rPr>
          <w:rFonts w:ascii="Arial" w:hAnsi="Arial" w:cs="Arial"/>
          <w:sz w:val="16"/>
          <w:szCs w:val="16"/>
        </w:rPr>
        <w:t xml:space="preserve">утоплен красными в </w:t>
      </w:r>
      <w:r w:rsidRPr="0022176A">
        <w:rPr>
          <w:rFonts w:ascii="Arial" w:hAnsi="Arial" w:cs="Arial"/>
          <w:sz w:val="16"/>
          <w:szCs w:val="16"/>
          <w:lang/>
        </w:rPr>
        <w:t>Type</w:t>
      </w:r>
      <w:r>
        <w:rPr>
          <w:rFonts w:ascii="Arial" w:hAnsi="Arial" w:cs="Arial"/>
          <w:sz w:val="16"/>
          <w:szCs w:val="16"/>
        </w:rPr>
        <w:t xml:space="preserve"> 16 июня 1918 года</w:t>
      </w:r>
      <w:r w:rsidRPr="00AD26C9">
        <w:rPr>
          <w:rFonts w:ascii="Arial" w:hAnsi="Arial" w:cs="Arial"/>
          <w:sz w:val="16"/>
          <w:szCs w:val="16"/>
        </w:rPr>
        <w:t xml:space="preserve"> </w:t>
      </w:r>
      <w:r w:rsidRPr="006E676E">
        <w:rPr>
          <w:rFonts w:ascii="Arial" w:hAnsi="Arial" w:cs="Arial"/>
          <w:sz w:val="16"/>
          <w:szCs w:val="16"/>
        </w:rPr>
        <w:t xml:space="preserve">[в качестве резолюции на постановлениях своего епархиального съезда </w:t>
      </w:r>
      <w:r>
        <w:rPr>
          <w:rFonts w:ascii="Arial" w:hAnsi="Arial" w:cs="Arial"/>
          <w:sz w:val="16"/>
          <w:szCs w:val="16"/>
        </w:rPr>
        <w:t xml:space="preserve">он </w:t>
      </w:r>
      <w:r w:rsidRPr="006E676E">
        <w:rPr>
          <w:rFonts w:ascii="Arial" w:hAnsi="Arial" w:cs="Arial"/>
          <w:sz w:val="16"/>
          <w:szCs w:val="16"/>
        </w:rPr>
        <w:t>писал: “Я ни благословляю случившегося переворота, ни праздную мнимой ещё “пасхи” (вернее же мучительной Голгофы) на</w:t>
      </w:r>
      <w:r>
        <w:rPr>
          <w:rFonts w:ascii="Arial" w:hAnsi="Arial" w:cs="Arial"/>
          <w:sz w:val="16"/>
          <w:szCs w:val="16"/>
        </w:rPr>
        <w:t>шей многострадальной России и из</w:t>
      </w:r>
      <w:r w:rsidRPr="006E676E">
        <w:rPr>
          <w:rFonts w:ascii="Arial" w:hAnsi="Arial" w:cs="Arial"/>
          <w:sz w:val="16"/>
          <w:szCs w:val="16"/>
        </w:rPr>
        <w:t>страдавшегося душою духовенства и народа, ни лобызаю туманное и “бурное” лицо “революции”, ни в дружбу и единение с нею не вступаю, ибо ясно ещё не знаю, к</w:t>
      </w:r>
      <w:r>
        <w:rPr>
          <w:rFonts w:ascii="Arial" w:hAnsi="Arial" w:cs="Arial"/>
          <w:sz w:val="16"/>
          <w:szCs w:val="16"/>
        </w:rPr>
        <w:t>то и что она есть сегодня и что</w:t>
      </w:r>
      <w:r w:rsidRPr="006E676E">
        <w:rPr>
          <w:rFonts w:ascii="Arial" w:hAnsi="Arial" w:cs="Arial"/>
          <w:sz w:val="16"/>
          <w:szCs w:val="16"/>
        </w:rPr>
        <w:t xml:space="preserve"> она даст нашей Родине, особенно же Церкви Божией, завтра”</w:t>
      </w:r>
      <w:r>
        <w:rPr>
          <w:rFonts w:ascii="Arial" w:hAnsi="Arial" w:cs="Arial"/>
          <w:sz w:val="16"/>
          <w:szCs w:val="16"/>
        </w:rPr>
        <w:t xml:space="preserve"> (</w:t>
      </w:r>
      <w:r w:rsidRPr="006E676E">
        <w:rPr>
          <w:rFonts w:ascii="Arial" w:hAnsi="Arial" w:cs="Arial"/>
          <w:i/>
          <w:sz w:val="16"/>
          <w:szCs w:val="16"/>
        </w:rPr>
        <w:t xml:space="preserve">Отечественная история. 2005, № 3. / М.А. Бабкин. Иерархи русской православной церкви и свержение монархии в России (весна </w:t>
      </w:r>
      <w:smartTag w:uri="urn:schemas-microsoft-com:office:smarttags" w:element="metricconverter">
        <w:smartTagPr>
          <w:attr w:name="ProductID" w:val="1917 г"/>
        </w:smartTagPr>
        <w:r w:rsidRPr="006E676E">
          <w:rPr>
            <w:rFonts w:ascii="Arial" w:hAnsi="Arial" w:cs="Arial"/>
            <w:i/>
            <w:sz w:val="16"/>
            <w:szCs w:val="16"/>
          </w:rPr>
          <w:t>1917 г</w:t>
        </w:r>
      </w:smartTag>
      <w:r w:rsidRPr="006E676E">
        <w:rPr>
          <w:rFonts w:ascii="Arial" w:hAnsi="Arial" w:cs="Arial"/>
          <w:i/>
          <w:sz w:val="16"/>
          <w:szCs w:val="16"/>
        </w:rPr>
        <w:t>.)</w:t>
      </w:r>
      <w:r w:rsidRPr="006E676E">
        <w:rPr>
          <w:rFonts w:ascii="Arial" w:hAnsi="Arial" w:cs="Arial"/>
          <w:sz w:val="16"/>
          <w:szCs w:val="16"/>
        </w:rPr>
        <w:t>]</w:t>
      </w:r>
      <w:r>
        <w:rPr>
          <w:rFonts w:ascii="Arial" w:hAnsi="Arial" w:cs="Arial"/>
          <w:sz w:val="16"/>
          <w:szCs w:val="16"/>
        </w:rPr>
        <w:t>.</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Times New Roman" w:hAnsi="Times New Roman"/>
          <w:sz w:val="14"/>
          <w:szCs w:val="14"/>
        </w:rPr>
      </w:pPr>
      <w:r>
        <w:rPr>
          <w:rFonts w:ascii="Arial" w:hAnsi="Arial" w:cs="Arial"/>
          <w:b/>
          <w:bCs/>
          <w:i/>
          <w:iCs/>
          <w:sz w:val="16"/>
          <w:szCs w:val="16"/>
        </w:rPr>
        <w:t xml:space="preserve">- </w:t>
      </w:r>
      <w:r w:rsidRPr="0022176A">
        <w:rPr>
          <w:rFonts w:ascii="Arial" w:hAnsi="Arial" w:cs="Arial"/>
          <w:b/>
          <w:bCs/>
          <w:i/>
          <w:iCs/>
          <w:sz w:val="16"/>
          <w:szCs w:val="16"/>
        </w:rPr>
        <w:t>епископ Камчатский</w:t>
      </w:r>
      <w:r w:rsidRPr="003331FE">
        <w:rPr>
          <w:rFonts w:ascii="Arial" w:hAnsi="Arial" w:cs="Arial"/>
          <w:b/>
          <w:bCs/>
          <w:i/>
          <w:iCs/>
          <w:sz w:val="16"/>
          <w:szCs w:val="16"/>
        </w:rPr>
        <w:t xml:space="preserve"> </w:t>
      </w:r>
      <w:r w:rsidRPr="0022176A">
        <w:rPr>
          <w:rFonts w:ascii="Arial" w:hAnsi="Arial" w:cs="Arial"/>
          <w:b/>
          <w:bCs/>
          <w:i/>
          <w:iCs/>
          <w:sz w:val="16"/>
          <w:szCs w:val="16"/>
        </w:rPr>
        <w:t xml:space="preserve">Нестор </w:t>
      </w:r>
      <w:r w:rsidRPr="0022176A">
        <w:rPr>
          <w:rFonts w:ascii="Arial" w:hAnsi="Arial" w:cs="Arial"/>
          <w:sz w:val="16"/>
          <w:szCs w:val="16"/>
        </w:rPr>
        <w:t xml:space="preserve">возглавил единственную </w:t>
      </w:r>
      <w:r>
        <w:rPr>
          <w:rFonts w:ascii="Arial" w:hAnsi="Arial" w:cs="Arial"/>
          <w:sz w:val="16"/>
          <w:szCs w:val="16"/>
        </w:rPr>
        <w:t>попытку спасения Царской Семьи.</w:t>
      </w:r>
    </w:p>
    <w:p w:rsidR="006E41FC" w:rsidRP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Arial" w:hAnsi="Arial" w:cs="Arial"/>
          <w:b/>
          <w:sz w:val="8"/>
          <w:szCs w:val="8"/>
          <w:vertAlign w:val="superscript"/>
        </w:rPr>
      </w:pP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Times New Roman" w:hAnsi="Times New Roman"/>
          <w:sz w:val="14"/>
          <w:szCs w:val="14"/>
        </w:rPr>
      </w:pPr>
      <w:r>
        <w:rPr>
          <w:rFonts w:ascii="Arial" w:hAnsi="Arial" w:cs="Arial"/>
          <w:b/>
          <w:sz w:val="16"/>
          <w:szCs w:val="16"/>
          <w:vertAlign w:val="superscript"/>
        </w:rPr>
        <w:t>28)</w:t>
      </w:r>
      <w:r w:rsidRPr="005669D2">
        <w:rPr>
          <w:rFonts w:ascii="Arial" w:hAnsi="Arial" w:cs="Arial"/>
          <w:b/>
          <w:sz w:val="16"/>
          <w:szCs w:val="16"/>
          <w:vertAlign w:val="superscript"/>
        </w:rPr>
        <w:t xml:space="preserve"> </w:t>
      </w:r>
      <w:r w:rsidRPr="005669D2">
        <w:rPr>
          <w:rFonts w:ascii="Arial" w:hAnsi="Arial" w:cs="Arial"/>
          <w:b/>
          <w:sz w:val="16"/>
          <w:szCs w:val="16"/>
        </w:rPr>
        <w:t xml:space="preserve"> </w:t>
      </w:r>
      <w:r w:rsidRPr="0022176A">
        <w:rPr>
          <w:rFonts w:ascii="Arial" w:hAnsi="Arial" w:cs="Arial"/>
          <w:sz w:val="16"/>
          <w:szCs w:val="16"/>
        </w:rPr>
        <w:t xml:space="preserve">15 августа 1917 года </w:t>
      </w:r>
      <w:r>
        <w:rPr>
          <w:rFonts w:ascii="Arial" w:hAnsi="Arial" w:cs="Arial"/>
          <w:sz w:val="16"/>
          <w:szCs w:val="16"/>
        </w:rPr>
        <w:t xml:space="preserve">на деньги Временного правительства вопреки воли Помазанника Божия </w:t>
      </w:r>
      <w:r w:rsidRPr="0022176A">
        <w:rPr>
          <w:rFonts w:ascii="Arial" w:hAnsi="Arial" w:cs="Arial"/>
          <w:sz w:val="16"/>
          <w:szCs w:val="16"/>
        </w:rPr>
        <w:t>в Москве был созван Всероссийский Поместный Собор</w:t>
      </w:r>
      <w:r>
        <w:rPr>
          <w:rFonts w:ascii="Arial" w:hAnsi="Arial" w:cs="Arial"/>
          <w:sz w:val="16"/>
          <w:szCs w:val="16"/>
        </w:rPr>
        <w:t xml:space="preserve"> (</w:t>
      </w:r>
      <w:r w:rsidRPr="00FE5C75">
        <w:rPr>
          <w:rFonts w:ascii="Arial" w:hAnsi="Arial" w:cs="Arial"/>
          <w:i/>
          <w:sz w:val="16"/>
          <w:szCs w:val="16"/>
        </w:rPr>
        <w:t>См.</w:t>
      </w:r>
      <w:r>
        <w:rPr>
          <w:rFonts w:ascii="Arial" w:hAnsi="Arial" w:cs="Arial"/>
          <w:i/>
          <w:sz w:val="16"/>
          <w:szCs w:val="16"/>
        </w:rPr>
        <w:t xml:space="preserve">еще раз </w:t>
      </w:r>
      <w:r w:rsidRPr="00FE5C75">
        <w:rPr>
          <w:rFonts w:ascii="Arial" w:hAnsi="Arial" w:cs="Arial"/>
          <w:b/>
          <w:i/>
          <w:sz w:val="16"/>
          <w:szCs w:val="16"/>
        </w:rPr>
        <w:t xml:space="preserve">Приложение № </w:t>
      </w:r>
      <w:r w:rsidR="007C4614">
        <w:rPr>
          <w:rFonts w:ascii="Arial" w:hAnsi="Arial" w:cs="Arial"/>
          <w:b/>
          <w:i/>
          <w:sz w:val="16"/>
          <w:szCs w:val="16"/>
        </w:rPr>
        <w:t>6</w:t>
      </w:r>
      <w:r w:rsidR="00E73732">
        <w:rPr>
          <w:rFonts w:ascii="Arial" w:hAnsi="Arial" w:cs="Arial"/>
          <w:b/>
          <w:i/>
          <w:sz w:val="16"/>
          <w:szCs w:val="16"/>
        </w:rPr>
        <w:t xml:space="preserve">, </w:t>
      </w:r>
      <w:r w:rsidR="00E73732">
        <w:rPr>
          <w:rFonts w:ascii="Arial" w:hAnsi="Arial" w:cs="Arial"/>
          <w:sz w:val="16"/>
          <w:szCs w:val="16"/>
        </w:rPr>
        <w:t>с. 137</w:t>
      </w:r>
      <w:r>
        <w:rPr>
          <w:rFonts w:ascii="Arial" w:hAnsi="Arial" w:cs="Arial"/>
          <w:sz w:val="16"/>
          <w:szCs w:val="16"/>
        </w:rPr>
        <w:t>)</w:t>
      </w:r>
      <w:r w:rsidRPr="0022176A">
        <w:rPr>
          <w:rFonts w:ascii="Arial" w:hAnsi="Arial" w:cs="Arial"/>
          <w:sz w:val="16"/>
          <w:szCs w:val="16"/>
        </w:rPr>
        <w:t>, определивший дальнейший ход жизни Русской Православной Цер</w:t>
      </w:r>
      <w:r w:rsidRPr="0022176A">
        <w:rPr>
          <w:rFonts w:ascii="Arial" w:hAnsi="Arial" w:cs="Arial"/>
          <w:sz w:val="16"/>
          <w:szCs w:val="16"/>
        </w:rPr>
        <w:t>к</w:t>
      </w:r>
      <w:r w:rsidRPr="0022176A">
        <w:rPr>
          <w:rFonts w:ascii="Arial" w:hAnsi="Arial" w:cs="Arial"/>
          <w:sz w:val="16"/>
          <w:szCs w:val="16"/>
        </w:rPr>
        <w:t>ви. На Предсоборном Совещании в русском епископате образовались группировки, одна из которых в большем количестве была сторонниками архиепископа Харьковского Антония (Храповицкого), а другая - в меньшем количестве - архиепископа Новгородского А</w:t>
      </w:r>
      <w:r w:rsidRPr="0022176A">
        <w:rPr>
          <w:rFonts w:ascii="Arial" w:hAnsi="Arial" w:cs="Arial"/>
          <w:sz w:val="16"/>
          <w:szCs w:val="16"/>
        </w:rPr>
        <w:t>р</w:t>
      </w:r>
      <w:r w:rsidRPr="0022176A">
        <w:rPr>
          <w:rFonts w:ascii="Arial" w:hAnsi="Arial" w:cs="Arial"/>
          <w:sz w:val="16"/>
          <w:szCs w:val="16"/>
        </w:rPr>
        <w:t>сения (Стадницкого). Было замечено, что группа архиепископа Антония держала себя замкнуто.</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Times New Roman" w:hAnsi="Times New Roman"/>
          <w:sz w:val="14"/>
          <w:szCs w:val="14"/>
        </w:rPr>
      </w:pPr>
      <w:r w:rsidRPr="0022176A">
        <w:rPr>
          <w:rFonts w:ascii="Arial" w:hAnsi="Arial" w:cs="Arial"/>
          <w:sz w:val="16"/>
          <w:szCs w:val="16"/>
        </w:rPr>
        <w:t>На Предсоборном Совещании был утвержден вопрос о возстановлении Патриаршества в Русской Церкви</w:t>
      </w:r>
      <w:r>
        <w:rPr>
          <w:rFonts w:ascii="Arial" w:hAnsi="Arial" w:cs="Arial"/>
          <w:sz w:val="16"/>
          <w:szCs w:val="16"/>
        </w:rPr>
        <w:t xml:space="preserve"> (</w:t>
      </w:r>
      <w:r w:rsidRPr="002C67E4">
        <w:rPr>
          <w:rFonts w:ascii="Arial" w:hAnsi="Arial" w:cs="Arial"/>
          <w:i/>
          <w:sz w:val="16"/>
          <w:szCs w:val="16"/>
        </w:rPr>
        <w:t>против воли Помазанника Божия</w:t>
      </w:r>
      <w:r>
        <w:rPr>
          <w:rFonts w:ascii="Arial" w:hAnsi="Arial" w:cs="Arial"/>
          <w:sz w:val="16"/>
          <w:szCs w:val="16"/>
        </w:rPr>
        <w:t>)</w:t>
      </w:r>
      <w:r w:rsidRPr="0022176A">
        <w:rPr>
          <w:rFonts w:ascii="Arial" w:hAnsi="Arial" w:cs="Arial"/>
          <w:sz w:val="16"/>
          <w:szCs w:val="16"/>
        </w:rPr>
        <w:t>. Наряду с этим, уже на самом Соборе возник другой вопрос, а именно, кого избрать в патриархи? Мнений по этому вопросу было много. Тогда общим совещател</w:t>
      </w:r>
      <w:r w:rsidRPr="0022176A">
        <w:rPr>
          <w:rFonts w:ascii="Arial" w:hAnsi="Arial" w:cs="Arial"/>
          <w:sz w:val="16"/>
          <w:szCs w:val="16"/>
        </w:rPr>
        <w:t>ь</w:t>
      </w:r>
      <w:r w:rsidRPr="0022176A">
        <w:rPr>
          <w:rFonts w:ascii="Arial" w:hAnsi="Arial" w:cs="Arial"/>
          <w:sz w:val="16"/>
          <w:szCs w:val="16"/>
        </w:rPr>
        <w:t xml:space="preserve">ным решением </w:t>
      </w:r>
      <w:r w:rsidRPr="00B26A58">
        <w:rPr>
          <w:rFonts w:ascii="Arial" w:hAnsi="Arial" w:cs="Arial"/>
          <w:sz w:val="16"/>
          <w:szCs w:val="16"/>
          <w:u w:val="single"/>
        </w:rPr>
        <w:t>постановили избрать тайным голосованием</w:t>
      </w:r>
      <w:r w:rsidRPr="0022176A">
        <w:rPr>
          <w:rFonts w:ascii="Arial" w:hAnsi="Arial" w:cs="Arial"/>
          <w:sz w:val="16"/>
          <w:szCs w:val="16"/>
        </w:rPr>
        <w:t xml:space="preserve"> </w:t>
      </w:r>
      <w:r>
        <w:rPr>
          <w:rFonts w:ascii="Arial" w:hAnsi="Arial" w:cs="Arial"/>
          <w:sz w:val="16"/>
          <w:szCs w:val="16"/>
        </w:rPr>
        <w:t>(</w:t>
      </w:r>
      <w:r w:rsidRPr="00FA3265">
        <w:rPr>
          <w:rFonts w:ascii="Arial" w:hAnsi="Arial" w:cs="Arial"/>
          <w:i/>
          <w:sz w:val="16"/>
          <w:szCs w:val="16"/>
        </w:rPr>
        <w:t xml:space="preserve">См. </w:t>
      </w:r>
      <w:r w:rsidRPr="00FA3265">
        <w:rPr>
          <w:rFonts w:ascii="Arial" w:hAnsi="Arial" w:cs="Arial"/>
          <w:b/>
          <w:i/>
          <w:sz w:val="16"/>
          <w:szCs w:val="16"/>
        </w:rPr>
        <w:t>Приложение № 9</w:t>
      </w:r>
      <w:r w:rsidR="00E73732">
        <w:rPr>
          <w:rFonts w:ascii="Arial" w:hAnsi="Arial" w:cs="Arial"/>
          <w:b/>
          <w:i/>
          <w:sz w:val="16"/>
          <w:szCs w:val="16"/>
        </w:rPr>
        <w:t xml:space="preserve">, </w:t>
      </w:r>
      <w:r w:rsidR="00E73732">
        <w:rPr>
          <w:rFonts w:ascii="Arial" w:hAnsi="Arial" w:cs="Arial"/>
          <w:sz w:val="16"/>
          <w:szCs w:val="16"/>
        </w:rPr>
        <w:t>с. 141</w:t>
      </w:r>
      <w:r>
        <w:rPr>
          <w:rFonts w:ascii="Arial" w:hAnsi="Arial" w:cs="Arial"/>
          <w:sz w:val="16"/>
          <w:szCs w:val="16"/>
        </w:rPr>
        <w:t xml:space="preserve">) </w:t>
      </w:r>
      <w:r w:rsidRPr="0022176A">
        <w:rPr>
          <w:rFonts w:ascii="Arial" w:hAnsi="Arial" w:cs="Arial"/>
          <w:sz w:val="16"/>
          <w:szCs w:val="16"/>
        </w:rPr>
        <w:t>несколько кандидатов. Каждый епископ должен был вписать имя кандидата в бюллетень и опустить в урну. Когда окончилась операция тайного голосования, тогда выяснились три кандидата: архиепископ Антоний (Храповицкий), получивший 101 голос, архиепископ Арсений (Стадницкий), получивший около сорока голосов и митрополит Тихон (Белавин), получивший самое меньшее число г</w:t>
      </w:r>
      <w:r w:rsidRPr="0022176A">
        <w:rPr>
          <w:rFonts w:ascii="Arial" w:hAnsi="Arial" w:cs="Arial"/>
          <w:sz w:val="16"/>
          <w:szCs w:val="16"/>
        </w:rPr>
        <w:t>о</w:t>
      </w:r>
      <w:r w:rsidRPr="0022176A">
        <w:rPr>
          <w:rFonts w:ascii="Arial" w:hAnsi="Arial" w:cs="Arial"/>
          <w:sz w:val="16"/>
          <w:szCs w:val="16"/>
        </w:rPr>
        <w:t xml:space="preserve">лосов - 23. </w:t>
      </w:r>
    </w:p>
    <w:p w:rsid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Times New Roman" w:hAnsi="Times New Roman"/>
          <w:sz w:val="14"/>
          <w:szCs w:val="14"/>
        </w:rPr>
      </w:pPr>
      <w:r w:rsidRPr="00B26A58">
        <w:rPr>
          <w:rFonts w:ascii="Arial" w:hAnsi="Arial" w:cs="Arial"/>
          <w:sz w:val="16"/>
          <w:szCs w:val="16"/>
          <w:u w:val="single"/>
        </w:rPr>
        <w:t>После этого</w:t>
      </w:r>
      <w:r w:rsidRPr="0022176A">
        <w:rPr>
          <w:rFonts w:ascii="Arial" w:hAnsi="Arial" w:cs="Arial"/>
          <w:sz w:val="16"/>
          <w:szCs w:val="16"/>
        </w:rPr>
        <w:t xml:space="preserve">, члены Собора применили </w:t>
      </w:r>
      <w:r w:rsidRPr="0022176A">
        <w:rPr>
          <w:rFonts w:ascii="Arial" w:hAnsi="Arial" w:cs="Arial"/>
          <w:b/>
          <w:sz w:val="16"/>
          <w:szCs w:val="16"/>
        </w:rPr>
        <w:t xml:space="preserve">древний обычай избрания патриарха </w:t>
      </w:r>
      <w:r>
        <w:rPr>
          <w:rFonts w:ascii="Arial" w:hAnsi="Arial" w:cs="Arial"/>
          <w:b/>
          <w:sz w:val="16"/>
          <w:szCs w:val="16"/>
        </w:rPr>
        <w:t>–</w:t>
      </w:r>
      <w:r w:rsidRPr="0022176A">
        <w:rPr>
          <w:rFonts w:ascii="Arial" w:hAnsi="Arial" w:cs="Arial"/>
          <w:b/>
          <w:sz w:val="16"/>
          <w:szCs w:val="16"/>
        </w:rPr>
        <w:t xml:space="preserve"> жребий.</w:t>
      </w:r>
      <w:r w:rsidRPr="0022176A">
        <w:rPr>
          <w:rFonts w:ascii="Arial" w:hAnsi="Arial" w:cs="Arial"/>
          <w:sz w:val="16"/>
          <w:szCs w:val="16"/>
        </w:rPr>
        <w:t xml:space="preserve"> На трех одинаковых листочках чи</w:t>
      </w:r>
      <w:r w:rsidRPr="0022176A">
        <w:rPr>
          <w:rFonts w:ascii="Arial" w:hAnsi="Arial" w:cs="Arial"/>
          <w:sz w:val="16"/>
          <w:szCs w:val="16"/>
        </w:rPr>
        <w:t>с</w:t>
      </w:r>
      <w:r w:rsidRPr="0022176A">
        <w:rPr>
          <w:rFonts w:ascii="Arial" w:hAnsi="Arial" w:cs="Arial"/>
          <w:sz w:val="16"/>
          <w:szCs w:val="16"/>
        </w:rPr>
        <w:t>той бумаги были написаны имена трех кандидатов и положены в специальный ковчег. Этот ковчег с жребиями был поставлен пред чудотворной иконой Божией Матери Владимирской, в храме Христа Спасителя, куда ее принесли из Кремля. Утром, на следующий день, была с</w:t>
      </w:r>
      <w:r w:rsidRPr="0022176A">
        <w:rPr>
          <w:rFonts w:ascii="Arial" w:hAnsi="Arial" w:cs="Arial"/>
          <w:sz w:val="16"/>
          <w:szCs w:val="16"/>
        </w:rPr>
        <w:t>о</w:t>
      </w:r>
      <w:r w:rsidRPr="0022176A">
        <w:rPr>
          <w:rFonts w:ascii="Arial" w:hAnsi="Arial" w:cs="Arial"/>
          <w:sz w:val="16"/>
          <w:szCs w:val="16"/>
        </w:rPr>
        <w:t>вершена Божественная Литургия, а затем в присутствии всего епископа</w:t>
      </w:r>
      <w:r>
        <w:rPr>
          <w:rFonts w:ascii="Arial" w:hAnsi="Arial" w:cs="Arial"/>
          <w:sz w:val="16"/>
          <w:szCs w:val="16"/>
        </w:rPr>
        <w:t>та отслужен молебен Московским Святителе</w:t>
      </w:r>
      <w:r w:rsidRPr="0022176A">
        <w:rPr>
          <w:rFonts w:ascii="Arial" w:hAnsi="Arial" w:cs="Arial"/>
          <w:sz w:val="16"/>
          <w:szCs w:val="16"/>
        </w:rPr>
        <w:t xml:space="preserve">м. После совершения молебна старейшие из архиереев взяли под руки приведенного к началу службы </w:t>
      </w:r>
      <w:r w:rsidRPr="00CF0A66">
        <w:rPr>
          <w:rFonts w:ascii="Arial" w:hAnsi="Arial" w:cs="Arial"/>
          <w:b/>
          <w:sz w:val="16"/>
          <w:szCs w:val="16"/>
        </w:rPr>
        <w:t>старца-слепца иеросхимонаха Алексия, затворника Зосимовой пустыни</w:t>
      </w:r>
      <w:r w:rsidRPr="0022176A">
        <w:rPr>
          <w:rFonts w:ascii="Arial" w:hAnsi="Arial" w:cs="Arial"/>
          <w:sz w:val="16"/>
          <w:szCs w:val="16"/>
        </w:rPr>
        <w:t xml:space="preserve"> и подвели к образу Богоматери, у подножия которой стоял ковчег. Наступила таинственная минута ожидания. Присутствующие затаили дыхание, молясь каждый в своем сердце и ожидая указания Божия. Старец-слепец с помощью маститых иерархов сотворил три поклона пред образом, вздохнул из глубины души к Богу и вынул из ковчега жребий. Раскрыли жребий и увидели в нем яркими </w:t>
      </w:r>
      <w:r>
        <w:rPr>
          <w:rFonts w:ascii="Arial" w:hAnsi="Arial" w:cs="Arial"/>
          <w:sz w:val="16"/>
          <w:szCs w:val="16"/>
        </w:rPr>
        <w:t>буквами написанное имя "Тихон"</w:t>
      </w:r>
      <w:r w:rsidRPr="0022176A">
        <w:rPr>
          <w:rFonts w:ascii="Arial" w:hAnsi="Arial" w:cs="Arial"/>
          <w:sz w:val="16"/>
          <w:szCs w:val="16"/>
        </w:rPr>
        <w:t xml:space="preserve"> (</w:t>
      </w:r>
      <w:r w:rsidRPr="0022176A">
        <w:rPr>
          <w:rFonts w:ascii="Arial" w:hAnsi="Arial" w:cs="Arial"/>
          <w:i/>
          <w:sz w:val="16"/>
          <w:szCs w:val="16"/>
        </w:rPr>
        <w:t>благотворительный фонд "Русское Православие"</w:t>
      </w:r>
      <w:r w:rsidRPr="0022176A">
        <w:rPr>
          <w:rFonts w:ascii="Arial" w:hAnsi="Arial" w:cs="Arial"/>
          <w:sz w:val="16"/>
          <w:szCs w:val="16"/>
        </w:rPr>
        <w:t>).</w:t>
      </w:r>
      <w:r>
        <w:rPr>
          <w:rFonts w:ascii="Arial" w:hAnsi="Arial" w:cs="Arial"/>
          <w:sz w:val="16"/>
          <w:szCs w:val="16"/>
        </w:rPr>
        <w:t xml:space="preserve"> </w:t>
      </w:r>
      <w:r w:rsidRPr="00CF0A66">
        <w:rPr>
          <w:rFonts w:ascii="Arial" w:hAnsi="Arial" w:cs="Arial"/>
          <w:sz w:val="16"/>
          <w:szCs w:val="16"/>
          <w:u w:val="single"/>
        </w:rPr>
        <w:t>А т</w:t>
      </w:r>
      <w:r w:rsidRPr="00CF0A66">
        <w:rPr>
          <w:rFonts w:ascii="Arial" w:hAnsi="Arial" w:cs="Arial"/>
          <w:sz w:val="16"/>
          <w:szCs w:val="16"/>
          <w:u w:val="single"/>
        </w:rPr>
        <w:t>е</w:t>
      </w:r>
      <w:r w:rsidRPr="00CF0A66">
        <w:rPr>
          <w:rFonts w:ascii="Arial" w:hAnsi="Arial" w:cs="Arial"/>
          <w:sz w:val="16"/>
          <w:szCs w:val="16"/>
          <w:u w:val="single"/>
        </w:rPr>
        <w:t>перь вспомните, как был избран</w:t>
      </w:r>
      <w:r>
        <w:rPr>
          <w:rFonts w:ascii="Arial" w:hAnsi="Arial" w:cs="Arial"/>
          <w:sz w:val="16"/>
          <w:szCs w:val="16"/>
          <w:u w:val="single"/>
        </w:rPr>
        <w:t>, простите – назначен,</w:t>
      </w:r>
      <w:r w:rsidRPr="00CF0A66">
        <w:rPr>
          <w:rFonts w:ascii="Arial" w:hAnsi="Arial" w:cs="Arial"/>
          <w:sz w:val="16"/>
          <w:szCs w:val="16"/>
          <w:u w:val="single"/>
        </w:rPr>
        <w:t xml:space="preserve"> "патриархом" митрополит Кирилл (Гундяев)</w:t>
      </w:r>
      <w:r w:rsidRPr="0022176A">
        <w:rPr>
          <w:rFonts w:ascii="Arial" w:hAnsi="Arial" w:cs="Arial"/>
          <w:sz w:val="16"/>
          <w:szCs w:val="16"/>
        </w:rPr>
        <w:t>.</w:t>
      </w:r>
    </w:p>
    <w:p w:rsidR="006E41FC" w:rsidRP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Arial" w:hAnsi="Arial" w:cs="Arial"/>
          <w:b/>
          <w:sz w:val="8"/>
          <w:szCs w:val="8"/>
          <w:vertAlign w:val="superscript"/>
        </w:rPr>
      </w:pPr>
    </w:p>
    <w:p w:rsidR="006E41FC" w:rsidRPr="006E41FC"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Times New Roman" w:hAnsi="Times New Roman"/>
          <w:sz w:val="14"/>
          <w:szCs w:val="14"/>
        </w:rPr>
      </w:pPr>
      <w:r>
        <w:rPr>
          <w:rFonts w:ascii="Arial" w:hAnsi="Arial" w:cs="Arial"/>
          <w:b/>
          <w:sz w:val="16"/>
          <w:szCs w:val="16"/>
          <w:vertAlign w:val="superscript"/>
        </w:rPr>
        <w:t xml:space="preserve">29) </w:t>
      </w:r>
      <w:r>
        <w:rPr>
          <w:rFonts w:ascii="Arial" w:hAnsi="Arial" w:cs="Arial"/>
          <w:sz w:val="16"/>
          <w:szCs w:val="16"/>
        </w:rPr>
        <w:t>В</w:t>
      </w:r>
      <w:r w:rsidRPr="00865DDA">
        <w:rPr>
          <w:rFonts w:ascii="Arial" w:hAnsi="Arial" w:cs="Arial"/>
          <w:sz w:val="16"/>
          <w:szCs w:val="16"/>
        </w:rPr>
        <w:t xml:space="preserve"> современном виде </w:t>
      </w:r>
      <w:r>
        <w:rPr>
          <w:rFonts w:ascii="Arial" w:hAnsi="Arial" w:cs="Arial"/>
          <w:sz w:val="16"/>
          <w:szCs w:val="16"/>
        </w:rPr>
        <w:t>с</w:t>
      </w:r>
      <w:r w:rsidRPr="00865DDA">
        <w:rPr>
          <w:rFonts w:ascii="Arial" w:hAnsi="Arial" w:cs="Arial"/>
          <w:sz w:val="16"/>
          <w:szCs w:val="16"/>
        </w:rPr>
        <w:t xml:space="preserve">уществующие органы власти и структуры управления сложились в средине 1940-х годов на основе признанной в сентябре 1943 года государственными органами СССР </w:t>
      </w:r>
      <w:r>
        <w:rPr>
          <w:rFonts w:ascii="Arial" w:hAnsi="Arial" w:cs="Arial"/>
          <w:sz w:val="16"/>
          <w:szCs w:val="16"/>
        </w:rPr>
        <w:t>(</w:t>
      </w:r>
      <w:r w:rsidRPr="00FE5C75">
        <w:rPr>
          <w:rFonts w:ascii="Arial" w:hAnsi="Arial" w:cs="Arial"/>
          <w:i/>
          <w:sz w:val="16"/>
          <w:szCs w:val="16"/>
        </w:rPr>
        <w:t xml:space="preserve">См. </w:t>
      </w:r>
      <w:r w:rsidRPr="00FE5C75">
        <w:rPr>
          <w:rFonts w:ascii="Arial" w:hAnsi="Arial" w:cs="Arial"/>
          <w:b/>
          <w:i/>
          <w:sz w:val="16"/>
          <w:szCs w:val="16"/>
        </w:rPr>
        <w:t xml:space="preserve">Приложение № </w:t>
      </w:r>
      <w:r>
        <w:rPr>
          <w:rFonts w:ascii="Arial" w:hAnsi="Arial" w:cs="Arial"/>
          <w:b/>
          <w:i/>
          <w:sz w:val="16"/>
          <w:szCs w:val="16"/>
        </w:rPr>
        <w:t>10</w:t>
      </w:r>
      <w:r w:rsidR="005F12BD">
        <w:rPr>
          <w:rFonts w:ascii="Arial" w:hAnsi="Arial" w:cs="Arial"/>
          <w:b/>
          <w:i/>
          <w:sz w:val="16"/>
          <w:szCs w:val="16"/>
        </w:rPr>
        <w:t xml:space="preserve">, </w:t>
      </w:r>
      <w:r w:rsidR="005F12BD">
        <w:rPr>
          <w:rFonts w:ascii="Arial" w:hAnsi="Arial" w:cs="Arial"/>
          <w:sz w:val="16"/>
          <w:szCs w:val="16"/>
        </w:rPr>
        <w:t>с. 146</w:t>
      </w:r>
      <w:r>
        <w:rPr>
          <w:rFonts w:ascii="Arial" w:hAnsi="Arial" w:cs="Arial"/>
          <w:sz w:val="16"/>
          <w:szCs w:val="16"/>
        </w:rPr>
        <w:t xml:space="preserve">) </w:t>
      </w:r>
      <w:r w:rsidRPr="00865DDA">
        <w:rPr>
          <w:rFonts w:ascii="Arial" w:hAnsi="Arial" w:cs="Arial"/>
          <w:sz w:val="16"/>
          <w:szCs w:val="16"/>
        </w:rPr>
        <w:t xml:space="preserve">лояльной коммунистическому режиму «староцерковной» (в противоположность «обновленческому» крылу Российской Церкви) группы иерархов во главе с митрополитом Сергием (Страгородским). </w:t>
      </w:r>
      <w:r w:rsidRPr="005B09E7">
        <w:rPr>
          <w:rFonts w:ascii="Arial" w:hAnsi="Arial" w:cs="Arial"/>
          <w:b/>
          <w:sz w:val="16"/>
          <w:szCs w:val="16"/>
        </w:rPr>
        <w:t xml:space="preserve">Наименование </w:t>
      </w:r>
      <w:r w:rsidRPr="005B09E7">
        <w:rPr>
          <w:rFonts w:ascii="Arial" w:hAnsi="Arial" w:cs="Arial"/>
          <w:b/>
          <w:i/>
          <w:iCs/>
          <w:sz w:val="16"/>
          <w:szCs w:val="16"/>
        </w:rPr>
        <w:t>Русская православная церковь</w:t>
      </w:r>
      <w:r w:rsidRPr="005B09E7">
        <w:rPr>
          <w:rFonts w:ascii="Arial" w:hAnsi="Arial" w:cs="Arial"/>
          <w:b/>
          <w:sz w:val="16"/>
          <w:szCs w:val="16"/>
        </w:rPr>
        <w:t xml:space="preserve"> было принято как официальное и признано с</w:t>
      </w:r>
      <w:r w:rsidRPr="005B09E7">
        <w:rPr>
          <w:rFonts w:ascii="Arial" w:hAnsi="Arial" w:cs="Arial"/>
          <w:b/>
          <w:sz w:val="16"/>
          <w:szCs w:val="16"/>
        </w:rPr>
        <w:t>о</w:t>
      </w:r>
      <w:r w:rsidRPr="005B09E7">
        <w:rPr>
          <w:rFonts w:ascii="Arial" w:hAnsi="Arial" w:cs="Arial"/>
          <w:b/>
          <w:sz w:val="16"/>
          <w:szCs w:val="16"/>
        </w:rPr>
        <w:t>ветским государством осенью 1943 года, но без наделения статусом юридического лица</w:t>
      </w:r>
      <w:r w:rsidRPr="00865DDA">
        <w:rPr>
          <w:rFonts w:ascii="Arial" w:hAnsi="Arial" w:cs="Arial"/>
          <w:sz w:val="16"/>
          <w:szCs w:val="16"/>
        </w:rPr>
        <w:t xml:space="preserve">. Последний был получен в полном объёме </w:t>
      </w:r>
      <w:r w:rsidRPr="00923A64">
        <w:rPr>
          <w:rFonts w:ascii="Arial" w:hAnsi="Arial" w:cs="Arial"/>
          <w:sz w:val="16"/>
          <w:szCs w:val="16"/>
        </w:rPr>
        <w:t>30 мая</w:t>
      </w:r>
      <w:r w:rsidRPr="00865DDA">
        <w:rPr>
          <w:rFonts w:ascii="Arial" w:hAnsi="Arial" w:cs="Arial"/>
          <w:sz w:val="16"/>
          <w:szCs w:val="16"/>
        </w:rPr>
        <w:t xml:space="preserve"> </w:t>
      </w:r>
      <w:r w:rsidRPr="00923A64">
        <w:rPr>
          <w:rFonts w:ascii="Arial" w:hAnsi="Arial" w:cs="Arial"/>
          <w:sz w:val="16"/>
          <w:szCs w:val="16"/>
        </w:rPr>
        <w:t>1991 года</w:t>
      </w:r>
      <w:r w:rsidRPr="00865DDA">
        <w:rPr>
          <w:rFonts w:ascii="Arial" w:hAnsi="Arial" w:cs="Arial"/>
          <w:sz w:val="16"/>
          <w:szCs w:val="16"/>
        </w:rPr>
        <w:t xml:space="preserve"> на основании Закона СССР от 1 октября 1990 года «О свободе совести и религиозных организациях» при регистрации Министерством юстиции РСФСР </w:t>
      </w:r>
      <w:r>
        <w:rPr>
          <w:rFonts w:ascii="Arial" w:hAnsi="Arial" w:cs="Arial"/>
          <w:i/>
          <w:iCs/>
          <w:sz w:val="16"/>
          <w:szCs w:val="16"/>
        </w:rPr>
        <w:t>Гражданского устава Русской православной ц</w:t>
      </w:r>
      <w:r w:rsidRPr="00865DDA">
        <w:rPr>
          <w:rFonts w:ascii="Arial" w:hAnsi="Arial" w:cs="Arial"/>
          <w:i/>
          <w:iCs/>
          <w:sz w:val="16"/>
          <w:szCs w:val="16"/>
        </w:rPr>
        <w:t>еркви</w:t>
      </w:r>
      <w:r w:rsidRPr="00101E3C">
        <w:rPr>
          <w:rFonts w:ascii="Arial" w:hAnsi="Arial" w:cs="Arial"/>
          <w:sz w:val="16"/>
          <w:szCs w:val="16"/>
        </w:rPr>
        <w:t xml:space="preserve"> </w:t>
      </w:r>
      <w:r>
        <w:rPr>
          <w:rFonts w:ascii="Arial" w:hAnsi="Arial" w:cs="Arial"/>
          <w:sz w:val="16"/>
          <w:szCs w:val="16"/>
        </w:rPr>
        <w:t xml:space="preserve">и </w:t>
      </w:r>
      <w:r w:rsidRPr="00101E3C">
        <w:rPr>
          <w:rFonts w:ascii="Arial" w:hAnsi="Arial" w:cs="Arial"/>
          <w:sz w:val="16"/>
          <w:szCs w:val="16"/>
        </w:rPr>
        <w:t>был о</w:t>
      </w:r>
      <w:r>
        <w:rPr>
          <w:rFonts w:ascii="Arial" w:hAnsi="Arial" w:cs="Arial"/>
          <w:sz w:val="16"/>
          <w:szCs w:val="16"/>
        </w:rPr>
        <w:t>публикован «Журнале Московской п</w:t>
      </w:r>
      <w:r w:rsidRPr="00101E3C">
        <w:rPr>
          <w:rFonts w:ascii="Arial" w:hAnsi="Arial" w:cs="Arial"/>
          <w:sz w:val="16"/>
          <w:szCs w:val="16"/>
        </w:rPr>
        <w:t>атриа</w:t>
      </w:r>
      <w:r w:rsidRPr="00101E3C">
        <w:rPr>
          <w:rFonts w:ascii="Arial" w:hAnsi="Arial" w:cs="Arial"/>
          <w:sz w:val="16"/>
          <w:szCs w:val="16"/>
        </w:rPr>
        <w:t>р</w:t>
      </w:r>
      <w:r w:rsidRPr="00101E3C">
        <w:rPr>
          <w:rFonts w:ascii="Arial" w:hAnsi="Arial" w:cs="Arial"/>
          <w:sz w:val="16"/>
          <w:szCs w:val="16"/>
        </w:rPr>
        <w:t>хии»</w:t>
      </w:r>
      <w:r>
        <w:rPr>
          <w:rFonts w:ascii="Arial" w:hAnsi="Arial" w:cs="Arial"/>
          <w:sz w:val="16"/>
          <w:szCs w:val="16"/>
        </w:rPr>
        <w:t>.</w:t>
      </w:r>
    </w:p>
    <w:p w:rsidR="006E41FC" w:rsidRPr="00935EFE" w:rsidRDefault="006E41FC" w:rsidP="006E41FC">
      <w:pPr>
        <w:framePr w:hSpace="180" w:wrap="around" w:vAnchor="text" w:hAnchor="page" w:x="615" w:y="92"/>
        <w:widowControl w:val="0"/>
        <w:pBdr>
          <w:top w:val="single" w:sz="4" w:space="1" w:color="000000"/>
          <w:left w:val="single" w:sz="4" w:space="4" w:color="000000"/>
          <w:bottom w:val="single" w:sz="4" w:space="5" w:color="000000"/>
          <w:right w:val="single" w:sz="4" w:space="4" w:color="000000"/>
        </w:pBdr>
        <w:spacing w:after="0" w:line="240" w:lineRule="auto"/>
        <w:ind w:left="142" w:firstLine="283"/>
        <w:jc w:val="both"/>
        <w:rPr>
          <w:rFonts w:ascii="Times New Roman" w:hAnsi="Times New Roman"/>
          <w:sz w:val="16"/>
          <w:szCs w:val="16"/>
        </w:rPr>
      </w:pPr>
      <w:r w:rsidRPr="00101E3C">
        <w:rPr>
          <w:rFonts w:ascii="Arial" w:hAnsi="Arial" w:cs="Arial"/>
          <w:sz w:val="16"/>
          <w:szCs w:val="16"/>
        </w:rPr>
        <w:t xml:space="preserve">Ныне действующий, зарегистрированный в минюсте при перерегистрации религиозных объединений в соответствии с новым Федеральным законом от 26 сентября </w:t>
      </w:r>
      <w:smartTag w:uri="urn:schemas-microsoft-com:office:smarttags" w:element="metricconverter">
        <w:smartTagPr>
          <w:attr w:name="ProductID" w:val="1997 г"/>
        </w:smartTagPr>
        <w:r w:rsidRPr="00101E3C">
          <w:rPr>
            <w:rFonts w:ascii="Arial" w:hAnsi="Arial" w:cs="Arial"/>
            <w:sz w:val="16"/>
            <w:szCs w:val="16"/>
          </w:rPr>
          <w:t>1997 г</w:t>
        </w:r>
      </w:smartTag>
      <w:r w:rsidRPr="00101E3C">
        <w:rPr>
          <w:rFonts w:ascii="Arial" w:hAnsi="Arial" w:cs="Arial"/>
          <w:sz w:val="16"/>
          <w:szCs w:val="16"/>
        </w:rPr>
        <w:t>. № 125-ФЗ «О свободе совести и о религиозных объединениях» (см. пункт 4 статьи 27 Зак</w:t>
      </w:r>
      <w:r w:rsidRPr="00101E3C">
        <w:rPr>
          <w:rFonts w:ascii="Arial" w:hAnsi="Arial" w:cs="Arial"/>
          <w:sz w:val="16"/>
          <w:szCs w:val="16"/>
        </w:rPr>
        <w:t>о</w:t>
      </w:r>
      <w:r w:rsidRPr="00101E3C">
        <w:rPr>
          <w:rFonts w:ascii="Arial" w:hAnsi="Arial" w:cs="Arial"/>
          <w:sz w:val="16"/>
          <w:szCs w:val="16"/>
        </w:rPr>
        <w:t xml:space="preserve">на), </w:t>
      </w:r>
      <w:r w:rsidRPr="00101E3C">
        <w:rPr>
          <w:rFonts w:ascii="Arial" w:hAnsi="Arial" w:cs="Arial"/>
          <w:i/>
          <w:iCs/>
          <w:sz w:val="16"/>
          <w:szCs w:val="16"/>
        </w:rPr>
        <w:t>Гражданский Устав РПЦ</w:t>
      </w:r>
      <w:r w:rsidRPr="00101E3C">
        <w:rPr>
          <w:rFonts w:ascii="Arial" w:hAnsi="Arial" w:cs="Arial"/>
          <w:sz w:val="16"/>
          <w:szCs w:val="16"/>
        </w:rPr>
        <w:t xml:space="preserve"> нигде не публиковалс</w:t>
      </w:r>
      <w:r>
        <w:rPr>
          <w:rFonts w:ascii="Arial" w:hAnsi="Arial" w:cs="Arial"/>
          <w:sz w:val="16"/>
          <w:szCs w:val="16"/>
        </w:rPr>
        <w:t>я.</w:t>
      </w:r>
    </w:p>
    <w:p w:rsidR="00C740DA" w:rsidRDefault="00C740DA" w:rsidP="00A55FFA">
      <w:pPr>
        <w:spacing w:after="0" w:line="240" w:lineRule="auto"/>
        <w:jc w:val="both"/>
        <w:rPr>
          <w:rFonts w:ascii="Times New Roman" w:hAnsi="Times New Roman"/>
          <w:sz w:val="16"/>
          <w:szCs w:val="16"/>
        </w:rPr>
      </w:pPr>
    </w:p>
    <w:p w:rsidR="007C1357" w:rsidRDefault="007C1357" w:rsidP="00AD26C9">
      <w:pPr>
        <w:spacing w:after="0" w:line="240" w:lineRule="auto"/>
        <w:ind w:firstLine="284"/>
        <w:jc w:val="both"/>
        <w:rPr>
          <w:rFonts w:ascii="Times New Roman" w:hAnsi="Times New Roman"/>
          <w:sz w:val="24"/>
          <w:szCs w:val="24"/>
        </w:rPr>
      </w:pPr>
      <w:r w:rsidRPr="007C1357">
        <w:rPr>
          <w:rFonts w:ascii="Times New Roman" w:hAnsi="Times New Roman"/>
          <w:sz w:val="24"/>
          <w:szCs w:val="24"/>
        </w:rPr>
        <w:t>Ереси имяборчества и цареборчества всегда идут вместе, ибо это есть бунтарские д</w:t>
      </w:r>
      <w:r>
        <w:rPr>
          <w:rFonts w:ascii="Times New Roman" w:hAnsi="Times New Roman"/>
          <w:sz w:val="24"/>
          <w:szCs w:val="24"/>
        </w:rPr>
        <w:t>иавольские ереси против Бога и Б</w:t>
      </w:r>
      <w:r w:rsidRPr="007C1357">
        <w:rPr>
          <w:rFonts w:ascii="Times New Roman" w:hAnsi="Times New Roman"/>
          <w:sz w:val="24"/>
          <w:szCs w:val="24"/>
        </w:rPr>
        <w:t>ого</w:t>
      </w:r>
      <w:r>
        <w:rPr>
          <w:rFonts w:ascii="Times New Roman" w:hAnsi="Times New Roman"/>
          <w:sz w:val="24"/>
          <w:szCs w:val="24"/>
        </w:rPr>
        <w:t xml:space="preserve">м </w:t>
      </w:r>
      <w:r w:rsidRPr="007C1357">
        <w:rPr>
          <w:rFonts w:ascii="Times New Roman" w:hAnsi="Times New Roman"/>
          <w:sz w:val="24"/>
          <w:szCs w:val="24"/>
        </w:rPr>
        <w:t xml:space="preserve">установленного порядка. Неизменно </w:t>
      </w:r>
      <w:r w:rsidRPr="007C1357">
        <w:rPr>
          <w:rFonts w:ascii="Times New Roman" w:hAnsi="Times New Roman"/>
          <w:b/>
          <w:sz w:val="24"/>
          <w:szCs w:val="24"/>
        </w:rPr>
        <w:t>политическим идеалом имяборчества является цареборчество</w:t>
      </w:r>
      <w:r w:rsidRPr="007C1357">
        <w:rPr>
          <w:rFonts w:ascii="Times New Roman" w:hAnsi="Times New Roman"/>
          <w:sz w:val="24"/>
          <w:szCs w:val="24"/>
        </w:rPr>
        <w:t>, то есть</w:t>
      </w:r>
      <w:r>
        <w:rPr>
          <w:rFonts w:ascii="Times New Roman" w:hAnsi="Times New Roman"/>
          <w:sz w:val="24"/>
          <w:szCs w:val="24"/>
        </w:rPr>
        <w:t xml:space="preserve"> революция и бунтарство против П</w:t>
      </w:r>
      <w:r w:rsidRPr="007C1357">
        <w:rPr>
          <w:rFonts w:ascii="Times New Roman" w:hAnsi="Times New Roman"/>
          <w:sz w:val="24"/>
          <w:szCs w:val="24"/>
        </w:rPr>
        <w:t xml:space="preserve">омазанника Божия и его Самодержавия, с целью приближения богомерзкого царства антихриста. </w:t>
      </w:r>
      <w:r w:rsidRPr="007C1357">
        <w:rPr>
          <w:rFonts w:ascii="Times New Roman" w:hAnsi="Times New Roman"/>
          <w:b/>
          <w:sz w:val="24"/>
          <w:szCs w:val="24"/>
        </w:rPr>
        <w:t>Все синодалы-имяборцы явили впоследствии и свое цареборчество.</w:t>
      </w:r>
      <w:r w:rsidRPr="007C1357">
        <w:rPr>
          <w:rFonts w:ascii="Times New Roman" w:hAnsi="Times New Roman"/>
          <w:sz w:val="24"/>
          <w:szCs w:val="24"/>
        </w:rPr>
        <w:t xml:space="preserve"> </w:t>
      </w:r>
    </w:p>
    <w:p w:rsidR="007C1357" w:rsidRDefault="007C1357" w:rsidP="00524D1C">
      <w:pPr>
        <w:spacing w:after="0" w:line="240" w:lineRule="auto"/>
        <w:jc w:val="both"/>
        <w:rPr>
          <w:rFonts w:ascii="Times New Roman" w:hAnsi="Times New Roman"/>
          <w:sz w:val="24"/>
          <w:szCs w:val="24"/>
        </w:rPr>
      </w:pPr>
    </w:p>
    <w:p w:rsidR="004D0358" w:rsidRPr="00C740DA" w:rsidRDefault="00487FCF" w:rsidP="00487FCF">
      <w:pPr>
        <w:spacing w:after="0" w:line="240" w:lineRule="auto"/>
        <w:ind w:firstLine="284"/>
        <w:jc w:val="both"/>
        <w:rPr>
          <w:rFonts w:ascii="Times New Roman" w:hAnsi="Times New Roman"/>
          <w:b/>
          <w:sz w:val="24"/>
          <w:szCs w:val="24"/>
        </w:rPr>
      </w:pPr>
      <w:r>
        <w:rPr>
          <w:rFonts w:ascii="Times New Roman" w:hAnsi="Times New Roman"/>
          <w:sz w:val="24"/>
          <w:szCs w:val="24"/>
        </w:rPr>
        <w:t>Таким образом, ц</w:t>
      </w:r>
      <w:r w:rsidRPr="00487FCF">
        <w:rPr>
          <w:rFonts w:ascii="Times New Roman" w:hAnsi="Times New Roman"/>
          <w:sz w:val="24"/>
          <w:szCs w:val="24"/>
        </w:rPr>
        <w:t>ареборчество — это ересь, которая пытается исказить Церковное вероучение о власти Право</w:t>
      </w:r>
      <w:r>
        <w:rPr>
          <w:rFonts w:ascii="Times New Roman" w:hAnsi="Times New Roman"/>
          <w:sz w:val="24"/>
          <w:szCs w:val="24"/>
        </w:rPr>
        <w:t>славного Царя — П</w:t>
      </w:r>
      <w:r w:rsidRPr="00487FCF">
        <w:rPr>
          <w:rFonts w:ascii="Times New Roman" w:hAnsi="Times New Roman"/>
          <w:sz w:val="24"/>
          <w:szCs w:val="24"/>
        </w:rPr>
        <w:t>омазанника Божия. В этой ереси личность Царя десакрализируется, низводится до положения простого мирянина. Цель этой ереси</w:t>
      </w:r>
      <w:r>
        <w:rPr>
          <w:rFonts w:ascii="Times New Roman" w:hAnsi="Times New Roman"/>
          <w:sz w:val="24"/>
          <w:szCs w:val="24"/>
        </w:rPr>
        <w:t xml:space="preserve"> — упразднение и препятствие возстановлению Б</w:t>
      </w:r>
      <w:r w:rsidRPr="00487FCF">
        <w:rPr>
          <w:rFonts w:ascii="Times New Roman" w:hAnsi="Times New Roman"/>
          <w:sz w:val="24"/>
          <w:szCs w:val="24"/>
        </w:rPr>
        <w:t>ого</w:t>
      </w:r>
      <w:r>
        <w:rPr>
          <w:rFonts w:ascii="Times New Roman" w:hAnsi="Times New Roman"/>
          <w:sz w:val="24"/>
          <w:szCs w:val="24"/>
        </w:rPr>
        <w:t>м установленной Православно-Самодержавной В</w:t>
      </w:r>
      <w:r w:rsidRPr="00487FCF">
        <w:rPr>
          <w:rFonts w:ascii="Times New Roman" w:hAnsi="Times New Roman"/>
          <w:sz w:val="24"/>
          <w:szCs w:val="24"/>
        </w:rPr>
        <w:t>ласти для приближения царства антихриста в его наиболь</w:t>
      </w:r>
      <w:r>
        <w:rPr>
          <w:rFonts w:ascii="Times New Roman" w:hAnsi="Times New Roman"/>
          <w:sz w:val="24"/>
          <w:szCs w:val="24"/>
        </w:rPr>
        <w:t xml:space="preserve">шей силе. </w:t>
      </w:r>
      <w:r w:rsidRPr="00C740DA">
        <w:rPr>
          <w:rFonts w:ascii="Times New Roman" w:hAnsi="Times New Roman"/>
          <w:b/>
          <w:sz w:val="24"/>
          <w:szCs w:val="24"/>
        </w:rPr>
        <w:t>Цареборчество, как и имяборчество, является официальным лжеучением всех русских церковных юрисдикций, берущих свое начало от разбойничьего революционного с</w:t>
      </w:r>
      <w:r w:rsidRPr="00C740DA">
        <w:rPr>
          <w:rFonts w:ascii="Times New Roman" w:hAnsi="Times New Roman"/>
          <w:b/>
          <w:sz w:val="24"/>
          <w:szCs w:val="24"/>
        </w:rPr>
        <w:t>о</w:t>
      </w:r>
      <w:r w:rsidRPr="00C740DA">
        <w:rPr>
          <w:rFonts w:ascii="Times New Roman" w:hAnsi="Times New Roman"/>
          <w:b/>
          <w:sz w:val="24"/>
          <w:szCs w:val="24"/>
        </w:rPr>
        <w:t xml:space="preserve">бора 1917-1918 </w:t>
      </w:r>
      <w:r w:rsidRPr="00A971D9">
        <w:rPr>
          <w:rFonts w:ascii="Times New Roman" w:hAnsi="Times New Roman"/>
          <w:b/>
          <w:sz w:val="24"/>
          <w:szCs w:val="24"/>
        </w:rPr>
        <w:t>годов</w:t>
      </w:r>
      <w:r w:rsidR="00A971D9" w:rsidRPr="00A971D9">
        <w:rPr>
          <w:rFonts w:ascii="Times New Roman" w:hAnsi="Times New Roman"/>
          <w:sz w:val="24"/>
          <w:szCs w:val="24"/>
        </w:rPr>
        <w:t xml:space="preserve"> (</w:t>
      </w:r>
      <w:r w:rsidR="00A971D9" w:rsidRPr="00A971D9">
        <w:rPr>
          <w:rFonts w:ascii="Times New Roman" w:hAnsi="Times New Roman"/>
          <w:sz w:val="24"/>
          <w:szCs w:val="24"/>
          <w:lang w:val="en-US"/>
        </w:rPr>
        <w:t>C</w:t>
      </w:r>
      <w:r w:rsidR="00A971D9" w:rsidRPr="00A971D9">
        <w:rPr>
          <w:rFonts w:ascii="Times New Roman" w:hAnsi="Times New Roman"/>
          <w:sz w:val="24"/>
          <w:szCs w:val="24"/>
        </w:rPr>
        <w:t>м. Рис. № 5)</w:t>
      </w:r>
      <w:r w:rsidRPr="00C740DA">
        <w:rPr>
          <w:rFonts w:ascii="Times New Roman" w:hAnsi="Times New Roman"/>
          <w:b/>
          <w:sz w:val="24"/>
          <w:szCs w:val="24"/>
        </w:rPr>
        <w:t>.</w:t>
      </w:r>
    </w:p>
    <w:p w:rsidR="002850D1" w:rsidRDefault="002850D1" w:rsidP="005E20C8">
      <w:pPr>
        <w:spacing w:after="0" w:line="240" w:lineRule="auto"/>
        <w:jc w:val="both"/>
        <w:rPr>
          <w:rFonts w:ascii="Times New Roman" w:hAnsi="Times New Roman"/>
          <w:sz w:val="24"/>
          <w:szCs w:val="24"/>
        </w:rPr>
      </w:pPr>
    </w:p>
    <w:p w:rsidR="002E6861" w:rsidRPr="00A971D9" w:rsidRDefault="002E6861" w:rsidP="00686796">
      <w:pPr>
        <w:spacing w:after="0" w:line="240" w:lineRule="auto"/>
        <w:ind w:firstLine="284"/>
        <w:jc w:val="both"/>
        <w:rPr>
          <w:rFonts w:ascii="Times New Roman" w:hAnsi="Times New Roman"/>
          <w:b/>
          <w:i/>
          <w:sz w:val="28"/>
          <w:szCs w:val="28"/>
          <w:u w:val="single"/>
        </w:rPr>
      </w:pPr>
      <w:r w:rsidRPr="00A971D9">
        <w:rPr>
          <w:rFonts w:ascii="Times New Roman" w:hAnsi="Times New Roman"/>
          <w:b/>
          <w:i/>
          <w:sz w:val="28"/>
          <w:szCs w:val="28"/>
          <w:u w:val="single"/>
        </w:rPr>
        <w:t>Е. Экуменизм.</w:t>
      </w:r>
    </w:p>
    <w:p w:rsidR="005F7C39" w:rsidRDefault="005F7C39" w:rsidP="00686796">
      <w:pPr>
        <w:spacing w:after="0" w:line="240" w:lineRule="auto"/>
        <w:ind w:firstLine="284"/>
        <w:jc w:val="both"/>
        <w:rPr>
          <w:rFonts w:ascii="Times New Roman" w:hAnsi="Times New Roman"/>
          <w:b/>
          <w:i/>
          <w:sz w:val="24"/>
          <w:szCs w:val="24"/>
          <w:u w:val="single"/>
        </w:rPr>
      </w:pPr>
    </w:p>
    <w:p w:rsidR="00C83E0E" w:rsidRDefault="00C83E0E" w:rsidP="00C83E0E">
      <w:pPr>
        <w:spacing w:after="0" w:line="240" w:lineRule="auto"/>
        <w:ind w:firstLine="284"/>
        <w:jc w:val="both"/>
        <w:rPr>
          <w:rFonts w:ascii="Times New Roman" w:hAnsi="Times New Roman"/>
          <w:sz w:val="24"/>
          <w:szCs w:val="24"/>
        </w:rPr>
      </w:pPr>
      <w:r>
        <w:t>   </w:t>
      </w:r>
      <w:r w:rsidRPr="00C83E0E">
        <w:rPr>
          <w:rFonts w:ascii="Times New Roman" w:hAnsi="Times New Roman"/>
          <w:sz w:val="24"/>
          <w:szCs w:val="24"/>
        </w:rPr>
        <w:t>Ни для кого не секрет, что одним из главных изобретений масонства, предназначенного для оконч</w:t>
      </w:r>
      <w:r w:rsidRPr="00C83E0E">
        <w:rPr>
          <w:rFonts w:ascii="Times New Roman" w:hAnsi="Times New Roman"/>
          <w:sz w:val="24"/>
          <w:szCs w:val="24"/>
        </w:rPr>
        <w:t>а</w:t>
      </w:r>
      <w:r>
        <w:rPr>
          <w:rFonts w:ascii="Times New Roman" w:hAnsi="Times New Roman"/>
          <w:sz w:val="24"/>
          <w:szCs w:val="24"/>
        </w:rPr>
        <w:t>тельного уничтожения Х</w:t>
      </w:r>
      <w:r w:rsidRPr="00C83E0E">
        <w:rPr>
          <w:rFonts w:ascii="Times New Roman" w:hAnsi="Times New Roman"/>
          <w:sz w:val="24"/>
          <w:szCs w:val="24"/>
        </w:rPr>
        <w:t>ристианства</w:t>
      </w:r>
      <w:r>
        <w:rPr>
          <w:rFonts w:ascii="Times New Roman" w:hAnsi="Times New Roman"/>
          <w:sz w:val="24"/>
          <w:szCs w:val="24"/>
        </w:rPr>
        <w:t xml:space="preserve">, является идея экуменизма - ереси ХХ века. </w:t>
      </w:r>
    </w:p>
    <w:p w:rsidR="00C83E0E" w:rsidRPr="00C83E0E" w:rsidRDefault="00C83E0E" w:rsidP="00C83E0E">
      <w:pPr>
        <w:spacing w:after="0" w:line="240" w:lineRule="auto"/>
        <w:ind w:firstLine="284"/>
        <w:jc w:val="both"/>
        <w:rPr>
          <w:rFonts w:ascii="Times New Roman" w:hAnsi="Times New Roman"/>
          <w:sz w:val="24"/>
          <w:szCs w:val="24"/>
        </w:rPr>
      </w:pPr>
      <w:r w:rsidRPr="00C83E0E">
        <w:rPr>
          <w:rFonts w:ascii="Times New Roman" w:hAnsi="Times New Roman"/>
          <w:sz w:val="24"/>
          <w:szCs w:val="24"/>
        </w:rPr>
        <w:t xml:space="preserve">В </w:t>
      </w:r>
      <w:smartTag w:uri="urn:schemas-microsoft-com:office:smarttags" w:element="metricconverter">
        <w:smartTagPr>
          <w:attr w:name="ProductID" w:val="1972 г"/>
        </w:smartTagPr>
        <w:r w:rsidRPr="00C83E0E">
          <w:rPr>
            <w:rFonts w:ascii="Times New Roman" w:hAnsi="Times New Roman"/>
            <w:sz w:val="24"/>
            <w:szCs w:val="24"/>
          </w:rPr>
          <w:t>1972 г</w:t>
        </w:r>
      </w:smartTag>
      <w:r w:rsidRPr="00C83E0E">
        <w:rPr>
          <w:rFonts w:ascii="Times New Roman" w:hAnsi="Times New Roman"/>
          <w:sz w:val="24"/>
          <w:szCs w:val="24"/>
        </w:rPr>
        <w:t xml:space="preserve">. </w:t>
      </w:r>
      <w:r w:rsidRPr="00C83E0E">
        <w:rPr>
          <w:rFonts w:ascii="Times New Roman" w:hAnsi="Times New Roman"/>
          <w:b/>
          <w:sz w:val="24"/>
          <w:szCs w:val="24"/>
        </w:rPr>
        <w:t>Александрийский Патриарх Николай</w:t>
      </w:r>
      <w:r w:rsidRPr="00C83E0E">
        <w:rPr>
          <w:rFonts w:ascii="Times New Roman" w:hAnsi="Times New Roman"/>
          <w:sz w:val="24"/>
          <w:szCs w:val="24"/>
        </w:rPr>
        <w:t xml:space="preserve"> сказал: "Мы, епископы Православной Церкви, боремся за Христа, а не члены правления корпорации". "Я осуждаю экуменизм, считаю его не просто ересью, но панъересью, соединением всех заблуждений. Антихристианские силы, которые н</w:t>
      </w:r>
      <w:r w:rsidRPr="00C83E0E">
        <w:rPr>
          <w:rFonts w:ascii="Times New Roman" w:hAnsi="Times New Roman"/>
          <w:sz w:val="24"/>
          <w:szCs w:val="24"/>
        </w:rPr>
        <w:t>а</w:t>
      </w:r>
      <w:r w:rsidRPr="00C83E0E">
        <w:rPr>
          <w:rFonts w:ascii="Times New Roman" w:hAnsi="Times New Roman"/>
          <w:sz w:val="24"/>
          <w:szCs w:val="24"/>
        </w:rPr>
        <w:t>правляют его со стороны, очень явны... Экуменизм прямо противоречит Православию. Ныне это есть велича</w:t>
      </w:r>
      <w:r w:rsidRPr="00C83E0E">
        <w:rPr>
          <w:rFonts w:ascii="Times New Roman" w:hAnsi="Times New Roman"/>
          <w:sz w:val="24"/>
          <w:szCs w:val="24"/>
        </w:rPr>
        <w:t>й</w:t>
      </w:r>
      <w:r w:rsidRPr="00C83E0E">
        <w:rPr>
          <w:rFonts w:ascii="Times New Roman" w:hAnsi="Times New Roman"/>
          <w:sz w:val="24"/>
          <w:szCs w:val="24"/>
        </w:rPr>
        <w:t>шая опасность вместе с неверием нашего времени, которое обожествило страсти и материальный комфорт... Я приветствую и благословляю всех клириков и мирян, которые борются против экуменизма", и далее: "Я осуждаю масонство, как религию... Примкнуть к масонству означает п</w:t>
      </w:r>
      <w:r w:rsidRPr="00C83E0E">
        <w:rPr>
          <w:rFonts w:ascii="Times New Roman" w:hAnsi="Times New Roman"/>
          <w:sz w:val="24"/>
          <w:szCs w:val="24"/>
        </w:rPr>
        <w:t>о</w:t>
      </w:r>
      <w:r w:rsidRPr="00C83E0E">
        <w:rPr>
          <w:rFonts w:ascii="Times New Roman" w:hAnsi="Times New Roman"/>
          <w:sz w:val="24"/>
          <w:szCs w:val="24"/>
        </w:rPr>
        <w:t xml:space="preserve">рвать с христианством и, вступив в легионы нечестивого, бороться против Завета Христа". </w:t>
      </w:r>
      <w:r w:rsidRPr="00C83E0E">
        <w:rPr>
          <w:rFonts w:ascii="Times New Roman" w:hAnsi="Times New Roman"/>
          <w:sz w:val="24"/>
          <w:szCs w:val="24"/>
        </w:rPr>
        <w:br/>
      </w:r>
    </w:p>
    <w:p w:rsidR="005F0B84" w:rsidRPr="00C83E0E" w:rsidRDefault="00C83E0E" w:rsidP="00C83E0E">
      <w:pPr>
        <w:spacing w:after="0" w:line="240" w:lineRule="auto"/>
        <w:ind w:firstLine="284"/>
        <w:jc w:val="both"/>
        <w:rPr>
          <w:rFonts w:ascii="Times New Roman" w:hAnsi="Times New Roman"/>
          <w:sz w:val="24"/>
          <w:szCs w:val="24"/>
        </w:rPr>
      </w:pPr>
      <w:r>
        <w:rPr>
          <w:rFonts w:ascii="Times New Roman" w:hAnsi="Times New Roman"/>
          <w:sz w:val="24"/>
          <w:szCs w:val="24"/>
        </w:rPr>
        <w:t>А в</w:t>
      </w:r>
      <w:r w:rsidR="005F0B84" w:rsidRPr="00C83E0E">
        <w:rPr>
          <w:rFonts w:ascii="Times New Roman" w:hAnsi="Times New Roman"/>
          <w:sz w:val="24"/>
          <w:szCs w:val="24"/>
        </w:rPr>
        <w:t xml:space="preserve">от что писал в свое время об этой ереси </w:t>
      </w:r>
      <w:r w:rsidR="005F0B84" w:rsidRPr="00C83E0E">
        <w:rPr>
          <w:rFonts w:ascii="Times New Roman" w:hAnsi="Times New Roman"/>
          <w:b/>
          <w:sz w:val="24"/>
          <w:szCs w:val="24"/>
        </w:rPr>
        <w:t>Митрополит Санкт-Петербургский и Ладожский Иоанн (Снычев)</w:t>
      </w:r>
      <w:r w:rsidR="005F0B84" w:rsidRPr="00C83E0E">
        <w:rPr>
          <w:rFonts w:ascii="Times New Roman" w:hAnsi="Times New Roman"/>
          <w:sz w:val="24"/>
          <w:szCs w:val="24"/>
        </w:rPr>
        <w:t xml:space="preserve">: </w:t>
      </w:r>
    </w:p>
    <w:p w:rsidR="00A5514D" w:rsidRPr="00A5514D" w:rsidRDefault="00B71D58" w:rsidP="00C83E0E">
      <w:pPr>
        <w:spacing w:after="0" w:line="240" w:lineRule="auto"/>
        <w:ind w:firstLine="284"/>
        <w:jc w:val="both"/>
        <w:rPr>
          <w:rFonts w:ascii="Times New Roman" w:hAnsi="Times New Roman"/>
          <w:sz w:val="24"/>
          <w:szCs w:val="24"/>
        </w:rPr>
      </w:pPr>
      <w:r w:rsidRPr="00C83E0E">
        <w:rPr>
          <w:rFonts w:ascii="Times New Roman" w:hAnsi="Times New Roman"/>
          <w:sz w:val="24"/>
          <w:szCs w:val="24"/>
        </w:rPr>
        <w:t>ЭКУМЕНИЗМ –</w:t>
      </w:r>
      <w:r w:rsidR="00A5514D" w:rsidRPr="00C83E0E">
        <w:rPr>
          <w:rFonts w:ascii="Times New Roman" w:hAnsi="Times New Roman"/>
          <w:sz w:val="24"/>
          <w:szCs w:val="24"/>
        </w:rPr>
        <w:t xml:space="preserve"> лжеучение о необходимости объединения всех вероисповеданий, именующих себя христианскими, вне зависимости от ис</w:t>
      </w:r>
      <w:r w:rsidR="00A5514D" w:rsidRPr="00A5514D">
        <w:rPr>
          <w:rFonts w:ascii="Times New Roman" w:hAnsi="Times New Roman"/>
          <w:sz w:val="24"/>
          <w:szCs w:val="24"/>
        </w:rPr>
        <w:t>тинности или ошибочности любого из них. Основоположником его стал известный масонский деятель, председатель ИМКА Д. Мотт, впервые изложивший эти антихристианские взгляды в 1910 на съезде Международного мисси</w:t>
      </w:r>
      <w:r w:rsidR="00A5514D" w:rsidRPr="00A5514D">
        <w:rPr>
          <w:rFonts w:ascii="Times New Roman" w:hAnsi="Times New Roman"/>
          <w:sz w:val="24"/>
          <w:szCs w:val="24"/>
        </w:rPr>
        <w:t>о</w:t>
      </w:r>
      <w:r w:rsidR="00A5514D" w:rsidRPr="00A5514D">
        <w:rPr>
          <w:rFonts w:ascii="Times New Roman" w:hAnsi="Times New Roman"/>
          <w:sz w:val="24"/>
          <w:szCs w:val="24"/>
        </w:rPr>
        <w:t>нерского совета в Эди</w:t>
      </w:r>
      <w:r w:rsidR="00A5514D" w:rsidRPr="00A5514D">
        <w:rPr>
          <w:rFonts w:ascii="Times New Roman" w:hAnsi="Times New Roman"/>
          <w:sz w:val="24"/>
          <w:szCs w:val="24"/>
        </w:rPr>
        <w:t>н</w:t>
      </w:r>
      <w:r w:rsidR="00A5514D" w:rsidRPr="00A5514D">
        <w:rPr>
          <w:rFonts w:ascii="Times New Roman" w:hAnsi="Times New Roman"/>
          <w:sz w:val="24"/>
          <w:szCs w:val="24"/>
        </w:rPr>
        <w:t>бурге.</w:t>
      </w:r>
    </w:p>
    <w:p w:rsidR="00A5514D" w:rsidRPr="00A5514D" w:rsidRDefault="00A5514D" w:rsidP="00A5514D">
      <w:pPr>
        <w:spacing w:after="0" w:line="240" w:lineRule="auto"/>
        <w:ind w:firstLine="284"/>
        <w:jc w:val="both"/>
        <w:rPr>
          <w:rFonts w:ascii="Times New Roman" w:hAnsi="Times New Roman"/>
          <w:sz w:val="24"/>
          <w:szCs w:val="24"/>
        </w:rPr>
      </w:pPr>
      <w:r w:rsidRPr="00B71D58">
        <w:rPr>
          <w:rFonts w:ascii="Times New Roman" w:hAnsi="Times New Roman"/>
          <w:b/>
          <w:sz w:val="24"/>
          <w:szCs w:val="24"/>
          <w:u w:val="single"/>
        </w:rPr>
        <w:t>Первая и главная ложь экуменизма</w:t>
      </w:r>
      <w:r w:rsidRPr="00A5514D">
        <w:rPr>
          <w:rFonts w:ascii="Times New Roman" w:hAnsi="Times New Roman"/>
          <w:sz w:val="24"/>
          <w:szCs w:val="24"/>
        </w:rPr>
        <w:t xml:space="preserve"> — тезис об «исторически произошедшем разделении церквей». Та Церковь, которую основал Христос и которая содержала полноту спасительной Истины, — говорят экуменисты, — с течением времени, под воздействием исторических причин разделилась на различные ветви. Эти ветви: Православие и католицизм, протестантизм и его многочисленные разновидности — вполне равноправны. Они являются результатом человеческой деятельности, следствием политических и национальных разногласий, и потому все одинаково несовершенны. Сегодня, наконец, пришла пора устранить эти искусственные разногласия и воссоединить различные религиозные конфессии, вернувшись к первоначальному, первохристианскому единс</w:t>
      </w:r>
      <w:r w:rsidRPr="00A5514D">
        <w:rPr>
          <w:rFonts w:ascii="Times New Roman" w:hAnsi="Times New Roman"/>
          <w:sz w:val="24"/>
          <w:szCs w:val="24"/>
        </w:rPr>
        <w:t>т</w:t>
      </w:r>
      <w:r w:rsidRPr="00A5514D">
        <w:rPr>
          <w:rFonts w:ascii="Times New Roman" w:hAnsi="Times New Roman"/>
          <w:sz w:val="24"/>
          <w:szCs w:val="24"/>
        </w:rPr>
        <w:t>ву…</w:t>
      </w:r>
    </w:p>
    <w:p w:rsidR="00A5514D" w:rsidRPr="00B71D58" w:rsidRDefault="00B71D58" w:rsidP="00A5514D">
      <w:pPr>
        <w:spacing w:after="0" w:line="240" w:lineRule="auto"/>
        <w:ind w:firstLine="284"/>
        <w:jc w:val="both"/>
        <w:rPr>
          <w:rFonts w:ascii="Times New Roman" w:hAnsi="Times New Roman"/>
          <w:b/>
          <w:sz w:val="24"/>
          <w:szCs w:val="24"/>
        </w:rPr>
      </w:pPr>
      <w:r>
        <w:rPr>
          <w:rFonts w:ascii="Times New Roman" w:hAnsi="Times New Roman"/>
          <w:sz w:val="24"/>
          <w:szCs w:val="24"/>
        </w:rPr>
        <w:t>Лукавство подобных раз</w:t>
      </w:r>
      <w:r w:rsidR="00A5514D" w:rsidRPr="00A5514D">
        <w:rPr>
          <w:rFonts w:ascii="Times New Roman" w:hAnsi="Times New Roman"/>
          <w:sz w:val="24"/>
          <w:szCs w:val="24"/>
        </w:rPr>
        <w:t xml:space="preserve">суждений заключается в том, что </w:t>
      </w:r>
      <w:r w:rsidR="00A5514D" w:rsidRPr="00B71D58">
        <w:rPr>
          <w:rFonts w:ascii="Times New Roman" w:hAnsi="Times New Roman"/>
          <w:b/>
          <w:sz w:val="24"/>
          <w:szCs w:val="24"/>
        </w:rPr>
        <w:t>на деле никакого разделения церквей никогда не происходило.</w:t>
      </w:r>
      <w:r w:rsidR="00A5514D" w:rsidRPr="00A5514D">
        <w:rPr>
          <w:rFonts w:ascii="Times New Roman" w:hAnsi="Times New Roman"/>
          <w:sz w:val="24"/>
          <w:szCs w:val="24"/>
        </w:rPr>
        <w:t xml:space="preserve"> История христианства недвусмысленно и ясно свидетельствует о том, что </w:t>
      </w:r>
      <w:r w:rsidR="00A5514D" w:rsidRPr="00B71D58">
        <w:rPr>
          <w:rFonts w:ascii="Times New Roman" w:hAnsi="Times New Roman"/>
          <w:b/>
          <w:sz w:val="24"/>
          <w:szCs w:val="24"/>
        </w:rPr>
        <w:t>в действительности имело место постепенное отпадение западных народов и западноевропейских конфессий от Единой Святой Соборной и Апостольской Церкви.</w:t>
      </w: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Церковь же эта неповрежденно существует и поныне, приняв наименование Православной, то есть правильно славящей Бога. Любое непр</w:t>
      </w:r>
      <w:r w:rsidR="00B71D58">
        <w:rPr>
          <w:rFonts w:ascii="Times New Roman" w:hAnsi="Times New Roman"/>
          <w:sz w:val="24"/>
          <w:szCs w:val="24"/>
        </w:rPr>
        <w:t>едвзятое историческое из</w:t>
      </w:r>
      <w:r w:rsidRPr="00A5514D">
        <w:rPr>
          <w:rFonts w:ascii="Times New Roman" w:hAnsi="Times New Roman"/>
          <w:sz w:val="24"/>
          <w:szCs w:val="24"/>
        </w:rPr>
        <w:t xml:space="preserve">следование покажет, что </w:t>
      </w:r>
      <w:r w:rsidRPr="00B71D58">
        <w:rPr>
          <w:rFonts w:ascii="Times New Roman" w:hAnsi="Times New Roman"/>
          <w:b/>
          <w:sz w:val="24"/>
          <w:szCs w:val="24"/>
        </w:rPr>
        <w:t xml:space="preserve">Православие </w:t>
      </w:r>
      <w:r w:rsidRPr="00A5514D">
        <w:rPr>
          <w:rFonts w:ascii="Times New Roman" w:hAnsi="Times New Roman"/>
          <w:sz w:val="24"/>
          <w:szCs w:val="24"/>
        </w:rPr>
        <w:t xml:space="preserve">вовсе не есть «одно из» многочисленных исповеданий. Оно </w:t>
      </w:r>
      <w:r w:rsidRPr="00B71D58">
        <w:rPr>
          <w:rFonts w:ascii="Times New Roman" w:hAnsi="Times New Roman"/>
          <w:b/>
          <w:sz w:val="24"/>
          <w:szCs w:val="24"/>
        </w:rPr>
        <w:t>есть именно то первохристианское, апостольское исповедание, от которого впоследствии — идя на поводу у собственной гордыни и лжеименного разума — отпали все остальные христианские «конфессии».</w:t>
      </w:r>
      <w:r w:rsidRPr="00A5514D">
        <w:rPr>
          <w:rFonts w:ascii="Times New Roman" w:hAnsi="Times New Roman"/>
          <w:sz w:val="24"/>
          <w:szCs w:val="24"/>
        </w:rPr>
        <w:t xml:space="preserve"> И </w:t>
      </w:r>
      <w:r w:rsidRPr="00B71D58">
        <w:rPr>
          <w:rFonts w:ascii="Times New Roman" w:hAnsi="Times New Roman"/>
          <w:sz w:val="24"/>
          <w:szCs w:val="24"/>
          <w:u w:val="single"/>
        </w:rPr>
        <w:t>желание «уравнять в правах» Русскую православную церковь с какой-нибудь протестантской сектой есть не что иное, как попытка втянуть Россию в тот гибельный процесс духовной д</w:t>
      </w:r>
      <w:r w:rsidRPr="00B71D58">
        <w:rPr>
          <w:rFonts w:ascii="Times New Roman" w:hAnsi="Times New Roman"/>
          <w:sz w:val="24"/>
          <w:szCs w:val="24"/>
          <w:u w:val="single"/>
        </w:rPr>
        <w:t>е</w:t>
      </w:r>
      <w:r w:rsidRPr="00B71D58">
        <w:rPr>
          <w:rFonts w:ascii="Times New Roman" w:hAnsi="Times New Roman"/>
          <w:sz w:val="24"/>
          <w:szCs w:val="24"/>
          <w:u w:val="single"/>
        </w:rPr>
        <w:t>градации, который превратил сегодня Запад в бездушное и обезверившееся «общество потребл</w:t>
      </w:r>
      <w:r w:rsidRPr="00B71D58">
        <w:rPr>
          <w:rFonts w:ascii="Times New Roman" w:hAnsi="Times New Roman"/>
          <w:sz w:val="24"/>
          <w:szCs w:val="24"/>
          <w:u w:val="single"/>
        </w:rPr>
        <w:t>е</w:t>
      </w:r>
      <w:r w:rsidRPr="00B71D58">
        <w:rPr>
          <w:rFonts w:ascii="Times New Roman" w:hAnsi="Times New Roman"/>
          <w:sz w:val="24"/>
          <w:szCs w:val="24"/>
          <w:u w:val="single"/>
        </w:rPr>
        <w:t>ния»</w:t>
      </w:r>
      <w:r w:rsidRPr="00A5514D">
        <w:rPr>
          <w:rFonts w:ascii="Times New Roman" w:hAnsi="Times New Roman"/>
          <w:sz w:val="24"/>
          <w:szCs w:val="24"/>
        </w:rPr>
        <w:t>.</w:t>
      </w:r>
    </w:p>
    <w:p w:rsidR="00B71D58" w:rsidRDefault="00B71D58" w:rsidP="00A5514D">
      <w:pPr>
        <w:spacing w:after="0" w:line="240" w:lineRule="auto"/>
        <w:ind w:firstLine="284"/>
        <w:jc w:val="both"/>
        <w:rPr>
          <w:rFonts w:ascii="Times New Roman" w:hAnsi="Times New Roman"/>
          <w:sz w:val="24"/>
          <w:szCs w:val="24"/>
        </w:rPr>
      </w:pPr>
    </w:p>
    <w:p w:rsidR="00A5514D" w:rsidRPr="00A5514D" w:rsidRDefault="00A5514D" w:rsidP="00A5514D">
      <w:pPr>
        <w:spacing w:after="0" w:line="240" w:lineRule="auto"/>
        <w:ind w:firstLine="284"/>
        <w:jc w:val="both"/>
        <w:rPr>
          <w:rFonts w:ascii="Times New Roman" w:hAnsi="Times New Roman"/>
          <w:sz w:val="24"/>
          <w:szCs w:val="24"/>
        </w:rPr>
      </w:pPr>
      <w:r w:rsidRPr="00B71D58">
        <w:rPr>
          <w:rFonts w:ascii="Times New Roman" w:hAnsi="Times New Roman"/>
          <w:b/>
          <w:sz w:val="24"/>
          <w:szCs w:val="24"/>
          <w:u w:val="single"/>
        </w:rPr>
        <w:lastRenderedPageBreak/>
        <w:t>Вторая ложь экуменизма</w:t>
      </w:r>
      <w:r w:rsidRPr="00A5514D">
        <w:rPr>
          <w:rFonts w:ascii="Times New Roman" w:hAnsi="Times New Roman"/>
          <w:sz w:val="24"/>
          <w:szCs w:val="24"/>
        </w:rPr>
        <w:t xml:space="preserve"> неразрывно связана с первой и является ее логическим продолжением. Это — тезис о том, что «каждая из разделившихся церквей хранит свою часть Божественной И</w:t>
      </w:r>
      <w:r w:rsidRPr="00A5514D">
        <w:rPr>
          <w:rFonts w:ascii="Times New Roman" w:hAnsi="Times New Roman"/>
          <w:sz w:val="24"/>
          <w:szCs w:val="24"/>
        </w:rPr>
        <w:t>с</w:t>
      </w:r>
      <w:r w:rsidRPr="00A5514D">
        <w:rPr>
          <w:rFonts w:ascii="Times New Roman" w:hAnsi="Times New Roman"/>
          <w:sz w:val="24"/>
          <w:szCs w:val="24"/>
        </w:rPr>
        <w:t>тины, и никто не может претендовать на обладание Ее полнотой».</w:t>
      </w: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w:t>
      </w:r>
      <w:r w:rsidRPr="00B71D58">
        <w:rPr>
          <w:rFonts w:ascii="Times New Roman" w:hAnsi="Times New Roman"/>
          <w:i/>
          <w:sz w:val="24"/>
          <w:szCs w:val="24"/>
        </w:rPr>
        <w:t>Разве разделился Христос?</w:t>
      </w:r>
      <w:r w:rsidRPr="00A5514D">
        <w:rPr>
          <w:rFonts w:ascii="Times New Roman" w:hAnsi="Times New Roman"/>
          <w:sz w:val="24"/>
          <w:szCs w:val="24"/>
        </w:rPr>
        <w:t xml:space="preserve">» (Кор. 1, 13) </w:t>
      </w:r>
      <w:r w:rsidR="00B71D58">
        <w:rPr>
          <w:rFonts w:ascii="Times New Roman" w:hAnsi="Times New Roman"/>
          <w:sz w:val="24"/>
          <w:szCs w:val="24"/>
        </w:rPr>
        <w:t>— восклицал еще 19 веков назад Апостол</w:t>
      </w:r>
      <w:r w:rsidRPr="00A5514D">
        <w:rPr>
          <w:rFonts w:ascii="Times New Roman" w:hAnsi="Times New Roman"/>
          <w:sz w:val="24"/>
          <w:szCs w:val="24"/>
        </w:rPr>
        <w:t xml:space="preserve"> Павел, укоряя тех, кто пытался незаконно предъявить свои претензии на обладание церковной благодатью. Сегодня число таких претендентов многократно умножилось. При этом все они почему-то стыдливо забывают сказать о том, что их претензии — это претензии самозванцев, пытающихся обо</w:t>
      </w:r>
      <w:r w:rsidRPr="00A5514D">
        <w:rPr>
          <w:rFonts w:ascii="Times New Roman" w:hAnsi="Times New Roman"/>
          <w:sz w:val="24"/>
          <w:szCs w:val="24"/>
        </w:rPr>
        <w:t>с</w:t>
      </w:r>
      <w:r w:rsidRPr="00A5514D">
        <w:rPr>
          <w:rFonts w:ascii="Times New Roman" w:hAnsi="Times New Roman"/>
          <w:sz w:val="24"/>
          <w:szCs w:val="24"/>
        </w:rPr>
        <w:t>новать свои мнимые права с помощью лукавых передержек, преднамеренных умолчаний и откровенных в</w:t>
      </w:r>
      <w:r w:rsidRPr="00A5514D">
        <w:rPr>
          <w:rFonts w:ascii="Times New Roman" w:hAnsi="Times New Roman"/>
          <w:sz w:val="24"/>
          <w:szCs w:val="24"/>
        </w:rPr>
        <w:t>ы</w:t>
      </w:r>
      <w:r w:rsidRPr="00A5514D">
        <w:rPr>
          <w:rFonts w:ascii="Times New Roman" w:hAnsi="Times New Roman"/>
          <w:sz w:val="24"/>
          <w:szCs w:val="24"/>
        </w:rPr>
        <w:t>думок.</w:t>
      </w: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 xml:space="preserve">Здесь будет уместно еще раз </w:t>
      </w:r>
      <w:r w:rsidRPr="00B71D58">
        <w:rPr>
          <w:rFonts w:ascii="Times New Roman" w:hAnsi="Times New Roman"/>
          <w:b/>
          <w:sz w:val="24"/>
          <w:szCs w:val="24"/>
        </w:rPr>
        <w:t xml:space="preserve">указать на смертельную опасность </w:t>
      </w:r>
      <w:r w:rsidR="00B71D58" w:rsidRPr="00B71D58">
        <w:rPr>
          <w:rFonts w:ascii="Times New Roman" w:hAnsi="Times New Roman"/>
          <w:b/>
          <w:sz w:val="24"/>
          <w:szCs w:val="24"/>
        </w:rPr>
        <w:t>подобных попыток не только для Р</w:t>
      </w:r>
      <w:r w:rsidRPr="00B71D58">
        <w:rPr>
          <w:rFonts w:ascii="Times New Roman" w:hAnsi="Times New Roman"/>
          <w:b/>
          <w:sz w:val="24"/>
          <w:szCs w:val="24"/>
        </w:rPr>
        <w:t>усского религиозного самосознани</w:t>
      </w:r>
      <w:r w:rsidR="00B71D58" w:rsidRPr="00B71D58">
        <w:rPr>
          <w:rFonts w:ascii="Times New Roman" w:hAnsi="Times New Roman"/>
          <w:b/>
          <w:sz w:val="24"/>
          <w:szCs w:val="24"/>
        </w:rPr>
        <w:t>я, не только для Православия и П</w:t>
      </w:r>
      <w:r w:rsidRPr="00B71D58">
        <w:rPr>
          <w:rFonts w:ascii="Times New Roman" w:hAnsi="Times New Roman"/>
          <w:b/>
          <w:sz w:val="24"/>
          <w:szCs w:val="24"/>
        </w:rPr>
        <w:t>равославных, но для российской государственности вообще, для всего нашего общества в целом</w:t>
      </w:r>
      <w:r w:rsidRPr="00A5514D">
        <w:rPr>
          <w:rFonts w:ascii="Times New Roman" w:hAnsi="Times New Roman"/>
          <w:sz w:val="24"/>
          <w:szCs w:val="24"/>
        </w:rPr>
        <w:t>. Сегодня любому политологу очевидно, что оздоровление государственного бытия немыслимо без консолидации общественного мировоззрения, без умиротворения массового сознания. В свою очередь, такое умиротворение возможно лишь в рамках ясной и понятной национально-государственной идеологии, которая должна содержать в себе фундаментальные нравственные ценности и моральные ориентиры — идеалы народного бытия. Эти идеалы неизбежно коренятся в религиозной сфере человеческого сознания, ибо именно религия претендует на то, что хранит в себе абсолютную Истину, именно религия отвечает на вопросы о добре и зле, о добродетелях и пороках, о смысле жизни человека.</w:t>
      </w:r>
    </w:p>
    <w:p w:rsidR="00A5514D" w:rsidRPr="00A5514D" w:rsidRDefault="00B71D58" w:rsidP="00A5514D">
      <w:pPr>
        <w:spacing w:after="0" w:line="240" w:lineRule="auto"/>
        <w:ind w:firstLine="284"/>
        <w:jc w:val="both"/>
        <w:rPr>
          <w:rFonts w:ascii="Times New Roman" w:hAnsi="Times New Roman"/>
          <w:sz w:val="24"/>
          <w:szCs w:val="24"/>
        </w:rPr>
      </w:pPr>
      <w:r>
        <w:rPr>
          <w:rFonts w:ascii="Times New Roman" w:hAnsi="Times New Roman"/>
          <w:b/>
          <w:sz w:val="24"/>
          <w:szCs w:val="24"/>
        </w:rPr>
        <w:t>Народ, потерявший В</w:t>
      </w:r>
      <w:r w:rsidR="00A5514D" w:rsidRPr="00B71D58">
        <w:rPr>
          <w:rFonts w:ascii="Times New Roman" w:hAnsi="Times New Roman"/>
          <w:b/>
          <w:sz w:val="24"/>
          <w:szCs w:val="24"/>
        </w:rPr>
        <w:t>еру, теряет свою жизнеспособность</w:t>
      </w:r>
      <w:r>
        <w:rPr>
          <w:rFonts w:ascii="Times New Roman" w:hAnsi="Times New Roman"/>
          <w:sz w:val="24"/>
          <w:szCs w:val="24"/>
        </w:rPr>
        <w:t>. И всяческие раз</w:t>
      </w:r>
      <w:r w:rsidR="00A5514D" w:rsidRPr="00A5514D">
        <w:rPr>
          <w:rFonts w:ascii="Times New Roman" w:hAnsi="Times New Roman"/>
          <w:sz w:val="24"/>
          <w:szCs w:val="24"/>
        </w:rPr>
        <w:t>суждения о том, что «все конфессии обладают равным пр</w:t>
      </w:r>
      <w:r>
        <w:rPr>
          <w:rFonts w:ascii="Times New Roman" w:hAnsi="Times New Roman"/>
          <w:sz w:val="24"/>
          <w:szCs w:val="24"/>
        </w:rPr>
        <w:t>авом на Истину», объективно обез</w:t>
      </w:r>
      <w:r w:rsidR="00A5514D" w:rsidRPr="00A5514D">
        <w:rPr>
          <w:rFonts w:ascii="Times New Roman" w:hAnsi="Times New Roman"/>
          <w:sz w:val="24"/>
          <w:szCs w:val="24"/>
        </w:rPr>
        <w:t>ценивают всю тысячелет</w:t>
      </w:r>
      <w:r>
        <w:rPr>
          <w:rFonts w:ascii="Times New Roman" w:hAnsi="Times New Roman"/>
          <w:sz w:val="24"/>
          <w:szCs w:val="24"/>
        </w:rPr>
        <w:t>нюю историю Русского Н</w:t>
      </w:r>
      <w:r w:rsidR="00A5514D" w:rsidRPr="00A5514D">
        <w:rPr>
          <w:rFonts w:ascii="Times New Roman" w:hAnsi="Times New Roman"/>
          <w:sz w:val="24"/>
          <w:szCs w:val="24"/>
        </w:rPr>
        <w:t>арода, из века в век пытавшегося ре</w:t>
      </w:r>
      <w:r>
        <w:rPr>
          <w:rFonts w:ascii="Times New Roman" w:hAnsi="Times New Roman"/>
          <w:sz w:val="24"/>
          <w:szCs w:val="24"/>
        </w:rPr>
        <w:t>ализовать в своей жизни именно П</w:t>
      </w:r>
      <w:r w:rsidR="00A5514D" w:rsidRPr="00A5514D">
        <w:rPr>
          <w:rFonts w:ascii="Times New Roman" w:hAnsi="Times New Roman"/>
          <w:sz w:val="24"/>
          <w:szCs w:val="24"/>
        </w:rPr>
        <w:t>р</w:t>
      </w:r>
      <w:r w:rsidR="00A5514D" w:rsidRPr="00A5514D">
        <w:rPr>
          <w:rFonts w:ascii="Times New Roman" w:hAnsi="Times New Roman"/>
          <w:sz w:val="24"/>
          <w:szCs w:val="24"/>
        </w:rPr>
        <w:t>а</w:t>
      </w:r>
      <w:r w:rsidR="00A5514D" w:rsidRPr="00A5514D">
        <w:rPr>
          <w:rFonts w:ascii="Times New Roman" w:hAnsi="Times New Roman"/>
          <w:sz w:val="24"/>
          <w:szCs w:val="24"/>
        </w:rPr>
        <w:t>вославный нравственно-религиозный идеал.</w:t>
      </w:r>
    </w:p>
    <w:p w:rsidR="00B71D58" w:rsidRDefault="00B71D58" w:rsidP="00A5514D">
      <w:pPr>
        <w:spacing w:after="0" w:line="240" w:lineRule="auto"/>
        <w:ind w:firstLine="284"/>
        <w:jc w:val="both"/>
        <w:rPr>
          <w:rFonts w:ascii="Times New Roman" w:hAnsi="Times New Roman"/>
          <w:sz w:val="24"/>
          <w:szCs w:val="24"/>
        </w:rPr>
      </w:pPr>
    </w:p>
    <w:p w:rsidR="00A5514D" w:rsidRPr="00B71D58" w:rsidRDefault="00A5514D" w:rsidP="00A5514D">
      <w:pPr>
        <w:spacing w:after="0" w:line="240" w:lineRule="auto"/>
        <w:ind w:firstLine="284"/>
        <w:jc w:val="both"/>
        <w:rPr>
          <w:rFonts w:ascii="Times New Roman" w:hAnsi="Times New Roman"/>
          <w:b/>
          <w:sz w:val="24"/>
          <w:szCs w:val="24"/>
        </w:rPr>
      </w:pPr>
      <w:r w:rsidRPr="00B71D58">
        <w:rPr>
          <w:rFonts w:ascii="Times New Roman" w:hAnsi="Times New Roman"/>
          <w:b/>
          <w:sz w:val="24"/>
          <w:szCs w:val="24"/>
        </w:rPr>
        <w:t>С точки зрения догматической претензии экуменистов выглядят и вовсе несостоятельно</w:t>
      </w:r>
      <w:r w:rsidRPr="00A5514D">
        <w:rPr>
          <w:rFonts w:ascii="Times New Roman" w:hAnsi="Times New Roman"/>
          <w:sz w:val="24"/>
          <w:szCs w:val="24"/>
        </w:rPr>
        <w:t>. Первые 10 веков весь христианский мир веровал именно так, ка</w:t>
      </w:r>
      <w:r w:rsidR="00A97BC3">
        <w:rPr>
          <w:rFonts w:ascii="Times New Roman" w:hAnsi="Times New Roman"/>
          <w:sz w:val="24"/>
          <w:szCs w:val="24"/>
        </w:rPr>
        <w:t>к и доселе верует Православная Ц</w:t>
      </w:r>
      <w:r w:rsidRPr="00A5514D">
        <w:rPr>
          <w:rFonts w:ascii="Times New Roman" w:hAnsi="Times New Roman"/>
          <w:sz w:val="24"/>
          <w:szCs w:val="24"/>
        </w:rPr>
        <w:t xml:space="preserve">ерковь. При этом всяческие попытки исказить это вероучение пресекались Церковью со всей суровостью, ибо грозили нарушить чистоту и целостность Божественного Откровения. Лишь начиная с XI столетия, </w:t>
      </w:r>
      <w:r w:rsidRPr="00B71D58">
        <w:rPr>
          <w:rFonts w:ascii="Times New Roman" w:hAnsi="Times New Roman"/>
          <w:b/>
          <w:sz w:val="24"/>
          <w:szCs w:val="24"/>
        </w:rPr>
        <w:t>после того как Запад отпал в ересь католицизма, началось дробление христианства</w:t>
      </w:r>
      <w:r w:rsidRPr="00A5514D">
        <w:rPr>
          <w:rFonts w:ascii="Times New Roman" w:hAnsi="Times New Roman"/>
          <w:sz w:val="24"/>
          <w:szCs w:val="24"/>
        </w:rPr>
        <w:t xml:space="preserve"> </w:t>
      </w:r>
      <w:r w:rsidRPr="00B71D58">
        <w:rPr>
          <w:rFonts w:ascii="Times New Roman" w:hAnsi="Times New Roman"/>
          <w:b/>
          <w:sz w:val="24"/>
          <w:szCs w:val="24"/>
        </w:rPr>
        <w:t>на новоизмышленные «конфессии», которые теперь в рамках экуменизма требуют пр</w:t>
      </w:r>
      <w:r w:rsidRPr="00B71D58">
        <w:rPr>
          <w:rFonts w:ascii="Times New Roman" w:hAnsi="Times New Roman"/>
          <w:b/>
          <w:sz w:val="24"/>
          <w:szCs w:val="24"/>
        </w:rPr>
        <w:t>и</w:t>
      </w:r>
      <w:r w:rsidRPr="00B71D58">
        <w:rPr>
          <w:rFonts w:ascii="Times New Roman" w:hAnsi="Times New Roman"/>
          <w:b/>
          <w:sz w:val="24"/>
          <w:szCs w:val="24"/>
        </w:rPr>
        <w:t>знать св</w:t>
      </w:r>
      <w:r w:rsidR="00161FC7">
        <w:rPr>
          <w:rFonts w:ascii="Times New Roman" w:hAnsi="Times New Roman"/>
          <w:b/>
          <w:sz w:val="24"/>
          <w:szCs w:val="24"/>
        </w:rPr>
        <w:t>ои лжеучения «равночестными» с И</w:t>
      </w:r>
      <w:r w:rsidRPr="00B71D58">
        <w:rPr>
          <w:rFonts w:ascii="Times New Roman" w:hAnsi="Times New Roman"/>
          <w:b/>
          <w:sz w:val="24"/>
          <w:szCs w:val="24"/>
        </w:rPr>
        <w:t>стинами Святого Православия!</w:t>
      </w:r>
    </w:p>
    <w:p w:rsidR="00B71D58" w:rsidRDefault="00B71D58" w:rsidP="00A5514D">
      <w:pPr>
        <w:spacing w:after="0" w:line="240" w:lineRule="auto"/>
        <w:ind w:firstLine="284"/>
        <w:jc w:val="both"/>
        <w:rPr>
          <w:rFonts w:ascii="Times New Roman" w:hAnsi="Times New Roman"/>
          <w:sz w:val="24"/>
          <w:szCs w:val="24"/>
        </w:rPr>
      </w:pPr>
    </w:p>
    <w:p w:rsidR="00A5514D" w:rsidRPr="00A5514D" w:rsidRDefault="00A5514D" w:rsidP="00A5514D">
      <w:pPr>
        <w:spacing w:after="0" w:line="240" w:lineRule="auto"/>
        <w:ind w:firstLine="284"/>
        <w:jc w:val="both"/>
        <w:rPr>
          <w:rFonts w:ascii="Times New Roman" w:hAnsi="Times New Roman"/>
          <w:sz w:val="24"/>
          <w:szCs w:val="24"/>
        </w:rPr>
      </w:pPr>
      <w:r w:rsidRPr="00B71D58">
        <w:rPr>
          <w:rFonts w:ascii="Times New Roman" w:hAnsi="Times New Roman"/>
          <w:b/>
          <w:sz w:val="24"/>
          <w:szCs w:val="24"/>
          <w:u w:val="single"/>
        </w:rPr>
        <w:t>Третья ложь экуменизма</w:t>
      </w:r>
      <w:r w:rsidRPr="00A5514D">
        <w:rPr>
          <w:rFonts w:ascii="Times New Roman" w:hAnsi="Times New Roman"/>
          <w:sz w:val="24"/>
          <w:szCs w:val="24"/>
        </w:rPr>
        <w:t xml:space="preserve"> — ложь о том, что его нравственным основанием является любовь, повинуясь зову которой экуменисты стараются уничтожить в религиозной области все разногласия и разделения, утвердить повсюду мир и единение.</w:t>
      </w:r>
    </w:p>
    <w:p w:rsidR="00A5514D" w:rsidRPr="00A5514D" w:rsidRDefault="00A5514D" w:rsidP="00A5514D">
      <w:pPr>
        <w:spacing w:after="0" w:line="240" w:lineRule="auto"/>
        <w:ind w:firstLine="284"/>
        <w:jc w:val="both"/>
        <w:rPr>
          <w:rFonts w:ascii="Times New Roman" w:hAnsi="Times New Roman"/>
          <w:sz w:val="24"/>
          <w:szCs w:val="24"/>
        </w:rPr>
      </w:pPr>
      <w:r w:rsidRPr="00B71D58">
        <w:rPr>
          <w:rFonts w:ascii="Times New Roman" w:hAnsi="Times New Roman"/>
          <w:sz w:val="24"/>
          <w:szCs w:val="24"/>
          <w:u w:val="single"/>
        </w:rPr>
        <w:t>Любовь — п</w:t>
      </w:r>
      <w:r w:rsidR="00B71D58" w:rsidRPr="00B71D58">
        <w:rPr>
          <w:rFonts w:ascii="Times New Roman" w:hAnsi="Times New Roman"/>
          <w:sz w:val="24"/>
          <w:szCs w:val="24"/>
          <w:u w:val="single"/>
        </w:rPr>
        <w:t>ервая и главная добродетель Х</w:t>
      </w:r>
      <w:r w:rsidRPr="00B71D58">
        <w:rPr>
          <w:rFonts w:ascii="Times New Roman" w:hAnsi="Times New Roman"/>
          <w:sz w:val="24"/>
          <w:szCs w:val="24"/>
          <w:u w:val="single"/>
        </w:rPr>
        <w:t>ристианина</w:t>
      </w:r>
      <w:r w:rsidR="00B71D58">
        <w:rPr>
          <w:rFonts w:ascii="Times New Roman" w:hAnsi="Times New Roman"/>
          <w:sz w:val="24"/>
          <w:szCs w:val="24"/>
        </w:rPr>
        <w:t>. Апостол</w:t>
      </w:r>
      <w:r w:rsidRPr="00A5514D">
        <w:rPr>
          <w:rFonts w:ascii="Times New Roman" w:hAnsi="Times New Roman"/>
          <w:sz w:val="24"/>
          <w:szCs w:val="24"/>
        </w:rPr>
        <w:t xml:space="preserve"> Павел возглашает: «</w:t>
      </w:r>
      <w:r w:rsidRPr="00B71D58">
        <w:rPr>
          <w:rFonts w:ascii="Times New Roman" w:hAnsi="Times New Roman"/>
          <w:i/>
          <w:sz w:val="24"/>
          <w:szCs w:val="24"/>
        </w:rPr>
        <w:t>Если я говорю языками человеческими и ангельскими, а любви не имею, то я — медь звенящая… Если имею дар пророчества, и знаю все тайны, и имею всякое познание и всю веру, так что могу и горы переставлять, а не имею любви, — то я ничто. И если я раздам все имение мое и отдам тело мое на сожж</w:t>
      </w:r>
      <w:r w:rsidRPr="00B71D58">
        <w:rPr>
          <w:rFonts w:ascii="Times New Roman" w:hAnsi="Times New Roman"/>
          <w:i/>
          <w:sz w:val="24"/>
          <w:szCs w:val="24"/>
        </w:rPr>
        <w:t>е</w:t>
      </w:r>
      <w:r w:rsidRPr="00B71D58">
        <w:rPr>
          <w:rFonts w:ascii="Times New Roman" w:hAnsi="Times New Roman"/>
          <w:i/>
          <w:sz w:val="24"/>
          <w:szCs w:val="24"/>
        </w:rPr>
        <w:t>ние, а любви не имею, — нет мне в том никакой пользы</w:t>
      </w:r>
      <w:r w:rsidRPr="00A5514D">
        <w:rPr>
          <w:rFonts w:ascii="Times New Roman" w:hAnsi="Times New Roman"/>
          <w:sz w:val="24"/>
          <w:szCs w:val="24"/>
        </w:rPr>
        <w:t>» (Кор. 13; 1—3).</w:t>
      </w: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Но любовь эта, без которой невозможно само существование мира, без которой теряет смысл человеческая жизнь, есть прежде всего любовь к Богу, к тем Божественным Истинам и благодатным Откровениям, которые позволяют человеку победить грех и стяжать себе вечную и блаже</w:t>
      </w:r>
      <w:r w:rsidRPr="00A5514D">
        <w:rPr>
          <w:rFonts w:ascii="Times New Roman" w:hAnsi="Times New Roman"/>
          <w:sz w:val="24"/>
          <w:szCs w:val="24"/>
        </w:rPr>
        <w:t>н</w:t>
      </w:r>
      <w:r w:rsidRPr="00A5514D">
        <w:rPr>
          <w:rFonts w:ascii="Times New Roman" w:hAnsi="Times New Roman"/>
          <w:sz w:val="24"/>
          <w:szCs w:val="24"/>
        </w:rPr>
        <w:t>ную жизнь в обителях райских. «</w:t>
      </w:r>
      <w:r w:rsidRPr="00B71D58">
        <w:rPr>
          <w:rFonts w:ascii="Times New Roman" w:hAnsi="Times New Roman"/>
          <w:i/>
          <w:sz w:val="24"/>
          <w:szCs w:val="24"/>
        </w:rPr>
        <w:t>Возлюби Господа Бога твоего всем сердцем твоим, и всею душею твоею, и всем разумением твоим: сия есть первая и наибольшая заповедь</w:t>
      </w:r>
      <w:r w:rsidRPr="00A5514D">
        <w:rPr>
          <w:rFonts w:ascii="Times New Roman" w:hAnsi="Times New Roman"/>
          <w:sz w:val="24"/>
          <w:szCs w:val="24"/>
        </w:rPr>
        <w:t>», — поучал Христос Спаситель Своих учеников (Мф. 22; 37—38).</w:t>
      </w:r>
    </w:p>
    <w:p w:rsidR="00B71D58"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Такая любовь не терпит н</w:t>
      </w:r>
      <w:r w:rsidR="00161FC7">
        <w:rPr>
          <w:rFonts w:ascii="Times New Roman" w:hAnsi="Times New Roman"/>
          <w:sz w:val="24"/>
          <w:szCs w:val="24"/>
        </w:rPr>
        <w:t>икаких посягательств на И</w:t>
      </w:r>
      <w:r w:rsidR="00B71D58">
        <w:rPr>
          <w:rFonts w:ascii="Times New Roman" w:hAnsi="Times New Roman"/>
          <w:sz w:val="24"/>
          <w:szCs w:val="24"/>
        </w:rPr>
        <w:t xml:space="preserve">стины Веры. </w:t>
      </w:r>
    </w:p>
    <w:p w:rsidR="00B71D58" w:rsidRDefault="00B71D58" w:rsidP="00A5514D">
      <w:pPr>
        <w:spacing w:after="0" w:line="240" w:lineRule="auto"/>
        <w:ind w:firstLine="284"/>
        <w:jc w:val="both"/>
        <w:rPr>
          <w:rFonts w:ascii="Times New Roman" w:hAnsi="Times New Roman"/>
          <w:sz w:val="24"/>
          <w:szCs w:val="24"/>
        </w:rPr>
      </w:pPr>
      <w:r>
        <w:rPr>
          <w:rFonts w:ascii="Times New Roman" w:hAnsi="Times New Roman"/>
          <w:sz w:val="24"/>
          <w:szCs w:val="24"/>
        </w:rPr>
        <w:t>Такая любовь без</w:t>
      </w:r>
      <w:r w:rsidR="00A5514D" w:rsidRPr="00A5514D">
        <w:rPr>
          <w:rFonts w:ascii="Times New Roman" w:hAnsi="Times New Roman"/>
          <w:sz w:val="24"/>
          <w:szCs w:val="24"/>
        </w:rPr>
        <w:t>пощадно, до последней капли крови, до последнего издыхания борется с ересями, посяг</w:t>
      </w:r>
      <w:r>
        <w:rPr>
          <w:rFonts w:ascii="Times New Roman" w:hAnsi="Times New Roman"/>
          <w:sz w:val="24"/>
          <w:szCs w:val="24"/>
        </w:rPr>
        <w:t>ающими на чистоту Божественных З</w:t>
      </w:r>
      <w:r w:rsidR="00A5514D" w:rsidRPr="00A5514D">
        <w:rPr>
          <w:rFonts w:ascii="Times New Roman" w:hAnsi="Times New Roman"/>
          <w:sz w:val="24"/>
          <w:szCs w:val="24"/>
        </w:rPr>
        <w:t xml:space="preserve">аповедей. </w:t>
      </w:r>
    </w:p>
    <w:p w:rsidR="00B71D58"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Такая любовь не допускает и мысли о возможнос</w:t>
      </w:r>
      <w:r w:rsidR="008A2802">
        <w:rPr>
          <w:rFonts w:ascii="Times New Roman" w:hAnsi="Times New Roman"/>
          <w:sz w:val="24"/>
          <w:szCs w:val="24"/>
        </w:rPr>
        <w:t>ти уравнять И</w:t>
      </w:r>
      <w:r w:rsidRPr="00A5514D">
        <w:rPr>
          <w:rFonts w:ascii="Times New Roman" w:hAnsi="Times New Roman"/>
          <w:sz w:val="24"/>
          <w:szCs w:val="24"/>
        </w:rPr>
        <w:t xml:space="preserve">стинную Церковь Христову с гибельными ересями, преисполненными пагубных человеческих заблуждений. </w:t>
      </w: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И эта любовь не имеет ничего общего с теми лукавыми отговорками, которые используют экуменисты для прикрытия своих неблаговидных целей.</w:t>
      </w:r>
    </w:p>
    <w:p w:rsidR="00B71D58" w:rsidRDefault="00B71D58" w:rsidP="00A5514D">
      <w:pPr>
        <w:spacing w:after="0" w:line="240" w:lineRule="auto"/>
        <w:ind w:firstLine="284"/>
        <w:jc w:val="both"/>
        <w:rPr>
          <w:rFonts w:ascii="Times New Roman" w:hAnsi="Times New Roman"/>
          <w:sz w:val="24"/>
          <w:szCs w:val="24"/>
        </w:rPr>
      </w:pPr>
    </w:p>
    <w:p w:rsidR="00CE2DFF" w:rsidRDefault="00A5514D" w:rsidP="00D75A8F">
      <w:pPr>
        <w:spacing w:after="0" w:line="240" w:lineRule="auto"/>
        <w:ind w:firstLine="284"/>
        <w:jc w:val="both"/>
        <w:rPr>
          <w:rFonts w:ascii="Times New Roman" w:hAnsi="Times New Roman"/>
          <w:sz w:val="24"/>
          <w:szCs w:val="24"/>
        </w:rPr>
      </w:pPr>
      <w:r w:rsidRPr="00B71D58">
        <w:rPr>
          <w:rFonts w:ascii="Times New Roman" w:hAnsi="Times New Roman"/>
          <w:b/>
          <w:sz w:val="24"/>
          <w:szCs w:val="24"/>
        </w:rPr>
        <w:lastRenderedPageBreak/>
        <w:t>Настоящ</w:t>
      </w:r>
      <w:r w:rsidR="008A2802">
        <w:rPr>
          <w:rFonts w:ascii="Times New Roman" w:hAnsi="Times New Roman"/>
          <w:b/>
          <w:sz w:val="24"/>
          <w:szCs w:val="24"/>
        </w:rPr>
        <w:t>ее Х</w:t>
      </w:r>
      <w:r w:rsidRPr="00B71D58">
        <w:rPr>
          <w:rFonts w:ascii="Times New Roman" w:hAnsi="Times New Roman"/>
          <w:b/>
          <w:sz w:val="24"/>
          <w:szCs w:val="24"/>
        </w:rPr>
        <w:t>ристианс</w:t>
      </w:r>
      <w:r w:rsidR="008A2802">
        <w:rPr>
          <w:rFonts w:ascii="Times New Roman" w:hAnsi="Times New Roman"/>
          <w:b/>
          <w:sz w:val="24"/>
          <w:szCs w:val="24"/>
        </w:rPr>
        <w:t>тво, исполненное живой В</w:t>
      </w:r>
      <w:r w:rsidR="00B71D58" w:rsidRPr="00B71D58">
        <w:rPr>
          <w:rFonts w:ascii="Times New Roman" w:hAnsi="Times New Roman"/>
          <w:b/>
          <w:sz w:val="24"/>
          <w:szCs w:val="24"/>
        </w:rPr>
        <w:t>еры, без</w:t>
      </w:r>
      <w:r w:rsidRPr="00B71D58">
        <w:rPr>
          <w:rFonts w:ascii="Times New Roman" w:hAnsi="Times New Roman"/>
          <w:b/>
          <w:sz w:val="24"/>
          <w:szCs w:val="24"/>
        </w:rPr>
        <w:t>конечно далеко от смутных «гуманистических» верований околоцерковных интеллигентов, составляющих ныне главную опору эк</w:t>
      </w:r>
      <w:r w:rsidRPr="00B71D58">
        <w:rPr>
          <w:rFonts w:ascii="Times New Roman" w:hAnsi="Times New Roman"/>
          <w:b/>
          <w:sz w:val="24"/>
          <w:szCs w:val="24"/>
        </w:rPr>
        <w:t>у</w:t>
      </w:r>
      <w:r w:rsidRPr="00B71D58">
        <w:rPr>
          <w:rFonts w:ascii="Times New Roman" w:hAnsi="Times New Roman"/>
          <w:b/>
          <w:sz w:val="24"/>
          <w:szCs w:val="24"/>
        </w:rPr>
        <w:t>менизма в России</w:t>
      </w:r>
      <w:r w:rsidR="008A2802">
        <w:rPr>
          <w:rFonts w:ascii="Times New Roman" w:hAnsi="Times New Roman"/>
          <w:sz w:val="24"/>
          <w:szCs w:val="24"/>
        </w:rPr>
        <w:t>. Не может быть мира между И</w:t>
      </w:r>
      <w:r w:rsidRPr="00A5514D">
        <w:rPr>
          <w:rFonts w:ascii="Times New Roman" w:hAnsi="Times New Roman"/>
          <w:sz w:val="24"/>
          <w:szCs w:val="24"/>
        </w:rPr>
        <w:t>стиной и ложью — именно это имел в виду Господь, обязуя Своих учеников вести непрестанную брань с гибельными заблуждениями, сказав: «</w:t>
      </w:r>
      <w:r w:rsidRPr="00CE2DFF">
        <w:rPr>
          <w:rFonts w:ascii="Times New Roman" w:hAnsi="Times New Roman"/>
          <w:i/>
          <w:sz w:val="24"/>
          <w:szCs w:val="24"/>
        </w:rPr>
        <w:t>Не мир пришел Я принести, но меч</w:t>
      </w:r>
      <w:r w:rsidRPr="00A5514D">
        <w:rPr>
          <w:rFonts w:ascii="Times New Roman" w:hAnsi="Times New Roman"/>
          <w:sz w:val="24"/>
          <w:szCs w:val="24"/>
        </w:rPr>
        <w:t xml:space="preserve">…» (Мф. 10, 34). </w:t>
      </w:r>
      <w:r w:rsidR="008A2802">
        <w:rPr>
          <w:rFonts w:ascii="Times New Roman" w:hAnsi="Times New Roman"/>
          <w:sz w:val="24"/>
          <w:szCs w:val="24"/>
          <w:u w:val="single"/>
        </w:rPr>
        <w:t>Этот духовный меч С</w:t>
      </w:r>
      <w:r w:rsidRPr="00CE2DFF">
        <w:rPr>
          <w:rFonts w:ascii="Times New Roman" w:hAnsi="Times New Roman"/>
          <w:sz w:val="24"/>
          <w:szCs w:val="24"/>
          <w:u w:val="single"/>
        </w:rPr>
        <w:t>вятой Истин</w:t>
      </w:r>
      <w:r w:rsidR="00CE2DFF" w:rsidRPr="00CE2DFF">
        <w:rPr>
          <w:rFonts w:ascii="Times New Roman" w:hAnsi="Times New Roman"/>
          <w:sz w:val="24"/>
          <w:szCs w:val="24"/>
          <w:u w:val="single"/>
        </w:rPr>
        <w:t>ы должен носить с собой каждый Х</w:t>
      </w:r>
      <w:r w:rsidRPr="00CE2DFF">
        <w:rPr>
          <w:rFonts w:ascii="Times New Roman" w:hAnsi="Times New Roman"/>
          <w:sz w:val="24"/>
          <w:szCs w:val="24"/>
          <w:u w:val="single"/>
        </w:rPr>
        <w:t xml:space="preserve">ристианин и решительно пользоваться им в случае, если он </w:t>
      </w:r>
      <w:r w:rsidR="00161FC7">
        <w:rPr>
          <w:rFonts w:ascii="Times New Roman" w:hAnsi="Times New Roman"/>
          <w:sz w:val="24"/>
          <w:szCs w:val="24"/>
          <w:u w:val="single"/>
        </w:rPr>
        <w:t>видит посягательство на родные С</w:t>
      </w:r>
      <w:r w:rsidRPr="00CE2DFF">
        <w:rPr>
          <w:rFonts w:ascii="Times New Roman" w:hAnsi="Times New Roman"/>
          <w:sz w:val="24"/>
          <w:szCs w:val="24"/>
          <w:u w:val="single"/>
        </w:rPr>
        <w:t>вятыни</w:t>
      </w:r>
      <w:r w:rsidRPr="00A5514D">
        <w:rPr>
          <w:rFonts w:ascii="Times New Roman" w:hAnsi="Times New Roman"/>
          <w:sz w:val="24"/>
          <w:szCs w:val="24"/>
        </w:rPr>
        <w:t>. В борьбе с неправдой имеем прямое повеление Господа: «</w:t>
      </w:r>
      <w:r w:rsidRPr="00CE2DFF">
        <w:rPr>
          <w:rFonts w:ascii="Times New Roman" w:hAnsi="Times New Roman"/>
          <w:i/>
          <w:sz w:val="24"/>
          <w:szCs w:val="24"/>
        </w:rPr>
        <w:t>Т</w:t>
      </w:r>
      <w:r w:rsidRPr="00CE2DFF">
        <w:rPr>
          <w:rFonts w:ascii="Times New Roman" w:hAnsi="Times New Roman"/>
          <w:i/>
          <w:sz w:val="24"/>
          <w:szCs w:val="24"/>
        </w:rPr>
        <w:t>е</w:t>
      </w:r>
      <w:r w:rsidRPr="00CE2DFF">
        <w:rPr>
          <w:rFonts w:ascii="Times New Roman" w:hAnsi="Times New Roman"/>
          <w:i/>
          <w:sz w:val="24"/>
          <w:szCs w:val="24"/>
        </w:rPr>
        <w:t>перь… продай одежду свою и купи меч</w:t>
      </w:r>
      <w:r w:rsidRPr="00A5514D">
        <w:rPr>
          <w:rFonts w:ascii="Times New Roman" w:hAnsi="Times New Roman"/>
          <w:sz w:val="24"/>
          <w:szCs w:val="24"/>
        </w:rPr>
        <w:t>» (Лк. 22, 36).</w:t>
      </w:r>
    </w:p>
    <w:p w:rsidR="00A5514D" w:rsidRPr="00CE2DFF" w:rsidRDefault="00CE2DFF" w:rsidP="00A5514D">
      <w:pPr>
        <w:spacing w:after="0" w:line="240" w:lineRule="auto"/>
        <w:ind w:firstLine="284"/>
        <w:jc w:val="both"/>
        <w:rPr>
          <w:rFonts w:ascii="Times New Roman" w:hAnsi="Times New Roman"/>
          <w:b/>
          <w:sz w:val="24"/>
          <w:szCs w:val="24"/>
          <w:u w:val="single"/>
        </w:rPr>
      </w:pPr>
      <w:r>
        <w:rPr>
          <w:rFonts w:ascii="Times New Roman" w:hAnsi="Times New Roman"/>
          <w:sz w:val="24"/>
          <w:szCs w:val="24"/>
        </w:rPr>
        <w:t>Итак, уклонение от защиты Святынь В</w:t>
      </w:r>
      <w:r w:rsidR="00A5514D" w:rsidRPr="00A5514D">
        <w:rPr>
          <w:rFonts w:ascii="Times New Roman" w:hAnsi="Times New Roman"/>
          <w:sz w:val="24"/>
          <w:szCs w:val="24"/>
        </w:rPr>
        <w:t xml:space="preserve">еры не имеет извинения ни в телесной немощи, ни в материальной нужде! </w:t>
      </w:r>
      <w:r w:rsidR="00A5514D" w:rsidRPr="00CE2DFF">
        <w:rPr>
          <w:rFonts w:ascii="Times New Roman" w:hAnsi="Times New Roman"/>
          <w:b/>
          <w:i/>
          <w:sz w:val="24"/>
          <w:szCs w:val="24"/>
        </w:rPr>
        <w:t>Кто же уклоняется от такой брани под предлогом ложно понятой «любви», п</w:t>
      </w:r>
      <w:r w:rsidR="00A5514D" w:rsidRPr="00CE2DFF">
        <w:rPr>
          <w:rFonts w:ascii="Times New Roman" w:hAnsi="Times New Roman"/>
          <w:b/>
          <w:i/>
          <w:sz w:val="24"/>
          <w:szCs w:val="24"/>
        </w:rPr>
        <w:t>о</w:t>
      </w:r>
      <w:r w:rsidR="00A5514D" w:rsidRPr="00CE2DFF">
        <w:rPr>
          <w:rFonts w:ascii="Times New Roman" w:hAnsi="Times New Roman"/>
          <w:b/>
          <w:i/>
          <w:sz w:val="24"/>
          <w:szCs w:val="24"/>
        </w:rPr>
        <w:t>несет на себе великий грех вероотступника и предателя.</w:t>
      </w:r>
    </w:p>
    <w:p w:rsidR="00CE2DFF" w:rsidRDefault="00CE2DFF" w:rsidP="00A5514D">
      <w:pPr>
        <w:spacing w:after="0" w:line="240" w:lineRule="auto"/>
        <w:ind w:firstLine="284"/>
        <w:jc w:val="both"/>
        <w:rPr>
          <w:rFonts w:ascii="Times New Roman" w:hAnsi="Times New Roman"/>
          <w:sz w:val="24"/>
          <w:szCs w:val="24"/>
        </w:rPr>
      </w:pPr>
    </w:p>
    <w:p w:rsidR="00A5514D" w:rsidRPr="00A5514D" w:rsidRDefault="00A5514D" w:rsidP="00A5514D">
      <w:pPr>
        <w:spacing w:after="0" w:line="240" w:lineRule="auto"/>
        <w:ind w:firstLine="284"/>
        <w:jc w:val="both"/>
        <w:rPr>
          <w:rFonts w:ascii="Times New Roman" w:hAnsi="Times New Roman"/>
          <w:sz w:val="24"/>
          <w:szCs w:val="24"/>
        </w:rPr>
      </w:pPr>
      <w:r w:rsidRPr="00CE2DFF">
        <w:rPr>
          <w:rFonts w:ascii="Times New Roman" w:hAnsi="Times New Roman"/>
          <w:b/>
          <w:sz w:val="24"/>
          <w:szCs w:val="24"/>
          <w:u w:val="single"/>
        </w:rPr>
        <w:t>Четвертая ложь экуменизма</w:t>
      </w:r>
      <w:r w:rsidRPr="00A5514D">
        <w:rPr>
          <w:rFonts w:ascii="Times New Roman" w:hAnsi="Times New Roman"/>
          <w:sz w:val="24"/>
          <w:szCs w:val="24"/>
        </w:rPr>
        <w:t xml:space="preserve"> — широко рекламируемое утверждение о его «аполитичности».</w:t>
      </w: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Опасаясь того, что антигосударственная, антинациональная сущность экуменизма привлечет внимание патриотически мыслящих политиков, его сторонники всемерно акцентируют «внеполитический» характер своего движения. На деле же стремление представить экуменизм чисто «внутрирелигиозным» явлением носит откровенно конъюнктурный характер и не выдерживает даже поверхностной проверки фактами.</w:t>
      </w:r>
    </w:p>
    <w:p w:rsidR="00A5514D" w:rsidRPr="00A5514D" w:rsidRDefault="00A5514D" w:rsidP="00A5514D">
      <w:pPr>
        <w:spacing w:after="0" w:line="240" w:lineRule="auto"/>
        <w:ind w:firstLine="284"/>
        <w:jc w:val="both"/>
        <w:rPr>
          <w:rFonts w:ascii="Times New Roman" w:hAnsi="Times New Roman"/>
          <w:sz w:val="24"/>
          <w:szCs w:val="24"/>
        </w:rPr>
      </w:pPr>
      <w:r w:rsidRPr="00CE2DFF">
        <w:rPr>
          <w:rFonts w:ascii="Times New Roman" w:hAnsi="Times New Roman"/>
          <w:sz w:val="24"/>
          <w:szCs w:val="24"/>
          <w:u w:val="single"/>
        </w:rPr>
        <w:t>Во-первых</w:t>
      </w:r>
      <w:r w:rsidRPr="00A5514D">
        <w:rPr>
          <w:rFonts w:ascii="Times New Roman" w:hAnsi="Times New Roman"/>
          <w:sz w:val="24"/>
          <w:szCs w:val="24"/>
        </w:rPr>
        <w:t>, сама по себе «мировая религия», общая для всего человечества, — а именно она является конечной целью всех усилий экуменистов, — есть не что иное, как идеологическое основание мондиализма, мировоззренческий фундамент «нового мирового порядка». Именно эта единая лжерелигия должна «духовно» обосновать необходимость разрушения суверенных национальных государств и объединение всего человечества в единое супергосударство с «мировым правител</w:t>
      </w:r>
      <w:r w:rsidRPr="00A5514D">
        <w:rPr>
          <w:rFonts w:ascii="Times New Roman" w:hAnsi="Times New Roman"/>
          <w:sz w:val="24"/>
          <w:szCs w:val="24"/>
        </w:rPr>
        <w:t>ь</w:t>
      </w:r>
      <w:r w:rsidRPr="00A5514D">
        <w:rPr>
          <w:rFonts w:ascii="Times New Roman" w:hAnsi="Times New Roman"/>
          <w:sz w:val="24"/>
          <w:szCs w:val="24"/>
        </w:rPr>
        <w:t>ством» во главе.</w:t>
      </w: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Сегодня ни для кого не секрет, что после развала СССР Запад во главе с Соединенными Штатами откровенно претендует на планетарную диктатуру. В рамках ООН ныне уже вполне ясно вырисовываются отдельные структуры грядущего «мирового правительства», опирающегося в своей деятельности на колоссальную военную мощь НАТО. Разгром Ирака, удушение Югославии, ва</w:t>
      </w:r>
      <w:r w:rsidRPr="00A5514D">
        <w:rPr>
          <w:rFonts w:ascii="Times New Roman" w:hAnsi="Times New Roman"/>
          <w:sz w:val="24"/>
          <w:szCs w:val="24"/>
        </w:rPr>
        <w:t>р</w:t>
      </w:r>
      <w:r w:rsidRPr="00A5514D">
        <w:rPr>
          <w:rFonts w:ascii="Times New Roman" w:hAnsi="Times New Roman"/>
          <w:sz w:val="24"/>
          <w:szCs w:val="24"/>
        </w:rPr>
        <w:t>варские бомбардировки православных сербов — все эти карательные акции недвусмысленно пок</w:t>
      </w:r>
      <w:r w:rsidRPr="00A5514D">
        <w:rPr>
          <w:rFonts w:ascii="Times New Roman" w:hAnsi="Times New Roman"/>
          <w:sz w:val="24"/>
          <w:szCs w:val="24"/>
        </w:rPr>
        <w:t>а</w:t>
      </w:r>
      <w:r w:rsidRPr="00A5514D">
        <w:rPr>
          <w:rFonts w:ascii="Times New Roman" w:hAnsi="Times New Roman"/>
          <w:sz w:val="24"/>
          <w:szCs w:val="24"/>
        </w:rPr>
        <w:t>зывают, какая участь ждет непокорных противников «нового мирового порядка»…</w:t>
      </w: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Неоспоримы также связи экуменизма с мировым масонством. Еще в 1946, на заре экуменического движения, французский масонский журнал «Тампль» писал: «Нас спрашивают, почему мы вмешиваемся в споры религиозного порядка, в какой части вопросы объединения церквей, экум</w:t>
      </w:r>
      <w:r w:rsidRPr="00A5514D">
        <w:rPr>
          <w:rFonts w:ascii="Times New Roman" w:hAnsi="Times New Roman"/>
          <w:sz w:val="24"/>
          <w:szCs w:val="24"/>
        </w:rPr>
        <w:t>е</w:t>
      </w:r>
      <w:r w:rsidRPr="00A5514D">
        <w:rPr>
          <w:rFonts w:ascii="Times New Roman" w:hAnsi="Times New Roman"/>
          <w:sz w:val="24"/>
          <w:szCs w:val="24"/>
        </w:rPr>
        <w:t>нические конгрессы и т. д. могут представлять интерес для масонства? Проблема, выдвинутая проектом объединения церквей, близко интересуют масонство. Она близка масонству, так как содержит в себе идею универсализма… Во всяком случае, при возникновении первых экуменич</w:t>
      </w:r>
      <w:r w:rsidRPr="00A5514D">
        <w:rPr>
          <w:rFonts w:ascii="Times New Roman" w:hAnsi="Times New Roman"/>
          <w:sz w:val="24"/>
          <w:szCs w:val="24"/>
        </w:rPr>
        <w:t>е</w:t>
      </w:r>
      <w:r w:rsidRPr="00A5514D">
        <w:rPr>
          <w:rFonts w:ascii="Times New Roman" w:hAnsi="Times New Roman"/>
          <w:sz w:val="24"/>
          <w:szCs w:val="24"/>
        </w:rPr>
        <w:t>ских конгрессов вмешательство наших братьев было определяющим...»</w:t>
      </w:r>
    </w:p>
    <w:p w:rsidR="00D75A8F" w:rsidRDefault="00D75A8F" w:rsidP="00A5514D">
      <w:pPr>
        <w:spacing w:after="0" w:line="240" w:lineRule="auto"/>
        <w:ind w:firstLine="284"/>
        <w:jc w:val="both"/>
        <w:rPr>
          <w:rFonts w:ascii="Times New Roman" w:hAnsi="Times New Roman"/>
          <w:b/>
          <w:sz w:val="24"/>
          <w:szCs w:val="24"/>
        </w:rPr>
      </w:pPr>
    </w:p>
    <w:p w:rsidR="00A5514D" w:rsidRPr="00A5514D" w:rsidRDefault="00A5514D" w:rsidP="00A5514D">
      <w:pPr>
        <w:spacing w:after="0" w:line="240" w:lineRule="auto"/>
        <w:ind w:firstLine="284"/>
        <w:jc w:val="both"/>
        <w:rPr>
          <w:rFonts w:ascii="Times New Roman" w:hAnsi="Times New Roman"/>
          <w:sz w:val="24"/>
          <w:szCs w:val="24"/>
        </w:rPr>
      </w:pPr>
      <w:r w:rsidRPr="00CE2DFF">
        <w:rPr>
          <w:rFonts w:ascii="Times New Roman" w:hAnsi="Times New Roman"/>
          <w:b/>
          <w:sz w:val="24"/>
          <w:szCs w:val="24"/>
        </w:rPr>
        <w:t>С христианской точки зрения попытки создания «универсальной» религии оцениваются однозначно — как подготовка к воцарению антихриста.</w:t>
      </w:r>
      <w:r w:rsidRPr="00A5514D">
        <w:rPr>
          <w:rFonts w:ascii="Times New Roman" w:hAnsi="Times New Roman"/>
          <w:sz w:val="24"/>
          <w:szCs w:val="24"/>
        </w:rPr>
        <w:t xml:space="preserve"> Неу</w:t>
      </w:r>
      <w:r w:rsidR="00CE2DFF">
        <w:rPr>
          <w:rFonts w:ascii="Times New Roman" w:hAnsi="Times New Roman"/>
          <w:sz w:val="24"/>
          <w:szCs w:val="24"/>
        </w:rPr>
        <w:t>дивительно поэтому, что многие П</w:t>
      </w:r>
      <w:r w:rsidRPr="00A5514D">
        <w:rPr>
          <w:rFonts w:ascii="Times New Roman" w:hAnsi="Times New Roman"/>
          <w:sz w:val="24"/>
          <w:szCs w:val="24"/>
        </w:rPr>
        <w:t>рав</w:t>
      </w:r>
      <w:r w:rsidRPr="00A5514D">
        <w:rPr>
          <w:rFonts w:ascii="Times New Roman" w:hAnsi="Times New Roman"/>
          <w:sz w:val="24"/>
          <w:szCs w:val="24"/>
        </w:rPr>
        <w:t>о</w:t>
      </w:r>
      <w:r w:rsidRPr="00A5514D">
        <w:rPr>
          <w:rFonts w:ascii="Times New Roman" w:hAnsi="Times New Roman"/>
          <w:sz w:val="24"/>
          <w:szCs w:val="24"/>
        </w:rPr>
        <w:t>славные иерархи весьма резко отзывались об экуменизме.</w:t>
      </w:r>
    </w:p>
    <w:p w:rsidR="00161FC7"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w:t>
      </w:r>
      <w:r w:rsidRPr="00CE2DFF">
        <w:rPr>
          <w:rFonts w:ascii="Times New Roman" w:hAnsi="Times New Roman"/>
          <w:i/>
          <w:sz w:val="24"/>
          <w:szCs w:val="24"/>
        </w:rPr>
        <w:t>Я осуждаю экуменизм и считаю его не просто ересью, а</w:t>
      </w:r>
      <w:r w:rsidR="00CE2DFF" w:rsidRPr="00CE2DFF">
        <w:rPr>
          <w:rFonts w:ascii="Times New Roman" w:hAnsi="Times New Roman"/>
          <w:i/>
          <w:sz w:val="24"/>
          <w:szCs w:val="24"/>
        </w:rPr>
        <w:t xml:space="preserve"> сверхъересью</w:t>
      </w:r>
      <w:r w:rsidR="00CE2DFF">
        <w:rPr>
          <w:rFonts w:ascii="Times New Roman" w:hAnsi="Times New Roman"/>
          <w:sz w:val="24"/>
          <w:szCs w:val="24"/>
        </w:rPr>
        <w:t>, — заявил в 1972 А</w:t>
      </w:r>
      <w:r w:rsidRPr="00A5514D">
        <w:rPr>
          <w:rFonts w:ascii="Times New Roman" w:hAnsi="Times New Roman"/>
          <w:sz w:val="24"/>
          <w:szCs w:val="24"/>
        </w:rPr>
        <w:t>лек</w:t>
      </w:r>
      <w:r w:rsidR="00D75A8F">
        <w:rPr>
          <w:rFonts w:ascii="Times New Roman" w:hAnsi="Times New Roman"/>
          <w:sz w:val="24"/>
          <w:szCs w:val="24"/>
        </w:rPr>
        <w:t>сандрийский патриарх</w:t>
      </w:r>
      <w:r w:rsidRPr="00A5514D">
        <w:rPr>
          <w:rFonts w:ascii="Times New Roman" w:hAnsi="Times New Roman"/>
          <w:sz w:val="24"/>
          <w:szCs w:val="24"/>
        </w:rPr>
        <w:t xml:space="preserve"> Николай VI. — </w:t>
      </w:r>
      <w:r w:rsidRPr="00CE2DFF">
        <w:rPr>
          <w:rFonts w:ascii="Times New Roman" w:hAnsi="Times New Roman"/>
          <w:i/>
          <w:sz w:val="24"/>
          <w:szCs w:val="24"/>
        </w:rPr>
        <w:t>Это вместилище всех ересей и зловерий. Нам хорошо и</w:t>
      </w:r>
      <w:r w:rsidRPr="00CE2DFF">
        <w:rPr>
          <w:rFonts w:ascii="Times New Roman" w:hAnsi="Times New Roman"/>
          <w:i/>
          <w:sz w:val="24"/>
          <w:szCs w:val="24"/>
        </w:rPr>
        <w:t>з</w:t>
      </w:r>
      <w:r w:rsidRPr="00CE2DFF">
        <w:rPr>
          <w:rFonts w:ascii="Times New Roman" w:hAnsi="Times New Roman"/>
          <w:i/>
          <w:sz w:val="24"/>
          <w:szCs w:val="24"/>
        </w:rPr>
        <w:t>вестны антихристианские силы, закулисно управляющие экуменизмом… Экуменизм направлен против Православия. Он представляет сегодня самую большую опасность, наряду с безверием нашей эпохи, обожествляющим материальные привязанности и удовольствия</w:t>
      </w:r>
      <w:r w:rsidRPr="00A5514D">
        <w:rPr>
          <w:rFonts w:ascii="Times New Roman" w:hAnsi="Times New Roman"/>
          <w:sz w:val="24"/>
          <w:szCs w:val="24"/>
        </w:rPr>
        <w:t xml:space="preserve">». </w:t>
      </w: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Несколько лет назад заявил о прекращении всех экуменичес</w:t>
      </w:r>
      <w:r w:rsidR="00D75A8F">
        <w:rPr>
          <w:rFonts w:ascii="Times New Roman" w:hAnsi="Times New Roman"/>
          <w:sz w:val="24"/>
          <w:szCs w:val="24"/>
        </w:rPr>
        <w:t>ких контактов блаженнейший патриарх</w:t>
      </w:r>
      <w:r w:rsidR="00161FC7">
        <w:rPr>
          <w:rFonts w:ascii="Times New Roman" w:hAnsi="Times New Roman"/>
          <w:sz w:val="24"/>
          <w:szCs w:val="24"/>
        </w:rPr>
        <w:t xml:space="preserve"> Диодор, предстоятель Иеро</w:t>
      </w:r>
      <w:r w:rsidRPr="00A5514D">
        <w:rPr>
          <w:rFonts w:ascii="Times New Roman" w:hAnsi="Times New Roman"/>
          <w:sz w:val="24"/>
          <w:szCs w:val="24"/>
        </w:rPr>
        <w:t>с</w:t>
      </w:r>
      <w:r w:rsidRPr="00A5514D">
        <w:rPr>
          <w:rFonts w:ascii="Times New Roman" w:hAnsi="Times New Roman"/>
          <w:sz w:val="24"/>
          <w:szCs w:val="24"/>
        </w:rPr>
        <w:t>а</w:t>
      </w:r>
      <w:r w:rsidR="00D75A8F">
        <w:rPr>
          <w:rFonts w:ascii="Times New Roman" w:hAnsi="Times New Roman"/>
          <w:sz w:val="24"/>
          <w:szCs w:val="24"/>
        </w:rPr>
        <w:t>лимской Православной Ц</w:t>
      </w:r>
      <w:r w:rsidRPr="00A5514D">
        <w:rPr>
          <w:rFonts w:ascii="Times New Roman" w:hAnsi="Times New Roman"/>
          <w:sz w:val="24"/>
          <w:szCs w:val="24"/>
        </w:rPr>
        <w:t>еркви.</w:t>
      </w: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А Русская Зарубежная православная церк</w:t>
      </w:r>
      <w:r w:rsidR="00CE2DFF">
        <w:rPr>
          <w:rFonts w:ascii="Times New Roman" w:hAnsi="Times New Roman"/>
          <w:sz w:val="24"/>
          <w:szCs w:val="24"/>
        </w:rPr>
        <w:t>овь вполне официально внесла в Б</w:t>
      </w:r>
      <w:r w:rsidRPr="00A5514D">
        <w:rPr>
          <w:rFonts w:ascii="Times New Roman" w:hAnsi="Times New Roman"/>
          <w:sz w:val="24"/>
          <w:szCs w:val="24"/>
        </w:rPr>
        <w:t>огослужебный чин (Последование в Неделю Православия) анафематствование экуменистам следующего содержания: «</w:t>
      </w:r>
      <w:r w:rsidRPr="00CE2DFF">
        <w:rPr>
          <w:rFonts w:ascii="Times New Roman" w:hAnsi="Times New Roman"/>
          <w:i/>
          <w:sz w:val="24"/>
          <w:szCs w:val="24"/>
        </w:rPr>
        <w:t>Нападающим на Церковь Христову и учащим, что она разделилась на ветви, и тем, кто имеет общение с такими еретиками, или способствует им, или защищает ересь экуменизма, полагая ее проявлением братской любви и единения разрозненных христиан, — Анафема!</w:t>
      </w:r>
      <w:r w:rsidRPr="00A5514D">
        <w:rPr>
          <w:rFonts w:ascii="Times New Roman" w:hAnsi="Times New Roman"/>
          <w:sz w:val="24"/>
          <w:szCs w:val="24"/>
        </w:rPr>
        <w:t>»</w:t>
      </w:r>
    </w:p>
    <w:p w:rsidR="00CE2DFF" w:rsidRDefault="00CE2DFF" w:rsidP="00A5514D">
      <w:pPr>
        <w:spacing w:after="0" w:line="240" w:lineRule="auto"/>
        <w:ind w:firstLine="284"/>
        <w:jc w:val="both"/>
        <w:rPr>
          <w:rFonts w:ascii="Times New Roman" w:hAnsi="Times New Roman"/>
          <w:sz w:val="24"/>
          <w:szCs w:val="24"/>
        </w:rPr>
      </w:pP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lastRenderedPageBreak/>
        <w:t xml:space="preserve">В связи с этим особенно ярко выясняется несостоятельность нынешних «православных экуменистов», использующих для своего оправдания </w:t>
      </w:r>
      <w:r w:rsidRPr="00CE2DFF">
        <w:rPr>
          <w:rFonts w:ascii="Times New Roman" w:hAnsi="Times New Roman"/>
          <w:b/>
          <w:sz w:val="24"/>
          <w:szCs w:val="24"/>
          <w:u w:val="single"/>
        </w:rPr>
        <w:t>пятую ложь</w:t>
      </w:r>
      <w:r w:rsidRPr="00A5514D">
        <w:rPr>
          <w:rFonts w:ascii="Times New Roman" w:hAnsi="Times New Roman"/>
          <w:sz w:val="24"/>
          <w:szCs w:val="24"/>
        </w:rPr>
        <w:t xml:space="preserve"> — тезис о том, что в рамках экумен</w:t>
      </w:r>
      <w:r w:rsidRPr="00A5514D">
        <w:rPr>
          <w:rFonts w:ascii="Times New Roman" w:hAnsi="Times New Roman"/>
          <w:sz w:val="24"/>
          <w:szCs w:val="24"/>
        </w:rPr>
        <w:t>и</w:t>
      </w:r>
      <w:r w:rsidRPr="00A5514D">
        <w:rPr>
          <w:rFonts w:ascii="Times New Roman" w:hAnsi="Times New Roman"/>
          <w:sz w:val="24"/>
          <w:szCs w:val="24"/>
        </w:rPr>
        <w:t xml:space="preserve">ческого движения они остаются лишь для того, чтобы «свидетельствовать инославным об истинах Православия». </w:t>
      </w:r>
      <w:r w:rsidRPr="00D75A8F">
        <w:rPr>
          <w:rFonts w:ascii="Times New Roman" w:hAnsi="Times New Roman"/>
          <w:sz w:val="24"/>
          <w:szCs w:val="24"/>
          <w:u w:val="single"/>
        </w:rPr>
        <w:t>Таким свидетельством является вся жизнь Православной Церкви в ее благодатной, чудесной полноте</w:t>
      </w:r>
      <w:r w:rsidRPr="00A5514D">
        <w:rPr>
          <w:rFonts w:ascii="Times New Roman" w:hAnsi="Times New Roman"/>
          <w:sz w:val="24"/>
          <w:szCs w:val="24"/>
        </w:rPr>
        <w:t>. Из века в век спасительная церковная благодать привлекала к себе десятки и сотни миллионов людей, жаждавших спасти свою душу и обрести высший смысл жизни. Никаких</w:t>
      </w:r>
      <w:r w:rsidR="00161FC7">
        <w:rPr>
          <w:rFonts w:ascii="Times New Roman" w:hAnsi="Times New Roman"/>
          <w:sz w:val="24"/>
          <w:szCs w:val="24"/>
        </w:rPr>
        <w:t xml:space="preserve"> дополнительных «свидетельств» И</w:t>
      </w:r>
      <w:r w:rsidRPr="00A5514D">
        <w:rPr>
          <w:rFonts w:ascii="Times New Roman" w:hAnsi="Times New Roman"/>
          <w:sz w:val="24"/>
          <w:szCs w:val="24"/>
        </w:rPr>
        <w:t>стины Откровения Божия не требуют. Для их усвоения от чел</w:t>
      </w:r>
      <w:r w:rsidRPr="00A5514D">
        <w:rPr>
          <w:rFonts w:ascii="Times New Roman" w:hAnsi="Times New Roman"/>
          <w:sz w:val="24"/>
          <w:szCs w:val="24"/>
        </w:rPr>
        <w:t>о</w:t>
      </w:r>
      <w:r w:rsidRPr="00A5514D">
        <w:rPr>
          <w:rFonts w:ascii="Times New Roman" w:hAnsi="Times New Roman"/>
          <w:sz w:val="24"/>
          <w:szCs w:val="24"/>
        </w:rPr>
        <w:t>века требуется лишь раскаяние в грехах и добрая воля. И более — ничего…</w:t>
      </w:r>
    </w:p>
    <w:p w:rsidR="00CE2DFF" w:rsidRDefault="00CE2DFF" w:rsidP="00A5514D">
      <w:pPr>
        <w:spacing w:after="0" w:line="240" w:lineRule="auto"/>
        <w:ind w:firstLine="284"/>
        <w:jc w:val="both"/>
        <w:rPr>
          <w:rFonts w:ascii="Times New Roman" w:hAnsi="Times New Roman"/>
          <w:sz w:val="24"/>
          <w:szCs w:val="24"/>
        </w:rPr>
      </w:pPr>
    </w:p>
    <w:p w:rsidR="00CE2DFF"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 xml:space="preserve">Надо сказать, что </w:t>
      </w:r>
      <w:r w:rsidRPr="00CE2DFF">
        <w:rPr>
          <w:rFonts w:ascii="Times New Roman" w:hAnsi="Times New Roman"/>
          <w:b/>
          <w:sz w:val="24"/>
          <w:szCs w:val="24"/>
        </w:rPr>
        <w:t>в России широкое соборное обсуждение проблемы экуменизма было проведено лишь единожды — в 1948 в Москве на Конференции Православных поместных цер</w:t>
      </w:r>
      <w:r w:rsidRPr="00CE2DFF">
        <w:rPr>
          <w:rFonts w:ascii="Times New Roman" w:hAnsi="Times New Roman"/>
          <w:b/>
          <w:sz w:val="24"/>
          <w:szCs w:val="24"/>
        </w:rPr>
        <w:t>к</w:t>
      </w:r>
      <w:r w:rsidRPr="00CE2DFF">
        <w:rPr>
          <w:rFonts w:ascii="Times New Roman" w:hAnsi="Times New Roman"/>
          <w:b/>
          <w:sz w:val="24"/>
          <w:szCs w:val="24"/>
        </w:rPr>
        <w:t>вей.</w:t>
      </w:r>
      <w:r w:rsidRPr="00A5514D">
        <w:rPr>
          <w:rFonts w:ascii="Times New Roman" w:hAnsi="Times New Roman"/>
          <w:sz w:val="24"/>
          <w:szCs w:val="24"/>
        </w:rPr>
        <w:t xml:space="preserve"> Тогда на эту тему простр</w:t>
      </w:r>
      <w:r w:rsidR="00D75A8F">
        <w:rPr>
          <w:rFonts w:ascii="Times New Roman" w:hAnsi="Times New Roman"/>
          <w:sz w:val="24"/>
          <w:szCs w:val="24"/>
        </w:rPr>
        <w:t>анно высказались многие видные П</w:t>
      </w:r>
      <w:r w:rsidRPr="00A5514D">
        <w:rPr>
          <w:rFonts w:ascii="Times New Roman" w:hAnsi="Times New Roman"/>
          <w:sz w:val="24"/>
          <w:szCs w:val="24"/>
        </w:rPr>
        <w:t>равославные богословы и иера</w:t>
      </w:r>
      <w:r w:rsidRPr="00A5514D">
        <w:rPr>
          <w:rFonts w:ascii="Times New Roman" w:hAnsi="Times New Roman"/>
          <w:sz w:val="24"/>
          <w:szCs w:val="24"/>
        </w:rPr>
        <w:t>р</w:t>
      </w:r>
      <w:r w:rsidRPr="00A5514D">
        <w:rPr>
          <w:rFonts w:ascii="Times New Roman" w:hAnsi="Times New Roman"/>
          <w:sz w:val="24"/>
          <w:szCs w:val="24"/>
        </w:rPr>
        <w:t xml:space="preserve">хи. В итоговой резолюции отмечалось, </w:t>
      </w:r>
    </w:p>
    <w:p w:rsidR="00CE2DFF" w:rsidRDefault="00A5514D" w:rsidP="009D702D">
      <w:pPr>
        <w:numPr>
          <w:ilvl w:val="0"/>
          <w:numId w:val="9"/>
        </w:numPr>
        <w:spacing w:after="0" w:line="240" w:lineRule="auto"/>
        <w:ind w:left="426" w:hanging="295"/>
        <w:jc w:val="both"/>
        <w:rPr>
          <w:rFonts w:ascii="Times New Roman" w:hAnsi="Times New Roman"/>
          <w:sz w:val="24"/>
          <w:szCs w:val="24"/>
        </w:rPr>
      </w:pPr>
      <w:r w:rsidRPr="00A5514D">
        <w:rPr>
          <w:rFonts w:ascii="Times New Roman" w:hAnsi="Times New Roman"/>
          <w:sz w:val="24"/>
          <w:szCs w:val="24"/>
        </w:rPr>
        <w:t xml:space="preserve">что «целеустремления экуменического движения не соответствуют идеалу «христианства», </w:t>
      </w:r>
    </w:p>
    <w:p w:rsidR="00CE2DFF" w:rsidRDefault="00A5514D" w:rsidP="009D702D">
      <w:pPr>
        <w:numPr>
          <w:ilvl w:val="0"/>
          <w:numId w:val="9"/>
        </w:numPr>
        <w:spacing w:after="0" w:line="240" w:lineRule="auto"/>
        <w:ind w:left="426" w:hanging="295"/>
        <w:jc w:val="both"/>
        <w:rPr>
          <w:rFonts w:ascii="Times New Roman" w:hAnsi="Times New Roman"/>
          <w:sz w:val="24"/>
          <w:szCs w:val="24"/>
        </w:rPr>
      </w:pPr>
      <w:r w:rsidRPr="00A5514D">
        <w:rPr>
          <w:rFonts w:ascii="Times New Roman" w:hAnsi="Times New Roman"/>
          <w:sz w:val="24"/>
          <w:szCs w:val="24"/>
        </w:rPr>
        <w:t xml:space="preserve">что «создание Экуменической церкви как влиятельной международной силы есть падение перед искушением (земной власти. — митр. Иоанн), отвергнутым Христом, и уклонение на нехристианский путь», </w:t>
      </w:r>
    </w:p>
    <w:p w:rsidR="00CE2DFF" w:rsidRDefault="00A5514D" w:rsidP="009D702D">
      <w:pPr>
        <w:numPr>
          <w:ilvl w:val="0"/>
          <w:numId w:val="9"/>
        </w:numPr>
        <w:spacing w:after="0" w:line="240" w:lineRule="auto"/>
        <w:ind w:left="426" w:hanging="295"/>
        <w:jc w:val="both"/>
        <w:rPr>
          <w:rFonts w:ascii="Times New Roman" w:hAnsi="Times New Roman"/>
          <w:sz w:val="24"/>
          <w:szCs w:val="24"/>
        </w:rPr>
      </w:pPr>
      <w:r w:rsidRPr="00A5514D">
        <w:rPr>
          <w:rFonts w:ascii="Times New Roman" w:hAnsi="Times New Roman"/>
          <w:sz w:val="24"/>
          <w:szCs w:val="24"/>
        </w:rPr>
        <w:t>что «экуменическое д</w:t>
      </w:r>
      <w:r w:rsidR="00D75A8F">
        <w:rPr>
          <w:rFonts w:ascii="Times New Roman" w:hAnsi="Times New Roman"/>
          <w:sz w:val="24"/>
          <w:szCs w:val="24"/>
        </w:rPr>
        <w:t>вижение не обез</w:t>
      </w:r>
      <w:r w:rsidR="00CE2DFF">
        <w:rPr>
          <w:rFonts w:ascii="Times New Roman" w:hAnsi="Times New Roman"/>
          <w:sz w:val="24"/>
          <w:szCs w:val="24"/>
        </w:rPr>
        <w:t>печивает дела воз</w:t>
      </w:r>
      <w:r w:rsidRPr="00A5514D">
        <w:rPr>
          <w:rFonts w:ascii="Times New Roman" w:hAnsi="Times New Roman"/>
          <w:sz w:val="24"/>
          <w:szCs w:val="24"/>
        </w:rPr>
        <w:t xml:space="preserve">соединения церквей благодатными средствами». </w:t>
      </w:r>
    </w:p>
    <w:p w:rsidR="00A5514D" w:rsidRPr="00A5514D" w:rsidRDefault="00A5514D" w:rsidP="00CE2DFF">
      <w:pPr>
        <w:spacing w:after="0" w:line="240" w:lineRule="auto"/>
        <w:ind w:firstLine="284"/>
        <w:jc w:val="both"/>
        <w:rPr>
          <w:rFonts w:ascii="Times New Roman" w:hAnsi="Times New Roman"/>
          <w:sz w:val="24"/>
          <w:szCs w:val="24"/>
        </w:rPr>
      </w:pPr>
      <w:r w:rsidRPr="00A5514D">
        <w:rPr>
          <w:rFonts w:ascii="Times New Roman" w:hAnsi="Times New Roman"/>
          <w:sz w:val="24"/>
          <w:szCs w:val="24"/>
        </w:rPr>
        <w:t>Резолюция постановляла: «Отказаться от экуменического движения».</w:t>
      </w:r>
    </w:p>
    <w:p w:rsidR="00A5514D" w:rsidRPr="00A5514D" w:rsidRDefault="00A5514D" w:rsidP="00A5514D">
      <w:pPr>
        <w:spacing w:after="0" w:line="240" w:lineRule="auto"/>
        <w:ind w:firstLine="284"/>
        <w:jc w:val="both"/>
        <w:rPr>
          <w:rFonts w:ascii="Times New Roman" w:hAnsi="Times New Roman"/>
          <w:sz w:val="24"/>
          <w:szCs w:val="24"/>
        </w:rPr>
      </w:pPr>
      <w:r w:rsidRPr="00A5514D">
        <w:rPr>
          <w:rFonts w:ascii="Times New Roman" w:hAnsi="Times New Roman"/>
          <w:sz w:val="24"/>
          <w:szCs w:val="24"/>
        </w:rPr>
        <w:t>Под этим документом первой стоит подпись Патриарха Московского и Всея</w:t>
      </w:r>
      <w:r w:rsidR="00D75A8F">
        <w:rPr>
          <w:rFonts w:ascii="Times New Roman" w:hAnsi="Times New Roman"/>
          <w:sz w:val="24"/>
          <w:szCs w:val="24"/>
        </w:rPr>
        <w:t xml:space="preserve"> Руси, затем — еще 11 подписей П</w:t>
      </w:r>
      <w:r w:rsidRPr="00A5514D">
        <w:rPr>
          <w:rFonts w:ascii="Times New Roman" w:hAnsi="Times New Roman"/>
          <w:sz w:val="24"/>
          <w:szCs w:val="24"/>
        </w:rPr>
        <w:t>равославных первоиерархов. До сей поры никто даже не пытался оспорить его значимость и каноническое достоинст</w:t>
      </w:r>
      <w:r w:rsidR="00D75A8F">
        <w:rPr>
          <w:rFonts w:ascii="Times New Roman" w:hAnsi="Times New Roman"/>
          <w:sz w:val="24"/>
          <w:szCs w:val="24"/>
        </w:rPr>
        <w:t>во. Правда, одновременно с хруще</w:t>
      </w:r>
      <w:r w:rsidRPr="00A5514D">
        <w:rPr>
          <w:rFonts w:ascii="Times New Roman" w:hAnsi="Times New Roman"/>
          <w:sz w:val="24"/>
          <w:szCs w:val="24"/>
        </w:rPr>
        <w:t>вскими гонениями на Церковь началось активное давление КГБ на ее священноначалие с целью вовлечь Московскую Патриа</w:t>
      </w:r>
      <w:r w:rsidRPr="00A5514D">
        <w:rPr>
          <w:rFonts w:ascii="Times New Roman" w:hAnsi="Times New Roman"/>
          <w:sz w:val="24"/>
          <w:szCs w:val="24"/>
        </w:rPr>
        <w:t>р</w:t>
      </w:r>
      <w:r w:rsidRPr="00A5514D">
        <w:rPr>
          <w:rFonts w:ascii="Times New Roman" w:hAnsi="Times New Roman"/>
          <w:sz w:val="24"/>
          <w:szCs w:val="24"/>
        </w:rPr>
        <w:t>хию в международные экуменические организации. Государство стремилось использовать нравс</w:t>
      </w:r>
      <w:r w:rsidRPr="00A5514D">
        <w:rPr>
          <w:rFonts w:ascii="Times New Roman" w:hAnsi="Times New Roman"/>
          <w:sz w:val="24"/>
          <w:szCs w:val="24"/>
        </w:rPr>
        <w:t>т</w:t>
      </w:r>
      <w:r w:rsidRPr="00A5514D">
        <w:rPr>
          <w:rFonts w:ascii="Times New Roman" w:hAnsi="Times New Roman"/>
          <w:sz w:val="24"/>
          <w:szCs w:val="24"/>
        </w:rPr>
        <w:t>венный авторитет Русской церкви в своих внешнеполитических планах, ничуть не считаясь с мн</w:t>
      </w:r>
      <w:r w:rsidRPr="00A5514D">
        <w:rPr>
          <w:rFonts w:ascii="Times New Roman" w:hAnsi="Times New Roman"/>
          <w:sz w:val="24"/>
          <w:szCs w:val="24"/>
        </w:rPr>
        <w:t>е</w:t>
      </w:r>
      <w:r w:rsidRPr="00A5514D">
        <w:rPr>
          <w:rFonts w:ascii="Times New Roman" w:hAnsi="Times New Roman"/>
          <w:sz w:val="24"/>
          <w:szCs w:val="24"/>
        </w:rPr>
        <w:t>нием верующих…</w:t>
      </w:r>
    </w:p>
    <w:p w:rsidR="00CE2DFF" w:rsidRDefault="00CE2DFF" w:rsidP="00A5514D">
      <w:pPr>
        <w:spacing w:after="0" w:line="240" w:lineRule="auto"/>
        <w:ind w:firstLine="284"/>
        <w:jc w:val="both"/>
        <w:rPr>
          <w:rFonts w:ascii="Times New Roman" w:hAnsi="Times New Roman"/>
          <w:sz w:val="24"/>
          <w:szCs w:val="24"/>
        </w:rPr>
      </w:pPr>
    </w:p>
    <w:p w:rsidR="00A5514D" w:rsidRPr="00A5514D" w:rsidRDefault="00A5514D" w:rsidP="00A5514D">
      <w:pPr>
        <w:spacing w:after="0" w:line="240" w:lineRule="auto"/>
        <w:ind w:firstLine="284"/>
        <w:jc w:val="both"/>
        <w:rPr>
          <w:rFonts w:ascii="Times New Roman" w:hAnsi="Times New Roman"/>
          <w:sz w:val="24"/>
          <w:szCs w:val="24"/>
        </w:rPr>
      </w:pPr>
      <w:r w:rsidRPr="00CE2DFF">
        <w:rPr>
          <w:rFonts w:ascii="Times New Roman" w:hAnsi="Times New Roman"/>
          <w:b/>
          <w:sz w:val="24"/>
          <w:szCs w:val="24"/>
        </w:rPr>
        <w:t>Сегодня вопрос об отношении к экуменизму вновь поднялся со всей остротой.</w:t>
      </w:r>
      <w:r w:rsidRPr="00A5514D">
        <w:rPr>
          <w:rFonts w:ascii="Times New Roman" w:hAnsi="Times New Roman"/>
          <w:sz w:val="24"/>
          <w:szCs w:val="24"/>
        </w:rPr>
        <w:t xml:space="preserve"> Та духовная агрессия, которая была развязана в последние годы против России со стороны инославных конфессий, подтвердила наши худшие опасения: острие ее главного удара по-прежнему направлено против Русского Православия. Архие</w:t>
      </w:r>
      <w:r w:rsidR="00E94F2A">
        <w:rPr>
          <w:rFonts w:ascii="Times New Roman" w:hAnsi="Times New Roman"/>
          <w:sz w:val="24"/>
          <w:szCs w:val="24"/>
        </w:rPr>
        <w:t>рейский Собор, состоявшийся в</w:t>
      </w:r>
      <w:r w:rsidRPr="00A5514D">
        <w:rPr>
          <w:rFonts w:ascii="Times New Roman" w:hAnsi="Times New Roman"/>
          <w:sz w:val="24"/>
          <w:szCs w:val="24"/>
        </w:rPr>
        <w:t xml:space="preserve"> </w:t>
      </w:r>
      <w:smartTag w:uri="urn:schemas-microsoft-com:office:smarttags" w:element="metricconverter">
        <w:smartTagPr>
          <w:attr w:name="ProductID" w:val="1994 г"/>
        </w:smartTagPr>
        <w:r w:rsidRPr="00A5514D">
          <w:rPr>
            <w:rFonts w:ascii="Times New Roman" w:hAnsi="Times New Roman"/>
            <w:sz w:val="24"/>
            <w:szCs w:val="24"/>
          </w:rPr>
          <w:t>1994</w:t>
        </w:r>
        <w:r w:rsidR="00E94F2A">
          <w:rPr>
            <w:rFonts w:ascii="Times New Roman" w:hAnsi="Times New Roman"/>
            <w:sz w:val="24"/>
            <w:szCs w:val="24"/>
          </w:rPr>
          <w:t xml:space="preserve"> г</w:t>
        </w:r>
      </w:smartTag>
      <w:r w:rsidR="00E94F2A">
        <w:rPr>
          <w:rFonts w:ascii="Times New Roman" w:hAnsi="Times New Roman"/>
          <w:sz w:val="24"/>
          <w:szCs w:val="24"/>
        </w:rPr>
        <w:t>.</w:t>
      </w:r>
      <w:r w:rsidRPr="00A5514D">
        <w:rPr>
          <w:rFonts w:ascii="Times New Roman" w:hAnsi="Times New Roman"/>
          <w:sz w:val="24"/>
          <w:szCs w:val="24"/>
        </w:rPr>
        <w:t>, констатировал «необходимость подвергнуть все вопр</w:t>
      </w:r>
      <w:r w:rsidR="00CE2DFF">
        <w:rPr>
          <w:rFonts w:ascii="Times New Roman" w:hAnsi="Times New Roman"/>
          <w:sz w:val="24"/>
          <w:szCs w:val="24"/>
        </w:rPr>
        <w:t>осы, без</w:t>
      </w:r>
      <w:r w:rsidRPr="00A5514D">
        <w:rPr>
          <w:rFonts w:ascii="Times New Roman" w:hAnsi="Times New Roman"/>
          <w:sz w:val="24"/>
          <w:szCs w:val="24"/>
        </w:rPr>
        <w:t>покоящие духовенство и мирян нашей Церкви в связи с ее участием в экуменическом движении, тщательному богословскому, пастырскому и историческому анализу и переосмыслению»</w:t>
      </w:r>
      <w:r w:rsidR="009D0C07">
        <w:rPr>
          <w:rFonts w:ascii="Times New Roman" w:hAnsi="Times New Roman"/>
          <w:sz w:val="24"/>
          <w:szCs w:val="24"/>
        </w:rPr>
        <w:t xml:space="preserve"> (</w:t>
      </w:r>
      <w:r w:rsidR="009D0C07" w:rsidRPr="009D0C07">
        <w:rPr>
          <w:rFonts w:ascii="Times New Roman" w:hAnsi="Times New Roman"/>
          <w:i/>
          <w:sz w:val="24"/>
          <w:szCs w:val="24"/>
        </w:rPr>
        <w:t>Институт Русской цивилизации имени Митрополита Санкт-Петербургского и Ладожского Иоанна – http://www.rusinst.ru</w:t>
      </w:r>
      <w:r w:rsidR="009D0C07">
        <w:rPr>
          <w:rFonts w:ascii="Times New Roman" w:hAnsi="Times New Roman"/>
          <w:sz w:val="24"/>
          <w:szCs w:val="24"/>
        </w:rPr>
        <w:t>)</w:t>
      </w:r>
      <w:r w:rsidRPr="00A5514D">
        <w:rPr>
          <w:rFonts w:ascii="Times New Roman" w:hAnsi="Times New Roman"/>
          <w:sz w:val="24"/>
          <w:szCs w:val="24"/>
        </w:rPr>
        <w:t>.</w:t>
      </w:r>
    </w:p>
    <w:p w:rsidR="00A5514D" w:rsidRDefault="00A5514D" w:rsidP="00686796">
      <w:pPr>
        <w:spacing w:after="0" w:line="240" w:lineRule="auto"/>
        <w:ind w:firstLine="284"/>
        <w:jc w:val="both"/>
        <w:rPr>
          <w:rFonts w:ascii="Times New Roman" w:hAnsi="Times New Roman"/>
          <w:sz w:val="24"/>
          <w:szCs w:val="24"/>
        </w:rPr>
      </w:pPr>
    </w:p>
    <w:p w:rsidR="005F7C39" w:rsidRDefault="007C1357" w:rsidP="00686796">
      <w:pPr>
        <w:spacing w:after="0" w:line="240" w:lineRule="auto"/>
        <w:ind w:firstLine="284"/>
        <w:jc w:val="both"/>
        <w:rPr>
          <w:rFonts w:ascii="Times New Roman" w:hAnsi="Times New Roman"/>
          <w:sz w:val="24"/>
          <w:szCs w:val="24"/>
        </w:rPr>
      </w:pPr>
      <w:r>
        <w:rPr>
          <w:rFonts w:ascii="Times New Roman" w:hAnsi="Times New Roman"/>
          <w:sz w:val="24"/>
          <w:szCs w:val="24"/>
        </w:rPr>
        <w:t>Экуменизм —</w:t>
      </w:r>
      <w:r w:rsidR="005F7C39" w:rsidRPr="005F7C39">
        <w:rPr>
          <w:rFonts w:ascii="Times New Roman" w:hAnsi="Times New Roman"/>
          <w:sz w:val="24"/>
          <w:szCs w:val="24"/>
        </w:rPr>
        <w:t xml:space="preserve"> еретическое учение, стремящееся вопреки словам Священного Писания, церковных канонов и правил, святоотеческого учения объединить все веры в одну религию, одну це</w:t>
      </w:r>
      <w:r w:rsidR="005F7C39" w:rsidRPr="005F7C39">
        <w:rPr>
          <w:rFonts w:ascii="Times New Roman" w:hAnsi="Times New Roman"/>
          <w:sz w:val="24"/>
          <w:szCs w:val="24"/>
        </w:rPr>
        <w:t>р</w:t>
      </w:r>
      <w:r w:rsidR="005F7C39" w:rsidRPr="005F7C39">
        <w:rPr>
          <w:rFonts w:ascii="Times New Roman" w:hAnsi="Times New Roman"/>
          <w:sz w:val="24"/>
          <w:szCs w:val="24"/>
        </w:rPr>
        <w:t>ковь во главе, которой должен стоять антихрист.</w:t>
      </w:r>
    </w:p>
    <w:p w:rsidR="00F0516E" w:rsidRDefault="00F0516E" w:rsidP="00F0516E">
      <w:pPr>
        <w:spacing w:after="0" w:line="240" w:lineRule="auto"/>
        <w:ind w:firstLine="284"/>
        <w:jc w:val="both"/>
        <w:rPr>
          <w:rFonts w:ascii="Times New Roman" w:hAnsi="Times New Roman"/>
          <w:b/>
          <w:sz w:val="24"/>
          <w:szCs w:val="24"/>
        </w:rPr>
      </w:pPr>
    </w:p>
    <w:p w:rsidR="0059474E" w:rsidRDefault="0059474E" w:rsidP="00F0516E">
      <w:pPr>
        <w:spacing w:after="0" w:line="240" w:lineRule="auto"/>
        <w:ind w:firstLine="284"/>
        <w:jc w:val="both"/>
        <w:rPr>
          <w:rFonts w:ascii="Times New Roman" w:hAnsi="Times New Roman"/>
          <w:sz w:val="24"/>
          <w:szCs w:val="24"/>
        </w:rPr>
      </w:pPr>
      <w:r w:rsidRPr="00F0516E">
        <w:rPr>
          <w:rFonts w:ascii="Times New Roman" w:hAnsi="Times New Roman"/>
          <w:b/>
          <w:sz w:val="24"/>
          <w:szCs w:val="24"/>
          <w:u w:val="single"/>
        </w:rPr>
        <w:t>45-е Правило Святых Апостолов определяет</w:t>
      </w:r>
      <w:r w:rsidRPr="0059474E">
        <w:rPr>
          <w:rFonts w:ascii="Times New Roman" w:hAnsi="Times New Roman"/>
          <w:sz w:val="24"/>
          <w:szCs w:val="24"/>
        </w:rPr>
        <w:t>: «</w:t>
      </w:r>
      <w:r w:rsidRPr="00F0516E">
        <w:rPr>
          <w:rFonts w:ascii="Times New Roman" w:hAnsi="Times New Roman"/>
          <w:b/>
          <w:i/>
          <w:sz w:val="24"/>
          <w:szCs w:val="24"/>
        </w:rPr>
        <w:t>Епископ или пресвитер, или диакон, с еретиками молившийся только, да будет отлучен. Если же позволит им действовать что-либо, как сл</w:t>
      </w:r>
      <w:r w:rsidRPr="00F0516E">
        <w:rPr>
          <w:rFonts w:ascii="Times New Roman" w:hAnsi="Times New Roman"/>
          <w:b/>
          <w:i/>
          <w:sz w:val="24"/>
          <w:szCs w:val="24"/>
        </w:rPr>
        <w:t>у</w:t>
      </w:r>
      <w:r w:rsidRPr="00F0516E">
        <w:rPr>
          <w:rFonts w:ascii="Times New Roman" w:hAnsi="Times New Roman"/>
          <w:b/>
          <w:i/>
          <w:sz w:val="24"/>
          <w:szCs w:val="24"/>
        </w:rPr>
        <w:t>жителям Церкви, да будет извержен</w:t>
      </w:r>
      <w:r w:rsidRPr="0059474E">
        <w:rPr>
          <w:rFonts w:ascii="Times New Roman" w:hAnsi="Times New Roman"/>
          <w:sz w:val="24"/>
          <w:szCs w:val="24"/>
        </w:rPr>
        <w:t xml:space="preserve">». </w:t>
      </w:r>
    </w:p>
    <w:p w:rsidR="00F0516E" w:rsidRDefault="00F0516E" w:rsidP="00F0516E">
      <w:pPr>
        <w:widowControl w:val="0"/>
        <w:spacing w:after="0" w:line="240" w:lineRule="auto"/>
        <w:ind w:firstLine="259"/>
        <w:jc w:val="both"/>
        <w:rPr>
          <w:rFonts w:ascii="Times New Roman" w:hAnsi="Times New Roman"/>
          <w:b/>
          <w:sz w:val="24"/>
          <w:szCs w:val="24"/>
        </w:rPr>
      </w:pPr>
    </w:p>
    <w:p w:rsidR="00F0516E" w:rsidRPr="007118EC" w:rsidRDefault="00F0516E" w:rsidP="00F0516E">
      <w:pPr>
        <w:widowControl w:val="0"/>
        <w:spacing w:after="0" w:line="240" w:lineRule="auto"/>
        <w:ind w:firstLine="259"/>
        <w:jc w:val="both"/>
        <w:rPr>
          <w:rFonts w:ascii="Times New Roman" w:hAnsi="Times New Roman"/>
          <w:color w:val="000000"/>
          <w:sz w:val="24"/>
          <w:szCs w:val="24"/>
        </w:rPr>
      </w:pPr>
      <w:r w:rsidRPr="00161387">
        <w:rPr>
          <w:rFonts w:ascii="Times New Roman" w:hAnsi="Times New Roman"/>
          <w:b/>
          <w:sz w:val="24"/>
          <w:szCs w:val="24"/>
        </w:rPr>
        <w:t>Святитель Василий Великий</w:t>
      </w:r>
      <w:r w:rsidRPr="007118EC">
        <w:rPr>
          <w:rFonts w:ascii="Times New Roman" w:hAnsi="Times New Roman"/>
          <w:sz w:val="24"/>
          <w:szCs w:val="24"/>
        </w:rPr>
        <w:t xml:space="preserve"> в 1 правиле говорит, что древние "еретиками называли совершенно отторгшихся и в самой Вере отчуждающихся" (от Православной Церкви). </w:t>
      </w:r>
      <w:r w:rsidRPr="007118EC">
        <w:rPr>
          <w:rFonts w:ascii="Times New Roman" w:hAnsi="Times New Roman"/>
          <w:b/>
          <w:sz w:val="24"/>
          <w:szCs w:val="24"/>
        </w:rPr>
        <w:t>Ересь</w:t>
      </w:r>
      <w:r w:rsidRPr="007118EC">
        <w:rPr>
          <w:rFonts w:ascii="Times New Roman" w:hAnsi="Times New Roman"/>
          <w:sz w:val="24"/>
          <w:szCs w:val="24"/>
        </w:rPr>
        <w:t xml:space="preserve"> по его о</w:t>
      </w:r>
      <w:r w:rsidRPr="007118EC">
        <w:rPr>
          <w:rFonts w:ascii="Times New Roman" w:hAnsi="Times New Roman"/>
          <w:sz w:val="24"/>
          <w:szCs w:val="24"/>
        </w:rPr>
        <w:t>п</w:t>
      </w:r>
      <w:r w:rsidRPr="007118EC">
        <w:rPr>
          <w:rFonts w:ascii="Times New Roman" w:hAnsi="Times New Roman"/>
          <w:sz w:val="24"/>
          <w:szCs w:val="24"/>
        </w:rPr>
        <w:t>ределению "</w:t>
      </w:r>
      <w:r w:rsidRPr="007118EC">
        <w:rPr>
          <w:rFonts w:ascii="Times New Roman" w:hAnsi="Times New Roman"/>
          <w:b/>
          <w:sz w:val="24"/>
          <w:szCs w:val="24"/>
        </w:rPr>
        <w:t>есть явная разность в самой Вере в Бога</w:t>
      </w:r>
      <w:r w:rsidRPr="007118EC">
        <w:rPr>
          <w:rFonts w:ascii="Times New Roman" w:hAnsi="Times New Roman"/>
          <w:sz w:val="24"/>
          <w:szCs w:val="24"/>
        </w:rPr>
        <w:t xml:space="preserve">." 10 правило Апостолов запрещает совместную молитву с отлученным от Церкви, который мог подвергнуться такому наказанию за какой-нибудь тяжелый грех. </w:t>
      </w:r>
      <w:r w:rsidRPr="007118EC">
        <w:rPr>
          <w:rFonts w:ascii="Times New Roman" w:hAnsi="Times New Roman"/>
          <w:b/>
          <w:sz w:val="24"/>
          <w:szCs w:val="24"/>
        </w:rPr>
        <w:t xml:space="preserve">Тем более отделяется от Церкви человек, не принимающий догматического учения Церкви и противящийся ему. Поэтому </w:t>
      </w:r>
      <w:r w:rsidRPr="00630239">
        <w:rPr>
          <w:rFonts w:ascii="Times New Roman" w:hAnsi="Times New Roman"/>
          <w:b/>
          <w:sz w:val="24"/>
          <w:szCs w:val="24"/>
          <w:u w:val="single"/>
        </w:rPr>
        <w:t>епископ или клирик, соединяющийся с еретиками в молитве, подвергается отлучению, т.е. запрещению священнодействовать</w:t>
      </w:r>
      <w:r w:rsidRPr="007118EC">
        <w:rPr>
          <w:rFonts w:ascii="Times New Roman" w:hAnsi="Times New Roman"/>
          <w:b/>
          <w:sz w:val="24"/>
          <w:szCs w:val="24"/>
        </w:rPr>
        <w:t>. Однако более тяжелой каре, извержению, т.е. лишению сана подвергается епископ или клирик, допустивший еретиков к совершению де</w:t>
      </w:r>
      <w:r w:rsidRPr="007118EC">
        <w:rPr>
          <w:rFonts w:ascii="Times New Roman" w:hAnsi="Times New Roman"/>
          <w:b/>
          <w:sz w:val="24"/>
          <w:szCs w:val="24"/>
        </w:rPr>
        <w:t>й</w:t>
      </w:r>
      <w:r w:rsidRPr="007118EC">
        <w:rPr>
          <w:rFonts w:ascii="Times New Roman" w:hAnsi="Times New Roman"/>
          <w:b/>
          <w:sz w:val="24"/>
          <w:szCs w:val="24"/>
        </w:rPr>
        <w:t xml:space="preserve">ствий в Церкви как якобы ее служителей, иначе говоря, признавшему за священнодействием еретического </w:t>
      </w:r>
      <w:r w:rsidRPr="007118EC">
        <w:rPr>
          <w:rFonts w:ascii="Times New Roman" w:hAnsi="Times New Roman"/>
          <w:b/>
          <w:sz w:val="24"/>
          <w:szCs w:val="24"/>
        </w:rPr>
        <w:lastRenderedPageBreak/>
        <w:t>клирика силу Православного Т</w:t>
      </w:r>
      <w:r w:rsidRPr="007118EC">
        <w:rPr>
          <w:rFonts w:ascii="Times New Roman" w:hAnsi="Times New Roman"/>
          <w:b/>
          <w:sz w:val="24"/>
          <w:szCs w:val="24"/>
        </w:rPr>
        <w:t>а</w:t>
      </w:r>
      <w:r w:rsidRPr="007118EC">
        <w:rPr>
          <w:rFonts w:ascii="Times New Roman" w:hAnsi="Times New Roman"/>
          <w:b/>
          <w:sz w:val="24"/>
          <w:szCs w:val="24"/>
        </w:rPr>
        <w:t>инства.</w:t>
      </w:r>
      <w:r w:rsidRPr="007118EC">
        <w:rPr>
          <w:rFonts w:ascii="Times New Roman" w:hAnsi="Times New Roman"/>
          <w:sz w:val="24"/>
          <w:szCs w:val="24"/>
        </w:rPr>
        <w:t xml:space="preserve"> В качестве совреме</w:t>
      </w:r>
      <w:r w:rsidR="00D75A8F">
        <w:rPr>
          <w:rFonts w:ascii="Times New Roman" w:hAnsi="Times New Roman"/>
          <w:sz w:val="24"/>
          <w:szCs w:val="24"/>
        </w:rPr>
        <w:t>нного примера такого нарушения П</w:t>
      </w:r>
      <w:r w:rsidRPr="007118EC">
        <w:rPr>
          <w:rFonts w:ascii="Times New Roman" w:hAnsi="Times New Roman"/>
          <w:sz w:val="24"/>
          <w:szCs w:val="24"/>
        </w:rPr>
        <w:t>равил, можно указать на допущение католическому или протестантскому священнику проповедовать с амвона, совершить вместо себя венчание своего прихожанина или разрешение последнему принять Причастие от инославн</w:t>
      </w:r>
      <w:r w:rsidRPr="007118EC">
        <w:rPr>
          <w:rFonts w:ascii="Times New Roman" w:hAnsi="Times New Roman"/>
          <w:sz w:val="24"/>
          <w:szCs w:val="24"/>
        </w:rPr>
        <w:t>о</w:t>
      </w:r>
      <w:r w:rsidRPr="007118EC">
        <w:rPr>
          <w:rFonts w:ascii="Times New Roman" w:hAnsi="Times New Roman"/>
          <w:sz w:val="24"/>
          <w:szCs w:val="24"/>
        </w:rPr>
        <w:t>го свя</w:t>
      </w:r>
      <w:r>
        <w:rPr>
          <w:rFonts w:ascii="Times New Roman" w:hAnsi="Times New Roman"/>
          <w:sz w:val="24"/>
          <w:szCs w:val="24"/>
        </w:rPr>
        <w:t>щенника. В этом отношении 45 Апостольское П</w:t>
      </w:r>
      <w:r w:rsidRPr="007118EC">
        <w:rPr>
          <w:rFonts w:ascii="Times New Roman" w:hAnsi="Times New Roman"/>
          <w:sz w:val="24"/>
          <w:szCs w:val="24"/>
        </w:rPr>
        <w:t>равило дополняется следую</w:t>
      </w:r>
      <w:r>
        <w:rPr>
          <w:rFonts w:ascii="Times New Roman" w:hAnsi="Times New Roman"/>
          <w:sz w:val="24"/>
          <w:szCs w:val="24"/>
        </w:rPr>
        <w:t>щим за ним 46 Правилом.</w:t>
      </w:r>
      <w:r w:rsidRPr="007118EC">
        <w:rPr>
          <w:rFonts w:ascii="Times New Roman" w:hAnsi="Times New Roman"/>
          <w:sz w:val="24"/>
          <w:szCs w:val="24"/>
        </w:rPr>
        <w:t xml:space="preserve"> Ср. Ап. 10, 11 и 46; 3 Всел. 2 и 4; Лаод. 6, 9, 32, 33, 34, 37; Тимофея Алекс. 9.</w:t>
      </w:r>
    </w:p>
    <w:p w:rsidR="00F0516E" w:rsidRDefault="00F0516E" w:rsidP="00F0516E">
      <w:pPr>
        <w:spacing w:after="0" w:line="240" w:lineRule="auto"/>
        <w:ind w:firstLine="284"/>
        <w:jc w:val="both"/>
        <w:rPr>
          <w:rFonts w:ascii="Times New Roman" w:hAnsi="Times New Roman"/>
          <w:sz w:val="24"/>
          <w:szCs w:val="24"/>
        </w:rPr>
      </w:pPr>
    </w:p>
    <w:p w:rsidR="00F0516E" w:rsidRPr="00F267A7" w:rsidRDefault="00F0516E" w:rsidP="00F267A7">
      <w:pPr>
        <w:widowControl w:val="0"/>
        <w:spacing w:after="0" w:line="240" w:lineRule="auto"/>
        <w:ind w:firstLine="283"/>
        <w:jc w:val="both"/>
        <w:rPr>
          <w:rFonts w:ascii="Times New Roman" w:hAnsi="Times New Roman"/>
          <w:color w:val="111111"/>
          <w:sz w:val="24"/>
          <w:szCs w:val="24"/>
        </w:rPr>
      </w:pPr>
      <w:r w:rsidRPr="00F0516E">
        <w:rPr>
          <w:rFonts w:ascii="Times New Roman" w:hAnsi="Times New Roman"/>
          <w:b/>
          <w:bCs/>
          <w:color w:val="111111"/>
          <w:sz w:val="24"/>
          <w:szCs w:val="24"/>
          <w:u w:val="single"/>
        </w:rPr>
        <w:t>46-е Правило Святых Апостолов гласит</w:t>
      </w:r>
      <w:r w:rsidRPr="007118EC">
        <w:rPr>
          <w:rFonts w:ascii="Times New Roman" w:hAnsi="Times New Roman"/>
          <w:b/>
          <w:bCs/>
          <w:color w:val="111111"/>
          <w:sz w:val="24"/>
          <w:szCs w:val="24"/>
        </w:rPr>
        <w:t xml:space="preserve">: </w:t>
      </w:r>
      <w:r w:rsidRPr="007118EC">
        <w:rPr>
          <w:rFonts w:ascii="Times New Roman" w:hAnsi="Times New Roman"/>
          <w:b/>
          <w:bCs/>
          <w:i/>
          <w:iCs/>
          <w:color w:val="111111"/>
          <w:sz w:val="24"/>
          <w:szCs w:val="24"/>
        </w:rPr>
        <w:t xml:space="preserve">Епископы, или пресвитеры, принявших крещение или жертву еретиков, извергать повелеваем. </w:t>
      </w:r>
      <w:r w:rsidRPr="007118EC">
        <w:rPr>
          <w:rFonts w:ascii="Times New Roman" w:hAnsi="Times New Roman"/>
          <w:color w:val="111111"/>
          <w:sz w:val="24"/>
          <w:szCs w:val="24"/>
        </w:rPr>
        <w:t>Какое согл</w:t>
      </w:r>
      <w:r w:rsidRPr="007118EC">
        <w:rPr>
          <w:rFonts w:ascii="Times New Roman" w:hAnsi="Times New Roman"/>
          <w:color w:val="111111"/>
          <w:sz w:val="24"/>
          <w:szCs w:val="24"/>
        </w:rPr>
        <w:t>а</w:t>
      </w:r>
      <w:r w:rsidRPr="007118EC">
        <w:rPr>
          <w:rFonts w:ascii="Times New Roman" w:hAnsi="Times New Roman"/>
          <w:color w:val="111111"/>
          <w:sz w:val="24"/>
          <w:szCs w:val="24"/>
        </w:rPr>
        <w:t>сие Хрис</w:t>
      </w:r>
      <w:r w:rsidR="00D75A8F">
        <w:rPr>
          <w:rFonts w:ascii="Times New Roman" w:hAnsi="Times New Roman"/>
          <w:color w:val="111111"/>
          <w:sz w:val="24"/>
          <w:szCs w:val="24"/>
        </w:rPr>
        <w:t>та с велиаром, или какая часть В</w:t>
      </w:r>
      <w:r w:rsidRPr="007118EC">
        <w:rPr>
          <w:rFonts w:ascii="Times New Roman" w:hAnsi="Times New Roman"/>
          <w:color w:val="111111"/>
          <w:sz w:val="24"/>
          <w:szCs w:val="24"/>
        </w:rPr>
        <w:t>ерному с н</w:t>
      </w:r>
      <w:r w:rsidRPr="007118EC">
        <w:rPr>
          <w:rFonts w:ascii="Times New Roman" w:hAnsi="Times New Roman"/>
          <w:color w:val="111111"/>
          <w:sz w:val="24"/>
          <w:szCs w:val="24"/>
        </w:rPr>
        <w:t>е</w:t>
      </w:r>
      <w:r w:rsidRPr="007118EC">
        <w:rPr>
          <w:rFonts w:ascii="Times New Roman" w:hAnsi="Times New Roman"/>
          <w:color w:val="111111"/>
          <w:sz w:val="24"/>
          <w:szCs w:val="24"/>
        </w:rPr>
        <w:t xml:space="preserve">верным? </w:t>
      </w:r>
    </w:p>
    <w:p w:rsidR="00F0516E" w:rsidRPr="007118EC" w:rsidRDefault="00F0516E" w:rsidP="00F0516E">
      <w:pPr>
        <w:widowControl w:val="0"/>
        <w:spacing w:after="0" w:line="240" w:lineRule="auto"/>
        <w:ind w:firstLine="259"/>
        <w:jc w:val="both"/>
        <w:rPr>
          <w:rFonts w:ascii="Times New Roman" w:hAnsi="Times New Roman"/>
          <w:color w:val="000000"/>
          <w:sz w:val="24"/>
          <w:szCs w:val="24"/>
        </w:rPr>
      </w:pPr>
      <w:r w:rsidRPr="007118EC">
        <w:rPr>
          <w:rFonts w:ascii="Times New Roman" w:hAnsi="Times New Roman"/>
          <w:sz w:val="24"/>
          <w:szCs w:val="24"/>
        </w:rPr>
        <w:t>Это Апостольское Правило относится к еретикам, каковые были в Апостольские времена, повреждающим главные догматы о Боге Отце, Сыне и Святом Духе, и о воплощении Сына Божия. О других родах еретиков дальнейшие постановления представляют следующие пр</w:t>
      </w:r>
      <w:r w:rsidRPr="007118EC">
        <w:rPr>
          <w:rFonts w:ascii="Times New Roman" w:hAnsi="Times New Roman"/>
          <w:sz w:val="24"/>
          <w:szCs w:val="24"/>
        </w:rPr>
        <w:t>а</w:t>
      </w:r>
      <w:r w:rsidRPr="007118EC">
        <w:rPr>
          <w:rFonts w:ascii="Times New Roman" w:hAnsi="Times New Roman"/>
          <w:sz w:val="24"/>
          <w:szCs w:val="24"/>
        </w:rPr>
        <w:t>вила: 1 Всел. 19; Лаод. 7 и 8; 6 Всел. 95; Василия Вел. 47.</w:t>
      </w:r>
    </w:p>
    <w:p w:rsidR="00F0516E" w:rsidRPr="007118EC" w:rsidRDefault="00D75A8F" w:rsidP="00F0516E">
      <w:pPr>
        <w:widowControl w:val="0"/>
        <w:spacing w:after="0" w:line="240" w:lineRule="auto"/>
        <w:ind w:firstLine="259"/>
        <w:jc w:val="both"/>
        <w:rPr>
          <w:rFonts w:ascii="Times New Roman" w:hAnsi="Times New Roman"/>
          <w:sz w:val="24"/>
          <w:szCs w:val="24"/>
        </w:rPr>
      </w:pPr>
      <w:r>
        <w:rPr>
          <w:rFonts w:ascii="Times New Roman" w:hAnsi="Times New Roman"/>
          <w:b/>
          <w:sz w:val="24"/>
          <w:szCs w:val="24"/>
        </w:rPr>
        <w:t xml:space="preserve">46-е Правило </w:t>
      </w:r>
      <w:r w:rsidR="00F0516E" w:rsidRPr="007118EC">
        <w:rPr>
          <w:rFonts w:ascii="Times New Roman" w:hAnsi="Times New Roman"/>
          <w:b/>
          <w:sz w:val="24"/>
          <w:szCs w:val="24"/>
        </w:rPr>
        <w:t>прямо направлено против современных экуменистов</w:t>
      </w:r>
      <w:r w:rsidR="00F0516E" w:rsidRPr="007118EC">
        <w:rPr>
          <w:rFonts w:ascii="Times New Roman" w:hAnsi="Times New Roman"/>
          <w:sz w:val="24"/>
          <w:szCs w:val="24"/>
        </w:rPr>
        <w:t>, которые за всеми еретиками признают крещение, совершенное даже крайними протестантами. Такое учение теперь усвояется и католическим экуменизмом. Как пишет Еп. Никодим Милаш в толковании этого правила: "</w:t>
      </w:r>
      <w:r w:rsidR="00F0516E" w:rsidRPr="007118EC">
        <w:rPr>
          <w:rFonts w:ascii="Times New Roman" w:hAnsi="Times New Roman"/>
          <w:b/>
          <w:bCs/>
          <w:sz w:val="24"/>
          <w:szCs w:val="24"/>
        </w:rPr>
        <w:t xml:space="preserve">По учению Церкви, </w:t>
      </w:r>
      <w:r w:rsidR="00F0516E" w:rsidRPr="00630239">
        <w:rPr>
          <w:rFonts w:ascii="Times New Roman" w:hAnsi="Times New Roman"/>
          <w:b/>
          <w:bCs/>
          <w:sz w:val="24"/>
          <w:szCs w:val="24"/>
          <w:u w:val="single"/>
        </w:rPr>
        <w:t>каждый еретик находится вне Церкви</w:t>
      </w:r>
      <w:r w:rsidR="00F0516E" w:rsidRPr="007118EC">
        <w:rPr>
          <w:rFonts w:ascii="Times New Roman" w:hAnsi="Times New Roman"/>
          <w:b/>
          <w:bCs/>
          <w:sz w:val="24"/>
          <w:szCs w:val="24"/>
        </w:rPr>
        <w:t>, а вне Церкви не может быть истинного христианского Крещения, ни истинной Евхаристической Жертвы, как и во</w:t>
      </w:r>
      <w:r w:rsidR="00F267A7">
        <w:rPr>
          <w:rFonts w:ascii="Times New Roman" w:hAnsi="Times New Roman"/>
          <w:b/>
          <w:bCs/>
          <w:sz w:val="24"/>
          <w:szCs w:val="24"/>
        </w:rPr>
        <w:t>обще истинных Святых</w:t>
      </w:r>
      <w:r w:rsidR="00F0516E" w:rsidRPr="007118EC">
        <w:rPr>
          <w:rFonts w:ascii="Times New Roman" w:hAnsi="Times New Roman"/>
          <w:b/>
          <w:bCs/>
          <w:sz w:val="24"/>
          <w:szCs w:val="24"/>
        </w:rPr>
        <w:t xml:space="preserve"> Та</w:t>
      </w:r>
      <w:r w:rsidR="00F0516E">
        <w:rPr>
          <w:rFonts w:ascii="Times New Roman" w:hAnsi="Times New Roman"/>
          <w:b/>
          <w:bCs/>
          <w:sz w:val="24"/>
          <w:szCs w:val="24"/>
        </w:rPr>
        <w:t>инств. Настоящее Апостольское</w:t>
      </w:r>
      <w:r w:rsidR="00F0516E" w:rsidRPr="007118EC">
        <w:rPr>
          <w:rFonts w:ascii="Times New Roman" w:hAnsi="Times New Roman"/>
          <w:b/>
          <w:bCs/>
          <w:sz w:val="24"/>
          <w:szCs w:val="24"/>
        </w:rPr>
        <w:t xml:space="preserve"> Правило и выражает это уче</w:t>
      </w:r>
      <w:r w:rsidR="00F0516E">
        <w:rPr>
          <w:rFonts w:ascii="Times New Roman" w:hAnsi="Times New Roman"/>
          <w:b/>
          <w:bCs/>
          <w:sz w:val="24"/>
          <w:szCs w:val="24"/>
        </w:rPr>
        <w:t>ние, сс</w:t>
      </w:r>
      <w:r w:rsidR="00F0516E">
        <w:rPr>
          <w:rFonts w:ascii="Times New Roman" w:hAnsi="Times New Roman"/>
          <w:b/>
          <w:bCs/>
          <w:sz w:val="24"/>
          <w:szCs w:val="24"/>
        </w:rPr>
        <w:t>ы</w:t>
      </w:r>
      <w:r w:rsidR="00F0516E">
        <w:rPr>
          <w:rFonts w:ascii="Times New Roman" w:hAnsi="Times New Roman"/>
          <w:b/>
          <w:bCs/>
          <w:sz w:val="24"/>
          <w:szCs w:val="24"/>
        </w:rPr>
        <w:t>лаясь при этом на Священное</w:t>
      </w:r>
      <w:r w:rsidR="00F0516E" w:rsidRPr="007118EC">
        <w:rPr>
          <w:rFonts w:ascii="Times New Roman" w:hAnsi="Times New Roman"/>
          <w:b/>
          <w:bCs/>
          <w:sz w:val="24"/>
          <w:szCs w:val="24"/>
        </w:rPr>
        <w:t xml:space="preserve"> Писание</w:t>
      </w:r>
      <w:r w:rsidR="00F0516E" w:rsidRPr="007118EC">
        <w:rPr>
          <w:rFonts w:ascii="Times New Roman" w:hAnsi="Times New Roman"/>
          <w:sz w:val="24"/>
          <w:szCs w:val="24"/>
        </w:rPr>
        <w:t>."</w:t>
      </w:r>
    </w:p>
    <w:p w:rsidR="00F0516E" w:rsidRPr="007118EC" w:rsidRDefault="00F0516E" w:rsidP="00F0516E">
      <w:pPr>
        <w:widowControl w:val="0"/>
        <w:spacing w:after="0" w:line="240" w:lineRule="auto"/>
        <w:ind w:firstLine="259"/>
        <w:jc w:val="both"/>
        <w:rPr>
          <w:rFonts w:ascii="Times New Roman" w:hAnsi="Times New Roman"/>
          <w:sz w:val="24"/>
          <w:szCs w:val="24"/>
        </w:rPr>
      </w:pPr>
      <w:r w:rsidRPr="007118EC">
        <w:rPr>
          <w:rFonts w:ascii="Times New Roman" w:hAnsi="Times New Roman"/>
          <w:sz w:val="24"/>
          <w:szCs w:val="24"/>
        </w:rPr>
        <w:t>В том же смысл</w:t>
      </w:r>
      <w:r>
        <w:rPr>
          <w:rFonts w:ascii="Times New Roman" w:hAnsi="Times New Roman"/>
          <w:sz w:val="24"/>
          <w:szCs w:val="24"/>
        </w:rPr>
        <w:t>е это правило комментирует и Епископ</w:t>
      </w:r>
      <w:r w:rsidRPr="007118EC">
        <w:rPr>
          <w:rFonts w:ascii="Times New Roman" w:hAnsi="Times New Roman"/>
          <w:sz w:val="24"/>
          <w:szCs w:val="24"/>
        </w:rPr>
        <w:t xml:space="preserve"> Иоанн Смоленский. Упоминая существование разных чинов для принятия ер</w:t>
      </w:r>
      <w:r>
        <w:rPr>
          <w:rFonts w:ascii="Times New Roman" w:hAnsi="Times New Roman"/>
          <w:sz w:val="24"/>
          <w:szCs w:val="24"/>
        </w:rPr>
        <w:t>етиков, он пишет: "Вообще же Апостольские П</w:t>
      </w:r>
      <w:r w:rsidRPr="007118EC">
        <w:rPr>
          <w:rFonts w:ascii="Times New Roman" w:hAnsi="Times New Roman"/>
          <w:sz w:val="24"/>
          <w:szCs w:val="24"/>
        </w:rPr>
        <w:t>равила ук</w:t>
      </w:r>
      <w:r w:rsidRPr="007118EC">
        <w:rPr>
          <w:rFonts w:ascii="Times New Roman" w:hAnsi="Times New Roman"/>
          <w:sz w:val="24"/>
          <w:szCs w:val="24"/>
        </w:rPr>
        <w:t>а</w:t>
      </w:r>
      <w:r w:rsidRPr="007118EC">
        <w:rPr>
          <w:rFonts w:ascii="Times New Roman" w:hAnsi="Times New Roman"/>
          <w:sz w:val="24"/>
          <w:szCs w:val="24"/>
        </w:rPr>
        <w:t xml:space="preserve">зывают одно важное основание для отвержения еретических священнодействий: то, что </w:t>
      </w:r>
      <w:r w:rsidRPr="00630239">
        <w:rPr>
          <w:rFonts w:ascii="Times New Roman" w:hAnsi="Times New Roman"/>
          <w:b/>
          <w:bCs/>
          <w:sz w:val="24"/>
          <w:szCs w:val="24"/>
          <w:u w:val="single"/>
        </w:rPr>
        <w:t>в ереси нет и не может быть истинного священства</w:t>
      </w:r>
      <w:r w:rsidRPr="007118EC">
        <w:rPr>
          <w:rFonts w:ascii="Times New Roman" w:hAnsi="Times New Roman"/>
          <w:b/>
          <w:bCs/>
          <w:sz w:val="24"/>
          <w:szCs w:val="24"/>
        </w:rPr>
        <w:t xml:space="preserve">, а есть только лжесвященство </w:t>
      </w:r>
      <w:r w:rsidRPr="007118EC">
        <w:rPr>
          <w:rFonts w:ascii="Times New Roman" w:hAnsi="Times New Roman"/>
          <w:sz w:val="24"/>
          <w:szCs w:val="24"/>
        </w:rPr>
        <w:t>(</w:t>
      </w:r>
      <w:r w:rsidRPr="007118EC">
        <w:rPr>
          <w:rFonts w:ascii="Times New Roman" w:hAnsi="Times New Roman"/>
          <w:sz w:val="24"/>
          <w:szCs w:val="24"/>
          <w:lang/>
        </w:rPr>
        <w:t>psevdoloreis</w:t>
      </w:r>
      <w:r w:rsidRPr="007118EC">
        <w:rPr>
          <w:rFonts w:ascii="Times New Roman" w:hAnsi="Times New Roman"/>
          <w:sz w:val="24"/>
          <w:szCs w:val="24"/>
        </w:rPr>
        <w:t xml:space="preserve">). Это потому, что </w:t>
      </w:r>
      <w:r w:rsidRPr="007118EC">
        <w:rPr>
          <w:rFonts w:ascii="Times New Roman" w:hAnsi="Times New Roman"/>
          <w:sz w:val="24"/>
          <w:szCs w:val="24"/>
          <w:u w:val="single"/>
        </w:rPr>
        <w:t>с отделением инакомыслящих от Церкви прерывается у них Апостольское преемство священноначалия, единое и истинное, а вместе с тем пресекается и преемство благо</w:t>
      </w:r>
      <w:r>
        <w:rPr>
          <w:rFonts w:ascii="Times New Roman" w:hAnsi="Times New Roman"/>
          <w:sz w:val="24"/>
          <w:szCs w:val="24"/>
          <w:u w:val="single"/>
        </w:rPr>
        <w:t>датных даров Святого Духа в Т</w:t>
      </w:r>
      <w:r w:rsidRPr="007118EC">
        <w:rPr>
          <w:rFonts w:ascii="Times New Roman" w:hAnsi="Times New Roman"/>
          <w:sz w:val="24"/>
          <w:szCs w:val="24"/>
          <w:u w:val="single"/>
        </w:rPr>
        <w:t>аинстве священства</w:t>
      </w:r>
      <w:r>
        <w:rPr>
          <w:rFonts w:ascii="Times New Roman" w:hAnsi="Times New Roman"/>
          <w:sz w:val="24"/>
          <w:szCs w:val="24"/>
        </w:rPr>
        <w:t>; и следовательно,</w:t>
      </w:r>
      <w:r w:rsidRPr="007118EC">
        <w:rPr>
          <w:rFonts w:ascii="Times New Roman" w:hAnsi="Times New Roman"/>
          <w:sz w:val="24"/>
          <w:szCs w:val="24"/>
        </w:rPr>
        <w:t xml:space="preserve"> </w:t>
      </w:r>
      <w:r w:rsidRPr="007118EC">
        <w:rPr>
          <w:rFonts w:ascii="Times New Roman" w:hAnsi="Times New Roman"/>
          <w:b/>
          <w:sz w:val="24"/>
          <w:szCs w:val="24"/>
        </w:rPr>
        <w:t>служители ереси, как сами на себе не имеют благодати, так не могут преподать ее и другим, и как сами не получают законного права на священнодействие, так и не могут сделать истинными и спасительными совершаемые ими обряды</w:t>
      </w:r>
      <w:r w:rsidRPr="007118EC">
        <w:rPr>
          <w:rFonts w:ascii="Times New Roman" w:hAnsi="Times New Roman"/>
          <w:sz w:val="24"/>
          <w:szCs w:val="24"/>
        </w:rPr>
        <w:t xml:space="preserve"> (см. Вас. В. прав. 1 Л</w:t>
      </w:r>
      <w:r w:rsidRPr="007118EC">
        <w:rPr>
          <w:rFonts w:ascii="Times New Roman" w:hAnsi="Times New Roman"/>
          <w:sz w:val="24"/>
          <w:szCs w:val="24"/>
        </w:rPr>
        <w:t>а</w:t>
      </w:r>
      <w:r w:rsidRPr="007118EC">
        <w:rPr>
          <w:rFonts w:ascii="Times New Roman" w:hAnsi="Times New Roman"/>
          <w:sz w:val="24"/>
          <w:szCs w:val="24"/>
        </w:rPr>
        <w:t>од. 32). Ср. параллельные Ап. 47 и 68; 1 Всел. 19; 2 Всел. 7; 6 Всел. 95; Лаод. 7 и 8; Василия Вел. 1 и 47.</w:t>
      </w:r>
    </w:p>
    <w:p w:rsidR="00F0516E" w:rsidRPr="00BA3E8D" w:rsidRDefault="00F0516E" w:rsidP="00F0516E">
      <w:pPr>
        <w:spacing w:after="0" w:line="240" w:lineRule="auto"/>
        <w:ind w:firstLine="284"/>
        <w:jc w:val="both"/>
        <w:rPr>
          <w:rFonts w:ascii="Times New Roman" w:hAnsi="Times New Roman"/>
          <w:sz w:val="24"/>
          <w:szCs w:val="24"/>
        </w:rPr>
      </w:pPr>
    </w:p>
    <w:p w:rsidR="00325CE6" w:rsidRDefault="00BA3E8D" w:rsidP="00F0516E">
      <w:pPr>
        <w:widowControl w:val="0"/>
        <w:spacing w:after="0" w:line="240" w:lineRule="auto"/>
        <w:ind w:firstLine="284"/>
        <w:jc w:val="both"/>
        <w:rPr>
          <w:rFonts w:ascii="Times New Roman" w:hAnsi="Times New Roman"/>
          <w:bCs/>
          <w:iCs/>
          <w:color w:val="111111"/>
          <w:sz w:val="24"/>
          <w:szCs w:val="24"/>
        </w:rPr>
      </w:pPr>
      <w:r w:rsidRPr="00F0516E">
        <w:rPr>
          <w:rFonts w:ascii="Times New Roman" w:hAnsi="Times New Roman"/>
          <w:b/>
          <w:bCs/>
          <w:color w:val="111111"/>
          <w:sz w:val="24"/>
          <w:szCs w:val="24"/>
          <w:u w:val="single"/>
        </w:rPr>
        <w:t xml:space="preserve">65-е </w:t>
      </w:r>
      <w:r w:rsidRPr="00F0516E">
        <w:rPr>
          <w:rFonts w:ascii="Times New Roman" w:hAnsi="Times New Roman"/>
          <w:b/>
          <w:sz w:val="24"/>
          <w:szCs w:val="24"/>
          <w:u w:val="single"/>
        </w:rPr>
        <w:t>Правило Святых Апостолов определяет</w:t>
      </w:r>
      <w:r w:rsidRPr="00BA3E8D">
        <w:rPr>
          <w:rFonts w:ascii="Times New Roman" w:hAnsi="Times New Roman"/>
          <w:b/>
          <w:sz w:val="24"/>
          <w:szCs w:val="24"/>
        </w:rPr>
        <w:t>:</w:t>
      </w:r>
      <w:r w:rsidRPr="00BA3E8D">
        <w:rPr>
          <w:rFonts w:ascii="Times New Roman" w:hAnsi="Times New Roman"/>
          <w:b/>
          <w:bCs/>
          <w:i/>
          <w:iCs/>
          <w:color w:val="111111"/>
          <w:sz w:val="24"/>
          <w:szCs w:val="24"/>
        </w:rPr>
        <w:t xml:space="preserve"> </w:t>
      </w:r>
      <w:r>
        <w:rPr>
          <w:rFonts w:ascii="Times New Roman" w:hAnsi="Times New Roman"/>
          <w:bCs/>
          <w:iCs/>
          <w:color w:val="111111"/>
          <w:sz w:val="24"/>
          <w:szCs w:val="24"/>
        </w:rPr>
        <w:t>"</w:t>
      </w:r>
      <w:r w:rsidRPr="00F0516E">
        <w:rPr>
          <w:rFonts w:ascii="Times New Roman" w:hAnsi="Times New Roman"/>
          <w:b/>
          <w:bCs/>
          <w:i/>
          <w:iCs/>
          <w:color w:val="111111"/>
          <w:sz w:val="24"/>
          <w:szCs w:val="24"/>
        </w:rPr>
        <w:t>Если кто из клира, или мирянин, в синаг</w:t>
      </w:r>
      <w:r w:rsidRPr="00F0516E">
        <w:rPr>
          <w:rFonts w:ascii="Times New Roman" w:hAnsi="Times New Roman"/>
          <w:b/>
          <w:bCs/>
          <w:i/>
          <w:iCs/>
          <w:color w:val="111111"/>
          <w:sz w:val="24"/>
          <w:szCs w:val="24"/>
        </w:rPr>
        <w:t>о</w:t>
      </w:r>
      <w:r w:rsidRPr="00F0516E">
        <w:rPr>
          <w:rFonts w:ascii="Times New Roman" w:hAnsi="Times New Roman"/>
          <w:b/>
          <w:bCs/>
          <w:i/>
          <w:iCs/>
          <w:color w:val="111111"/>
          <w:sz w:val="24"/>
          <w:szCs w:val="24"/>
        </w:rPr>
        <w:t>гу иудейскую или еретическую войдет помолиться: да будет и от чина священного извержен, и отлучен от общения церко</w:t>
      </w:r>
      <w:r w:rsidRPr="00F0516E">
        <w:rPr>
          <w:rFonts w:ascii="Times New Roman" w:hAnsi="Times New Roman"/>
          <w:b/>
          <w:bCs/>
          <w:i/>
          <w:iCs/>
          <w:color w:val="111111"/>
          <w:sz w:val="24"/>
          <w:szCs w:val="24"/>
        </w:rPr>
        <w:t>в</w:t>
      </w:r>
      <w:r w:rsidRPr="00F0516E">
        <w:rPr>
          <w:rFonts w:ascii="Times New Roman" w:hAnsi="Times New Roman"/>
          <w:b/>
          <w:bCs/>
          <w:i/>
          <w:iCs/>
          <w:color w:val="111111"/>
          <w:sz w:val="24"/>
          <w:szCs w:val="24"/>
        </w:rPr>
        <w:t>ного</w:t>
      </w:r>
      <w:r>
        <w:rPr>
          <w:rFonts w:ascii="Times New Roman" w:hAnsi="Times New Roman"/>
          <w:bCs/>
          <w:iCs/>
          <w:color w:val="111111"/>
          <w:sz w:val="24"/>
          <w:szCs w:val="24"/>
        </w:rPr>
        <w:t>"</w:t>
      </w:r>
      <w:r w:rsidRPr="00BA3E8D">
        <w:rPr>
          <w:rFonts w:ascii="Times New Roman" w:hAnsi="Times New Roman"/>
          <w:bCs/>
          <w:iCs/>
          <w:color w:val="111111"/>
          <w:sz w:val="24"/>
          <w:szCs w:val="24"/>
        </w:rPr>
        <w:t xml:space="preserve">. </w:t>
      </w:r>
    </w:p>
    <w:p w:rsidR="00F0516E" w:rsidRDefault="00F0516E" w:rsidP="00F0516E">
      <w:pPr>
        <w:widowControl w:val="0"/>
        <w:spacing w:after="0" w:line="240" w:lineRule="auto"/>
        <w:ind w:firstLine="284"/>
        <w:jc w:val="both"/>
        <w:rPr>
          <w:rFonts w:ascii="Times New Roman" w:hAnsi="Times New Roman"/>
          <w:b/>
          <w:sz w:val="24"/>
          <w:szCs w:val="24"/>
        </w:rPr>
      </w:pPr>
    </w:p>
    <w:p w:rsidR="00BA3E8D" w:rsidRPr="00325CE6" w:rsidRDefault="00325CE6" w:rsidP="00F0516E">
      <w:pPr>
        <w:widowControl w:val="0"/>
        <w:spacing w:after="0" w:line="240" w:lineRule="auto"/>
        <w:ind w:firstLine="284"/>
        <w:jc w:val="both"/>
        <w:rPr>
          <w:rFonts w:ascii="Times New Roman" w:hAnsi="Times New Roman"/>
          <w:b/>
          <w:bCs/>
          <w:iCs/>
          <w:color w:val="111111"/>
          <w:sz w:val="24"/>
          <w:szCs w:val="24"/>
        </w:rPr>
      </w:pPr>
      <w:r w:rsidRPr="00F0516E">
        <w:rPr>
          <w:rFonts w:ascii="Times New Roman" w:hAnsi="Times New Roman"/>
          <w:b/>
          <w:sz w:val="24"/>
          <w:szCs w:val="24"/>
          <w:u w:val="single"/>
        </w:rPr>
        <w:t>33-е Правило Поместного Лаодикийского Собора определяет</w:t>
      </w:r>
      <w:r w:rsidRPr="00325CE6">
        <w:rPr>
          <w:rFonts w:ascii="Times New Roman" w:hAnsi="Times New Roman"/>
          <w:b/>
          <w:sz w:val="24"/>
          <w:szCs w:val="24"/>
        </w:rPr>
        <w:t>: "</w:t>
      </w:r>
      <w:r w:rsidRPr="00F0516E">
        <w:rPr>
          <w:rFonts w:ascii="Times New Roman" w:hAnsi="Times New Roman"/>
          <w:b/>
          <w:i/>
          <w:sz w:val="24"/>
          <w:szCs w:val="24"/>
        </w:rPr>
        <w:t>Не подобает молиться с еретиком или отщепенцем</w:t>
      </w:r>
      <w:r>
        <w:rPr>
          <w:rFonts w:ascii="Times New Roman" w:hAnsi="Times New Roman"/>
          <w:b/>
          <w:sz w:val="24"/>
          <w:szCs w:val="24"/>
        </w:rPr>
        <w:t>".</w:t>
      </w:r>
    </w:p>
    <w:p w:rsidR="00325CE6" w:rsidRDefault="00325CE6" w:rsidP="00F0516E">
      <w:pPr>
        <w:widowControl w:val="0"/>
        <w:spacing w:after="0" w:line="240" w:lineRule="auto"/>
        <w:ind w:firstLine="284"/>
        <w:jc w:val="both"/>
        <w:rPr>
          <w:rFonts w:ascii="Times New Roman" w:hAnsi="Times New Roman"/>
          <w:color w:val="000000"/>
          <w:sz w:val="24"/>
          <w:szCs w:val="24"/>
        </w:rPr>
      </w:pPr>
    </w:p>
    <w:p w:rsidR="00F56592" w:rsidRDefault="00F56592" w:rsidP="00F0516E">
      <w:pPr>
        <w:widowControl w:val="0"/>
        <w:spacing w:after="0" w:line="240" w:lineRule="auto"/>
        <w:ind w:firstLine="284"/>
        <w:jc w:val="both"/>
        <w:rPr>
          <w:rFonts w:ascii="Times New Roman" w:hAnsi="Times New Roman"/>
          <w:color w:val="000000"/>
          <w:sz w:val="24"/>
          <w:szCs w:val="24"/>
        </w:rPr>
      </w:pPr>
      <w:r w:rsidRPr="00F56592">
        <w:rPr>
          <w:rFonts w:ascii="Times New Roman" w:hAnsi="Times New Roman"/>
          <w:color w:val="000000"/>
          <w:sz w:val="24"/>
          <w:szCs w:val="24"/>
        </w:rPr>
        <w:t>М</w:t>
      </w:r>
      <w:r>
        <w:rPr>
          <w:rFonts w:ascii="Times New Roman" w:hAnsi="Times New Roman"/>
          <w:color w:val="000000"/>
          <w:sz w:val="24"/>
          <w:szCs w:val="24"/>
        </w:rPr>
        <w:t>осковская патриархия</w:t>
      </w:r>
      <w:r w:rsidRPr="00F56592">
        <w:rPr>
          <w:rFonts w:ascii="Times New Roman" w:hAnsi="Times New Roman"/>
          <w:color w:val="000000"/>
          <w:sz w:val="24"/>
          <w:szCs w:val="24"/>
        </w:rPr>
        <w:t xml:space="preserve"> входит во Всемiрный совет церквей не в качестве представителя-наблюдателя, а, согласно уставным документам ВСЦ, – во всей полноте как поместная Церковь. ВСЦ есть «содруж</w:t>
      </w:r>
      <w:r w:rsidRPr="00F56592">
        <w:rPr>
          <w:rFonts w:ascii="Times New Roman" w:hAnsi="Times New Roman"/>
          <w:color w:val="000000"/>
          <w:sz w:val="24"/>
          <w:szCs w:val="24"/>
        </w:rPr>
        <w:t>е</w:t>
      </w:r>
      <w:r w:rsidRPr="00F56592">
        <w:rPr>
          <w:rFonts w:ascii="Times New Roman" w:hAnsi="Times New Roman"/>
          <w:color w:val="000000"/>
          <w:sz w:val="24"/>
          <w:szCs w:val="24"/>
        </w:rPr>
        <w:t>ство Церквей», обязанных «взращивать экуменическое сознание». «Совет есть больше, чем простая функциональная ассоциация церквей». Утверждается, что вместе они создают "тело", имеющеее свой «экклезиологический смысл», который «не может быть основан на к</w:t>
      </w:r>
      <w:r w:rsidRPr="00F56592">
        <w:rPr>
          <w:rFonts w:ascii="Times New Roman" w:hAnsi="Times New Roman"/>
          <w:color w:val="000000"/>
          <w:sz w:val="24"/>
          <w:szCs w:val="24"/>
        </w:rPr>
        <w:t>а</w:t>
      </w:r>
      <w:r w:rsidRPr="00F56592">
        <w:rPr>
          <w:rFonts w:ascii="Times New Roman" w:hAnsi="Times New Roman"/>
          <w:color w:val="000000"/>
          <w:sz w:val="24"/>
          <w:szCs w:val="24"/>
        </w:rPr>
        <w:t xml:space="preserve">кой-либо одной концепции Церкви». </w:t>
      </w:r>
    </w:p>
    <w:p w:rsidR="00F56592" w:rsidRDefault="00F56592" w:rsidP="00F56592">
      <w:pPr>
        <w:widowControl w:val="0"/>
        <w:spacing w:after="0" w:line="240" w:lineRule="auto"/>
        <w:ind w:firstLine="284"/>
        <w:jc w:val="both"/>
        <w:rPr>
          <w:rFonts w:ascii="Times New Roman" w:hAnsi="Times New Roman"/>
          <w:color w:val="000000"/>
          <w:sz w:val="24"/>
          <w:szCs w:val="24"/>
        </w:rPr>
      </w:pPr>
      <w:r w:rsidRPr="00F56592">
        <w:rPr>
          <w:rFonts w:ascii="Times New Roman" w:hAnsi="Times New Roman"/>
          <w:color w:val="000000"/>
          <w:sz w:val="24"/>
          <w:szCs w:val="24"/>
        </w:rPr>
        <w:t>В Торонтской декларации утвер</w:t>
      </w:r>
      <w:r>
        <w:rPr>
          <w:rFonts w:ascii="Times New Roman" w:hAnsi="Times New Roman"/>
          <w:color w:val="000000"/>
          <w:sz w:val="24"/>
          <w:szCs w:val="24"/>
        </w:rPr>
        <w:t>ждается: «Церкви-</w:t>
      </w:r>
      <w:r w:rsidRPr="00F56592">
        <w:rPr>
          <w:rFonts w:ascii="Times New Roman" w:hAnsi="Times New Roman"/>
          <w:color w:val="000000"/>
          <w:sz w:val="24"/>
          <w:szCs w:val="24"/>
        </w:rPr>
        <w:t xml:space="preserve">члены вступают в духовные взаимоотношения, ... чтобы Тело Христово могло быть построено и жизнь Церкви была бы обновлена». </w:t>
      </w:r>
    </w:p>
    <w:p w:rsidR="00F56592" w:rsidRPr="00F56592" w:rsidRDefault="00F56592" w:rsidP="00F56592">
      <w:pPr>
        <w:widowControl w:val="0"/>
        <w:spacing w:after="0" w:line="240" w:lineRule="auto"/>
        <w:ind w:firstLine="284"/>
        <w:jc w:val="both"/>
        <w:rPr>
          <w:rFonts w:ascii="Times New Roman" w:hAnsi="Times New Roman"/>
          <w:color w:val="000000"/>
          <w:sz w:val="24"/>
          <w:szCs w:val="24"/>
        </w:rPr>
      </w:pPr>
      <w:r w:rsidRPr="00F56592">
        <w:rPr>
          <w:rFonts w:ascii="Times New Roman" w:hAnsi="Times New Roman"/>
          <w:color w:val="000000"/>
          <w:sz w:val="24"/>
          <w:szCs w:val="24"/>
        </w:rPr>
        <w:t>В "Пр</w:t>
      </w:r>
      <w:r w:rsidRPr="00F56592">
        <w:rPr>
          <w:rFonts w:ascii="Times New Roman" w:hAnsi="Times New Roman"/>
          <w:color w:val="000000"/>
          <w:sz w:val="24"/>
          <w:szCs w:val="24"/>
        </w:rPr>
        <w:t>а</w:t>
      </w:r>
      <w:r w:rsidRPr="00F56592">
        <w:rPr>
          <w:rFonts w:ascii="Times New Roman" w:hAnsi="Times New Roman"/>
          <w:color w:val="000000"/>
          <w:sz w:val="24"/>
          <w:szCs w:val="24"/>
        </w:rPr>
        <w:t>вилах ВСЦ" в главе "Ответственность членства" говорится: «Членство в ВСЦ означает... приве</w:t>
      </w:r>
      <w:r w:rsidRPr="00F56592">
        <w:rPr>
          <w:rFonts w:ascii="Times New Roman" w:hAnsi="Times New Roman"/>
          <w:color w:val="000000"/>
          <w:sz w:val="24"/>
          <w:szCs w:val="24"/>
        </w:rPr>
        <w:t>р</w:t>
      </w:r>
      <w:r w:rsidRPr="00F56592">
        <w:rPr>
          <w:rFonts w:ascii="Times New Roman" w:hAnsi="Times New Roman"/>
          <w:color w:val="000000"/>
          <w:sz w:val="24"/>
          <w:szCs w:val="24"/>
        </w:rPr>
        <w:t>женность экуменическому движению как составной части миссии Церкви. Предполагается, что церкви-члены ВСЦ... поощряют экуменические связи и действия на всех уровнях их церков</w:t>
      </w:r>
      <w:r>
        <w:rPr>
          <w:rFonts w:ascii="Times New Roman" w:hAnsi="Times New Roman"/>
          <w:color w:val="000000"/>
          <w:sz w:val="24"/>
          <w:szCs w:val="24"/>
        </w:rPr>
        <w:t>ной жизни» (</w:t>
      </w:r>
      <w:r w:rsidRPr="00F56592">
        <w:rPr>
          <w:rFonts w:ascii="Times New Roman" w:hAnsi="Times New Roman"/>
          <w:i/>
          <w:color w:val="000000"/>
          <w:sz w:val="24"/>
          <w:szCs w:val="24"/>
        </w:rPr>
        <w:t>Савченко Николай, диакон. Церковь в России и Всемiрный Совет Церквей // Прав</w:t>
      </w:r>
      <w:r w:rsidRPr="00F56592">
        <w:rPr>
          <w:rFonts w:ascii="Times New Roman" w:hAnsi="Times New Roman"/>
          <w:i/>
          <w:color w:val="000000"/>
          <w:sz w:val="24"/>
          <w:szCs w:val="24"/>
        </w:rPr>
        <w:t>о</w:t>
      </w:r>
      <w:r w:rsidRPr="00F56592">
        <w:rPr>
          <w:rFonts w:ascii="Times New Roman" w:hAnsi="Times New Roman"/>
          <w:i/>
          <w:color w:val="000000"/>
          <w:sz w:val="24"/>
          <w:szCs w:val="24"/>
        </w:rPr>
        <w:t>славная Русь. 2004. № 2. С. 10-13</w:t>
      </w:r>
      <w:r>
        <w:rPr>
          <w:rFonts w:ascii="Times New Roman" w:hAnsi="Times New Roman"/>
          <w:color w:val="000000"/>
          <w:sz w:val="24"/>
          <w:szCs w:val="24"/>
        </w:rPr>
        <w:t>)</w:t>
      </w:r>
      <w:r w:rsidRPr="00F56592">
        <w:rPr>
          <w:rFonts w:ascii="Times New Roman" w:hAnsi="Times New Roman"/>
          <w:color w:val="000000"/>
          <w:sz w:val="24"/>
          <w:szCs w:val="24"/>
        </w:rPr>
        <w:t>.</w:t>
      </w:r>
    </w:p>
    <w:p w:rsidR="00F56592" w:rsidRDefault="00F56592" w:rsidP="00325CE6">
      <w:pPr>
        <w:spacing w:after="0" w:line="240" w:lineRule="auto"/>
        <w:jc w:val="both"/>
        <w:rPr>
          <w:rFonts w:ascii="Times New Roman" w:hAnsi="Times New Roman"/>
          <w:sz w:val="24"/>
          <w:szCs w:val="24"/>
        </w:rPr>
      </w:pPr>
    </w:p>
    <w:p w:rsidR="00330D44" w:rsidRDefault="0059474E" w:rsidP="00F56592">
      <w:pPr>
        <w:spacing w:after="0" w:line="240" w:lineRule="auto"/>
        <w:ind w:firstLine="284"/>
        <w:jc w:val="both"/>
        <w:rPr>
          <w:rFonts w:ascii="Times New Roman" w:hAnsi="Times New Roman"/>
          <w:sz w:val="24"/>
          <w:szCs w:val="24"/>
        </w:rPr>
      </w:pPr>
      <w:r w:rsidRPr="00F56592">
        <w:rPr>
          <w:rFonts w:ascii="Times New Roman" w:hAnsi="Times New Roman"/>
          <w:sz w:val="24"/>
          <w:szCs w:val="24"/>
        </w:rPr>
        <w:lastRenderedPageBreak/>
        <w:t xml:space="preserve">Естественно, чтобы избежать заслуженного церковного суда и отлучения от Церкви, </w:t>
      </w:r>
      <w:r w:rsidR="00003434">
        <w:rPr>
          <w:rFonts w:ascii="Times New Roman" w:hAnsi="Times New Roman"/>
          <w:sz w:val="24"/>
          <w:szCs w:val="24"/>
        </w:rPr>
        <w:t>еретики-экуменисты</w:t>
      </w:r>
      <w:r w:rsidRPr="00F56592">
        <w:rPr>
          <w:rFonts w:ascii="Times New Roman" w:hAnsi="Times New Roman"/>
          <w:sz w:val="24"/>
          <w:szCs w:val="24"/>
        </w:rPr>
        <w:t xml:space="preserve"> сознательно лживо истолковывают Священные</w:t>
      </w:r>
      <w:r w:rsidR="0032784B">
        <w:rPr>
          <w:rFonts w:ascii="Times New Roman" w:hAnsi="Times New Roman"/>
          <w:sz w:val="24"/>
          <w:szCs w:val="24"/>
        </w:rPr>
        <w:t xml:space="preserve"> Каноны, уложенные Святыми о</w:t>
      </w:r>
      <w:r w:rsidR="0041160C">
        <w:rPr>
          <w:rFonts w:ascii="Times New Roman" w:hAnsi="Times New Roman"/>
          <w:sz w:val="24"/>
          <w:szCs w:val="24"/>
        </w:rPr>
        <w:t>тцами по Б</w:t>
      </w:r>
      <w:r w:rsidRPr="0059474E">
        <w:rPr>
          <w:rFonts w:ascii="Times New Roman" w:hAnsi="Times New Roman"/>
          <w:sz w:val="24"/>
          <w:szCs w:val="24"/>
        </w:rPr>
        <w:t xml:space="preserve">лагодати Святаго Духа. </w:t>
      </w:r>
    </w:p>
    <w:p w:rsidR="0032784B" w:rsidRDefault="00330D44" w:rsidP="00F56592">
      <w:pPr>
        <w:spacing w:after="0" w:line="240" w:lineRule="auto"/>
        <w:ind w:firstLine="284"/>
        <w:jc w:val="both"/>
        <w:rPr>
          <w:rFonts w:ascii="Times New Roman" w:hAnsi="Times New Roman"/>
          <w:sz w:val="24"/>
          <w:szCs w:val="24"/>
        </w:rPr>
      </w:pPr>
      <w:r>
        <w:rPr>
          <w:rFonts w:ascii="Times New Roman" w:hAnsi="Times New Roman"/>
          <w:sz w:val="24"/>
          <w:szCs w:val="24"/>
        </w:rPr>
        <w:t xml:space="preserve">Вот что совсем недавно </w:t>
      </w:r>
      <w:r w:rsidR="00F267A7">
        <w:rPr>
          <w:rFonts w:ascii="Times New Roman" w:hAnsi="Times New Roman"/>
          <w:sz w:val="24"/>
          <w:szCs w:val="24"/>
        </w:rPr>
        <w:t xml:space="preserve">утверждал </w:t>
      </w:r>
      <w:r>
        <w:rPr>
          <w:rFonts w:ascii="Times New Roman" w:hAnsi="Times New Roman"/>
          <w:sz w:val="24"/>
          <w:szCs w:val="24"/>
        </w:rPr>
        <w:t>митрополит Минский Филарет со своими</w:t>
      </w:r>
      <w:r w:rsidR="0059474E" w:rsidRPr="0059474E">
        <w:rPr>
          <w:rFonts w:ascii="Times New Roman" w:hAnsi="Times New Roman"/>
          <w:sz w:val="24"/>
          <w:szCs w:val="24"/>
        </w:rPr>
        <w:t xml:space="preserve"> сподвижниками в «богословско-каноническом анализе...» </w:t>
      </w:r>
      <w:r w:rsidR="00F267A7">
        <w:rPr>
          <w:rFonts w:ascii="Times New Roman" w:hAnsi="Times New Roman"/>
          <w:sz w:val="24"/>
          <w:szCs w:val="24"/>
        </w:rPr>
        <w:t>действий епископа Диомида</w:t>
      </w:r>
      <w:r w:rsidR="0059474E" w:rsidRPr="0059474E">
        <w:rPr>
          <w:rFonts w:ascii="Times New Roman" w:hAnsi="Times New Roman"/>
          <w:sz w:val="24"/>
          <w:szCs w:val="24"/>
        </w:rPr>
        <w:t>: «</w:t>
      </w:r>
      <w:r w:rsidR="0059474E" w:rsidRPr="00631E12">
        <w:rPr>
          <w:rFonts w:ascii="Times New Roman" w:hAnsi="Times New Roman"/>
          <w:b/>
          <w:i/>
          <w:sz w:val="24"/>
          <w:szCs w:val="24"/>
        </w:rPr>
        <w:t>Ссылка на каноны, в которых говорится о недопустимости совместной молитвы с еретиками, не является корректной</w:t>
      </w:r>
      <w:r w:rsidR="0059474E" w:rsidRPr="0059474E">
        <w:rPr>
          <w:rFonts w:ascii="Times New Roman" w:hAnsi="Times New Roman"/>
          <w:sz w:val="24"/>
          <w:szCs w:val="24"/>
        </w:rPr>
        <w:t xml:space="preserve"> без правильного понимания духа и смысла этих канонов, которое невозможно без обращения к конкретным историческим прецедентам. Так, из исторического контекста, в котором издавались эти правила (45-е апостольское правило и 33-е правило Лаод</w:t>
      </w:r>
      <w:r w:rsidR="0059474E" w:rsidRPr="0059474E">
        <w:rPr>
          <w:rFonts w:ascii="Times New Roman" w:hAnsi="Times New Roman"/>
          <w:sz w:val="24"/>
          <w:szCs w:val="24"/>
        </w:rPr>
        <w:t>и</w:t>
      </w:r>
      <w:r w:rsidR="0059474E" w:rsidRPr="0059474E">
        <w:rPr>
          <w:rFonts w:ascii="Times New Roman" w:hAnsi="Times New Roman"/>
          <w:sz w:val="24"/>
          <w:szCs w:val="24"/>
        </w:rPr>
        <w:t xml:space="preserve">кийского Собора), видно, что целью их издания было предотвратить соблазн для людей, колеблющихся в момент появления новых ересей и расколов. </w:t>
      </w:r>
      <w:r w:rsidR="0059474E" w:rsidRPr="00330D44">
        <w:rPr>
          <w:rFonts w:ascii="Times New Roman" w:hAnsi="Times New Roman"/>
          <w:sz w:val="24"/>
          <w:szCs w:val="24"/>
          <w:u w:val="single"/>
        </w:rPr>
        <w:t>Иначе обстоит дело с конфессиями, сущ</w:t>
      </w:r>
      <w:r w:rsidR="0059474E" w:rsidRPr="00330D44">
        <w:rPr>
          <w:rFonts w:ascii="Times New Roman" w:hAnsi="Times New Roman"/>
          <w:sz w:val="24"/>
          <w:szCs w:val="24"/>
          <w:u w:val="single"/>
        </w:rPr>
        <w:t>е</w:t>
      </w:r>
      <w:r w:rsidR="0059474E" w:rsidRPr="00330D44">
        <w:rPr>
          <w:rFonts w:ascii="Times New Roman" w:hAnsi="Times New Roman"/>
          <w:sz w:val="24"/>
          <w:szCs w:val="24"/>
          <w:u w:val="single"/>
        </w:rPr>
        <w:t>ствующими многие сотни лет</w:t>
      </w:r>
      <w:r w:rsidR="0059474E" w:rsidRPr="0059474E">
        <w:rPr>
          <w:rFonts w:ascii="Times New Roman" w:hAnsi="Times New Roman"/>
          <w:sz w:val="24"/>
          <w:szCs w:val="24"/>
        </w:rPr>
        <w:t xml:space="preserve">». </w:t>
      </w:r>
    </w:p>
    <w:p w:rsidR="00330D44" w:rsidRDefault="00330D44" w:rsidP="00F56592">
      <w:pPr>
        <w:spacing w:after="0" w:line="240" w:lineRule="auto"/>
        <w:ind w:firstLine="284"/>
        <w:jc w:val="both"/>
        <w:rPr>
          <w:rFonts w:ascii="Times New Roman" w:hAnsi="Times New Roman"/>
          <w:sz w:val="24"/>
          <w:szCs w:val="24"/>
        </w:rPr>
      </w:pPr>
      <w:r>
        <w:rPr>
          <w:rFonts w:ascii="Times New Roman" w:hAnsi="Times New Roman"/>
          <w:sz w:val="24"/>
          <w:szCs w:val="24"/>
        </w:rPr>
        <w:t>Эта</w:t>
      </w:r>
      <w:r w:rsidR="0059474E" w:rsidRPr="0059474E">
        <w:rPr>
          <w:rFonts w:ascii="Times New Roman" w:hAnsi="Times New Roman"/>
          <w:sz w:val="24"/>
          <w:szCs w:val="24"/>
        </w:rPr>
        <w:t xml:space="preserve"> лживая трактовка упомянутых Правил Церкви является составной частью учения новоизмышленной экуменической ереси и не имеет никакого подтвержде</w:t>
      </w:r>
      <w:r>
        <w:rPr>
          <w:rFonts w:ascii="Times New Roman" w:hAnsi="Times New Roman"/>
          <w:sz w:val="24"/>
          <w:szCs w:val="24"/>
        </w:rPr>
        <w:t>ния у С</w:t>
      </w:r>
      <w:r w:rsidR="0059474E" w:rsidRPr="0059474E">
        <w:rPr>
          <w:rFonts w:ascii="Times New Roman" w:hAnsi="Times New Roman"/>
          <w:sz w:val="24"/>
          <w:szCs w:val="24"/>
        </w:rPr>
        <w:t>вя</w:t>
      </w:r>
      <w:r>
        <w:rPr>
          <w:rFonts w:ascii="Times New Roman" w:hAnsi="Times New Roman"/>
          <w:sz w:val="24"/>
          <w:szCs w:val="24"/>
        </w:rPr>
        <w:t>тых о</w:t>
      </w:r>
      <w:r w:rsidR="0059474E" w:rsidRPr="0059474E">
        <w:rPr>
          <w:rFonts w:ascii="Times New Roman" w:hAnsi="Times New Roman"/>
          <w:sz w:val="24"/>
          <w:szCs w:val="24"/>
        </w:rPr>
        <w:t xml:space="preserve">тцов Церкви. </w:t>
      </w:r>
    </w:p>
    <w:p w:rsidR="0071231B" w:rsidRDefault="0059474E" w:rsidP="00F267A7">
      <w:pPr>
        <w:spacing w:after="0" w:line="240" w:lineRule="auto"/>
        <w:ind w:firstLine="284"/>
        <w:jc w:val="both"/>
        <w:rPr>
          <w:rFonts w:ascii="Times New Roman" w:hAnsi="Times New Roman"/>
          <w:sz w:val="24"/>
          <w:szCs w:val="24"/>
        </w:rPr>
      </w:pPr>
      <w:r w:rsidRPr="0059474E">
        <w:rPr>
          <w:rFonts w:ascii="Times New Roman" w:hAnsi="Times New Roman"/>
          <w:sz w:val="24"/>
          <w:szCs w:val="24"/>
        </w:rPr>
        <w:t xml:space="preserve">Некоторое время назад вышеприведенную ересь озвучил </w:t>
      </w:r>
      <w:r w:rsidR="00330D44">
        <w:rPr>
          <w:rFonts w:ascii="Times New Roman" w:hAnsi="Times New Roman"/>
          <w:sz w:val="24"/>
          <w:szCs w:val="24"/>
        </w:rPr>
        <w:t xml:space="preserve">и </w:t>
      </w:r>
      <w:r w:rsidRPr="0059474E">
        <w:rPr>
          <w:rFonts w:ascii="Times New Roman" w:hAnsi="Times New Roman"/>
          <w:sz w:val="24"/>
          <w:szCs w:val="24"/>
        </w:rPr>
        <w:t xml:space="preserve">митрополит Смоленский и Калининградский Кирилл, председатель Отдела внешних церковных связей. Такой ложью </w:t>
      </w:r>
      <w:r w:rsidR="00330D44">
        <w:rPr>
          <w:rFonts w:ascii="Times New Roman" w:hAnsi="Times New Roman"/>
          <w:sz w:val="24"/>
          <w:szCs w:val="24"/>
        </w:rPr>
        <w:t>он</w:t>
      </w:r>
      <w:r w:rsidRPr="0059474E">
        <w:rPr>
          <w:rFonts w:ascii="Times New Roman" w:hAnsi="Times New Roman"/>
          <w:sz w:val="24"/>
          <w:szCs w:val="24"/>
        </w:rPr>
        <w:t xml:space="preserve"> пытается оправдать экуменические молитвы, ибо Отдел внешних церковных связей является в Московс</w:t>
      </w:r>
      <w:r w:rsidR="00330D44">
        <w:rPr>
          <w:rFonts w:ascii="Times New Roman" w:hAnsi="Times New Roman"/>
          <w:sz w:val="24"/>
          <w:szCs w:val="24"/>
        </w:rPr>
        <w:t>ком п</w:t>
      </w:r>
      <w:r w:rsidRPr="0059474E">
        <w:rPr>
          <w:rFonts w:ascii="Times New Roman" w:hAnsi="Times New Roman"/>
          <w:sz w:val="24"/>
          <w:szCs w:val="24"/>
        </w:rPr>
        <w:t>атриархате главным проводником и насадителем экум</w:t>
      </w:r>
      <w:r w:rsidRPr="0059474E">
        <w:rPr>
          <w:rFonts w:ascii="Times New Roman" w:hAnsi="Times New Roman"/>
          <w:sz w:val="24"/>
          <w:szCs w:val="24"/>
        </w:rPr>
        <w:t>е</w:t>
      </w:r>
      <w:r w:rsidRPr="0059474E">
        <w:rPr>
          <w:rFonts w:ascii="Times New Roman" w:hAnsi="Times New Roman"/>
          <w:sz w:val="24"/>
          <w:szCs w:val="24"/>
        </w:rPr>
        <w:t>низма.</w:t>
      </w:r>
    </w:p>
    <w:p w:rsidR="0059474E" w:rsidRPr="0059474E" w:rsidRDefault="0059474E" w:rsidP="0059474E">
      <w:pPr>
        <w:spacing w:after="0" w:line="240" w:lineRule="auto"/>
        <w:ind w:firstLine="284"/>
        <w:jc w:val="both"/>
        <w:rPr>
          <w:rFonts w:ascii="Times New Roman" w:hAnsi="Times New Roman"/>
          <w:sz w:val="24"/>
          <w:szCs w:val="24"/>
        </w:rPr>
      </w:pPr>
      <w:r>
        <w:rPr>
          <w:rFonts w:ascii="Times New Roman" w:hAnsi="Times New Roman"/>
          <w:sz w:val="24"/>
          <w:szCs w:val="24"/>
        </w:rPr>
        <w:t>В</w:t>
      </w:r>
      <w:r w:rsidRPr="0059474E">
        <w:rPr>
          <w:rFonts w:ascii="Times New Roman" w:hAnsi="Times New Roman"/>
          <w:sz w:val="24"/>
          <w:szCs w:val="24"/>
        </w:rPr>
        <w:t xml:space="preserve">есьма важен тот факт, что </w:t>
      </w:r>
      <w:r w:rsidR="0032784B" w:rsidRPr="00F267A7">
        <w:rPr>
          <w:rFonts w:ascii="Times New Roman" w:hAnsi="Times New Roman"/>
          <w:b/>
          <w:sz w:val="24"/>
          <w:szCs w:val="24"/>
        </w:rPr>
        <w:t>учинителем и учредителем в новой революционной русской церкви ереси экуменизма</w:t>
      </w:r>
      <w:r w:rsidR="00A87202" w:rsidRPr="00F267A7">
        <w:rPr>
          <w:rFonts w:ascii="Times New Roman" w:hAnsi="Times New Roman"/>
          <w:b/>
          <w:sz w:val="24"/>
          <w:szCs w:val="24"/>
        </w:rPr>
        <w:t>,</w:t>
      </w:r>
      <w:r w:rsidR="0032784B" w:rsidRPr="00F267A7">
        <w:rPr>
          <w:rFonts w:ascii="Times New Roman" w:hAnsi="Times New Roman"/>
          <w:b/>
          <w:sz w:val="24"/>
          <w:szCs w:val="24"/>
        </w:rPr>
        <w:t xml:space="preserve"> </w:t>
      </w:r>
      <w:r w:rsidR="00A87202" w:rsidRPr="00F267A7">
        <w:rPr>
          <w:rFonts w:ascii="Times New Roman" w:hAnsi="Times New Roman"/>
          <w:b/>
          <w:sz w:val="24"/>
          <w:szCs w:val="24"/>
        </w:rPr>
        <w:t xml:space="preserve">как оказалось, явился </w:t>
      </w:r>
      <w:r w:rsidRPr="00F267A7">
        <w:rPr>
          <w:rFonts w:ascii="Times New Roman" w:hAnsi="Times New Roman"/>
          <w:b/>
          <w:sz w:val="24"/>
          <w:szCs w:val="24"/>
        </w:rPr>
        <w:t>собор 1917-18</w:t>
      </w:r>
      <w:r w:rsidR="00A87202" w:rsidRPr="00F267A7">
        <w:rPr>
          <w:rFonts w:ascii="Times New Roman" w:hAnsi="Times New Roman"/>
          <w:b/>
          <w:sz w:val="24"/>
          <w:szCs w:val="24"/>
        </w:rPr>
        <w:t xml:space="preserve"> годов</w:t>
      </w:r>
      <w:r w:rsidRPr="00F267A7">
        <w:rPr>
          <w:rFonts w:ascii="Times New Roman" w:hAnsi="Times New Roman"/>
          <w:b/>
          <w:sz w:val="24"/>
          <w:szCs w:val="24"/>
        </w:rPr>
        <w:t xml:space="preserve">. </w:t>
      </w:r>
      <w:r w:rsidRPr="0059474E">
        <w:rPr>
          <w:rFonts w:ascii="Times New Roman" w:hAnsi="Times New Roman"/>
          <w:sz w:val="24"/>
          <w:szCs w:val="24"/>
        </w:rPr>
        <w:t>Это доказывают материалы книги «Священный Собор Православной Российской Церкви 1917-1918 гг. Обзор деяний. Третья сессия», которую выпустил в 2000 году Издательский дом «Грааль» совместно с Крутицким Патриаршим Подворьем в Москве и Обществом любителей церковной истории. В оглавлении этой книги в подпункте «МЕЖЦЕРКОВНЫЙ ДИАЛОГ» говорится: «Об образовании при Св</w:t>
      </w:r>
      <w:r w:rsidRPr="0059474E">
        <w:rPr>
          <w:rFonts w:ascii="Times New Roman" w:hAnsi="Times New Roman"/>
          <w:sz w:val="24"/>
          <w:szCs w:val="24"/>
        </w:rPr>
        <w:t>я</w:t>
      </w:r>
      <w:r w:rsidRPr="0059474E">
        <w:rPr>
          <w:rFonts w:ascii="Times New Roman" w:hAnsi="Times New Roman"/>
          <w:sz w:val="24"/>
          <w:szCs w:val="24"/>
        </w:rPr>
        <w:t>щенном Синоде особой комиссии для возможного содействия к скорейшему достижению единения Цер</w:t>
      </w:r>
      <w:r w:rsidRPr="0059474E">
        <w:rPr>
          <w:rFonts w:ascii="Times New Roman" w:hAnsi="Times New Roman"/>
          <w:sz w:val="24"/>
          <w:szCs w:val="24"/>
        </w:rPr>
        <w:t>к</w:t>
      </w:r>
      <w:r w:rsidRPr="0059474E">
        <w:rPr>
          <w:rFonts w:ascii="Times New Roman" w:hAnsi="Times New Roman"/>
          <w:sz w:val="24"/>
          <w:szCs w:val="24"/>
        </w:rPr>
        <w:t>вей. Заявления членов Собора стр. 107, 112. Общие положения и утверждение стр. 369-</w:t>
      </w:r>
      <w:r w:rsidRPr="00C27749">
        <w:rPr>
          <w:rFonts w:ascii="Times New Roman" w:hAnsi="Times New Roman"/>
          <w:i/>
          <w:sz w:val="24"/>
          <w:szCs w:val="24"/>
        </w:rPr>
        <w:t>370»</w:t>
      </w:r>
      <w:r w:rsidR="00C27749" w:rsidRPr="00C27749">
        <w:rPr>
          <w:rFonts w:ascii="Times New Roman" w:hAnsi="Times New Roman"/>
          <w:i/>
          <w:sz w:val="24"/>
          <w:szCs w:val="24"/>
        </w:rPr>
        <w:t xml:space="preserve"> (См. </w:t>
      </w:r>
      <w:r w:rsidR="00C27749" w:rsidRPr="00C27749">
        <w:rPr>
          <w:rFonts w:ascii="Times New Roman" w:hAnsi="Times New Roman"/>
          <w:b/>
          <w:i/>
          <w:sz w:val="24"/>
          <w:szCs w:val="24"/>
        </w:rPr>
        <w:t>Пр</w:t>
      </w:r>
      <w:r w:rsidR="00C27749" w:rsidRPr="00C27749">
        <w:rPr>
          <w:rFonts w:ascii="Times New Roman" w:hAnsi="Times New Roman"/>
          <w:b/>
          <w:i/>
          <w:sz w:val="24"/>
          <w:szCs w:val="24"/>
        </w:rPr>
        <w:t>и</w:t>
      </w:r>
      <w:r w:rsidR="00C27749" w:rsidRPr="00C27749">
        <w:rPr>
          <w:rFonts w:ascii="Times New Roman" w:hAnsi="Times New Roman"/>
          <w:b/>
          <w:i/>
          <w:sz w:val="24"/>
          <w:szCs w:val="24"/>
        </w:rPr>
        <w:t>ложение</w:t>
      </w:r>
      <w:r w:rsidR="00C27749" w:rsidRPr="00C27749">
        <w:rPr>
          <w:rFonts w:ascii="Times New Roman" w:hAnsi="Times New Roman"/>
          <w:b/>
          <w:sz w:val="24"/>
          <w:szCs w:val="24"/>
        </w:rPr>
        <w:t xml:space="preserve"> </w:t>
      </w:r>
      <w:r w:rsidR="00C27749" w:rsidRPr="00C27749">
        <w:rPr>
          <w:rFonts w:ascii="Times New Roman" w:hAnsi="Times New Roman"/>
          <w:b/>
          <w:i/>
          <w:sz w:val="24"/>
          <w:szCs w:val="24"/>
        </w:rPr>
        <w:t xml:space="preserve">№ </w:t>
      </w:r>
      <w:r w:rsidR="00F267A7">
        <w:rPr>
          <w:rFonts w:ascii="Times New Roman" w:hAnsi="Times New Roman"/>
          <w:b/>
          <w:i/>
          <w:sz w:val="24"/>
          <w:szCs w:val="24"/>
        </w:rPr>
        <w:t>11</w:t>
      </w:r>
      <w:r w:rsidR="005F12BD">
        <w:rPr>
          <w:rFonts w:ascii="Times New Roman" w:hAnsi="Times New Roman"/>
          <w:b/>
          <w:i/>
          <w:sz w:val="24"/>
          <w:szCs w:val="24"/>
        </w:rPr>
        <w:t xml:space="preserve">, </w:t>
      </w:r>
      <w:r w:rsidR="005F12BD">
        <w:rPr>
          <w:rFonts w:ascii="Times New Roman" w:hAnsi="Times New Roman"/>
          <w:sz w:val="24"/>
          <w:szCs w:val="24"/>
        </w:rPr>
        <w:t>с. 148</w:t>
      </w:r>
      <w:r w:rsidR="00C27749">
        <w:rPr>
          <w:rFonts w:ascii="Times New Roman" w:hAnsi="Times New Roman"/>
          <w:sz w:val="24"/>
          <w:szCs w:val="24"/>
        </w:rPr>
        <w:t>)</w:t>
      </w:r>
      <w:r w:rsidRPr="0059474E">
        <w:rPr>
          <w:rFonts w:ascii="Times New Roman" w:hAnsi="Times New Roman"/>
          <w:sz w:val="24"/>
          <w:szCs w:val="24"/>
        </w:rPr>
        <w:t>.</w:t>
      </w:r>
    </w:p>
    <w:p w:rsidR="004C108F" w:rsidRDefault="004C108F" w:rsidP="0059474E">
      <w:pPr>
        <w:spacing w:after="0" w:line="240" w:lineRule="auto"/>
        <w:ind w:firstLine="284"/>
        <w:jc w:val="both"/>
        <w:rPr>
          <w:rFonts w:ascii="Times New Roman" w:hAnsi="Times New Roman"/>
          <w:sz w:val="24"/>
          <w:szCs w:val="24"/>
        </w:rPr>
      </w:pPr>
    </w:p>
    <w:p w:rsidR="0059474E" w:rsidRPr="0059474E" w:rsidRDefault="004C108F" w:rsidP="0059474E">
      <w:pPr>
        <w:spacing w:after="0" w:line="240" w:lineRule="auto"/>
        <w:ind w:firstLine="284"/>
        <w:jc w:val="both"/>
        <w:rPr>
          <w:rFonts w:ascii="Times New Roman" w:hAnsi="Times New Roman"/>
          <w:sz w:val="24"/>
          <w:szCs w:val="24"/>
        </w:rPr>
      </w:pPr>
      <w:r>
        <w:rPr>
          <w:rFonts w:ascii="Times New Roman" w:hAnsi="Times New Roman"/>
          <w:sz w:val="24"/>
          <w:szCs w:val="24"/>
        </w:rPr>
        <w:t>Экуменические контакты, совместные молитвы с еретиками католиками и протестантами, мусульманами, иудеями-богоубийцами, язычниками, … с участием священноначалия и духовенства революционной РПЦ МП продолжаются и остановить их может только грядущий Царь Победитель – Помазанник Божий.</w:t>
      </w:r>
      <w:r w:rsidR="004919D8">
        <w:rPr>
          <w:rFonts w:ascii="Times New Roman" w:hAnsi="Times New Roman"/>
          <w:sz w:val="24"/>
          <w:szCs w:val="24"/>
        </w:rPr>
        <w:t xml:space="preserve"> Нам же, стремящимся быть верными Спасителю и Искупителю нашему Сладчайшему Господу Исусу Христу, следует руководствоваться в своей духовной жизни Св</w:t>
      </w:r>
      <w:r w:rsidR="004919D8">
        <w:rPr>
          <w:rFonts w:ascii="Times New Roman" w:hAnsi="Times New Roman"/>
          <w:sz w:val="24"/>
          <w:szCs w:val="24"/>
        </w:rPr>
        <w:t>я</w:t>
      </w:r>
      <w:r w:rsidR="004919D8">
        <w:rPr>
          <w:rFonts w:ascii="Times New Roman" w:hAnsi="Times New Roman"/>
          <w:sz w:val="24"/>
          <w:szCs w:val="24"/>
        </w:rPr>
        <w:t>щенным Писанием и Преданием, Правилами Святых Апостолов, Вселенских и Поместных Соборов и Святых отец (</w:t>
      </w:r>
      <w:r w:rsidR="004919D8">
        <w:rPr>
          <w:rFonts w:ascii="Times New Roman" w:hAnsi="Times New Roman"/>
          <w:i/>
          <w:sz w:val="24"/>
          <w:szCs w:val="24"/>
        </w:rPr>
        <w:t>См.</w:t>
      </w:r>
      <w:r w:rsidR="000003D0">
        <w:rPr>
          <w:rFonts w:ascii="Times New Roman" w:hAnsi="Times New Roman"/>
          <w:i/>
          <w:sz w:val="24"/>
          <w:szCs w:val="24"/>
        </w:rPr>
        <w:t xml:space="preserve"> еще раз</w:t>
      </w:r>
      <w:r w:rsidR="004919D8">
        <w:rPr>
          <w:rFonts w:ascii="Times New Roman" w:hAnsi="Times New Roman"/>
          <w:i/>
          <w:sz w:val="24"/>
          <w:szCs w:val="24"/>
        </w:rPr>
        <w:t xml:space="preserve"> </w:t>
      </w:r>
      <w:r w:rsidR="000003D0">
        <w:rPr>
          <w:rFonts w:ascii="Times New Roman" w:hAnsi="Times New Roman"/>
          <w:b/>
          <w:i/>
          <w:sz w:val="24"/>
          <w:szCs w:val="24"/>
        </w:rPr>
        <w:t>Приложения</w:t>
      </w:r>
      <w:r w:rsidR="004919D8" w:rsidRPr="004919D8">
        <w:rPr>
          <w:rFonts w:ascii="Times New Roman" w:hAnsi="Times New Roman"/>
          <w:b/>
          <w:i/>
          <w:sz w:val="24"/>
          <w:szCs w:val="24"/>
        </w:rPr>
        <w:t xml:space="preserve"> № </w:t>
      </w:r>
      <w:r w:rsidR="000003D0">
        <w:rPr>
          <w:rFonts w:ascii="Times New Roman" w:hAnsi="Times New Roman"/>
          <w:b/>
          <w:i/>
          <w:sz w:val="24"/>
          <w:szCs w:val="24"/>
        </w:rPr>
        <w:t>3 и 4</w:t>
      </w:r>
      <w:r w:rsidR="004919D8">
        <w:rPr>
          <w:rFonts w:ascii="Times New Roman" w:hAnsi="Times New Roman"/>
          <w:sz w:val="24"/>
          <w:szCs w:val="24"/>
        </w:rPr>
        <w:t>), и не участвовать в делах еретиков.</w:t>
      </w:r>
    </w:p>
    <w:p w:rsidR="004D0358" w:rsidRDefault="004D0358" w:rsidP="004C108F">
      <w:pPr>
        <w:spacing w:after="0" w:line="240" w:lineRule="auto"/>
        <w:jc w:val="both"/>
        <w:rPr>
          <w:rFonts w:ascii="Times New Roman" w:hAnsi="Times New Roman"/>
          <w:sz w:val="24"/>
          <w:szCs w:val="24"/>
        </w:rPr>
      </w:pPr>
    </w:p>
    <w:p w:rsidR="002E6861" w:rsidRPr="009323A9" w:rsidRDefault="002E6861" w:rsidP="004C108F">
      <w:pPr>
        <w:spacing w:after="0" w:line="240" w:lineRule="auto"/>
        <w:ind w:firstLine="284"/>
        <w:jc w:val="both"/>
        <w:rPr>
          <w:rFonts w:ascii="Times New Roman" w:hAnsi="Times New Roman"/>
          <w:sz w:val="28"/>
          <w:szCs w:val="28"/>
        </w:rPr>
      </w:pPr>
      <w:r w:rsidRPr="009323A9">
        <w:rPr>
          <w:rFonts w:ascii="Times New Roman" w:hAnsi="Times New Roman"/>
          <w:b/>
          <w:i/>
          <w:sz w:val="28"/>
          <w:szCs w:val="28"/>
          <w:u w:val="single"/>
        </w:rPr>
        <w:t>Ж. Глобализм</w:t>
      </w:r>
      <w:r w:rsidRPr="009323A9">
        <w:rPr>
          <w:rFonts w:ascii="Times New Roman" w:hAnsi="Times New Roman"/>
          <w:sz w:val="28"/>
          <w:szCs w:val="28"/>
        </w:rPr>
        <w:t>.</w:t>
      </w:r>
    </w:p>
    <w:p w:rsidR="002E6861" w:rsidRDefault="002E6861" w:rsidP="009746A4">
      <w:pPr>
        <w:pStyle w:val="a8"/>
        <w:spacing w:before="0" w:beforeAutospacing="0" w:after="0" w:afterAutospacing="0"/>
        <w:ind w:firstLine="284"/>
        <w:jc w:val="both"/>
        <w:rPr>
          <w:color w:val="000000"/>
        </w:rPr>
      </w:pPr>
    </w:p>
    <w:p w:rsidR="002E6861" w:rsidRDefault="00921083" w:rsidP="002D1C97">
      <w:pPr>
        <w:pStyle w:val="a8"/>
        <w:spacing w:before="0" w:beforeAutospacing="0" w:after="0" w:afterAutospacing="0"/>
        <w:ind w:firstLine="284"/>
        <w:jc w:val="both"/>
      </w:pPr>
      <w:r w:rsidRPr="002D1C97">
        <w:t xml:space="preserve">Глобализм </w:t>
      </w:r>
      <w:r w:rsidR="00804D16">
        <w:t>–</w:t>
      </w:r>
      <w:r w:rsidRPr="002D1C97">
        <w:t xml:space="preserve"> </w:t>
      </w:r>
      <w:r w:rsidR="00804D16">
        <w:t>са</w:t>
      </w:r>
      <w:r w:rsidRPr="002D1C97">
        <w:t>танинское лжеучение, утверждающее необходимость создания единообразного всемирного сообщества "общечеловеков" без рода и племени, людей без н</w:t>
      </w:r>
      <w:r w:rsidRPr="002D1C97">
        <w:t>а</w:t>
      </w:r>
      <w:r w:rsidRPr="002D1C97">
        <w:t>циональности и веры.</w:t>
      </w:r>
    </w:p>
    <w:p w:rsidR="00242E16" w:rsidRDefault="00242E16" w:rsidP="002D1C97">
      <w:pPr>
        <w:pStyle w:val="a8"/>
        <w:spacing w:before="0" w:beforeAutospacing="0" w:after="0" w:afterAutospacing="0"/>
        <w:ind w:firstLine="284"/>
        <w:jc w:val="both"/>
      </w:pPr>
    </w:p>
    <w:p w:rsidR="002D1C97" w:rsidRDefault="002D1C97" w:rsidP="002D1C97">
      <w:pPr>
        <w:pStyle w:val="a8"/>
        <w:spacing w:before="0" w:beforeAutospacing="0" w:after="0" w:afterAutospacing="0"/>
        <w:ind w:firstLine="284"/>
        <w:jc w:val="both"/>
        <w:rPr>
          <w:color w:val="000000"/>
        </w:rPr>
      </w:pPr>
      <w:r>
        <w:t>Не будем здесь останавливаться на проявлениях глобализации в политике, экономике, культуре,… , хотя это тоже важно знать, так как они весьма существенно влияют на поведение человека. Давайте в первую очередь посмотрим, как проявляется глобализация в духовной области и как это проявление готовит человечество к безропотному принятию "человека греха" – антихриста.</w:t>
      </w:r>
      <w:r w:rsidRPr="002D1C97">
        <w:rPr>
          <w:color w:val="000000"/>
        </w:rPr>
        <w:t xml:space="preserve"> </w:t>
      </w:r>
    </w:p>
    <w:p w:rsidR="00804D16" w:rsidRDefault="00804D16" w:rsidP="002D1C97">
      <w:pPr>
        <w:pStyle w:val="a8"/>
        <w:spacing w:before="0" w:beforeAutospacing="0" w:after="0" w:afterAutospacing="0"/>
        <w:ind w:firstLine="284"/>
        <w:jc w:val="both"/>
        <w:rPr>
          <w:color w:val="000000"/>
        </w:rPr>
      </w:pPr>
    </w:p>
    <w:p w:rsidR="002D1C97" w:rsidRPr="002D1C97" w:rsidRDefault="002D1C97" w:rsidP="002D1C97">
      <w:pPr>
        <w:pStyle w:val="a8"/>
        <w:spacing w:before="0" w:beforeAutospacing="0" w:after="0" w:afterAutospacing="0"/>
        <w:ind w:firstLine="284"/>
        <w:jc w:val="both"/>
      </w:pPr>
      <w:r w:rsidRPr="002D1C97">
        <w:rPr>
          <w:color w:val="000000"/>
        </w:rPr>
        <w:t xml:space="preserve">Все мы понимаем, что </w:t>
      </w:r>
      <w:r w:rsidRPr="002D1C97">
        <w:rPr>
          <w:color w:val="000000"/>
          <w:u w:val="single"/>
        </w:rPr>
        <w:t xml:space="preserve">глобализация проводится по заданию </w:t>
      </w:r>
      <w:r>
        <w:rPr>
          <w:color w:val="000000"/>
          <w:u w:val="single"/>
        </w:rPr>
        <w:t>могущественных в этом мире антихристианских сил</w:t>
      </w:r>
      <w:r w:rsidRPr="002D1C97">
        <w:rPr>
          <w:color w:val="000000"/>
          <w:u w:val="single"/>
        </w:rPr>
        <w:t>, кото</w:t>
      </w:r>
      <w:r>
        <w:rPr>
          <w:color w:val="000000"/>
          <w:u w:val="single"/>
        </w:rPr>
        <w:t>рые стремятся к мировому господству и для которых Россия, Русский Народ и Русское Православие являются врагом № 1, без уничтожения которого или перерождения которого им не добиться своей главной цели, а потому они</w:t>
      </w:r>
      <w:r w:rsidRPr="002D1C97">
        <w:rPr>
          <w:color w:val="000000"/>
          <w:u w:val="single"/>
        </w:rPr>
        <w:t xml:space="preserve"> никогда не </w:t>
      </w:r>
      <w:r>
        <w:rPr>
          <w:color w:val="000000"/>
          <w:u w:val="single"/>
        </w:rPr>
        <w:t xml:space="preserve">будут </w:t>
      </w:r>
      <w:r w:rsidRPr="002D1C97">
        <w:rPr>
          <w:color w:val="000000"/>
          <w:u w:val="single"/>
        </w:rPr>
        <w:t>же</w:t>
      </w:r>
      <w:r>
        <w:rPr>
          <w:color w:val="000000"/>
          <w:u w:val="single"/>
        </w:rPr>
        <w:t>лать</w:t>
      </w:r>
      <w:r w:rsidRPr="002D1C97">
        <w:rPr>
          <w:color w:val="000000"/>
          <w:u w:val="single"/>
        </w:rPr>
        <w:t xml:space="preserve"> нам д</w:t>
      </w:r>
      <w:r w:rsidRPr="002D1C97">
        <w:rPr>
          <w:color w:val="000000"/>
          <w:u w:val="single"/>
        </w:rPr>
        <w:t>о</w:t>
      </w:r>
      <w:r w:rsidRPr="002D1C97">
        <w:rPr>
          <w:color w:val="000000"/>
          <w:u w:val="single"/>
        </w:rPr>
        <w:t>бра</w:t>
      </w:r>
      <w:r w:rsidRPr="00560C6B">
        <w:rPr>
          <w:color w:val="000000"/>
        </w:rPr>
        <w:t>.</w:t>
      </w:r>
    </w:p>
    <w:p w:rsidR="00804D16" w:rsidRDefault="00804D16" w:rsidP="00D1170E">
      <w:pPr>
        <w:spacing w:after="0" w:line="240" w:lineRule="auto"/>
        <w:ind w:firstLine="360"/>
        <w:jc w:val="both"/>
        <w:rPr>
          <w:rFonts w:ascii="Times New Roman" w:hAnsi="Times New Roman"/>
          <w:color w:val="000000"/>
          <w:sz w:val="24"/>
          <w:szCs w:val="24"/>
        </w:rPr>
      </w:pPr>
    </w:p>
    <w:p w:rsidR="00D1170E" w:rsidRDefault="00560C6B" w:rsidP="00804D16">
      <w:pPr>
        <w:spacing w:after="0" w:line="240" w:lineRule="auto"/>
        <w:ind w:firstLine="284"/>
        <w:jc w:val="both"/>
        <w:rPr>
          <w:rFonts w:ascii="Times New Roman" w:hAnsi="Times New Roman"/>
          <w:color w:val="000000"/>
          <w:sz w:val="24"/>
          <w:szCs w:val="24"/>
        </w:rPr>
      </w:pPr>
      <w:r>
        <w:rPr>
          <w:rFonts w:ascii="Times New Roman" w:hAnsi="Times New Roman"/>
          <w:color w:val="000000"/>
          <w:sz w:val="24"/>
          <w:szCs w:val="24"/>
        </w:rPr>
        <w:t xml:space="preserve">Надо сказать, что </w:t>
      </w:r>
      <w:r w:rsidRPr="00C6706A">
        <w:rPr>
          <w:rFonts w:ascii="Times New Roman" w:hAnsi="Times New Roman"/>
          <w:color w:val="000000"/>
          <w:sz w:val="24"/>
          <w:szCs w:val="24"/>
        </w:rPr>
        <w:t>благодаря нашей теплохладности и безразличности к духовному возраст</w:t>
      </w:r>
      <w:r w:rsidRPr="00C6706A">
        <w:rPr>
          <w:rFonts w:ascii="Times New Roman" w:hAnsi="Times New Roman"/>
          <w:color w:val="000000"/>
          <w:sz w:val="24"/>
          <w:szCs w:val="24"/>
        </w:rPr>
        <w:t>а</w:t>
      </w:r>
      <w:r w:rsidRPr="00C6706A">
        <w:rPr>
          <w:rFonts w:ascii="Times New Roman" w:hAnsi="Times New Roman"/>
          <w:color w:val="000000"/>
          <w:sz w:val="24"/>
          <w:szCs w:val="24"/>
        </w:rPr>
        <w:t xml:space="preserve">нию и жизни по Христу, и благодаря тайной и явной поддержки глобализационных процессов со </w:t>
      </w:r>
      <w:r w:rsidRPr="00C6706A">
        <w:rPr>
          <w:rFonts w:ascii="Times New Roman" w:hAnsi="Times New Roman"/>
          <w:color w:val="000000"/>
          <w:sz w:val="24"/>
          <w:szCs w:val="24"/>
        </w:rPr>
        <w:lastRenderedPageBreak/>
        <w:t xml:space="preserve">стороны священноначалия и духовенства "русской православной церкви московского патриархата" и других русских еретических юрисдикций, они добились немалых успехов. </w:t>
      </w:r>
    </w:p>
    <w:p w:rsidR="00D1170E" w:rsidRPr="00D1170E" w:rsidRDefault="00D1170E" w:rsidP="00804D16">
      <w:pPr>
        <w:spacing w:after="0" w:line="240" w:lineRule="auto"/>
        <w:ind w:firstLine="284"/>
        <w:jc w:val="both"/>
        <w:rPr>
          <w:rFonts w:ascii="Times New Roman" w:hAnsi="Times New Roman"/>
          <w:sz w:val="24"/>
          <w:szCs w:val="24"/>
          <w:lang w:eastAsia="zh-TW"/>
        </w:rPr>
      </w:pPr>
      <w:r>
        <w:rPr>
          <w:rFonts w:ascii="Times New Roman" w:hAnsi="Times New Roman"/>
          <w:color w:val="000000"/>
          <w:sz w:val="24"/>
          <w:szCs w:val="24"/>
        </w:rPr>
        <w:t>Ведь</w:t>
      </w:r>
      <w:r w:rsidR="00C6706A">
        <w:rPr>
          <w:rFonts w:ascii="Times New Roman" w:hAnsi="Times New Roman"/>
          <w:sz w:val="24"/>
          <w:szCs w:val="24"/>
          <w:lang w:eastAsia="zh-TW"/>
        </w:rPr>
        <w:t xml:space="preserve"> большинство священ</w:t>
      </w:r>
      <w:r w:rsidR="00C6706A" w:rsidRPr="00C6706A">
        <w:rPr>
          <w:rFonts w:ascii="Times New Roman" w:hAnsi="Times New Roman"/>
          <w:sz w:val="24"/>
          <w:szCs w:val="24"/>
          <w:lang w:eastAsia="zh-TW"/>
        </w:rPr>
        <w:t xml:space="preserve">ноначалия и духовенства </w:t>
      </w:r>
      <w:r>
        <w:rPr>
          <w:rFonts w:ascii="Times New Roman" w:hAnsi="Times New Roman"/>
          <w:sz w:val="24"/>
          <w:szCs w:val="24"/>
          <w:lang w:eastAsia="zh-TW"/>
        </w:rPr>
        <w:t xml:space="preserve">уже </w:t>
      </w:r>
      <w:r w:rsidR="00C6706A" w:rsidRPr="00C6706A">
        <w:rPr>
          <w:rFonts w:ascii="Times New Roman" w:hAnsi="Times New Roman"/>
          <w:sz w:val="24"/>
          <w:szCs w:val="24"/>
          <w:lang w:eastAsia="zh-TW"/>
        </w:rPr>
        <w:t>перешло в лагерь врагов Христовых и не только поддерживают, но и оправдывают с "богословской" точки зрения усилия глобализаторов по внедрению различных анти</w:t>
      </w:r>
      <w:r>
        <w:rPr>
          <w:rFonts w:ascii="Times New Roman" w:hAnsi="Times New Roman"/>
          <w:sz w:val="24"/>
          <w:szCs w:val="24"/>
          <w:lang w:eastAsia="zh-TW"/>
        </w:rPr>
        <w:t>христо</w:t>
      </w:r>
      <w:r w:rsidR="00C6706A" w:rsidRPr="00C6706A">
        <w:rPr>
          <w:rFonts w:ascii="Times New Roman" w:hAnsi="Times New Roman"/>
          <w:sz w:val="24"/>
          <w:szCs w:val="24"/>
          <w:lang w:eastAsia="zh-TW"/>
        </w:rPr>
        <w:t>вых номерков и документов. «</w:t>
      </w:r>
      <w:r w:rsidR="00C6706A" w:rsidRPr="00D1170E">
        <w:rPr>
          <w:rFonts w:ascii="Times New Roman" w:hAnsi="Times New Roman"/>
          <w:b/>
          <w:sz w:val="24"/>
          <w:szCs w:val="24"/>
          <w:lang w:eastAsia="zh-TW"/>
        </w:rPr>
        <w:t>Да не смущается сердце ваше, ничто внешнее не может повредить внутреннему, когда придет антихрист, мы вам объявим</w:t>
      </w:r>
      <w:r w:rsidR="00C6706A" w:rsidRPr="00C6706A">
        <w:rPr>
          <w:rFonts w:ascii="Times New Roman" w:hAnsi="Times New Roman"/>
          <w:sz w:val="24"/>
          <w:szCs w:val="24"/>
          <w:lang w:eastAsia="zh-TW"/>
        </w:rPr>
        <w:t xml:space="preserve">» — </w:t>
      </w:r>
      <w:r w:rsidR="00C6706A" w:rsidRPr="00804D16">
        <w:rPr>
          <w:rFonts w:ascii="Times New Roman" w:hAnsi="Times New Roman"/>
          <w:sz w:val="24"/>
          <w:szCs w:val="24"/>
          <w:u w:val="single"/>
          <w:lang w:eastAsia="zh-TW"/>
        </w:rPr>
        <w:t>любимые их изречения</w:t>
      </w:r>
      <w:r w:rsidR="00C6706A" w:rsidRPr="00C6706A">
        <w:rPr>
          <w:rFonts w:ascii="Times New Roman" w:hAnsi="Times New Roman"/>
          <w:sz w:val="24"/>
          <w:szCs w:val="24"/>
          <w:lang w:eastAsia="zh-TW"/>
        </w:rPr>
        <w:t xml:space="preserve">. </w:t>
      </w:r>
      <w:r>
        <w:rPr>
          <w:rFonts w:ascii="Times New Roman" w:hAnsi="Times New Roman"/>
          <w:sz w:val="24"/>
          <w:szCs w:val="24"/>
          <w:lang w:eastAsia="zh-TW"/>
        </w:rPr>
        <w:t>А народ Божий почему-то слепо воспринимает все это как рук</w:t>
      </w:r>
      <w:r>
        <w:rPr>
          <w:rFonts w:ascii="Times New Roman" w:hAnsi="Times New Roman"/>
          <w:sz w:val="24"/>
          <w:szCs w:val="24"/>
          <w:lang w:eastAsia="zh-TW"/>
        </w:rPr>
        <w:t>о</w:t>
      </w:r>
      <w:r>
        <w:rPr>
          <w:rFonts w:ascii="Times New Roman" w:hAnsi="Times New Roman"/>
          <w:sz w:val="24"/>
          <w:szCs w:val="24"/>
          <w:lang w:eastAsia="zh-TW"/>
        </w:rPr>
        <w:t xml:space="preserve">водство к действию. </w:t>
      </w:r>
      <w:r w:rsidRPr="00D1170E">
        <w:rPr>
          <w:rFonts w:ascii="Times New Roman" w:hAnsi="Times New Roman"/>
          <w:sz w:val="24"/>
          <w:szCs w:val="24"/>
          <w:lang w:eastAsia="zh-TW"/>
        </w:rPr>
        <w:t xml:space="preserve">Большинство приняло и ИНН, и паспорта гражданина РФ, и различные страховые полисы и уже без страха нарушают Божии установления. </w:t>
      </w:r>
      <w:r>
        <w:rPr>
          <w:rFonts w:ascii="Times New Roman" w:hAnsi="Times New Roman"/>
          <w:sz w:val="24"/>
          <w:szCs w:val="24"/>
          <w:lang w:eastAsia="zh-TW"/>
        </w:rPr>
        <w:t xml:space="preserve">К примеру </w:t>
      </w:r>
      <w:r w:rsidRPr="00D1170E">
        <w:rPr>
          <w:rFonts w:ascii="Times New Roman" w:hAnsi="Times New Roman"/>
          <w:b/>
          <w:bCs/>
          <w:sz w:val="24"/>
          <w:szCs w:val="24"/>
        </w:rPr>
        <w:t>Священное Писание</w:t>
      </w:r>
      <w:r w:rsidRPr="00D1170E">
        <w:rPr>
          <w:rFonts w:ascii="Times New Roman" w:hAnsi="Times New Roman"/>
          <w:sz w:val="24"/>
          <w:szCs w:val="24"/>
        </w:rPr>
        <w:t xml:space="preserve"> </w:t>
      </w:r>
      <w:r w:rsidRPr="00D1170E">
        <w:rPr>
          <w:rFonts w:ascii="Times New Roman" w:hAnsi="Times New Roman"/>
          <w:b/>
          <w:bCs/>
          <w:i/>
          <w:iCs/>
          <w:sz w:val="24"/>
          <w:szCs w:val="24"/>
        </w:rPr>
        <w:t>запрещает женщине одеваться в мужскую одежду "ибо мерзок пред Богом всякий делающий сие"</w:t>
      </w:r>
      <w:r w:rsidRPr="00D1170E">
        <w:rPr>
          <w:rFonts w:ascii="Times New Roman" w:hAnsi="Times New Roman"/>
          <w:sz w:val="24"/>
          <w:szCs w:val="24"/>
        </w:rPr>
        <w:t xml:space="preserve"> (Втор. 22, 5). А </w:t>
      </w:r>
      <w:r w:rsidRPr="00D1170E">
        <w:rPr>
          <w:rFonts w:ascii="Times New Roman" w:hAnsi="Times New Roman"/>
          <w:b/>
          <w:bCs/>
          <w:sz w:val="24"/>
          <w:szCs w:val="24"/>
        </w:rPr>
        <w:t xml:space="preserve">62-е правило </w:t>
      </w:r>
      <w:r w:rsidRPr="00D1170E">
        <w:rPr>
          <w:rFonts w:ascii="Times New Roman" w:hAnsi="Times New Roman"/>
          <w:b/>
          <w:bCs/>
          <w:sz w:val="24"/>
          <w:szCs w:val="24"/>
          <w:lang w:val="en-US"/>
        </w:rPr>
        <w:t>VI</w:t>
      </w:r>
      <w:r w:rsidRPr="00D1170E">
        <w:rPr>
          <w:rFonts w:ascii="Times New Roman" w:hAnsi="Times New Roman"/>
          <w:b/>
          <w:bCs/>
          <w:sz w:val="24"/>
          <w:szCs w:val="24"/>
        </w:rPr>
        <w:t xml:space="preserve"> Вселенского Собора</w:t>
      </w:r>
      <w:r w:rsidRPr="00D1170E">
        <w:rPr>
          <w:rFonts w:ascii="Times New Roman" w:hAnsi="Times New Roman"/>
          <w:sz w:val="24"/>
          <w:szCs w:val="24"/>
        </w:rPr>
        <w:t xml:space="preserve"> говорит, что </w:t>
      </w:r>
      <w:r w:rsidRPr="00D1170E">
        <w:rPr>
          <w:rFonts w:ascii="Times New Roman" w:hAnsi="Times New Roman"/>
          <w:b/>
          <w:bCs/>
          <w:i/>
          <w:iCs/>
          <w:sz w:val="24"/>
          <w:szCs w:val="24"/>
        </w:rPr>
        <w:t>таковых нужно отл</w:t>
      </w:r>
      <w:r w:rsidRPr="00D1170E">
        <w:rPr>
          <w:rFonts w:ascii="Times New Roman" w:hAnsi="Times New Roman"/>
          <w:b/>
          <w:bCs/>
          <w:i/>
          <w:iCs/>
          <w:sz w:val="24"/>
          <w:szCs w:val="24"/>
        </w:rPr>
        <w:t>у</w:t>
      </w:r>
      <w:r w:rsidRPr="00D1170E">
        <w:rPr>
          <w:rFonts w:ascii="Times New Roman" w:hAnsi="Times New Roman"/>
          <w:b/>
          <w:bCs/>
          <w:i/>
          <w:iCs/>
          <w:sz w:val="24"/>
          <w:szCs w:val="24"/>
        </w:rPr>
        <w:t>чать от Церкви.</w:t>
      </w:r>
      <w:r w:rsidRPr="00D1170E">
        <w:rPr>
          <w:rFonts w:ascii="Times New Roman" w:hAnsi="Times New Roman"/>
          <w:sz w:val="24"/>
          <w:szCs w:val="24"/>
        </w:rPr>
        <w:t xml:space="preserve"> </w:t>
      </w:r>
      <w:r w:rsidR="00001301">
        <w:rPr>
          <w:rFonts w:ascii="Times New Roman" w:hAnsi="Times New Roman"/>
          <w:sz w:val="24"/>
          <w:szCs w:val="24"/>
          <w:lang w:eastAsia="zh-TW"/>
        </w:rPr>
        <w:t>А</w:t>
      </w:r>
      <w:r w:rsidR="00001301" w:rsidRPr="00001301">
        <w:rPr>
          <w:rFonts w:ascii="Times New Roman" w:hAnsi="Times New Roman"/>
          <w:b/>
          <w:sz w:val="24"/>
          <w:szCs w:val="24"/>
          <w:lang w:eastAsia="zh-TW"/>
        </w:rPr>
        <w:t xml:space="preserve"> это</w:t>
      </w:r>
      <w:r w:rsidRPr="00D1170E">
        <w:rPr>
          <w:rFonts w:ascii="Times New Roman" w:hAnsi="Times New Roman"/>
          <w:b/>
          <w:bCs/>
          <w:sz w:val="24"/>
          <w:szCs w:val="24"/>
        </w:rPr>
        <w:t xml:space="preserve"> означает, что</w:t>
      </w:r>
      <w:r w:rsidRPr="00D1170E">
        <w:rPr>
          <w:rFonts w:ascii="Times New Roman" w:hAnsi="Times New Roman"/>
          <w:sz w:val="24"/>
          <w:szCs w:val="24"/>
        </w:rPr>
        <w:t xml:space="preserve"> </w:t>
      </w:r>
      <w:r>
        <w:rPr>
          <w:rFonts w:ascii="Times New Roman" w:hAnsi="Times New Roman"/>
          <w:b/>
          <w:bCs/>
          <w:sz w:val="24"/>
          <w:szCs w:val="24"/>
        </w:rPr>
        <w:t>женщина в брюках не имеет</w:t>
      </w:r>
      <w:r w:rsidRPr="00D1170E">
        <w:rPr>
          <w:rFonts w:ascii="Times New Roman" w:hAnsi="Times New Roman"/>
          <w:b/>
          <w:bCs/>
          <w:sz w:val="24"/>
          <w:szCs w:val="24"/>
        </w:rPr>
        <w:t xml:space="preserve"> права</w:t>
      </w:r>
      <w:r>
        <w:rPr>
          <w:rFonts w:ascii="Times New Roman" w:hAnsi="Times New Roman"/>
          <w:b/>
          <w:bCs/>
          <w:sz w:val="24"/>
          <w:szCs w:val="24"/>
        </w:rPr>
        <w:t>:</w:t>
      </w:r>
    </w:p>
    <w:p w:rsidR="00D1170E" w:rsidRDefault="00D1170E" w:rsidP="009D702D">
      <w:pPr>
        <w:widowControl w:val="0"/>
        <w:numPr>
          <w:ilvl w:val="0"/>
          <w:numId w:val="11"/>
        </w:numPr>
        <w:spacing w:after="0" w:line="240" w:lineRule="auto"/>
        <w:jc w:val="both"/>
        <w:rPr>
          <w:rFonts w:ascii="Times New Roman" w:hAnsi="Times New Roman"/>
          <w:sz w:val="24"/>
          <w:szCs w:val="24"/>
        </w:rPr>
      </w:pPr>
      <w:r w:rsidRPr="00D1170E">
        <w:rPr>
          <w:rFonts w:ascii="Times New Roman" w:hAnsi="Times New Roman"/>
          <w:sz w:val="24"/>
          <w:szCs w:val="24"/>
        </w:rPr>
        <w:t xml:space="preserve">заходить в храм, </w:t>
      </w:r>
    </w:p>
    <w:p w:rsidR="00D1170E" w:rsidRDefault="00D1170E" w:rsidP="009D702D">
      <w:pPr>
        <w:widowControl w:val="0"/>
        <w:numPr>
          <w:ilvl w:val="0"/>
          <w:numId w:val="11"/>
        </w:numPr>
        <w:spacing w:after="0" w:line="240" w:lineRule="auto"/>
        <w:jc w:val="both"/>
        <w:rPr>
          <w:rFonts w:ascii="Times New Roman" w:hAnsi="Times New Roman"/>
          <w:sz w:val="24"/>
          <w:szCs w:val="24"/>
        </w:rPr>
      </w:pPr>
      <w:r w:rsidRPr="00D1170E">
        <w:rPr>
          <w:rFonts w:ascii="Times New Roman" w:hAnsi="Times New Roman"/>
          <w:sz w:val="24"/>
          <w:szCs w:val="24"/>
        </w:rPr>
        <w:t xml:space="preserve">прибегать к помощи священника на дому, </w:t>
      </w:r>
    </w:p>
    <w:p w:rsidR="00D1170E" w:rsidRDefault="00D1170E" w:rsidP="009D702D">
      <w:pPr>
        <w:widowControl w:val="0"/>
        <w:numPr>
          <w:ilvl w:val="0"/>
          <w:numId w:val="11"/>
        </w:numPr>
        <w:spacing w:after="0" w:line="240" w:lineRule="auto"/>
        <w:jc w:val="both"/>
        <w:rPr>
          <w:rFonts w:ascii="Times New Roman" w:hAnsi="Times New Roman"/>
          <w:sz w:val="24"/>
          <w:szCs w:val="24"/>
        </w:rPr>
      </w:pPr>
      <w:r w:rsidRPr="00D1170E">
        <w:rPr>
          <w:rFonts w:ascii="Times New Roman" w:hAnsi="Times New Roman"/>
          <w:sz w:val="24"/>
          <w:szCs w:val="24"/>
        </w:rPr>
        <w:t xml:space="preserve">подавать через кого-либо записки со своим именем на Богослужение, </w:t>
      </w:r>
    </w:p>
    <w:p w:rsidR="00D1170E" w:rsidRPr="00D1170E" w:rsidRDefault="00D1170E" w:rsidP="009D702D">
      <w:pPr>
        <w:widowControl w:val="0"/>
        <w:numPr>
          <w:ilvl w:val="0"/>
          <w:numId w:val="11"/>
        </w:numPr>
        <w:spacing w:after="0" w:line="240" w:lineRule="auto"/>
        <w:jc w:val="both"/>
        <w:rPr>
          <w:rFonts w:ascii="Times New Roman" w:hAnsi="Times New Roman"/>
          <w:sz w:val="24"/>
          <w:szCs w:val="24"/>
        </w:rPr>
      </w:pPr>
      <w:r w:rsidRPr="00D1170E">
        <w:rPr>
          <w:rFonts w:ascii="Times New Roman" w:hAnsi="Times New Roman"/>
          <w:sz w:val="24"/>
          <w:szCs w:val="24"/>
        </w:rPr>
        <w:t>быть по смерти отпе</w:t>
      </w:r>
      <w:r w:rsidR="00631E12">
        <w:rPr>
          <w:rFonts w:ascii="Times New Roman" w:hAnsi="Times New Roman"/>
          <w:sz w:val="24"/>
          <w:szCs w:val="24"/>
        </w:rPr>
        <w:t>той священником и даже похороненной</w:t>
      </w:r>
      <w:r w:rsidRPr="00D1170E">
        <w:rPr>
          <w:rFonts w:ascii="Times New Roman" w:hAnsi="Times New Roman"/>
          <w:sz w:val="24"/>
          <w:szCs w:val="24"/>
        </w:rPr>
        <w:t xml:space="preserve"> на Православном кладбище до пол</w:t>
      </w:r>
      <w:r w:rsidRPr="00D1170E">
        <w:rPr>
          <w:rFonts w:ascii="Times New Roman" w:hAnsi="Times New Roman"/>
          <w:sz w:val="24"/>
          <w:szCs w:val="24"/>
        </w:rPr>
        <w:softHyphen/>
        <w:t>ного прекращен</w:t>
      </w:r>
      <w:r>
        <w:rPr>
          <w:rFonts w:ascii="Times New Roman" w:hAnsi="Times New Roman"/>
          <w:sz w:val="24"/>
          <w:szCs w:val="24"/>
        </w:rPr>
        <w:t>ия указанной развратной деятель</w:t>
      </w:r>
      <w:r w:rsidRPr="00D1170E">
        <w:rPr>
          <w:rFonts w:ascii="Times New Roman" w:hAnsi="Times New Roman"/>
          <w:sz w:val="24"/>
          <w:szCs w:val="24"/>
        </w:rPr>
        <w:t>ности и принесения глубокого покаяния в ней перед Богом и священником на исп</w:t>
      </w:r>
      <w:r w:rsidRPr="00D1170E">
        <w:rPr>
          <w:rFonts w:ascii="Times New Roman" w:hAnsi="Times New Roman"/>
          <w:sz w:val="24"/>
          <w:szCs w:val="24"/>
        </w:rPr>
        <w:t>о</w:t>
      </w:r>
      <w:r w:rsidRPr="00D1170E">
        <w:rPr>
          <w:rFonts w:ascii="Times New Roman" w:hAnsi="Times New Roman"/>
          <w:sz w:val="24"/>
          <w:szCs w:val="24"/>
        </w:rPr>
        <w:t xml:space="preserve">веди. </w:t>
      </w:r>
    </w:p>
    <w:p w:rsidR="00D1170E" w:rsidRPr="00D1170E" w:rsidRDefault="00D1170E" w:rsidP="00242E16">
      <w:pPr>
        <w:widowControl w:val="0"/>
        <w:spacing w:after="0" w:line="240" w:lineRule="auto"/>
        <w:ind w:firstLine="284"/>
        <w:jc w:val="both"/>
        <w:rPr>
          <w:rFonts w:ascii="Times New Roman" w:hAnsi="Times New Roman"/>
          <w:sz w:val="24"/>
          <w:szCs w:val="24"/>
        </w:rPr>
      </w:pPr>
      <w:r w:rsidRPr="00D1170E">
        <w:rPr>
          <w:rFonts w:ascii="Times New Roman" w:hAnsi="Times New Roman"/>
          <w:sz w:val="24"/>
          <w:szCs w:val="24"/>
        </w:rPr>
        <w:t> </w:t>
      </w:r>
      <w:r w:rsidR="00242E16">
        <w:rPr>
          <w:rFonts w:ascii="Times New Roman" w:hAnsi="Times New Roman"/>
          <w:sz w:val="24"/>
          <w:szCs w:val="24"/>
        </w:rPr>
        <w:t>За последние годы на наших глазах и на глазах "пастырей" храмы наполнились такими "прихожанками" в подштаниках, с голыми пупками и крашеными волосами и губами – по моде, придуманной служителями сатаны – педерастами, о чем даже по телевидению об этом прямо, ничего не скрывая, они сами говорят. И это тоже признак активного участия духовенства и мирян в пр</w:t>
      </w:r>
      <w:r w:rsidR="00242E16">
        <w:rPr>
          <w:rFonts w:ascii="Times New Roman" w:hAnsi="Times New Roman"/>
          <w:sz w:val="24"/>
          <w:szCs w:val="24"/>
        </w:rPr>
        <w:t>о</w:t>
      </w:r>
      <w:r w:rsidR="00242E16">
        <w:rPr>
          <w:rFonts w:ascii="Times New Roman" w:hAnsi="Times New Roman"/>
          <w:sz w:val="24"/>
          <w:szCs w:val="24"/>
        </w:rPr>
        <w:t>цессах глобализации – отступления от Христа и принятие антихриста.</w:t>
      </w:r>
    </w:p>
    <w:p w:rsidR="00D1170E" w:rsidRPr="00D1170E" w:rsidRDefault="00D1170E" w:rsidP="000303A5">
      <w:pPr>
        <w:spacing w:after="0" w:line="240" w:lineRule="auto"/>
        <w:jc w:val="both"/>
        <w:rPr>
          <w:rFonts w:ascii="Times New Roman" w:hAnsi="Times New Roman"/>
          <w:sz w:val="24"/>
          <w:szCs w:val="24"/>
          <w:lang w:eastAsia="zh-TW"/>
        </w:rPr>
      </w:pPr>
    </w:p>
    <w:p w:rsidR="00C6706A" w:rsidRPr="00631E12" w:rsidRDefault="00C6706A" w:rsidP="00D1170E">
      <w:pPr>
        <w:spacing w:after="0" w:line="240" w:lineRule="auto"/>
        <w:ind w:firstLine="360"/>
        <w:jc w:val="both"/>
        <w:rPr>
          <w:rFonts w:ascii="Times New Roman" w:hAnsi="Times New Roman"/>
          <w:b/>
          <w:color w:val="000000"/>
          <w:sz w:val="24"/>
          <w:szCs w:val="24"/>
        </w:rPr>
      </w:pPr>
      <w:r w:rsidRPr="00D1170E">
        <w:rPr>
          <w:rFonts w:ascii="Times New Roman" w:hAnsi="Times New Roman"/>
          <w:sz w:val="24"/>
          <w:szCs w:val="24"/>
          <w:lang w:eastAsia="zh-TW"/>
        </w:rPr>
        <w:t xml:space="preserve">Ну что ж, Господь им Судия. </w:t>
      </w:r>
      <w:r w:rsidR="000303A5">
        <w:rPr>
          <w:rFonts w:ascii="Times New Roman" w:hAnsi="Times New Roman"/>
          <w:sz w:val="24"/>
          <w:szCs w:val="24"/>
          <w:lang w:eastAsia="zh-TW"/>
        </w:rPr>
        <w:t>Священноначалие и духовенство</w:t>
      </w:r>
      <w:r w:rsidRPr="00C6706A">
        <w:rPr>
          <w:rFonts w:ascii="Times New Roman" w:hAnsi="Times New Roman"/>
          <w:sz w:val="24"/>
          <w:szCs w:val="24"/>
          <w:lang w:eastAsia="zh-TW"/>
        </w:rPr>
        <w:t xml:space="preserve"> сами выбрали свою судьбу и посмертную участь. Вот только бы не вели за собой доверчивых Православных людей. </w:t>
      </w:r>
      <w:r w:rsidRPr="00631E12">
        <w:rPr>
          <w:rFonts w:ascii="Times New Roman" w:hAnsi="Times New Roman"/>
          <w:b/>
          <w:sz w:val="24"/>
          <w:szCs w:val="24"/>
          <w:lang w:eastAsia="zh-TW"/>
        </w:rPr>
        <w:t>Господи, вразуми и настави их на путь Исти</w:t>
      </w:r>
      <w:r w:rsidRPr="00631E12">
        <w:rPr>
          <w:rFonts w:ascii="Times New Roman" w:hAnsi="Times New Roman"/>
          <w:b/>
          <w:sz w:val="24"/>
          <w:szCs w:val="24"/>
          <w:lang w:eastAsia="zh-TW"/>
        </w:rPr>
        <w:t>н</w:t>
      </w:r>
      <w:r w:rsidR="00804D16" w:rsidRPr="00631E12">
        <w:rPr>
          <w:rFonts w:ascii="Times New Roman" w:hAnsi="Times New Roman"/>
          <w:b/>
          <w:sz w:val="24"/>
          <w:szCs w:val="24"/>
          <w:lang w:eastAsia="zh-TW"/>
        </w:rPr>
        <w:t xml:space="preserve">ный </w:t>
      </w:r>
      <w:r w:rsidRPr="00631E12">
        <w:rPr>
          <w:rFonts w:ascii="Times New Roman" w:hAnsi="Times New Roman"/>
          <w:b/>
          <w:sz w:val="24"/>
          <w:szCs w:val="24"/>
          <w:lang w:eastAsia="zh-TW"/>
        </w:rPr>
        <w:t xml:space="preserve">! </w:t>
      </w:r>
    </w:p>
    <w:p w:rsidR="002D1C97" w:rsidRPr="00C6706A" w:rsidRDefault="00560C6B" w:rsidP="00C46B22">
      <w:pPr>
        <w:spacing w:after="0" w:line="240" w:lineRule="auto"/>
        <w:jc w:val="both"/>
        <w:rPr>
          <w:rFonts w:ascii="Times New Roman" w:hAnsi="Times New Roman"/>
          <w:color w:val="000000"/>
          <w:sz w:val="24"/>
          <w:szCs w:val="24"/>
        </w:rPr>
      </w:pPr>
      <w:r w:rsidRPr="00C6706A">
        <w:rPr>
          <w:rFonts w:ascii="Times New Roman" w:hAnsi="Times New Roman"/>
          <w:color w:val="000000"/>
          <w:sz w:val="24"/>
          <w:szCs w:val="24"/>
        </w:rPr>
        <w:t xml:space="preserve"> </w:t>
      </w:r>
    </w:p>
    <w:p w:rsidR="00C46B22" w:rsidRDefault="00C46B22" w:rsidP="00C46B22">
      <w:pPr>
        <w:spacing w:after="0" w:line="240" w:lineRule="auto"/>
        <w:ind w:firstLine="360"/>
        <w:jc w:val="both"/>
        <w:rPr>
          <w:rFonts w:ascii="Times New Roman" w:hAnsi="Times New Roman"/>
          <w:b/>
          <w:color w:val="000000"/>
          <w:sz w:val="24"/>
          <w:szCs w:val="24"/>
        </w:rPr>
      </w:pPr>
      <w:r>
        <w:rPr>
          <w:rFonts w:ascii="Times New Roman" w:hAnsi="Times New Roman"/>
          <w:b/>
          <w:i/>
          <w:color w:val="000000"/>
          <w:sz w:val="24"/>
          <w:szCs w:val="24"/>
        </w:rPr>
        <w:t>В</w:t>
      </w:r>
      <w:r w:rsidR="00EF4746" w:rsidRPr="002D1C97">
        <w:rPr>
          <w:rFonts w:ascii="Times New Roman" w:hAnsi="Times New Roman"/>
          <w:b/>
          <w:i/>
          <w:color w:val="000000"/>
          <w:sz w:val="24"/>
          <w:szCs w:val="24"/>
        </w:rPr>
        <w:t xml:space="preserve">опросы </w:t>
      </w:r>
      <w:r w:rsidRPr="002D1C97">
        <w:rPr>
          <w:rFonts w:ascii="Times New Roman" w:hAnsi="Times New Roman"/>
          <w:color w:val="000000"/>
          <w:sz w:val="24"/>
          <w:szCs w:val="24"/>
        </w:rPr>
        <w:t>принятия ИНН и личных кодов</w:t>
      </w:r>
      <w:r>
        <w:rPr>
          <w:rFonts w:ascii="Times New Roman" w:hAnsi="Times New Roman"/>
          <w:color w:val="000000"/>
          <w:sz w:val="24"/>
          <w:szCs w:val="24"/>
        </w:rPr>
        <w:t>, то есть</w:t>
      </w:r>
      <w:r w:rsidRPr="002D1C97">
        <w:rPr>
          <w:rFonts w:ascii="Times New Roman" w:hAnsi="Times New Roman"/>
          <w:b/>
          <w:i/>
          <w:color w:val="000000"/>
          <w:sz w:val="24"/>
          <w:szCs w:val="24"/>
        </w:rPr>
        <w:t xml:space="preserve"> </w:t>
      </w:r>
      <w:r w:rsidR="00EF4746" w:rsidRPr="002D1C97">
        <w:rPr>
          <w:rFonts w:ascii="Times New Roman" w:hAnsi="Times New Roman"/>
          <w:b/>
          <w:i/>
          <w:color w:val="000000"/>
          <w:sz w:val="24"/>
          <w:szCs w:val="24"/>
        </w:rPr>
        <w:t>замены христианского имени на цифровой код</w:t>
      </w:r>
      <w:r>
        <w:rPr>
          <w:rFonts w:ascii="Times New Roman" w:hAnsi="Times New Roman"/>
          <w:b/>
          <w:i/>
          <w:color w:val="000000"/>
          <w:sz w:val="24"/>
          <w:szCs w:val="24"/>
        </w:rPr>
        <w:t>,</w:t>
      </w:r>
      <w:r w:rsidR="00EF4746" w:rsidRPr="002D1C97">
        <w:rPr>
          <w:rFonts w:ascii="Times New Roman" w:hAnsi="Times New Roman"/>
          <w:b/>
          <w:i/>
          <w:color w:val="000000"/>
          <w:sz w:val="24"/>
          <w:szCs w:val="24"/>
        </w:rPr>
        <w:t xml:space="preserve"> </w:t>
      </w:r>
      <w:r>
        <w:rPr>
          <w:rFonts w:ascii="Times New Roman" w:hAnsi="Times New Roman"/>
          <w:b/>
          <w:i/>
          <w:color w:val="000000"/>
          <w:sz w:val="24"/>
          <w:szCs w:val="24"/>
        </w:rPr>
        <w:t>являются</w:t>
      </w:r>
      <w:r w:rsidR="00EF4746" w:rsidRPr="002D1C97">
        <w:rPr>
          <w:rFonts w:ascii="Times New Roman" w:hAnsi="Times New Roman"/>
          <w:b/>
          <w:i/>
          <w:color w:val="000000"/>
          <w:sz w:val="24"/>
          <w:szCs w:val="24"/>
        </w:rPr>
        <w:t xml:space="preserve"> вопросами жизни и смерти.</w:t>
      </w:r>
      <w:r w:rsidR="00EF4746" w:rsidRPr="002D1C97">
        <w:rPr>
          <w:rFonts w:ascii="Times New Roman" w:hAnsi="Times New Roman"/>
          <w:color w:val="000000"/>
          <w:sz w:val="24"/>
          <w:szCs w:val="24"/>
        </w:rPr>
        <w:t xml:space="preserve"> </w:t>
      </w:r>
      <w:r w:rsidR="00EF4746" w:rsidRPr="002D1C97">
        <w:rPr>
          <w:rFonts w:ascii="Times New Roman" w:hAnsi="Times New Roman"/>
          <w:b/>
          <w:i/>
          <w:color w:val="000000"/>
          <w:sz w:val="24"/>
          <w:szCs w:val="24"/>
        </w:rPr>
        <w:t>Он</w:t>
      </w:r>
      <w:r>
        <w:rPr>
          <w:rFonts w:ascii="Times New Roman" w:hAnsi="Times New Roman"/>
          <w:b/>
          <w:i/>
          <w:color w:val="000000"/>
          <w:sz w:val="24"/>
          <w:szCs w:val="24"/>
        </w:rPr>
        <w:t>и касаю</w:t>
      </w:r>
      <w:r w:rsidR="00EF4746" w:rsidRPr="002D1C97">
        <w:rPr>
          <w:rFonts w:ascii="Times New Roman" w:hAnsi="Times New Roman"/>
          <w:b/>
          <w:i/>
          <w:color w:val="000000"/>
          <w:sz w:val="24"/>
          <w:szCs w:val="24"/>
        </w:rPr>
        <w:t>тся и государс</w:t>
      </w:r>
      <w:r w:rsidR="00EF4746" w:rsidRPr="002D1C97">
        <w:rPr>
          <w:rFonts w:ascii="Times New Roman" w:hAnsi="Times New Roman"/>
          <w:b/>
          <w:i/>
          <w:color w:val="000000"/>
          <w:sz w:val="24"/>
          <w:szCs w:val="24"/>
        </w:rPr>
        <w:t>т</w:t>
      </w:r>
      <w:r w:rsidR="00EF4746" w:rsidRPr="002D1C97">
        <w:rPr>
          <w:rFonts w:ascii="Times New Roman" w:hAnsi="Times New Roman"/>
          <w:b/>
          <w:i/>
          <w:color w:val="000000"/>
          <w:sz w:val="24"/>
          <w:szCs w:val="24"/>
        </w:rPr>
        <w:t>венности, и державного строительства; он</w:t>
      </w:r>
      <w:r>
        <w:rPr>
          <w:rFonts w:ascii="Times New Roman" w:hAnsi="Times New Roman"/>
          <w:b/>
          <w:i/>
          <w:color w:val="000000"/>
          <w:sz w:val="24"/>
          <w:szCs w:val="24"/>
        </w:rPr>
        <w:t>и</w:t>
      </w:r>
      <w:r w:rsidR="00EF4746" w:rsidRPr="002D1C97">
        <w:rPr>
          <w:rFonts w:ascii="Times New Roman" w:hAnsi="Times New Roman"/>
          <w:b/>
          <w:i/>
          <w:color w:val="000000"/>
          <w:sz w:val="24"/>
          <w:szCs w:val="24"/>
        </w:rPr>
        <w:t xml:space="preserve"> каса</w:t>
      </w:r>
      <w:r>
        <w:rPr>
          <w:rFonts w:ascii="Times New Roman" w:hAnsi="Times New Roman"/>
          <w:b/>
          <w:i/>
          <w:color w:val="000000"/>
          <w:sz w:val="24"/>
          <w:szCs w:val="24"/>
        </w:rPr>
        <w:t>ются и Православия, и Веры, и, прежде всего, касаю</w:t>
      </w:r>
      <w:r w:rsidR="00EF4746" w:rsidRPr="002D1C97">
        <w:rPr>
          <w:rFonts w:ascii="Times New Roman" w:hAnsi="Times New Roman"/>
          <w:b/>
          <w:i/>
          <w:color w:val="000000"/>
          <w:sz w:val="24"/>
          <w:szCs w:val="24"/>
        </w:rPr>
        <w:t>тся личности каждого человека.</w:t>
      </w:r>
      <w:r w:rsidR="00EF4746" w:rsidRPr="002D1C97">
        <w:rPr>
          <w:rFonts w:ascii="Times New Roman" w:hAnsi="Times New Roman"/>
          <w:color w:val="000000"/>
          <w:sz w:val="24"/>
          <w:szCs w:val="24"/>
        </w:rPr>
        <w:t xml:space="preserve"> Применение новых технологий ведет к обезличиванию людей, наблюдению и тотальной слежке, при этом нарушаются </w:t>
      </w:r>
      <w:r w:rsidR="004B01E3">
        <w:rPr>
          <w:rFonts w:ascii="Times New Roman" w:hAnsi="Times New Roman"/>
          <w:color w:val="000000"/>
          <w:sz w:val="24"/>
          <w:szCs w:val="24"/>
        </w:rPr>
        <w:t xml:space="preserve">даже </w:t>
      </w:r>
      <w:r w:rsidR="00EF4746" w:rsidRPr="002D1C97">
        <w:rPr>
          <w:rFonts w:ascii="Times New Roman" w:hAnsi="Times New Roman"/>
          <w:color w:val="000000"/>
          <w:sz w:val="24"/>
          <w:szCs w:val="24"/>
        </w:rPr>
        <w:t xml:space="preserve">конституционные права граждан. </w:t>
      </w:r>
      <w:r w:rsidR="00EF4746" w:rsidRPr="002D1C97">
        <w:rPr>
          <w:rFonts w:ascii="Times New Roman" w:hAnsi="Times New Roman"/>
          <w:b/>
          <w:color w:val="000000"/>
          <w:sz w:val="24"/>
          <w:szCs w:val="24"/>
        </w:rPr>
        <w:t>В этом наблюдается и отступление от Бога</w:t>
      </w:r>
      <w:r w:rsidR="00EF4746" w:rsidRPr="002D1C97">
        <w:rPr>
          <w:rFonts w:ascii="Times New Roman" w:hAnsi="Times New Roman"/>
          <w:color w:val="000000"/>
          <w:sz w:val="24"/>
          <w:szCs w:val="24"/>
        </w:rPr>
        <w:t xml:space="preserve">. </w:t>
      </w:r>
      <w:r w:rsidR="00EF4746" w:rsidRPr="002D1C97">
        <w:rPr>
          <w:rFonts w:ascii="Times New Roman" w:hAnsi="Times New Roman"/>
          <w:b/>
          <w:color w:val="000000"/>
          <w:sz w:val="24"/>
          <w:szCs w:val="24"/>
        </w:rPr>
        <w:t xml:space="preserve">Принятие штрих-кода </w:t>
      </w:r>
      <w:r>
        <w:rPr>
          <w:rFonts w:ascii="Times New Roman" w:hAnsi="Times New Roman"/>
          <w:b/>
          <w:color w:val="000000"/>
          <w:sz w:val="24"/>
          <w:szCs w:val="24"/>
        </w:rPr>
        <w:t>–</w:t>
      </w:r>
      <w:r w:rsidR="00EF4746" w:rsidRPr="002D1C97">
        <w:rPr>
          <w:rFonts w:ascii="Times New Roman" w:hAnsi="Times New Roman"/>
          <w:b/>
          <w:color w:val="000000"/>
          <w:sz w:val="24"/>
          <w:szCs w:val="24"/>
        </w:rPr>
        <w:t xml:space="preserve"> печати антихриста, налагает на нас о</w:t>
      </w:r>
      <w:r w:rsidR="00EF4746" w:rsidRPr="002D1C97">
        <w:rPr>
          <w:rFonts w:ascii="Times New Roman" w:hAnsi="Times New Roman"/>
          <w:b/>
          <w:color w:val="000000"/>
          <w:sz w:val="24"/>
          <w:szCs w:val="24"/>
        </w:rPr>
        <w:t>т</w:t>
      </w:r>
      <w:r w:rsidR="00EF4746" w:rsidRPr="002D1C97">
        <w:rPr>
          <w:rFonts w:ascii="Times New Roman" w:hAnsi="Times New Roman"/>
          <w:b/>
          <w:color w:val="000000"/>
          <w:sz w:val="24"/>
          <w:szCs w:val="24"/>
        </w:rPr>
        <w:t>ветственность за содеянное. Принимая эт</w:t>
      </w:r>
      <w:r w:rsidR="00161211">
        <w:rPr>
          <w:rFonts w:ascii="Times New Roman" w:hAnsi="Times New Roman"/>
          <w:b/>
          <w:color w:val="000000"/>
          <w:sz w:val="24"/>
          <w:szCs w:val="24"/>
        </w:rPr>
        <w:t>от код, мы вступаем в союз с диа</w:t>
      </w:r>
      <w:r w:rsidR="00EF4746" w:rsidRPr="002D1C97">
        <w:rPr>
          <w:rFonts w:ascii="Times New Roman" w:hAnsi="Times New Roman"/>
          <w:b/>
          <w:color w:val="000000"/>
          <w:sz w:val="24"/>
          <w:szCs w:val="24"/>
        </w:rPr>
        <w:t>волом, берем на свою душу грех...</w:t>
      </w:r>
    </w:p>
    <w:p w:rsidR="00C46B22" w:rsidRDefault="00EF4746" w:rsidP="00C46B22">
      <w:pPr>
        <w:spacing w:after="0" w:line="240" w:lineRule="auto"/>
        <w:ind w:firstLine="360"/>
        <w:jc w:val="both"/>
        <w:rPr>
          <w:rFonts w:ascii="Times New Roman" w:hAnsi="Times New Roman"/>
          <w:color w:val="000000"/>
          <w:sz w:val="24"/>
          <w:szCs w:val="24"/>
        </w:rPr>
      </w:pPr>
      <w:r w:rsidRPr="002D1C97">
        <w:rPr>
          <w:rFonts w:ascii="Times New Roman" w:hAnsi="Times New Roman"/>
          <w:color w:val="000000"/>
          <w:sz w:val="24"/>
          <w:szCs w:val="24"/>
        </w:rPr>
        <w:t xml:space="preserve">Вспомним, что говорят старцы, в частности, </w:t>
      </w:r>
      <w:r w:rsidRPr="002D1C97">
        <w:rPr>
          <w:rFonts w:ascii="Times New Roman" w:hAnsi="Times New Roman"/>
          <w:color w:val="000000"/>
          <w:sz w:val="24"/>
          <w:szCs w:val="24"/>
          <w:u w:val="single"/>
        </w:rPr>
        <w:t>схиархимандрит Кирилл (Павлов): «С</w:t>
      </w:r>
      <w:r w:rsidRPr="002D1C97">
        <w:rPr>
          <w:rFonts w:ascii="Times New Roman" w:hAnsi="Times New Roman"/>
          <w:color w:val="000000"/>
          <w:sz w:val="24"/>
          <w:szCs w:val="24"/>
          <w:u w:val="single"/>
        </w:rPr>
        <w:t>е</w:t>
      </w:r>
      <w:r w:rsidRPr="002D1C97">
        <w:rPr>
          <w:rFonts w:ascii="Times New Roman" w:hAnsi="Times New Roman"/>
          <w:color w:val="000000"/>
          <w:sz w:val="24"/>
          <w:szCs w:val="24"/>
          <w:u w:val="single"/>
        </w:rPr>
        <w:t>годня - код, завтра - карта, послезавтра - печать...</w:t>
      </w:r>
      <w:r w:rsidRPr="00DC5D7D">
        <w:rPr>
          <w:rFonts w:ascii="Times New Roman" w:hAnsi="Times New Roman"/>
          <w:color w:val="000000"/>
          <w:sz w:val="24"/>
          <w:szCs w:val="24"/>
        </w:rPr>
        <w:t>»</w:t>
      </w:r>
      <w:r w:rsidR="00161211">
        <w:rPr>
          <w:rFonts w:ascii="Times New Roman" w:hAnsi="Times New Roman"/>
          <w:color w:val="000000"/>
          <w:sz w:val="24"/>
          <w:szCs w:val="24"/>
        </w:rPr>
        <w:t>.</w:t>
      </w:r>
      <w:r w:rsidRPr="002D1C97">
        <w:rPr>
          <w:rFonts w:ascii="Times New Roman" w:hAnsi="Times New Roman"/>
          <w:color w:val="000000"/>
          <w:sz w:val="24"/>
          <w:szCs w:val="24"/>
        </w:rPr>
        <w:t xml:space="preserve"> </w:t>
      </w:r>
    </w:p>
    <w:p w:rsidR="00C46B22" w:rsidRDefault="00C46B22" w:rsidP="00C46B22">
      <w:pPr>
        <w:spacing w:after="0" w:line="240" w:lineRule="auto"/>
        <w:ind w:firstLine="360"/>
        <w:jc w:val="both"/>
        <w:rPr>
          <w:rFonts w:ascii="Times New Roman" w:hAnsi="Times New Roman"/>
          <w:color w:val="000000"/>
          <w:sz w:val="24"/>
          <w:szCs w:val="24"/>
        </w:rPr>
      </w:pPr>
    </w:p>
    <w:p w:rsidR="00EF4746" w:rsidRPr="00C46B22" w:rsidRDefault="00EF4746" w:rsidP="00C46B22">
      <w:pPr>
        <w:spacing w:after="0" w:line="240" w:lineRule="auto"/>
        <w:ind w:firstLine="360"/>
        <w:jc w:val="both"/>
        <w:rPr>
          <w:rFonts w:ascii="Times New Roman" w:hAnsi="Times New Roman"/>
          <w:color w:val="000000"/>
          <w:sz w:val="24"/>
          <w:szCs w:val="24"/>
          <w:u w:val="single"/>
        </w:rPr>
      </w:pPr>
      <w:r w:rsidRPr="002D1C97">
        <w:rPr>
          <w:rFonts w:ascii="Times New Roman" w:hAnsi="Times New Roman"/>
          <w:color w:val="000000"/>
          <w:sz w:val="24"/>
          <w:szCs w:val="24"/>
        </w:rPr>
        <w:t xml:space="preserve">Мы часто говорим о государственной безопасности, о личной безопасности, но забываем о безопасности духовной. </w:t>
      </w:r>
      <w:r w:rsidRPr="002D1C97">
        <w:rPr>
          <w:rFonts w:ascii="Times New Roman" w:hAnsi="Times New Roman"/>
          <w:b/>
          <w:i/>
          <w:color w:val="000000"/>
          <w:sz w:val="24"/>
          <w:szCs w:val="24"/>
        </w:rPr>
        <w:t>Присвоение личности кода вместо имени или сат</w:t>
      </w:r>
      <w:r w:rsidRPr="002D1C97">
        <w:rPr>
          <w:rFonts w:ascii="Times New Roman" w:hAnsi="Times New Roman"/>
          <w:b/>
          <w:i/>
          <w:color w:val="000000"/>
          <w:sz w:val="24"/>
          <w:szCs w:val="24"/>
        </w:rPr>
        <w:t>а</w:t>
      </w:r>
      <w:r w:rsidRPr="002D1C97">
        <w:rPr>
          <w:rFonts w:ascii="Times New Roman" w:hAnsi="Times New Roman"/>
          <w:b/>
          <w:i/>
          <w:color w:val="000000"/>
          <w:sz w:val="24"/>
          <w:szCs w:val="24"/>
        </w:rPr>
        <w:t>нинского знака, как раз-то и угрожает нашей духовной безопасности.</w:t>
      </w:r>
      <w:r w:rsidR="00C46B22" w:rsidRPr="00C46B22">
        <w:rPr>
          <w:b/>
          <w:i/>
          <w:color w:val="000000"/>
        </w:rPr>
        <w:t xml:space="preserve"> </w:t>
      </w:r>
      <w:r w:rsidR="00C46B22">
        <w:rPr>
          <w:rFonts w:ascii="Times New Roman" w:hAnsi="Times New Roman"/>
          <w:b/>
          <w:i/>
          <w:color w:val="000000"/>
          <w:sz w:val="24"/>
          <w:szCs w:val="24"/>
        </w:rPr>
        <w:t>П</w:t>
      </w:r>
      <w:r w:rsidR="00C46B22" w:rsidRPr="002D1C97">
        <w:rPr>
          <w:rFonts w:ascii="Times New Roman" w:hAnsi="Times New Roman"/>
          <w:b/>
          <w:i/>
          <w:color w:val="000000"/>
          <w:sz w:val="24"/>
          <w:szCs w:val="24"/>
        </w:rPr>
        <w:t xml:space="preserve">ока еще есть время, мы должны делать все, чтобы </w:t>
      </w:r>
      <w:r w:rsidR="00C46B22">
        <w:rPr>
          <w:rFonts w:ascii="Times New Roman" w:hAnsi="Times New Roman"/>
          <w:b/>
          <w:i/>
          <w:color w:val="000000"/>
          <w:sz w:val="24"/>
          <w:szCs w:val="24"/>
        </w:rPr>
        <w:t>не попасть в лапы антихриста.</w:t>
      </w:r>
    </w:p>
    <w:p w:rsidR="00EF4746" w:rsidRPr="002D1C97" w:rsidRDefault="00EF4746" w:rsidP="002D1C97">
      <w:pPr>
        <w:spacing w:after="0" w:line="240" w:lineRule="auto"/>
        <w:ind w:firstLine="360"/>
        <w:jc w:val="both"/>
        <w:rPr>
          <w:rFonts w:ascii="Times New Roman" w:hAnsi="Times New Roman"/>
          <w:sz w:val="24"/>
          <w:szCs w:val="24"/>
        </w:rPr>
      </w:pPr>
    </w:p>
    <w:p w:rsidR="00921083" w:rsidRPr="002D1C97" w:rsidRDefault="00DC5D7D" w:rsidP="002D1C97">
      <w:pPr>
        <w:spacing w:after="0" w:line="240" w:lineRule="auto"/>
        <w:ind w:firstLine="360"/>
        <w:jc w:val="both"/>
        <w:rPr>
          <w:rFonts w:ascii="Times New Roman" w:hAnsi="Times New Roman"/>
          <w:sz w:val="24"/>
          <w:szCs w:val="24"/>
        </w:rPr>
      </w:pPr>
      <w:r w:rsidRPr="00DC5D7D">
        <w:rPr>
          <w:rFonts w:ascii="Times New Roman" w:hAnsi="Times New Roman"/>
          <w:color w:val="000000"/>
          <w:sz w:val="24"/>
          <w:szCs w:val="24"/>
        </w:rPr>
        <w:t>«</w:t>
      </w:r>
      <w:r w:rsidR="00921083" w:rsidRPr="002D1C97">
        <w:rPr>
          <w:rFonts w:ascii="Times New Roman" w:hAnsi="Times New Roman"/>
          <w:sz w:val="24"/>
          <w:szCs w:val="24"/>
        </w:rPr>
        <w:t>На наших глазах, и с нашим же участием, под вывеской борьбы с "международным терроризмом" идёт формирование диктаторского режима, направленного не против пр</w:t>
      </w:r>
      <w:r w:rsidR="00921083" w:rsidRPr="002D1C97">
        <w:rPr>
          <w:rFonts w:ascii="Times New Roman" w:hAnsi="Times New Roman"/>
          <w:sz w:val="24"/>
          <w:szCs w:val="24"/>
        </w:rPr>
        <w:t>е</w:t>
      </w:r>
      <w:r w:rsidR="00921083" w:rsidRPr="002D1C97">
        <w:rPr>
          <w:rFonts w:ascii="Times New Roman" w:hAnsi="Times New Roman"/>
          <w:sz w:val="24"/>
          <w:szCs w:val="24"/>
        </w:rPr>
        <w:t>ступников, а против добропорядочных граждан. Мир стоит на пороге небывалого в истории рабовладельческого общ</w:t>
      </w:r>
      <w:r w:rsidR="00921083" w:rsidRPr="002D1C97">
        <w:rPr>
          <w:rFonts w:ascii="Times New Roman" w:hAnsi="Times New Roman"/>
          <w:sz w:val="24"/>
          <w:szCs w:val="24"/>
        </w:rPr>
        <w:t>е</w:t>
      </w:r>
      <w:r w:rsidR="00921083" w:rsidRPr="002D1C97">
        <w:rPr>
          <w:rFonts w:ascii="Times New Roman" w:hAnsi="Times New Roman"/>
          <w:sz w:val="24"/>
          <w:szCs w:val="24"/>
        </w:rPr>
        <w:t>ства. Сатана и его подручные стремятся добиться абсолютной власти над каждым человеком с помощью новейших технологий и технических средств, превратив его в двигающийся пронумер</w:t>
      </w:r>
      <w:r w:rsidR="00921083" w:rsidRPr="002D1C97">
        <w:rPr>
          <w:rFonts w:ascii="Times New Roman" w:hAnsi="Times New Roman"/>
          <w:sz w:val="24"/>
          <w:szCs w:val="24"/>
        </w:rPr>
        <w:t>о</w:t>
      </w:r>
      <w:r w:rsidR="00921083" w:rsidRPr="002D1C97">
        <w:rPr>
          <w:rFonts w:ascii="Times New Roman" w:hAnsi="Times New Roman"/>
          <w:sz w:val="24"/>
          <w:szCs w:val="24"/>
        </w:rPr>
        <w:t>ванный инвентарь.</w:t>
      </w:r>
    </w:p>
    <w:p w:rsidR="00921083" w:rsidRPr="002D1C97" w:rsidRDefault="00921083" w:rsidP="002D1C97">
      <w:pPr>
        <w:spacing w:after="0" w:line="240" w:lineRule="auto"/>
        <w:ind w:firstLine="360"/>
        <w:jc w:val="both"/>
        <w:rPr>
          <w:rFonts w:ascii="Times New Roman" w:hAnsi="Times New Roman"/>
          <w:sz w:val="24"/>
          <w:szCs w:val="24"/>
        </w:rPr>
      </w:pPr>
      <w:r w:rsidRPr="002D1C97">
        <w:rPr>
          <w:rFonts w:ascii="Times New Roman" w:hAnsi="Times New Roman"/>
          <w:sz w:val="24"/>
          <w:szCs w:val="24"/>
        </w:rPr>
        <w:t>Президенты и премьеры, депутаты и министры, олигархи и религиозные лидеры, - те, кто сегодня так активно помогает строительству мирового цифрового концлагеря, - даже не подозревают о том, что скоро, очень скоро и они сами станут отработанным материалом. Сатана жаждет всех сделать своими рабами. Людей окутает мер</w:t>
      </w:r>
      <w:r w:rsidR="00DC5D7D">
        <w:rPr>
          <w:rFonts w:ascii="Times New Roman" w:hAnsi="Times New Roman"/>
          <w:sz w:val="24"/>
          <w:szCs w:val="24"/>
        </w:rPr>
        <w:t>твящий и без</w:t>
      </w:r>
      <w:r w:rsidRPr="002D1C97">
        <w:rPr>
          <w:rFonts w:ascii="Times New Roman" w:hAnsi="Times New Roman"/>
          <w:sz w:val="24"/>
          <w:szCs w:val="24"/>
        </w:rPr>
        <w:t>человечный дух сатанинской антисист</w:t>
      </w:r>
      <w:r w:rsidRPr="002D1C97">
        <w:rPr>
          <w:rFonts w:ascii="Times New Roman" w:hAnsi="Times New Roman"/>
          <w:sz w:val="24"/>
          <w:szCs w:val="24"/>
        </w:rPr>
        <w:t>е</w:t>
      </w:r>
      <w:r w:rsidRPr="002D1C97">
        <w:rPr>
          <w:rFonts w:ascii="Times New Roman" w:hAnsi="Times New Roman"/>
          <w:sz w:val="24"/>
          <w:szCs w:val="24"/>
        </w:rPr>
        <w:t xml:space="preserve">мы. Ее внутреннее содержание будет носить оккультно-демонический характер. Человек </w:t>
      </w:r>
      <w:r w:rsidRPr="002D1C97">
        <w:rPr>
          <w:rFonts w:ascii="Times New Roman" w:hAnsi="Times New Roman"/>
          <w:sz w:val="24"/>
          <w:szCs w:val="24"/>
        </w:rPr>
        <w:lastRenderedPageBreak/>
        <w:t>будет для антисистемы не просто пронумерованным движущимся предметом, он должен будет не только бе</w:t>
      </w:r>
      <w:r w:rsidR="00DC5D7D">
        <w:rPr>
          <w:rFonts w:ascii="Times New Roman" w:hAnsi="Times New Roman"/>
          <w:sz w:val="24"/>
          <w:szCs w:val="24"/>
        </w:rPr>
        <w:t>з</w:t>
      </w:r>
      <w:r w:rsidRPr="002D1C97">
        <w:rPr>
          <w:rFonts w:ascii="Times New Roman" w:hAnsi="Times New Roman"/>
          <w:sz w:val="24"/>
          <w:szCs w:val="24"/>
        </w:rPr>
        <w:t>прекословно выполнять все ее команды, но и молиться, как богу, ее хозяину - сатане, - дающему своим рабам хлеб н</w:t>
      </w:r>
      <w:r w:rsidRPr="002D1C97">
        <w:rPr>
          <w:rFonts w:ascii="Times New Roman" w:hAnsi="Times New Roman"/>
          <w:sz w:val="24"/>
          <w:szCs w:val="24"/>
        </w:rPr>
        <w:t>а</w:t>
      </w:r>
      <w:r w:rsidRPr="002D1C97">
        <w:rPr>
          <w:rFonts w:ascii="Times New Roman" w:hAnsi="Times New Roman"/>
          <w:sz w:val="24"/>
          <w:szCs w:val="24"/>
        </w:rPr>
        <w:t xml:space="preserve">сущный. Все это произойдет, если такой ход событий попустят сами люди. </w:t>
      </w:r>
    </w:p>
    <w:p w:rsidR="00DC5D7D" w:rsidRDefault="00DC5D7D" w:rsidP="002D1C97">
      <w:pPr>
        <w:spacing w:after="0" w:line="240" w:lineRule="auto"/>
        <w:ind w:firstLine="360"/>
        <w:jc w:val="both"/>
        <w:rPr>
          <w:rFonts w:ascii="Times New Roman" w:hAnsi="Times New Roman"/>
          <w:sz w:val="24"/>
          <w:szCs w:val="24"/>
        </w:rPr>
      </w:pPr>
    </w:p>
    <w:p w:rsidR="00DC5D7D" w:rsidRPr="00DC5D7D" w:rsidRDefault="00921083" w:rsidP="002D1C97">
      <w:pPr>
        <w:spacing w:after="0" w:line="240" w:lineRule="auto"/>
        <w:ind w:firstLine="360"/>
        <w:jc w:val="both"/>
        <w:rPr>
          <w:rFonts w:ascii="Times New Roman" w:hAnsi="Times New Roman"/>
          <w:b/>
          <w:sz w:val="24"/>
          <w:szCs w:val="24"/>
        </w:rPr>
      </w:pPr>
      <w:r w:rsidRPr="00DC5D7D">
        <w:rPr>
          <w:rFonts w:ascii="Times New Roman" w:hAnsi="Times New Roman"/>
          <w:b/>
          <w:sz w:val="24"/>
          <w:szCs w:val="24"/>
        </w:rPr>
        <w:t xml:space="preserve">Как можно привести народы к повиновению и покорности? </w:t>
      </w:r>
    </w:p>
    <w:p w:rsidR="00921083" w:rsidRPr="002D1C97" w:rsidRDefault="00921083" w:rsidP="002D1C97">
      <w:pPr>
        <w:spacing w:after="0" w:line="240" w:lineRule="auto"/>
        <w:ind w:firstLine="360"/>
        <w:jc w:val="both"/>
        <w:rPr>
          <w:rFonts w:ascii="Times New Roman" w:hAnsi="Times New Roman"/>
          <w:sz w:val="24"/>
          <w:szCs w:val="24"/>
        </w:rPr>
      </w:pPr>
      <w:r w:rsidRPr="002D1C97">
        <w:rPr>
          <w:rFonts w:ascii="Times New Roman" w:hAnsi="Times New Roman"/>
          <w:sz w:val="24"/>
          <w:szCs w:val="24"/>
        </w:rPr>
        <w:t>Весьма просто... Назначить общего врага - в данном случае "международный терроризм" - и объединить всех для борьбы с ним. А он, такой-сякой, неуловим... Посему каждого человека с рождения нужно считать потенциальным террористом, каждый должен стать подозреваемым. Всем необходимо поменять СВОБОДУ на "безопасность".</w:t>
      </w:r>
    </w:p>
    <w:p w:rsidR="00921083" w:rsidRPr="002D1C97" w:rsidRDefault="00921083" w:rsidP="002D1C97">
      <w:pPr>
        <w:spacing w:after="0" w:line="240" w:lineRule="auto"/>
        <w:ind w:firstLine="360"/>
        <w:jc w:val="both"/>
        <w:rPr>
          <w:rFonts w:ascii="Times New Roman" w:hAnsi="Times New Roman"/>
          <w:sz w:val="24"/>
          <w:szCs w:val="24"/>
        </w:rPr>
      </w:pPr>
      <w:r w:rsidRPr="002D1C97">
        <w:rPr>
          <w:rFonts w:ascii="Times New Roman" w:hAnsi="Times New Roman"/>
          <w:sz w:val="24"/>
          <w:szCs w:val="24"/>
        </w:rPr>
        <w:t xml:space="preserve">Словосочетание "международный" или "глобальный терроризм" сегодня </w:t>
      </w:r>
      <w:r w:rsidR="004B01E3">
        <w:rPr>
          <w:rFonts w:ascii="Times New Roman" w:hAnsi="Times New Roman"/>
          <w:sz w:val="24"/>
          <w:szCs w:val="24"/>
        </w:rPr>
        <w:t>–</w:t>
      </w:r>
      <w:r w:rsidRPr="002D1C97">
        <w:rPr>
          <w:rFonts w:ascii="Times New Roman" w:hAnsi="Times New Roman"/>
          <w:sz w:val="24"/>
          <w:szCs w:val="24"/>
        </w:rPr>
        <w:t xml:space="preserve"> это просто какое-то новомодное заклинание. Какой-то магический речитатив, которым заклинают толпы жрецы </w:t>
      </w:r>
      <w:r w:rsidR="00DC5D7D">
        <w:rPr>
          <w:rFonts w:ascii="Times New Roman" w:hAnsi="Times New Roman"/>
          <w:sz w:val="24"/>
          <w:szCs w:val="24"/>
        </w:rPr>
        <w:t>"н</w:t>
      </w:r>
      <w:r w:rsidRPr="002D1C97">
        <w:rPr>
          <w:rFonts w:ascii="Times New Roman" w:hAnsi="Times New Roman"/>
          <w:sz w:val="24"/>
          <w:szCs w:val="24"/>
        </w:rPr>
        <w:t>ово</w:t>
      </w:r>
      <w:r w:rsidR="00DC5D7D">
        <w:rPr>
          <w:rFonts w:ascii="Times New Roman" w:hAnsi="Times New Roman"/>
          <w:sz w:val="24"/>
          <w:szCs w:val="24"/>
        </w:rPr>
        <w:t>го мирового п</w:t>
      </w:r>
      <w:r w:rsidRPr="002D1C97">
        <w:rPr>
          <w:rFonts w:ascii="Times New Roman" w:hAnsi="Times New Roman"/>
          <w:sz w:val="24"/>
          <w:szCs w:val="24"/>
        </w:rPr>
        <w:t>орядка</w:t>
      </w:r>
      <w:r w:rsidR="00DC5D7D">
        <w:rPr>
          <w:rFonts w:ascii="Times New Roman" w:hAnsi="Times New Roman"/>
          <w:sz w:val="24"/>
          <w:szCs w:val="24"/>
        </w:rPr>
        <w:t>"</w:t>
      </w:r>
      <w:r w:rsidRPr="002D1C97">
        <w:rPr>
          <w:rFonts w:ascii="Times New Roman" w:hAnsi="Times New Roman"/>
          <w:sz w:val="24"/>
          <w:szCs w:val="24"/>
        </w:rPr>
        <w:t>! С раннего утра и до позднего вечера оно не сходит с уст мелькающих на телеэкране политиков и обслуживающих их журналистов. Добропорядочным обывателям предлагают под страхом этого новомодного жупела поме</w:t>
      </w:r>
      <w:r w:rsidR="00DC5D7D">
        <w:rPr>
          <w:rFonts w:ascii="Times New Roman" w:hAnsi="Times New Roman"/>
          <w:sz w:val="24"/>
          <w:szCs w:val="24"/>
        </w:rPr>
        <w:t>нять свою Б</w:t>
      </w:r>
      <w:r w:rsidRPr="002D1C97">
        <w:rPr>
          <w:rFonts w:ascii="Times New Roman" w:hAnsi="Times New Roman"/>
          <w:sz w:val="24"/>
          <w:szCs w:val="24"/>
        </w:rPr>
        <w:t>ого</w:t>
      </w:r>
      <w:r w:rsidR="00DC5D7D">
        <w:rPr>
          <w:rFonts w:ascii="Times New Roman" w:hAnsi="Times New Roman"/>
          <w:sz w:val="24"/>
          <w:szCs w:val="24"/>
        </w:rPr>
        <w:t xml:space="preserve">м </w:t>
      </w:r>
      <w:r w:rsidRPr="002D1C97">
        <w:rPr>
          <w:rFonts w:ascii="Times New Roman" w:hAnsi="Times New Roman"/>
          <w:sz w:val="24"/>
          <w:szCs w:val="24"/>
        </w:rPr>
        <w:t>данную свободу на мифическую без</w:t>
      </w:r>
      <w:r w:rsidRPr="002D1C97">
        <w:rPr>
          <w:rFonts w:ascii="Times New Roman" w:hAnsi="Times New Roman"/>
          <w:sz w:val="24"/>
          <w:szCs w:val="24"/>
        </w:rPr>
        <w:t>о</w:t>
      </w:r>
      <w:r w:rsidRPr="002D1C97">
        <w:rPr>
          <w:rFonts w:ascii="Times New Roman" w:hAnsi="Times New Roman"/>
          <w:sz w:val="24"/>
          <w:szCs w:val="24"/>
        </w:rPr>
        <w:t>пасность.</w:t>
      </w:r>
    </w:p>
    <w:p w:rsidR="00DC5D7D" w:rsidRDefault="00921083" w:rsidP="002D1C97">
      <w:pPr>
        <w:spacing w:after="0" w:line="240" w:lineRule="auto"/>
        <w:ind w:firstLine="360"/>
        <w:jc w:val="both"/>
        <w:rPr>
          <w:rFonts w:ascii="Times New Roman" w:hAnsi="Times New Roman"/>
          <w:sz w:val="24"/>
          <w:szCs w:val="24"/>
        </w:rPr>
      </w:pPr>
      <w:r w:rsidRPr="002D1C97">
        <w:rPr>
          <w:rFonts w:ascii="Times New Roman" w:hAnsi="Times New Roman"/>
          <w:sz w:val="24"/>
          <w:szCs w:val="24"/>
        </w:rPr>
        <w:t xml:space="preserve">И одуренные этой пропагандой, мастерской, построенной с учётом опыта, накопленного служителями сатаны за многие века, страхуемые обыватели даже не могут соотнести реальные цифры потерь от "ужасного терроризма" и, например, количество погибших на автодорогах, а это </w:t>
      </w:r>
      <w:r w:rsidR="004B01E3">
        <w:rPr>
          <w:rFonts w:ascii="Times New Roman" w:hAnsi="Times New Roman"/>
          <w:sz w:val="24"/>
          <w:szCs w:val="24"/>
        </w:rPr>
        <w:t>–</w:t>
      </w:r>
      <w:r w:rsidRPr="002D1C97">
        <w:rPr>
          <w:rFonts w:ascii="Times New Roman" w:hAnsi="Times New Roman"/>
          <w:sz w:val="24"/>
          <w:szCs w:val="24"/>
        </w:rPr>
        <w:t xml:space="preserve"> нес</w:t>
      </w:r>
      <w:r w:rsidRPr="002D1C97">
        <w:rPr>
          <w:rFonts w:ascii="Times New Roman" w:hAnsi="Times New Roman"/>
          <w:sz w:val="24"/>
          <w:szCs w:val="24"/>
        </w:rPr>
        <w:t>о</w:t>
      </w:r>
      <w:r w:rsidRPr="002D1C97">
        <w:rPr>
          <w:rFonts w:ascii="Times New Roman" w:hAnsi="Times New Roman"/>
          <w:sz w:val="24"/>
          <w:szCs w:val="24"/>
        </w:rPr>
        <w:t xml:space="preserve">поставимые цифры! </w:t>
      </w:r>
    </w:p>
    <w:p w:rsidR="00921083" w:rsidRPr="002D1C97" w:rsidRDefault="00DC5D7D" w:rsidP="002D1C97">
      <w:pPr>
        <w:spacing w:after="0" w:line="240" w:lineRule="auto"/>
        <w:ind w:firstLine="360"/>
        <w:jc w:val="both"/>
        <w:rPr>
          <w:rFonts w:ascii="Times New Roman" w:hAnsi="Times New Roman"/>
          <w:sz w:val="24"/>
          <w:szCs w:val="24"/>
        </w:rPr>
      </w:pPr>
      <w:r>
        <w:rPr>
          <w:rFonts w:ascii="Times New Roman" w:hAnsi="Times New Roman"/>
          <w:sz w:val="24"/>
          <w:szCs w:val="24"/>
        </w:rPr>
        <w:t>К примеру</w:t>
      </w:r>
      <w:r w:rsidRPr="00161211">
        <w:rPr>
          <w:rFonts w:ascii="Times New Roman" w:hAnsi="Times New Roman"/>
          <w:b/>
          <w:sz w:val="24"/>
          <w:szCs w:val="24"/>
        </w:rPr>
        <w:t>, з</w:t>
      </w:r>
      <w:r w:rsidR="00921083" w:rsidRPr="00161211">
        <w:rPr>
          <w:rFonts w:ascii="Times New Roman" w:hAnsi="Times New Roman"/>
          <w:b/>
          <w:sz w:val="24"/>
          <w:szCs w:val="24"/>
        </w:rPr>
        <w:t>а 10 лет</w:t>
      </w:r>
      <w:r w:rsidR="00921083" w:rsidRPr="002D1C97">
        <w:rPr>
          <w:rFonts w:ascii="Times New Roman" w:hAnsi="Times New Roman"/>
          <w:sz w:val="24"/>
          <w:szCs w:val="24"/>
        </w:rPr>
        <w:t xml:space="preserve"> </w:t>
      </w:r>
      <w:r w:rsidR="004B01E3">
        <w:rPr>
          <w:rFonts w:ascii="Times New Roman" w:hAnsi="Times New Roman"/>
          <w:sz w:val="24"/>
          <w:szCs w:val="24"/>
        </w:rPr>
        <w:t>–</w:t>
      </w:r>
      <w:r w:rsidR="00921083" w:rsidRPr="002D1C97">
        <w:rPr>
          <w:rFonts w:ascii="Times New Roman" w:hAnsi="Times New Roman"/>
          <w:sz w:val="24"/>
          <w:szCs w:val="24"/>
        </w:rPr>
        <w:t xml:space="preserve"> от Будённовска до Беслана жертвами крупных террорис</w:t>
      </w:r>
      <w:r w:rsidR="004B01E3">
        <w:rPr>
          <w:rFonts w:ascii="Times New Roman" w:hAnsi="Times New Roman"/>
          <w:sz w:val="24"/>
          <w:szCs w:val="24"/>
        </w:rPr>
        <w:t>тических актов в России стало 1,</w:t>
      </w:r>
      <w:r w:rsidR="00921083" w:rsidRPr="002D1C97">
        <w:rPr>
          <w:rFonts w:ascii="Times New Roman" w:hAnsi="Times New Roman"/>
          <w:sz w:val="24"/>
          <w:szCs w:val="24"/>
        </w:rPr>
        <w:t>2 тыс. чел. В то же время ЕЖЕГОДНО в те же годы из-за невыносимых условий жизни и иных причин в России убивали с</w:t>
      </w:r>
      <w:r w:rsidR="004B01E3">
        <w:rPr>
          <w:rFonts w:ascii="Times New Roman" w:hAnsi="Times New Roman"/>
          <w:sz w:val="24"/>
          <w:szCs w:val="24"/>
        </w:rPr>
        <w:t>ебя 55.000 человек, становились</w:t>
      </w:r>
      <w:r w:rsidR="00921083" w:rsidRPr="002D1C97">
        <w:rPr>
          <w:rFonts w:ascii="Times New Roman" w:hAnsi="Times New Roman"/>
          <w:sz w:val="24"/>
          <w:szCs w:val="24"/>
        </w:rPr>
        <w:t xml:space="preserve"> жертвами убийств </w:t>
      </w:r>
      <w:r w:rsidR="004B01E3">
        <w:rPr>
          <w:rFonts w:ascii="Times New Roman" w:hAnsi="Times New Roman"/>
          <w:sz w:val="24"/>
          <w:szCs w:val="24"/>
        </w:rPr>
        <w:t>–</w:t>
      </w:r>
      <w:r w:rsidR="00921083" w:rsidRPr="002D1C97">
        <w:rPr>
          <w:rFonts w:ascii="Times New Roman" w:hAnsi="Times New Roman"/>
          <w:sz w:val="24"/>
          <w:szCs w:val="24"/>
        </w:rPr>
        <w:t xml:space="preserve"> 40.000, алкогольных отравлений </w:t>
      </w:r>
      <w:r w:rsidR="004B01E3">
        <w:rPr>
          <w:rFonts w:ascii="Times New Roman" w:hAnsi="Times New Roman"/>
          <w:sz w:val="24"/>
          <w:szCs w:val="24"/>
        </w:rPr>
        <w:t>–</w:t>
      </w:r>
      <w:r w:rsidR="00921083" w:rsidRPr="002D1C97">
        <w:rPr>
          <w:rFonts w:ascii="Times New Roman" w:hAnsi="Times New Roman"/>
          <w:sz w:val="24"/>
          <w:szCs w:val="24"/>
        </w:rPr>
        <w:t xml:space="preserve"> 48.000, передозировок наркотиков </w:t>
      </w:r>
      <w:r w:rsidR="004B01E3">
        <w:rPr>
          <w:rFonts w:ascii="Times New Roman" w:hAnsi="Times New Roman"/>
          <w:sz w:val="24"/>
          <w:szCs w:val="24"/>
        </w:rPr>
        <w:t>–</w:t>
      </w:r>
      <w:r w:rsidR="00921083" w:rsidRPr="002D1C97">
        <w:rPr>
          <w:rFonts w:ascii="Times New Roman" w:hAnsi="Times New Roman"/>
          <w:sz w:val="24"/>
          <w:szCs w:val="24"/>
        </w:rPr>
        <w:t xml:space="preserve"> 70.000, автомобильных аварий </w:t>
      </w:r>
      <w:r w:rsidR="004B01E3">
        <w:rPr>
          <w:rFonts w:ascii="Times New Roman" w:hAnsi="Times New Roman"/>
          <w:sz w:val="24"/>
          <w:szCs w:val="24"/>
        </w:rPr>
        <w:t>–</w:t>
      </w:r>
      <w:r w:rsidR="00921083" w:rsidRPr="002D1C97">
        <w:rPr>
          <w:rFonts w:ascii="Times New Roman" w:hAnsi="Times New Roman"/>
          <w:sz w:val="24"/>
          <w:szCs w:val="24"/>
        </w:rPr>
        <w:t xml:space="preserve"> 40.000, убивалось по 4.000.000 детей в утробе матери в ходе абортов учтённых и неучтённых. Итого:</w:t>
      </w:r>
      <w:r w:rsidR="004B01E3">
        <w:rPr>
          <w:rFonts w:ascii="Times New Roman" w:hAnsi="Times New Roman"/>
          <w:sz w:val="24"/>
          <w:szCs w:val="24"/>
        </w:rPr>
        <w:t xml:space="preserve"> от терроризма в год погибало 0,</w:t>
      </w:r>
      <w:r w:rsidR="00921083" w:rsidRPr="002D1C97">
        <w:rPr>
          <w:rFonts w:ascii="Times New Roman" w:hAnsi="Times New Roman"/>
          <w:sz w:val="24"/>
          <w:szCs w:val="24"/>
        </w:rPr>
        <w:t xml:space="preserve">12 тыс. чел., а от других насильственных причин -  8.323.000 людей </w:t>
      </w:r>
      <w:r w:rsidR="004B01E3">
        <w:rPr>
          <w:rFonts w:ascii="Times New Roman" w:hAnsi="Times New Roman"/>
          <w:sz w:val="24"/>
          <w:szCs w:val="24"/>
        </w:rPr>
        <w:t>–</w:t>
      </w:r>
      <w:r w:rsidR="00921083" w:rsidRPr="002D1C97">
        <w:rPr>
          <w:rFonts w:ascii="Times New Roman" w:hAnsi="Times New Roman"/>
          <w:sz w:val="24"/>
          <w:szCs w:val="24"/>
        </w:rPr>
        <w:t xml:space="preserve"> п</w:t>
      </w:r>
      <w:r w:rsidR="004B01E3">
        <w:rPr>
          <w:rFonts w:ascii="Times New Roman" w:hAnsi="Times New Roman"/>
          <w:sz w:val="24"/>
          <w:szCs w:val="24"/>
        </w:rPr>
        <w:t>о 22.803 человека в день. То есть</w:t>
      </w:r>
      <w:r w:rsidR="00921083" w:rsidRPr="002D1C97">
        <w:rPr>
          <w:rFonts w:ascii="Times New Roman" w:hAnsi="Times New Roman"/>
          <w:sz w:val="24"/>
          <w:szCs w:val="24"/>
        </w:rPr>
        <w:t xml:space="preserve"> </w:t>
      </w:r>
      <w:r w:rsidR="004B01E3">
        <w:rPr>
          <w:rFonts w:ascii="Times New Roman" w:hAnsi="Times New Roman"/>
          <w:sz w:val="24"/>
          <w:szCs w:val="24"/>
        </w:rPr>
        <w:t>–</w:t>
      </w:r>
      <w:r w:rsidR="00921083" w:rsidRPr="002D1C97">
        <w:rPr>
          <w:rFonts w:ascii="Times New Roman" w:hAnsi="Times New Roman"/>
          <w:sz w:val="24"/>
          <w:szCs w:val="24"/>
        </w:rPr>
        <w:t xml:space="preserve"> В ДЕНЬ ПОГИБАЕТ В ДВАДЦАТЬ РАЗ БОЛЬШЕ Л</w:t>
      </w:r>
      <w:r w:rsidR="00921083" w:rsidRPr="002D1C97">
        <w:rPr>
          <w:rFonts w:ascii="Times New Roman" w:hAnsi="Times New Roman"/>
          <w:sz w:val="24"/>
          <w:szCs w:val="24"/>
        </w:rPr>
        <w:t>Ю</w:t>
      </w:r>
      <w:r w:rsidR="00921083" w:rsidRPr="002D1C97">
        <w:rPr>
          <w:rFonts w:ascii="Times New Roman" w:hAnsi="Times New Roman"/>
          <w:sz w:val="24"/>
          <w:szCs w:val="24"/>
        </w:rPr>
        <w:t>ДЕЙ, ЧЕМ ЖЕРТВ ТЕРАКТОВ БЫЛО ЗА ДЕСЯТИЛЕТИЕ!</w:t>
      </w:r>
    </w:p>
    <w:p w:rsidR="00DC5D7D" w:rsidRDefault="00921083" w:rsidP="00DC5D7D">
      <w:pPr>
        <w:spacing w:after="0" w:line="240" w:lineRule="auto"/>
        <w:ind w:firstLine="360"/>
        <w:jc w:val="both"/>
        <w:rPr>
          <w:rFonts w:ascii="Times New Roman" w:hAnsi="Times New Roman"/>
          <w:sz w:val="24"/>
          <w:szCs w:val="24"/>
        </w:rPr>
      </w:pPr>
      <w:r w:rsidRPr="002D1C97">
        <w:rPr>
          <w:rFonts w:ascii="Times New Roman" w:hAnsi="Times New Roman"/>
          <w:sz w:val="24"/>
          <w:szCs w:val="24"/>
        </w:rPr>
        <w:t>То есть обывателей запугивают, а потом говорят: "Мы вас сейчас спасём от ужасной угрозы террориз</w:t>
      </w:r>
      <w:r w:rsidR="00DC5D7D">
        <w:rPr>
          <w:rFonts w:ascii="Times New Roman" w:hAnsi="Times New Roman"/>
          <w:sz w:val="24"/>
          <w:szCs w:val="24"/>
        </w:rPr>
        <w:t>ма", -</w:t>
      </w:r>
      <w:r w:rsidRPr="002D1C97">
        <w:rPr>
          <w:rFonts w:ascii="Times New Roman" w:hAnsi="Times New Roman"/>
          <w:sz w:val="24"/>
          <w:szCs w:val="24"/>
        </w:rPr>
        <w:t xml:space="preserve"> которая, как мы видим, ничтожна по сравнению с реальными угрозами, окружающими нас на каждом шагу. Только для этого, чтобы быть в бе</w:t>
      </w:r>
      <w:r w:rsidR="00161211">
        <w:rPr>
          <w:rFonts w:ascii="Times New Roman" w:hAnsi="Times New Roman"/>
          <w:sz w:val="24"/>
          <w:szCs w:val="24"/>
        </w:rPr>
        <w:t>зопасности, вам надо продать диа</w:t>
      </w:r>
      <w:r w:rsidRPr="002D1C97">
        <w:rPr>
          <w:rFonts w:ascii="Times New Roman" w:hAnsi="Times New Roman"/>
          <w:sz w:val="24"/>
          <w:szCs w:val="24"/>
        </w:rPr>
        <w:t>во</w:t>
      </w:r>
      <w:r w:rsidR="00DC5D7D">
        <w:rPr>
          <w:rFonts w:ascii="Times New Roman" w:hAnsi="Times New Roman"/>
          <w:sz w:val="24"/>
          <w:szCs w:val="24"/>
        </w:rPr>
        <w:t>лу свою без</w:t>
      </w:r>
      <w:r w:rsidRPr="002D1C97">
        <w:rPr>
          <w:rFonts w:ascii="Times New Roman" w:hAnsi="Times New Roman"/>
          <w:sz w:val="24"/>
          <w:szCs w:val="24"/>
        </w:rPr>
        <w:t xml:space="preserve">смертную душу! А сначала, как первый шаг к такому "безопасному" поступку, как уступка собственной души сатане </w:t>
      </w:r>
      <w:r w:rsidR="004B01E3">
        <w:rPr>
          <w:rFonts w:ascii="Times New Roman" w:hAnsi="Times New Roman"/>
          <w:sz w:val="24"/>
          <w:szCs w:val="24"/>
        </w:rPr>
        <w:t>–</w:t>
      </w:r>
      <w:r w:rsidRPr="002D1C97">
        <w:rPr>
          <w:rFonts w:ascii="Times New Roman" w:hAnsi="Times New Roman"/>
          <w:sz w:val="24"/>
          <w:szCs w:val="24"/>
        </w:rPr>
        <w:t xml:space="preserve"> примите-ка начертание Зверя </w:t>
      </w:r>
      <w:r w:rsidR="004B01E3">
        <w:rPr>
          <w:rFonts w:ascii="Times New Roman" w:hAnsi="Times New Roman"/>
          <w:sz w:val="24"/>
          <w:szCs w:val="24"/>
        </w:rPr>
        <w:t>–</w:t>
      </w:r>
      <w:r w:rsidRPr="002D1C97">
        <w:rPr>
          <w:rFonts w:ascii="Times New Roman" w:hAnsi="Times New Roman"/>
          <w:sz w:val="24"/>
          <w:szCs w:val="24"/>
        </w:rPr>
        <w:t xml:space="preserve"> идентификационный номер и его штрих-код, неизвлекаемо содержащий (да-да, это установлено в суде!) число Зверя </w:t>
      </w:r>
      <w:r w:rsidR="004B01E3">
        <w:rPr>
          <w:rFonts w:ascii="Times New Roman" w:hAnsi="Times New Roman"/>
          <w:sz w:val="24"/>
          <w:szCs w:val="24"/>
        </w:rPr>
        <w:t>–</w:t>
      </w:r>
      <w:r w:rsidRPr="002D1C97">
        <w:rPr>
          <w:rFonts w:ascii="Times New Roman" w:hAnsi="Times New Roman"/>
          <w:sz w:val="24"/>
          <w:szCs w:val="24"/>
        </w:rPr>
        <w:t xml:space="preserve"> 666, п</w:t>
      </w:r>
      <w:r w:rsidRPr="002D1C97">
        <w:rPr>
          <w:rFonts w:ascii="Times New Roman" w:hAnsi="Times New Roman"/>
          <w:sz w:val="24"/>
          <w:szCs w:val="24"/>
        </w:rPr>
        <w:t>о</w:t>
      </w:r>
      <w:r w:rsidRPr="002D1C97">
        <w:rPr>
          <w:rFonts w:ascii="Times New Roman" w:hAnsi="Times New Roman"/>
          <w:sz w:val="24"/>
          <w:szCs w:val="24"/>
        </w:rPr>
        <w:t>том мы вставим вам микрочип, который будет держать вас "в рамках" нашей сатанинской системы, а потом дело дойдёт и до прям</w:t>
      </w:r>
      <w:r w:rsidRPr="002D1C97">
        <w:rPr>
          <w:rFonts w:ascii="Times New Roman" w:hAnsi="Times New Roman"/>
          <w:sz w:val="24"/>
          <w:szCs w:val="24"/>
        </w:rPr>
        <w:t>о</w:t>
      </w:r>
      <w:r w:rsidRPr="002D1C97">
        <w:rPr>
          <w:rFonts w:ascii="Times New Roman" w:hAnsi="Times New Roman"/>
          <w:sz w:val="24"/>
          <w:szCs w:val="24"/>
        </w:rPr>
        <w:t>го поклонения антихристу!"</w:t>
      </w:r>
    </w:p>
    <w:p w:rsidR="00DC5D7D" w:rsidRPr="00161211" w:rsidRDefault="00921083" w:rsidP="00DC5D7D">
      <w:pPr>
        <w:spacing w:after="0" w:line="240" w:lineRule="auto"/>
        <w:ind w:firstLine="360"/>
        <w:jc w:val="both"/>
        <w:rPr>
          <w:rFonts w:ascii="Times New Roman" w:hAnsi="Times New Roman"/>
          <w:b/>
          <w:sz w:val="24"/>
          <w:szCs w:val="24"/>
        </w:rPr>
      </w:pPr>
      <w:r w:rsidRPr="00161211">
        <w:rPr>
          <w:rFonts w:ascii="Times New Roman" w:hAnsi="Times New Roman"/>
          <w:b/>
          <w:sz w:val="24"/>
          <w:szCs w:val="24"/>
        </w:rPr>
        <w:t xml:space="preserve">Почему царствуют ложь и зло? </w:t>
      </w:r>
    </w:p>
    <w:p w:rsidR="00921083" w:rsidRPr="002D1C97" w:rsidRDefault="00DC5D7D" w:rsidP="00DC5D7D">
      <w:pPr>
        <w:spacing w:after="0" w:line="240" w:lineRule="auto"/>
        <w:ind w:firstLine="360"/>
        <w:jc w:val="both"/>
        <w:rPr>
          <w:rFonts w:ascii="Times New Roman" w:hAnsi="Times New Roman"/>
          <w:sz w:val="24"/>
          <w:szCs w:val="24"/>
        </w:rPr>
      </w:pPr>
      <w:r w:rsidRPr="004B01E3">
        <w:rPr>
          <w:rFonts w:ascii="Times New Roman" w:hAnsi="Times New Roman"/>
          <w:sz w:val="24"/>
          <w:szCs w:val="24"/>
          <w:u w:val="single"/>
        </w:rPr>
        <w:t>Потому что считанные единицы П</w:t>
      </w:r>
      <w:r w:rsidR="00921083" w:rsidRPr="004B01E3">
        <w:rPr>
          <w:rFonts w:ascii="Times New Roman" w:hAnsi="Times New Roman"/>
          <w:sz w:val="24"/>
          <w:szCs w:val="24"/>
          <w:u w:val="single"/>
        </w:rPr>
        <w:t>равославных не боятся возглашать Истину</w:t>
      </w:r>
      <w:r w:rsidR="00921083" w:rsidRPr="002D1C97">
        <w:rPr>
          <w:rFonts w:ascii="Times New Roman" w:hAnsi="Times New Roman"/>
          <w:sz w:val="24"/>
          <w:szCs w:val="24"/>
        </w:rPr>
        <w:t xml:space="preserve">. Сегодня, как никогда, необходимо обличать ложь и проповедовать Истину, не щадя души своей во имя спасения ближних. </w:t>
      </w:r>
      <w:r w:rsidR="00921083" w:rsidRPr="002D1C97">
        <w:rPr>
          <w:rFonts w:ascii="Times New Roman" w:hAnsi="Times New Roman"/>
          <w:b/>
          <w:sz w:val="24"/>
          <w:szCs w:val="24"/>
        </w:rPr>
        <w:t>Суды Божии зависят от того, куда склоняется св</w:t>
      </w:r>
      <w:r w:rsidR="00921083" w:rsidRPr="002D1C97">
        <w:rPr>
          <w:rFonts w:ascii="Times New Roman" w:hAnsi="Times New Roman"/>
          <w:b/>
          <w:sz w:val="24"/>
          <w:szCs w:val="24"/>
        </w:rPr>
        <w:t>о</w:t>
      </w:r>
      <w:r w:rsidR="00921083" w:rsidRPr="002D1C97">
        <w:rPr>
          <w:rFonts w:ascii="Times New Roman" w:hAnsi="Times New Roman"/>
          <w:b/>
          <w:sz w:val="24"/>
          <w:szCs w:val="24"/>
        </w:rPr>
        <w:t>бодная воля человеков.</w:t>
      </w:r>
      <w:r w:rsidR="004B01E3">
        <w:rPr>
          <w:rFonts w:ascii="Times New Roman" w:hAnsi="Times New Roman"/>
          <w:sz w:val="24"/>
          <w:szCs w:val="24"/>
        </w:rPr>
        <w:t xml:space="preserve"> Земная В</w:t>
      </w:r>
      <w:r w:rsidR="00921083" w:rsidRPr="002D1C97">
        <w:rPr>
          <w:rFonts w:ascii="Times New Roman" w:hAnsi="Times New Roman"/>
          <w:sz w:val="24"/>
          <w:szCs w:val="24"/>
        </w:rPr>
        <w:t xml:space="preserve">оинствующая Церковь обязана бить в набат! </w:t>
      </w:r>
      <w:r>
        <w:rPr>
          <w:rFonts w:ascii="Times New Roman" w:hAnsi="Times New Roman"/>
          <w:sz w:val="24"/>
          <w:szCs w:val="24"/>
        </w:rPr>
        <w:t>"</w:t>
      </w:r>
      <w:r w:rsidR="00921083" w:rsidRPr="00DC5D7D">
        <w:rPr>
          <w:rFonts w:ascii="Times New Roman" w:hAnsi="Times New Roman"/>
          <w:i/>
          <w:sz w:val="24"/>
          <w:szCs w:val="24"/>
        </w:rPr>
        <w:t>Будь верен до смерти и дам тебе венец жизни</w:t>
      </w:r>
      <w:r>
        <w:rPr>
          <w:rFonts w:ascii="Times New Roman" w:hAnsi="Times New Roman"/>
          <w:sz w:val="24"/>
          <w:szCs w:val="24"/>
        </w:rPr>
        <w:t>"</w:t>
      </w:r>
      <w:r w:rsidR="004B01E3">
        <w:rPr>
          <w:rFonts w:ascii="Times New Roman" w:hAnsi="Times New Roman"/>
          <w:sz w:val="24"/>
          <w:szCs w:val="24"/>
        </w:rPr>
        <w:t xml:space="preserve"> (Откр. 2. </w:t>
      </w:r>
      <w:r w:rsidR="00921083" w:rsidRPr="002D1C97">
        <w:rPr>
          <w:rFonts w:ascii="Times New Roman" w:hAnsi="Times New Roman"/>
          <w:sz w:val="24"/>
          <w:szCs w:val="24"/>
        </w:rPr>
        <w:t>10). Помни день последний, ибо дашь на Страшном судилище Господнем ответ за все де</w:t>
      </w:r>
      <w:r>
        <w:rPr>
          <w:rFonts w:ascii="Times New Roman" w:hAnsi="Times New Roman"/>
          <w:sz w:val="24"/>
          <w:szCs w:val="24"/>
        </w:rPr>
        <w:t>ла свои</w:t>
      </w:r>
      <w:r w:rsidRPr="00DC5D7D">
        <w:rPr>
          <w:rFonts w:ascii="Times New Roman" w:hAnsi="Times New Roman"/>
          <w:color w:val="000000"/>
          <w:sz w:val="24"/>
          <w:szCs w:val="24"/>
        </w:rPr>
        <w:t>»</w:t>
      </w:r>
      <w:r w:rsidR="00921083" w:rsidRPr="002D1C97">
        <w:rPr>
          <w:rFonts w:ascii="Times New Roman" w:hAnsi="Times New Roman"/>
          <w:sz w:val="24"/>
          <w:szCs w:val="24"/>
        </w:rPr>
        <w:t xml:space="preserve"> (Г</w:t>
      </w:r>
      <w:r w:rsidR="00921083" w:rsidRPr="002D1C97">
        <w:rPr>
          <w:rFonts w:ascii="Times New Roman" w:hAnsi="Times New Roman"/>
          <w:sz w:val="24"/>
          <w:szCs w:val="24"/>
        </w:rPr>
        <w:t>а</w:t>
      </w:r>
      <w:r w:rsidR="00921083" w:rsidRPr="002D1C97">
        <w:rPr>
          <w:rFonts w:ascii="Times New Roman" w:hAnsi="Times New Roman"/>
          <w:sz w:val="24"/>
          <w:szCs w:val="24"/>
        </w:rPr>
        <w:t>зета "НОВЫЙ ПЕТЕРБУРГЪ", №51(762), 15.12.2005 г.)</w:t>
      </w:r>
    </w:p>
    <w:p w:rsidR="00C6706A" w:rsidRDefault="00C6706A" w:rsidP="002D1C97">
      <w:pPr>
        <w:spacing w:after="0" w:line="240" w:lineRule="auto"/>
        <w:jc w:val="both"/>
        <w:rPr>
          <w:rFonts w:ascii="Times New Roman" w:hAnsi="Times New Roman"/>
          <w:i/>
          <w:color w:val="000000"/>
          <w:sz w:val="24"/>
          <w:szCs w:val="24"/>
        </w:rPr>
      </w:pPr>
    </w:p>
    <w:p w:rsidR="00DC5D7D" w:rsidRDefault="00EF4746" w:rsidP="00DC5D7D">
      <w:pPr>
        <w:spacing w:after="0" w:line="240" w:lineRule="auto"/>
        <w:ind w:firstLine="284"/>
        <w:jc w:val="both"/>
        <w:rPr>
          <w:rFonts w:ascii="Times New Roman" w:hAnsi="Times New Roman"/>
          <w:sz w:val="24"/>
          <w:szCs w:val="24"/>
        </w:rPr>
      </w:pPr>
      <w:r w:rsidRPr="002D1C97">
        <w:rPr>
          <w:rFonts w:ascii="Times New Roman" w:hAnsi="Times New Roman"/>
          <w:i/>
          <w:color w:val="000000"/>
          <w:sz w:val="24"/>
          <w:szCs w:val="24"/>
        </w:rPr>
        <w:t xml:space="preserve">К нашей </w:t>
      </w:r>
      <w:r w:rsidRPr="00190CF2">
        <w:rPr>
          <w:rFonts w:ascii="Times New Roman" w:hAnsi="Times New Roman"/>
          <w:b/>
          <w:i/>
          <w:color w:val="000000"/>
          <w:sz w:val="24"/>
          <w:szCs w:val="24"/>
        </w:rPr>
        <w:t>боли и</w:t>
      </w:r>
      <w:r w:rsidRPr="002D1C97">
        <w:rPr>
          <w:rFonts w:ascii="Times New Roman" w:hAnsi="Times New Roman"/>
          <w:i/>
          <w:color w:val="000000"/>
          <w:sz w:val="24"/>
          <w:szCs w:val="24"/>
        </w:rPr>
        <w:t xml:space="preserve"> </w:t>
      </w:r>
      <w:r w:rsidRPr="00DC5D7D">
        <w:rPr>
          <w:rFonts w:ascii="Times New Roman" w:hAnsi="Times New Roman"/>
          <w:b/>
          <w:i/>
          <w:color w:val="000000"/>
          <w:sz w:val="24"/>
          <w:szCs w:val="24"/>
        </w:rPr>
        <w:t>печали сегодня многи</w:t>
      </w:r>
      <w:r w:rsidR="00DC5D7D" w:rsidRPr="00DC5D7D">
        <w:rPr>
          <w:rFonts w:ascii="Times New Roman" w:hAnsi="Times New Roman"/>
          <w:b/>
          <w:i/>
          <w:color w:val="000000"/>
          <w:sz w:val="24"/>
          <w:szCs w:val="24"/>
        </w:rPr>
        <w:t>е архипастыри и пастыри забыли</w:t>
      </w:r>
      <w:r w:rsidRPr="00DC5D7D">
        <w:rPr>
          <w:rFonts w:ascii="Times New Roman" w:hAnsi="Times New Roman"/>
          <w:b/>
          <w:i/>
          <w:color w:val="000000"/>
          <w:sz w:val="24"/>
          <w:szCs w:val="24"/>
        </w:rPr>
        <w:t xml:space="preserve">, что земная Церковь </w:t>
      </w:r>
      <w:r w:rsidR="00190CF2">
        <w:rPr>
          <w:rFonts w:ascii="Times New Roman" w:hAnsi="Times New Roman"/>
          <w:b/>
          <w:i/>
          <w:color w:val="000000"/>
          <w:sz w:val="24"/>
          <w:szCs w:val="24"/>
        </w:rPr>
        <w:t>–</w:t>
      </w:r>
      <w:r w:rsidR="00DC5D7D" w:rsidRPr="00DC5D7D">
        <w:rPr>
          <w:rFonts w:ascii="Times New Roman" w:hAnsi="Times New Roman"/>
          <w:b/>
          <w:i/>
          <w:color w:val="000000"/>
          <w:sz w:val="24"/>
          <w:szCs w:val="24"/>
        </w:rPr>
        <w:t xml:space="preserve"> </w:t>
      </w:r>
      <w:r w:rsidR="00190CF2">
        <w:rPr>
          <w:rFonts w:ascii="Times New Roman" w:hAnsi="Times New Roman"/>
          <w:b/>
          <w:i/>
          <w:color w:val="000000"/>
          <w:sz w:val="24"/>
          <w:szCs w:val="24"/>
        </w:rPr>
        <w:t>ес</w:t>
      </w:r>
      <w:r w:rsidR="00DC5D7D" w:rsidRPr="00DC5D7D">
        <w:rPr>
          <w:rFonts w:ascii="Times New Roman" w:hAnsi="Times New Roman"/>
          <w:b/>
          <w:i/>
          <w:color w:val="000000"/>
          <w:sz w:val="24"/>
          <w:szCs w:val="24"/>
        </w:rPr>
        <w:t>ть Церковь В</w:t>
      </w:r>
      <w:r w:rsidRPr="00DC5D7D">
        <w:rPr>
          <w:rFonts w:ascii="Times New Roman" w:hAnsi="Times New Roman"/>
          <w:b/>
          <w:i/>
          <w:color w:val="000000"/>
          <w:sz w:val="24"/>
          <w:szCs w:val="24"/>
        </w:rPr>
        <w:t>оинствующа</w:t>
      </w:r>
      <w:r w:rsidR="00DC5D7D" w:rsidRPr="00DC5D7D">
        <w:rPr>
          <w:rFonts w:ascii="Times New Roman" w:hAnsi="Times New Roman"/>
          <w:b/>
          <w:i/>
          <w:color w:val="000000"/>
          <w:sz w:val="24"/>
          <w:szCs w:val="24"/>
        </w:rPr>
        <w:t>я за П</w:t>
      </w:r>
      <w:r w:rsidRPr="00DC5D7D">
        <w:rPr>
          <w:rFonts w:ascii="Times New Roman" w:hAnsi="Times New Roman"/>
          <w:b/>
          <w:i/>
          <w:color w:val="000000"/>
          <w:sz w:val="24"/>
          <w:szCs w:val="24"/>
        </w:rPr>
        <w:t>равду Христову.</w:t>
      </w:r>
      <w:r w:rsidRPr="002D1C97">
        <w:rPr>
          <w:rFonts w:ascii="Times New Roman" w:hAnsi="Times New Roman"/>
          <w:i/>
          <w:color w:val="000000"/>
          <w:sz w:val="24"/>
          <w:szCs w:val="24"/>
        </w:rPr>
        <w:t xml:space="preserve"> Самим Спасителем в основу с</w:t>
      </w:r>
      <w:r w:rsidR="00DC5D7D">
        <w:rPr>
          <w:rFonts w:ascii="Times New Roman" w:hAnsi="Times New Roman"/>
          <w:i/>
          <w:color w:val="000000"/>
          <w:sz w:val="24"/>
          <w:szCs w:val="24"/>
        </w:rPr>
        <w:t>уществования Церкви заповедано Богословие Креста, Б</w:t>
      </w:r>
      <w:r w:rsidRPr="002D1C97">
        <w:rPr>
          <w:rFonts w:ascii="Times New Roman" w:hAnsi="Times New Roman"/>
          <w:i/>
          <w:color w:val="000000"/>
          <w:sz w:val="24"/>
          <w:szCs w:val="24"/>
        </w:rPr>
        <w:t>огословие, которое прямо противоположно человеческому мудрованию. К сожалению, очень многие представители духовенства закрывают глаза на указанные проблемы или делают вид, что ничего не происходит.</w:t>
      </w:r>
    </w:p>
    <w:p w:rsidR="00DC5D7D" w:rsidRDefault="00DC5D7D" w:rsidP="00DC5D7D">
      <w:pPr>
        <w:spacing w:after="0" w:line="240" w:lineRule="auto"/>
        <w:ind w:firstLine="284"/>
        <w:jc w:val="both"/>
        <w:rPr>
          <w:rFonts w:ascii="Times New Roman" w:hAnsi="Times New Roman"/>
          <w:sz w:val="24"/>
          <w:szCs w:val="24"/>
        </w:rPr>
      </w:pPr>
    </w:p>
    <w:p w:rsidR="00D92722" w:rsidRPr="002D1C97" w:rsidRDefault="00D92722" w:rsidP="00DC5D7D">
      <w:pPr>
        <w:spacing w:after="0" w:line="240" w:lineRule="auto"/>
        <w:ind w:firstLine="284"/>
        <w:jc w:val="both"/>
        <w:rPr>
          <w:rFonts w:ascii="Times New Roman" w:hAnsi="Times New Roman"/>
          <w:sz w:val="24"/>
          <w:szCs w:val="24"/>
        </w:rPr>
      </w:pPr>
      <w:r w:rsidRPr="002D1C97">
        <w:rPr>
          <w:rFonts w:ascii="Times New Roman" w:hAnsi="Times New Roman"/>
          <w:sz w:val="24"/>
          <w:szCs w:val="24"/>
        </w:rPr>
        <w:t>"Православные христиане призываются помнить, что принятие или непринятие новых документов, в том числе содержащих электронную информацию о природных свойствах человеческого тела, не должно быть поводом для осуждения одних христиан другими, для сеяния смуты и раск</w:t>
      </w:r>
      <w:r w:rsidRPr="002D1C97">
        <w:rPr>
          <w:rFonts w:ascii="Times New Roman" w:hAnsi="Times New Roman"/>
          <w:sz w:val="24"/>
          <w:szCs w:val="24"/>
        </w:rPr>
        <w:t>о</w:t>
      </w:r>
      <w:r w:rsidRPr="002D1C97">
        <w:rPr>
          <w:rFonts w:ascii="Times New Roman" w:hAnsi="Times New Roman"/>
          <w:sz w:val="24"/>
          <w:szCs w:val="24"/>
        </w:rPr>
        <w:t>ла в Церкви" (</w:t>
      </w:r>
      <w:r w:rsidRPr="00DC5D7D">
        <w:rPr>
          <w:rFonts w:ascii="Times New Roman" w:hAnsi="Times New Roman"/>
          <w:i/>
          <w:sz w:val="24"/>
          <w:szCs w:val="24"/>
        </w:rPr>
        <w:t xml:space="preserve">из "Обращения к органам власти стран Содружества Независимых </w:t>
      </w:r>
      <w:r w:rsidRPr="00DC5D7D">
        <w:rPr>
          <w:rFonts w:ascii="Times New Roman" w:hAnsi="Times New Roman"/>
          <w:i/>
          <w:sz w:val="24"/>
          <w:szCs w:val="24"/>
        </w:rPr>
        <w:lastRenderedPageBreak/>
        <w:t>Государств и Балтии" Священного Синода Русской Православной Церкви от 6 октября 2005 года</w:t>
      </w:r>
      <w:r w:rsidRPr="002D1C97">
        <w:rPr>
          <w:rFonts w:ascii="Times New Roman" w:hAnsi="Times New Roman"/>
          <w:sz w:val="24"/>
          <w:szCs w:val="24"/>
        </w:rPr>
        <w:t>)</w:t>
      </w:r>
      <w:r w:rsidR="00DC5D7D">
        <w:rPr>
          <w:rFonts w:ascii="Times New Roman" w:hAnsi="Times New Roman"/>
          <w:sz w:val="24"/>
          <w:szCs w:val="24"/>
        </w:rPr>
        <w:t xml:space="preserve"> – вот их главная забота</w:t>
      </w:r>
      <w:r w:rsidRPr="002D1C97">
        <w:rPr>
          <w:rFonts w:ascii="Times New Roman" w:hAnsi="Times New Roman"/>
          <w:sz w:val="24"/>
          <w:szCs w:val="24"/>
        </w:rPr>
        <w:t>.</w:t>
      </w:r>
    </w:p>
    <w:p w:rsidR="00560C6B" w:rsidRDefault="00560C6B" w:rsidP="002D1C97">
      <w:pPr>
        <w:pStyle w:val="a8"/>
        <w:spacing w:before="0" w:beforeAutospacing="0" w:after="0" w:afterAutospacing="0"/>
        <w:jc w:val="both"/>
        <w:rPr>
          <w:color w:val="000000"/>
        </w:rPr>
      </w:pPr>
    </w:p>
    <w:p w:rsidR="00190CF2" w:rsidRDefault="00DC5D7D" w:rsidP="00B74526">
      <w:pPr>
        <w:pStyle w:val="a8"/>
        <w:spacing w:before="0" w:beforeAutospacing="0" w:after="0" w:afterAutospacing="0"/>
        <w:ind w:firstLine="284"/>
        <w:jc w:val="both"/>
        <w:rPr>
          <w:color w:val="000000"/>
        </w:rPr>
      </w:pPr>
      <w:r>
        <w:rPr>
          <w:color w:val="000000"/>
        </w:rPr>
        <w:t>П</w:t>
      </w:r>
      <w:r w:rsidR="00EF4746" w:rsidRPr="002D1C97">
        <w:rPr>
          <w:color w:val="000000"/>
          <w:u w:val="single"/>
        </w:rPr>
        <w:t>ринятие цифровых кодов связано с вопросом личного спасения.</w:t>
      </w:r>
      <w:r w:rsidR="00EF4746" w:rsidRPr="002D1C97">
        <w:rPr>
          <w:color w:val="000000"/>
        </w:rPr>
        <w:t xml:space="preserve"> Люди, которые приняли цифровые коды, должны зна</w:t>
      </w:r>
      <w:r w:rsidR="000C49FB">
        <w:rPr>
          <w:color w:val="000000"/>
        </w:rPr>
        <w:t xml:space="preserve">ть, что им делать </w:t>
      </w:r>
      <w:r w:rsidR="00190CF2">
        <w:rPr>
          <w:color w:val="000000"/>
        </w:rPr>
        <w:t>–</w:t>
      </w:r>
      <w:r w:rsidR="00EF4746" w:rsidRPr="002D1C97">
        <w:rPr>
          <w:color w:val="000000"/>
        </w:rPr>
        <w:t xml:space="preserve"> необходимо </w:t>
      </w:r>
      <w:r w:rsidR="000C49FB">
        <w:rPr>
          <w:color w:val="000000"/>
        </w:rPr>
        <w:t xml:space="preserve">принести </w:t>
      </w:r>
      <w:r w:rsidR="00EF4746" w:rsidRPr="002D1C97">
        <w:rPr>
          <w:color w:val="000000"/>
        </w:rPr>
        <w:t>покаяние</w:t>
      </w:r>
      <w:r w:rsidR="000C49FB">
        <w:rPr>
          <w:color w:val="000000"/>
        </w:rPr>
        <w:t xml:space="preserve"> в содеянном отступлении от Бога</w:t>
      </w:r>
      <w:r w:rsidR="00EF4746" w:rsidRPr="002D1C97">
        <w:rPr>
          <w:color w:val="000000"/>
        </w:rPr>
        <w:t xml:space="preserve">. Необходимо всем миром создавать такую духовную культуру, такую духовность для того, чтобы отказаться от печати антихриста и встать на правильный путь, на </w:t>
      </w:r>
      <w:r w:rsidR="000C49FB">
        <w:rPr>
          <w:color w:val="000000"/>
        </w:rPr>
        <w:t>который зовет нас Господь наш И</w:t>
      </w:r>
      <w:r w:rsidR="00EF4746" w:rsidRPr="002D1C97">
        <w:rPr>
          <w:color w:val="000000"/>
        </w:rPr>
        <w:t>сус Христос. Без Него мы не можем ничего совершать</w:t>
      </w:r>
      <w:r w:rsidR="000A0BE3">
        <w:rPr>
          <w:color w:val="000000"/>
        </w:rPr>
        <w:t xml:space="preserve"> (Ин. 15. 5)</w:t>
      </w:r>
      <w:r w:rsidR="00EF4746" w:rsidRPr="002D1C97">
        <w:rPr>
          <w:color w:val="000000"/>
        </w:rPr>
        <w:t>. Он Са</w:t>
      </w:r>
      <w:r w:rsidR="000C49FB">
        <w:rPr>
          <w:color w:val="000000"/>
        </w:rPr>
        <w:t xml:space="preserve">м </w:t>
      </w:r>
      <w:r w:rsidR="000C49FB" w:rsidRPr="00A445E6">
        <w:rPr>
          <w:b/>
          <w:color w:val="000000"/>
        </w:rPr>
        <w:t>есть Путь, Истина и Ж</w:t>
      </w:r>
      <w:r w:rsidR="00EF4746" w:rsidRPr="00A445E6">
        <w:rPr>
          <w:b/>
          <w:color w:val="000000"/>
        </w:rPr>
        <w:t>изнь</w:t>
      </w:r>
      <w:r w:rsidR="00A445E6">
        <w:rPr>
          <w:color w:val="000000"/>
        </w:rPr>
        <w:t xml:space="preserve"> (Ин. 14. 6)</w:t>
      </w:r>
      <w:r w:rsidR="00EF4746" w:rsidRPr="002D1C97">
        <w:rPr>
          <w:color w:val="000000"/>
        </w:rPr>
        <w:t xml:space="preserve">. К Нему мы должны направлять свой ум, свое сознание для того, чтобы в свете учения Божественного Слова определять смысл и цель нашей жизни. </w:t>
      </w:r>
    </w:p>
    <w:p w:rsidR="00190CF2" w:rsidRPr="00190CF2" w:rsidRDefault="00EF4746" w:rsidP="00B74526">
      <w:pPr>
        <w:pStyle w:val="a8"/>
        <w:spacing w:before="0" w:beforeAutospacing="0" w:after="0" w:afterAutospacing="0"/>
        <w:ind w:firstLine="284"/>
        <w:jc w:val="both"/>
        <w:rPr>
          <w:b/>
          <w:color w:val="000000"/>
        </w:rPr>
      </w:pPr>
      <w:r w:rsidRPr="00190CF2">
        <w:rPr>
          <w:b/>
          <w:color w:val="000000"/>
        </w:rPr>
        <w:t>Мы</w:t>
      </w:r>
      <w:r w:rsidR="000C49FB" w:rsidRPr="00190CF2">
        <w:rPr>
          <w:b/>
          <w:color w:val="000000"/>
        </w:rPr>
        <w:t xml:space="preserve"> должны явить пример стояния в И</w:t>
      </w:r>
      <w:r w:rsidRPr="00190CF2">
        <w:rPr>
          <w:b/>
          <w:color w:val="000000"/>
        </w:rPr>
        <w:t xml:space="preserve">стине. </w:t>
      </w:r>
    </w:p>
    <w:p w:rsidR="00B74526" w:rsidRDefault="00EF4746" w:rsidP="00B74526">
      <w:pPr>
        <w:pStyle w:val="a8"/>
        <w:spacing w:before="0" w:beforeAutospacing="0" w:after="0" w:afterAutospacing="0"/>
        <w:ind w:firstLine="284"/>
        <w:jc w:val="both"/>
        <w:rPr>
          <w:color w:val="000000"/>
        </w:rPr>
      </w:pPr>
      <w:r w:rsidRPr="00190CF2">
        <w:rPr>
          <w:b/>
          <w:color w:val="000000"/>
        </w:rPr>
        <w:t>Мы должны с</w:t>
      </w:r>
      <w:r w:rsidR="000C49FB" w:rsidRPr="00190CF2">
        <w:rPr>
          <w:b/>
          <w:color w:val="000000"/>
        </w:rPr>
        <w:t>охранять верность Апостольским П</w:t>
      </w:r>
      <w:r w:rsidRPr="00190CF2">
        <w:rPr>
          <w:b/>
          <w:color w:val="000000"/>
        </w:rPr>
        <w:t>рави</w:t>
      </w:r>
      <w:r w:rsidR="000C49FB" w:rsidRPr="00190CF2">
        <w:rPr>
          <w:b/>
          <w:color w:val="000000"/>
        </w:rPr>
        <w:t>лам и К</w:t>
      </w:r>
      <w:r w:rsidRPr="00190CF2">
        <w:rPr>
          <w:b/>
          <w:color w:val="000000"/>
        </w:rPr>
        <w:t>анонам</w:t>
      </w:r>
      <w:r w:rsidRPr="002D1C97">
        <w:rPr>
          <w:color w:val="000000"/>
        </w:rPr>
        <w:t xml:space="preserve">, которые на протяжении 2-х тысячелетий являются в Церкви </w:t>
      </w:r>
      <w:r w:rsidR="000C49FB">
        <w:rPr>
          <w:color w:val="000000"/>
        </w:rPr>
        <w:t xml:space="preserve">Христовой </w:t>
      </w:r>
      <w:r w:rsidRPr="002D1C97">
        <w:rPr>
          <w:color w:val="000000"/>
        </w:rPr>
        <w:t xml:space="preserve">духовной </w:t>
      </w:r>
      <w:r w:rsidR="00B74526">
        <w:rPr>
          <w:color w:val="000000"/>
        </w:rPr>
        <w:t>Истиной Веры</w:t>
      </w:r>
      <w:r w:rsidRPr="002D1C97">
        <w:rPr>
          <w:color w:val="000000"/>
        </w:rPr>
        <w:t xml:space="preserve"> и гарантом силы духа, с которой подвижники благочестия шли на смерть, не желая быть предателями Хр</w:t>
      </w:r>
      <w:r w:rsidRPr="002D1C97">
        <w:rPr>
          <w:color w:val="000000"/>
        </w:rPr>
        <w:t>и</w:t>
      </w:r>
      <w:r w:rsidRPr="002D1C97">
        <w:rPr>
          <w:color w:val="000000"/>
        </w:rPr>
        <w:t>ста.</w:t>
      </w:r>
    </w:p>
    <w:p w:rsidR="00190CF2" w:rsidRDefault="00EF4746" w:rsidP="00B22739">
      <w:pPr>
        <w:pStyle w:val="a8"/>
        <w:spacing w:before="0" w:beforeAutospacing="0" w:after="0" w:afterAutospacing="0"/>
        <w:ind w:firstLine="284"/>
        <w:jc w:val="both"/>
        <w:rPr>
          <w:color w:val="000000"/>
        </w:rPr>
      </w:pPr>
      <w:r w:rsidRPr="00190CF2">
        <w:rPr>
          <w:b/>
          <w:color w:val="000000"/>
        </w:rPr>
        <w:t>Единство в мыслях, единство в целях, единство в молитве помогут предотвратить все невзгоды и искушения.</w:t>
      </w:r>
      <w:r w:rsidRPr="002D1C97">
        <w:rPr>
          <w:color w:val="000000"/>
        </w:rPr>
        <w:t xml:space="preserve"> Но, прежде всего, необходимо приносить покаяние, просить Бога, чтобы Господь помог вразумить человеческие сердца, чтобы каждый осознал всю пагубность глобалистских проектов, </w:t>
      </w:r>
      <w:r w:rsidRPr="002D1C97">
        <w:rPr>
          <w:b/>
          <w:i/>
          <w:color w:val="000000"/>
        </w:rPr>
        <w:t xml:space="preserve">чтобы каждый пришел к выводу, что не следует принимать сатанинские знаки и символы, а тем более вживляемые микрочипы. </w:t>
      </w:r>
      <w:r w:rsidRPr="002D1C97">
        <w:rPr>
          <w:color w:val="000000"/>
        </w:rPr>
        <w:t>Ведь все это есть исполнение пророчеств Апокалипси</w:t>
      </w:r>
      <w:r w:rsidR="00B74526">
        <w:rPr>
          <w:color w:val="000000"/>
        </w:rPr>
        <w:t>са А</w:t>
      </w:r>
      <w:r w:rsidRPr="002D1C97">
        <w:rPr>
          <w:color w:val="000000"/>
        </w:rPr>
        <w:t xml:space="preserve">постола Иоанна Богослова. </w:t>
      </w:r>
      <w:r w:rsidRPr="002D1C97">
        <w:rPr>
          <w:b/>
          <w:i/>
          <w:color w:val="000000"/>
        </w:rPr>
        <w:t>Е</w:t>
      </w:r>
      <w:r w:rsidRPr="002D1C97">
        <w:rPr>
          <w:b/>
          <w:i/>
          <w:color w:val="000000"/>
        </w:rPr>
        <w:t>с</w:t>
      </w:r>
      <w:r w:rsidRPr="002D1C97">
        <w:rPr>
          <w:b/>
          <w:i/>
          <w:color w:val="000000"/>
        </w:rPr>
        <w:t xml:space="preserve">ли все это претворится в жизнь, то наступят последние </w:t>
      </w:r>
      <w:r w:rsidR="00B74526">
        <w:rPr>
          <w:b/>
          <w:i/>
          <w:color w:val="000000"/>
        </w:rPr>
        <w:t>дни бытия В</w:t>
      </w:r>
      <w:r w:rsidR="00BF225B">
        <w:rPr>
          <w:b/>
          <w:i/>
          <w:color w:val="000000"/>
        </w:rPr>
        <w:t>оинствующей З</w:t>
      </w:r>
      <w:r w:rsidRPr="002D1C97">
        <w:rPr>
          <w:b/>
          <w:i/>
          <w:color w:val="000000"/>
        </w:rPr>
        <w:t>емной Церкви.</w:t>
      </w:r>
      <w:r w:rsidRPr="002D1C97">
        <w:rPr>
          <w:color w:val="000000"/>
        </w:rPr>
        <w:t xml:space="preserve"> </w:t>
      </w:r>
      <w:r w:rsidR="00B74526">
        <w:rPr>
          <w:color w:val="000000"/>
        </w:rPr>
        <w:t>Сонмы новомучеников и исповедников</w:t>
      </w:r>
      <w:r w:rsidRPr="002D1C97">
        <w:rPr>
          <w:color w:val="000000"/>
        </w:rPr>
        <w:t xml:space="preserve"> воодушевл</w:t>
      </w:r>
      <w:r w:rsidRPr="002D1C97">
        <w:rPr>
          <w:color w:val="000000"/>
        </w:rPr>
        <w:t>я</w:t>
      </w:r>
      <w:r w:rsidR="00B74526">
        <w:rPr>
          <w:color w:val="000000"/>
        </w:rPr>
        <w:t>лись Верою в Господа нашего И</w:t>
      </w:r>
      <w:r w:rsidRPr="002D1C97">
        <w:rPr>
          <w:color w:val="000000"/>
        </w:rPr>
        <w:t xml:space="preserve">суса Христа и шли на мучения без колебаний и страха. Они переживали время, подобное нашему. Они должны быть для нас образцами. </w:t>
      </w:r>
    </w:p>
    <w:p w:rsidR="00B22739" w:rsidRDefault="00B74526" w:rsidP="00B22739">
      <w:pPr>
        <w:pStyle w:val="a8"/>
        <w:spacing w:before="0" w:beforeAutospacing="0" w:after="0" w:afterAutospacing="0"/>
        <w:ind w:firstLine="284"/>
        <w:jc w:val="both"/>
        <w:rPr>
          <w:color w:val="000000"/>
        </w:rPr>
      </w:pPr>
      <w:r w:rsidRPr="00190CF2">
        <w:rPr>
          <w:b/>
          <w:color w:val="000000"/>
        </w:rPr>
        <w:t xml:space="preserve">Мы должны, наконец, </w:t>
      </w:r>
      <w:r w:rsidR="00EF4746" w:rsidRPr="00190CF2">
        <w:rPr>
          <w:b/>
          <w:color w:val="000000"/>
        </w:rPr>
        <w:t>пон</w:t>
      </w:r>
      <w:r w:rsidRPr="00190CF2">
        <w:rPr>
          <w:b/>
          <w:color w:val="000000"/>
        </w:rPr>
        <w:t>я</w:t>
      </w:r>
      <w:r w:rsidR="00EF4746" w:rsidRPr="00190CF2">
        <w:rPr>
          <w:b/>
          <w:color w:val="000000"/>
        </w:rPr>
        <w:t>ть</w:t>
      </w:r>
      <w:r w:rsidR="00EF4746" w:rsidRPr="002D1C97">
        <w:rPr>
          <w:color w:val="000000"/>
        </w:rPr>
        <w:t xml:space="preserve">, что </w:t>
      </w:r>
      <w:r w:rsidR="00EF4746" w:rsidRPr="002D1C97">
        <w:rPr>
          <w:b/>
          <w:i/>
          <w:color w:val="000000"/>
        </w:rPr>
        <w:t>внедряемая система тотального контроля и управления людьми, прежде всего, н</w:t>
      </w:r>
      <w:r w:rsidR="00EF4746" w:rsidRPr="002D1C97">
        <w:rPr>
          <w:b/>
          <w:i/>
          <w:color w:val="000000"/>
        </w:rPr>
        <w:t>е</w:t>
      </w:r>
      <w:r>
        <w:rPr>
          <w:b/>
          <w:i/>
          <w:color w:val="000000"/>
        </w:rPr>
        <w:t>сет вред нашим душам</w:t>
      </w:r>
      <w:r w:rsidR="00EF4746" w:rsidRPr="002D1C97">
        <w:rPr>
          <w:b/>
          <w:i/>
          <w:color w:val="000000"/>
        </w:rPr>
        <w:t>.</w:t>
      </w:r>
    </w:p>
    <w:p w:rsidR="00B22739" w:rsidRDefault="00B22739" w:rsidP="00B22739">
      <w:pPr>
        <w:pStyle w:val="a8"/>
        <w:spacing w:before="0" w:beforeAutospacing="0" w:after="0" w:afterAutospacing="0"/>
        <w:ind w:firstLine="284"/>
        <w:jc w:val="both"/>
        <w:rPr>
          <w:color w:val="000000"/>
        </w:rPr>
      </w:pPr>
    </w:p>
    <w:p w:rsidR="00B22739" w:rsidRDefault="00B22739" w:rsidP="00B22739">
      <w:pPr>
        <w:pStyle w:val="a8"/>
        <w:spacing w:before="0" w:beforeAutospacing="0" w:after="0" w:afterAutospacing="0"/>
        <w:ind w:firstLine="284"/>
        <w:jc w:val="both"/>
        <w:rPr>
          <w:color w:val="000000"/>
        </w:rPr>
      </w:pPr>
      <w:r>
        <w:rPr>
          <w:b/>
          <w:i/>
          <w:color w:val="000000"/>
        </w:rPr>
        <w:t>Власти, как и в первые века Х</w:t>
      </w:r>
      <w:r w:rsidR="00EF4746" w:rsidRPr="002D1C97">
        <w:rPr>
          <w:b/>
          <w:i/>
          <w:color w:val="000000"/>
        </w:rPr>
        <w:t>ристианств</w:t>
      </w:r>
      <w:r>
        <w:rPr>
          <w:b/>
          <w:i/>
          <w:color w:val="000000"/>
        </w:rPr>
        <w:t>а не поддерживают И</w:t>
      </w:r>
      <w:r w:rsidR="00EF4746" w:rsidRPr="002D1C97">
        <w:rPr>
          <w:b/>
          <w:i/>
          <w:color w:val="000000"/>
        </w:rPr>
        <w:t>стин</w:t>
      </w:r>
      <w:r>
        <w:rPr>
          <w:b/>
          <w:i/>
          <w:color w:val="000000"/>
        </w:rPr>
        <w:t>ную Веру, И</w:t>
      </w:r>
      <w:r w:rsidR="00EF4746" w:rsidRPr="002D1C97">
        <w:rPr>
          <w:b/>
          <w:i/>
          <w:color w:val="000000"/>
        </w:rPr>
        <w:t>стинную Церковь, а поддерживают тех, кто работает против Нее.</w:t>
      </w:r>
      <w:r w:rsidR="00EF4746" w:rsidRPr="002D1C97">
        <w:rPr>
          <w:color w:val="000000"/>
        </w:rPr>
        <w:t xml:space="preserve"> Люди теряю</w:t>
      </w:r>
      <w:r w:rsidR="00EF4746" w:rsidRPr="002D1C97">
        <w:rPr>
          <w:color w:val="000000"/>
        </w:rPr>
        <w:t>т</w:t>
      </w:r>
      <w:r>
        <w:rPr>
          <w:color w:val="000000"/>
        </w:rPr>
        <w:t>ся, не видят И</w:t>
      </w:r>
      <w:r w:rsidR="00EF4746" w:rsidRPr="002D1C97">
        <w:rPr>
          <w:color w:val="000000"/>
        </w:rPr>
        <w:t xml:space="preserve">стины и </w:t>
      </w:r>
      <w:r w:rsidR="00EF4746" w:rsidRPr="002D1C97">
        <w:rPr>
          <w:b/>
          <w:i/>
          <w:color w:val="000000"/>
        </w:rPr>
        <w:t>нет Удерживающего, который мог бы направить все в нужное русло.</w:t>
      </w:r>
      <w:r w:rsidR="00EF4746" w:rsidRPr="002D1C97">
        <w:rPr>
          <w:color w:val="000000"/>
        </w:rPr>
        <w:t xml:space="preserve"> </w:t>
      </w:r>
    </w:p>
    <w:p w:rsidR="00B22739" w:rsidRDefault="00B22739" w:rsidP="00B22739">
      <w:pPr>
        <w:pStyle w:val="a8"/>
        <w:spacing w:before="0" w:beforeAutospacing="0" w:after="0" w:afterAutospacing="0"/>
        <w:ind w:firstLine="284"/>
        <w:jc w:val="both"/>
        <w:rPr>
          <w:b/>
          <w:i/>
          <w:color w:val="000000"/>
        </w:rPr>
      </w:pPr>
      <w:r w:rsidRPr="002D1C97">
        <w:rPr>
          <w:color w:val="000000"/>
        </w:rPr>
        <w:t xml:space="preserve">Для </w:t>
      </w:r>
      <w:r>
        <w:rPr>
          <w:color w:val="000000"/>
        </w:rPr>
        <w:t>стояния в Истине нужна глубокая сила В</w:t>
      </w:r>
      <w:r w:rsidRPr="002D1C97">
        <w:rPr>
          <w:color w:val="000000"/>
        </w:rPr>
        <w:t>еры, подвиг, воля, которая была у Государя Императора Николая II Александровича... Это был человек сильной воли. Для этого необходим великий молитвенный дух, сила благодати, которая бы попаляла терния грехов и озаряла бы внутреннее состояние человека. Апостол Павел, имея глубо</w:t>
      </w:r>
      <w:r>
        <w:rPr>
          <w:color w:val="000000"/>
        </w:rPr>
        <w:t>кую В</w:t>
      </w:r>
      <w:r w:rsidRPr="002D1C97">
        <w:rPr>
          <w:color w:val="000000"/>
        </w:rPr>
        <w:t>еру сказал: «Я все могу во укрепляющем меня Христе Исусе...»</w:t>
      </w:r>
      <w:r>
        <w:rPr>
          <w:color w:val="000000"/>
        </w:rPr>
        <w:t>.</w:t>
      </w:r>
      <w:r w:rsidRPr="00B22739">
        <w:rPr>
          <w:b/>
          <w:i/>
          <w:color w:val="000000"/>
        </w:rPr>
        <w:t xml:space="preserve"> </w:t>
      </w:r>
      <w:r>
        <w:rPr>
          <w:b/>
          <w:i/>
          <w:color w:val="000000"/>
        </w:rPr>
        <w:t>С</w:t>
      </w:r>
      <w:r w:rsidRPr="002D1C97">
        <w:rPr>
          <w:b/>
          <w:i/>
          <w:color w:val="000000"/>
        </w:rPr>
        <w:t xml:space="preserve">траха ради иудейска </w:t>
      </w:r>
      <w:r>
        <w:rPr>
          <w:b/>
          <w:i/>
          <w:color w:val="000000"/>
        </w:rPr>
        <w:t>большинство священноначалия и</w:t>
      </w:r>
      <w:r w:rsidRPr="002D1C97">
        <w:rPr>
          <w:b/>
          <w:i/>
          <w:color w:val="000000"/>
        </w:rPr>
        <w:t xml:space="preserve"> духовенства не могут нести подвиг стоя</w:t>
      </w:r>
      <w:r>
        <w:rPr>
          <w:b/>
          <w:i/>
          <w:color w:val="000000"/>
        </w:rPr>
        <w:t>ния в И</w:t>
      </w:r>
      <w:r w:rsidRPr="002D1C97">
        <w:rPr>
          <w:b/>
          <w:i/>
          <w:color w:val="000000"/>
        </w:rPr>
        <w:t>сти</w:t>
      </w:r>
      <w:r>
        <w:rPr>
          <w:b/>
          <w:i/>
          <w:color w:val="000000"/>
        </w:rPr>
        <w:t xml:space="preserve">не, а это отражается и на их пастве. </w:t>
      </w:r>
      <w:r w:rsidRPr="002D1C97">
        <w:rPr>
          <w:b/>
          <w:i/>
          <w:color w:val="000000"/>
        </w:rPr>
        <w:t xml:space="preserve"> </w:t>
      </w:r>
    </w:p>
    <w:p w:rsidR="00B22739" w:rsidRDefault="00B22739" w:rsidP="00B22739">
      <w:pPr>
        <w:pStyle w:val="a8"/>
        <w:spacing w:before="0" w:beforeAutospacing="0" w:after="0" w:afterAutospacing="0"/>
        <w:ind w:firstLine="284"/>
        <w:jc w:val="both"/>
        <w:rPr>
          <w:b/>
          <w:i/>
          <w:color w:val="000000"/>
        </w:rPr>
      </w:pPr>
    </w:p>
    <w:p w:rsidR="00BA7538" w:rsidRDefault="00B22739" w:rsidP="00BA7538">
      <w:pPr>
        <w:pStyle w:val="a8"/>
        <w:spacing w:before="0" w:beforeAutospacing="0" w:after="0" w:afterAutospacing="0"/>
        <w:ind w:firstLine="284"/>
        <w:jc w:val="both"/>
        <w:rPr>
          <w:color w:val="000000"/>
        </w:rPr>
      </w:pPr>
      <w:r w:rsidRPr="00190CF2">
        <w:rPr>
          <w:b/>
          <w:color w:val="000000"/>
        </w:rPr>
        <w:t>Надо наконец нам понять</w:t>
      </w:r>
      <w:r>
        <w:rPr>
          <w:color w:val="000000"/>
        </w:rPr>
        <w:t xml:space="preserve">, что мы </w:t>
      </w:r>
      <w:r w:rsidRPr="002D1C97">
        <w:rPr>
          <w:b/>
          <w:i/>
          <w:color w:val="000000"/>
        </w:rPr>
        <w:t xml:space="preserve">из земного ничего </w:t>
      </w:r>
      <w:r w:rsidR="00EF4746" w:rsidRPr="002D1C97">
        <w:rPr>
          <w:b/>
          <w:i/>
          <w:color w:val="000000"/>
        </w:rPr>
        <w:t>н</w:t>
      </w:r>
      <w:r>
        <w:rPr>
          <w:b/>
          <w:i/>
          <w:color w:val="000000"/>
        </w:rPr>
        <w:t>е возьмем</w:t>
      </w:r>
      <w:r w:rsidR="00EF4746" w:rsidRPr="002D1C97">
        <w:rPr>
          <w:b/>
          <w:i/>
          <w:color w:val="000000"/>
        </w:rPr>
        <w:t xml:space="preserve"> </w:t>
      </w:r>
      <w:r w:rsidR="006816F2">
        <w:rPr>
          <w:b/>
          <w:i/>
          <w:color w:val="000000"/>
        </w:rPr>
        <w:t>в В</w:t>
      </w:r>
      <w:r>
        <w:rPr>
          <w:b/>
          <w:i/>
          <w:color w:val="000000"/>
        </w:rPr>
        <w:t>ечность, что</w:t>
      </w:r>
      <w:r w:rsidR="00EF4746" w:rsidRPr="002D1C97">
        <w:rPr>
          <w:b/>
          <w:i/>
          <w:color w:val="000000"/>
        </w:rPr>
        <w:t xml:space="preserve"> мы должны быть всегда готовы ко встрече со Христом</w:t>
      </w:r>
      <w:r>
        <w:rPr>
          <w:b/>
          <w:i/>
          <w:color w:val="000000"/>
        </w:rPr>
        <w:t>, к Страшному Суду.</w:t>
      </w:r>
      <w:r w:rsidR="00EF4746" w:rsidRPr="002D1C97">
        <w:rPr>
          <w:color w:val="000000"/>
        </w:rPr>
        <w:t xml:space="preserve"> </w:t>
      </w:r>
    </w:p>
    <w:p w:rsidR="00BA7538" w:rsidRDefault="00EF4746" w:rsidP="00BA7538">
      <w:pPr>
        <w:pStyle w:val="a8"/>
        <w:spacing w:before="0" w:beforeAutospacing="0" w:after="0" w:afterAutospacing="0"/>
        <w:ind w:firstLine="284"/>
        <w:jc w:val="both"/>
        <w:rPr>
          <w:color w:val="000000"/>
        </w:rPr>
      </w:pPr>
      <w:r w:rsidRPr="002D1C97">
        <w:rPr>
          <w:color w:val="000000"/>
        </w:rPr>
        <w:t>Страшный Суд не страшен для тех, кто живет по совести, имеет страх Божий, чистоту душевную и телесную, кто исповедует Христа, сораспинае</w:t>
      </w:r>
      <w:r w:rsidRPr="002D1C97">
        <w:rPr>
          <w:color w:val="000000"/>
        </w:rPr>
        <w:t>т</w:t>
      </w:r>
      <w:r w:rsidR="00190CF2">
        <w:rPr>
          <w:color w:val="000000"/>
        </w:rPr>
        <w:t>ся Христу и стоит в И</w:t>
      </w:r>
      <w:r w:rsidRPr="002D1C97">
        <w:rPr>
          <w:color w:val="000000"/>
        </w:rPr>
        <w:t>стине.</w:t>
      </w:r>
    </w:p>
    <w:p w:rsidR="00BA7538" w:rsidRDefault="00EF4746" w:rsidP="00BA7538">
      <w:pPr>
        <w:pStyle w:val="a8"/>
        <w:spacing w:before="0" w:beforeAutospacing="0" w:after="0" w:afterAutospacing="0"/>
        <w:ind w:firstLine="284"/>
        <w:jc w:val="both"/>
        <w:rPr>
          <w:b/>
          <w:i/>
          <w:color w:val="000000"/>
        </w:rPr>
      </w:pPr>
      <w:r w:rsidRPr="00BA7538">
        <w:rPr>
          <w:color w:val="000000"/>
        </w:rPr>
        <w:t>Страшный Суд страшен для тех, кто живет не жизнью в Христе, а живет своей жизнью, своеволием, самочинием.</w:t>
      </w:r>
      <w:r w:rsidRPr="002D1C97">
        <w:rPr>
          <w:b/>
          <w:i/>
          <w:color w:val="000000"/>
        </w:rPr>
        <w:t xml:space="preserve"> </w:t>
      </w:r>
      <w:r w:rsidRPr="00BA7538">
        <w:rPr>
          <w:b/>
          <w:color w:val="000000"/>
        </w:rPr>
        <w:t xml:space="preserve">Отступление от Бога удаляет человека от Источника Жизни. </w:t>
      </w:r>
      <w:r w:rsidRPr="00BA7538">
        <w:rPr>
          <w:color w:val="000000"/>
        </w:rPr>
        <w:t>Как говорит</w:t>
      </w:r>
      <w:r w:rsidRPr="002D1C97">
        <w:rPr>
          <w:b/>
          <w:i/>
          <w:color w:val="000000"/>
        </w:rPr>
        <w:t xml:space="preserve"> </w:t>
      </w:r>
      <w:r w:rsidRPr="00BA7538">
        <w:rPr>
          <w:b/>
          <w:color w:val="000000"/>
        </w:rPr>
        <w:t>преподобный Иоанн Дамаскин</w:t>
      </w:r>
      <w:r w:rsidRPr="002D1C97">
        <w:rPr>
          <w:b/>
          <w:i/>
          <w:color w:val="000000"/>
        </w:rPr>
        <w:t>: «Если человек не хочет, спасение не совершается...»</w:t>
      </w:r>
    </w:p>
    <w:p w:rsidR="00BA7538" w:rsidRDefault="00BA7538" w:rsidP="00BA7538">
      <w:pPr>
        <w:pStyle w:val="a8"/>
        <w:spacing w:before="0" w:beforeAutospacing="0" w:after="0" w:afterAutospacing="0"/>
        <w:ind w:firstLine="284"/>
        <w:jc w:val="both"/>
        <w:rPr>
          <w:b/>
          <w:i/>
          <w:color w:val="000000"/>
        </w:rPr>
      </w:pPr>
    </w:p>
    <w:p w:rsidR="00BA7538" w:rsidRDefault="00EF4746" w:rsidP="00BA7538">
      <w:pPr>
        <w:pStyle w:val="a8"/>
        <w:spacing w:before="0" w:beforeAutospacing="0" w:after="0" w:afterAutospacing="0"/>
        <w:ind w:firstLine="284"/>
        <w:jc w:val="both"/>
        <w:rPr>
          <w:b/>
          <w:i/>
          <w:color w:val="000000"/>
        </w:rPr>
      </w:pPr>
      <w:r w:rsidRPr="002D1C97">
        <w:rPr>
          <w:i/>
          <w:color w:val="000000"/>
        </w:rPr>
        <w:t xml:space="preserve">К великому нашему сожалению сегодня многими людьми руководит не страх Божий, а страх земной, человеческий. </w:t>
      </w:r>
      <w:r w:rsidR="00766F52">
        <w:rPr>
          <w:b/>
          <w:i/>
          <w:color w:val="000000"/>
        </w:rPr>
        <w:t>Еретики-архиереи и их духовенство</w:t>
      </w:r>
      <w:r w:rsidRPr="002D1C97">
        <w:rPr>
          <w:b/>
          <w:i/>
          <w:color w:val="000000"/>
        </w:rPr>
        <w:t xml:space="preserve"> призывают своих пасомых принимать цифровые коды, говорят о необходимости послушания светским властям</w:t>
      </w:r>
      <w:r w:rsidR="00BA7538">
        <w:rPr>
          <w:b/>
          <w:i/>
          <w:color w:val="000000"/>
        </w:rPr>
        <w:t>,</w:t>
      </w:r>
      <w:r w:rsidRPr="002D1C97">
        <w:rPr>
          <w:i/>
          <w:color w:val="000000"/>
        </w:rPr>
        <w:t xml:space="preserve"> </w:t>
      </w:r>
      <w:r w:rsidR="00BA7538">
        <w:rPr>
          <w:i/>
          <w:color w:val="000000"/>
        </w:rPr>
        <w:t xml:space="preserve">тогда как </w:t>
      </w:r>
      <w:r w:rsidRPr="002D1C97">
        <w:rPr>
          <w:i/>
          <w:color w:val="000000"/>
        </w:rPr>
        <w:t>мы должны нести послушание Господу Богу, тем более, когда дело касается нашего спасения.</w:t>
      </w:r>
    </w:p>
    <w:p w:rsidR="00BA7538" w:rsidRDefault="00EF4746" w:rsidP="00BA7538">
      <w:pPr>
        <w:pStyle w:val="a8"/>
        <w:spacing w:before="0" w:beforeAutospacing="0" w:after="0" w:afterAutospacing="0"/>
        <w:ind w:firstLine="284"/>
        <w:jc w:val="both"/>
        <w:rPr>
          <w:color w:val="000000"/>
        </w:rPr>
      </w:pPr>
      <w:r w:rsidRPr="002D1C97">
        <w:rPr>
          <w:color w:val="000000"/>
        </w:rPr>
        <w:t xml:space="preserve">Что же будет, если у нас нет страха Божия, нет истинного послушания? </w:t>
      </w:r>
    </w:p>
    <w:p w:rsidR="00A620FD" w:rsidRDefault="00EF4746" w:rsidP="00BA7538">
      <w:pPr>
        <w:pStyle w:val="a8"/>
        <w:spacing w:before="0" w:beforeAutospacing="0" w:after="0" w:afterAutospacing="0"/>
        <w:ind w:firstLine="284"/>
        <w:jc w:val="both"/>
        <w:rPr>
          <w:color w:val="000000"/>
        </w:rPr>
      </w:pPr>
      <w:r w:rsidRPr="002D1C97">
        <w:rPr>
          <w:color w:val="000000"/>
        </w:rPr>
        <w:t xml:space="preserve">Послушание должно быть в духе Православия, в духе святоотеческом. А </w:t>
      </w:r>
      <w:r w:rsidRPr="002D1C97">
        <w:rPr>
          <w:b/>
          <w:i/>
          <w:color w:val="000000"/>
        </w:rPr>
        <w:t>послушничество вла</w:t>
      </w:r>
      <w:r w:rsidR="00BA7538">
        <w:rPr>
          <w:b/>
          <w:i/>
          <w:color w:val="000000"/>
        </w:rPr>
        <w:t xml:space="preserve">стям </w:t>
      </w:r>
      <w:r w:rsidR="00190CF2">
        <w:rPr>
          <w:b/>
          <w:i/>
          <w:color w:val="000000"/>
        </w:rPr>
        <w:t>–</w:t>
      </w:r>
      <w:r w:rsidR="00BA7538">
        <w:rPr>
          <w:b/>
          <w:i/>
          <w:color w:val="000000"/>
        </w:rPr>
        <w:t xml:space="preserve"> это нарушение Воли Божией</w:t>
      </w:r>
      <w:r w:rsidR="00766F52">
        <w:rPr>
          <w:b/>
          <w:i/>
          <w:color w:val="000000"/>
        </w:rPr>
        <w:t>. К</w:t>
      </w:r>
      <w:r w:rsidRPr="002D1C97">
        <w:rPr>
          <w:b/>
          <w:i/>
          <w:color w:val="000000"/>
        </w:rPr>
        <w:t xml:space="preserve">онечно, </w:t>
      </w:r>
      <w:r w:rsidR="00766F52">
        <w:rPr>
          <w:b/>
          <w:i/>
          <w:color w:val="000000"/>
        </w:rPr>
        <w:t xml:space="preserve">для </w:t>
      </w:r>
      <w:r w:rsidR="00A620FD">
        <w:rPr>
          <w:b/>
          <w:i/>
          <w:color w:val="000000"/>
        </w:rPr>
        <w:t xml:space="preserve">отступников </w:t>
      </w:r>
      <w:r w:rsidR="00766F52">
        <w:rPr>
          <w:b/>
          <w:i/>
          <w:color w:val="000000"/>
        </w:rPr>
        <w:t xml:space="preserve">архиереев и священников </w:t>
      </w:r>
      <w:r w:rsidR="00766F52">
        <w:rPr>
          <w:b/>
          <w:i/>
          <w:color w:val="000000"/>
        </w:rPr>
        <w:lastRenderedPageBreak/>
        <w:t>п</w:t>
      </w:r>
      <w:r w:rsidR="00766F52">
        <w:rPr>
          <w:b/>
          <w:i/>
          <w:color w:val="000000"/>
        </w:rPr>
        <w:t>о</w:t>
      </w:r>
      <w:r w:rsidR="00766F52">
        <w:rPr>
          <w:b/>
          <w:i/>
          <w:color w:val="000000"/>
        </w:rPr>
        <w:t>слашание властям не является</w:t>
      </w:r>
      <w:r w:rsidR="00766F52" w:rsidRPr="002D1C97">
        <w:rPr>
          <w:b/>
          <w:i/>
          <w:color w:val="000000"/>
        </w:rPr>
        <w:t xml:space="preserve"> </w:t>
      </w:r>
      <w:r w:rsidRPr="002D1C97">
        <w:rPr>
          <w:b/>
          <w:i/>
          <w:color w:val="000000"/>
        </w:rPr>
        <w:t>нарушение</w:t>
      </w:r>
      <w:r w:rsidR="00766F52">
        <w:rPr>
          <w:b/>
          <w:i/>
          <w:color w:val="000000"/>
        </w:rPr>
        <w:t>м</w:t>
      </w:r>
      <w:r w:rsidRPr="002D1C97">
        <w:rPr>
          <w:b/>
          <w:i/>
          <w:color w:val="000000"/>
        </w:rPr>
        <w:t xml:space="preserve"> присяги.</w:t>
      </w:r>
      <w:r w:rsidR="00766F52">
        <w:rPr>
          <w:b/>
          <w:i/>
          <w:color w:val="000000"/>
        </w:rPr>
        <w:t xml:space="preserve"> Они в ней как раз и дают клятву</w:t>
      </w:r>
      <w:r w:rsidR="00A620FD">
        <w:rPr>
          <w:b/>
          <w:i/>
          <w:color w:val="000000"/>
        </w:rPr>
        <w:t xml:space="preserve"> </w:t>
      </w:r>
      <w:r w:rsidR="00A620FD">
        <w:rPr>
          <w:b/>
          <w:color w:val="000000"/>
          <w:vertAlign w:val="superscript"/>
        </w:rPr>
        <w:t>30)</w:t>
      </w:r>
      <w:r w:rsidR="00A620FD">
        <w:rPr>
          <w:b/>
          <w:color w:val="000000"/>
        </w:rPr>
        <w:t xml:space="preserve"> на верность властям.</w:t>
      </w:r>
      <w:r w:rsidRPr="002D1C97">
        <w:rPr>
          <w:color w:val="000000"/>
        </w:rPr>
        <w:t xml:space="preserve"> </w:t>
      </w:r>
    </w:p>
    <w:p w:rsidR="00190CF2" w:rsidRPr="00A620FD" w:rsidRDefault="00190CF2" w:rsidP="00E164BD">
      <w:pPr>
        <w:framePr w:hSpace="180" w:wrap="around" w:vAnchor="text" w:hAnchor="page" w:x="1170" w:y="172"/>
        <w:widowControl w:val="0"/>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A620FD">
        <w:rPr>
          <w:rFonts w:ascii="Arial" w:hAnsi="Arial" w:cs="Arial"/>
          <w:b/>
          <w:bCs/>
          <w:color w:val="000000"/>
          <w:sz w:val="16"/>
          <w:szCs w:val="16"/>
          <w:vertAlign w:val="superscript"/>
        </w:rPr>
        <w:t xml:space="preserve">30) </w:t>
      </w:r>
      <w:r w:rsidRPr="00A620FD">
        <w:rPr>
          <w:rFonts w:ascii="Arial" w:hAnsi="Arial" w:cs="Arial"/>
          <w:sz w:val="16"/>
          <w:szCs w:val="16"/>
          <w:lang w:val="en-US"/>
        </w:rPr>
        <w:t> </w:t>
      </w:r>
      <w:r w:rsidRPr="00A620FD">
        <w:rPr>
          <w:rFonts w:ascii="Arial" w:hAnsi="Arial" w:cs="Arial"/>
          <w:sz w:val="16"/>
          <w:szCs w:val="16"/>
        </w:rPr>
        <w:t>После революционного собора 1917-</w:t>
      </w:r>
      <w:smartTag w:uri="urn:schemas-microsoft-com:office:smarttags" w:element="metricconverter">
        <w:smartTagPr>
          <w:attr w:name="ProductID" w:val="1918 г"/>
        </w:smartTagPr>
        <w:r w:rsidRPr="00A620FD">
          <w:rPr>
            <w:rFonts w:ascii="Arial" w:hAnsi="Arial" w:cs="Arial"/>
            <w:sz w:val="16"/>
            <w:szCs w:val="16"/>
          </w:rPr>
          <w:t>1918 г</w:t>
        </w:r>
      </w:smartTag>
      <w:r w:rsidRPr="00A620FD">
        <w:rPr>
          <w:rFonts w:ascii="Arial" w:hAnsi="Arial" w:cs="Arial"/>
          <w:sz w:val="16"/>
          <w:szCs w:val="16"/>
        </w:rPr>
        <w:t>.г. появился странный пункт, содержащийся в Чине наречения во епископа (“Чиновник Архиере</w:t>
      </w:r>
      <w:r w:rsidRPr="00A620FD">
        <w:rPr>
          <w:rFonts w:ascii="Arial" w:hAnsi="Arial" w:cs="Arial"/>
          <w:sz w:val="16"/>
          <w:szCs w:val="16"/>
        </w:rPr>
        <w:t>й</w:t>
      </w:r>
      <w:r w:rsidRPr="00A620FD">
        <w:rPr>
          <w:rFonts w:ascii="Arial" w:hAnsi="Arial" w:cs="Arial"/>
          <w:sz w:val="16"/>
          <w:szCs w:val="16"/>
        </w:rPr>
        <w:t xml:space="preserve">ского священнослужения”, Московская Патриархия, </w:t>
      </w:r>
      <w:smartTag w:uri="urn:schemas-microsoft-com:office:smarttags" w:element="metricconverter">
        <w:smartTagPr>
          <w:attr w:name="ProductID" w:val="1983 г"/>
        </w:smartTagPr>
        <w:r w:rsidRPr="00A620FD">
          <w:rPr>
            <w:rFonts w:ascii="Arial" w:hAnsi="Arial" w:cs="Arial"/>
            <w:sz w:val="16"/>
            <w:szCs w:val="16"/>
          </w:rPr>
          <w:t>1983 г</w:t>
        </w:r>
      </w:smartTag>
      <w:r w:rsidRPr="00A620FD">
        <w:rPr>
          <w:rFonts w:ascii="Arial" w:hAnsi="Arial" w:cs="Arial"/>
          <w:sz w:val="16"/>
          <w:szCs w:val="16"/>
        </w:rPr>
        <w:t>., Кн.2, стр. 16-18). Согласно этому документу, каждый епископ при наречении должен пообещать: “</w:t>
      </w:r>
      <w:r w:rsidRPr="00A620FD">
        <w:rPr>
          <w:rFonts w:ascii="Arial" w:hAnsi="Arial" w:cs="Arial"/>
          <w:b/>
          <w:bCs/>
          <w:i/>
          <w:iCs/>
          <w:sz w:val="16"/>
          <w:szCs w:val="16"/>
        </w:rPr>
        <w:t>Еще же по Заповеди Господней: “воздадите кесарева кесареви и Божия Богови”, ОБЕЩАВАЮСЯ БЫТИ ВЕРЕН ВЛАСТЕМ богохранимыя страны нашея росси</w:t>
      </w:r>
      <w:r w:rsidRPr="00A620FD">
        <w:rPr>
          <w:rFonts w:ascii="Arial" w:hAnsi="Arial" w:cs="Arial"/>
          <w:b/>
          <w:bCs/>
          <w:i/>
          <w:iCs/>
          <w:sz w:val="16"/>
          <w:szCs w:val="16"/>
        </w:rPr>
        <w:t>й</w:t>
      </w:r>
      <w:r w:rsidRPr="00A620FD">
        <w:rPr>
          <w:rFonts w:ascii="Arial" w:hAnsi="Arial" w:cs="Arial"/>
          <w:b/>
          <w:bCs/>
          <w:i/>
          <w:iCs/>
          <w:sz w:val="16"/>
          <w:szCs w:val="16"/>
        </w:rPr>
        <w:t>ския</w:t>
      </w:r>
      <w:r w:rsidRPr="00A620FD">
        <w:rPr>
          <w:rFonts w:ascii="Arial" w:hAnsi="Arial" w:cs="Arial"/>
          <w:sz w:val="16"/>
          <w:szCs w:val="16"/>
        </w:rPr>
        <w:t>”.</w:t>
      </w:r>
    </w:p>
    <w:p w:rsidR="00190CF2" w:rsidRPr="00A620FD" w:rsidRDefault="00190CF2" w:rsidP="00E164BD">
      <w:pPr>
        <w:framePr w:hSpace="180" w:wrap="around" w:vAnchor="text" w:hAnchor="page" w:x="1170" w:y="172"/>
        <w:widowControl w:val="0"/>
        <w:pBdr>
          <w:top w:val="single" w:sz="6" w:space="1" w:color="auto"/>
          <w:left w:val="single" w:sz="6" w:space="1" w:color="auto"/>
          <w:bottom w:val="single" w:sz="6" w:space="1" w:color="auto"/>
          <w:right w:val="single" w:sz="6" w:space="1" w:color="auto"/>
        </w:pBdr>
        <w:spacing w:after="0" w:line="240" w:lineRule="auto"/>
        <w:ind w:firstLine="272"/>
        <w:jc w:val="both"/>
        <w:rPr>
          <w:rFonts w:ascii="Arial" w:hAnsi="Arial" w:cs="Arial"/>
          <w:sz w:val="16"/>
          <w:szCs w:val="16"/>
        </w:rPr>
      </w:pPr>
      <w:r w:rsidRPr="00A620FD">
        <w:rPr>
          <w:rFonts w:ascii="Arial" w:hAnsi="Arial" w:cs="Arial"/>
          <w:sz w:val="16"/>
          <w:szCs w:val="16"/>
        </w:rPr>
        <w:t xml:space="preserve">Выходит, что Святые Мученики первых веков Христианства, среди которых есть и архиереи, которые </w:t>
      </w:r>
      <w:r w:rsidRPr="00A620FD">
        <w:rPr>
          <w:rFonts w:ascii="Arial" w:hAnsi="Arial" w:cs="Arial"/>
          <w:b/>
          <w:bCs/>
          <w:sz w:val="16"/>
          <w:szCs w:val="16"/>
        </w:rPr>
        <w:t>вопреки воле тогдашней государственной власти</w:t>
      </w:r>
      <w:r w:rsidRPr="00A620FD">
        <w:rPr>
          <w:rFonts w:ascii="Arial" w:hAnsi="Arial" w:cs="Arial"/>
          <w:sz w:val="16"/>
          <w:szCs w:val="16"/>
        </w:rPr>
        <w:t xml:space="preserve"> обратили ко Христу целые области и были за это зверски умерщвлены, нарушили Заповедь Божию “</w:t>
      </w:r>
      <w:r w:rsidRPr="00A620FD">
        <w:rPr>
          <w:rFonts w:ascii="Arial" w:hAnsi="Arial" w:cs="Arial"/>
          <w:i/>
          <w:iCs/>
          <w:sz w:val="16"/>
          <w:szCs w:val="16"/>
        </w:rPr>
        <w:t>кесарево — кесарю</w:t>
      </w:r>
      <w:r w:rsidRPr="00A620FD">
        <w:rPr>
          <w:rFonts w:ascii="Arial" w:hAnsi="Arial" w:cs="Arial"/>
          <w:sz w:val="16"/>
          <w:szCs w:val="16"/>
        </w:rPr>
        <w:t>”!? (См., напр., житие вмц. Ирины, сщмч. Киприана и мц. Иустины, сщмч. Анфима и многих других).</w:t>
      </w:r>
    </w:p>
    <w:p w:rsidR="00E164BD" w:rsidRDefault="00E164BD" w:rsidP="00BA7538">
      <w:pPr>
        <w:pStyle w:val="a8"/>
        <w:spacing w:before="0" w:beforeAutospacing="0" w:after="0" w:afterAutospacing="0"/>
        <w:ind w:firstLine="284"/>
        <w:jc w:val="both"/>
        <w:rPr>
          <w:b/>
          <w:color w:val="000000"/>
        </w:rPr>
      </w:pPr>
    </w:p>
    <w:p w:rsidR="00EF4746" w:rsidRPr="00BA7538" w:rsidRDefault="00A620FD" w:rsidP="00BA7538">
      <w:pPr>
        <w:pStyle w:val="a8"/>
        <w:spacing w:before="0" w:beforeAutospacing="0" w:after="0" w:afterAutospacing="0"/>
        <w:ind w:firstLine="284"/>
        <w:jc w:val="both"/>
        <w:rPr>
          <w:b/>
          <w:i/>
          <w:color w:val="000000"/>
        </w:rPr>
      </w:pPr>
      <w:r w:rsidRPr="00A620FD">
        <w:rPr>
          <w:b/>
          <w:color w:val="000000"/>
        </w:rPr>
        <w:t>Послушничество властям</w:t>
      </w:r>
      <w:r>
        <w:rPr>
          <w:b/>
          <w:color w:val="000000"/>
        </w:rPr>
        <w:t>,</w:t>
      </w:r>
      <w:r>
        <w:rPr>
          <w:color w:val="000000"/>
        </w:rPr>
        <w:t xml:space="preserve"> </w:t>
      </w:r>
      <w:r w:rsidRPr="00A620FD">
        <w:rPr>
          <w:b/>
          <w:color w:val="000000"/>
        </w:rPr>
        <w:t>не от Бога установленным</w:t>
      </w:r>
      <w:r>
        <w:rPr>
          <w:color w:val="000000"/>
        </w:rPr>
        <w:t>, -</w:t>
      </w:r>
      <w:r w:rsidRPr="002D1C97">
        <w:rPr>
          <w:color w:val="000000"/>
        </w:rPr>
        <w:t xml:space="preserve"> </w:t>
      </w:r>
      <w:r>
        <w:rPr>
          <w:color w:val="000000"/>
        </w:rPr>
        <w:t>э</w:t>
      </w:r>
      <w:r w:rsidR="00EF4746" w:rsidRPr="002D1C97">
        <w:rPr>
          <w:color w:val="000000"/>
        </w:rPr>
        <w:t>то потеря страха Божия и проявление совести лукавой, о кото</w:t>
      </w:r>
      <w:r>
        <w:rPr>
          <w:color w:val="000000"/>
        </w:rPr>
        <w:t>рой С</w:t>
      </w:r>
      <w:r w:rsidR="00EF4746" w:rsidRPr="002D1C97">
        <w:rPr>
          <w:color w:val="000000"/>
        </w:rPr>
        <w:t xml:space="preserve">вятитель Василий Великий в молитве на Литургии говорит: «Избави нас от совести лукавыя...». Совесть лукавая не должна нами обладать. Мы должны </w:t>
      </w:r>
      <w:r>
        <w:rPr>
          <w:color w:val="000000"/>
        </w:rPr>
        <w:t xml:space="preserve">об </w:t>
      </w:r>
      <w:r w:rsidR="00EF4746" w:rsidRPr="002D1C97">
        <w:rPr>
          <w:color w:val="000000"/>
        </w:rPr>
        <w:t>это</w:t>
      </w:r>
      <w:r>
        <w:rPr>
          <w:color w:val="000000"/>
        </w:rPr>
        <w:t>м</w:t>
      </w:r>
      <w:r w:rsidR="00EF4746" w:rsidRPr="002D1C97">
        <w:rPr>
          <w:color w:val="000000"/>
        </w:rPr>
        <w:t xml:space="preserve"> всегда по</w:t>
      </w:r>
      <w:r w:rsidR="00EF4746" w:rsidRPr="002D1C97">
        <w:rPr>
          <w:color w:val="000000"/>
        </w:rPr>
        <w:t>м</w:t>
      </w:r>
      <w:r w:rsidR="00EF4746" w:rsidRPr="002D1C97">
        <w:rPr>
          <w:color w:val="000000"/>
        </w:rPr>
        <w:t>нить.</w:t>
      </w:r>
    </w:p>
    <w:p w:rsidR="00A620FD" w:rsidRDefault="00A620FD" w:rsidP="00A620FD">
      <w:pPr>
        <w:pStyle w:val="a8"/>
        <w:spacing w:before="0" w:beforeAutospacing="0" w:after="0" w:afterAutospacing="0"/>
        <w:jc w:val="both"/>
        <w:rPr>
          <w:i/>
          <w:color w:val="000000"/>
        </w:rPr>
      </w:pPr>
    </w:p>
    <w:p w:rsidR="0060363A" w:rsidRDefault="00AA7BF1" w:rsidP="00A620FD">
      <w:pPr>
        <w:pStyle w:val="a8"/>
        <w:spacing w:before="0" w:beforeAutospacing="0" w:after="0" w:afterAutospacing="0"/>
        <w:ind w:firstLine="284"/>
        <w:jc w:val="both"/>
        <w:rPr>
          <w:color w:val="000000"/>
        </w:rPr>
      </w:pPr>
      <w:r w:rsidRPr="002D1C97">
        <w:rPr>
          <w:i/>
          <w:color w:val="000000"/>
        </w:rPr>
        <w:t xml:space="preserve">Многих настоятелей и игумений монастырей, просто монашествующих </w:t>
      </w:r>
      <w:r w:rsidR="00A620FD">
        <w:rPr>
          <w:i/>
          <w:color w:val="000000"/>
        </w:rPr>
        <w:t>изгнали</w:t>
      </w:r>
      <w:r w:rsidRPr="002D1C97">
        <w:rPr>
          <w:i/>
          <w:color w:val="000000"/>
        </w:rPr>
        <w:t xml:space="preserve"> за неприятие цифровых кодов...</w:t>
      </w:r>
      <w:r w:rsidR="00A620FD">
        <w:rPr>
          <w:i/>
          <w:color w:val="000000"/>
        </w:rPr>
        <w:t xml:space="preserve"> </w:t>
      </w:r>
      <w:r w:rsidRPr="002D1C97">
        <w:rPr>
          <w:color w:val="000000"/>
        </w:rPr>
        <w:t xml:space="preserve">Это </w:t>
      </w:r>
      <w:r w:rsidR="00A620FD">
        <w:rPr>
          <w:color w:val="000000"/>
        </w:rPr>
        <w:t>и есть противление В</w:t>
      </w:r>
      <w:r w:rsidRPr="002D1C97">
        <w:rPr>
          <w:color w:val="000000"/>
        </w:rPr>
        <w:t xml:space="preserve">оле Божией со стороны тех, кто принуждает монашествующих к принятию печати антихриста. </w:t>
      </w:r>
      <w:r w:rsidRPr="002D1C97">
        <w:rPr>
          <w:b/>
          <w:color w:val="000000"/>
        </w:rPr>
        <w:t>Это уже соучастие в жизни антихриста</w:t>
      </w:r>
      <w:r w:rsidRPr="002D1C97">
        <w:rPr>
          <w:color w:val="000000"/>
        </w:rPr>
        <w:t xml:space="preserve">. Когда архиерей или настоятель храма принуждает к принятию идентификационных номеров </w:t>
      </w:r>
      <w:r w:rsidR="0060363A">
        <w:rPr>
          <w:color w:val="000000"/>
        </w:rPr>
        <w:t>своих подчин</w:t>
      </w:r>
      <w:r w:rsidR="0060363A">
        <w:rPr>
          <w:color w:val="000000"/>
        </w:rPr>
        <w:t>е</w:t>
      </w:r>
      <w:r w:rsidR="0060363A">
        <w:rPr>
          <w:color w:val="000000"/>
        </w:rPr>
        <w:t xml:space="preserve">ных и паству </w:t>
      </w:r>
      <w:r w:rsidRPr="002D1C97">
        <w:rPr>
          <w:color w:val="000000"/>
        </w:rPr>
        <w:t xml:space="preserve">и принимает </w:t>
      </w:r>
      <w:r w:rsidR="0060363A">
        <w:rPr>
          <w:color w:val="000000"/>
        </w:rPr>
        <w:t xml:space="preserve">к ним </w:t>
      </w:r>
      <w:r w:rsidRPr="002D1C97">
        <w:rPr>
          <w:color w:val="000000"/>
        </w:rPr>
        <w:t>меры прещения</w:t>
      </w:r>
      <w:r w:rsidR="0060363A">
        <w:rPr>
          <w:color w:val="000000"/>
        </w:rPr>
        <w:t xml:space="preserve"> за отказ входить в антихристову систему</w:t>
      </w:r>
      <w:r w:rsidRPr="002D1C97">
        <w:rPr>
          <w:color w:val="000000"/>
        </w:rPr>
        <w:t xml:space="preserve">, </w:t>
      </w:r>
      <w:r w:rsidR="0060363A">
        <w:rPr>
          <w:color w:val="000000"/>
        </w:rPr>
        <w:t>то ср</w:t>
      </w:r>
      <w:r w:rsidR="0060363A">
        <w:rPr>
          <w:color w:val="000000"/>
        </w:rPr>
        <w:t>а</w:t>
      </w:r>
      <w:r w:rsidR="0060363A">
        <w:rPr>
          <w:color w:val="000000"/>
        </w:rPr>
        <w:t xml:space="preserve">зу становится ясно, что </w:t>
      </w:r>
      <w:r w:rsidRPr="002D1C97">
        <w:rPr>
          <w:color w:val="000000"/>
        </w:rPr>
        <w:t>это</w:t>
      </w:r>
      <w:r w:rsidR="0060363A">
        <w:rPr>
          <w:color w:val="000000"/>
        </w:rPr>
        <w:t>т</w:t>
      </w:r>
      <w:r w:rsidRPr="002D1C97">
        <w:rPr>
          <w:color w:val="000000"/>
        </w:rPr>
        <w:t xml:space="preserve"> человек не от Бога. </w:t>
      </w:r>
    </w:p>
    <w:p w:rsidR="00E164BD" w:rsidRDefault="00E164BD" w:rsidP="0060363A">
      <w:pPr>
        <w:pStyle w:val="a8"/>
        <w:spacing w:before="0" w:beforeAutospacing="0" w:after="0" w:afterAutospacing="0"/>
        <w:ind w:firstLine="284"/>
        <w:jc w:val="both"/>
        <w:rPr>
          <w:color w:val="000000"/>
          <w:u w:val="single"/>
        </w:rPr>
      </w:pPr>
    </w:p>
    <w:p w:rsidR="0060363A" w:rsidRDefault="00AA7BF1" w:rsidP="0060363A">
      <w:pPr>
        <w:pStyle w:val="a8"/>
        <w:spacing w:before="0" w:beforeAutospacing="0" w:after="0" w:afterAutospacing="0"/>
        <w:ind w:firstLine="284"/>
        <w:jc w:val="both"/>
        <w:rPr>
          <w:color w:val="000000"/>
        </w:rPr>
      </w:pPr>
      <w:r w:rsidRPr="0060363A">
        <w:rPr>
          <w:color w:val="000000"/>
          <w:u w:val="single"/>
        </w:rPr>
        <w:t>Каждый из нас должен будет дать отчет о прожитой жизни</w:t>
      </w:r>
      <w:r w:rsidRPr="002D1C97">
        <w:rPr>
          <w:color w:val="000000"/>
        </w:rPr>
        <w:t>.</w:t>
      </w:r>
      <w:r w:rsidR="0060363A">
        <w:rPr>
          <w:i/>
          <w:color w:val="000000"/>
        </w:rPr>
        <w:t xml:space="preserve"> </w:t>
      </w:r>
      <w:r w:rsidR="0060363A" w:rsidRPr="0060363A">
        <w:rPr>
          <w:b/>
          <w:color w:val="000000"/>
        </w:rPr>
        <w:t>С</w:t>
      </w:r>
      <w:r w:rsidRPr="0060363A">
        <w:rPr>
          <w:b/>
          <w:color w:val="000000"/>
        </w:rPr>
        <w:t>вятитель Феофан Затворник</w:t>
      </w:r>
      <w:r w:rsidRPr="0060363A">
        <w:rPr>
          <w:color w:val="000000"/>
        </w:rPr>
        <w:t xml:space="preserve"> говорит:</w:t>
      </w:r>
      <w:r w:rsidRPr="002D1C97">
        <w:rPr>
          <w:i/>
          <w:color w:val="000000"/>
        </w:rPr>
        <w:t xml:space="preserve"> </w:t>
      </w:r>
      <w:r w:rsidRPr="002D1C97">
        <w:rPr>
          <w:b/>
          <w:i/>
          <w:color w:val="000000"/>
        </w:rPr>
        <w:t>«Все, что мы делаем в этой жизни, носит религиозный характер».</w:t>
      </w:r>
      <w:r w:rsidR="0060363A" w:rsidRPr="0060363A">
        <w:rPr>
          <w:i/>
          <w:color w:val="000000"/>
        </w:rPr>
        <w:t xml:space="preserve"> </w:t>
      </w:r>
      <w:r w:rsidR="0060363A">
        <w:rPr>
          <w:color w:val="000000"/>
        </w:rPr>
        <w:t>Н</w:t>
      </w:r>
      <w:r w:rsidR="0060363A" w:rsidRPr="0060363A">
        <w:rPr>
          <w:color w:val="000000"/>
        </w:rPr>
        <w:t>ам надо иметь больше веры в то, что выражением нашей свободной воли в отказе от участия в этой сатанинской системе</w:t>
      </w:r>
      <w:r w:rsidR="0060363A">
        <w:rPr>
          <w:color w:val="000000"/>
        </w:rPr>
        <w:t>, возможно изменить Суды Божии</w:t>
      </w:r>
      <w:r w:rsidR="0060363A" w:rsidRPr="0060363A">
        <w:rPr>
          <w:color w:val="000000"/>
        </w:rPr>
        <w:t xml:space="preserve"> так, как и представить даже н</w:t>
      </w:r>
      <w:r w:rsidR="0060363A" w:rsidRPr="0060363A">
        <w:rPr>
          <w:color w:val="000000"/>
        </w:rPr>
        <w:t>е</w:t>
      </w:r>
      <w:r w:rsidR="0060363A" w:rsidRPr="0060363A">
        <w:rPr>
          <w:color w:val="000000"/>
        </w:rPr>
        <w:t>возможно.</w:t>
      </w:r>
      <w:r w:rsidR="0060363A">
        <w:rPr>
          <w:color w:val="000000"/>
        </w:rPr>
        <w:t xml:space="preserve"> </w:t>
      </w:r>
      <w:r w:rsidR="0060363A" w:rsidRPr="0060363A">
        <w:rPr>
          <w:color w:val="000000"/>
        </w:rPr>
        <w:t xml:space="preserve">Если мы все встанем на защиту Православия, то </w:t>
      </w:r>
      <w:r w:rsidR="0060363A">
        <w:rPr>
          <w:color w:val="000000"/>
        </w:rPr>
        <w:t xml:space="preserve">Господь </w:t>
      </w:r>
      <w:r w:rsidR="0060363A" w:rsidRPr="0060363A">
        <w:rPr>
          <w:color w:val="000000"/>
        </w:rPr>
        <w:t>не оста</w:t>
      </w:r>
      <w:r w:rsidR="0060363A">
        <w:rPr>
          <w:color w:val="000000"/>
        </w:rPr>
        <w:t>вит нашу Родину</w:t>
      </w:r>
      <w:r w:rsidR="0060363A" w:rsidRPr="0060363A">
        <w:rPr>
          <w:color w:val="000000"/>
        </w:rPr>
        <w:t>.</w:t>
      </w:r>
    </w:p>
    <w:p w:rsidR="008C771B" w:rsidRDefault="00AA7BF1" w:rsidP="008C771B">
      <w:pPr>
        <w:pStyle w:val="a8"/>
        <w:spacing w:before="0" w:beforeAutospacing="0" w:after="0" w:afterAutospacing="0"/>
        <w:ind w:firstLine="284"/>
        <w:jc w:val="both"/>
        <w:rPr>
          <w:color w:val="000000"/>
        </w:rPr>
      </w:pPr>
      <w:r w:rsidRPr="002D1C97">
        <w:rPr>
          <w:b/>
          <w:i/>
          <w:color w:val="000000"/>
        </w:rPr>
        <w:t>Прежде всего надо по</w:t>
      </w:r>
      <w:r w:rsidRPr="002D1C97">
        <w:rPr>
          <w:b/>
          <w:i/>
          <w:color w:val="000000"/>
        </w:rPr>
        <w:t>м</w:t>
      </w:r>
      <w:r w:rsidRPr="002D1C97">
        <w:rPr>
          <w:b/>
          <w:i/>
          <w:color w:val="000000"/>
        </w:rPr>
        <w:t>нить, что с нами Бог: «Разумейте языцы и покоряйтеся, яко с нами Бог</w:t>
      </w:r>
      <w:r w:rsidRPr="0060363A">
        <w:rPr>
          <w:color w:val="000000"/>
        </w:rPr>
        <w:t>...»</w:t>
      </w:r>
      <w:r w:rsidR="008C771B">
        <w:rPr>
          <w:color w:val="000000"/>
        </w:rPr>
        <w:t>.</w:t>
      </w:r>
      <w:r w:rsidRPr="0060363A">
        <w:rPr>
          <w:color w:val="000000"/>
        </w:rPr>
        <w:t xml:space="preserve"> Господь говорит:</w:t>
      </w:r>
      <w:r w:rsidRPr="002D1C97">
        <w:rPr>
          <w:b/>
          <w:i/>
          <w:color w:val="000000"/>
        </w:rPr>
        <w:t xml:space="preserve"> «Призови в скорби и Я услышу тебя». </w:t>
      </w:r>
      <w:r w:rsidR="00E164BD">
        <w:rPr>
          <w:color w:val="000000"/>
        </w:rPr>
        <w:t>Конечно же, необходима Вера, В</w:t>
      </w:r>
      <w:r w:rsidRPr="002D1C97">
        <w:rPr>
          <w:color w:val="000000"/>
        </w:rPr>
        <w:t>е</w:t>
      </w:r>
      <w:r w:rsidR="00E164BD">
        <w:rPr>
          <w:color w:val="000000"/>
        </w:rPr>
        <w:t>ра глубокая, Вера сильная, потому что без В</w:t>
      </w:r>
      <w:r w:rsidRPr="002D1C97">
        <w:rPr>
          <w:color w:val="000000"/>
        </w:rPr>
        <w:t xml:space="preserve">еры мы ничто. </w:t>
      </w:r>
      <w:r w:rsidR="00E164BD">
        <w:rPr>
          <w:b/>
          <w:i/>
          <w:color w:val="000000"/>
        </w:rPr>
        <w:t>Необходима Вера живая, В</w:t>
      </w:r>
      <w:r w:rsidRPr="002D1C97">
        <w:rPr>
          <w:b/>
          <w:i/>
          <w:color w:val="000000"/>
        </w:rPr>
        <w:t>ера деятельная</w:t>
      </w:r>
      <w:r w:rsidR="00E164BD">
        <w:rPr>
          <w:b/>
          <w:i/>
          <w:color w:val="000000"/>
        </w:rPr>
        <w:t>, В</w:t>
      </w:r>
      <w:r w:rsidRPr="002D1C97">
        <w:rPr>
          <w:b/>
          <w:i/>
          <w:color w:val="000000"/>
        </w:rPr>
        <w:t xml:space="preserve">ера, которая могла бы способствовать тому, чтобы человек, живя </w:t>
      </w:r>
      <w:r w:rsidR="008C771B">
        <w:rPr>
          <w:b/>
          <w:i/>
          <w:color w:val="000000"/>
        </w:rPr>
        <w:t>на земле, д</w:t>
      </w:r>
      <w:r w:rsidR="008C771B">
        <w:rPr>
          <w:b/>
          <w:i/>
          <w:color w:val="000000"/>
        </w:rPr>
        <w:t>у</w:t>
      </w:r>
      <w:r w:rsidR="008C771B">
        <w:rPr>
          <w:b/>
          <w:i/>
          <w:color w:val="000000"/>
        </w:rPr>
        <w:t>хом пребывал бы на Н</w:t>
      </w:r>
      <w:r w:rsidRPr="002D1C97">
        <w:rPr>
          <w:b/>
          <w:i/>
          <w:color w:val="000000"/>
        </w:rPr>
        <w:t>ебе.</w:t>
      </w:r>
      <w:r w:rsidRPr="002D1C97">
        <w:rPr>
          <w:color w:val="000000"/>
        </w:rPr>
        <w:t xml:space="preserve"> </w:t>
      </w:r>
    </w:p>
    <w:p w:rsidR="00AA7BF1" w:rsidRPr="002D1C97" w:rsidRDefault="00AA7BF1" w:rsidP="008C771B">
      <w:pPr>
        <w:pStyle w:val="a8"/>
        <w:spacing w:before="0" w:beforeAutospacing="0" w:after="0" w:afterAutospacing="0"/>
        <w:ind w:firstLine="284"/>
        <w:jc w:val="both"/>
        <w:rPr>
          <w:color w:val="000000"/>
        </w:rPr>
      </w:pPr>
      <w:r w:rsidRPr="002D1C97">
        <w:rPr>
          <w:color w:val="000000"/>
        </w:rPr>
        <w:t xml:space="preserve">Каждый из нас должен растворяться любовью ко Христу. </w:t>
      </w:r>
      <w:r w:rsidRPr="002D1C97">
        <w:rPr>
          <w:b/>
          <w:i/>
          <w:color w:val="000000"/>
        </w:rPr>
        <w:t xml:space="preserve">Христос </w:t>
      </w:r>
      <w:r w:rsidR="00E164BD">
        <w:rPr>
          <w:b/>
          <w:i/>
          <w:color w:val="000000"/>
        </w:rPr>
        <w:t>–</w:t>
      </w:r>
      <w:r w:rsidRPr="002D1C97">
        <w:rPr>
          <w:b/>
          <w:i/>
          <w:color w:val="000000"/>
        </w:rPr>
        <w:t xml:space="preserve"> центр нашей жизни и с Ним мы должны связывать все свои мысли, все начинания.</w:t>
      </w:r>
      <w:r w:rsidRPr="002D1C97">
        <w:rPr>
          <w:color w:val="000000"/>
        </w:rPr>
        <w:t xml:space="preserve"> Сам Спас</w:t>
      </w:r>
      <w:r w:rsidRPr="002D1C97">
        <w:rPr>
          <w:color w:val="000000"/>
        </w:rPr>
        <w:t>и</w:t>
      </w:r>
      <w:r w:rsidRPr="002D1C97">
        <w:rPr>
          <w:color w:val="000000"/>
        </w:rPr>
        <w:t>тель сказал: «</w:t>
      </w:r>
      <w:r w:rsidR="00A84060" w:rsidRPr="002D1C97">
        <w:rPr>
          <w:color w:val="000000"/>
        </w:rPr>
        <w:t xml:space="preserve">Я </w:t>
      </w:r>
      <w:r w:rsidR="00A84060">
        <w:rPr>
          <w:color w:val="000000"/>
        </w:rPr>
        <w:t>–</w:t>
      </w:r>
      <w:r w:rsidR="00A84060" w:rsidRPr="002D1C97">
        <w:rPr>
          <w:color w:val="000000"/>
        </w:rPr>
        <w:t xml:space="preserve"> лоза, вы </w:t>
      </w:r>
      <w:r w:rsidR="00A84060">
        <w:rPr>
          <w:color w:val="000000"/>
        </w:rPr>
        <w:t xml:space="preserve">– </w:t>
      </w:r>
      <w:r w:rsidR="00A84060" w:rsidRPr="002D1C97">
        <w:rPr>
          <w:color w:val="000000"/>
        </w:rPr>
        <w:t>ветви...</w:t>
      </w:r>
      <w:r w:rsidR="00A84060">
        <w:rPr>
          <w:color w:val="000000"/>
        </w:rPr>
        <w:t xml:space="preserve"> </w:t>
      </w:r>
      <w:r w:rsidRPr="002D1C97">
        <w:rPr>
          <w:color w:val="000000"/>
        </w:rPr>
        <w:t xml:space="preserve">Без Меня </w:t>
      </w:r>
      <w:r w:rsidR="008C771B" w:rsidRPr="002D1C97">
        <w:rPr>
          <w:color w:val="000000"/>
        </w:rPr>
        <w:t xml:space="preserve">не можете </w:t>
      </w:r>
      <w:r w:rsidRPr="002D1C97">
        <w:rPr>
          <w:color w:val="000000"/>
        </w:rPr>
        <w:t>творить ничего...»</w:t>
      </w:r>
      <w:r w:rsidR="00A84060">
        <w:rPr>
          <w:color w:val="000000"/>
        </w:rPr>
        <w:t xml:space="preserve"> (Ин.</w:t>
      </w:r>
      <w:r w:rsidR="00A84060" w:rsidRPr="00A84060">
        <w:rPr>
          <w:color w:val="000000"/>
        </w:rPr>
        <w:t xml:space="preserve"> </w:t>
      </w:r>
      <w:r w:rsidR="00A84060">
        <w:rPr>
          <w:color w:val="000000"/>
        </w:rPr>
        <w:t>15. 5).</w:t>
      </w:r>
      <w:r w:rsidRPr="002D1C97">
        <w:rPr>
          <w:color w:val="000000"/>
        </w:rPr>
        <w:t xml:space="preserve"> </w:t>
      </w:r>
    </w:p>
    <w:p w:rsidR="00AA7BF1" w:rsidRPr="002D1C97" w:rsidRDefault="00AA7BF1" w:rsidP="002D1C97">
      <w:pPr>
        <w:pStyle w:val="a8"/>
        <w:spacing w:before="0" w:beforeAutospacing="0" w:after="0" w:afterAutospacing="0"/>
        <w:jc w:val="both"/>
        <w:rPr>
          <w:color w:val="000000"/>
        </w:rPr>
      </w:pPr>
      <w:r w:rsidRPr="002D1C97">
        <w:rPr>
          <w:color w:val="000000"/>
        </w:rPr>
        <w:t xml:space="preserve">   И вот ко Христу Спасителю каждый человек может прививаться по-своему: </w:t>
      </w:r>
    </w:p>
    <w:p w:rsidR="00AA7BF1" w:rsidRPr="002D1C97" w:rsidRDefault="00AA7BF1" w:rsidP="009D702D">
      <w:pPr>
        <w:pStyle w:val="a8"/>
        <w:numPr>
          <w:ilvl w:val="0"/>
          <w:numId w:val="10"/>
        </w:numPr>
        <w:spacing w:before="0" w:beforeAutospacing="0" w:after="0" w:afterAutospacing="0"/>
        <w:jc w:val="both"/>
        <w:rPr>
          <w:color w:val="000000"/>
        </w:rPr>
      </w:pPr>
      <w:r w:rsidRPr="002D1C97">
        <w:rPr>
          <w:color w:val="000000"/>
        </w:rPr>
        <w:t xml:space="preserve">один через подвиг исповедничества, </w:t>
      </w:r>
    </w:p>
    <w:p w:rsidR="00AA7BF1" w:rsidRPr="002D1C97" w:rsidRDefault="00AA7BF1" w:rsidP="009D702D">
      <w:pPr>
        <w:pStyle w:val="a8"/>
        <w:numPr>
          <w:ilvl w:val="0"/>
          <w:numId w:val="10"/>
        </w:numPr>
        <w:spacing w:before="0" w:beforeAutospacing="0" w:after="0" w:afterAutospacing="0"/>
        <w:jc w:val="both"/>
        <w:rPr>
          <w:color w:val="000000"/>
        </w:rPr>
      </w:pPr>
      <w:r w:rsidRPr="002D1C97">
        <w:rPr>
          <w:color w:val="000000"/>
        </w:rPr>
        <w:t xml:space="preserve">другой через подвиг мученичества, </w:t>
      </w:r>
    </w:p>
    <w:p w:rsidR="00AA7BF1" w:rsidRPr="002D1C97" w:rsidRDefault="00AA7BF1" w:rsidP="009D702D">
      <w:pPr>
        <w:pStyle w:val="a8"/>
        <w:numPr>
          <w:ilvl w:val="0"/>
          <w:numId w:val="10"/>
        </w:numPr>
        <w:spacing w:before="0" w:beforeAutospacing="0" w:after="0" w:afterAutospacing="0"/>
        <w:jc w:val="both"/>
        <w:rPr>
          <w:color w:val="000000"/>
        </w:rPr>
      </w:pPr>
      <w:r w:rsidRPr="002D1C97">
        <w:rPr>
          <w:color w:val="000000"/>
        </w:rPr>
        <w:t>третий через подвиг свид</w:t>
      </w:r>
      <w:r w:rsidR="008C771B">
        <w:rPr>
          <w:color w:val="000000"/>
        </w:rPr>
        <w:t>етельства, твердого стояния за Веру, Веру Апостольскую, В</w:t>
      </w:r>
      <w:r w:rsidRPr="002D1C97">
        <w:rPr>
          <w:color w:val="000000"/>
        </w:rPr>
        <w:t>еру оте</w:t>
      </w:r>
      <w:r w:rsidR="008C771B">
        <w:rPr>
          <w:color w:val="000000"/>
        </w:rPr>
        <w:t>ческую, Веру П</w:t>
      </w:r>
      <w:r w:rsidRPr="002D1C97">
        <w:rPr>
          <w:color w:val="000000"/>
        </w:rPr>
        <w:t>равославную</w:t>
      </w:r>
      <w:r w:rsidR="008C771B">
        <w:rPr>
          <w:color w:val="000000"/>
        </w:rPr>
        <w:t>, В</w:t>
      </w:r>
      <w:r w:rsidRPr="002D1C97">
        <w:rPr>
          <w:color w:val="000000"/>
        </w:rPr>
        <w:t>еру, которая всю вселенную утвердила</w:t>
      </w:r>
      <w:r w:rsidR="008C771B">
        <w:rPr>
          <w:color w:val="000000"/>
        </w:rPr>
        <w:t xml:space="preserve"> (</w:t>
      </w:r>
      <w:r w:rsidR="008C771B" w:rsidRPr="008C771B">
        <w:rPr>
          <w:i/>
          <w:color w:val="000000"/>
        </w:rPr>
        <w:t>См. Неделю Торжества Православия</w:t>
      </w:r>
      <w:r w:rsidR="008C771B">
        <w:rPr>
          <w:color w:val="000000"/>
        </w:rPr>
        <w:t>)</w:t>
      </w:r>
      <w:r w:rsidRPr="002D1C97">
        <w:rPr>
          <w:color w:val="000000"/>
        </w:rPr>
        <w:t xml:space="preserve">. </w:t>
      </w:r>
    </w:p>
    <w:p w:rsidR="008C771B" w:rsidRDefault="00AA7BF1" w:rsidP="002D1C97">
      <w:pPr>
        <w:pStyle w:val="a8"/>
        <w:spacing w:before="0" w:beforeAutospacing="0" w:after="0" w:afterAutospacing="0"/>
        <w:jc w:val="both"/>
        <w:rPr>
          <w:color w:val="000000"/>
        </w:rPr>
      </w:pPr>
      <w:r w:rsidRPr="002D1C97">
        <w:rPr>
          <w:color w:val="000000"/>
        </w:rPr>
        <w:t xml:space="preserve">  </w:t>
      </w:r>
    </w:p>
    <w:p w:rsidR="00AA7BF1" w:rsidRPr="008C771B" w:rsidRDefault="00AA7BF1" w:rsidP="008C771B">
      <w:pPr>
        <w:pStyle w:val="a8"/>
        <w:spacing w:before="0" w:beforeAutospacing="0" w:after="0" w:afterAutospacing="0"/>
        <w:ind w:firstLine="284"/>
        <w:jc w:val="both"/>
        <w:rPr>
          <w:b/>
          <w:i/>
          <w:color w:val="000000"/>
        </w:rPr>
      </w:pPr>
      <w:r w:rsidRPr="002D1C97">
        <w:rPr>
          <w:color w:val="000000"/>
        </w:rPr>
        <w:t>В наше время есть все возможности для того,</w:t>
      </w:r>
      <w:r w:rsidR="008C771B">
        <w:rPr>
          <w:color w:val="000000"/>
        </w:rPr>
        <w:t xml:space="preserve"> чтобы мы выстояли и победили.</w:t>
      </w:r>
      <w:r w:rsidRPr="002D1C97">
        <w:rPr>
          <w:color w:val="000000"/>
        </w:rPr>
        <w:t xml:space="preserve"> </w:t>
      </w:r>
      <w:r w:rsidR="008C771B">
        <w:rPr>
          <w:color w:val="000000"/>
        </w:rPr>
        <w:t>Господь поможет нам, если мы поймем</w:t>
      </w:r>
      <w:r w:rsidRPr="002D1C97">
        <w:rPr>
          <w:color w:val="000000"/>
        </w:rPr>
        <w:t>, что глобализация является об</w:t>
      </w:r>
      <w:r w:rsidR="008C771B">
        <w:rPr>
          <w:color w:val="000000"/>
        </w:rPr>
        <w:t xml:space="preserve">щим врагом </w:t>
      </w:r>
      <w:r w:rsidRPr="002D1C97">
        <w:rPr>
          <w:color w:val="000000"/>
        </w:rPr>
        <w:t>для Православия, для Церкви</w:t>
      </w:r>
      <w:r w:rsidR="008C771B">
        <w:rPr>
          <w:color w:val="000000"/>
        </w:rPr>
        <w:t xml:space="preserve"> и для нашего спасения</w:t>
      </w:r>
      <w:r w:rsidRPr="002D1C97">
        <w:rPr>
          <w:color w:val="000000"/>
        </w:rPr>
        <w:t xml:space="preserve">. Господь, Совершитель нашего спасения, Пастырь Добрый, положивший душу Свою за стадо Свое, </w:t>
      </w:r>
      <w:r w:rsidR="008C771B">
        <w:rPr>
          <w:color w:val="000000"/>
        </w:rPr>
        <w:t>никогда не остав</w:t>
      </w:r>
      <w:r w:rsidRPr="002D1C97">
        <w:rPr>
          <w:color w:val="000000"/>
        </w:rPr>
        <w:t>л</w:t>
      </w:r>
      <w:r w:rsidR="008C771B">
        <w:rPr>
          <w:color w:val="000000"/>
        </w:rPr>
        <w:t>яет</w:t>
      </w:r>
      <w:r w:rsidRPr="002D1C97">
        <w:rPr>
          <w:color w:val="000000"/>
        </w:rPr>
        <w:t xml:space="preserve"> Своих овец. Ему дорога каждая овечка, </w:t>
      </w:r>
      <w:r w:rsidRPr="002D1C97">
        <w:rPr>
          <w:b/>
          <w:i/>
          <w:color w:val="000000"/>
        </w:rPr>
        <w:t xml:space="preserve">Господь за каждого человека переживает, болезнует, и Божия Матерь всегда с нами. </w:t>
      </w:r>
      <w:r w:rsidR="008C771B">
        <w:rPr>
          <w:color w:val="000000"/>
        </w:rPr>
        <w:t>Главное не поддаться искушениям, не принять антихриству систему под любым благовидным предлогом, ста</w:t>
      </w:r>
      <w:r w:rsidR="00DA42D7">
        <w:rPr>
          <w:color w:val="000000"/>
        </w:rPr>
        <w:t>раться остаться В</w:t>
      </w:r>
      <w:r w:rsidR="008C771B">
        <w:rPr>
          <w:color w:val="000000"/>
        </w:rPr>
        <w:t xml:space="preserve">ерным Христу до конца, </w:t>
      </w:r>
      <w:r w:rsidR="003115FD">
        <w:rPr>
          <w:color w:val="000000"/>
        </w:rPr>
        <w:t>принести личное и Всенародное покаяние за грехи богоот</w:t>
      </w:r>
      <w:r w:rsidR="00DA42D7">
        <w:rPr>
          <w:color w:val="000000"/>
        </w:rPr>
        <w:t>ступничества, клятвопреступления, цареубийства</w:t>
      </w:r>
      <w:r w:rsidR="003115FD">
        <w:rPr>
          <w:color w:val="000000"/>
        </w:rPr>
        <w:t xml:space="preserve"> и участие в различных ересях за наших пр</w:t>
      </w:r>
      <w:r w:rsidR="003115FD">
        <w:rPr>
          <w:color w:val="000000"/>
        </w:rPr>
        <w:t>а</w:t>
      </w:r>
      <w:r w:rsidR="003115FD">
        <w:rPr>
          <w:color w:val="000000"/>
        </w:rPr>
        <w:t xml:space="preserve">дедов, дедов и отцов, и за самих себя, </w:t>
      </w:r>
      <w:r w:rsidR="008C771B" w:rsidRPr="002D1C97">
        <w:rPr>
          <w:color w:val="000000"/>
        </w:rPr>
        <w:t xml:space="preserve">и Господь примет нас, как пришедших в одиннадцатый час и принесших покаяние. Будем помнить, что </w:t>
      </w:r>
      <w:r w:rsidR="008C771B" w:rsidRPr="002D1C97">
        <w:rPr>
          <w:b/>
          <w:i/>
          <w:color w:val="000000"/>
        </w:rPr>
        <w:t>от Господа стопы человеческие и</w:t>
      </w:r>
      <w:r w:rsidR="008C771B" w:rsidRPr="002D1C97">
        <w:rPr>
          <w:b/>
          <w:i/>
          <w:color w:val="000000"/>
        </w:rPr>
        <w:t>с</w:t>
      </w:r>
      <w:r w:rsidR="008C771B" w:rsidRPr="002D1C97">
        <w:rPr>
          <w:b/>
          <w:i/>
          <w:color w:val="000000"/>
        </w:rPr>
        <w:t>правляются.</w:t>
      </w:r>
    </w:p>
    <w:p w:rsidR="00921083" w:rsidRDefault="00921083" w:rsidP="0077703B">
      <w:pPr>
        <w:pStyle w:val="a8"/>
        <w:spacing w:before="0" w:beforeAutospacing="0" w:after="0" w:afterAutospacing="0"/>
        <w:jc w:val="both"/>
        <w:rPr>
          <w:color w:val="000000"/>
        </w:rPr>
      </w:pPr>
    </w:p>
    <w:p w:rsidR="0095194F" w:rsidRDefault="0095194F" w:rsidP="0095194F">
      <w:pPr>
        <w:numPr>
          <w:ilvl w:val="0"/>
          <w:numId w:val="2"/>
        </w:numPr>
        <w:spacing w:after="0" w:line="240" w:lineRule="auto"/>
        <w:ind w:left="426"/>
        <w:jc w:val="center"/>
        <w:rPr>
          <w:rFonts w:ascii="Times New Roman" w:hAnsi="Times New Roman"/>
          <w:b/>
          <w:sz w:val="24"/>
          <w:szCs w:val="24"/>
        </w:rPr>
      </w:pPr>
      <w:r w:rsidRPr="0099774D">
        <w:rPr>
          <w:rFonts w:ascii="Times New Roman" w:hAnsi="Times New Roman"/>
          <w:b/>
          <w:sz w:val="28"/>
          <w:szCs w:val="28"/>
          <w:u w:val="single"/>
        </w:rPr>
        <w:t>Что такое раскол</w:t>
      </w:r>
      <w:r w:rsidRPr="000D7EE5">
        <w:rPr>
          <w:rFonts w:ascii="Times New Roman" w:hAnsi="Times New Roman"/>
          <w:b/>
          <w:sz w:val="24"/>
          <w:szCs w:val="24"/>
        </w:rPr>
        <w:t>.</w:t>
      </w:r>
    </w:p>
    <w:p w:rsidR="00314C46" w:rsidRDefault="00314C46" w:rsidP="00314C46">
      <w:pPr>
        <w:pStyle w:val="a8"/>
        <w:spacing w:before="0" w:beforeAutospacing="0" w:after="0" w:afterAutospacing="0"/>
        <w:ind w:firstLine="284"/>
        <w:jc w:val="both"/>
        <w:rPr>
          <w:color w:val="000000"/>
        </w:rPr>
      </w:pPr>
    </w:p>
    <w:p w:rsidR="00314C46" w:rsidRPr="0087636E" w:rsidRDefault="00314C46" w:rsidP="00314C46">
      <w:pPr>
        <w:pStyle w:val="a8"/>
        <w:spacing w:before="0" w:beforeAutospacing="0" w:after="0" w:afterAutospacing="0"/>
        <w:ind w:firstLine="284"/>
        <w:jc w:val="both"/>
        <w:rPr>
          <w:color w:val="000000"/>
        </w:rPr>
      </w:pPr>
      <w:r w:rsidRPr="00D43BAB">
        <w:rPr>
          <w:color w:val="000000"/>
        </w:rPr>
        <w:lastRenderedPageBreak/>
        <w:t xml:space="preserve">Помимо ереси, </w:t>
      </w:r>
      <w:r w:rsidR="0077703B">
        <w:rPr>
          <w:color w:val="000000"/>
        </w:rPr>
        <w:t xml:space="preserve">Православной </w:t>
      </w:r>
      <w:r w:rsidRPr="00D43BAB">
        <w:rPr>
          <w:color w:val="000000"/>
        </w:rPr>
        <w:t xml:space="preserve">Церковью выделены и иные категории </w:t>
      </w:r>
      <w:r>
        <w:rPr>
          <w:color w:val="000000"/>
        </w:rPr>
        <w:t>веро</w:t>
      </w:r>
      <w:r w:rsidRPr="00D43BAB">
        <w:rPr>
          <w:color w:val="000000"/>
        </w:rPr>
        <w:t>отступничества: раскол и самочинное сборище (парасинагога).</w:t>
      </w:r>
    </w:p>
    <w:p w:rsidR="00314C46" w:rsidRDefault="00314C46" w:rsidP="00314C46">
      <w:pPr>
        <w:pStyle w:val="a8"/>
        <w:spacing w:before="0" w:beforeAutospacing="0" w:after="0" w:afterAutospacing="0"/>
        <w:jc w:val="both"/>
        <w:rPr>
          <w:color w:val="000000"/>
        </w:rPr>
      </w:pPr>
    </w:p>
    <w:p w:rsidR="0095194F" w:rsidRPr="0095194F" w:rsidRDefault="0095194F" w:rsidP="0095194F">
      <w:pPr>
        <w:pStyle w:val="a8"/>
        <w:spacing w:before="0" w:beforeAutospacing="0" w:after="0" w:afterAutospacing="0"/>
        <w:ind w:firstLine="284"/>
        <w:jc w:val="both"/>
        <w:rPr>
          <w:color w:val="000000"/>
        </w:rPr>
      </w:pPr>
      <w:r w:rsidRPr="00E169B5">
        <w:rPr>
          <w:b/>
          <w:color w:val="000000"/>
        </w:rPr>
        <w:t>Раскол</w:t>
      </w:r>
      <w:r w:rsidRPr="0095194F">
        <w:rPr>
          <w:color w:val="000000"/>
        </w:rPr>
        <w:t xml:space="preserve"> (греч. σχίσματα </w:t>
      </w:r>
      <w:r w:rsidR="00E169B5">
        <w:rPr>
          <w:color w:val="000000"/>
        </w:rPr>
        <w:t>–</w:t>
      </w:r>
      <w:r w:rsidRPr="0095194F">
        <w:rPr>
          <w:color w:val="000000"/>
        </w:rPr>
        <w:t xml:space="preserve"> схизма) </w:t>
      </w:r>
      <w:r w:rsidR="0077703B">
        <w:rPr>
          <w:color w:val="000000"/>
        </w:rPr>
        <w:t>–</w:t>
      </w:r>
      <w:r w:rsidRPr="0095194F">
        <w:rPr>
          <w:color w:val="000000"/>
        </w:rPr>
        <w:t xml:space="preserve"> нарушение мира и единения с Церковью из-за разли</w:t>
      </w:r>
      <w:r>
        <w:rPr>
          <w:color w:val="000000"/>
        </w:rPr>
        <w:t>чий, не связанных с искажением Истинного Учения о Догматах и Т</w:t>
      </w:r>
      <w:r w:rsidRPr="0095194F">
        <w:rPr>
          <w:color w:val="000000"/>
        </w:rPr>
        <w:t>аинствах. Основатели и последователи движения раскола именуются раскольниками.</w:t>
      </w:r>
    </w:p>
    <w:p w:rsidR="0095194F" w:rsidRPr="0095194F" w:rsidRDefault="0095194F" w:rsidP="0095194F">
      <w:pPr>
        <w:pStyle w:val="a8"/>
        <w:spacing w:before="0" w:beforeAutospacing="0" w:after="0" w:afterAutospacing="0"/>
        <w:jc w:val="both"/>
        <w:rPr>
          <w:color w:val="000000"/>
        </w:rPr>
      </w:pPr>
    </w:p>
    <w:p w:rsidR="0095194F" w:rsidRPr="0095194F" w:rsidRDefault="0095194F" w:rsidP="0095194F">
      <w:pPr>
        <w:pStyle w:val="a8"/>
        <w:spacing w:before="0" w:beforeAutospacing="0" w:after="0" w:afterAutospacing="0"/>
        <w:ind w:firstLine="284"/>
        <w:jc w:val="both"/>
        <w:rPr>
          <w:color w:val="000000"/>
        </w:rPr>
      </w:pPr>
      <w:r>
        <w:rPr>
          <w:color w:val="000000"/>
        </w:rPr>
        <w:t xml:space="preserve">Следуя </w:t>
      </w:r>
      <w:r w:rsidRPr="00E169B5">
        <w:rPr>
          <w:b/>
          <w:color w:val="000000"/>
        </w:rPr>
        <w:t>С</w:t>
      </w:r>
      <w:r w:rsidR="0077703B" w:rsidRPr="00E169B5">
        <w:rPr>
          <w:b/>
          <w:color w:val="000000"/>
        </w:rPr>
        <w:t>вятителю</w:t>
      </w:r>
      <w:r w:rsidRPr="00E169B5">
        <w:rPr>
          <w:b/>
          <w:color w:val="000000"/>
        </w:rPr>
        <w:t xml:space="preserve"> Василию Великому</w:t>
      </w:r>
      <w:r>
        <w:rPr>
          <w:color w:val="000000"/>
        </w:rPr>
        <w:t>, раскольниками древние</w:t>
      </w:r>
      <w:r w:rsidR="0077703B">
        <w:rPr>
          <w:color w:val="000000"/>
        </w:rPr>
        <w:t xml:space="preserve"> </w:t>
      </w:r>
      <w:r>
        <w:rPr>
          <w:color w:val="000000"/>
        </w:rPr>
        <w:t>С</w:t>
      </w:r>
      <w:r w:rsidRPr="0095194F">
        <w:rPr>
          <w:color w:val="000000"/>
        </w:rPr>
        <w:t xml:space="preserve">вятые отцы называли разделившихся в мнениях о некоторых предметах церковных и о вопросах, допускающих уврачевание. </w:t>
      </w:r>
    </w:p>
    <w:p w:rsidR="0095194F" w:rsidRPr="0095194F" w:rsidRDefault="0095194F" w:rsidP="0095194F">
      <w:pPr>
        <w:pStyle w:val="a8"/>
        <w:spacing w:before="0" w:beforeAutospacing="0" w:after="0" w:afterAutospacing="0"/>
        <w:ind w:firstLine="284"/>
        <w:jc w:val="both"/>
        <w:rPr>
          <w:color w:val="000000"/>
        </w:rPr>
      </w:pPr>
    </w:p>
    <w:p w:rsidR="0095194F" w:rsidRPr="0095194F" w:rsidRDefault="0095194F" w:rsidP="0095194F">
      <w:pPr>
        <w:pStyle w:val="a8"/>
        <w:spacing w:before="0" w:beforeAutospacing="0" w:after="0" w:afterAutospacing="0"/>
        <w:ind w:firstLine="284"/>
        <w:jc w:val="both"/>
        <w:rPr>
          <w:color w:val="000000"/>
        </w:rPr>
      </w:pPr>
      <w:r w:rsidRPr="0095194F">
        <w:rPr>
          <w:color w:val="000000"/>
        </w:rPr>
        <w:t xml:space="preserve">По словам выдающегося комментатора канонического права </w:t>
      </w:r>
      <w:r w:rsidRPr="00E169B5">
        <w:rPr>
          <w:b/>
          <w:color w:val="000000"/>
        </w:rPr>
        <w:t>Иоанном Зонара</w:t>
      </w:r>
      <w:r w:rsidRPr="0095194F">
        <w:rPr>
          <w:color w:val="000000"/>
        </w:rPr>
        <w:t xml:space="preserve">, </w:t>
      </w:r>
      <w:r w:rsidRPr="00E169B5">
        <w:rPr>
          <w:color w:val="000000"/>
          <w:u w:val="single"/>
        </w:rPr>
        <w:t>раскольниками назыв</w:t>
      </w:r>
      <w:r w:rsidR="0077703B" w:rsidRPr="00E169B5">
        <w:rPr>
          <w:color w:val="000000"/>
          <w:u w:val="single"/>
        </w:rPr>
        <w:t>аются те, которые относительно Веры и Д</w:t>
      </w:r>
      <w:r w:rsidRPr="00E169B5">
        <w:rPr>
          <w:color w:val="000000"/>
          <w:u w:val="single"/>
        </w:rPr>
        <w:t>огматов здраво мыслят, но по некоторым причинам отдаляются и образуют свои отдельные собрания</w:t>
      </w:r>
      <w:r w:rsidRPr="0095194F">
        <w:rPr>
          <w:color w:val="000000"/>
        </w:rPr>
        <w:t xml:space="preserve">. </w:t>
      </w:r>
    </w:p>
    <w:p w:rsidR="0095194F" w:rsidRPr="0095194F" w:rsidRDefault="0095194F" w:rsidP="0095194F">
      <w:pPr>
        <w:pStyle w:val="a8"/>
        <w:spacing w:before="0" w:beforeAutospacing="0" w:after="0" w:afterAutospacing="0"/>
        <w:ind w:firstLine="284"/>
        <w:jc w:val="both"/>
        <w:rPr>
          <w:color w:val="000000"/>
        </w:rPr>
      </w:pPr>
    </w:p>
    <w:p w:rsidR="0077703B" w:rsidRDefault="0095194F" w:rsidP="0095194F">
      <w:pPr>
        <w:pStyle w:val="a8"/>
        <w:spacing w:before="0" w:beforeAutospacing="0" w:after="0" w:afterAutospacing="0"/>
        <w:ind w:firstLine="284"/>
        <w:jc w:val="both"/>
        <w:rPr>
          <w:color w:val="000000"/>
        </w:rPr>
      </w:pPr>
      <w:r w:rsidRPr="0095194F">
        <w:rPr>
          <w:color w:val="000000"/>
        </w:rPr>
        <w:t>Согласно знатоку церковного</w:t>
      </w:r>
      <w:r w:rsidRPr="00630C33">
        <w:rPr>
          <w:color w:val="000000"/>
        </w:rPr>
        <w:t xml:space="preserve"> права </w:t>
      </w:r>
      <w:r w:rsidRPr="00E169B5">
        <w:rPr>
          <w:b/>
          <w:color w:val="000000"/>
        </w:rPr>
        <w:t>епископу Далматинско-Истринскому Никодиму (Милашу)</w:t>
      </w:r>
      <w:r w:rsidRPr="0095194F">
        <w:rPr>
          <w:color w:val="000000"/>
        </w:rPr>
        <w:t>, расколы образуют те, кто «иначе мыслят о некоторых церковных предметах и вопросах, кои, о</w:t>
      </w:r>
      <w:r w:rsidRPr="0095194F">
        <w:rPr>
          <w:color w:val="000000"/>
        </w:rPr>
        <w:t>д</w:t>
      </w:r>
      <w:r w:rsidRPr="0095194F">
        <w:rPr>
          <w:color w:val="000000"/>
        </w:rPr>
        <w:t xml:space="preserve">нако, легко могут быть примирены». </w:t>
      </w:r>
    </w:p>
    <w:p w:rsidR="0077703B" w:rsidRDefault="0077703B" w:rsidP="0095194F">
      <w:pPr>
        <w:pStyle w:val="a8"/>
        <w:spacing w:before="0" w:beforeAutospacing="0" w:after="0" w:afterAutospacing="0"/>
        <w:ind w:firstLine="284"/>
        <w:jc w:val="both"/>
        <w:rPr>
          <w:color w:val="000000"/>
        </w:rPr>
      </w:pPr>
    </w:p>
    <w:p w:rsidR="0095194F" w:rsidRPr="0095194F" w:rsidRDefault="0077703B" w:rsidP="0095194F">
      <w:pPr>
        <w:pStyle w:val="a8"/>
        <w:spacing w:before="0" w:beforeAutospacing="0" w:after="0" w:afterAutospacing="0"/>
        <w:ind w:firstLine="284"/>
        <w:jc w:val="both"/>
        <w:rPr>
          <w:color w:val="000000"/>
        </w:rPr>
      </w:pPr>
      <w:r>
        <w:rPr>
          <w:color w:val="000000"/>
        </w:rPr>
        <w:t xml:space="preserve">По мнению </w:t>
      </w:r>
      <w:r w:rsidRPr="00E169B5">
        <w:rPr>
          <w:b/>
          <w:color w:val="000000"/>
        </w:rPr>
        <w:t>Святителя</w:t>
      </w:r>
      <w:r w:rsidR="0095194F" w:rsidRPr="00E169B5">
        <w:rPr>
          <w:b/>
          <w:color w:val="000000"/>
        </w:rPr>
        <w:t xml:space="preserve"> Игнантия Брянчанинова</w:t>
      </w:r>
      <w:r w:rsidR="0095194F" w:rsidRPr="0095194F">
        <w:rPr>
          <w:color w:val="000000"/>
        </w:rPr>
        <w:t>, расколом должно быть названо «нарушение полного единения со Святою Церковью, с точным сохранени</w:t>
      </w:r>
      <w:r>
        <w:rPr>
          <w:color w:val="000000"/>
        </w:rPr>
        <w:t>ем, однако, истинного учения о Д</w:t>
      </w:r>
      <w:r w:rsidR="0095194F" w:rsidRPr="0095194F">
        <w:rPr>
          <w:color w:val="000000"/>
        </w:rPr>
        <w:t>огма</w:t>
      </w:r>
      <w:r>
        <w:rPr>
          <w:color w:val="000000"/>
        </w:rPr>
        <w:t>тах и Т</w:t>
      </w:r>
      <w:r w:rsidR="0095194F" w:rsidRPr="0095194F">
        <w:rPr>
          <w:color w:val="000000"/>
        </w:rPr>
        <w:t xml:space="preserve">аинствах». </w:t>
      </w:r>
    </w:p>
    <w:p w:rsidR="0095194F" w:rsidRPr="0095194F" w:rsidRDefault="0095194F" w:rsidP="0095194F">
      <w:pPr>
        <w:pStyle w:val="a8"/>
        <w:spacing w:before="0" w:beforeAutospacing="0" w:after="0" w:afterAutospacing="0"/>
        <w:ind w:firstLine="284"/>
        <w:jc w:val="both"/>
        <w:rPr>
          <w:color w:val="000000"/>
        </w:rPr>
      </w:pPr>
    </w:p>
    <w:p w:rsidR="00E169B5" w:rsidRDefault="0077703B" w:rsidP="0095194F">
      <w:pPr>
        <w:pStyle w:val="a8"/>
        <w:spacing w:before="0" w:beforeAutospacing="0" w:after="0" w:afterAutospacing="0"/>
        <w:ind w:firstLine="284"/>
        <w:jc w:val="both"/>
        <w:rPr>
          <w:color w:val="000000"/>
        </w:rPr>
      </w:pPr>
      <w:r>
        <w:rPr>
          <w:color w:val="000000"/>
        </w:rPr>
        <w:t xml:space="preserve">Сопоставляя раскол с ересью, </w:t>
      </w:r>
      <w:r w:rsidRPr="00E169B5">
        <w:rPr>
          <w:b/>
          <w:color w:val="000000"/>
        </w:rPr>
        <w:t>Святитель</w:t>
      </w:r>
      <w:r w:rsidR="0095194F" w:rsidRPr="00E169B5">
        <w:rPr>
          <w:b/>
          <w:color w:val="000000"/>
        </w:rPr>
        <w:t xml:space="preserve"> Иоанн Златоуст</w:t>
      </w:r>
      <w:r w:rsidR="0095194F" w:rsidRPr="0095194F">
        <w:rPr>
          <w:color w:val="000000"/>
        </w:rPr>
        <w:t xml:space="preserve"> утверждает, что «</w:t>
      </w:r>
      <w:r w:rsidR="0095194F" w:rsidRPr="00E169B5">
        <w:rPr>
          <w:b/>
          <w:i/>
          <w:color w:val="000000"/>
        </w:rPr>
        <w:t>раскол есть не меньшее зло, чем ересь</w:t>
      </w:r>
      <w:r w:rsidR="0095194F" w:rsidRPr="0095194F">
        <w:rPr>
          <w:color w:val="000000"/>
        </w:rPr>
        <w:t>»</w:t>
      </w:r>
      <w:r w:rsidR="000D059F">
        <w:rPr>
          <w:color w:val="000000"/>
        </w:rPr>
        <w:t xml:space="preserve">, а </w:t>
      </w:r>
      <w:r w:rsidR="000D059F" w:rsidRPr="00E169B5">
        <w:rPr>
          <w:b/>
          <w:color w:val="000000"/>
        </w:rPr>
        <w:t>Святитель</w:t>
      </w:r>
      <w:r w:rsidR="0095194F" w:rsidRPr="00E169B5">
        <w:rPr>
          <w:b/>
          <w:color w:val="000000"/>
        </w:rPr>
        <w:t xml:space="preserve"> Киприан Карфагенский</w:t>
      </w:r>
      <w:r w:rsidR="0095194F" w:rsidRPr="0095194F">
        <w:rPr>
          <w:color w:val="000000"/>
        </w:rPr>
        <w:t xml:space="preserve"> учит: "</w:t>
      </w:r>
      <w:r w:rsidR="0095194F" w:rsidRPr="00E169B5">
        <w:rPr>
          <w:b/>
          <w:i/>
          <w:color w:val="000000"/>
        </w:rPr>
        <w:t>Помните, что основатели и руководители рас</w:t>
      </w:r>
      <w:r w:rsidR="000D059F" w:rsidRPr="00E169B5">
        <w:rPr>
          <w:b/>
          <w:i/>
          <w:color w:val="000000"/>
        </w:rPr>
        <w:t>кола, нарушая Е</w:t>
      </w:r>
      <w:r w:rsidR="0095194F" w:rsidRPr="00E169B5">
        <w:rPr>
          <w:b/>
          <w:i/>
          <w:color w:val="000000"/>
        </w:rPr>
        <w:t>динство Церкви, противодействуют Христу, и не только вт</w:t>
      </w:r>
      <w:r w:rsidR="0095194F" w:rsidRPr="00E169B5">
        <w:rPr>
          <w:b/>
          <w:i/>
          <w:color w:val="000000"/>
        </w:rPr>
        <w:t>о</w:t>
      </w:r>
      <w:r w:rsidR="0095194F" w:rsidRPr="00E169B5">
        <w:rPr>
          <w:b/>
          <w:i/>
          <w:color w:val="000000"/>
        </w:rPr>
        <w:t>рой раз Его распинают, но раздирают Тело Христово, а это такой тяжкий грех, что кровь мучен</w:t>
      </w:r>
      <w:r w:rsidR="0095194F" w:rsidRPr="00E169B5">
        <w:rPr>
          <w:b/>
          <w:i/>
          <w:color w:val="000000"/>
        </w:rPr>
        <w:t>и</w:t>
      </w:r>
      <w:r w:rsidR="0095194F" w:rsidRPr="00E169B5">
        <w:rPr>
          <w:b/>
          <w:i/>
          <w:color w:val="000000"/>
        </w:rPr>
        <w:t>ческая не может загладить его</w:t>
      </w:r>
      <w:r w:rsidR="0095194F" w:rsidRPr="0095194F">
        <w:rPr>
          <w:color w:val="000000"/>
        </w:rPr>
        <w:t xml:space="preserve">". </w:t>
      </w:r>
    </w:p>
    <w:p w:rsidR="00835C89" w:rsidRDefault="00835C89" w:rsidP="0095194F">
      <w:pPr>
        <w:pStyle w:val="a8"/>
        <w:spacing w:before="0" w:beforeAutospacing="0" w:after="0" w:afterAutospacing="0"/>
        <w:ind w:firstLine="284"/>
        <w:jc w:val="both"/>
        <w:rPr>
          <w:b/>
          <w:color w:val="000000"/>
        </w:rPr>
      </w:pPr>
    </w:p>
    <w:p w:rsidR="0095194F" w:rsidRPr="0095194F" w:rsidRDefault="0095194F" w:rsidP="0095194F">
      <w:pPr>
        <w:pStyle w:val="a8"/>
        <w:spacing w:before="0" w:beforeAutospacing="0" w:after="0" w:afterAutospacing="0"/>
        <w:ind w:firstLine="284"/>
        <w:jc w:val="both"/>
        <w:rPr>
          <w:color w:val="000000"/>
        </w:rPr>
      </w:pPr>
      <w:r w:rsidRPr="00E169B5">
        <w:rPr>
          <w:b/>
          <w:color w:val="000000"/>
        </w:rPr>
        <w:t>Епископ Оптат Милевитский</w:t>
      </w:r>
      <w:r w:rsidRPr="0095194F">
        <w:rPr>
          <w:color w:val="000000"/>
        </w:rPr>
        <w:t xml:space="preserve"> (IV век) считал раскол одним из величайших зол, – большим, чем человекоубийство и идолопоклонство.</w:t>
      </w:r>
    </w:p>
    <w:p w:rsidR="0095194F" w:rsidRPr="0095194F" w:rsidRDefault="0095194F" w:rsidP="0095194F">
      <w:pPr>
        <w:pStyle w:val="a8"/>
        <w:spacing w:before="0" w:beforeAutospacing="0" w:after="0" w:afterAutospacing="0"/>
        <w:ind w:firstLine="284"/>
        <w:jc w:val="both"/>
        <w:rPr>
          <w:color w:val="000000"/>
        </w:rPr>
      </w:pPr>
    </w:p>
    <w:p w:rsidR="0095194F" w:rsidRDefault="0095194F" w:rsidP="000D059F">
      <w:pPr>
        <w:pStyle w:val="a8"/>
        <w:spacing w:before="0" w:beforeAutospacing="0" w:after="0" w:afterAutospacing="0"/>
        <w:ind w:firstLine="284"/>
        <w:jc w:val="both"/>
        <w:rPr>
          <w:color w:val="000000"/>
        </w:rPr>
      </w:pPr>
      <w:r w:rsidRPr="0095194F">
        <w:rPr>
          <w:color w:val="000000"/>
        </w:rPr>
        <w:t xml:space="preserve">В Русской Православной Церкви имели место расколы </w:t>
      </w:r>
      <w:r w:rsidR="000D059F">
        <w:rPr>
          <w:color w:val="000000"/>
          <w:lang w:val="en-US"/>
        </w:rPr>
        <w:t>XVII</w:t>
      </w:r>
      <w:r w:rsidR="000D059F" w:rsidRPr="000D059F">
        <w:rPr>
          <w:color w:val="000000"/>
        </w:rPr>
        <w:t xml:space="preserve"> </w:t>
      </w:r>
      <w:r w:rsidR="000D059F">
        <w:rPr>
          <w:color w:val="000000"/>
        </w:rPr>
        <w:t xml:space="preserve">и </w:t>
      </w:r>
      <w:r w:rsidR="000D059F">
        <w:rPr>
          <w:color w:val="000000"/>
          <w:lang w:val="en-US"/>
        </w:rPr>
        <w:t>XX</w:t>
      </w:r>
      <w:r w:rsidR="000D059F">
        <w:rPr>
          <w:color w:val="000000"/>
        </w:rPr>
        <w:t xml:space="preserve"> веков. Подробно</w:t>
      </w:r>
      <w:r w:rsidR="00E169B5">
        <w:rPr>
          <w:color w:val="000000"/>
        </w:rPr>
        <w:t xml:space="preserve"> их ко</w:t>
      </w:r>
      <w:r w:rsidR="000D059F">
        <w:rPr>
          <w:color w:val="000000"/>
        </w:rPr>
        <w:t>снемся при разсмотрении следующего вопроса.</w:t>
      </w:r>
    </w:p>
    <w:p w:rsidR="0095194F" w:rsidRDefault="0095194F" w:rsidP="009746A4">
      <w:pPr>
        <w:pStyle w:val="a8"/>
        <w:spacing w:before="0" w:beforeAutospacing="0" w:after="0" w:afterAutospacing="0"/>
        <w:ind w:firstLine="284"/>
        <w:jc w:val="both"/>
        <w:rPr>
          <w:color w:val="000000"/>
        </w:rPr>
      </w:pPr>
    </w:p>
    <w:p w:rsidR="00611E99" w:rsidRPr="00611E99" w:rsidRDefault="00611E99" w:rsidP="009D702D">
      <w:pPr>
        <w:numPr>
          <w:ilvl w:val="0"/>
          <w:numId w:val="5"/>
        </w:numPr>
        <w:spacing w:after="0" w:line="240" w:lineRule="auto"/>
        <w:ind w:left="426"/>
        <w:jc w:val="center"/>
        <w:rPr>
          <w:rFonts w:ascii="Times New Roman" w:hAnsi="Times New Roman"/>
          <w:b/>
          <w:sz w:val="24"/>
          <w:szCs w:val="24"/>
        </w:rPr>
      </w:pPr>
      <w:r w:rsidRPr="00DD6106">
        <w:rPr>
          <w:rFonts w:ascii="Times New Roman" w:hAnsi="Times New Roman"/>
          <w:b/>
          <w:sz w:val="28"/>
          <w:szCs w:val="28"/>
          <w:u w:val="single"/>
        </w:rPr>
        <w:t>Поместная Русская Православная Церковь</w:t>
      </w:r>
      <w:r w:rsidRPr="00611E99">
        <w:rPr>
          <w:rFonts w:ascii="Times New Roman" w:hAnsi="Times New Roman"/>
          <w:b/>
          <w:sz w:val="24"/>
          <w:szCs w:val="24"/>
        </w:rPr>
        <w:t>.</w:t>
      </w:r>
    </w:p>
    <w:p w:rsidR="00611E99" w:rsidRDefault="00611E99" w:rsidP="009746A4">
      <w:pPr>
        <w:pStyle w:val="a8"/>
        <w:spacing w:before="0" w:beforeAutospacing="0" w:after="0" w:afterAutospacing="0"/>
        <w:ind w:firstLine="284"/>
        <w:jc w:val="both"/>
        <w:rPr>
          <w:color w:val="000000"/>
        </w:rPr>
      </w:pPr>
    </w:p>
    <w:p w:rsidR="00DD6106" w:rsidRPr="00EB5BE0" w:rsidRDefault="00DD6106" w:rsidP="000915E3">
      <w:pPr>
        <w:pStyle w:val="a8"/>
        <w:spacing w:before="0" w:beforeAutospacing="0" w:after="0" w:afterAutospacing="0"/>
        <w:rPr>
          <w:b/>
          <w:i/>
          <w:color w:val="000000"/>
          <w:sz w:val="28"/>
          <w:szCs w:val="28"/>
          <w:u w:val="single"/>
        </w:rPr>
      </w:pPr>
      <w:r w:rsidRPr="00EB5BE0">
        <w:rPr>
          <w:b/>
          <w:i/>
          <w:color w:val="000000"/>
          <w:sz w:val="28"/>
          <w:szCs w:val="28"/>
          <w:u w:val="single"/>
        </w:rPr>
        <w:t xml:space="preserve">А. </w:t>
      </w:r>
      <w:r w:rsidR="000915E3" w:rsidRPr="00EB5BE0">
        <w:rPr>
          <w:b/>
          <w:bCs/>
          <w:i/>
          <w:color w:val="000000"/>
          <w:sz w:val="28"/>
          <w:szCs w:val="28"/>
          <w:u w:val="single"/>
        </w:rPr>
        <w:t>Рождение "Поместной Русской Православной Церкви"</w:t>
      </w:r>
      <w:r w:rsidRPr="00EB5BE0">
        <w:rPr>
          <w:b/>
          <w:i/>
          <w:color w:val="000000"/>
          <w:sz w:val="28"/>
          <w:szCs w:val="28"/>
        </w:rPr>
        <w:t>.</w:t>
      </w:r>
    </w:p>
    <w:p w:rsidR="00DD6106" w:rsidRDefault="00DD6106" w:rsidP="009746A4">
      <w:pPr>
        <w:pStyle w:val="a8"/>
        <w:spacing w:before="0" w:beforeAutospacing="0" w:after="0" w:afterAutospacing="0"/>
        <w:ind w:firstLine="284"/>
        <w:jc w:val="both"/>
        <w:rPr>
          <w:color w:val="000000"/>
        </w:rPr>
      </w:pPr>
    </w:p>
    <w:p w:rsidR="000915E3" w:rsidRPr="00393F5E" w:rsidRDefault="000915E3" w:rsidP="000915E3">
      <w:pPr>
        <w:spacing w:after="0" w:line="240" w:lineRule="auto"/>
        <w:ind w:firstLine="284"/>
        <w:jc w:val="both"/>
        <w:rPr>
          <w:rFonts w:ascii="Times New Roman" w:hAnsi="Times New Roman"/>
          <w:sz w:val="24"/>
          <w:szCs w:val="24"/>
        </w:rPr>
      </w:pPr>
      <w:r w:rsidRPr="00393F5E">
        <w:rPr>
          <w:rFonts w:ascii="Times New Roman" w:hAnsi="Times New Roman"/>
          <w:sz w:val="24"/>
          <w:szCs w:val="24"/>
        </w:rPr>
        <w:t>Русская Православная Церковь имеет более чем т</w:t>
      </w:r>
      <w:r w:rsidRPr="00393F5E">
        <w:rPr>
          <w:rFonts w:ascii="Times New Roman" w:hAnsi="Times New Roman"/>
          <w:sz w:val="24"/>
          <w:szCs w:val="24"/>
        </w:rPr>
        <w:t>ы</w:t>
      </w:r>
      <w:r w:rsidRPr="00393F5E">
        <w:rPr>
          <w:rFonts w:ascii="Times New Roman" w:hAnsi="Times New Roman"/>
          <w:sz w:val="24"/>
          <w:szCs w:val="24"/>
        </w:rPr>
        <w:t>ся</w:t>
      </w:r>
      <w:r>
        <w:rPr>
          <w:rFonts w:ascii="Times New Roman" w:hAnsi="Times New Roman"/>
          <w:sz w:val="24"/>
          <w:szCs w:val="24"/>
        </w:rPr>
        <w:t>челетнюю историю. По преданию, Святой А</w:t>
      </w:r>
      <w:r w:rsidRPr="00393F5E">
        <w:rPr>
          <w:rFonts w:ascii="Times New Roman" w:hAnsi="Times New Roman"/>
          <w:sz w:val="24"/>
          <w:szCs w:val="24"/>
        </w:rPr>
        <w:t>постол Андрей Первозванный с проповедью Евангелия остановился на Киевских горах и благословил будущ</w:t>
      </w:r>
      <w:r>
        <w:rPr>
          <w:rFonts w:ascii="Times New Roman" w:hAnsi="Times New Roman"/>
          <w:sz w:val="24"/>
          <w:szCs w:val="24"/>
        </w:rPr>
        <w:t>ий город Киев. Распространению Х</w:t>
      </w:r>
      <w:r w:rsidRPr="00393F5E">
        <w:rPr>
          <w:rFonts w:ascii="Times New Roman" w:hAnsi="Times New Roman"/>
          <w:sz w:val="24"/>
          <w:szCs w:val="24"/>
        </w:rPr>
        <w:t xml:space="preserve">ристианства на Руси способствовало ее соседство с могучей христианской державой </w:t>
      </w:r>
      <w:r>
        <w:rPr>
          <w:rFonts w:ascii="Times New Roman" w:hAnsi="Times New Roman"/>
          <w:sz w:val="24"/>
          <w:szCs w:val="24"/>
        </w:rPr>
        <w:t>–</w:t>
      </w:r>
      <w:r w:rsidRPr="00393F5E">
        <w:rPr>
          <w:rFonts w:ascii="Times New Roman" w:hAnsi="Times New Roman"/>
          <w:sz w:val="24"/>
          <w:szCs w:val="24"/>
        </w:rPr>
        <w:t xml:space="preserve"> Византийской империей. Юг Руси был освящен деятельностью равноапостоль</w:t>
      </w:r>
      <w:r>
        <w:rPr>
          <w:rFonts w:ascii="Times New Roman" w:hAnsi="Times New Roman"/>
          <w:sz w:val="24"/>
          <w:szCs w:val="24"/>
        </w:rPr>
        <w:t>ных братьев Кирилла и Мефодия, А</w:t>
      </w:r>
      <w:r w:rsidRPr="00393F5E">
        <w:rPr>
          <w:rFonts w:ascii="Times New Roman" w:hAnsi="Times New Roman"/>
          <w:sz w:val="24"/>
          <w:szCs w:val="24"/>
        </w:rPr>
        <w:t>постолов и просветителей славян. В 954 го</w:t>
      </w:r>
      <w:r>
        <w:rPr>
          <w:rFonts w:ascii="Times New Roman" w:hAnsi="Times New Roman"/>
          <w:sz w:val="24"/>
          <w:szCs w:val="24"/>
        </w:rPr>
        <w:t>ду приняла К</w:t>
      </w:r>
      <w:r w:rsidRPr="00393F5E">
        <w:rPr>
          <w:rFonts w:ascii="Times New Roman" w:hAnsi="Times New Roman"/>
          <w:sz w:val="24"/>
          <w:szCs w:val="24"/>
        </w:rPr>
        <w:t xml:space="preserve">рещение </w:t>
      </w:r>
      <w:r>
        <w:rPr>
          <w:rFonts w:ascii="Times New Roman" w:hAnsi="Times New Roman"/>
          <w:sz w:val="24"/>
          <w:szCs w:val="24"/>
        </w:rPr>
        <w:t>Великая К</w:t>
      </w:r>
      <w:r w:rsidRPr="00393F5E">
        <w:rPr>
          <w:rFonts w:ascii="Times New Roman" w:hAnsi="Times New Roman"/>
          <w:sz w:val="24"/>
          <w:szCs w:val="24"/>
        </w:rPr>
        <w:t>нягиня Киевская Ольга. Все это подготовило величайшие события в исто</w:t>
      </w:r>
      <w:r>
        <w:rPr>
          <w:rFonts w:ascii="Times New Roman" w:hAnsi="Times New Roman"/>
          <w:sz w:val="24"/>
          <w:szCs w:val="24"/>
        </w:rPr>
        <w:t xml:space="preserve">рии Русского Народа </w:t>
      </w:r>
      <w:r w:rsidR="00EB5BE0">
        <w:rPr>
          <w:rFonts w:ascii="Times New Roman" w:hAnsi="Times New Roman"/>
          <w:sz w:val="24"/>
          <w:szCs w:val="24"/>
        </w:rPr>
        <w:t>–</w:t>
      </w:r>
      <w:r>
        <w:rPr>
          <w:rFonts w:ascii="Times New Roman" w:hAnsi="Times New Roman"/>
          <w:sz w:val="24"/>
          <w:szCs w:val="24"/>
        </w:rPr>
        <w:t xml:space="preserve"> К</w:t>
      </w:r>
      <w:r w:rsidRPr="00393F5E">
        <w:rPr>
          <w:rFonts w:ascii="Times New Roman" w:hAnsi="Times New Roman"/>
          <w:sz w:val="24"/>
          <w:szCs w:val="24"/>
        </w:rPr>
        <w:t xml:space="preserve">рещение </w:t>
      </w:r>
      <w:r>
        <w:rPr>
          <w:rFonts w:ascii="Times New Roman" w:hAnsi="Times New Roman"/>
          <w:sz w:val="24"/>
          <w:szCs w:val="24"/>
        </w:rPr>
        <w:t xml:space="preserve">Великого Князя Владимира и </w:t>
      </w:r>
      <w:r w:rsidRPr="00393F5E">
        <w:rPr>
          <w:rFonts w:ascii="Times New Roman" w:hAnsi="Times New Roman"/>
          <w:sz w:val="24"/>
          <w:szCs w:val="24"/>
        </w:rPr>
        <w:t>Крещение Р</w:t>
      </w:r>
      <w:r w:rsidRPr="00393F5E">
        <w:rPr>
          <w:rFonts w:ascii="Times New Roman" w:hAnsi="Times New Roman"/>
          <w:sz w:val="24"/>
          <w:szCs w:val="24"/>
        </w:rPr>
        <w:t>у</w:t>
      </w:r>
      <w:r w:rsidRPr="00393F5E">
        <w:rPr>
          <w:rFonts w:ascii="Times New Roman" w:hAnsi="Times New Roman"/>
          <w:sz w:val="24"/>
          <w:szCs w:val="24"/>
        </w:rPr>
        <w:t xml:space="preserve">си.  </w:t>
      </w:r>
    </w:p>
    <w:p w:rsidR="00C36A64" w:rsidRDefault="00EB5BE0" w:rsidP="000915E3">
      <w:pPr>
        <w:pStyle w:val="a8"/>
        <w:spacing w:before="0" w:beforeAutospacing="0" w:after="0" w:afterAutospacing="0"/>
        <w:ind w:firstLine="284"/>
        <w:jc w:val="both"/>
        <w:rPr>
          <w:color w:val="000000"/>
        </w:rPr>
      </w:pPr>
      <w:r w:rsidRPr="00EB5BE0">
        <w:rPr>
          <w:color w:val="000000"/>
        </w:rPr>
        <w:t xml:space="preserve"> </w:t>
      </w:r>
    </w:p>
    <w:p w:rsidR="00C36A64" w:rsidRPr="00D013E7" w:rsidRDefault="008E5BBC" w:rsidP="00D013E7">
      <w:pPr>
        <w:pStyle w:val="a8"/>
        <w:spacing w:before="0" w:beforeAutospacing="0" w:after="0" w:afterAutospacing="0"/>
        <w:ind w:firstLine="284"/>
        <w:jc w:val="both"/>
        <w:rPr>
          <w:b/>
          <w:i/>
          <w:color w:val="000000"/>
        </w:rPr>
      </w:pPr>
      <w:r>
        <w:rPr>
          <w:noProof/>
        </w:rPr>
        <w:drawing>
          <wp:anchor distT="0" distB="0" distL="114300" distR="114300" simplePos="0" relativeHeight="251650560" behindDoc="0" locked="0" layoutInCell="1" allowOverlap="1">
            <wp:simplePos x="0" y="0"/>
            <wp:positionH relativeFrom="column">
              <wp:posOffset>130175</wp:posOffset>
            </wp:positionH>
            <wp:positionV relativeFrom="paragraph">
              <wp:posOffset>389255</wp:posOffset>
            </wp:positionV>
            <wp:extent cx="2584450" cy="2778125"/>
            <wp:effectExtent l="19050" t="0" r="6350" b="0"/>
            <wp:wrapSquare wrapText="bothSides"/>
            <wp:docPr id="43" name="Рисунок 43" descr="Церковь Христов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Церковь Христова 3"/>
                    <pic:cNvPicPr>
                      <a:picLocks noChangeAspect="1" noChangeArrowheads="1"/>
                    </pic:cNvPicPr>
                  </pic:nvPicPr>
                  <pic:blipFill>
                    <a:blip r:embed="rId12" cstate="print"/>
                    <a:srcRect/>
                    <a:stretch>
                      <a:fillRect/>
                    </a:stretch>
                  </pic:blipFill>
                  <pic:spPr bwMode="auto">
                    <a:xfrm>
                      <a:off x="0" y="0"/>
                      <a:ext cx="2584450" cy="2778125"/>
                    </a:xfrm>
                    <a:prstGeom prst="rect">
                      <a:avLst/>
                    </a:prstGeom>
                    <a:noFill/>
                    <a:ln w="9525">
                      <a:noFill/>
                      <a:miter lim="800000"/>
                      <a:headEnd/>
                      <a:tailEnd/>
                    </a:ln>
                  </pic:spPr>
                </pic:pic>
              </a:graphicData>
            </a:graphic>
          </wp:anchor>
        </w:drawing>
      </w:r>
      <w:r w:rsidR="000915E3">
        <w:rPr>
          <w:color w:val="000000"/>
        </w:rPr>
        <w:t>КРЕЩЕНИЕ Руси в 988 году при Святом равноапостольном Великом К</w:t>
      </w:r>
      <w:r w:rsidR="000915E3" w:rsidRPr="00D14139">
        <w:rPr>
          <w:color w:val="000000"/>
        </w:rPr>
        <w:t>нязе Владимире было важнейшим со</w:t>
      </w:r>
      <w:r w:rsidR="000915E3">
        <w:rPr>
          <w:color w:val="000000"/>
        </w:rPr>
        <w:t xml:space="preserve">бытием нашей истории. </w:t>
      </w:r>
      <w:r w:rsidR="000915E3" w:rsidRPr="00427C78">
        <w:rPr>
          <w:b/>
          <w:i/>
          <w:color w:val="000000"/>
        </w:rPr>
        <w:t xml:space="preserve">Вместе с Крещением Русь принимает все Евангельские, </w:t>
      </w:r>
      <w:r w:rsidR="000915E3" w:rsidRPr="00427C78">
        <w:rPr>
          <w:b/>
          <w:i/>
          <w:color w:val="000000"/>
        </w:rPr>
        <w:lastRenderedPageBreak/>
        <w:t>Апостольские и Святоотеческие предания свято хранимые Восточн</w:t>
      </w:r>
      <w:r w:rsidR="000915E3" w:rsidRPr="00427C78">
        <w:rPr>
          <w:b/>
          <w:i/>
          <w:color w:val="000000"/>
        </w:rPr>
        <w:t>ы</w:t>
      </w:r>
      <w:r w:rsidR="000915E3" w:rsidRPr="00427C78">
        <w:rPr>
          <w:b/>
          <w:i/>
          <w:color w:val="000000"/>
        </w:rPr>
        <w:t>ми Церквями.</w:t>
      </w:r>
      <w:r w:rsidR="000915E3" w:rsidRPr="00D14139">
        <w:rPr>
          <w:color w:val="000000"/>
        </w:rPr>
        <w:t xml:space="preserve"> Наиболее близкие связи</w:t>
      </w:r>
      <w:r w:rsidR="000915E3">
        <w:rPr>
          <w:color w:val="000000"/>
        </w:rPr>
        <w:t xml:space="preserve"> устанавливаются между молодой Русской Ц</w:t>
      </w:r>
      <w:r w:rsidR="000915E3" w:rsidRPr="00D14139">
        <w:rPr>
          <w:color w:val="000000"/>
        </w:rPr>
        <w:t>ерковью и Константинопольской патриархи</w:t>
      </w:r>
      <w:r w:rsidR="000915E3">
        <w:rPr>
          <w:color w:val="000000"/>
        </w:rPr>
        <w:t>ей. Первыми Р</w:t>
      </w:r>
      <w:r w:rsidR="000915E3" w:rsidRPr="00D14139">
        <w:rPr>
          <w:color w:val="000000"/>
        </w:rPr>
        <w:t xml:space="preserve">усскими митрополитами были греки. Они как представители Константинопольской патриархии наблюдали за благочестием устанавливаемых обычаев и порядков. Сам </w:t>
      </w:r>
      <w:r w:rsidR="00630C33">
        <w:rPr>
          <w:color w:val="000000"/>
        </w:rPr>
        <w:t xml:space="preserve">этот </w:t>
      </w:r>
      <w:r w:rsidR="000915E3" w:rsidRPr="00D14139">
        <w:rPr>
          <w:color w:val="000000"/>
        </w:rPr>
        <w:t>факт покрови</w:t>
      </w:r>
      <w:r w:rsidR="000915E3">
        <w:rPr>
          <w:color w:val="000000"/>
        </w:rPr>
        <w:t>тельства над Р</w:t>
      </w:r>
      <w:r w:rsidR="000915E3" w:rsidRPr="00D14139">
        <w:rPr>
          <w:color w:val="000000"/>
        </w:rPr>
        <w:t xml:space="preserve">усской митрополией говорит о </w:t>
      </w:r>
      <w:r w:rsidR="000915E3">
        <w:rPr>
          <w:color w:val="000000"/>
        </w:rPr>
        <w:t xml:space="preserve">том, что </w:t>
      </w:r>
      <w:r w:rsidR="000915E3" w:rsidRPr="00B854C5">
        <w:rPr>
          <w:b/>
          <w:i/>
          <w:color w:val="000000"/>
        </w:rPr>
        <w:t xml:space="preserve">церковное устройство, Богослужение, последование Таинств и обрядов были заимствованы нашей Церковью у Православного востока </w:t>
      </w:r>
      <w:r w:rsidR="000915E3" w:rsidRPr="00B854C5">
        <w:rPr>
          <w:b/>
          <w:i/>
          <w:color w:val="000000"/>
          <w:u w:val="single"/>
        </w:rPr>
        <w:t>в неповрежденном в</w:t>
      </w:r>
      <w:r w:rsidR="000915E3" w:rsidRPr="00B854C5">
        <w:rPr>
          <w:b/>
          <w:i/>
          <w:color w:val="000000"/>
          <w:u w:val="single"/>
        </w:rPr>
        <w:t>и</w:t>
      </w:r>
      <w:r w:rsidR="000915E3" w:rsidRPr="00B854C5">
        <w:rPr>
          <w:b/>
          <w:i/>
          <w:color w:val="000000"/>
          <w:u w:val="single"/>
        </w:rPr>
        <w:t>де</w:t>
      </w:r>
      <w:r w:rsidR="000915E3" w:rsidRPr="00B854C5">
        <w:rPr>
          <w:b/>
          <w:i/>
          <w:color w:val="000000"/>
        </w:rPr>
        <w:t>.</w:t>
      </w:r>
    </w:p>
    <w:p w:rsidR="000915E3" w:rsidRDefault="000915E3" w:rsidP="000915E3">
      <w:pPr>
        <w:spacing w:after="0" w:line="240" w:lineRule="auto"/>
        <w:ind w:firstLine="284"/>
        <w:jc w:val="both"/>
        <w:rPr>
          <w:rFonts w:ascii="Times New Roman" w:hAnsi="Times New Roman"/>
          <w:bCs/>
          <w:color w:val="000000"/>
          <w:sz w:val="24"/>
          <w:szCs w:val="24"/>
        </w:rPr>
      </w:pPr>
      <w:r w:rsidRPr="00123943">
        <w:rPr>
          <w:rFonts w:ascii="Times New Roman" w:hAnsi="Times New Roman"/>
          <w:color w:val="000000"/>
          <w:sz w:val="24"/>
          <w:szCs w:val="24"/>
        </w:rPr>
        <w:t>Русская Православная Церковь является составной частью Вселенской Единой Святой Собор</w:t>
      </w:r>
      <w:r w:rsidR="00E254C7">
        <w:rPr>
          <w:rFonts w:ascii="Times New Roman" w:hAnsi="Times New Roman"/>
          <w:color w:val="000000"/>
          <w:sz w:val="24"/>
          <w:szCs w:val="24"/>
        </w:rPr>
        <w:t>ной Апостоль</w:t>
      </w:r>
      <w:r w:rsidRPr="00123943">
        <w:rPr>
          <w:rFonts w:ascii="Times New Roman" w:hAnsi="Times New Roman"/>
          <w:color w:val="000000"/>
          <w:sz w:val="24"/>
          <w:szCs w:val="24"/>
        </w:rPr>
        <w:t>ской Церкви (</w:t>
      </w:r>
      <w:r w:rsidRPr="00123943">
        <w:rPr>
          <w:rFonts w:ascii="Times New Roman" w:hAnsi="Times New Roman"/>
          <w:i/>
          <w:color w:val="000000"/>
          <w:sz w:val="24"/>
          <w:szCs w:val="24"/>
        </w:rPr>
        <w:t>Рис. № 3</w:t>
      </w:r>
      <w:r w:rsidRPr="00123943">
        <w:rPr>
          <w:rFonts w:ascii="Times New Roman" w:hAnsi="Times New Roman"/>
          <w:color w:val="000000"/>
          <w:sz w:val="24"/>
          <w:szCs w:val="24"/>
        </w:rPr>
        <w:t xml:space="preserve">). </w:t>
      </w:r>
      <w:r>
        <w:rPr>
          <w:rFonts w:ascii="Times New Roman" w:hAnsi="Times New Roman"/>
          <w:bCs/>
          <w:color w:val="000000"/>
          <w:sz w:val="24"/>
          <w:szCs w:val="24"/>
        </w:rPr>
        <w:t>Её у</w:t>
      </w:r>
      <w:r w:rsidRPr="00123943">
        <w:rPr>
          <w:rFonts w:ascii="Times New Roman" w:hAnsi="Times New Roman"/>
          <w:bCs/>
          <w:color w:val="000000"/>
          <w:sz w:val="24"/>
          <w:szCs w:val="24"/>
        </w:rPr>
        <w:t>стройство</w:t>
      </w:r>
      <w:r w:rsidRPr="002A4776">
        <w:rPr>
          <w:rFonts w:ascii="Times New Roman" w:hAnsi="Times New Roman"/>
          <w:bCs/>
          <w:color w:val="000000"/>
          <w:sz w:val="24"/>
          <w:szCs w:val="24"/>
        </w:rPr>
        <w:t xml:space="preserve"> одинаково с устройством других Поместных Православных Церквей. Это: священноначалие, духовенство и мир</w:t>
      </w:r>
      <w:r w:rsidRPr="002A4776">
        <w:rPr>
          <w:rFonts w:ascii="Times New Roman" w:hAnsi="Times New Roman"/>
          <w:bCs/>
          <w:color w:val="000000"/>
          <w:sz w:val="24"/>
          <w:szCs w:val="24"/>
        </w:rPr>
        <w:t>я</w:t>
      </w:r>
      <w:r w:rsidRPr="002A4776">
        <w:rPr>
          <w:rFonts w:ascii="Times New Roman" w:hAnsi="Times New Roman"/>
          <w:bCs/>
          <w:color w:val="000000"/>
          <w:sz w:val="24"/>
          <w:szCs w:val="24"/>
        </w:rPr>
        <w:t xml:space="preserve">не. </w:t>
      </w:r>
    </w:p>
    <w:p w:rsidR="00C36A64" w:rsidRDefault="00C36A64" w:rsidP="000915E3">
      <w:pPr>
        <w:spacing w:after="0" w:line="240" w:lineRule="auto"/>
        <w:ind w:firstLine="284"/>
        <w:jc w:val="both"/>
        <w:rPr>
          <w:rFonts w:ascii="Times New Roman" w:hAnsi="Times New Roman"/>
          <w:sz w:val="24"/>
          <w:szCs w:val="24"/>
        </w:rPr>
      </w:pPr>
    </w:p>
    <w:p w:rsidR="000915E3" w:rsidRPr="00393F5E" w:rsidRDefault="000915E3" w:rsidP="000915E3">
      <w:pPr>
        <w:spacing w:after="0" w:line="240" w:lineRule="auto"/>
        <w:ind w:firstLine="284"/>
        <w:jc w:val="both"/>
        <w:rPr>
          <w:rFonts w:ascii="Times New Roman" w:hAnsi="Times New Roman"/>
          <w:sz w:val="24"/>
          <w:szCs w:val="24"/>
        </w:rPr>
      </w:pPr>
      <w:r>
        <w:rPr>
          <w:rFonts w:ascii="Times New Roman" w:hAnsi="Times New Roman"/>
          <w:sz w:val="24"/>
          <w:szCs w:val="24"/>
        </w:rPr>
        <w:t>Священноначалие и духовенство</w:t>
      </w:r>
      <w:r w:rsidRPr="002A4776">
        <w:rPr>
          <w:rFonts w:ascii="Times New Roman" w:hAnsi="Times New Roman"/>
          <w:sz w:val="24"/>
          <w:szCs w:val="24"/>
        </w:rPr>
        <w:t xml:space="preserve"> </w:t>
      </w:r>
      <w:r w:rsidRPr="005B6830">
        <w:rPr>
          <w:rFonts w:ascii="Times New Roman" w:hAnsi="Times New Roman"/>
          <w:b/>
          <w:i/>
          <w:sz w:val="24"/>
          <w:szCs w:val="24"/>
        </w:rPr>
        <w:t>обязаны пасти Божие стадо не господствуя над наследием Божиим, но подавая пример стаду</w:t>
      </w:r>
      <w:r w:rsidRPr="002A4776">
        <w:rPr>
          <w:rFonts w:ascii="Times New Roman" w:hAnsi="Times New Roman"/>
          <w:sz w:val="24"/>
          <w:szCs w:val="24"/>
        </w:rPr>
        <w:t>, как сказал об этом Первоверховный Апостол Петр в своем 1 Послании</w:t>
      </w:r>
      <w:r>
        <w:rPr>
          <w:rFonts w:ascii="Times New Roman" w:hAnsi="Times New Roman"/>
          <w:sz w:val="24"/>
          <w:szCs w:val="24"/>
        </w:rPr>
        <w:t xml:space="preserve"> (</w:t>
      </w:r>
      <w:r>
        <w:rPr>
          <w:rFonts w:ascii="Times New Roman" w:hAnsi="Times New Roman"/>
          <w:sz w:val="24"/>
          <w:szCs w:val="24"/>
          <w:lang w:val="en-US"/>
        </w:rPr>
        <w:t>I</w:t>
      </w:r>
      <w:r>
        <w:rPr>
          <w:rFonts w:ascii="Times New Roman" w:hAnsi="Times New Roman"/>
          <w:sz w:val="24"/>
          <w:szCs w:val="24"/>
        </w:rPr>
        <w:t xml:space="preserve"> Петр. 5. 1-3), а мирянам следует повиноваться пастырям (</w:t>
      </w:r>
      <w:r>
        <w:rPr>
          <w:rFonts w:ascii="Times New Roman" w:hAnsi="Times New Roman"/>
          <w:sz w:val="24"/>
          <w:szCs w:val="24"/>
          <w:lang w:val="en-US"/>
        </w:rPr>
        <w:t>I</w:t>
      </w:r>
      <w:r>
        <w:rPr>
          <w:rFonts w:ascii="Times New Roman" w:hAnsi="Times New Roman"/>
          <w:sz w:val="24"/>
          <w:szCs w:val="24"/>
        </w:rPr>
        <w:t xml:space="preserve"> Петр. 5. 5), то есть священноначалию и духовенству, и далее ув</w:t>
      </w:r>
      <w:r>
        <w:rPr>
          <w:rFonts w:ascii="Times New Roman" w:hAnsi="Times New Roman"/>
          <w:sz w:val="24"/>
          <w:szCs w:val="24"/>
        </w:rPr>
        <w:t>е</w:t>
      </w:r>
      <w:r>
        <w:rPr>
          <w:rFonts w:ascii="Times New Roman" w:hAnsi="Times New Roman"/>
          <w:sz w:val="24"/>
          <w:szCs w:val="24"/>
        </w:rPr>
        <w:t>щевает всех, и священноначалие, и духовенство, и мирян: "</w:t>
      </w:r>
      <w:r w:rsidRPr="0090292C">
        <w:rPr>
          <w:rFonts w:ascii="Times New Roman" w:hAnsi="Times New Roman"/>
          <w:sz w:val="24"/>
          <w:szCs w:val="24"/>
        </w:rPr>
        <w:t>все же, подчиняясь друг другу, облекитесь смиренномудрием, потому что Бог гордым противится, а смиренным дает благодать</w:t>
      </w:r>
      <w:r>
        <w:rPr>
          <w:rFonts w:ascii="Times New Roman" w:hAnsi="Times New Roman"/>
          <w:sz w:val="24"/>
          <w:szCs w:val="24"/>
        </w:rPr>
        <w:t>", и предупреждает также всех: "</w:t>
      </w:r>
      <w:r w:rsidRPr="00D013E7">
        <w:rPr>
          <w:rFonts w:ascii="Times New Roman" w:hAnsi="Times New Roman"/>
          <w:i/>
          <w:sz w:val="24"/>
          <w:szCs w:val="24"/>
        </w:rPr>
        <w:t>Трезвитесь, бодрствуйте, потому что противник ваш диавол ходит, как рыкающий лев, ища, кого поглотить</w:t>
      </w:r>
      <w:r>
        <w:rPr>
          <w:rFonts w:ascii="Times New Roman" w:hAnsi="Times New Roman"/>
          <w:sz w:val="24"/>
          <w:szCs w:val="24"/>
        </w:rPr>
        <w:t>" (</w:t>
      </w:r>
      <w:r>
        <w:rPr>
          <w:rFonts w:ascii="Times New Roman" w:hAnsi="Times New Roman"/>
          <w:sz w:val="24"/>
          <w:szCs w:val="24"/>
          <w:lang w:val="en-US"/>
        </w:rPr>
        <w:t>I</w:t>
      </w:r>
      <w:r>
        <w:rPr>
          <w:rFonts w:ascii="Times New Roman" w:hAnsi="Times New Roman"/>
          <w:sz w:val="24"/>
          <w:szCs w:val="24"/>
        </w:rPr>
        <w:t xml:space="preserve"> Петр. 5. 8).</w:t>
      </w:r>
    </w:p>
    <w:p w:rsidR="00611E99" w:rsidRDefault="00611E99" w:rsidP="00E6492B">
      <w:pPr>
        <w:spacing w:after="0" w:line="240" w:lineRule="auto"/>
        <w:jc w:val="both"/>
        <w:rPr>
          <w:rFonts w:ascii="Times New Roman" w:hAnsi="Times New Roman"/>
          <w:sz w:val="28"/>
          <w:szCs w:val="28"/>
        </w:rPr>
      </w:pPr>
    </w:p>
    <w:p w:rsidR="00611E99" w:rsidRPr="00C36A64" w:rsidRDefault="00DD6106" w:rsidP="00E06495">
      <w:pPr>
        <w:spacing w:after="0" w:line="240" w:lineRule="auto"/>
        <w:ind w:firstLine="284"/>
        <w:jc w:val="both"/>
        <w:rPr>
          <w:rFonts w:ascii="Times New Roman" w:hAnsi="Times New Roman"/>
          <w:b/>
          <w:i/>
          <w:sz w:val="28"/>
          <w:szCs w:val="28"/>
          <w:u w:val="single"/>
        </w:rPr>
      </w:pPr>
      <w:r w:rsidRPr="00C36A64">
        <w:rPr>
          <w:rFonts w:ascii="Times New Roman" w:hAnsi="Times New Roman"/>
          <w:b/>
          <w:i/>
          <w:sz w:val="28"/>
          <w:szCs w:val="28"/>
          <w:u w:val="single"/>
        </w:rPr>
        <w:t xml:space="preserve">Б. </w:t>
      </w:r>
      <w:r w:rsidR="00611E99" w:rsidRPr="00C36A64">
        <w:rPr>
          <w:rFonts w:ascii="Times New Roman" w:hAnsi="Times New Roman"/>
          <w:b/>
          <w:i/>
          <w:sz w:val="28"/>
          <w:szCs w:val="28"/>
          <w:u w:val="single"/>
        </w:rPr>
        <w:t xml:space="preserve">Ереси </w:t>
      </w:r>
    </w:p>
    <w:p w:rsidR="00611E99" w:rsidRPr="00611E99" w:rsidRDefault="00611E99" w:rsidP="00E06495">
      <w:pPr>
        <w:spacing w:after="0" w:line="240" w:lineRule="auto"/>
        <w:ind w:firstLine="284"/>
        <w:jc w:val="both"/>
        <w:rPr>
          <w:rFonts w:ascii="Times New Roman" w:hAnsi="Times New Roman"/>
          <w:sz w:val="24"/>
          <w:szCs w:val="24"/>
        </w:rPr>
      </w:pPr>
    </w:p>
    <w:p w:rsidR="003E725D" w:rsidRDefault="003E725D" w:rsidP="00E6492B">
      <w:pPr>
        <w:spacing w:after="0" w:line="240" w:lineRule="auto"/>
        <w:ind w:firstLine="284"/>
        <w:jc w:val="both"/>
        <w:rPr>
          <w:rFonts w:ascii="Times New Roman" w:hAnsi="Times New Roman"/>
          <w:sz w:val="24"/>
          <w:szCs w:val="24"/>
        </w:rPr>
      </w:pPr>
      <w:r>
        <w:rPr>
          <w:rFonts w:ascii="Times New Roman" w:hAnsi="Times New Roman"/>
          <w:sz w:val="24"/>
          <w:szCs w:val="24"/>
        </w:rPr>
        <w:t>Братия и се</w:t>
      </w:r>
      <w:r w:rsidR="00542818">
        <w:rPr>
          <w:rFonts w:ascii="Times New Roman" w:hAnsi="Times New Roman"/>
          <w:sz w:val="24"/>
          <w:szCs w:val="24"/>
        </w:rPr>
        <w:t>с</w:t>
      </w:r>
      <w:r>
        <w:rPr>
          <w:rFonts w:ascii="Times New Roman" w:hAnsi="Times New Roman"/>
          <w:sz w:val="24"/>
          <w:szCs w:val="24"/>
        </w:rPr>
        <w:t>тры, подробно останавливаться на этом вопросе, давая характеристику каждой ереси</w:t>
      </w:r>
      <w:r w:rsidR="005709EC">
        <w:rPr>
          <w:rFonts w:ascii="Times New Roman" w:hAnsi="Times New Roman"/>
          <w:sz w:val="24"/>
          <w:szCs w:val="24"/>
        </w:rPr>
        <w:t>, думаю</w:t>
      </w:r>
      <w:r w:rsidR="00332C89">
        <w:rPr>
          <w:rFonts w:ascii="Times New Roman" w:hAnsi="Times New Roman"/>
          <w:sz w:val="24"/>
          <w:szCs w:val="24"/>
        </w:rPr>
        <w:t>,</w:t>
      </w:r>
      <w:r w:rsidR="005709EC">
        <w:rPr>
          <w:rFonts w:ascii="Times New Roman" w:hAnsi="Times New Roman"/>
          <w:sz w:val="24"/>
          <w:szCs w:val="24"/>
        </w:rPr>
        <w:t xml:space="preserve"> нет нужды, поскольку каждый может прочитать о них у Православных авторов: Святителей, це</w:t>
      </w:r>
      <w:r w:rsidR="00C36A64">
        <w:rPr>
          <w:rFonts w:ascii="Times New Roman" w:hAnsi="Times New Roman"/>
          <w:sz w:val="24"/>
          <w:szCs w:val="24"/>
        </w:rPr>
        <w:t xml:space="preserve">рковных историков и богословов, тем более, что о некоторых ересях было достаточно сказано выше. </w:t>
      </w:r>
      <w:r w:rsidR="005709EC">
        <w:rPr>
          <w:rFonts w:ascii="Times New Roman" w:hAnsi="Times New Roman"/>
          <w:sz w:val="24"/>
          <w:szCs w:val="24"/>
        </w:rPr>
        <w:t xml:space="preserve">Поэтому остановлюсь на этом </w:t>
      </w:r>
      <w:r w:rsidR="00C36A64">
        <w:rPr>
          <w:rFonts w:ascii="Times New Roman" w:hAnsi="Times New Roman"/>
          <w:sz w:val="24"/>
          <w:szCs w:val="24"/>
        </w:rPr>
        <w:t xml:space="preserve">вопросе </w:t>
      </w:r>
      <w:r w:rsidR="005709EC">
        <w:rPr>
          <w:rFonts w:ascii="Times New Roman" w:hAnsi="Times New Roman"/>
          <w:sz w:val="24"/>
          <w:szCs w:val="24"/>
        </w:rPr>
        <w:t>вкратце.</w:t>
      </w:r>
    </w:p>
    <w:p w:rsidR="005709EC" w:rsidRDefault="005709EC" w:rsidP="00E6492B">
      <w:pPr>
        <w:spacing w:after="0" w:line="240" w:lineRule="auto"/>
        <w:ind w:firstLine="284"/>
        <w:jc w:val="both"/>
        <w:rPr>
          <w:rFonts w:ascii="Times New Roman" w:hAnsi="Times New Roman"/>
          <w:sz w:val="24"/>
          <w:szCs w:val="24"/>
        </w:rPr>
      </w:pPr>
    </w:p>
    <w:p w:rsidR="00611E99" w:rsidRPr="00611E99" w:rsidRDefault="005709EC" w:rsidP="00E6492B">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611E99">
        <w:rPr>
          <w:rFonts w:ascii="Times New Roman" w:hAnsi="Times New Roman"/>
          <w:sz w:val="24"/>
          <w:szCs w:val="24"/>
        </w:rPr>
        <w:t xml:space="preserve">т ересей и расколов в течении сотен лет ограждало Русскую Церковь </w:t>
      </w:r>
      <w:r>
        <w:rPr>
          <w:rFonts w:ascii="Times New Roman" w:hAnsi="Times New Roman"/>
          <w:sz w:val="24"/>
          <w:szCs w:val="24"/>
        </w:rPr>
        <w:t>б</w:t>
      </w:r>
      <w:r w:rsidR="00611E99" w:rsidRPr="00611E99">
        <w:rPr>
          <w:rFonts w:ascii="Times New Roman" w:hAnsi="Times New Roman"/>
          <w:sz w:val="24"/>
          <w:szCs w:val="24"/>
        </w:rPr>
        <w:t>лагоговейное хран</w:t>
      </w:r>
      <w:r>
        <w:rPr>
          <w:rFonts w:ascii="Times New Roman" w:hAnsi="Times New Roman"/>
          <w:sz w:val="24"/>
          <w:szCs w:val="24"/>
        </w:rPr>
        <w:t>ение Христианского В</w:t>
      </w:r>
      <w:r w:rsidR="00E6492B">
        <w:rPr>
          <w:rFonts w:ascii="Times New Roman" w:hAnsi="Times New Roman"/>
          <w:sz w:val="24"/>
          <w:szCs w:val="24"/>
        </w:rPr>
        <w:t>ероучения, П</w:t>
      </w:r>
      <w:r w:rsidR="00611E99" w:rsidRPr="00611E99">
        <w:rPr>
          <w:rFonts w:ascii="Times New Roman" w:hAnsi="Times New Roman"/>
          <w:sz w:val="24"/>
          <w:szCs w:val="24"/>
        </w:rPr>
        <w:t xml:space="preserve">равославных традиций </w:t>
      </w:r>
      <w:r>
        <w:rPr>
          <w:rFonts w:ascii="Times New Roman" w:hAnsi="Times New Roman"/>
          <w:sz w:val="24"/>
          <w:szCs w:val="24"/>
        </w:rPr>
        <w:t>и С</w:t>
      </w:r>
      <w:r w:rsidR="00611E99" w:rsidRPr="00611E99">
        <w:rPr>
          <w:rFonts w:ascii="Times New Roman" w:hAnsi="Times New Roman"/>
          <w:sz w:val="24"/>
          <w:szCs w:val="24"/>
        </w:rPr>
        <w:t>вятоотеческих преданий. В то время, когда в Европе бушевали религиозные войны, в России царил церковный мир. За всю историю древне</w:t>
      </w:r>
      <w:r w:rsidR="00E6492B">
        <w:rPr>
          <w:rFonts w:ascii="Times New Roman" w:hAnsi="Times New Roman"/>
          <w:sz w:val="24"/>
          <w:szCs w:val="24"/>
        </w:rPr>
        <w:t>русской Ц</w:t>
      </w:r>
      <w:r w:rsidR="00611E99" w:rsidRPr="00611E99">
        <w:rPr>
          <w:rFonts w:ascii="Times New Roman" w:hAnsi="Times New Roman"/>
          <w:sz w:val="24"/>
          <w:szCs w:val="24"/>
        </w:rPr>
        <w:t xml:space="preserve">еркви было лишь несколько случаев возникновения ересей. Примечательно, что все они были привнесены к нам из-за рубежа. </w:t>
      </w:r>
    </w:p>
    <w:p w:rsidR="00D013E7" w:rsidRDefault="00D013E7" w:rsidP="00E06495">
      <w:pPr>
        <w:spacing w:after="0" w:line="240" w:lineRule="auto"/>
        <w:ind w:firstLine="284"/>
        <w:jc w:val="both"/>
        <w:rPr>
          <w:rFonts w:ascii="Times New Roman" w:hAnsi="Times New Roman"/>
          <w:sz w:val="24"/>
          <w:szCs w:val="24"/>
        </w:rPr>
      </w:pPr>
    </w:p>
    <w:p w:rsidR="00611E99" w:rsidRDefault="00611E99" w:rsidP="00D013E7">
      <w:pPr>
        <w:spacing w:after="0" w:line="240" w:lineRule="auto"/>
        <w:ind w:firstLine="284"/>
        <w:jc w:val="both"/>
        <w:rPr>
          <w:rFonts w:ascii="Times New Roman" w:hAnsi="Times New Roman"/>
          <w:sz w:val="24"/>
          <w:szCs w:val="24"/>
        </w:rPr>
      </w:pPr>
      <w:r w:rsidRPr="00611E99">
        <w:rPr>
          <w:rFonts w:ascii="Times New Roman" w:hAnsi="Times New Roman"/>
          <w:sz w:val="24"/>
          <w:szCs w:val="24"/>
        </w:rPr>
        <w:t>Так в летописях киевского периода упоминается о нескольких богомилах</w:t>
      </w:r>
      <w:r w:rsidR="008371F7">
        <w:rPr>
          <w:rFonts w:ascii="Times New Roman" w:hAnsi="Times New Roman"/>
          <w:b/>
          <w:sz w:val="24"/>
          <w:szCs w:val="24"/>
          <w:vertAlign w:val="superscript"/>
        </w:rPr>
        <w:t xml:space="preserve"> 31)</w:t>
      </w:r>
      <w:r w:rsidRPr="00611E99">
        <w:rPr>
          <w:rFonts w:ascii="Times New Roman" w:hAnsi="Times New Roman"/>
          <w:sz w:val="24"/>
          <w:szCs w:val="24"/>
        </w:rPr>
        <w:t>, принесших свое дуалистическое учение из сек</w:t>
      </w:r>
      <w:r w:rsidR="00D013E7">
        <w:rPr>
          <w:rFonts w:ascii="Times New Roman" w:hAnsi="Times New Roman"/>
          <w:sz w:val="24"/>
          <w:szCs w:val="24"/>
        </w:rPr>
        <w:t xml:space="preserve">тантских общин Балканских стран, а в новгородских летописях </w:t>
      </w:r>
      <w:r w:rsidR="00D013E7">
        <w:rPr>
          <w:rFonts w:ascii="Times New Roman" w:hAnsi="Times New Roman"/>
          <w:sz w:val="24"/>
          <w:szCs w:val="24"/>
          <w:lang w:val="en-US"/>
        </w:rPr>
        <w:t>XIV</w:t>
      </w:r>
      <w:r w:rsidR="00D013E7">
        <w:rPr>
          <w:rFonts w:ascii="Times New Roman" w:hAnsi="Times New Roman"/>
          <w:sz w:val="24"/>
          <w:szCs w:val="24"/>
        </w:rPr>
        <w:t xml:space="preserve"> века упоминается о стригольниках </w:t>
      </w:r>
      <w:r w:rsidR="00D013E7">
        <w:rPr>
          <w:rFonts w:ascii="Times New Roman" w:hAnsi="Times New Roman"/>
          <w:b/>
          <w:sz w:val="24"/>
          <w:szCs w:val="24"/>
          <w:vertAlign w:val="superscript"/>
        </w:rPr>
        <w:t>32)</w:t>
      </w:r>
      <w:r w:rsidR="00D013E7">
        <w:rPr>
          <w:rFonts w:ascii="Times New Roman" w:hAnsi="Times New Roman"/>
          <w:b/>
          <w:sz w:val="24"/>
          <w:szCs w:val="24"/>
        </w:rPr>
        <w:t>.</w:t>
      </w:r>
      <w:r w:rsidRPr="00611E99">
        <w:rPr>
          <w:rFonts w:ascii="Times New Roman" w:hAnsi="Times New Roman"/>
          <w:sz w:val="24"/>
          <w:szCs w:val="24"/>
        </w:rPr>
        <w:t xml:space="preserve"> </w:t>
      </w:r>
    </w:p>
    <w:p w:rsidR="008371F7" w:rsidRDefault="008371F7" w:rsidP="008371F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lastRenderedPageBreak/>
        <w:t xml:space="preserve">31) </w:t>
      </w:r>
      <w:r>
        <w:rPr>
          <w:rFonts w:ascii="Arial" w:hAnsi="Arial" w:cs="Arial"/>
          <w:b/>
          <w:sz w:val="16"/>
          <w:szCs w:val="16"/>
        </w:rPr>
        <w:t xml:space="preserve"> </w:t>
      </w:r>
      <w:r w:rsidR="00D013E7">
        <w:rPr>
          <w:rFonts w:ascii="Arial" w:hAnsi="Arial" w:cs="Arial"/>
          <w:b/>
          <w:sz w:val="16"/>
          <w:szCs w:val="16"/>
        </w:rPr>
        <w:t xml:space="preserve">Богомилы. </w:t>
      </w:r>
      <w:r w:rsidRPr="00FD2950">
        <w:rPr>
          <w:rFonts w:ascii="Arial" w:hAnsi="Arial" w:cs="Arial"/>
          <w:sz w:val="16"/>
          <w:szCs w:val="16"/>
        </w:rPr>
        <w:t xml:space="preserve">«Эти люди не </w:t>
      </w:r>
      <w:r>
        <w:rPr>
          <w:rFonts w:ascii="Arial" w:hAnsi="Arial" w:cs="Arial"/>
          <w:sz w:val="16"/>
          <w:szCs w:val="16"/>
        </w:rPr>
        <w:t>почитают ни Бога, ни Матерь Божию, ни драгоценного Распятия, ни Святых Т</w:t>
      </w:r>
      <w:r w:rsidRPr="00FD2950">
        <w:rPr>
          <w:rFonts w:ascii="Arial" w:hAnsi="Arial" w:cs="Arial"/>
          <w:sz w:val="16"/>
          <w:szCs w:val="16"/>
        </w:rPr>
        <w:t>айн, ни ик</w:t>
      </w:r>
      <w:r>
        <w:rPr>
          <w:rFonts w:ascii="Arial" w:hAnsi="Arial" w:cs="Arial"/>
          <w:sz w:val="16"/>
          <w:szCs w:val="16"/>
        </w:rPr>
        <w:t>он, ни божественных храмов, ни Святого К</w:t>
      </w:r>
      <w:r w:rsidRPr="00FD2950">
        <w:rPr>
          <w:rFonts w:ascii="Arial" w:hAnsi="Arial" w:cs="Arial"/>
          <w:sz w:val="16"/>
          <w:szCs w:val="16"/>
        </w:rPr>
        <w:t>рещения, ничего из того, что почитают и практикуют</w:t>
      </w:r>
      <w:r>
        <w:rPr>
          <w:rFonts w:ascii="Arial" w:hAnsi="Arial" w:cs="Arial"/>
          <w:sz w:val="16"/>
          <w:szCs w:val="16"/>
        </w:rPr>
        <w:t xml:space="preserve"> Х</w:t>
      </w:r>
      <w:r w:rsidRPr="00FD2950">
        <w:rPr>
          <w:rFonts w:ascii="Arial" w:hAnsi="Arial" w:cs="Arial"/>
          <w:sz w:val="16"/>
          <w:szCs w:val="16"/>
        </w:rPr>
        <w:t>ристиане</w:t>
      </w:r>
      <w:r>
        <w:rPr>
          <w:rFonts w:ascii="Arial" w:hAnsi="Arial" w:cs="Arial"/>
          <w:sz w:val="16"/>
          <w:szCs w:val="16"/>
        </w:rPr>
        <w:t>. Но при этом они притворяются Х</w:t>
      </w:r>
      <w:r w:rsidRPr="00FD2950">
        <w:rPr>
          <w:rFonts w:ascii="Arial" w:hAnsi="Arial" w:cs="Arial"/>
          <w:sz w:val="16"/>
          <w:szCs w:val="16"/>
        </w:rPr>
        <w:t>ристианами и од</w:t>
      </w:r>
      <w:r w:rsidRPr="00FD2950">
        <w:rPr>
          <w:rFonts w:ascii="Arial" w:hAnsi="Arial" w:cs="Arial"/>
          <w:sz w:val="16"/>
          <w:szCs w:val="16"/>
        </w:rPr>
        <w:t>е</w:t>
      </w:r>
      <w:r w:rsidRPr="00FD2950">
        <w:rPr>
          <w:rFonts w:ascii="Arial" w:hAnsi="Arial" w:cs="Arial"/>
          <w:sz w:val="16"/>
          <w:szCs w:val="16"/>
        </w:rPr>
        <w:t>ваются, как монахи и священники»</w:t>
      </w:r>
      <w:r>
        <w:rPr>
          <w:rFonts w:ascii="Arial" w:hAnsi="Arial" w:cs="Arial"/>
          <w:sz w:val="16"/>
          <w:szCs w:val="16"/>
        </w:rPr>
        <w:t xml:space="preserve"> (Анн Бренон. "Богомилы: катары Востока")</w:t>
      </w:r>
      <w:r w:rsidRPr="00FD2950">
        <w:rPr>
          <w:rFonts w:ascii="Arial" w:hAnsi="Arial" w:cs="Arial"/>
          <w:sz w:val="16"/>
          <w:szCs w:val="16"/>
        </w:rPr>
        <w:t>.</w:t>
      </w:r>
    </w:p>
    <w:p w:rsidR="008371F7" w:rsidRPr="00FD2950" w:rsidRDefault="008371F7" w:rsidP="008371F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D2950">
        <w:rPr>
          <w:rFonts w:ascii="Arial" w:hAnsi="Arial" w:cs="Arial"/>
          <w:sz w:val="16"/>
          <w:szCs w:val="16"/>
        </w:rPr>
        <w:t>Согласно учению богомилов, на протяжении всего периода Ветхого Завета людьми управляли силы старшего сына Отца Небесного Сатанаила, и посылали на них Всемирный потоп, Вавил</w:t>
      </w:r>
      <w:r>
        <w:rPr>
          <w:rFonts w:ascii="Arial" w:hAnsi="Arial" w:cs="Arial"/>
          <w:sz w:val="16"/>
          <w:szCs w:val="16"/>
        </w:rPr>
        <w:t>онское столпотворение и т. д. Исус Христос, погибнув на К</w:t>
      </w:r>
      <w:r w:rsidRPr="00FD2950">
        <w:rPr>
          <w:rFonts w:ascii="Arial" w:hAnsi="Arial" w:cs="Arial"/>
          <w:sz w:val="16"/>
          <w:szCs w:val="16"/>
        </w:rPr>
        <w:t>ресте как смер</w:t>
      </w:r>
      <w:r w:rsidRPr="00FD2950">
        <w:rPr>
          <w:rFonts w:ascii="Arial" w:hAnsi="Arial" w:cs="Arial"/>
          <w:sz w:val="16"/>
          <w:szCs w:val="16"/>
        </w:rPr>
        <w:t>т</w:t>
      </w:r>
      <w:r w:rsidRPr="00FD2950">
        <w:rPr>
          <w:rFonts w:ascii="Arial" w:hAnsi="Arial" w:cs="Arial"/>
          <w:sz w:val="16"/>
          <w:szCs w:val="16"/>
        </w:rPr>
        <w:t>ный человек, благодаря Своей Божественной сущности сумел «разбожествить» Сатанаила, который оказался низвергнут в ад.</w:t>
      </w:r>
    </w:p>
    <w:p w:rsidR="008371F7" w:rsidRPr="00FD2950" w:rsidRDefault="008371F7" w:rsidP="008371F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sz w:val="16"/>
          <w:szCs w:val="16"/>
        </w:rPr>
        <w:t>В</w:t>
      </w:r>
      <w:r w:rsidRPr="00FD2950">
        <w:rPr>
          <w:rFonts w:ascii="Arial" w:hAnsi="Arial" w:cs="Arial"/>
          <w:sz w:val="16"/>
          <w:szCs w:val="16"/>
        </w:rPr>
        <w:t xml:space="preserve"> результате того, что последователи учения </w:t>
      </w:r>
      <w:r>
        <w:rPr>
          <w:rFonts w:ascii="Arial" w:hAnsi="Arial" w:cs="Arial"/>
          <w:sz w:val="16"/>
          <w:szCs w:val="16"/>
        </w:rPr>
        <w:t xml:space="preserve">богомилов </w:t>
      </w:r>
      <w:r w:rsidRPr="00FD2950">
        <w:rPr>
          <w:rFonts w:ascii="Arial" w:hAnsi="Arial" w:cs="Arial"/>
          <w:sz w:val="16"/>
          <w:szCs w:val="16"/>
        </w:rPr>
        <w:t>терпели</w:t>
      </w:r>
      <w:r>
        <w:rPr>
          <w:rFonts w:ascii="Arial" w:hAnsi="Arial" w:cs="Arial"/>
          <w:sz w:val="16"/>
          <w:szCs w:val="16"/>
        </w:rPr>
        <w:t>, по их мнению,</w:t>
      </w:r>
      <w:r w:rsidRPr="00FD2950">
        <w:rPr>
          <w:rFonts w:ascii="Arial" w:hAnsi="Arial" w:cs="Arial"/>
          <w:sz w:val="16"/>
          <w:szCs w:val="16"/>
        </w:rPr>
        <w:t xml:space="preserve"> несправе</w:t>
      </w:r>
      <w:r>
        <w:rPr>
          <w:rFonts w:ascii="Arial" w:hAnsi="Arial" w:cs="Arial"/>
          <w:sz w:val="16"/>
          <w:szCs w:val="16"/>
        </w:rPr>
        <w:t>дливость в окружающем мире и в Ц</w:t>
      </w:r>
      <w:r w:rsidRPr="00FD2950">
        <w:rPr>
          <w:rFonts w:ascii="Arial" w:hAnsi="Arial" w:cs="Arial"/>
          <w:sz w:val="16"/>
          <w:szCs w:val="16"/>
        </w:rPr>
        <w:t>еркви, у них возникло представление о том, что материальный мир не может быть творение</w:t>
      </w:r>
      <w:r>
        <w:rPr>
          <w:rFonts w:ascii="Arial" w:hAnsi="Arial" w:cs="Arial"/>
          <w:sz w:val="16"/>
          <w:szCs w:val="16"/>
        </w:rPr>
        <w:t>м Божиим, а является делом рук с</w:t>
      </w:r>
      <w:r w:rsidRPr="00FD2950">
        <w:rPr>
          <w:rFonts w:ascii="Arial" w:hAnsi="Arial" w:cs="Arial"/>
          <w:sz w:val="16"/>
          <w:szCs w:val="16"/>
        </w:rPr>
        <w:t>атаны.</w:t>
      </w:r>
      <w:r>
        <w:rPr>
          <w:rFonts w:ascii="Arial" w:hAnsi="Arial" w:cs="Arial"/>
          <w:sz w:val="16"/>
          <w:szCs w:val="16"/>
        </w:rPr>
        <w:t xml:space="preserve"> </w:t>
      </w:r>
      <w:r w:rsidRPr="00FD2950">
        <w:rPr>
          <w:rFonts w:ascii="Arial" w:hAnsi="Arial" w:cs="Arial"/>
          <w:sz w:val="16"/>
          <w:szCs w:val="16"/>
        </w:rPr>
        <w:t>О</w:t>
      </w:r>
      <w:r w:rsidRPr="00FD2950">
        <w:rPr>
          <w:rFonts w:ascii="Arial" w:hAnsi="Arial" w:cs="Arial"/>
          <w:sz w:val="16"/>
          <w:szCs w:val="16"/>
        </w:rPr>
        <w:t>т</w:t>
      </w:r>
      <w:r w:rsidRPr="00FD2950">
        <w:rPr>
          <w:rFonts w:ascii="Arial" w:hAnsi="Arial" w:cs="Arial"/>
          <w:sz w:val="16"/>
          <w:szCs w:val="16"/>
        </w:rPr>
        <w:t>решаясь от погрязшего в грехах мира, они пытались обрести близость к Богу и таким образом обрести спасение. Они с</w:t>
      </w:r>
      <w:r>
        <w:rPr>
          <w:rFonts w:ascii="Arial" w:hAnsi="Arial" w:cs="Arial"/>
          <w:sz w:val="16"/>
          <w:szCs w:val="16"/>
        </w:rPr>
        <w:t>читали, что люди могут войти в Царствие Н</w:t>
      </w:r>
      <w:r w:rsidRPr="00FD2950">
        <w:rPr>
          <w:rFonts w:ascii="Arial" w:hAnsi="Arial" w:cs="Arial"/>
          <w:sz w:val="16"/>
          <w:szCs w:val="16"/>
        </w:rPr>
        <w:t>ебесное только при условии крайнего аскетизма.</w:t>
      </w:r>
    </w:p>
    <w:p w:rsidR="008371F7" w:rsidRPr="00FD2950" w:rsidRDefault="008371F7" w:rsidP="008371F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D2950">
        <w:rPr>
          <w:rFonts w:ascii="Arial" w:hAnsi="Arial" w:cs="Arial"/>
          <w:sz w:val="16"/>
          <w:szCs w:val="16"/>
        </w:rPr>
        <w:t>Поэт</w:t>
      </w:r>
      <w:r>
        <w:rPr>
          <w:rFonts w:ascii="Arial" w:hAnsi="Arial" w:cs="Arial"/>
          <w:sz w:val="16"/>
          <w:szCs w:val="16"/>
        </w:rPr>
        <w:t>ому они отрицали, как атрибуты В</w:t>
      </w:r>
      <w:r w:rsidRPr="00FD2950">
        <w:rPr>
          <w:rFonts w:ascii="Arial" w:hAnsi="Arial" w:cs="Arial"/>
          <w:sz w:val="16"/>
          <w:szCs w:val="16"/>
        </w:rPr>
        <w:t>еры, кажущиеся им обременительными средства, как например</w:t>
      </w:r>
      <w:r>
        <w:rPr>
          <w:rFonts w:ascii="Arial" w:hAnsi="Arial" w:cs="Arial"/>
          <w:sz w:val="16"/>
          <w:szCs w:val="16"/>
        </w:rPr>
        <w:t xml:space="preserve">: </w:t>
      </w:r>
      <w:r w:rsidRPr="00FD2950">
        <w:rPr>
          <w:rFonts w:ascii="Arial" w:hAnsi="Arial" w:cs="Arial"/>
          <w:sz w:val="16"/>
          <w:szCs w:val="16"/>
        </w:rPr>
        <w:t>Ветхий Завет</w:t>
      </w:r>
      <w:r>
        <w:rPr>
          <w:rFonts w:ascii="Arial" w:hAnsi="Arial" w:cs="Arial"/>
          <w:sz w:val="16"/>
          <w:szCs w:val="16"/>
        </w:rPr>
        <w:t xml:space="preserve">, </w:t>
      </w:r>
      <w:r w:rsidRPr="00FD2950">
        <w:rPr>
          <w:rFonts w:ascii="Arial" w:hAnsi="Arial" w:cs="Arial"/>
          <w:sz w:val="16"/>
          <w:szCs w:val="16"/>
        </w:rPr>
        <w:t>церковная иерархия</w:t>
      </w:r>
      <w:r>
        <w:rPr>
          <w:rFonts w:ascii="Arial" w:hAnsi="Arial" w:cs="Arial"/>
          <w:sz w:val="16"/>
          <w:szCs w:val="16"/>
        </w:rPr>
        <w:t>, Л</w:t>
      </w:r>
      <w:r w:rsidRPr="00FD2950">
        <w:rPr>
          <w:rFonts w:ascii="Arial" w:hAnsi="Arial" w:cs="Arial"/>
          <w:sz w:val="16"/>
          <w:szCs w:val="16"/>
        </w:rPr>
        <w:t>итургия</w:t>
      </w:r>
      <w:r>
        <w:rPr>
          <w:rFonts w:ascii="Arial" w:hAnsi="Arial" w:cs="Arial"/>
          <w:sz w:val="16"/>
          <w:szCs w:val="16"/>
        </w:rPr>
        <w:t xml:space="preserve">, </w:t>
      </w:r>
      <w:r w:rsidRPr="00FD2950">
        <w:rPr>
          <w:rFonts w:ascii="Arial" w:hAnsi="Arial" w:cs="Arial"/>
          <w:sz w:val="16"/>
          <w:szCs w:val="16"/>
        </w:rPr>
        <w:t>мощи</w:t>
      </w:r>
      <w:r>
        <w:rPr>
          <w:rFonts w:ascii="Arial" w:hAnsi="Arial" w:cs="Arial"/>
          <w:sz w:val="16"/>
          <w:szCs w:val="16"/>
        </w:rPr>
        <w:t>, К</w:t>
      </w:r>
      <w:r w:rsidRPr="00FD2950">
        <w:rPr>
          <w:rFonts w:ascii="Arial" w:hAnsi="Arial" w:cs="Arial"/>
          <w:sz w:val="16"/>
          <w:szCs w:val="16"/>
        </w:rPr>
        <w:t>рест</w:t>
      </w:r>
      <w:r>
        <w:rPr>
          <w:rFonts w:ascii="Arial" w:hAnsi="Arial" w:cs="Arial"/>
          <w:sz w:val="16"/>
          <w:szCs w:val="16"/>
        </w:rPr>
        <w:t xml:space="preserve">, </w:t>
      </w:r>
      <w:r w:rsidRPr="00FD2950">
        <w:rPr>
          <w:rFonts w:ascii="Arial" w:hAnsi="Arial" w:cs="Arial"/>
          <w:sz w:val="16"/>
          <w:szCs w:val="16"/>
        </w:rPr>
        <w:t xml:space="preserve">иконы </w:t>
      </w:r>
      <w:r>
        <w:rPr>
          <w:rFonts w:ascii="Arial" w:hAnsi="Arial" w:cs="Arial"/>
          <w:sz w:val="16"/>
          <w:szCs w:val="16"/>
        </w:rPr>
        <w:t>(</w:t>
      </w:r>
      <w:r w:rsidRPr="00FD2950">
        <w:rPr>
          <w:rFonts w:ascii="Arial" w:hAnsi="Arial" w:cs="Arial"/>
          <w:sz w:val="16"/>
          <w:szCs w:val="16"/>
        </w:rPr>
        <w:t>См. Иконоборчество</w:t>
      </w:r>
      <w:r>
        <w:rPr>
          <w:rFonts w:ascii="Arial" w:hAnsi="Arial" w:cs="Arial"/>
          <w:sz w:val="16"/>
          <w:szCs w:val="16"/>
        </w:rPr>
        <w:t>), С</w:t>
      </w:r>
      <w:r w:rsidRPr="00FD2950">
        <w:rPr>
          <w:rFonts w:ascii="Arial" w:hAnsi="Arial" w:cs="Arial"/>
          <w:sz w:val="16"/>
          <w:szCs w:val="16"/>
        </w:rPr>
        <w:t xml:space="preserve">вятость Богородицы, </w:t>
      </w:r>
      <w:r>
        <w:rPr>
          <w:rFonts w:ascii="Arial" w:hAnsi="Arial" w:cs="Arial"/>
          <w:sz w:val="16"/>
          <w:szCs w:val="16"/>
        </w:rPr>
        <w:t>почитание</w:t>
      </w:r>
      <w:r w:rsidRPr="00FD2950">
        <w:rPr>
          <w:rFonts w:ascii="Arial" w:hAnsi="Arial" w:cs="Arial"/>
          <w:sz w:val="16"/>
          <w:szCs w:val="16"/>
        </w:rPr>
        <w:t xml:space="preserve"> Святых</w:t>
      </w:r>
      <w:r>
        <w:rPr>
          <w:rFonts w:ascii="Arial" w:hAnsi="Arial" w:cs="Arial"/>
          <w:sz w:val="16"/>
          <w:szCs w:val="16"/>
        </w:rPr>
        <w:t xml:space="preserve">, </w:t>
      </w:r>
      <w:r w:rsidRPr="00FD2950">
        <w:rPr>
          <w:rFonts w:ascii="Arial" w:hAnsi="Arial" w:cs="Arial"/>
          <w:sz w:val="16"/>
          <w:szCs w:val="16"/>
        </w:rPr>
        <w:t>строительство церквей (храмов у богомилов не было вообще)</w:t>
      </w:r>
      <w:r>
        <w:rPr>
          <w:rFonts w:ascii="Arial" w:hAnsi="Arial" w:cs="Arial"/>
          <w:sz w:val="16"/>
          <w:szCs w:val="16"/>
        </w:rPr>
        <w:t>, Святость Воскресени</w:t>
      </w:r>
      <w:r w:rsidRPr="00FD2950">
        <w:rPr>
          <w:rFonts w:ascii="Arial" w:hAnsi="Arial" w:cs="Arial"/>
          <w:sz w:val="16"/>
          <w:szCs w:val="16"/>
        </w:rPr>
        <w:t>я</w:t>
      </w:r>
      <w:r>
        <w:rPr>
          <w:rFonts w:ascii="Arial" w:hAnsi="Arial" w:cs="Arial"/>
          <w:sz w:val="16"/>
          <w:szCs w:val="16"/>
        </w:rPr>
        <w:t>.</w:t>
      </w:r>
    </w:p>
    <w:p w:rsidR="008371F7" w:rsidRDefault="008371F7" w:rsidP="008371F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D2950">
        <w:rPr>
          <w:rFonts w:ascii="Arial" w:hAnsi="Arial" w:cs="Arial"/>
          <w:sz w:val="16"/>
          <w:szCs w:val="16"/>
        </w:rPr>
        <w:t xml:space="preserve">С 1018 года позиция дуализма </w:t>
      </w:r>
      <w:r>
        <w:rPr>
          <w:rFonts w:ascii="Arial" w:hAnsi="Arial" w:cs="Arial"/>
          <w:sz w:val="16"/>
          <w:szCs w:val="16"/>
        </w:rPr>
        <w:t xml:space="preserve">(двойственности) </w:t>
      </w:r>
      <w:r w:rsidRPr="00FD2950">
        <w:rPr>
          <w:rFonts w:ascii="Arial" w:hAnsi="Arial" w:cs="Arial"/>
          <w:sz w:val="16"/>
          <w:szCs w:val="16"/>
        </w:rPr>
        <w:t>обретала все большую значимость в представлении приверженцев движения, эманация</w:t>
      </w:r>
      <w:r>
        <w:rPr>
          <w:rFonts w:ascii="Arial" w:hAnsi="Arial" w:cs="Arial"/>
          <w:sz w:val="16"/>
          <w:szCs w:val="16"/>
        </w:rPr>
        <w:t xml:space="preserve"> (истечение)</w:t>
      </w:r>
      <w:r w:rsidRPr="00FD2950">
        <w:rPr>
          <w:rFonts w:ascii="Arial" w:hAnsi="Arial" w:cs="Arial"/>
          <w:sz w:val="16"/>
          <w:szCs w:val="16"/>
        </w:rPr>
        <w:t xml:space="preserve"> зла смещалась все больше от падшего ангела к самостоятельному божеству.</w:t>
      </w:r>
      <w:r>
        <w:rPr>
          <w:rFonts w:ascii="Arial" w:hAnsi="Arial" w:cs="Arial"/>
          <w:sz w:val="16"/>
          <w:szCs w:val="16"/>
        </w:rPr>
        <w:t xml:space="preserve"> </w:t>
      </w:r>
      <w:r w:rsidRPr="00FD2950">
        <w:rPr>
          <w:rFonts w:ascii="Arial" w:hAnsi="Arial" w:cs="Arial"/>
          <w:sz w:val="16"/>
          <w:szCs w:val="16"/>
        </w:rPr>
        <w:t>Богомилы в своём учении опирались на элементы дуализма, как до них это делали павликиане, манихеи и евхиты</w:t>
      </w:r>
      <w:r w:rsidR="00D013E7">
        <w:rPr>
          <w:rFonts w:ascii="Arial" w:hAnsi="Arial" w:cs="Arial"/>
          <w:sz w:val="16"/>
          <w:szCs w:val="16"/>
        </w:rPr>
        <w:t>.</w:t>
      </w:r>
    </w:p>
    <w:p w:rsidR="00D013E7" w:rsidRPr="00D013E7" w:rsidRDefault="00D013E7" w:rsidP="008371F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8"/>
          <w:szCs w:val="8"/>
        </w:rPr>
      </w:pPr>
    </w:p>
    <w:p w:rsidR="00D013E7" w:rsidRPr="00195322" w:rsidRDefault="00D013E7" w:rsidP="00D013E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 xml:space="preserve">32) </w:t>
      </w:r>
      <w:r>
        <w:rPr>
          <w:rFonts w:ascii="Arial" w:hAnsi="Arial" w:cs="Arial"/>
          <w:b/>
          <w:sz w:val="16"/>
          <w:szCs w:val="16"/>
        </w:rPr>
        <w:t xml:space="preserve"> </w:t>
      </w:r>
      <w:r w:rsidRPr="0046499B">
        <w:rPr>
          <w:rFonts w:ascii="Arial" w:hAnsi="Arial" w:cs="Arial"/>
          <w:b/>
          <w:sz w:val="16"/>
          <w:szCs w:val="16"/>
        </w:rPr>
        <w:t>Стригольники</w:t>
      </w:r>
      <w:r w:rsidRPr="00195322">
        <w:rPr>
          <w:rFonts w:ascii="Arial" w:hAnsi="Arial" w:cs="Arial"/>
          <w:sz w:val="16"/>
          <w:szCs w:val="16"/>
        </w:rPr>
        <w:t xml:space="preserve"> — течение, возникшее в Пскове и Новгороде в конце XIV века. Поводом к появлению этого движения стала симония, или «поставление пастырей на мзде». Эти поборы назывались ставленными пошлинами, которые достигали довольно значительных размеров и взимались со времени Владимирского собора (1273 или 1274) официально с каждого поставляемого на служение, хоть и в ограниченных размерах. Против архиерейского стяжательства и сребролюбия началась серьезная борьба. Особенно акти</w:t>
      </w:r>
      <w:r w:rsidRPr="00195322">
        <w:rPr>
          <w:rFonts w:ascii="Arial" w:hAnsi="Arial" w:cs="Arial"/>
          <w:sz w:val="16"/>
          <w:szCs w:val="16"/>
        </w:rPr>
        <w:t>в</w:t>
      </w:r>
      <w:r w:rsidRPr="00195322">
        <w:rPr>
          <w:rFonts w:ascii="Arial" w:hAnsi="Arial" w:cs="Arial"/>
          <w:sz w:val="16"/>
          <w:szCs w:val="16"/>
        </w:rPr>
        <w:t>ной она стала в XIV веке в среде низшего духовенства.</w:t>
      </w:r>
    </w:p>
    <w:p w:rsidR="00D013E7" w:rsidRPr="00195322" w:rsidRDefault="00D013E7" w:rsidP="00D013E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195322">
        <w:rPr>
          <w:rFonts w:ascii="Arial" w:hAnsi="Arial" w:cs="Arial"/>
          <w:sz w:val="16"/>
          <w:szCs w:val="16"/>
        </w:rPr>
        <w:t>Судя по всему, псковские дьяконы Никита и Карп, двое из «трех развратников христианской веры», как сказано о них в новгородской летописи 1375 года, начали свои религиозные поиски именно с архиерейской критики корыстолюбия. Им стало ясно, что таинс</w:t>
      </w:r>
      <w:r w:rsidRPr="00195322">
        <w:rPr>
          <w:rFonts w:ascii="Arial" w:hAnsi="Arial" w:cs="Arial"/>
          <w:sz w:val="16"/>
          <w:szCs w:val="16"/>
        </w:rPr>
        <w:t>т</w:t>
      </w:r>
      <w:r w:rsidRPr="00195322">
        <w:rPr>
          <w:rFonts w:ascii="Arial" w:hAnsi="Arial" w:cs="Arial"/>
          <w:sz w:val="16"/>
          <w:szCs w:val="16"/>
        </w:rPr>
        <w:t>ва, совершаемые недостойными людьми, недействительны: «Недостойни суть пресвитери, по мзде поставляеми; недостойно от них причащатися, ни каятися, ни крещения от них приемати».</w:t>
      </w:r>
    </w:p>
    <w:p w:rsidR="00D013E7" w:rsidRPr="00195322" w:rsidRDefault="00D013E7" w:rsidP="00D013E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195322">
        <w:rPr>
          <w:rFonts w:ascii="Arial" w:hAnsi="Arial" w:cs="Arial"/>
          <w:sz w:val="16"/>
          <w:szCs w:val="16"/>
        </w:rPr>
        <w:t>Изучая Священное Писание, они вскоре увидели и другие отклонения официального церковного учения от Евангелия и начали проповедовать беспоповщину, то есть всеобщее священство, стали отрицать поклонение иконам, исполнение церковных обрядов, особенно молитв и поминовения усопших. По их мнению, церковные приносы и поздняя милостыня (после смерти) не способны искупить грехов, допущенных человеком при жизни. Есть убедительные аргументы в пользу того, что стригольники преподавали водное крещение взрослым и притом возрожденным людям (как они говорили, «роженна», то есть второй раз рожденным). Это видно также из того, что обряд посвящения, часть которого составляло водное крещение, включал в себя специфическую стрижку «на три перста под ухом» и, конечно, не мог совершаться над младенцами.</w:t>
      </w:r>
    </w:p>
    <w:p w:rsidR="00D013E7" w:rsidRPr="00195322" w:rsidRDefault="00D013E7" w:rsidP="00D013E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195322">
        <w:rPr>
          <w:rFonts w:ascii="Arial" w:hAnsi="Arial" w:cs="Arial"/>
          <w:sz w:val="16"/>
          <w:szCs w:val="16"/>
        </w:rPr>
        <w:t>Стригольники противопоставляли иерархии проповедников, выбранных из своей среды, которые проповедовали покаяние и основывали свое учение на Священном Писании, а не на предании и отцах церкви.</w:t>
      </w:r>
    </w:p>
    <w:p w:rsidR="00D013E7" w:rsidRPr="00195322" w:rsidRDefault="00D013E7" w:rsidP="00D013E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195322">
        <w:rPr>
          <w:rFonts w:ascii="Arial" w:hAnsi="Arial" w:cs="Arial"/>
          <w:sz w:val="16"/>
          <w:szCs w:val="16"/>
        </w:rPr>
        <w:t>Движение стригольников стало известно в Новгороде при архиепископе Моисее (1352–1358), который уже боролся с ними как с еретиками. Видимый знак посвящения (особая стрижка) свидетельствовал, что стригольники не скрывали своих убеждений и не составляли тайных обществ, а, наоборот, открыто исповедовали свою веру и демонстративно заявляли свой протест против официальной церковной иерархии. Для молитв они собирались по домам, а свои собрания проводили часто прямо на улицах.</w:t>
      </w:r>
    </w:p>
    <w:p w:rsidR="00D013E7" w:rsidRPr="00195322" w:rsidRDefault="00D013E7" w:rsidP="00D013E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195322">
        <w:rPr>
          <w:rFonts w:ascii="Arial" w:hAnsi="Arial" w:cs="Arial"/>
          <w:sz w:val="16"/>
          <w:szCs w:val="16"/>
        </w:rPr>
        <w:t>Стригольники, как и почти все внецерковные группы Средневековья, вели благочестивую христианскую жизнь, не предаваясь крайностям аскетизма, но основываясь на Евангелии. Их проповедники хорошо знали Библию и богословскую литературу своего времени, за что имели прозвища «книжные». Епископ Стефан писал о стригольниках: «Аще бо бы не чисто житье их видели люди, то кто бы веровал ереси их. Или бы не от книжного Писания говорили, никто бы не послушал их». Таким образом, движение стригольников стало предтечей чистого евангельского пробуждения на Руси, во многом предвосхитившим его богословие.</w:t>
      </w:r>
    </w:p>
    <w:p w:rsidR="00D013E7" w:rsidRPr="00195322" w:rsidRDefault="00D013E7" w:rsidP="00D013E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195322">
        <w:rPr>
          <w:rFonts w:ascii="Arial" w:hAnsi="Arial" w:cs="Arial"/>
          <w:sz w:val="16"/>
          <w:szCs w:val="16"/>
        </w:rPr>
        <w:t>С 1375 года против них начались гонения, и трое руководителей стригольников, в том числе дьяконы Никита и Карп, были утоплены в реке Волхов. Но отлучение от церкви и смертная казнь руководителей движения не помешали стригольникам распространять свое учение еще активнее. С 1380 по 1430 год новгородские иерархи постоянно занимались борьбой с этим течением. Они даже добились того, что Константинопольский патриарх дважды обращался с увещательн</w:t>
      </w:r>
      <w:r>
        <w:rPr>
          <w:rFonts w:ascii="Arial" w:hAnsi="Arial" w:cs="Arial"/>
          <w:sz w:val="16"/>
          <w:szCs w:val="16"/>
        </w:rPr>
        <w:t>ой грамотой к стригольникам, а П</w:t>
      </w:r>
      <w:r w:rsidRPr="00195322">
        <w:rPr>
          <w:rFonts w:ascii="Arial" w:hAnsi="Arial" w:cs="Arial"/>
          <w:sz w:val="16"/>
          <w:szCs w:val="16"/>
        </w:rPr>
        <w:t>ермский епископ Стефан выступил против них в полемическом трактате «Мерило Праведное».</w:t>
      </w:r>
    </w:p>
    <w:p w:rsidR="00D013E7" w:rsidRPr="00195322" w:rsidRDefault="00D013E7" w:rsidP="00D013E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195322">
        <w:rPr>
          <w:rFonts w:ascii="Arial" w:hAnsi="Arial" w:cs="Arial"/>
          <w:sz w:val="16"/>
          <w:szCs w:val="16"/>
        </w:rPr>
        <w:t>Митрополит Фотий (1408–1431) написал четыре довольно резких послания, в которых требовал в случае упорс</w:t>
      </w:r>
      <w:r>
        <w:rPr>
          <w:rFonts w:ascii="Arial" w:hAnsi="Arial" w:cs="Arial"/>
          <w:sz w:val="16"/>
          <w:szCs w:val="16"/>
        </w:rPr>
        <w:t>тва сектантов «отженуть» их от Ц</w:t>
      </w:r>
      <w:r w:rsidRPr="00195322">
        <w:rPr>
          <w:rFonts w:ascii="Arial" w:hAnsi="Arial" w:cs="Arial"/>
          <w:sz w:val="16"/>
          <w:szCs w:val="16"/>
        </w:rPr>
        <w:t>еркви и предать в руки «мирским властям» на расправу. Начались аресты, заключения и телесные наказания. Между первым и четвертым посланием прошло 13 лет, но тон последнего не был смягчен, в нем еще настойчивее звучал призыв к публичным казням. После 1430 года о стригольниках нет никаких упоминаний. Очевидно, они б</w:t>
      </w:r>
      <w:r>
        <w:rPr>
          <w:rFonts w:ascii="Arial" w:hAnsi="Arial" w:cs="Arial"/>
          <w:sz w:val="16"/>
          <w:szCs w:val="16"/>
        </w:rPr>
        <w:t>ыли физически уничтожены или раз</w:t>
      </w:r>
      <w:r w:rsidRPr="00195322">
        <w:rPr>
          <w:rFonts w:ascii="Arial" w:hAnsi="Arial" w:cs="Arial"/>
          <w:sz w:val="16"/>
          <w:szCs w:val="16"/>
        </w:rPr>
        <w:t>сеяны по Руси и слились с жидовствующими и беспоповским толком старообрядчества.</w:t>
      </w:r>
    </w:p>
    <w:p w:rsidR="00D013E7" w:rsidRDefault="00D013E7" w:rsidP="00D013E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195322">
        <w:rPr>
          <w:rFonts w:ascii="Arial" w:hAnsi="Arial" w:cs="Arial"/>
          <w:sz w:val="16"/>
          <w:szCs w:val="16"/>
        </w:rPr>
        <w:t>Важно отметить, что движение стригольников носило совершенно самобытный русский характер и возникло на основе Священного Писания и критики официальной церкви. И хотя некоторые параллели с вальденсами и богомилами можно найти, в вероучении стригольников нет и следа гностицизма и манихейского дуализма, характерного для богомилов, но присутствует острая критика симонии и церковной иерархии, совершенно не характерная для вальденсов. Таким образом, Н.И. Костомаров прав, утверждая, что стригольники «положили начало на Руси самородному религиозному мудрствованию».</w:t>
      </w:r>
    </w:p>
    <w:p w:rsidR="00D013E7" w:rsidRPr="0046499B" w:rsidRDefault="00D013E7" w:rsidP="00D013E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right"/>
        <w:rPr>
          <w:rFonts w:ascii="Times New Roman" w:hAnsi="Times New Roman"/>
          <w:sz w:val="8"/>
          <w:szCs w:val="8"/>
        </w:rPr>
      </w:pPr>
    </w:p>
    <w:p w:rsidR="00D013E7" w:rsidRPr="00D013E7" w:rsidRDefault="00D013E7" w:rsidP="00D013E7">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right"/>
        <w:rPr>
          <w:rFonts w:ascii="Times New Roman" w:hAnsi="Times New Roman"/>
          <w:sz w:val="16"/>
          <w:szCs w:val="16"/>
        </w:rPr>
      </w:pPr>
      <w:r w:rsidRPr="0046499B">
        <w:rPr>
          <w:rFonts w:ascii="Times New Roman" w:hAnsi="Times New Roman"/>
          <w:sz w:val="16"/>
          <w:szCs w:val="16"/>
        </w:rPr>
        <w:t>Московская духовная семинария. - http://www.moscowseminary.org/sannikov/strigolniki.htm</w:t>
      </w:r>
    </w:p>
    <w:p w:rsidR="008371F7" w:rsidRPr="00611E99" w:rsidRDefault="008371F7" w:rsidP="008371F7">
      <w:pPr>
        <w:spacing w:after="0" w:line="240" w:lineRule="auto"/>
        <w:jc w:val="both"/>
        <w:rPr>
          <w:rFonts w:ascii="Times New Roman" w:hAnsi="Times New Roman"/>
          <w:sz w:val="24"/>
          <w:szCs w:val="24"/>
        </w:rPr>
      </w:pPr>
    </w:p>
    <w:p w:rsidR="00611E99" w:rsidRPr="00611E99" w:rsidRDefault="00D013E7" w:rsidP="00E06495">
      <w:pPr>
        <w:spacing w:after="0" w:line="240" w:lineRule="auto"/>
        <w:ind w:firstLine="284"/>
        <w:jc w:val="both"/>
        <w:rPr>
          <w:rFonts w:ascii="Times New Roman" w:hAnsi="Times New Roman"/>
          <w:sz w:val="24"/>
          <w:szCs w:val="24"/>
        </w:rPr>
      </w:pPr>
      <w:r>
        <w:rPr>
          <w:rFonts w:ascii="Times New Roman" w:hAnsi="Times New Roman"/>
          <w:sz w:val="24"/>
          <w:szCs w:val="24"/>
        </w:rPr>
        <w:t>З</w:t>
      </w:r>
      <w:r w:rsidR="00611E99" w:rsidRPr="00611E99">
        <w:rPr>
          <w:rFonts w:ascii="Times New Roman" w:hAnsi="Times New Roman"/>
          <w:sz w:val="24"/>
          <w:szCs w:val="24"/>
        </w:rPr>
        <w:t>а</w:t>
      </w:r>
      <w:r>
        <w:rPr>
          <w:rFonts w:ascii="Times New Roman" w:hAnsi="Times New Roman"/>
          <w:sz w:val="24"/>
          <w:szCs w:val="24"/>
        </w:rPr>
        <w:t xml:space="preserve">граничное происхождение имела </w:t>
      </w:r>
      <w:r w:rsidR="00611E99" w:rsidRPr="00611E99">
        <w:rPr>
          <w:rFonts w:ascii="Times New Roman" w:hAnsi="Times New Roman"/>
          <w:sz w:val="24"/>
          <w:szCs w:val="24"/>
        </w:rPr>
        <w:t xml:space="preserve">так называемая </w:t>
      </w:r>
      <w:r w:rsidR="00611E99" w:rsidRPr="00D5623D">
        <w:rPr>
          <w:rFonts w:ascii="Times New Roman" w:hAnsi="Times New Roman"/>
          <w:b/>
          <w:sz w:val="24"/>
          <w:szCs w:val="24"/>
        </w:rPr>
        <w:t>ересь жидовствующих</w:t>
      </w:r>
      <w:r w:rsidR="00611E99" w:rsidRPr="00611E99">
        <w:rPr>
          <w:rFonts w:ascii="Times New Roman" w:hAnsi="Times New Roman"/>
          <w:sz w:val="24"/>
          <w:szCs w:val="24"/>
        </w:rPr>
        <w:t>. Проповедником этого учения стали евреи Схария, Моисей Хануш и Иосиф Скарабей. В Московское госуда</w:t>
      </w:r>
      <w:r w:rsidR="00611E99" w:rsidRPr="00611E99">
        <w:rPr>
          <w:rFonts w:ascii="Times New Roman" w:hAnsi="Times New Roman"/>
          <w:sz w:val="24"/>
          <w:szCs w:val="24"/>
        </w:rPr>
        <w:t>р</w:t>
      </w:r>
      <w:r w:rsidR="00611E99" w:rsidRPr="00611E99">
        <w:rPr>
          <w:rFonts w:ascii="Times New Roman" w:hAnsi="Times New Roman"/>
          <w:sz w:val="24"/>
          <w:szCs w:val="24"/>
        </w:rPr>
        <w:t>ство они попал</w:t>
      </w:r>
      <w:r w:rsidR="00E6492B">
        <w:rPr>
          <w:rFonts w:ascii="Times New Roman" w:hAnsi="Times New Roman"/>
          <w:sz w:val="24"/>
          <w:szCs w:val="24"/>
        </w:rPr>
        <w:t>и в 1470 году вместе со свитой К</w:t>
      </w:r>
      <w:r w:rsidR="00611E99" w:rsidRPr="00611E99">
        <w:rPr>
          <w:rFonts w:ascii="Times New Roman" w:hAnsi="Times New Roman"/>
          <w:sz w:val="24"/>
          <w:szCs w:val="24"/>
        </w:rPr>
        <w:t>иев</w:t>
      </w:r>
      <w:r w:rsidR="00E6492B">
        <w:rPr>
          <w:rFonts w:ascii="Times New Roman" w:hAnsi="Times New Roman"/>
          <w:sz w:val="24"/>
          <w:szCs w:val="24"/>
        </w:rPr>
        <w:t>ского К</w:t>
      </w:r>
      <w:r w:rsidR="00611E99" w:rsidRPr="00611E99">
        <w:rPr>
          <w:rFonts w:ascii="Times New Roman" w:hAnsi="Times New Roman"/>
          <w:sz w:val="24"/>
          <w:szCs w:val="24"/>
        </w:rPr>
        <w:t>нязя Александра Михайловича. Эти представители тогдашней еврейской интеллигенции относились к группе иудейских модернистов – сторонников критического взг</w:t>
      </w:r>
      <w:r w:rsidR="00E6492B">
        <w:rPr>
          <w:rFonts w:ascii="Times New Roman" w:hAnsi="Times New Roman"/>
          <w:sz w:val="24"/>
          <w:szCs w:val="24"/>
        </w:rPr>
        <w:t>ляда на классический иудаизм и Х</w:t>
      </w:r>
      <w:r w:rsidR="00611E99" w:rsidRPr="00611E99">
        <w:rPr>
          <w:rFonts w:ascii="Times New Roman" w:hAnsi="Times New Roman"/>
          <w:sz w:val="24"/>
          <w:szCs w:val="24"/>
        </w:rPr>
        <w:t xml:space="preserve">ристианство. Откровенно </w:t>
      </w:r>
      <w:r w:rsidR="00611E99" w:rsidRPr="00D5623D">
        <w:rPr>
          <w:rFonts w:ascii="Times New Roman" w:hAnsi="Times New Roman"/>
          <w:b/>
          <w:i/>
          <w:sz w:val="24"/>
          <w:szCs w:val="24"/>
        </w:rPr>
        <w:t>иудейское учение жидовствующих</w:t>
      </w:r>
      <w:r w:rsidR="00611E99" w:rsidRPr="00611E99">
        <w:rPr>
          <w:rFonts w:ascii="Times New Roman" w:hAnsi="Times New Roman"/>
          <w:sz w:val="24"/>
          <w:szCs w:val="24"/>
        </w:rPr>
        <w:t xml:space="preserve"> </w:t>
      </w:r>
      <w:r w:rsidR="00D5623D">
        <w:rPr>
          <w:rFonts w:ascii="Times New Roman" w:hAnsi="Times New Roman"/>
          <w:sz w:val="24"/>
          <w:szCs w:val="24"/>
        </w:rPr>
        <w:t>–</w:t>
      </w:r>
      <w:r w:rsidR="00611E99" w:rsidRPr="00611E99">
        <w:rPr>
          <w:rFonts w:ascii="Times New Roman" w:hAnsi="Times New Roman"/>
          <w:sz w:val="24"/>
          <w:szCs w:val="24"/>
        </w:rPr>
        <w:t xml:space="preserve"> предпочтение Ветхого Завета, отрицание догмата о Троице, святоотеческих преданий, икон, почитание еврейских праздников и даже обрезание, </w:t>
      </w:r>
      <w:r w:rsidR="00611E99" w:rsidRPr="00D5623D">
        <w:rPr>
          <w:rFonts w:ascii="Times New Roman" w:hAnsi="Times New Roman"/>
          <w:b/>
          <w:i/>
          <w:sz w:val="24"/>
          <w:szCs w:val="24"/>
        </w:rPr>
        <w:t>имело небольшой успех лишь в среде прозападно настроенной части российского чиновничества</w:t>
      </w:r>
      <w:r w:rsidR="00611E99" w:rsidRPr="00611E99">
        <w:rPr>
          <w:rFonts w:ascii="Times New Roman" w:hAnsi="Times New Roman"/>
          <w:sz w:val="24"/>
          <w:szCs w:val="24"/>
        </w:rPr>
        <w:t xml:space="preserve">. Не случайно, поэтому, московский филиал секты возглавил дьяк Посольского приказа </w:t>
      </w:r>
      <w:r w:rsidR="00D5623D">
        <w:rPr>
          <w:rFonts w:ascii="Times New Roman" w:hAnsi="Times New Roman"/>
          <w:sz w:val="24"/>
          <w:szCs w:val="24"/>
        </w:rPr>
        <w:t>(</w:t>
      </w:r>
      <w:r w:rsidR="00D5623D" w:rsidRPr="00D5623D">
        <w:rPr>
          <w:rFonts w:ascii="Times New Roman" w:hAnsi="Times New Roman"/>
          <w:i/>
          <w:sz w:val="24"/>
          <w:szCs w:val="24"/>
        </w:rPr>
        <w:t>министр иностранных дел</w:t>
      </w:r>
      <w:r w:rsidR="00D5623D">
        <w:rPr>
          <w:rFonts w:ascii="Times New Roman" w:hAnsi="Times New Roman"/>
          <w:sz w:val="24"/>
          <w:szCs w:val="24"/>
        </w:rPr>
        <w:t>)</w:t>
      </w:r>
      <w:r w:rsidR="00D5623D" w:rsidRPr="00611E99">
        <w:rPr>
          <w:rFonts w:ascii="Times New Roman" w:hAnsi="Times New Roman"/>
          <w:sz w:val="24"/>
          <w:szCs w:val="24"/>
        </w:rPr>
        <w:t xml:space="preserve"> </w:t>
      </w:r>
      <w:r w:rsidR="00D5623D">
        <w:rPr>
          <w:rFonts w:ascii="Times New Roman" w:hAnsi="Times New Roman"/>
          <w:sz w:val="24"/>
          <w:szCs w:val="24"/>
        </w:rPr>
        <w:t>Феодор Курицын. О</w:t>
      </w:r>
      <w:r w:rsidR="00611E99" w:rsidRPr="00611E99">
        <w:rPr>
          <w:rFonts w:ascii="Times New Roman" w:hAnsi="Times New Roman"/>
          <w:sz w:val="24"/>
          <w:szCs w:val="24"/>
        </w:rPr>
        <w:t xml:space="preserve">н увлекался теософской литературой, астрологией, чернокнижием и прочими модными западными псевдорелигиозными течениями. </w:t>
      </w:r>
      <w:r w:rsidR="00611E99" w:rsidRPr="00D5623D">
        <w:rPr>
          <w:rFonts w:ascii="Times New Roman" w:hAnsi="Times New Roman"/>
          <w:b/>
          <w:sz w:val="24"/>
          <w:szCs w:val="24"/>
        </w:rPr>
        <w:t>Деятельность жидовс</w:t>
      </w:r>
      <w:r w:rsidR="00611E99" w:rsidRPr="00D5623D">
        <w:rPr>
          <w:rFonts w:ascii="Times New Roman" w:hAnsi="Times New Roman"/>
          <w:b/>
          <w:sz w:val="24"/>
          <w:szCs w:val="24"/>
        </w:rPr>
        <w:t>т</w:t>
      </w:r>
      <w:r w:rsidR="00611E99" w:rsidRPr="00D5623D">
        <w:rPr>
          <w:rFonts w:ascii="Times New Roman" w:hAnsi="Times New Roman"/>
          <w:b/>
          <w:sz w:val="24"/>
          <w:szCs w:val="24"/>
        </w:rPr>
        <w:t>вующих была направ</w:t>
      </w:r>
      <w:r w:rsidR="00E6492B" w:rsidRPr="00D5623D">
        <w:rPr>
          <w:rFonts w:ascii="Times New Roman" w:hAnsi="Times New Roman"/>
          <w:b/>
          <w:sz w:val="24"/>
          <w:szCs w:val="24"/>
        </w:rPr>
        <w:t>лено против Русского Православия</w:t>
      </w:r>
      <w:r w:rsidR="00E6492B">
        <w:rPr>
          <w:rFonts w:ascii="Times New Roman" w:hAnsi="Times New Roman"/>
          <w:sz w:val="24"/>
          <w:szCs w:val="24"/>
        </w:rPr>
        <w:t>. Известный Р</w:t>
      </w:r>
      <w:r w:rsidR="00611E99" w:rsidRPr="00611E99">
        <w:rPr>
          <w:rFonts w:ascii="Times New Roman" w:hAnsi="Times New Roman"/>
          <w:sz w:val="24"/>
          <w:szCs w:val="24"/>
        </w:rPr>
        <w:t>усский историк А. Ка</w:t>
      </w:r>
      <w:r w:rsidR="00611E99" w:rsidRPr="00611E99">
        <w:rPr>
          <w:rFonts w:ascii="Times New Roman" w:hAnsi="Times New Roman"/>
          <w:sz w:val="24"/>
          <w:szCs w:val="24"/>
        </w:rPr>
        <w:t>р</w:t>
      </w:r>
      <w:r w:rsidR="00611E99" w:rsidRPr="00611E99">
        <w:rPr>
          <w:rFonts w:ascii="Times New Roman" w:hAnsi="Times New Roman"/>
          <w:sz w:val="24"/>
          <w:szCs w:val="24"/>
        </w:rPr>
        <w:t xml:space="preserve">ташев писал по этому поводу: “В данном случае </w:t>
      </w:r>
      <w:r w:rsidR="00611E99" w:rsidRPr="00D5623D">
        <w:rPr>
          <w:rFonts w:ascii="Times New Roman" w:hAnsi="Times New Roman"/>
          <w:b/>
          <w:i/>
          <w:sz w:val="24"/>
          <w:szCs w:val="24"/>
        </w:rPr>
        <w:t>пропаганда иудеев была направлена на расша</w:t>
      </w:r>
      <w:r w:rsidR="00F14D36">
        <w:rPr>
          <w:rFonts w:ascii="Times New Roman" w:hAnsi="Times New Roman"/>
          <w:b/>
          <w:i/>
          <w:sz w:val="24"/>
          <w:szCs w:val="24"/>
        </w:rPr>
        <w:t>тывание</w:t>
      </w:r>
      <w:r w:rsidR="00E6492B" w:rsidRPr="00D5623D">
        <w:rPr>
          <w:rFonts w:ascii="Times New Roman" w:hAnsi="Times New Roman"/>
          <w:b/>
          <w:i/>
          <w:sz w:val="24"/>
          <w:szCs w:val="24"/>
        </w:rPr>
        <w:t xml:space="preserve"> Ру</w:t>
      </w:r>
      <w:r w:rsidR="00E6492B" w:rsidRPr="00D5623D">
        <w:rPr>
          <w:rFonts w:ascii="Times New Roman" w:hAnsi="Times New Roman"/>
          <w:b/>
          <w:i/>
          <w:sz w:val="24"/>
          <w:szCs w:val="24"/>
        </w:rPr>
        <w:t>с</w:t>
      </w:r>
      <w:r w:rsidR="00E6492B" w:rsidRPr="00D5623D">
        <w:rPr>
          <w:rFonts w:ascii="Times New Roman" w:hAnsi="Times New Roman"/>
          <w:b/>
          <w:i/>
          <w:sz w:val="24"/>
          <w:szCs w:val="24"/>
        </w:rPr>
        <w:t>ской П</w:t>
      </w:r>
      <w:r w:rsidR="00611E99" w:rsidRPr="00D5623D">
        <w:rPr>
          <w:rFonts w:ascii="Times New Roman" w:hAnsi="Times New Roman"/>
          <w:b/>
          <w:i/>
          <w:sz w:val="24"/>
          <w:szCs w:val="24"/>
        </w:rPr>
        <w:t>равославной стойкости во имя какого угодно свободомыслия</w:t>
      </w:r>
      <w:r w:rsidR="00611E99" w:rsidRPr="00611E99">
        <w:rPr>
          <w:rFonts w:ascii="Times New Roman" w:hAnsi="Times New Roman"/>
          <w:sz w:val="24"/>
          <w:szCs w:val="24"/>
        </w:rPr>
        <w:t xml:space="preserve">”. </w:t>
      </w:r>
    </w:p>
    <w:p w:rsidR="00611E99" w:rsidRPr="00611E99" w:rsidRDefault="00611E99" w:rsidP="00E06495">
      <w:pPr>
        <w:spacing w:after="0" w:line="240" w:lineRule="auto"/>
        <w:ind w:firstLine="284"/>
        <w:jc w:val="both"/>
        <w:rPr>
          <w:rFonts w:ascii="Times New Roman" w:hAnsi="Times New Roman"/>
          <w:sz w:val="24"/>
          <w:szCs w:val="24"/>
        </w:rPr>
      </w:pPr>
    </w:p>
    <w:p w:rsidR="00611E99" w:rsidRPr="00611E99" w:rsidRDefault="00611E99" w:rsidP="00E06495">
      <w:pPr>
        <w:spacing w:after="0" w:line="240" w:lineRule="auto"/>
        <w:ind w:firstLine="284"/>
        <w:jc w:val="both"/>
        <w:rPr>
          <w:rFonts w:ascii="Times New Roman" w:hAnsi="Times New Roman"/>
          <w:sz w:val="24"/>
          <w:szCs w:val="24"/>
        </w:rPr>
      </w:pPr>
      <w:r w:rsidRPr="00611E99">
        <w:rPr>
          <w:rFonts w:ascii="Times New Roman" w:hAnsi="Times New Roman"/>
          <w:sz w:val="24"/>
          <w:szCs w:val="24"/>
        </w:rPr>
        <w:t>В середин</w:t>
      </w:r>
      <w:r w:rsidR="00E6492B">
        <w:rPr>
          <w:rFonts w:ascii="Times New Roman" w:hAnsi="Times New Roman"/>
          <w:sz w:val="24"/>
          <w:szCs w:val="24"/>
        </w:rPr>
        <w:t>е 16 века еретическую атаку на Русскую Ц</w:t>
      </w:r>
      <w:r w:rsidRPr="00611E99">
        <w:rPr>
          <w:rFonts w:ascii="Times New Roman" w:hAnsi="Times New Roman"/>
          <w:sz w:val="24"/>
          <w:szCs w:val="24"/>
        </w:rPr>
        <w:t>ерковь совершили литовские протестанты Матвей Башкин и Феодосий Косой. Эти ере</w:t>
      </w:r>
      <w:r w:rsidR="00E6492B">
        <w:rPr>
          <w:rFonts w:ascii="Times New Roman" w:hAnsi="Times New Roman"/>
          <w:sz w:val="24"/>
          <w:szCs w:val="24"/>
        </w:rPr>
        <w:t>сиархи пытались адаптировать к Р</w:t>
      </w:r>
      <w:r w:rsidRPr="00611E99">
        <w:rPr>
          <w:rFonts w:ascii="Times New Roman" w:hAnsi="Times New Roman"/>
          <w:sz w:val="24"/>
          <w:szCs w:val="24"/>
        </w:rPr>
        <w:t>усской среде известное западноевропейское учение социан-унитариев</w:t>
      </w:r>
      <w:r w:rsidR="00B862EC">
        <w:rPr>
          <w:rFonts w:ascii="Times New Roman" w:hAnsi="Times New Roman"/>
          <w:sz w:val="24"/>
          <w:szCs w:val="24"/>
        </w:rPr>
        <w:t xml:space="preserve"> </w:t>
      </w:r>
      <w:r w:rsidR="00B862EC">
        <w:rPr>
          <w:rFonts w:ascii="Times New Roman" w:hAnsi="Times New Roman"/>
          <w:b/>
          <w:sz w:val="24"/>
          <w:szCs w:val="24"/>
          <w:vertAlign w:val="superscript"/>
        </w:rPr>
        <w:t>33)</w:t>
      </w:r>
      <w:r w:rsidRPr="00611E99">
        <w:rPr>
          <w:rFonts w:ascii="Times New Roman" w:hAnsi="Times New Roman"/>
          <w:sz w:val="24"/>
          <w:szCs w:val="24"/>
        </w:rPr>
        <w:t>.</w:t>
      </w:r>
    </w:p>
    <w:p w:rsidR="00B862EC" w:rsidRDefault="00B862EC" w:rsidP="00B862EC">
      <w:pPr>
        <w:spacing w:after="0" w:line="240" w:lineRule="auto"/>
        <w:ind w:firstLine="284"/>
        <w:jc w:val="both"/>
        <w:rPr>
          <w:rFonts w:ascii="Arial" w:hAnsi="Arial" w:cs="Arial"/>
          <w:b/>
          <w:sz w:val="16"/>
          <w:szCs w:val="16"/>
        </w:rPr>
      </w:pPr>
    </w:p>
    <w:p w:rsidR="00B862EC" w:rsidRDefault="00B862EC" w:rsidP="00B862EC">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 xml:space="preserve">33) </w:t>
      </w:r>
      <w:r>
        <w:rPr>
          <w:rFonts w:ascii="Arial" w:hAnsi="Arial" w:cs="Arial"/>
          <w:b/>
          <w:sz w:val="16"/>
          <w:szCs w:val="16"/>
        </w:rPr>
        <w:t xml:space="preserve"> </w:t>
      </w:r>
      <w:r w:rsidRPr="008B178A">
        <w:rPr>
          <w:rFonts w:ascii="Arial" w:hAnsi="Arial" w:cs="Arial"/>
          <w:b/>
          <w:sz w:val="16"/>
          <w:szCs w:val="16"/>
        </w:rPr>
        <w:t>Социане (Унитарии).</w:t>
      </w:r>
      <w:r w:rsidRPr="008B178A">
        <w:rPr>
          <w:rFonts w:ascii="Arial" w:hAnsi="Arial" w:cs="Arial"/>
          <w:sz w:val="16"/>
          <w:szCs w:val="16"/>
        </w:rPr>
        <w:t xml:space="preserve"> Одна из наиболее либеральных протестантских сект. Зародившись в Южной Европе, движение вскоре переместилось в страны Средней Европы. В Женеве произошла встреча врача Сервета, одного из носителей новых взглядов, с Кальвином. Услышав проповеди Сервета, Кальвин вознегодовал и позже, по его требованию, Сервет был сожжен на костре. В Польше и Венгрии вольнодумцам удалось объединиться в свободную единую общину, принявшую название Социан или Унитариев. Их учение носит чисто рационалистический характ</w:t>
      </w:r>
      <w:r>
        <w:rPr>
          <w:rFonts w:ascii="Arial" w:hAnsi="Arial" w:cs="Arial"/>
          <w:sz w:val="16"/>
          <w:szCs w:val="16"/>
        </w:rPr>
        <w:t>ер. Оно отвергает все основные Истины Священного Писания (Догмат о Святой</w:t>
      </w:r>
      <w:r w:rsidRPr="008B178A">
        <w:rPr>
          <w:rFonts w:ascii="Arial" w:hAnsi="Arial" w:cs="Arial"/>
          <w:sz w:val="16"/>
          <w:szCs w:val="16"/>
        </w:rPr>
        <w:t xml:space="preserve"> Троице, Боговоплощение). В Боге, по мнению социан, одно лицо (отсюда - "унитарии"), Христос </w:t>
      </w:r>
      <w:r>
        <w:rPr>
          <w:rFonts w:ascii="Arial" w:hAnsi="Arial" w:cs="Arial"/>
          <w:sz w:val="16"/>
          <w:szCs w:val="16"/>
        </w:rPr>
        <w:t>–</w:t>
      </w:r>
      <w:r w:rsidRPr="008B178A">
        <w:rPr>
          <w:rFonts w:ascii="Arial" w:hAnsi="Arial" w:cs="Arial"/>
          <w:sz w:val="16"/>
          <w:szCs w:val="16"/>
        </w:rPr>
        <w:t xml:space="preserve"> не Бог, но великий учитель и пример самоотверженного служе</w:t>
      </w:r>
      <w:r>
        <w:rPr>
          <w:rFonts w:ascii="Arial" w:hAnsi="Arial" w:cs="Arial"/>
          <w:sz w:val="16"/>
          <w:szCs w:val="16"/>
        </w:rPr>
        <w:t>ния. Они открыто глумились над Ц</w:t>
      </w:r>
      <w:r w:rsidRPr="008B178A">
        <w:rPr>
          <w:rFonts w:ascii="Arial" w:hAnsi="Arial" w:cs="Arial"/>
          <w:sz w:val="16"/>
          <w:szCs w:val="16"/>
        </w:rPr>
        <w:t>ерковью и духовенством. В том же XVI веке были изгнаны из Польши. Учение в зн</w:t>
      </w:r>
      <w:r w:rsidRPr="008B178A">
        <w:rPr>
          <w:rFonts w:ascii="Arial" w:hAnsi="Arial" w:cs="Arial"/>
          <w:sz w:val="16"/>
          <w:szCs w:val="16"/>
        </w:rPr>
        <w:t>а</w:t>
      </w:r>
      <w:r w:rsidRPr="008B178A">
        <w:rPr>
          <w:rFonts w:ascii="Arial" w:hAnsi="Arial" w:cs="Arial"/>
          <w:sz w:val="16"/>
          <w:szCs w:val="16"/>
        </w:rPr>
        <w:t>чительной мере распространилось в Англии и Америке, где его приверженцы называют себя "Унитариями".</w:t>
      </w:r>
    </w:p>
    <w:p w:rsidR="00B862EC" w:rsidRPr="00B862EC" w:rsidRDefault="00B862EC" w:rsidP="00B862EC">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8"/>
          <w:szCs w:val="8"/>
        </w:rPr>
      </w:pPr>
    </w:p>
    <w:p w:rsidR="00B862EC" w:rsidRPr="00B862EC" w:rsidRDefault="00B862EC" w:rsidP="00B862EC">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right"/>
        <w:rPr>
          <w:rFonts w:ascii="Times New Roman" w:hAnsi="Times New Roman"/>
          <w:sz w:val="16"/>
          <w:szCs w:val="16"/>
        </w:rPr>
      </w:pPr>
      <w:r>
        <w:rPr>
          <w:rFonts w:ascii="Times New Roman" w:hAnsi="Times New Roman"/>
          <w:sz w:val="16"/>
          <w:szCs w:val="16"/>
        </w:rPr>
        <w:t>"</w:t>
      </w:r>
      <w:r>
        <w:rPr>
          <w:rFonts w:ascii="Izhitsa" w:hAnsi="Izhitsa"/>
          <w:sz w:val="16"/>
          <w:szCs w:val="16"/>
        </w:rPr>
        <w:t>СЕКТОВЕД</w:t>
      </w:r>
      <w:r>
        <w:rPr>
          <w:rFonts w:ascii="Times New Roman" w:hAnsi="Times New Roman"/>
          <w:sz w:val="16"/>
          <w:szCs w:val="16"/>
        </w:rPr>
        <w:t xml:space="preserve">" – </w:t>
      </w:r>
      <w:r w:rsidRPr="00B862EC">
        <w:rPr>
          <w:rFonts w:ascii="Times New Roman" w:hAnsi="Times New Roman"/>
          <w:sz w:val="16"/>
          <w:szCs w:val="16"/>
        </w:rPr>
        <w:t>http://www.sektoved.ru/enciclopedia.php?cat_id=25</w:t>
      </w:r>
    </w:p>
    <w:p w:rsidR="00611E99" w:rsidRPr="00611E99" w:rsidRDefault="00611E99" w:rsidP="00E06495">
      <w:pPr>
        <w:spacing w:after="0" w:line="240" w:lineRule="auto"/>
        <w:ind w:firstLine="284"/>
        <w:jc w:val="both"/>
        <w:rPr>
          <w:rFonts w:ascii="Times New Roman" w:hAnsi="Times New Roman"/>
          <w:sz w:val="24"/>
          <w:szCs w:val="24"/>
        </w:rPr>
      </w:pPr>
    </w:p>
    <w:p w:rsidR="00611E99" w:rsidRPr="00611E99" w:rsidRDefault="00611E99" w:rsidP="00E06495">
      <w:pPr>
        <w:spacing w:after="0" w:line="240" w:lineRule="auto"/>
        <w:ind w:firstLine="284"/>
        <w:jc w:val="both"/>
        <w:rPr>
          <w:rFonts w:ascii="Times New Roman" w:hAnsi="Times New Roman"/>
          <w:sz w:val="24"/>
          <w:szCs w:val="24"/>
        </w:rPr>
      </w:pPr>
      <w:r w:rsidRPr="00611E99">
        <w:rPr>
          <w:rFonts w:ascii="Times New Roman" w:hAnsi="Times New Roman"/>
          <w:sz w:val="24"/>
          <w:szCs w:val="24"/>
        </w:rPr>
        <w:t>Ни богомилы, ни стригольники, ни жидовствующие не получили признания в основной массе верующих. В лучшие для сектантов времена их количество не прев</w:t>
      </w:r>
      <w:r w:rsidRPr="00611E99">
        <w:rPr>
          <w:rFonts w:ascii="Times New Roman" w:hAnsi="Times New Roman"/>
          <w:sz w:val="24"/>
          <w:szCs w:val="24"/>
        </w:rPr>
        <w:t>ы</w:t>
      </w:r>
      <w:r w:rsidRPr="00611E99">
        <w:rPr>
          <w:rFonts w:ascii="Times New Roman" w:hAnsi="Times New Roman"/>
          <w:sz w:val="24"/>
          <w:szCs w:val="24"/>
        </w:rPr>
        <w:t xml:space="preserve">шало нескольких десятков человек. Твердая позиция соборной церковной общности </w:t>
      </w:r>
      <w:r w:rsidR="00B862EC">
        <w:rPr>
          <w:rFonts w:ascii="Times New Roman" w:hAnsi="Times New Roman"/>
          <w:sz w:val="24"/>
          <w:szCs w:val="24"/>
        </w:rPr>
        <w:t>–</w:t>
      </w:r>
      <w:r w:rsidRPr="00611E99">
        <w:rPr>
          <w:rFonts w:ascii="Times New Roman" w:hAnsi="Times New Roman"/>
          <w:sz w:val="24"/>
          <w:szCs w:val="24"/>
        </w:rPr>
        <w:t xml:space="preserve"> священноначалия, мирской власти и народа исключили возможность распростр</w:t>
      </w:r>
      <w:r w:rsidRPr="00611E99">
        <w:rPr>
          <w:rFonts w:ascii="Times New Roman" w:hAnsi="Times New Roman"/>
          <w:sz w:val="24"/>
          <w:szCs w:val="24"/>
        </w:rPr>
        <w:t>а</w:t>
      </w:r>
      <w:r w:rsidRPr="00611E99">
        <w:rPr>
          <w:rFonts w:ascii="Times New Roman" w:hAnsi="Times New Roman"/>
          <w:sz w:val="24"/>
          <w:szCs w:val="24"/>
        </w:rPr>
        <w:t xml:space="preserve">нения этих лжеучений. </w:t>
      </w:r>
    </w:p>
    <w:p w:rsidR="00611E99" w:rsidRPr="00611E99" w:rsidRDefault="00611E99" w:rsidP="00E06495">
      <w:pPr>
        <w:spacing w:after="0" w:line="240" w:lineRule="auto"/>
        <w:ind w:firstLine="284"/>
        <w:jc w:val="both"/>
        <w:rPr>
          <w:rFonts w:ascii="Times New Roman" w:hAnsi="Times New Roman"/>
          <w:sz w:val="24"/>
          <w:szCs w:val="24"/>
        </w:rPr>
      </w:pPr>
    </w:p>
    <w:p w:rsidR="00611E99" w:rsidRPr="00611E99" w:rsidRDefault="00611E99" w:rsidP="00E06495">
      <w:pPr>
        <w:spacing w:after="0" w:line="240" w:lineRule="auto"/>
        <w:ind w:firstLine="284"/>
        <w:jc w:val="both"/>
        <w:rPr>
          <w:rFonts w:ascii="Times New Roman" w:hAnsi="Times New Roman"/>
          <w:sz w:val="24"/>
          <w:szCs w:val="24"/>
        </w:rPr>
      </w:pPr>
      <w:r w:rsidRPr="00611E99">
        <w:rPr>
          <w:rFonts w:ascii="Times New Roman" w:hAnsi="Times New Roman"/>
          <w:sz w:val="24"/>
          <w:szCs w:val="24"/>
        </w:rPr>
        <w:t>О</w:t>
      </w:r>
      <w:r w:rsidR="00E6492B">
        <w:rPr>
          <w:rFonts w:ascii="Times New Roman" w:hAnsi="Times New Roman"/>
          <w:sz w:val="24"/>
          <w:szCs w:val="24"/>
        </w:rPr>
        <w:t xml:space="preserve">днако </w:t>
      </w:r>
      <w:r w:rsidR="00E6492B" w:rsidRPr="00B862EC">
        <w:rPr>
          <w:rFonts w:ascii="Times New Roman" w:hAnsi="Times New Roman"/>
          <w:b/>
          <w:sz w:val="24"/>
          <w:szCs w:val="24"/>
        </w:rPr>
        <w:t>наибольшую опасность для Русской Ц</w:t>
      </w:r>
      <w:r w:rsidRPr="00B862EC">
        <w:rPr>
          <w:rFonts w:ascii="Times New Roman" w:hAnsi="Times New Roman"/>
          <w:b/>
          <w:sz w:val="24"/>
          <w:szCs w:val="24"/>
        </w:rPr>
        <w:t>еркви представляли не эпизодические попытки иудейской и протестантской пропаганды, а церковная агрессия Рима</w:t>
      </w:r>
      <w:r w:rsidRPr="00611E99">
        <w:rPr>
          <w:rFonts w:ascii="Times New Roman" w:hAnsi="Times New Roman"/>
          <w:sz w:val="24"/>
          <w:szCs w:val="24"/>
        </w:rPr>
        <w:t>. Русская Православная Церковь в течении сотен лет подвергалась непрерывному давлению католичества. В гл</w:t>
      </w:r>
      <w:r w:rsidRPr="00611E99">
        <w:rPr>
          <w:rFonts w:ascii="Times New Roman" w:hAnsi="Times New Roman"/>
          <w:sz w:val="24"/>
          <w:szCs w:val="24"/>
        </w:rPr>
        <w:t>а</w:t>
      </w:r>
      <w:r w:rsidRPr="00611E99">
        <w:rPr>
          <w:rFonts w:ascii="Times New Roman" w:hAnsi="Times New Roman"/>
          <w:sz w:val="24"/>
          <w:szCs w:val="24"/>
        </w:rPr>
        <w:t xml:space="preserve">зах Пап Русь всегда являлась своеобразным лакомым куском, “непросвещенным континентом”. </w:t>
      </w:r>
    </w:p>
    <w:p w:rsidR="00611E99" w:rsidRPr="00611E99" w:rsidRDefault="00611E99" w:rsidP="00E06495">
      <w:pPr>
        <w:spacing w:after="0" w:line="240" w:lineRule="auto"/>
        <w:ind w:firstLine="284"/>
        <w:jc w:val="both"/>
        <w:rPr>
          <w:rFonts w:ascii="Times New Roman" w:hAnsi="Times New Roman"/>
          <w:sz w:val="24"/>
          <w:szCs w:val="24"/>
        </w:rPr>
      </w:pPr>
    </w:p>
    <w:p w:rsidR="00611E99" w:rsidRPr="00611E99" w:rsidRDefault="00611E99" w:rsidP="00E06495">
      <w:pPr>
        <w:spacing w:after="0" w:line="240" w:lineRule="auto"/>
        <w:ind w:firstLine="284"/>
        <w:jc w:val="both"/>
        <w:rPr>
          <w:rFonts w:ascii="Times New Roman" w:hAnsi="Times New Roman"/>
          <w:sz w:val="24"/>
          <w:szCs w:val="24"/>
        </w:rPr>
      </w:pPr>
      <w:r w:rsidRPr="00611E99">
        <w:rPr>
          <w:rFonts w:ascii="Times New Roman" w:hAnsi="Times New Roman"/>
          <w:sz w:val="24"/>
          <w:szCs w:val="24"/>
        </w:rPr>
        <w:t>Первое латинское “благовестие” славянам вылилось в крестовые походы Тевтонского и Ливонского рыцарских ор</w:t>
      </w:r>
      <w:r w:rsidR="00E6492B">
        <w:rPr>
          <w:rFonts w:ascii="Times New Roman" w:hAnsi="Times New Roman"/>
          <w:sz w:val="24"/>
          <w:szCs w:val="24"/>
        </w:rPr>
        <w:t>денов. Лишь героический подвиг Святого благоверного Великого К</w:t>
      </w:r>
      <w:r w:rsidRPr="00611E99">
        <w:rPr>
          <w:rFonts w:ascii="Times New Roman" w:hAnsi="Times New Roman"/>
          <w:sz w:val="24"/>
          <w:szCs w:val="24"/>
        </w:rPr>
        <w:t>нязя Але</w:t>
      </w:r>
      <w:r w:rsidRPr="00611E99">
        <w:rPr>
          <w:rFonts w:ascii="Times New Roman" w:hAnsi="Times New Roman"/>
          <w:sz w:val="24"/>
          <w:szCs w:val="24"/>
        </w:rPr>
        <w:t>к</w:t>
      </w:r>
      <w:r w:rsidRPr="00611E99">
        <w:rPr>
          <w:rFonts w:ascii="Times New Roman" w:hAnsi="Times New Roman"/>
          <w:sz w:val="24"/>
          <w:szCs w:val="24"/>
        </w:rPr>
        <w:t xml:space="preserve">сандра Невского и жителей Новгорода смог остановить это вторжение. </w:t>
      </w:r>
    </w:p>
    <w:p w:rsidR="00611E99" w:rsidRPr="00611E99" w:rsidRDefault="00611E99" w:rsidP="00E06495">
      <w:pPr>
        <w:spacing w:after="0" w:line="240" w:lineRule="auto"/>
        <w:ind w:firstLine="284"/>
        <w:jc w:val="both"/>
        <w:rPr>
          <w:rFonts w:ascii="Times New Roman" w:hAnsi="Times New Roman"/>
          <w:sz w:val="24"/>
          <w:szCs w:val="24"/>
        </w:rPr>
      </w:pPr>
    </w:p>
    <w:p w:rsidR="00611E99" w:rsidRPr="00611E99" w:rsidRDefault="00611E99" w:rsidP="00E06495">
      <w:pPr>
        <w:spacing w:after="0" w:line="240" w:lineRule="auto"/>
        <w:ind w:firstLine="284"/>
        <w:jc w:val="both"/>
        <w:rPr>
          <w:rFonts w:ascii="Times New Roman" w:hAnsi="Times New Roman"/>
          <w:sz w:val="24"/>
          <w:szCs w:val="24"/>
        </w:rPr>
      </w:pPr>
      <w:r w:rsidRPr="00611E99">
        <w:rPr>
          <w:rFonts w:ascii="Times New Roman" w:hAnsi="Times New Roman"/>
          <w:sz w:val="24"/>
          <w:szCs w:val="24"/>
        </w:rPr>
        <w:t>Второе куда более страшное и масштабное духовное нашествие Русь испытала в смутные времена. Ставленник польского короля и римской курии самозванец Лжедмитрий был призван окончат</w:t>
      </w:r>
      <w:r w:rsidR="00E6492B">
        <w:rPr>
          <w:rFonts w:ascii="Times New Roman" w:hAnsi="Times New Roman"/>
          <w:sz w:val="24"/>
          <w:szCs w:val="24"/>
        </w:rPr>
        <w:t>ельно решить вопрос о переходе Русской Ц</w:t>
      </w:r>
      <w:r w:rsidR="006A309A">
        <w:rPr>
          <w:rFonts w:ascii="Times New Roman" w:hAnsi="Times New Roman"/>
          <w:sz w:val="24"/>
          <w:szCs w:val="24"/>
        </w:rPr>
        <w:t>еркви под крыло Римского п</w:t>
      </w:r>
      <w:r w:rsidRPr="00611E99">
        <w:rPr>
          <w:rFonts w:ascii="Times New Roman" w:hAnsi="Times New Roman"/>
          <w:sz w:val="24"/>
          <w:szCs w:val="24"/>
        </w:rPr>
        <w:t>апы. В Ватиканском архиве до сих пор хранятся документы свидетельствующие о широком участии иезуитов в “чудесном спасении и возвращении” царя Димитрия. Известен даже факт клятвы Лжедмитрия об уни</w:t>
      </w:r>
      <w:r w:rsidRPr="00611E99">
        <w:rPr>
          <w:rFonts w:ascii="Times New Roman" w:hAnsi="Times New Roman"/>
          <w:sz w:val="24"/>
          <w:szCs w:val="24"/>
        </w:rPr>
        <w:t>о</w:t>
      </w:r>
      <w:r w:rsidRPr="00611E99">
        <w:rPr>
          <w:rFonts w:ascii="Times New Roman" w:hAnsi="Times New Roman"/>
          <w:sz w:val="24"/>
          <w:szCs w:val="24"/>
        </w:rPr>
        <w:t>нальном присоединение Русской Церкви к Риму. Папский нунций Ронгони щедро оплачивал усл</w:t>
      </w:r>
      <w:r w:rsidRPr="00611E99">
        <w:rPr>
          <w:rFonts w:ascii="Times New Roman" w:hAnsi="Times New Roman"/>
          <w:sz w:val="24"/>
          <w:szCs w:val="24"/>
        </w:rPr>
        <w:t>у</w:t>
      </w:r>
      <w:r w:rsidRPr="00611E99">
        <w:rPr>
          <w:rFonts w:ascii="Times New Roman" w:hAnsi="Times New Roman"/>
          <w:sz w:val="24"/>
          <w:szCs w:val="24"/>
        </w:rPr>
        <w:t xml:space="preserve">ги самозванца. По договору тот должен был получать 40 000 злотых в год. </w:t>
      </w:r>
    </w:p>
    <w:p w:rsidR="00611E99" w:rsidRDefault="00611E99" w:rsidP="00E06495">
      <w:pPr>
        <w:spacing w:after="0" w:line="240" w:lineRule="auto"/>
        <w:ind w:firstLine="284"/>
        <w:jc w:val="both"/>
        <w:rPr>
          <w:rFonts w:ascii="Times New Roman" w:hAnsi="Times New Roman"/>
          <w:sz w:val="24"/>
          <w:szCs w:val="24"/>
        </w:rPr>
      </w:pPr>
    </w:p>
    <w:p w:rsidR="00816449" w:rsidRPr="00B862EC" w:rsidRDefault="00816449" w:rsidP="00816449">
      <w:pPr>
        <w:pStyle w:val="a8"/>
        <w:spacing w:before="0" w:beforeAutospacing="0" w:after="0" w:afterAutospacing="0"/>
        <w:ind w:firstLine="284"/>
        <w:rPr>
          <w:b/>
          <w:i/>
          <w:sz w:val="28"/>
          <w:szCs w:val="28"/>
          <w:u w:val="single"/>
        </w:rPr>
      </w:pPr>
      <w:r w:rsidRPr="00B862EC">
        <w:rPr>
          <w:b/>
          <w:i/>
          <w:sz w:val="28"/>
          <w:szCs w:val="28"/>
          <w:u w:val="single"/>
        </w:rPr>
        <w:t xml:space="preserve">В. Раскол </w:t>
      </w:r>
      <w:r w:rsidRPr="00B862EC">
        <w:rPr>
          <w:b/>
          <w:i/>
          <w:sz w:val="28"/>
          <w:szCs w:val="28"/>
          <w:u w:val="single"/>
          <w:lang w:val="en-US"/>
        </w:rPr>
        <w:t>XVII</w:t>
      </w:r>
      <w:r w:rsidRPr="00B862EC">
        <w:rPr>
          <w:b/>
          <w:i/>
          <w:sz w:val="28"/>
          <w:szCs w:val="28"/>
          <w:u w:val="single"/>
        </w:rPr>
        <w:t xml:space="preserve"> века</w:t>
      </w:r>
    </w:p>
    <w:p w:rsidR="00816449" w:rsidRPr="00611E99" w:rsidRDefault="00816449" w:rsidP="00816449">
      <w:pPr>
        <w:spacing w:after="0" w:line="240" w:lineRule="auto"/>
        <w:jc w:val="both"/>
        <w:rPr>
          <w:rFonts w:ascii="Times New Roman" w:hAnsi="Times New Roman"/>
          <w:sz w:val="24"/>
          <w:szCs w:val="24"/>
        </w:rPr>
      </w:pPr>
    </w:p>
    <w:p w:rsidR="00BA2D84" w:rsidRDefault="00BA2D84" w:rsidP="00E06495">
      <w:pPr>
        <w:spacing w:after="0" w:line="240" w:lineRule="auto"/>
        <w:ind w:firstLine="284"/>
        <w:jc w:val="both"/>
        <w:rPr>
          <w:rFonts w:ascii="Times New Roman" w:hAnsi="Times New Roman"/>
          <w:sz w:val="24"/>
          <w:szCs w:val="24"/>
        </w:rPr>
      </w:pPr>
      <w:r w:rsidRPr="00BA2D84">
        <w:rPr>
          <w:rFonts w:ascii="Times New Roman" w:hAnsi="Times New Roman"/>
          <w:sz w:val="24"/>
          <w:szCs w:val="24"/>
        </w:rPr>
        <w:t>Каждый раз, когда Россия подвергается страшным бедствиям и наступают смутные, тяжелые времена, мы обращаемся к прошлому, чтобы отыскать там их глубинные причины. Те, кто</w:t>
      </w:r>
      <w:r>
        <w:rPr>
          <w:rFonts w:ascii="Times New Roman" w:hAnsi="Times New Roman"/>
          <w:sz w:val="24"/>
          <w:szCs w:val="24"/>
        </w:rPr>
        <w:t xml:space="preserve"> сознает </w:t>
      </w:r>
      <w:r w:rsidRPr="00557C20">
        <w:rPr>
          <w:rFonts w:ascii="Times New Roman" w:hAnsi="Times New Roman"/>
          <w:b/>
          <w:sz w:val="24"/>
          <w:szCs w:val="24"/>
        </w:rPr>
        <w:t>неразрывность истории Русского Народа и истории Православной Церкви</w:t>
      </w:r>
      <w:r w:rsidRPr="00BA2D84">
        <w:rPr>
          <w:rFonts w:ascii="Times New Roman" w:hAnsi="Times New Roman"/>
          <w:sz w:val="24"/>
          <w:szCs w:val="24"/>
        </w:rPr>
        <w:t>, ищет эти причины в тех обстоятельствах, которые нарушали благодетельную для народа и государства симфонию (согласие) властей,</w:t>
      </w:r>
      <w:r w:rsidR="00557C20">
        <w:rPr>
          <w:rFonts w:ascii="Times New Roman" w:hAnsi="Times New Roman"/>
          <w:sz w:val="24"/>
          <w:szCs w:val="24"/>
        </w:rPr>
        <w:t xml:space="preserve"> установленных Богом, –</w:t>
      </w:r>
      <w:r w:rsidRPr="00BA2D84">
        <w:rPr>
          <w:rFonts w:ascii="Times New Roman" w:hAnsi="Times New Roman"/>
          <w:sz w:val="24"/>
          <w:szCs w:val="24"/>
        </w:rPr>
        <w:t xml:space="preserve"> </w:t>
      </w:r>
      <w:r w:rsidR="00786A82" w:rsidRPr="00BA2D84">
        <w:rPr>
          <w:rFonts w:ascii="Times New Roman" w:hAnsi="Times New Roman"/>
          <w:sz w:val="24"/>
          <w:szCs w:val="24"/>
        </w:rPr>
        <w:t xml:space="preserve">Царства и </w:t>
      </w:r>
      <w:r w:rsidRPr="00BA2D84">
        <w:rPr>
          <w:rFonts w:ascii="Times New Roman" w:hAnsi="Times New Roman"/>
          <w:sz w:val="24"/>
          <w:szCs w:val="24"/>
        </w:rPr>
        <w:t>Священства.</w:t>
      </w:r>
    </w:p>
    <w:p w:rsidR="00922545" w:rsidRDefault="00922545" w:rsidP="00E06495">
      <w:pPr>
        <w:spacing w:after="0" w:line="240" w:lineRule="auto"/>
        <w:ind w:firstLine="284"/>
        <w:jc w:val="both"/>
        <w:rPr>
          <w:rFonts w:ascii="Times New Roman" w:hAnsi="Times New Roman"/>
          <w:sz w:val="24"/>
          <w:szCs w:val="24"/>
        </w:rPr>
      </w:pPr>
    </w:p>
    <w:p w:rsidR="00BA2D84" w:rsidRDefault="00BA2D84" w:rsidP="00E06495">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Давайте, братия и сестры, еще раз внимательно прочитаем строки Священного Писания, в которых говорится об учреждении Богом </w:t>
      </w:r>
      <w:r w:rsidR="00C77C3E" w:rsidRPr="0026687C">
        <w:rPr>
          <w:rFonts w:ascii="Times New Roman" w:hAnsi="Times New Roman"/>
          <w:b/>
          <w:sz w:val="24"/>
          <w:szCs w:val="24"/>
        </w:rPr>
        <w:t>еще в Ветхом Завете</w:t>
      </w:r>
      <w:r w:rsidR="00C77C3E">
        <w:rPr>
          <w:rFonts w:ascii="Times New Roman" w:hAnsi="Times New Roman"/>
          <w:sz w:val="24"/>
          <w:szCs w:val="24"/>
        </w:rPr>
        <w:t xml:space="preserve"> </w:t>
      </w:r>
      <w:r>
        <w:rPr>
          <w:rFonts w:ascii="Times New Roman" w:hAnsi="Times New Roman"/>
          <w:sz w:val="24"/>
          <w:szCs w:val="24"/>
        </w:rPr>
        <w:t xml:space="preserve">двух ветвей власти: </w:t>
      </w:r>
      <w:r w:rsidR="00A34DCA">
        <w:rPr>
          <w:rFonts w:ascii="Times New Roman" w:hAnsi="Times New Roman"/>
          <w:sz w:val="24"/>
          <w:szCs w:val="24"/>
        </w:rPr>
        <w:t xml:space="preserve">Царской и </w:t>
      </w:r>
      <w:r>
        <w:rPr>
          <w:rFonts w:ascii="Times New Roman" w:hAnsi="Times New Roman"/>
          <w:sz w:val="24"/>
          <w:szCs w:val="24"/>
        </w:rPr>
        <w:t>Духовной</w:t>
      </w:r>
      <w:r w:rsidR="00C77C3E">
        <w:rPr>
          <w:rFonts w:ascii="Times New Roman" w:hAnsi="Times New Roman"/>
          <w:sz w:val="24"/>
          <w:szCs w:val="24"/>
        </w:rPr>
        <w:t xml:space="preserve">, и о их </w:t>
      </w:r>
      <w:r w:rsidR="00C77C3E">
        <w:rPr>
          <w:rFonts w:ascii="Times New Roman" w:hAnsi="Times New Roman"/>
          <w:b/>
          <w:sz w:val="24"/>
          <w:szCs w:val="24"/>
        </w:rPr>
        <w:t>четком разделении</w:t>
      </w:r>
      <w:r w:rsidR="00C77C3E" w:rsidRPr="0026687C">
        <w:rPr>
          <w:rFonts w:ascii="Times New Roman" w:hAnsi="Times New Roman"/>
          <w:b/>
          <w:sz w:val="24"/>
          <w:szCs w:val="24"/>
        </w:rPr>
        <w:t xml:space="preserve"> </w:t>
      </w:r>
      <w:r w:rsidR="00C77C3E">
        <w:rPr>
          <w:rFonts w:ascii="Times New Roman" w:hAnsi="Times New Roman"/>
          <w:sz w:val="24"/>
          <w:szCs w:val="24"/>
        </w:rPr>
        <w:t>между собой.</w:t>
      </w:r>
    </w:p>
    <w:p w:rsidR="00C77C3E" w:rsidRDefault="00C77C3E" w:rsidP="00C77C3E">
      <w:pPr>
        <w:spacing w:after="0" w:line="240" w:lineRule="auto"/>
        <w:ind w:firstLine="284"/>
        <w:jc w:val="both"/>
        <w:rPr>
          <w:rFonts w:ascii="Times New Roman" w:hAnsi="Times New Roman"/>
          <w:sz w:val="24"/>
          <w:szCs w:val="24"/>
        </w:rPr>
      </w:pPr>
      <w:r w:rsidRPr="00C77C3E">
        <w:rPr>
          <w:rFonts w:ascii="Times New Roman" w:hAnsi="Times New Roman"/>
          <w:sz w:val="24"/>
          <w:szCs w:val="24"/>
        </w:rPr>
        <w:t>Господь</w:t>
      </w:r>
      <w:r w:rsidRPr="0026687C">
        <w:rPr>
          <w:rFonts w:ascii="Times New Roman" w:hAnsi="Times New Roman"/>
          <w:b/>
          <w:sz w:val="24"/>
          <w:szCs w:val="24"/>
        </w:rPr>
        <w:t xml:space="preserve"> </w:t>
      </w:r>
      <w:r>
        <w:rPr>
          <w:rFonts w:ascii="Times New Roman" w:hAnsi="Times New Roman"/>
          <w:sz w:val="24"/>
          <w:szCs w:val="24"/>
        </w:rPr>
        <w:t>сказал Моисею: "</w:t>
      </w:r>
      <w:r w:rsidRPr="00C77C3E">
        <w:rPr>
          <w:rFonts w:ascii="Times New Roman" w:hAnsi="Times New Roman"/>
          <w:b/>
          <w:i/>
          <w:sz w:val="24"/>
          <w:szCs w:val="24"/>
        </w:rPr>
        <w:t>Ты будешь ему, то есть Аарону, говорить и влагать Мои слова в уста его; а Я буду при устах твоих и при устах его, и буду учить вас, что вам делать. И будет г</w:t>
      </w:r>
      <w:r w:rsidRPr="00C77C3E">
        <w:rPr>
          <w:rFonts w:ascii="Times New Roman" w:hAnsi="Times New Roman"/>
          <w:b/>
          <w:i/>
          <w:sz w:val="24"/>
          <w:szCs w:val="24"/>
        </w:rPr>
        <w:t>о</w:t>
      </w:r>
      <w:r w:rsidRPr="00C77C3E">
        <w:rPr>
          <w:rFonts w:ascii="Times New Roman" w:hAnsi="Times New Roman"/>
          <w:b/>
          <w:i/>
          <w:sz w:val="24"/>
          <w:szCs w:val="24"/>
        </w:rPr>
        <w:t xml:space="preserve">ворить он вместо тебя к народу. И так, он будет твоими устами; а </w:t>
      </w:r>
      <w:r w:rsidRPr="0039200C">
        <w:rPr>
          <w:rFonts w:ascii="Times New Roman" w:hAnsi="Times New Roman"/>
          <w:b/>
          <w:i/>
          <w:sz w:val="24"/>
          <w:szCs w:val="24"/>
          <w:u w:val="single"/>
        </w:rPr>
        <w:t>ты будешь ему вместо Б</w:t>
      </w:r>
      <w:r w:rsidRPr="0039200C">
        <w:rPr>
          <w:rFonts w:ascii="Times New Roman" w:hAnsi="Times New Roman"/>
          <w:b/>
          <w:i/>
          <w:sz w:val="24"/>
          <w:szCs w:val="24"/>
          <w:u w:val="single"/>
        </w:rPr>
        <w:t>о</w:t>
      </w:r>
      <w:r w:rsidRPr="0039200C">
        <w:rPr>
          <w:rFonts w:ascii="Times New Roman" w:hAnsi="Times New Roman"/>
          <w:b/>
          <w:i/>
          <w:sz w:val="24"/>
          <w:szCs w:val="24"/>
          <w:u w:val="single"/>
        </w:rPr>
        <w:t>га</w:t>
      </w:r>
      <w:r>
        <w:rPr>
          <w:rFonts w:ascii="Times New Roman" w:hAnsi="Times New Roman"/>
          <w:sz w:val="24"/>
          <w:szCs w:val="24"/>
        </w:rPr>
        <w:t>" (Исход. 4. 15, 16).</w:t>
      </w:r>
    </w:p>
    <w:p w:rsidR="00830140" w:rsidRDefault="00C77C3E" w:rsidP="00E06495">
      <w:pPr>
        <w:spacing w:after="0" w:line="240" w:lineRule="auto"/>
        <w:ind w:firstLine="284"/>
        <w:jc w:val="both"/>
        <w:rPr>
          <w:rFonts w:ascii="Times New Roman" w:hAnsi="Times New Roman"/>
          <w:sz w:val="24"/>
          <w:szCs w:val="24"/>
        </w:rPr>
      </w:pPr>
      <w:r>
        <w:rPr>
          <w:rFonts w:ascii="Times New Roman" w:hAnsi="Times New Roman"/>
          <w:sz w:val="24"/>
          <w:szCs w:val="24"/>
        </w:rPr>
        <w:t>Из этого видно, что для Аарона (первосвященника) Моисей (Царь) поставлен на земле "</w:t>
      </w:r>
      <w:r w:rsidRPr="005634FB">
        <w:rPr>
          <w:rFonts w:ascii="Times New Roman" w:hAnsi="Times New Roman"/>
          <w:b/>
          <w:i/>
          <w:sz w:val="24"/>
          <w:szCs w:val="24"/>
        </w:rPr>
        <w:t>вместо Бога</w:t>
      </w:r>
      <w:r>
        <w:rPr>
          <w:rFonts w:ascii="Times New Roman" w:hAnsi="Times New Roman"/>
          <w:sz w:val="24"/>
          <w:szCs w:val="24"/>
        </w:rPr>
        <w:t>"</w:t>
      </w:r>
      <w:r w:rsidR="005634FB">
        <w:rPr>
          <w:rFonts w:ascii="Times New Roman" w:hAnsi="Times New Roman"/>
          <w:sz w:val="24"/>
          <w:szCs w:val="24"/>
        </w:rPr>
        <w:t>, то есть является Его живым образом. В обязанность Моисея (Царя) входило "</w:t>
      </w:r>
      <w:r w:rsidR="005634FB" w:rsidRPr="005634FB">
        <w:rPr>
          <w:rFonts w:ascii="Times New Roman" w:hAnsi="Times New Roman"/>
          <w:b/>
          <w:i/>
          <w:sz w:val="24"/>
          <w:szCs w:val="24"/>
        </w:rPr>
        <w:t>говорить и влагать</w:t>
      </w:r>
      <w:r w:rsidR="005634FB">
        <w:rPr>
          <w:rFonts w:ascii="Times New Roman" w:hAnsi="Times New Roman"/>
          <w:sz w:val="24"/>
          <w:szCs w:val="24"/>
        </w:rPr>
        <w:t xml:space="preserve">" слова Божии в уста Аарона (первосвященника), который должен будет вместо Моисея (Царя) говорить к народу. Кроме того, Господь сказал, что </w:t>
      </w:r>
      <w:r w:rsidR="00830140">
        <w:rPr>
          <w:rFonts w:ascii="Times New Roman" w:hAnsi="Times New Roman"/>
          <w:sz w:val="24"/>
          <w:szCs w:val="24"/>
        </w:rPr>
        <w:t xml:space="preserve">будет при устах Моисея (Царя) и </w:t>
      </w:r>
      <w:r w:rsidR="00830140">
        <w:rPr>
          <w:rFonts w:ascii="Times New Roman" w:hAnsi="Times New Roman"/>
          <w:sz w:val="24"/>
          <w:szCs w:val="24"/>
        </w:rPr>
        <w:lastRenderedPageBreak/>
        <w:t>Аарона (первосвященника) и будет учить</w:t>
      </w:r>
      <w:r w:rsidR="008726D7">
        <w:rPr>
          <w:rFonts w:ascii="Times New Roman" w:hAnsi="Times New Roman"/>
          <w:sz w:val="24"/>
          <w:szCs w:val="24"/>
        </w:rPr>
        <w:t xml:space="preserve"> их</w:t>
      </w:r>
      <w:r w:rsidR="00830140">
        <w:rPr>
          <w:rFonts w:ascii="Times New Roman" w:hAnsi="Times New Roman"/>
          <w:sz w:val="24"/>
          <w:szCs w:val="24"/>
        </w:rPr>
        <w:t xml:space="preserve">, что им делать. То есть, и </w:t>
      </w:r>
      <w:r w:rsidR="009560E0">
        <w:rPr>
          <w:rFonts w:ascii="Times New Roman" w:hAnsi="Times New Roman"/>
          <w:sz w:val="24"/>
          <w:szCs w:val="24"/>
        </w:rPr>
        <w:t xml:space="preserve">Царской </w:t>
      </w:r>
      <w:r w:rsidR="00830140">
        <w:rPr>
          <w:rFonts w:ascii="Times New Roman" w:hAnsi="Times New Roman"/>
          <w:sz w:val="24"/>
          <w:szCs w:val="24"/>
        </w:rPr>
        <w:t xml:space="preserve">и </w:t>
      </w:r>
      <w:r w:rsidR="009560E0">
        <w:rPr>
          <w:rFonts w:ascii="Times New Roman" w:hAnsi="Times New Roman"/>
          <w:sz w:val="24"/>
          <w:szCs w:val="24"/>
        </w:rPr>
        <w:t xml:space="preserve">Духовной </w:t>
      </w:r>
      <w:r w:rsidR="00830140">
        <w:rPr>
          <w:rFonts w:ascii="Times New Roman" w:hAnsi="Times New Roman"/>
          <w:sz w:val="24"/>
          <w:szCs w:val="24"/>
        </w:rPr>
        <w:t>власти н</w:t>
      </w:r>
      <w:r w:rsidR="00830140">
        <w:rPr>
          <w:rFonts w:ascii="Times New Roman" w:hAnsi="Times New Roman"/>
          <w:sz w:val="24"/>
          <w:szCs w:val="24"/>
        </w:rPr>
        <w:t>е</w:t>
      </w:r>
      <w:r w:rsidR="00830140">
        <w:rPr>
          <w:rFonts w:ascii="Times New Roman" w:hAnsi="Times New Roman"/>
          <w:sz w:val="24"/>
          <w:szCs w:val="24"/>
        </w:rPr>
        <w:t xml:space="preserve">обходимо неукоснительно соблюдать Богом установленные Законы и Правила. </w:t>
      </w:r>
    </w:p>
    <w:p w:rsidR="00830140" w:rsidRDefault="00830140" w:rsidP="005907D2">
      <w:pPr>
        <w:spacing w:after="0" w:line="240" w:lineRule="auto"/>
        <w:ind w:firstLine="284"/>
        <w:jc w:val="both"/>
        <w:rPr>
          <w:rFonts w:ascii="Times New Roman" w:hAnsi="Times New Roman"/>
          <w:sz w:val="16"/>
          <w:szCs w:val="16"/>
        </w:rPr>
      </w:pPr>
      <w:r>
        <w:rPr>
          <w:rFonts w:ascii="Times New Roman" w:hAnsi="Times New Roman"/>
          <w:sz w:val="24"/>
          <w:szCs w:val="24"/>
        </w:rPr>
        <w:t xml:space="preserve">В Новом Завете эти Божии Законы и Правила стали называться Догматами, Канонами и Правилами, которые не могут </w:t>
      </w:r>
      <w:r w:rsidR="008726D7">
        <w:rPr>
          <w:rFonts w:ascii="Times New Roman" w:hAnsi="Times New Roman"/>
          <w:sz w:val="24"/>
          <w:szCs w:val="24"/>
        </w:rPr>
        <w:t xml:space="preserve">быть </w:t>
      </w:r>
      <w:r>
        <w:rPr>
          <w:rFonts w:ascii="Times New Roman" w:hAnsi="Times New Roman"/>
          <w:sz w:val="24"/>
          <w:szCs w:val="24"/>
        </w:rPr>
        <w:t>изменены никем и никогда, кроме Самого Бога, и которыми</w:t>
      </w:r>
      <w:r w:rsidR="00C77C3E">
        <w:rPr>
          <w:rFonts w:ascii="Times New Roman" w:hAnsi="Times New Roman"/>
          <w:sz w:val="24"/>
          <w:szCs w:val="24"/>
        </w:rPr>
        <w:t xml:space="preserve"> </w:t>
      </w:r>
      <w:r>
        <w:rPr>
          <w:rFonts w:ascii="Times New Roman" w:hAnsi="Times New Roman"/>
          <w:sz w:val="24"/>
          <w:szCs w:val="24"/>
        </w:rPr>
        <w:t>руководствуется Единая Святая Соборная и Апостольская Церковь. Любое, даже казалось бы незнач</w:t>
      </w:r>
      <w:r>
        <w:rPr>
          <w:rFonts w:ascii="Times New Roman" w:hAnsi="Times New Roman"/>
          <w:sz w:val="24"/>
          <w:szCs w:val="24"/>
        </w:rPr>
        <w:t>и</w:t>
      </w:r>
      <w:r>
        <w:rPr>
          <w:rFonts w:ascii="Times New Roman" w:hAnsi="Times New Roman"/>
          <w:sz w:val="24"/>
          <w:szCs w:val="24"/>
        </w:rPr>
        <w:t>тельное отступление от них, приводит человека к отпадению в какую-либо ересь, то есть к отпад</w:t>
      </w:r>
      <w:r>
        <w:rPr>
          <w:rFonts w:ascii="Times New Roman" w:hAnsi="Times New Roman"/>
          <w:sz w:val="24"/>
          <w:szCs w:val="24"/>
        </w:rPr>
        <w:t>е</w:t>
      </w:r>
      <w:r w:rsidR="00557C20">
        <w:rPr>
          <w:rFonts w:ascii="Times New Roman" w:hAnsi="Times New Roman"/>
          <w:sz w:val="24"/>
          <w:szCs w:val="24"/>
        </w:rPr>
        <w:t xml:space="preserve">нию от Церкви Христовой, как об этом говорится в </w:t>
      </w:r>
      <w:r w:rsidR="005907D2" w:rsidRPr="005907D2">
        <w:rPr>
          <w:rFonts w:ascii="Times New Roman" w:hAnsi="Times New Roman"/>
          <w:sz w:val="24"/>
          <w:szCs w:val="24"/>
        </w:rPr>
        <w:t>Деяния</w:t>
      </w:r>
      <w:r w:rsidR="005907D2">
        <w:rPr>
          <w:rFonts w:ascii="Times New Roman" w:hAnsi="Times New Roman"/>
          <w:sz w:val="24"/>
          <w:szCs w:val="24"/>
        </w:rPr>
        <w:t>х</w:t>
      </w:r>
      <w:r w:rsidR="005907D2" w:rsidRPr="005907D2">
        <w:rPr>
          <w:rFonts w:ascii="Times New Roman" w:hAnsi="Times New Roman"/>
          <w:sz w:val="24"/>
          <w:szCs w:val="24"/>
        </w:rPr>
        <w:t xml:space="preserve"> </w:t>
      </w:r>
      <w:r w:rsidR="005907D2">
        <w:rPr>
          <w:rFonts w:ascii="Times New Roman" w:hAnsi="Times New Roman"/>
          <w:sz w:val="24"/>
          <w:szCs w:val="24"/>
        </w:rPr>
        <w:t>Вселенских Соборов</w:t>
      </w:r>
      <w:r w:rsidR="005907D2" w:rsidRPr="005907D2">
        <w:rPr>
          <w:rFonts w:ascii="Times New Roman" w:hAnsi="Times New Roman"/>
          <w:sz w:val="24"/>
          <w:szCs w:val="24"/>
        </w:rPr>
        <w:t xml:space="preserve"> </w:t>
      </w:r>
      <w:r w:rsidR="005907D2">
        <w:rPr>
          <w:rFonts w:ascii="Times New Roman" w:hAnsi="Times New Roman"/>
          <w:sz w:val="24"/>
          <w:szCs w:val="24"/>
        </w:rPr>
        <w:t>(Том</w:t>
      </w:r>
      <w:r w:rsidR="005907D2" w:rsidRPr="005907D2">
        <w:rPr>
          <w:rFonts w:ascii="Times New Roman" w:hAnsi="Times New Roman"/>
          <w:sz w:val="24"/>
          <w:szCs w:val="24"/>
        </w:rPr>
        <w:t xml:space="preserve"> 7. Изд. 3. К</w:t>
      </w:r>
      <w:r w:rsidR="005907D2" w:rsidRPr="005907D2">
        <w:rPr>
          <w:rFonts w:ascii="Times New Roman" w:hAnsi="Times New Roman"/>
          <w:sz w:val="24"/>
          <w:szCs w:val="24"/>
        </w:rPr>
        <w:t>а</w:t>
      </w:r>
      <w:r w:rsidR="005907D2" w:rsidRPr="005907D2">
        <w:rPr>
          <w:rFonts w:ascii="Times New Roman" w:hAnsi="Times New Roman"/>
          <w:sz w:val="24"/>
          <w:szCs w:val="24"/>
        </w:rPr>
        <w:t>зань, 1909. С. 47</w:t>
      </w:r>
      <w:r w:rsidR="005907D2">
        <w:rPr>
          <w:rFonts w:ascii="Times New Roman" w:hAnsi="Times New Roman"/>
          <w:sz w:val="24"/>
          <w:szCs w:val="24"/>
        </w:rPr>
        <w:t>).</w:t>
      </w:r>
    </w:p>
    <w:p w:rsidR="005907D2" w:rsidRPr="005907D2" w:rsidRDefault="005907D2" w:rsidP="005907D2">
      <w:pPr>
        <w:spacing w:after="0" w:line="240" w:lineRule="auto"/>
        <w:ind w:firstLine="284"/>
        <w:jc w:val="both"/>
        <w:rPr>
          <w:rFonts w:ascii="Times New Roman" w:hAnsi="Times New Roman"/>
          <w:sz w:val="16"/>
          <w:szCs w:val="16"/>
        </w:rPr>
      </w:pPr>
    </w:p>
    <w:p w:rsidR="00BA2D84" w:rsidRDefault="00C77C3E" w:rsidP="00E06495">
      <w:pPr>
        <w:spacing w:after="0" w:line="240" w:lineRule="auto"/>
        <w:ind w:firstLine="284"/>
        <w:jc w:val="both"/>
        <w:rPr>
          <w:rFonts w:ascii="Times New Roman" w:hAnsi="Times New Roman"/>
          <w:sz w:val="24"/>
          <w:szCs w:val="24"/>
        </w:rPr>
      </w:pPr>
      <w:r>
        <w:rPr>
          <w:rFonts w:ascii="Times New Roman" w:hAnsi="Times New Roman"/>
          <w:sz w:val="24"/>
          <w:szCs w:val="24"/>
        </w:rPr>
        <w:t>На основа</w:t>
      </w:r>
      <w:r w:rsidR="00830140">
        <w:rPr>
          <w:rFonts w:ascii="Times New Roman" w:hAnsi="Times New Roman"/>
          <w:sz w:val="24"/>
          <w:szCs w:val="24"/>
        </w:rPr>
        <w:t xml:space="preserve">нии </w:t>
      </w:r>
      <w:r>
        <w:rPr>
          <w:rFonts w:ascii="Times New Roman" w:hAnsi="Times New Roman"/>
          <w:sz w:val="24"/>
          <w:szCs w:val="24"/>
        </w:rPr>
        <w:t xml:space="preserve">Божия установления </w:t>
      </w:r>
      <w:r w:rsidR="005907D2">
        <w:rPr>
          <w:rFonts w:ascii="Times New Roman" w:hAnsi="Times New Roman"/>
          <w:sz w:val="24"/>
          <w:szCs w:val="24"/>
        </w:rPr>
        <w:t xml:space="preserve">Царской и </w:t>
      </w:r>
      <w:r w:rsidR="00AF052A">
        <w:rPr>
          <w:rFonts w:ascii="Times New Roman" w:hAnsi="Times New Roman"/>
          <w:sz w:val="24"/>
          <w:szCs w:val="24"/>
        </w:rPr>
        <w:t xml:space="preserve">Духовной власти </w:t>
      </w:r>
      <w:r>
        <w:rPr>
          <w:rFonts w:ascii="Times New Roman" w:hAnsi="Times New Roman"/>
          <w:sz w:val="24"/>
          <w:szCs w:val="24"/>
        </w:rPr>
        <w:t xml:space="preserve">впоследствии, когда Вера Христианская утвердилась на земле и управлять государствами стали Православные Императоры, </w:t>
      </w:r>
      <w:r w:rsidR="00702ABE">
        <w:rPr>
          <w:rFonts w:ascii="Times New Roman" w:hAnsi="Times New Roman"/>
          <w:sz w:val="24"/>
          <w:szCs w:val="24"/>
        </w:rPr>
        <w:t>и была</w:t>
      </w:r>
      <w:r w:rsidR="005634FB">
        <w:rPr>
          <w:rFonts w:ascii="Times New Roman" w:hAnsi="Times New Roman"/>
          <w:sz w:val="24"/>
          <w:szCs w:val="24"/>
        </w:rPr>
        <w:t xml:space="preserve"> даже законодательно закреп</w:t>
      </w:r>
      <w:r w:rsidR="00702ABE">
        <w:rPr>
          <w:rFonts w:ascii="Times New Roman" w:hAnsi="Times New Roman"/>
          <w:sz w:val="24"/>
          <w:szCs w:val="24"/>
        </w:rPr>
        <w:t xml:space="preserve">лена </w:t>
      </w:r>
      <w:r w:rsidR="005634FB">
        <w:rPr>
          <w:rFonts w:ascii="Times New Roman" w:hAnsi="Times New Roman"/>
          <w:sz w:val="24"/>
          <w:szCs w:val="24"/>
        </w:rPr>
        <w:t>за Помазанниками Божиими</w:t>
      </w:r>
      <w:r w:rsidR="00702ABE">
        <w:rPr>
          <w:rFonts w:ascii="Times New Roman" w:hAnsi="Times New Roman"/>
          <w:sz w:val="24"/>
          <w:szCs w:val="24"/>
        </w:rPr>
        <w:t xml:space="preserve">, яко Христианскими Государями, </w:t>
      </w:r>
      <w:r w:rsidR="00922545">
        <w:rPr>
          <w:rFonts w:ascii="Times New Roman" w:hAnsi="Times New Roman"/>
          <w:sz w:val="24"/>
          <w:szCs w:val="24"/>
        </w:rPr>
        <w:t xml:space="preserve">обязанность </w:t>
      </w:r>
      <w:r w:rsidR="006C461A">
        <w:rPr>
          <w:rFonts w:ascii="Times New Roman" w:hAnsi="Times New Roman"/>
          <w:sz w:val="24"/>
          <w:szCs w:val="24"/>
        </w:rPr>
        <w:t>верховенства</w:t>
      </w:r>
      <w:r w:rsidR="00702ABE">
        <w:rPr>
          <w:rFonts w:ascii="Times New Roman" w:hAnsi="Times New Roman"/>
          <w:sz w:val="24"/>
          <w:szCs w:val="24"/>
        </w:rPr>
        <w:t xml:space="preserve"> в защите и хранении </w:t>
      </w:r>
      <w:r w:rsidR="006C461A">
        <w:rPr>
          <w:rFonts w:ascii="Times New Roman" w:hAnsi="Times New Roman"/>
          <w:sz w:val="24"/>
          <w:szCs w:val="24"/>
        </w:rPr>
        <w:t>Догматов Православной Веры и блюстител</w:t>
      </w:r>
      <w:r w:rsidR="006C461A">
        <w:rPr>
          <w:rFonts w:ascii="Times New Roman" w:hAnsi="Times New Roman"/>
          <w:sz w:val="24"/>
          <w:szCs w:val="24"/>
        </w:rPr>
        <w:t>ь</w:t>
      </w:r>
      <w:r w:rsidR="00922545">
        <w:rPr>
          <w:rFonts w:ascii="Times New Roman" w:hAnsi="Times New Roman"/>
          <w:sz w:val="24"/>
          <w:szCs w:val="24"/>
        </w:rPr>
        <w:t>ства</w:t>
      </w:r>
      <w:r w:rsidR="006C461A">
        <w:rPr>
          <w:rFonts w:ascii="Times New Roman" w:hAnsi="Times New Roman"/>
          <w:sz w:val="24"/>
          <w:szCs w:val="24"/>
        </w:rPr>
        <w:t xml:space="preserve"> Правоверия и всякого </w:t>
      </w:r>
      <w:r w:rsidR="00922545">
        <w:rPr>
          <w:rFonts w:ascii="Times New Roman" w:hAnsi="Times New Roman"/>
          <w:sz w:val="24"/>
          <w:szCs w:val="24"/>
        </w:rPr>
        <w:t>в Церкви Святой благочиния</w:t>
      </w:r>
      <w:r>
        <w:rPr>
          <w:rFonts w:ascii="Times New Roman" w:hAnsi="Times New Roman"/>
          <w:sz w:val="24"/>
          <w:szCs w:val="24"/>
        </w:rPr>
        <w:t xml:space="preserve"> </w:t>
      </w:r>
      <w:r w:rsidR="006C461A">
        <w:rPr>
          <w:rFonts w:ascii="Times New Roman" w:hAnsi="Times New Roman"/>
          <w:sz w:val="24"/>
          <w:szCs w:val="24"/>
        </w:rPr>
        <w:t xml:space="preserve">(См. например, </w:t>
      </w:r>
      <w:r w:rsidR="006C461A" w:rsidRPr="00CA4D73">
        <w:rPr>
          <w:rFonts w:ascii="Times New Roman" w:hAnsi="Times New Roman"/>
          <w:sz w:val="24"/>
          <w:szCs w:val="24"/>
        </w:rPr>
        <w:t xml:space="preserve">Свод законов Российской Империи, Т. 1, </w:t>
      </w:r>
      <w:r w:rsidR="006C461A">
        <w:rPr>
          <w:rFonts w:ascii="Times New Roman" w:hAnsi="Times New Roman"/>
          <w:sz w:val="24"/>
          <w:szCs w:val="24"/>
        </w:rPr>
        <w:t>Гл. 7, ст. 64</w:t>
      </w:r>
      <w:r w:rsidR="006C461A" w:rsidRPr="00CA4D73">
        <w:rPr>
          <w:rFonts w:ascii="Times New Roman" w:hAnsi="Times New Roman"/>
          <w:sz w:val="24"/>
          <w:szCs w:val="24"/>
        </w:rPr>
        <w:t>-я</w:t>
      </w:r>
      <w:r w:rsidR="006C461A">
        <w:rPr>
          <w:rFonts w:ascii="Times New Roman" w:hAnsi="Times New Roman"/>
          <w:sz w:val="24"/>
          <w:szCs w:val="24"/>
        </w:rPr>
        <w:t>). Именно так понимали свою обязанность и Русские Цари, в том чи</w:t>
      </w:r>
      <w:r w:rsidR="006C461A">
        <w:rPr>
          <w:rFonts w:ascii="Times New Roman" w:hAnsi="Times New Roman"/>
          <w:sz w:val="24"/>
          <w:szCs w:val="24"/>
        </w:rPr>
        <w:t>с</w:t>
      </w:r>
      <w:r w:rsidR="006C461A">
        <w:rPr>
          <w:rFonts w:ascii="Times New Roman" w:hAnsi="Times New Roman"/>
          <w:sz w:val="24"/>
          <w:szCs w:val="24"/>
        </w:rPr>
        <w:t xml:space="preserve">ле и Алексей Михайлович. </w:t>
      </w:r>
    </w:p>
    <w:p w:rsidR="006C461A" w:rsidRPr="00BA2D84" w:rsidRDefault="006C461A" w:rsidP="00E06495">
      <w:pPr>
        <w:spacing w:after="0" w:line="240" w:lineRule="auto"/>
        <w:ind w:firstLine="284"/>
        <w:jc w:val="both"/>
        <w:rPr>
          <w:rFonts w:ascii="Times New Roman" w:hAnsi="Times New Roman"/>
          <w:sz w:val="24"/>
          <w:szCs w:val="24"/>
        </w:rPr>
      </w:pPr>
      <w:r>
        <w:rPr>
          <w:rFonts w:ascii="Times New Roman" w:hAnsi="Times New Roman"/>
          <w:sz w:val="24"/>
          <w:szCs w:val="24"/>
        </w:rPr>
        <w:t xml:space="preserve">Кроме того, Царям – Помазанникам Божиим, вменялось в обязанность и управление церковными делами через первоиерарха (патриарха или митрополита), или через учрежденный </w:t>
      </w:r>
      <w:r w:rsidR="005937CA">
        <w:rPr>
          <w:rFonts w:ascii="Times New Roman" w:hAnsi="Times New Roman"/>
          <w:sz w:val="24"/>
          <w:szCs w:val="24"/>
        </w:rPr>
        <w:t xml:space="preserve">Собор епископов (Синод), как это было одно время у нас в России (См. например, </w:t>
      </w:r>
      <w:r w:rsidR="005937CA" w:rsidRPr="00CA4D73">
        <w:rPr>
          <w:rFonts w:ascii="Times New Roman" w:hAnsi="Times New Roman"/>
          <w:sz w:val="24"/>
          <w:szCs w:val="24"/>
        </w:rPr>
        <w:t>Свод законов Российской И</w:t>
      </w:r>
      <w:r w:rsidR="005937CA" w:rsidRPr="00CA4D73">
        <w:rPr>
          <w:rFonts w:ascii="Times New Roman" w:hAnsi="Times New Roman"/>
          <w:sz w:val="24"/>
          <w:szCs w:val="24"/>
        </w:rPr>
        <w:t>м</w:t>
      </w:r>
      <w:r w:rsidR="005937CA" w:rsidRPr="00CA4D73">
        <w:rPr>
          <w:rFonts w:ascii="Times New Roman" w:hAnsi="Times New Roman"/>
          <w:sz w:val="24"/>
          <w:szCs w:val="24"/>
        </w:rPr>
        <w:t xml:space="preserve">перии, Т. 1, </w:t>
      </w:r>
      <w:r w:rsidR="005937CA">
        <w:rPr>
          <w:rFonts w:ascii="Times New Roman" w:hAnsi="Times New Roman"/>
          <w:sz w:val="24"/>
          <w:szCs w:val="24"/>
        </w:rPr>
        <w:t>Гл. 7, ст. 65</w:t>
      </w:r>
      <w:r w:rsidR="005937CA" w:rsidRPr="00CA4D73">
        <w:rPr>
          <w:rFonts w:ascii="Times New Roman" w:hAnsi="Times New Roman"/>
          <w:sz w:val="24"/>
          <w:szCs w:val="24"/>
        </w:rPr>
        <w:t>-я</w:t>
      </w:r>
      <w:r w:rsidR="005937CA">
        <w:rPr>
          <w:rFonts w:ascii="Times New Roman" w:hAnsi="Times New Roman"/>
          <w:sz w:val="24"/>
          <w:szCs w:val="24"/>
        </w:rPr>
        <w:t>)</w:t>
      </w:r>
      <w:r w:rsidR="008726D7">
        <w:rPr>
          <w:rFonts w:ascii="Times New Roman" w:hAnsi="Times New Roman"/>
          <w:sz w:val="24"/>
          <w:szCs w:val="24"/>
        </w:rPr>
        <w:t>.</w:t>
      </w:r>
    </w:p>
    <w:p w:rsidR="00BA2D84" w:rsidRPr="005907D2" w:rsidRDefault="00BA2D84" w:rsidP="00E06495">
      <w:pPr>
        <w:spacing w:after="0" w:line="240" w:lineRule="auto"/>
        <w:ind w:firstLine="284"/>
        <w:jc w:val="both"/>
        <w:rPr>
          <w:rFonts w:ascii="Times New Roman" w:hAnsi="Times New Roman"/>
          <w:sz w:val="20"/>
          <w:szCs w:val="20"/>
        </w:rPr>
      </w:pPr>
    </w:p>
    <w:p w:rsidR="005E07EF" w:rsidRDefault="005E07EF" w:rsidP="00E06495">
      <w:pPr>
        <w:spacing w:after="0" w:line="240" w:lineRule="auto"/>
        <w:ind w:firstLine="284"/>
        <w:jc w:val="both"/>
        <w:rPr>
          <w:rFonts w:ascii="Times New Roman" w:hAnsi="Times New Roman"/>
          <w:sz w:val="24"/>
          <w:szCs w:val="24"/>
        </w:rPr>
      </w:pPr>
      <w:r>
        <w:rPr>
          <w:rFonts w:ascii="Times New Roman" w:hAnsi="Times New Roman"/>
          <w:sz w:val="24"/>
          <w:szCs w:val="24"/>
        </w:rPr>
        <w:t>А теперь, братия и сестры, давайте еще раз вернемся в Ветхий Завет и посмотрим, что же случилось с Аароном (первосвященником) и народом, когда Моисей (Царь) отлучился для получения от Бога Законов для Его народа.</w:t>
      </w:r>
    </w:p>
    <w:p w:rsidR="00F83264" w:rsidRPr="005907D2" w:rsidRDefault="00F83264" w:rsidP="00E06495">
      <w:pPr>
        <w:spacing w:after="0" w:line="240" w:lineRule="auto"/>
        <w:ind w:firstLine="284"/>
        <w:jc w:val="both"/>
        <w:rPr>
          <w:rFonts w:ascii="Times New Roman" w:hAnsi="Times New Roman"/>
          <w:sz w:val="20"/>
          <w:szCs w:val="20"/>
        </w:rPr>
      </w:pPr>
    </w:p>
    <w:p w:rsidR="005E07EF" w:rsidRDefault="00332618" w:rsidP="00E06495">
      <w:pPr>
        <w:spacing w:after="0" w:line="240" w:lineRule="auto"/>
        <w:ind w:firstLine="284"/>
        <w:jc w:val="both"/>
        <w:rPr>
          <w:rFonts w:ascii="Times New Roman" w:hAnsi="Times New Roman"/>
          <w:sz w:val="24"/>
          <w:szCs w:val="24"/>
        </w:rPr>
      </w:pPr>
      <w:r>
        <w:rPr>
          <w:rFonts w:ascii="Times New Roman" w:hAnsi="Times New Roman"/>
          <w:sz w:val="24"/>
          <w:szCs w:val="24"/>
        </w:rPr>
        <w:t>"</w:t>
      </w:r>
      <w:r w:rsidRPr="00332618">
        <w:rPr>
          <w:rFonts w:ascii="Times New Roman" w:hAnsi="Times New Roman"/>
          <w:i/>
          <w:sz w:val="24"/>
          <w:szCs w:val="24"/>
        </w:rPr>
        <w:t>И сказал Господь Моисею: взойди ко Мне на гору и будь там; и дам тебе скрижали каме</w:t>
      </w:r>
      <w:r w:rsidRPr="00332618">
        <w:rPr>
          <w:rFonts w:ascii="Times New Roman" w:hAnsi="Times New Roman"/>
          <w:i/>
          <w:sz w:val="24"/>
          <w:szCs w:val="24"/>
        </w:rPr>
        <w:t>н</w:t>
      </w:r>
      <w:r w:rsidRPr="00332618">
        <w:rPr>
          <w:rFonts w:ascii="Times New Roman" w:hAnsi="Times New Roman"/>
          <w:i/>
          <w:sz w:val="24"/>
          <w:szCs w:val="24"/>
        </w:rPr>
        <w:t>ные, и закон и заповеди, которые Я написал для научения их</w:t>
      </w:r>
      <w:r w:rsidRPr="00332618">
        <w:rPr>
          <w:rFonts w:ascii="Times New Roman" w:hAnsi="Times New Roman"/>
          <w:sz w:val="24"/>
          <w:szCs w:val="24"/>
        </w:rPr>
        <w:t xml:space="preserve">. </w:t>
      </w:r>
      <w:r>
        <w:rPr>
          <w:rFonts w:ascii="Times New Roman" w:hAnsi="Times New Roman"/>
          <w:sz w:val="24"/>
          <w:szCs w:val="24"/>
        </w:rPr>
        <w:t>…</w:t>
      </w:r>
      <w:r w:rsidR="00F83264" w:rsidRPr="00332618">
        <w:rPr>
          <w:rFonts w:ascii="Times New Roman" w:hAnsi="Times New Roman"/>
          <w:i/>
          <w:sz w:val="24"/>
          <w:szCs w:val="24"/>
        </w:rPr>
        <w:t xml:space="preserve">Моисей вступил в средину облака и взошел на гору; и </w:t>
      </w:r>
      <w:r w:rsidR="00F83264" w:rsidRPr="00843997">
        <w:rPr>
          <w:rFonts w:ascii="Times New Roman" w:hAnsi="Times New Roman"/>
          <w:b/>
          <w:i/>
          <w:sz w:val="24"/>
          <w:szCs w:val="24"/>
        </w:rPr>
        <w:t>был Моисей на горе сорок дней и с</w:t>
      </w:r>
      <w:r w:rsidR="00F83264" w:rsidRPr="00843997">
        <w:rPr>
          <w:rFonts w:ascii="Times New Roman" w:hAnsi="Times New Roman"/>
          <w:b/>
          <w:i/>
          <w:sz w:val="24"/>
          <w:szCs w:val="24"/>
        </w:rPr>
        <w:t>о</w:t>
      </w:r>
      <w:r w:rsidR="00F83264" w:rsidRPr="00843997">
        <w:rPr>
          <w:rFonts w:ascii="Times New Roman" w:hAnsi="Times New Roman"/>
          <w:b/>
          <w:i/>
          <w:sz w:val="24"/>
          <w:szCs w:val="24"/>
        </w:rPr>
        <w:t>рок ночей</w:t>
      </w:r>
      <w:r>
        <w:rPr>
          <w:rFonts w:ascii="Times New Roman" w:hAnsi="Times New Roman"/>
          <w:i/>
          <w:sz w:val="24"/>
          <w:szCs w:val="24"/>
        </w:rPr>
        <w:t>"</w:t>
      </w:r>
      <w:r w:rsidR="00F83264">
        <w:rPr>
          <w:rFonts w:ascii="Times New Roman" w:hAnsi="Times New Roman"/>
          <w:sz w:val="24"/>
          <w:szCs w:val="24"/>
        </w:rPr>
        <w:t xml:space="preserve"> (Исход. 24. </w:t>
      </w:r>
      <w:r>
        <w:rPr>
          <w:rFonts w:ascii="Times New Roman" w:hAnsi="Times New Roman"/>
          <w:sz w:val="24"/>
          <w:szCs w:val="24"/>
        </w:rPr>
        <w:t xml:space="preserve">12. </w:t>
      </w:r>
      <w:r w:rsidR="00F83264">
        <w:rPr>
          <w:rFonts w:ascii="Times New Roman" w:hAnsi="Times New Roman"/>
          <w:sz w:val="24"/>
          <w:szCs w:val="24"/>
        </w:rPr>
        <w:t>18)</w:t>
      </w:r>
      <w:r w:rsidR="00F83264" w:rsidRPr="00F83264">
        <w:rPr>
          <w:rFonts w:ascii="Times New Roman" w:hAnsi="Times New Roman"/>
          <w:sz w:val="24"/>
          <w:szCs w:val="24"/>
        </w:rPr>
        <w:t>.</w:t>
      </w:r>
      <w:r w:rsidR="005E07EF">
        <w:rPr>
          <w:rFonts w:ascii="Times New Roman" w:hAnsi="Times New Roman"/>
          <w:sz w:val="24"/>
          <w:szCs w:val="24"/>
        </w:rPr>
        <w:t xml:space="preserve"> </w:t>
      </w:r>
    </w:p>
    <w:p w:rsidR="00332618" w:rsidRDefault="00332618" w:rsidP="00E06495">
      <w:pPr>
        <w:spacing w:after="0" w:line="240" w:lineRule="auto"/>
        <w:ind w:firstLine="284"/>
        <w:jc w:val="both"/>
        <w:rPr>
          <w:rFonts w:ascii="Times New Roman" w:hAnsi="Times New Roman"/>
          <w:sz w:val="24"/>
          <w:szCs w:val="24"/>
        </w:rPr>
      </w:pPr>
      <w:r>
        <w:rPr>
          <w:rFonts w:ascii="Times New Roman" w:hAnsi="Times New Roman"/>
          <w:sz w:val="24"/>
          <w:szCs w:val="24"/>
        </w:rPr>
        <w:t>"</w:t>
      </w:r>
      <w:r w:rsidRPr="00332618">
        <w:rPr>
          <w:rFonts w:ascii="Times New Roman" w:hAnsi="Times New Roman"/>
          <w:i/>
          <w:sz w:val="24"/>
          <w:szCs w:val="24"/>
        </w:rPr>
        <w:t>И когда [Бог] перестал говорить с Моисеем на горе Синае, дал ему две скрижали откровения, скрижали каменные, на которых написано было перстом Божиим</w:t>
      </w:r>
      <w:r>
        <w:rPr>
          <w:rFonts w:ascii="Times New Roman" w:hAnsi="Times New Roman"/>
          <w:sz w:val="24"/>
          <w:szCs w:val="24"/>
        </w:rPr>
        <w:t>" (Исход. 31. 18)</w:t>
      </w:r>
      <w:r w:rsidRPr="00332618">
        <w:rPr>
          <w:rFonts w:ascii="Times New Roman" w:hAnsi="Times New Roman"/>
          <w:sz w:val="24"/>
          <w:szCs w:val="24"/>
        </w:rPr>
        <w:t>.</w:t>
      </w:r>
    </w:p>
    <w:p w:rsidR="00332618" w:rsidRPr="00771494" w:rsidRDefault="00771494" w:rsidP="00332618">
      <w:pPr>
        <w:spacing w:after="0" w:line="240" w:lineRule="auto"/>
        <w:ind w:firstLine="284"/>
        <w:jc w:val="both"/>
        <w:rPr>
          <w:rFonts w:ascii="Times New Roman" w:hAnsi="Times New Roman"/>
          <w:i/>
          <w:sz w:val="24"/>
          <w:szCs w:val="24"/>
        </w:rPr>
      </w:pPr>
      <w:r>
        <w:rPr>
          <w:rFonts w:ascii="Times New Roman" w:hAnsi="Times New Roman"/>
          <w:sz w:val="24"/>
          <w:szCs w:val="24"/>
        </w:rPr>
        <w:t>"</w:t>
      </w:r>
      <w:r w:rsidR="00332618" w:rsidRPr="000539AA">
        <w:rPr>
          <w:rFonts w:ascii="Times New Roman" w:hAnsi="Times New Roman"/>
          <w:b/>
          <w:sz w:val="24"/>
          <w:szCs w:val="24"/>
          <w:vertAlign w:val="superscript"/>
        </w:rPr>
        <w:t>1</w:t>
      </w:r>
      <w:r w:rsidR="00332618" w:rsidRPr="00332618">
        <w:rPr>
          <w:rFonts w:ascii="Times New Roman" w:hAnsi="Times New Roman"/>
          <w:sz w:val="24"/>
          <w:szCs w:val="24"/>
        </w:rPr>
        <w:t xml:space="preserve"> </w:t>
      </w:r>
      <w:r w:rsidR="00332618" w:rsidRPr="00771494">
        <w:rPr>
          <w:rFonts w:ascii="Times New Roman" w:hAnsi="Times New Roman"/>
          <w:i/>
          <w:sz w:val="24"/>
          <w:szCs w:val="24"/>
        </w:rPr>
        <w:t xml:space="preserve">Когда </w:t>
      </w:r>
      <w:r w:rsidR="00332618" w:rsidRPr="00843997">
        <w:rPr>
          <w:rFonts w:ascii="Times New Roman" w:hAnsi="Times New Roman"/>
          <w:b/>
          <w:i/>
          <w:sz w:val="24"/>
          <w:szCs w:val="24"/>
        </w:rPr>
        <w:t>народ увидел, что Моисей долго не сходит с горы, то собрался к Аарону и сказал ему: встань и сделай нам бога, который бы шел перед нами</w:t>
      </w:r>
      <w:r w:rsidR="00332618" w:rsidRPr="00771494">
        <w:rPr>
          <w:rFonts w:ascii="Times New Roman" w:hAnsi="Times New Roman"/>
          <w:i/>
          <w:sz w:val="24"/>
          <w:szCs w:val="24"/>
        </w:rPr>
        <w:t>, ибо с этим человеком, с Моисеем, кот</w:t>
      </w:r>
      <w:r w:rsidR="00332618" w:rsidRPr="00771494">
        <w:rPr>
          <w:rFonts w:ascii="Times New Roman" w:hAnsi="Times New Roman"/>
          <w:i/>
          <w:sz w:val="24"/>
          <w:szCs w:val="24"/>
        </w:rPr>
        <w:t>о</w:t>
      </w:r>
      <w:r w:rsidR="00332618" w:rsidRPr="00771494">
        <w:rPr>
          <w:rFonts w:ascii="Times New Roman" w:hAnsi="Times New Roman"/>
          <w:i/>
          <w:sz w:val="24"/>
          <w:szCs w:val="24"/>
        </w:rPr>
        <w:t xml:space="preserve">рый вывел нас из земли Египетской, не знаем, что сделалось. </w:t>
      </w:r>
    </w:p>
    <w:p w:rsidR="00332618" w:rsidRPr="00771494"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t>2</w:t>
      </w:r>
      <w:r w:rsidRPr="00332618">
        <w:rPr>
          <w:rFonts w:ascii="Times New Roman" w:hAnsi="Times New Roman"/>
          <w:sz w:val="24"/>
          <w:szCs w:val="24"/>
        </w:rPr>
        <w:t xml:space="preserve"> </w:t>
      </w:r>
      <w:r w:rsidRPr="00771494">
        <w:rPr>
          <w:rFonts w:ascii="Times New Roman" w:hAnsi="Times New Roman"/>
          <w:i/>
          <w:sz w:val="24"/>
          <w:szCs w:val="24"/>
        </w:rPr>
        <w:t xml:space="preserve">И </w:t>
      </w:r>
      <w:r w:rsidRPr="00843997">
        <w:rPr>
          <w:rFonts w:ascii="Times New Roman" w:hAnsi="Times New Roman"/>
          <w:b/>
          <w:i/>
          <w:sz w:val="24"/>
          <w:szCs w:val="24"/>
        </w:rPr>
        <w:t>сказал им Аарон</w:t>
      </w:r>
      <w:r w:rsidRPr="00771494">
        <w:rPr>
          <w:rFonts w:ascii="Times New Roman" w:hAnsi="Times New Roman"/>
          <w:i/>
          <w:sz w:val="24"/>
          <w:szCs w:val="24"/>
        </w:rPr>
        <w:t xml:space="preserve">: выньте золотые серьги, которые в ушах ваших жен, ваших сыновей и ваших дочерей, и принесите ко мне. </w:t>
      </w:r>
    </w:p>
    <w:p w:rsidR="00332618" w:rsidRPr="00843997" w:rsidRDefault="00332618" w:rsidP="00332618">
      <w:pPr>
        <w:spacing w:after="0" w:line="240" w:lineRule="auto"/>
        <w:ind w:firstLine="284"/>
        <w:jc w:val="both"/>
        <w:rPr>
          <w:rFonts w:ascii="Times New Roman" w:hAnsi="Times New Roman"/>
          <w:b/>
          <w:sz w:val="24"/>
          <w:szCs w:val="24"/>
        </w:rPr>
      </w:pPr>
      <w:r w:rsidRPr="000539AA">
        <w:rPr>
          <w:rFonts w:ascii="Times New Roman" w:hAnsi="Times New Roman"/>
          <w:b/>
          <w:sz w:val="24"/>
          <w:szCs w:val="24"/>
          <w:vertAlign w:val="superscript"/>
        </w:rPr>
        <w:t>3</w:t>
      </w:r>
      <w:r w:rsidRPr="00332618">
        <w:rPr>
          <w:rFonts w:ascii="Times New Roman" w:hAnsi="Times New Roman"/>
          <w:sz w:val="24"/>
          <w:szCs w:val="24"/>
        </w:rPr>
        <w:t xml:space="preserve"> </w:t>
      </w:r>
      <w:r w:rsidRPr="00771494">
        <w:rPr>
          <w:rFonts w:ascii="Times New Roman" w:hAnsi="Times New Roman"/>
          <w:i/>
          <w:sz w:val="24"/>
          <w:szCs w:val="24"/>
        </w:rPr>
        <w:t xml:space="preserve">И весь </w:t>
      </w:r>
      <w:r w:rsidRPr="00843997">
        <w:rPr>
          <w:rFonts w:ascii="Times New Roman" w:hAnsi="Times New Roman"/>
          <w:b/>
          <w:i/>
          <w:sz w:val="24"/>
          <w:szCs w:val="24"/>
        </w:rPr>
        <w:t>народ вынул золотые серьги из ушей своих и принесли к Аарону.</w:t>
      </w:r>
      <w:r w:rsidRPr="00843997">
        <w:rPr>
          <w:rFonts w:ascii="Times New Roman" w:hAnsi="Times New Roman"/>
          <w:b/>
          <w:sz w:val="24"/>
          <w:szCs w:val="24"/>
        </w:rPr>
        <w:t xml:space="preserve"> </w:t>
      </w:r>
    </w:p>
    <w:p w:rsidR="00332618" w:rsidRPr="00843997" w:rsidRDefault="00332618" w:rsidP="00332618">
      <w:pPr>
        <w:spacing w:after="0" w:line="240" w:lineRule="auto"/>
        <w:ind w:firstLine="284"/>
        <w:jc w:val="both"/>
        <w:rPr>
          <w:rFonts w:ascii="Times New Roman" w:hAnsi="Times New Roman"/>
          <w:b/>
          <w:i/>
          <w:sz w:val="24"/>
          <w:szCs w:val="24"/>
        </w:rPr>
      </w:pPr>
      <w:r w:rsidRPr="000539AA">
        <w:rPr>
          <w:rFonts w:ascii="Times New Roman" w:hAnsi="Times New Roman"/>
          <w:b/>
          <w:sz w:val="24"/>
          <w:szCs w:val="24"/>
          <w:vertAlign w:val="superscript"/>
        </w:rPr>
        <w:t>4</w:t>
      </w:r>
      <w:r w:rsidRPr="00332618">
        <w:rPr>
          <w:rFonts w:ascii="Times New Roman" w:hAnsi="Times New Roman"/>
          <w:sz w:val="24"/>
          <w:szCs w:val="24"/>
        </w:rPr>
        <w:t xml:space="preserve"> </w:t>
      </w:r>
      <w:r w:rsidRPr="00843997">
        <w:rPr>
          <w:rFonts w:ascii="Times New Roman" w:hAnsi="Times New Roman"/>
          <w:b/>
          <w:i/>
          <w:sz w:val="24"/>
          <w:szCs w:val="24"/>
        </w:rPr>
        <w:t xml:space="preserve">Он взял их из рук их, и сделал из них литого тельца, и обделал его резцом. И сказали они: вот бог твой, Израиль, который вывел тебя из земли Египетской! </w:t>
      </w:r>
    </w:p>
    <w:p w:rsidR="00332618" w:rsidRPr="00843997" w:rsidRDefault="00332618" w:rsidP="00332618">
      <w:pPr>
        <w:spacing w:after="0" w:line="240" w:lineRule="auto"/>
        <w:ind w:firstLine="284"/>
        <w:jc w:val="both"/>
        <w:rPr>
          <w:rFonts w:ascii="Times New Roman" w:hAnsi="Times New Roman"/>
          <w:b/>
          <w:i/>
          <w:sz w:val="24"/>
          <w:szCs w:val="24"/>
        </w:rPr>
      </w:pPr>
      <w:r w:rsidRPr="000539AA">
        <w:rPr>
          <w:rFonts w:ascii="Times New Roman" w:hAnsi="Times New Roman"/>
          <w:b/>
          <w:sz w:val="24"/>
          <w:szCs w:val="24"/>
          <w:vertAlign w:val="superscript"/>
        </w:rPr>
        <w:t>5</w:t>
      </w:r>
      <w:r w:rsidRPr="00332618">
        <w:rPr>
          <w:rFonts w:ascii="Times New Roman" w:hAnsi="Times New Roman"/>
          <w:sz w:val="24"/>
          <w:szCs w:val="24"/>
        </w:rPr>
        <w:t xml:space="preserve"> </w:t>
      </w:r>
      <w:r w:rsidRPr="00771494">
        <w:rPr>
          <w:rFonts w:ascii="Times New Roman" w:hAnsi="Times New Roman"/>
          <w:i/>
          <w:sz w:val="24"/>
          <w:szCs w:val="24"/>
        </w:rPr>
        <w:t xml:space="preserve">Увидев сие, </w:t>
      </w:r>
      <w:r w:rsidRPr="00843997">
        <w:rPr>
          <w:rFonts w:ascii="Times New Roman" w:hAnsi="Times New Roman"/>
          <w:b/>
          <w:i/>
          <w:sz w:val="24"/>
          <w:szCs w:val="24"/>
        </w:rPr>
        <w:t xml:space="preserve">Аарон поставил пред ним жертвенник, и провозгласил Аарон, говоря: завтра праздник Господу. </w:t>
      </w:r>
    </w:p>
    <w:p w:rsidR="00332618" w:rsidRPr="00771494"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t>6</w:t>
      </w:r>
      <w:r w:rsidRPr="00332618">
        <w:rPr>
          <w:rFonts w:ascii="Times New Roman" w:hAnsi="Times New Roman"/>
          <w:sz w:val="24"/>
          <w:szCs w:val="24"/>
        </w:rPr>
        <w:t xml:space="preserve"> </w:t>
      </w:r>
      <w:r w:rsidRPr="00771494">
        <w:rPr>
          <w:rFonts w:ascii="Times New Roman" w:hAnsi="Times New Roman"/>
          <w:i/>
          <w:sz w:val="24"/>
          <w:szCs w:val="24"/>
        </w:rPr>
        <w:t xml:space="preserve">На другой день они встали рано и принесли всесожжения и привели жертвы мирные: и сел народ есть и пить, а после встал играть. </w:t>
      </w:r>
    </w:p>
    <w:p w:rsidR="00332618" w:rsidRPr="00771494"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t>7</w:t>
      </w:r>
      <w:r w:rsidRPr="00332618">
        <w:rPr>
          <w:rFonts w:ascii="Times New Roman" w:hAnsi="Times New Roman"/>
          <w:sz w:val="24"/>
          <w:szCs w:val="24"/>
        </w:rPr>
        <w:t xml:space="preserve"> </w:t>
      </w:r>
      <w:r w:rsidRPr="00771494">
        <w:rPr>
          <w:rFonts w:ascii="Times New Roman" w:hAnsi="Times New Roman"/>
          <w:i/>
          <w:sz w:val="24"/>
          <w:szCs w:val="24"/>
        </w:rPr>
        <w:t xml:space="preserve">И сказал Господь Моисею: поспеши сойти [отсюда], ибо развратился народ твой, который ты вывел из земли Египетской; </w:t>
      </w:r>
    </w:p>
    <w:p w:rsidR="00332618" w:rsidRPr="00771494"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t>8</w:t>
      </w:r>
      <w:r w:rsidRPr="00332618">
        <w:rPr>
          <w:rFonts w:ascii="Times New Roman" w:hAnsi="Times New Roman"/>
          <w:sz w:val="24"/>
          <w:szCs w:val="24"/>
        </w:rPr>
        <w:t xml:space="preserve"> </w:t>
      </w:r>
      <w:r w:rsidRPr="00771494">
        <w:rPr>
          <w:rFonts w:ascii="Times New Roman" w:hAnsi="Times New Roman"/>
          <w:i/>
          <w:sz w:val="24"/>
          <w:szCs w:val="24"/>
        </w:rPr>
        <w:t xml:space="preserve">скоро уклонились они от пути, который Я заповедал им: сделали себе литого тельца и поклонились ему, и принесли ему жертвы и сказали: вот бог твой, Израиль, который вывел тебя из земли Египетской! </w:t>
      </w:r>
    </w:p>
    <w:p w:rsidR="00332618" w:rsidRPr="00771494"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t>9</w:t>
      </w:r>
      <w:r w:rsidRPr="00332618">
        <w:rPr>
          <w:rFonts w:ascii="Times New Roman" w:hAnsi="Times New Roman"/>
          <w:sz w:val="24"/>
          <w:szCs w:val="24"/>
        </w:rPr>
        <w:t xml:space="preserve"> </w:t>
      </w:r>
      <w:r w:rsidRPr="00771494">
        <w:rPr>
          <w:rFonts w:ascii="Times New Roman" w:hAnsi="Times New Roman"/>
          <w:i/>
          <w:sz w:val="24"/>
          <w:szCs w:val="24"/>
        </w:rPr>
        <w:t xml:space="preserve">И сказал Господь Моисею: Я вижу народ сей, и вот, народ он </w:t>
      </w:r>
      <w:r w:rsidR="000539AA">
        <w:rPr>
          <w:rFonts w:ascii="Times New Roman" w:hAnsi="Times New Roman"/>
          <w:i/>
          <w:sz w:val="24"/>
          <w:szCs w:val="24"/>
        </w:rPr>
        <w:t>–</w:t>
      </w:r>
      <w:r w:rsidRPr="00771494">
        <w:rPr>
          <w:rFonts w:ascii="Times New Roman" w:hAnsi="Times New Roman"/>
          <w:i/>
          <w:sz w:val="24"/>
          <w:szCs w:val="24"/>
        </w:rPr>
        <w:t xml:space="preserve"> жестоковыйный; </w:t>
      </w:r>
    </w:p>
    <w:p w:rsidR="00332618" w:rsidRPr="00C225D3"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t>10</w:t>
      </w:r>
      <w:r w:rsidRPr="00332618">
        <w:rPr>
          <w:rFonts w:ascii="Times New Roman" w:hAnsi="Times New Roman"/>
          <w:sz w:val="24"/>
          <w:szCs w:val="24"/>
        </w:rPr>
        <w:t xml:space="preserve"> </w:t>
      </w:r>
      <w:r w:rsidRPr="00C225D3">
        <w:rPr>
          <w:rFonts w:ascii="Times New Roman" w:hAnsi="Times New Roman"/>
          <w:i/>
          <w:sz w:val="24"/>
          <w:szCs w:val="24"/>
        </w:rPr>
        <w:t xml:space="preserve">итак оставь Меня, да воспламенится гнев Мой на них, и истреблю их, и произведу многочисленный народ от тебя. </w:t>
      </w:r>
    </w:p>
    <w:p w:rsidR="00332618" w:rsidRPr="00C225D3"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t>11</w:t>
      </w:r>
      <w:r w:rsidRPr="00332618">
        <w:rPr>
          <w:rFonts w:ascii="Times New Roman" w:hAnsi="Times New Roman"/>
          <w:sz w:val="24"/>
          <w:szCs w:val="24"/>
        </w:rPr>
        <w:t xml:space="preserve"> </w:t>
      </w:r>
      <w:r w:rsidRPr="00C225D3">
        <w:rPr>
          <w:rFonts w:ascii="Times New Roman" w:hAnsi="Times New Roman"/>
          <w:i/>
          <w:sz w:val="24"/>
          <w:szCs w:val="24"/>
        </w:rPr>
        <w:t>Но Мои</w:t>
      </w:r>
      <w:r w:rsidR="000539AA">
        <w:rPr>
          <w:rFonts w:ascii="Times New Roman" w:hAnsi="Times New Roman"/>
          <w:i/>
          <w:sz w:val="24"/>
          <w:szCs w:val="24"/>
        </w:rPr>
        <w:t>сей стал умолять Господа, Бога с</w:t>
      </w:r>
      <w:r w:rsidRPr="00C225D3">
        <w:rPr>
          <w:rFonts w:ascii="Times New Roman" w:hAnsi="Times New Roman"/>
          <w:i/>
          <w:sz w:val="24"/>
          <w:szCs w:val="24"/>
        </w:rPr>
        <w:t>воего, и сказал: да не воспламеняется, Господи, гнев Твой на народ Твой, который Ты вывел из земли Египетской силою великою и рукою кре</w:t>
      </w:r>
      <w:r w:rsidRPr="00C225D3">
        <w:rPr>
          <w:rFonts w:ascii="Times New Roman" w:hAnsi="Times New Roman"/>
          <w:i/>
          <w:sz w:val="24"/>
          <w:szCs w:val="24"/>
        </w:rPr>
        <w:t>п</w:t>
      </w:r>
      <w:r w:rsidRPr="00C225D3">
        <w:rPr>
          <w:rFonts w:ascii="Times New Roman" w:hAnsi="Times New Roman"/>
          <w:i/>
          <w:sz w:val="24"/>
          <w:szCs w:val="24"/>
        </w:rPr>
        <w:t xml:space="preserve">кою, </w:t>
      </w:r>
    </w:p>
    <w:p w:rsidR="00332618" w:rsidRPr="00C225D3"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t>12</w:t>
      </w:r>
      <w:r w:rsidRPr="00332618">
        <w:rPr>
          <w:rFonts w:ascii="Times New Roman" w:hAnsi="Times New Roman"/>
          <w:sz w:val="24"/>
          <w:szCs w:val="24"/>
        </w:rPr>
        <w:t xml:space="preserve"> </w:t>
      </w:r>
      <w:r w:rsidRPr="00C225D3">
        <w:rPr>
          <w:rFonts w:ascii="Times New Roman" w:hAnsi="Times New Roman"/>
          <w:i/>
          <w:sz w:val="24"/>
          <w:szCs w:val="24"/>
        </w:rPr>
        <w:t xml:space="preserve">отврати пламенный гнев Твой и отмени погубление народа Твоего; </w:t>
      </w:r>
    </w:p>
    <w:p w:rsidR="00332618" w:rsidRPr="00C225D3" w:rsidRDefault="00C225D3" w:rsidP="00332618">
      <w:pPr>
        <w:spacing w:after="0" w:line="240" w:lineRule="auto"/>
        <w:ind w:firstLine="284"/>
        <w:jc w:val="both"/>
        <w:rPr>
          <w:rFonts w:ascii="Times New Roman" w:hAnsi="Times New Roman"/>
          <w:i/>
          <w:sz w:val="24"/>
          <w:szCs w:val="24"/>
        </w:rPr>
      </w:pPr>
      <w:r>
        <w:rPr>
          <w:rFonts w:ascii="Times New Roman" w:hAnsi="Times New Roman"/>
          <w:sz w:val="24"/>
          <w:szCs w:val="24"/>
        </w:rPr>
        <w:t>…</w:t>
      </w:r>
      <w:r w:rsidR="00332618" w:rsidRPr="000539AA">
        <w:rPr>
          <w:rFonts w:ascii="Times New Roman" w:hAnsi="Times New Roman"/>
          <w:b/>
          <w:sz w:val="24"/>
          <w:szCs w:val="24"/>
          <w:vertAlign w:val="superscript"/>
        </w:rPr>
        <w:t>14</w:t>
      </w:r>
      <w:r w:rsidR="00332618" w:rsidRPr="00332618">
        <w:rPr>
          <w:rFonts w:ascii="Times New Roman" w:hAnsi="Times New Roman"/>
          <w:sz w:val="24"/>
          <w:szCs w:val="24"/>
        </w:rPr>
        <w:t xml:space="preserve"> </w:t>
      </w:r>
      <w:r w:rsidR="00332618" w:rsidRPr="00C225D3">
        <w:rPr>
          <w:rFonts w:ascii="Times New Roman" w:hAnsi="Times New Roman"/>
          <w:i/>
          <w:sz w:val="24"/>
          <w:szCs w:val="24"/>
        </w:rPr>
        <w:t xml:space="preserve">И отменил Господь зло, о котором сказал, что наведет его на народ Свой. </w:t>
      </w:r>
    </w:p>
    <w:p w:rsidR="00332618" w:rsidRPr="00C225D3"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t>15</w:t>
      </w:r>
      <w:r w:rsidRPr="00332618">
        <w:rPr>
          <w:rFonts w:ascii="Times New Roman" w:hAnsi="Times New Roman"/>
          <w:sz w:val="24"/>
          <w:szCs w:val="24"/>
        </w:rPr>
        <w:t xml:space="preserve"> </w:t>
      </w:r>
      <w:r w:rsidRPr="00C225D3">
        <w:rPr>
          <w:rFonts w:ascii="Times New Roman" w:hAnsi="Times New Roman"/>
          <w:i/>
          <w:sz w:val="24"/>
          <w:szCs w:val="24"/>
        </w:rPr>
        <w:t xml:space="preserve">И обратился и сошел Моисей с горы; в руке его были две скрижали откровения [каменные], на которых написано было с обеих сторон: и на той и на другой стороне написано было; </w:t>
      </w:r>
    </w:p>
    <w:p w:rsidR="00332618" w:rsidRPr="00C225D3"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lastRenderedPageBreak/>
        <w:t>16</w:t>
      </w:r>
      <w:r w:rsidRPr="00332618">
        <w:rPr>
          <w:rFonts w:ascii="Times New Roman" w:hAnsi="Times New Roman"/>
          <w:sz w:val="24"/>
          <w:szCs w:val="24"/>
        </w:rPr>
        <w:t xml:space="preserve"> </w:t>
      </w:r>
      <w:r w:rsidRPr="00C225D3">
        <w:rPr>
          <w:rFonts w:ascii="Times New Roman" w:hAnsi="Times New Roman"/>
          <w:i/>
          <w:sz w:val="24"/>
          <w:szCs w:val="24"/>
        </w:rPr>
        <w:t xml:space="preserve">скрижали были дело Божие, и письмена, начертанные на скрижалях, были письмена Божии. </w:t>
      </w:r>
    </w:p>
    <w:p w:rsidR="00332618" w:rsidRPr="00843997" w:rsidRDefault="00C225D3" w:rsidP="00332618">
      <w:pPr>
        <w:spacing w:after="0" w:line="240" w:lineRule="auto"/>
        <w:ind w:firstLine="284"/>
        <w:jc w:val="both"/>
        <w:rPr>
          <w:rFonts w:ascii="Times New Roman" w:hAnsi="Times New Roman"/>
          <w:b/>
          <w:i/>
          <w:sz w:val="24"/>
          <w:szCs w:val="24"/>
        </w:rPr>
      </w:pPr>
      <w:r>
        <w:rPr>
          <w:rFonts w:ascii="Times New Roman" w:hAnsi="Times New Roman"/>
          <w:sz w:val="24"/>
          <w:szCs w:val="24"/>
        </w:rPr>
        <w:t>…</w:t>
      </w:r>
      <w:r w:rsidR="00332618" w:rsidRPr="000539AA">
        <w:rPr>
          <w:rFonts w:ascii="Times New Roman" w:hAnsi="Times New Roman"/>
          <w:b/>
          <w:sz w:val="24"/>
          <w:szCs w:val="24"/>
          <w:vertAlign w:val="superscript"/>
        </w:rPr>
        <w:t>19</w:t>
      </w:r>
      <w:r w:rsidR="00332618" w:rsidRPr="00332618">
        <w:rPr>
          <w:rFonts w:ascii="Times New Roman" w:hAnsi="Times New Roman"/>
          <w:sz w:val="24"/>
          <w:szCs w:val="24"/>
        </w:rPr>
        <w:t xml:space="preserve"> </w:t>
      </w:r>
      <w:r w:rsidR="00332618" w:rsidRPr="00C225D3">
        <w:rPr>
          <w:rFonts w:ascii="Times New Roman" w:hAnsi="Times New Roman"/>
          <w:i/>
          <w:sz w:val="24"/>
          <w:szCs w:val="24"/>
        </w:rPr>
        <w:t xml:space="preserve">Когда же </w:t>
      </w:r>
      <w:r w:rsidR="00332618" w:rsidRPr="00843997">
        <w:rPr>
          <w:rFonts w:ascii="Times New Roman" w:hAnsi="Times New Roman"/>
          <w:b/>
          <w:i/>
          <w:sz w:val="24"/>
          <w:szCs w:val="24"/>
        </w:rPr>
        <w:t xml:space="preserve">он приблизился к стану и увидел тельца и пляски, тогда он воспламенился гневом и бросил из рук своих скрижали и разбил их под горою; </w:t>
      </w:r>
    </w:p>
    <w:p w:rsidR="00332618" w:rsidRPr="00843997" w:rsidRDefault="00332618" w:rsidP="00332618">
      <w:pPr>
        <w:spacing w:after="0" w:line="240" w:lineRule="auto"/>
        <w:ind w:firstLine="284"/>
        <w:jc w:val="both"/>
        <w:rPr>
          <w:rFonts w:ascii="Times New Roman" w:hAnsi="Times New Roman"/>
          <w:b/>
          <w:i/>
          <w:sz w:val="24"/>
          <w:szCs w:val="24"/>
        </w:rPr>
      </w:pPr>
      <w:r w:rsidRPr="000539AA">
        <w:rPr>
          <w:rFonts w:ascii="Times New Roman" w:hAnsi="Times New Roman"/>
          <w:b/>
          <w:sz w:val="24"/>
          <w:szCs w:val="24"/>
          <w:vertAlign w:val="superscript"/>
        </w:rPr>
        <w:t>20</w:t>
      </w:r>
      <w:r w:rsidRPr="00332618">
        <w:rPr>
          <w:rFonts w:ascii="Times New Roman" w:hAnsi="Times New Roman"/>
          <w:sz w:val="24"/>
          <w:szCs w:val="24"/>
        </w:rPr>
        <w:t xml:space="preserve"> </w:t>
      </w:r>
      <w:r w:rsidRPr="00843997">
        <w:rPr>
          <w:rFonts w:ascii="Times New Roman" w:hAnsi="Times New Roman"/>
          <w:b/>
          <w:i/>
          <w:sz w:val="24"/>
          <w:szCs w:val="24"/>
        </w:rPr>
        <w:t>и взял тельца, которого они сделали, и сжег его в огне, и ст</w:t>
      </w:r>
      <w:r w:rsidR="00C225D3" w:rsidRPr="00843997">
        <w:rPr>
          <w:rFonts w:ascii="Times New Roman" w:hAnsi="Times New Roman"/>
          <w:b/>
          <w:i/>
          <w:sz w:val="24"/>
          <w:szCs w:val="24"/>
        </w:rPr>
        <w:t>ер в прах, и раз</w:t>
      </w:r>
      <w:r w:rsidRPr="00843997">
        <w:rPr>
          <w:rFonts w:ascii="Times New Roman" w:hAnsi="Times New Roman"/>
          <w:b/>
          <w:i/>
          <w:sz w:val="24"/>
          <w:szCs w:val="24"/>
        </w:rPr>
        <w:t xml:space="preserve">сыпал по воде, и дал ее пить сынам Израилевым. </w:t>
      </w:r>
    </w:p>
    <w:p w:rsidR="00332618" w:rsidRPr="00C225D3"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t>21</w:t>
      </w:r>
      <w:r w:rsidRPr="00332618">
        <w:rPr>
          <w:rFonts w:ascii="Times New Roman" w:hAnsi="Times New Roman"/>
          <w:sz w:val="24"/>
          <w:szCs w:val="24"/>
        </w:rPr>
        <w:t xml:space="preserve"> </w:t>
      </w:r>
      <w:r w:rsidRPr="00C225D3">
        <w:rPr>
          <w:rFonts w:ascii="Times New Roman" w:hAnsi="Times New Roman"/>
          <w:i/>
          <w:sz w:val="24"/>
          <w:szCs w:val="24"/>
        </w:rPr>
        <w:t xml:space="preserve">И </w:t>
      </w:r>
      <w:r w:rsidRPr="00843997">
        <w:rPr>
          <w:rFonts w:ascii="Times New Roman" w:hAnsi="Times New Roman"/>
          <w:b/>
          <w:i/>
          <w:sz w:val="24"/>
          <w:szCs w:val="24"/>
        </w:rPr>
        <w:t>сказал Моисей Аарону: что сделал тебе народ сей, что ты ввел его в грех великий</w:t>
      </w:r>
      <w:r w:rsidRPr="00C225D3">
        <w:rPr>
          <w:rFonts w:ascii="Times New Roman" w:hAnsi="Times New Roman"/>
          <w:i/>
          <w:sz w:val="24"/>
          <w:szCs w:val="24"/>
        </w:rPr>
        <w:t xml:space="preserve">? </w:t>
      </w:r>
    </w:p>
    <w:p w:rsidR="00332618" w:rsidRPr="00C225D3" w:rsidRDefault="00332618" w:rsidP="00332618">
      <w:pPr>
        <w:spacing w:after="0" w:line="240" w:lineRule="auto"/>
        <w:ind w:firstLine="284"/>
        <w:jc w:val="both"/>
        <w:rPr>
          <w:rFonts w:ascii="Times New Roman" w:hAnsi="Times New Roman"/>
          <w:i/>
          <w:sz w:val="24"/>
          <w:szCs w:val="24"/>
        </w:rPr>
      </w:pPr>
      <w:r w:rsidRPr="000539AA">
        <w:rPr>
          <w:rFonts w:ascii="Times New Roman" w:hAnsi="Times New Roman"/>
          <w:b/>
          <w:sz w:val="24"/>
          <w:szCs w:val="24"/>
          <w:vertAlign w:val="superscript"/>
        </w:rPr>
        <w:t>22</w:t>
      </w:r>
      <w:r w:rsidRPr="00332618">
        <w:rPr>
          <w:rFonts w:ascii="Times New Roman" w:hAnsi="Times New Roman"/>
          <w:sz w:val="24"/>
          <w:szCs w:val="24"/>
        </w:rPr>
        <w:t xml:space="preserve"> </w:t>
      </w:r>
      <w:r w:rsidRPr="00C225D3">
        <w:rPr>
          <w:rFonts w:ascii="Times New Roman" w:hAnsi="Times New Roman"/>
          <w:i/>
          <w:sz w:val="24"/>
          <w:szCs w:val="24"/>
        </w:rPr>
        <w:t xml:space="preserve">Но Аарон сказал [Моисею]: да не возгорается гнев господина моего; ты знаешь этот народ, что он буйный. </w:t>
      </w:r>
    </w:p>
    <w:p w:rsidR="00332618" w:rsidRPr="00C225D3" w:rsidRDefault="00332618" w:rsidP="00332618">
      <w:pPr>
        <w:spacing w:after="0" w:line="240" w:lineRule="auto"/>
        <w:ind w:firstLine="284"/>
        <w:jc w:val="both"/>
        <w:rPr>
          <w:rFonts w:ascii="Times New Roman" w:hAnsi="Times New Roman"/>
          <w:i/>
          <w:sz w:val="24"/>
          <w:szCs w:val="24"/>
        </w:rPr>
      </w:pPr>
      <w:r w:rsidRPr="00843997">
        <w:rPr>
          <w:rFonts w:ascii="Times New Roman" w:hAnsi="Times New Roman"/>
          <w:b/>
          <w:sz w:val="24"/>
          <w:szCs w:val="24"/>
          <w:vertAlign w:val="superscript"/>
        </w:rPr>
        <w:t>23</w:t>
      </w:r>
      <w:r w:rsidRPr="00332618">
        <w:rPr>
          <w:rFonts w:ascii="Times New Roman" w:hAnsi="Times New Roman"/>
          <w:sz w:val="24"/>
          <w:szCs w:val="24"/>
        </w:rPr>
        <w:t xml:space="preserve"> </w:t>
      </w:r>
      <w:r w:rsidRPr="00843997">
        <w:rPr>
          <w:rFonts w:ascii="Times New Roman" w:hAnsi="Times New Roman"/>
          <w:b/>
          <w:i/>
          <w:sz w:val="24"/>
          <w:szCs w:val="24"/>
        </w:rPr>
        <w:t>Они сказали мне: сделай нам бога, который шел бы перед нами</w:t>
      </w:r>
      <w:r w:rsidRPr="00C225D3">
        <w:rPr>
          <w:rFonts w:ascii="Times New Roman" w:hAnsi="Times New Roman"/>
          <w:i/>
          <w:sz w:val="24"/>
          <w:szCs w:val="24"/>
        </w:rPr>
        <w:t xml:space="preserve">; ибо с Моисеем, с этим человеком, который вывел нас из земли Египетской, не знаем, что сделалось. </w:t>
      </w:r>
    </w:p>
    <w:p w:rsidR="00332618" w:rsidRPr="00843997" w:rsidRDefault="00332618" w:rsidP="00332618">
      <w:pPr>
        <w:spacing w:after="0" w:line="240" w:lineRule="auto"/>
        <w:ind w:firstLine="284"/>
        <w:jc w:val="both"/>
        <w:rPr>
          <w:rFonts w:ascii="Times New Roman" w:hAnsi="Times New Roman"/>
          <w:b/>
          <w:i/>
          <w:sz w:val="24"/>
          <w:szCs w:val="24"/>
        </w:rPr>
      </w:pPr>
      <w:r w:rsidRPr="00843997">
        <w:rPr>
          <w:rFonts w:ascii="Times New Roman" w:hAnsi="Times New Roman"/>
          <w:b/>
          <w:sz w:val="24"/>
          <w:szCs w:val="24"/>
          <w:vertAlign w:val="superscript"/>
        </w:rPr>
        <w:t>24</w:t>
      </w:r>
      <w:r w:rsidRPr="00332618">
        <w:rPr>
          <w:rFonts w:ascii="Times New Roman" w:hAnsi="Times New Roman"/>
          <w:sz w:val="24"/>
          <w:szCs w:val="24"/>
        </w:rPr>
        <w:t xml:space="preserve"> </w:t>
      </w:r>
      <w:r w:rsidRPr="00C225D3">
        <w:rPr>
          <w:rFonts w:ascii="Times New Roman" w:hAnsi="Times New Roman"/>
          <w:i/>
          <w:sz w:val="24"/>
          <w:szCs w:val="24"/>
        </w:rPr>
        <w:t xml:space="preserve">И я сказал им: у кого есть золото, снимите с себя. [Они сняли] и отдали мне; </w:t>
      </w:r>
      <w:r w:rsidRPr="00843997">
        <w:rPr>
          <w:rFonts w:ascii="Times New Roman" w:hAnsi="Times New Roman"/>
          <w:b/>
          <w:i/>
          <w:sz w:val="24"/>
          <w:szCs w:val="24"/>
        </w:rPr>
        <w:t xml:space="preserve">я бросил его в огонь, и вышел этот телец. </w:t>
      </w:r>
    </w:p>
    <w:p w:rsidR="00332618" w:rsidRDefault="00332618" w:rsidP="00332618">
      <w:pPr>
        <w:spacing w:after="0" w:line="240" w:lineRule="auto"/>
        <w:ind w:firstLine="284"/>
        <w:jc w:val="both"/>
        <w:rPr>
          <w:rFonts w:ascii="Times New Roman" w:hAnsi="Times New Roman"/>
          <w:i/>
          <w:sz w:val="24"/>
          <w:szCs w:val="24"/>
        </w:rPr>
      </w:pPr>
      <w:r w:rsidRPr="00843997">
        <w:rPr>
          <w:rFonts w:ascii="Times New Roman" w:hAnsi="Times New Roman"/>
          <w:b/>
          <w:sz w:val="24"/>
          <w:szCs w:val="24"/>
          <w:vertAlign w:val="superscript"/>
        </w:rPr>
        <w:t>25</w:t>
      </w:r>
      <w:r w:rsidRPr="00332618">
        <w:rPr>
          <w:rFonts w:ascii="Times New Roman" w:hAnsi="Times New Roman"/>
          <w:sz w:val="24"/>
          <w:szCs w:val="24"/>
        </w:rPr>
        <w:t xml:space="preserve"> </w:t>
      </w:r>
      <w:r w:rsidRPr="00C225D3">
        <w:rPr>
          <w:rFonts w:ascii="Times New Roman" w:hAnsi="Times New Roman"/>
          <w:i/>
          <w:sz w:val="24"/>
          <w:szCs w:val="24"/>
        </w:rPr>
        <w:t xml:space="preserve">Моисей увидел, что это народ необузданный, ибо </w:t>
      </w:r>
      <w:r w:rsidRPr="00843997">
        <w:rPr>
          <w:rFonts w:ascii="Times New Roman" w:hAnsi="Times New Roman"/>
          <w:b/>
          <w:i/>
          <w:sz w:val="24"/>
          <w:szCs w:val="24"/>
        </w:rPr>
        <w:t>Аарон допустил его до необузданности</w:t>
      </w:r>
      <w:r w:rsidRPr="00C225D3">
        <w:rPr>
          <w:rFonts w:ascii="Times New Roman" w:hAnsi="Times New Roman"/>
          <w:i/>
          <w:sz w:val="24"/>
          <w:szCs w:val="24"/>
        </w:rPr>
        <w:t xml:space="preserve">, к посрамлению пред врагами его. </w:t>
      </w:r>
    </w:p>
    <w:p w:rsidR="00BA3709" w:rsidRPr="00BA3709" w:rsidRDefault="00BA3709" w:rsidP="00BA3709">
      <w:pPr>
        <w:spacing w:after="0" w:line="240" w:lineRule="auto"/>
        <w:ind w:firstLine="284"/>
        <w:jc w:val="both"/>
        <w:rPr>
          <w:rFonts w:ascii="Times New Roman" w:hAnsi="Times New Roman"/>
          <w:i/>
          <w:sz w:val="24"/>
          <w:szCs w:val="24"/>
        </w:rPr>
      </w:pPr>
      <w:r w:rsidRPr="00981072">
        <w:rPr>
          <w:rFonts w:ascii="Times New Roman" w:hAnsi="Times New Roman"/>
          <w:b/>
          <w:sz w:val="24"/>
          <w:szCs w:val="24"/>
          <w:vertAlign w:val="superscript"/>
        </w:rPr>
        <w:t>26</w:t>
      </w:r>
      <w:r>
        <w:rPr>
          <w:rFonts w:ascii="Times New Roman" w:hAnsi="Times New Roman"/>
          <w:sz w:val="24"/>
          <w:szCs w:val="24"/>
        </w:rPr>
        <w:t xml:space="preserve"> </w:t>
      </w:r>
      <w:r w:rsidRPr="00BA3709">
        <w:rPr>
          <w:rFonts w:ascii="Times New Roman" w:hAnsi="Times New Roman"/>
          <w:i/>
          <w:sz w:val="24"/>
          <w:szCs w:val="24"/>
        </w:rPr>
        <w:t xml:space="preserve">И стал Моисей в воротах стана и сказал: </w:t>
      </w:r>
      <w:r w:rsidRPr="00843997">
        <w:rPr>
          <w:rFonts w:ascii="Times New Roman" w:hAnsi="Times New Roman"/>
          <w:b/>
          <w:i/>
          <w:sz w:val="24"/>
          <w:szCs w:val="24"/>
        </w:rPr>
        <w:t>кто Господень, [иди] ко мне!</w:t>
      </w:r>
      <w:r w:rsidRPr="00BA3709">
        <w:rPr>
          <w:rFonts w:ascii="Times New Roman" w:hAnsi="Times New Roman"/>
          <w:i/>
          <w:sz w:val="24"/>
          <w:szCs w:val="24"/>
        </w:rPr>
        <w:t xml:space="preserve"> И собрались к нему все сыны Левиины. </w:t>
      </w:r>
    </w:p>
    <w:p w:rsidR="00BA3709" w:rsidRPr="00BA3709" w:rsidRDefault="00BA3709" w:rsidP="00BA3709">
      <w:pPr>
        <w:spacing w:after="0" w:line="240" w:lineRule="auto"/>
        <w:ind w:firstLine="284"/>
        <w:jc w:val="both"/>
        <w:rPr>
          <w:rFonts w:ascii="Times New Roman" w:hAnsi="Times New Roman"/>
          <w:i/>
          <w:sz w:val="24"/>
          <w:szCs w:val="24"/>
        </w:rPr>
      </w:pPr>
      <w:r w:rsidRPr="00981072">
        <w:rPr>
          <w:rFonts w:ascii="Times New Roman" w:hAnsi="Times New Roman"/>
          <w:b/>
          <w:sz w:val="24"/>
          <w:szCs w:val="24"/>
          <w:vertAlign w:val="superscript"/>
        </w:rPr>
        <w:t>27</w:t>
      </w:r>
      <w:r w:rsidRPr="00BA3709">
        <w:rPr>
          <w:rFonts w:ascii="Times New Roman" w:hAnsi="Times New Roman"/>
          <w:i/>
          <w:sz w:val="24"/>
          <w:szCs w:val="24"/>
        </w:rPr>
        <w:t xml:space="preserve"> И он сказал им: так говорит Господь Бог Израилев: возложите каждый свой меч на бедро свое, пройдите по стану от ворот до ворот и обратно, и убивайте каждый брата своего, каждый друга своего, каждый ближнего своего. </w:t>
      </w:r>
    </w:p>
    <w:p w:rsidR="00BA3709" w:rsidRPr="00843997" w:rsidRDefault="00BA3709" w:rsidP="00BA3709">
      <w:pPr>
        <w:spacing w:after="0" w:line="240" w:lineRule="auto"/>
        <w:ind w:firstLine="284"/>
        <w:jc w:val="both"/>
        <w:rPr>
          <w:rFonts w:ascii="Times New Roman" w:hAnsi="Times New Roman"/>
          <w:b/>
          <w:i/>
          <w:sz w:val="24"/>
          <w:szCs w:val="24"/>
        </w:rPr>
      </w:pPr>
      <w:r w:rsidRPr="00981072">
        <w:rPr>
          <w:rFonts w:ascii="Times New Roman" w:hAnsi="Times New Roman"/>
          <w:b/>
          <w:sz w:val="24"/>
          <w:szCs w:val="24"/>
          <w:vertAlign w:val="superscript"/>
        </w:rPr>
        <w:t>28</w:t>
      </w:r>
      <w:r w:rsidRPr="00BA3709">
        <w:rPr>
          <w:rFonts w:ascii="Times New Roman" w:hAnsi="Times New Roman"/>
          <w:i/>
          <w:sz w:val="24"/>
          <w:szCs w:val="24"/>
        </w:rPr>
        <w:t xml:space="preserve"> И сделали сыны Левиины по слову Моисея: и </w:t>
      </w:r>
      <w:r w:rsidRPr="00843997">
        <w:rPr>
          <w:rFonts w:ascii="Times New Roman" w:hAnsi="Times New Roman"/>
          <w:b/>
          <w:i/>
          <w:sz w:val="24"/>
          <w:szCs w:val="24"/>
        </w:rPr>
        <w:t xml:space="preserve">пало в тот день из народа около трех тысяч человек. </w:t>
      </w:r>
    </w:p>
    <w:p w:rsidR="00BA3709" w:rsidRPr="00C225D3" w:rsidRDefault="00BA3709" w:rsidP="00BA3709">
      <w:pPr>
        <w:spacing w:after="0" w:line="240" w:lineRule="auto"/>
        <w:ind w:firstLine="284"/>
        <w:jc w:val="both"/>
        <w:rPr>
          <w:rFonts w:ascii="Times New Roman" w:hAnsi="Times New Roman"/>
          <w:i/>
          <w:sz w:val="24"/>
          <w:szCs w:val="24"/>
        </w:rPr>
      </w:pPr>
      <w:r w:rsidRPr="00981072">
        <w:rPr>
          <w:rFonts w:ascii="Times New Roman" w:hAnsi="Times New Roman"/>
          <w:b/>
          <w:sz w:val="24"/>
          <w:szCs w:val="24"/>
          <w:vertAlign w:val="superscript"/>
        </w:rPr>
        <w:t>29</w:t>
      </w:r>
      <w:r w:rsidRPr="00BA3709">
        <w:rPr>
          <w:rFonts w:ascii="Times New Roman" w:hAnsi="Times New Roman"/>
          <w:i/>
          <w:sz w:val="24"/>
          <w:szCs w:val="24"/>
        </w:rPr>
        <w:t xml:space="preserve"> Ибо Моисей сказал [им]: сегодня посвятите руки ваши Господу, каждый в сыне своем и брате своем, да ниспошлет Он вам сегодня благословение.</w:t>
      </w:r>
    </w:p>
    <w:p w:rsidR="00332618" w:rsidRPr="00843997" w:rsidRDefault="00332618" w:rsidP="00332618">
      <w:pPr>
        <w:spacing w:after="0" w:line="240" w:lineRule="auto"/>
        <w:ind w:firstLine="284"/>
        <w:jc w:val="both"/>
        <w:rPr>
          <w:rFonts w:ascii="Times New Roman" w:hAnsi="Times New Roman"/>
          <w:b/>
          <w:i/>
          <w:sz w:val="24"/>
          <w:szCs w:val="24"/>
        </w:rPr>
      </w:pPr>
      <w:r w:rsidRPr="00981072">
        <w:rPr>
          <w:rFonts w:ascii="Times New Roman" w:hAnsi="Times New Roman"/>
          <w:b/>
          <w:sz w:val="24"/>
          <w:szCs w:val="24"/>
          <w:vertAlign w:val="superscript"/>
        </w:rPr>
        <w:t>30</w:t>
      </w:r>
      <w:r w:rsidRPr="00332618">
        <w:rPr>
          <w:rFonts w:ascii="Times New Roman" w:hAnsi="Times New Roman"/>
          <w:sz w:val="24"/>
          <w:szCs w:val="24"/>
        </w:rPr>
        <w:t xml:space="preserve"> </w:t>
      </w:r>
      <w:r w:rsidRPr="00C225D3">
        <w:rPr>
          <w:rFonts w:ascii="Times New Roman" w:hAnsi="Times New Roman"/>
          <w:i/>
          <w:sz w:val="24"/>
          <w:szCs w:val="24"/>
        </w:rPr>
        <w:t xml:space="preserve">На другой </w:t>
      </w:r>
      <w:r w:rsidRPr="00843997">
        <w:rPr>
          <w:rFonts w:ascii="Times New Roman" w:hAnsi="Times New Roman"/>
          <w:b/>
          <w:i/>
          <w:sz w:val="24"/>
          <w:szCs w:val="24"/>
        </w:rPr>
        <w:t xml:space="preserve">день сказал Моисей народу: вы сделали великий грех; итак я взойду к Господу, не заглажу ли греха вашего. </w:t>
      </w:r>
    </w:p>
    <w:p w:rsidR="00332618" w:rsidRPr="00843997" w:rsidRDefault="00332618" w:rsidP="00332618">
      <w:pPr>
        <w:spacing w:after="0" w:line="240" w:lineRule="auto"/>
        <w:ind w:firstLine="284"/>
        <w:jc w:val="both"/>
        <w:rPr>
          <w:rFonts w:ascii="Times New Roman" w:hAnsi="Times New Roman"/>
          <w:b/>
          <w:i/>
          <w:sz w:val="24"/>
          <w:szCs w:val="24"/>
        </w:rPr>
      </w:pPr>
      <w:r w:rsidRPr="00981072">
        <w:rPr>
          <w:rFonts w:ascii="Times New Roman" w:hAnsi="Times New Roman"/>
          <w:b/>
          <w:sz w:val="24"/>
          <w:szCs w:val="24"/>
          <w:vertAlign w:val="superscript"/>
        </w:rPr>
        <w:t>31</w:t>
      </w:r>
      <w:r w:rsidRPr="00332618">
        <w:rPr>
          <w:rFonts w:ascii="Times New Roman" w:hAnsi="Times New Roman"/>
          <w:sz w:val="24"/>
          <w:szCs w:val="24"/>
        </w:rPr>
        <w:t xml:space="preserve"> </w:t>
      </w:r>
      <w:r w:rsidRPr="00C225D3">
        <w:rPr>
          <w:rFonts w:ascii="Times New Roman" w:hAnsi="Times New Roman"/>
          <w:i/>
          <w:sz w:val="24"/>
          <w:szCs w:val="24"/>
        </w:rPr>
        <w:t xml:space="preserve">И возвратился Моисей к Господу и сказал: о, [Господи!] </w:t>
      </w:r>
      <w:r w:rsidRPr="00843997">
        <w:rPr>
          <w:rFonts w:ascii="Times New Roman" w:hAnsi="Times New Roman"/>
          <w:b/>
          <w:i/>
          <w:sz w:val="24"/>
          <w:szCs w:val="24"/>
        </w:rPr>
        <w:t xml:space="preserve">народ сей сделал великий грех: сделал себе золотого бога; </w:t>
      </w:r>
    </w:p>
    <w:p w:rsidR="00332618" w:rsidRPr="00C225D3" w:rsidRDefault="00332618" w:rsidP="00332618">
      <w:pPr>
        <w:spacing w:after="0" w:line="240" w:lineRule="auto"/>
        <w:ind w:firstLine="284"/>
        <w:jc w:val="both"/>
        <w:rPr>
          <w:rFonts w:ascii="Times New Roman" w:hAnsi="Times New Roman"/>
          <w:sz w:val="24"/>
          <w:szCs w:val="24"/>
        </w:rPr>
      </w:pPr>
      <w:r w:rsidRPr="00981072">
        <w:rPr>
          <w:rFonts w:ascii="Times New Roman" w:hAnsi="Times New Roman"/>
          <w:b/>
          <w:sz w:val="24"/>
          <w:szCs w:val="24"/>
          <w:vertAlign w:val="superscript"/>
        </w:rPr>
        <w:t>32</w:t>
      </w:r>
      <w:r w:rsidRPr="00332618">
        <w:rPr>
          <w:rFonts w:ascii="Times New Roman" w:hAnsi="Times New Roman"/>
          <w:sz w:val="24"/>
          <w:szCs w:val="24"/>
        </w:rPr>
        <w:t xml:space="preserve"> </w:t>
      </w:r>
      <w:r w:rsidRPr="006F7C99">
        <w:rPr>
          <w:rFonts w:ascii="Times New Roman" w:hAnsi="Times New Roman"/>
          <w:b/>
          <w:i/>
          <w:sz w:val="24"/>
          <w:szCs w:val="24"/>
          <w:u w:val="single"/>
        </w:rPr>
        <w:t>прости им грех их, а если нет, то изгладь и меня из книги Твоей, в которую Ты вписал</w:t>
      </w:r>
      <w:r w:rsidRPr="00C225D3">
        <w:rPr>
          <w:rFonts w:ascii="Times New Roman" w:hAnsi="Times New Roman"/>
          <w:i/>
          <w:sz w:val="24"/>
          <w:szCs w:val="24"/>
        </w:rPr>
        <w:t xml:space="preserve">. </w:t>
      </w:r>
      <w:r w:rsidR="00C225D3" w:rsidRPr="00933E73">
        <w:rPr>
          <w:rFonts w:ascii="Arial" w:hAnsi="Arial" w:cs="Arial"/>
          <w:sz w:val="20"/>
          <w:szCs w:val="20"/>
        </w:rPr>
        <w:t xml:space="preserve">(Эти строки были подчеркнуты Святым Царем Николаем </w:t>
      </w:r>
      <w:r w:rsidR="00C225D3" w:rsidRPr="00933E73">
        <w:rPr>
          <w:rFonts w:ascii="Arial" w:hAnsi="Arial" w:cs="Arial"/>
          <w:sz w:val="20"/>
          <w:szCs w:val="20"/>
          <w:lang w:val="en-US"/>
        </w:rPr>
        <w:t>II</w:t>
      </w:r>
      <w:r w:rsidR="00843997" w:rsidRPr="00933E73">
        <w:rPr>
          <w:rFonts w:ascii="Arial" w:hAnsi="Arial" w:cs="Arial"/>
          <w:sz w:val="20"/>
          <w:szCs w:val="20"/>
        </w:rPr>
        <w:t xml:space="preserve"> в его</w:t>
      </w:r>
      <w:r w:rsidR="00933E73">
        <w:rPr>
          <w:rFonts w:ascii="Arial" w:hAnsi="Arial" w:cs="Arial"/>
          <w:sz w:val="20"/>
          <w:szCs w:val="20"/>
        </w:rPr>
        <w:t xml:space="preserve"> личной</w:t>
      </w:r>
      <w:r w:rsidR="00843997" w:rsidRPr="00933E73">
        <w:rPr>
          <w:rFonts w:ascii="Arial" w:hAnsi="Arial" w:cs="Arial"/>
          <w:sz w:val="20"/>
          <w:szCs w:val="20"/>
        </w:rPr>
        <w:t xml:space="preserve"> Библии</w:t>
      </w:r>
      <w:r w:rsidR="00C225D3" w:rsidRPr="00933E73">
        <w:rPr>
          <w:rFonts w:ascii="Arial" w:hAnsi="Arial" w:cs="Arial"/>
          <w:sz w:val="20"/>
          <w:szCs w:val="20"/>
        </w:rPr>
        <w:t>. Точно так Он молился о прощении Русск</w:t>
      </w:r>
      <w:r w:rsidR="00C225D3" w:rsidRPr="00933E73">
        <w:rPr>
          <w:rFonts w:ascii="Arial" w:hAnsi="Arial" w:cs="Arial"/>
          <w:sz w:val="20"/>
          <w:szCs w:val="20"/>
        </w:rPr>
        <w:t>о</w:t>
      </w:r>
      <w:r w:rsidR="00C225D3" w:rsidRPr="00933E73">
        <w:rPr>
          <w:rFonts w:ascii="Arial" w:hAnsi="Arial" w:cs="Arial"/>
          <w:sz w:val="20"/>
          <w:szCs w:val="20"/>
        </w:rPr>
        <w:t>го Народа</w:t>
      </w:r>
      <w:r w:rsidR="00C225D3">
        <w:rPr>
          <w:rFonts w:ascii="Times New Roman" w:hAnsi="Times New Roman"/>
          <w:sz w:val="24"/>
          <w:szCs w:val="24"/>
        </w:rPr>
        <w:t>).</w:t>
      </w:r>
    </w:p>
    <w:p w:rsidR="00332618" w:rsidRPr="00843997" w:rsidRDefault="00332618" w:rsidP="00332618">
      <w:pPr>
        <w:spacing w:after="0" w:line="240" w:lineRule="auto"/>
        <w:ind w:firstLine="284"/>
        <w:jc w:val="both"/>
        <w:rPr>
          <w:rFonts w:ascii="Times New Roman" w:hAnsi="Times New Roman"/>
          <w:b/>
          <w:i/>
          <w:sz w:val="24"/>
          <w:szCs w:val="24"/>
        </w:rPr>
      </w:pPr>
      <w:r w:rsidRPr="00981072">
        <w:rPr>
          <w:rFonts w:ascii="Times New Roman" w:hAnsi="Times New Roman"/>
          <w:b/>
          <w:sz w:val="24"/>
          <w:szCs w:val="24"/>
          <w:vertAlign w:val="superscript"/>
        </w:rPr>
        <w:t>33</w:t>
      </w:r>
      <w:r w:rsidRPr="00332618">
        <w:rPr>
          <w:rFonts w:ascii="Times New Roman" w:hAnsi="Times New Roman"/>
          <w:sz w:val="24"/>
          <w:szCs w:val="24"/>
        </w:rPr>
        <w:t xml:space="preserve"> </w:t>
      </w:r>
      <w:r w:rsidRPr="00C225D3">
        <w:rPr>
          <w:rFonts w:ascii="Times New Roman" w:hAnsi="Times New Roman"/>
          <w:i/>
          <w:sz w:val="24"/>
          <w:szCs w:val="24"/>
        </w:rPr>
        <w:t xml:space="preserve">Господь сказал Моисею: </w:t>
      </w:r>
      <w:r w:rsidRPr="00843997">
        <w:rPr>
          <w:rFonts w:ascii="Times New Roman" w:hAnsi="Times New Roman"/>
          <w:b/>
          <w:i/>
          <w:sz w:val="24"/>
          <w:szCs w:val="24"/>
        </w:rPr>
        <w:t xml:space="preserve">того, кто согрешил предо Мною, изглажу из книги Моей; </w:t>
      </w:r>
    </w:p>
    <w:p w:rsidR="00332618" w:rsidRPr="00843997" w:rsidRDefault="00332618" w:rsidP="00332618">
      <w:pPr>
        <w:spacing w:after="0" w:line="240" w:lineRule="auto"/>
        <w:ind w:firstLine="284"/>
        <w:jc w:val="both"/>
        <w:rPr>
          <w:rFonts w:ascii="Times New Roman" w:hAnsi="Times New Roman"/>
          <w:b/>
          <w:i/>
          <w:sz w:val="24"/>
          <w:szCs w:val="24"/>
        </w:rPr>
      </w:pPr>
      <w:r w:rsidRPr="00981072">
        <w:rPr>
          <w:rFonts w:ascii="Times New Roman" w:hAnsi="Times New Roman"/>
          <w:b/>
          <w:sz w:val="24"/>
          <w:szCs w:val="24"/>
          <w:vertAlign w:val="superscript"/>
        </w:rPr>
        <w:t>34</w:t>
      </w:r>
      <w:r w:rsidRPr="00332618">
        <w:rPr>
          <w:rFonts w:ascii="Times New Roman" w:hAnsi="Times New Roman"/>
          <w:sz w:val="24"/>
          <w:szCs w:val="24"/>
        </w:rPr>
        <w:t xml:space="preserve"> </w:t>
      </w:r>
      <w:r w:rsidRPr="00C225D3">
        <w:rPr>
          <w:rFonts w:ascii="Times New Roman" w:hAnsi="Times New Roman"/>
          <w:i/>
          <w:sz w:val="24"/>
          <w:szCs w:val="24"/>
        </w:rPr>
        <w:t xml:space="preserve">итак, иди, [сойди,] веди народ сей, куда Я сказал тебе; </w:t>
      </w:r>
      <w:r w:rsidRPr="00843997">
        <w:rPr>
          <w:rFonts w:ascii="Times New Roman" w:hAnsi="Times New Roman"/>
          <w:b/>
          <w:i/>
          <w:sz w:val="24"/>
          <w:szCs w:val="24"/>
        </w:rPr>
        <w:t xml:space="preserve">вот Ангел Мой пойдет пред тобою, и в день посещения Моего Я посещу их за грех их. </w:t>
      </w:r>
    </w:p>
    <w:p w:rsidR="00332618" w:rsidRDefault="00332618" w:rsidP="00332618">
      <w:pPr>
        <w:spacing w:after="0" w:line="240" w:lineRule="auto"/>
        <w:ind w:firstLine="284"/>
        <w:jc w:val="both"/>
        <w:rPr>
          <w:rFonts w:ascii="Times New Roman" w:hAnsi="Times New Roman"/>
          <w:sz w:val="24"/>
          <w:szCs w:val="24"/>
        </w:rPr>
      </w:pPr>
      <w:r w:rsidRPr="00981072">
        <w:rPr>
          <w:rFonts w:ascii="Times New Roman" w:hAnsi="Times New Roman"/>
          <w:b/>
          <w:sz w:val="24"/>
          <w:szCs w:val="24"/>
          <w:vertAlign w:val="superscript"/>
        </w:rPr>
        <w:t>35</w:t>
      </w:r>
      <w:r w:rsidRPr="00332618">
        <w:rPr>
          <w:rFonts w:ascii="Times New Roman" w:hAnsi="Times New Roman"/>
          <w:sz w:val="24"/>
          <w:szCs w:val="24"/>
        </w:rPr>
        <w:t xml:space="preserve"> </w:t>
      </w:r>
      <w:r w:rsidRPr="00843997">
        <w:rPr>
          <w:rFonts w:ascii="Times New Roman" w:hAnsi="Times New Roman"/>
          <w:b/>
          <w:i/>
          <w:sz w:val="24"/>
          <w:szCs w:val="24"/>
        </w:rPr>
        <w:t>И поразил Господь народ за сделанного тельца, которого сделал Аарон</w:t>
      </w:r>
      <w:r>
        <w:rPr>
          <w:rFonts w:ascii="Times New Roman" w:hAnsi="Times New Roman"/>
          <w:sz w:val="24"/>
          <w:szCs w:val="24"/>
        </w:rPr>
        <w:t xml:space="preserve"> (Исход. 32. 1-35)</w:t>
      </w:r>
      <w:r w:rsidRPr="00332618">
        <w:rPr>
          <w:rFonts w:ascii="Times New Roman" w:hAnsi="Times New Roman"/>
          <w:sz w:val="24"/>
          <w:szCs w:val="24"/>
        </w:rPr>
        <w:t>.</w:t>
      </w:r>
    </w:p>
    <w:p w:rsidR="00BA2D84" w:rsidRDefault="00BA2D84" w:rsidP="00E06495">
      <w:pPr>
        <w:spacing w:after="0" w:line="240" w:lineRule="auto"/>
        <w:ind w:firstLine="284"/>
        <w:jc w:val="both"/>
        <w:rPr>
          <w:rFonts w:ascii="Times New Roman" w:hAnsi="Times New Roman"/>
          <w:sz w:val="24"/>
          <w:szCs w:val="24"/>
        </w:rPr>
      </w:pPr>
    </w:p>
    <w:p w:rsidR="00C225D3" w:rsidRDefault="00C225D3" w:rsidP="00E06495">
      <w:pPr>
        <w:spacing w:after="0" w:line="240" w:lineRule="auto"/>
        <w:ind w:firstLine="284"/>
        <w:jc w:val="both"/>
        <w:rPr>
          <w:rFonts w:ascii="Times New Roman" w:hAnsi="Times New Roman"/>
          <w:sz w:val="24"/>
          <w:szCs w:val="24"/>
        </w:rPr>
      </w:pPr>
      <w:r>
        <w:rPr>
          <w:rFonts w:ascii="Times New Roman" w:hAnsi="Times New Roman"/>
          <w:sz w:val="24"/>
          <w:szCs w:val="24"/>
        </w:rPr>
        <w:t xml:space="preserve">К чему, братия и сестры, я привел столь длинную выдержку из Священного Писания? А для того, чтобы все поняли, что бывает с Духовной властью </w:t>
      </w:r>
      <w:r w:rsidR="006F7C99">
        <w:rPr>
          <w:rFonts w:ascii="Times New Roman" w:hAnsi="Times New Roman"/>
          <w:sz w:val="24"/>
          <w:szCs w:val="24"/>
        </w:rPr>
        <w:t xml:space="preserve">и паствой (народом) </w:t>
      </w:r>
      <w:r>
        <w:rPr>
          <w:rFonts w:ascii="Times New Roman" w:hAnsi="Times New Roman"/>
          <w:sz w:val="24"/>
          <w:szCs w:val="24"/>
        </w:rPr>
        <w:t>без Царской Власти, когда Духовная власть возстает на Царскую и пытается присвоить себе ее полномочия. Это случается</w:t>
      </w:r>
      <w:r w:rsidR="007A5B5C">
        <w:rPr>
          <w:rFonts w:ascii="Times New Roman" w:hAnsi="Times New Roman"/>
          <w:sz w:val="24"/>
          <w:szCs w:val="24"/>
        </w:rPr>
        <w:t xml:space="preserve"> тогда, когда носитель Духовной власти, даже если он великий подвижник в прошлом, забыв</w:t>
      </w:r>
      <w:r w:rsidR="007A5B5C">
        <w:rPr>
          <w:rFonts w:ascii="Times New Roman" w:hAnsi="Times New Roman"/>
          <w:sz w:val="24"/>
          <w:szCs w:val="24"/>
        </w:rPr>
        <w:t>а</w:t>
      </w:r>
      <w:r w:rsidR="007A5B5C">
        <w:rPr>
          <w:rFonts w:ascii="Times New Roman" w:hAnsi="Times New Roman"/>
          <w:sz w:val="24"/>
          <w:szCs w:val="24"/>
        </w:rPr>
        <w:t>ет о том, что Царская Власть Богом поставлена выше его власти, и поддается искушению лукавого</w:t>
      </w:r>
      <w:r w:rsidR="00FE3570">
        <w:rPr>
          <w:rFonts w:ascii="Times New Roman" w:hAnsi="Times New Roman"/>
          <w:sz w:val="24"/>
          <w:szCs w:val="24"/>
        </w:rPr>
        <w:t xml:space="preserve"> присвоить себе ее права</w:t>
      </w:r>
      <w:r w:rsidR="007A5B5C">
        <w:rPr>
          <w:rFonts w:ascii="Times New Roman" w:hAnsi="Times New Roman"/>
          <w:sz w:val="24"/>
          <w:szCs w:val="24"/>
        </w:rPr>
        <w:t>. Последствия захвата представителями Духовной власти полномочий Царской Власти, то есть их пренебрежение Установлением Божиим или его отвержение, для нар</w:t>
      </w:r>
      <w:r w:rsidR="007A5B5C">
        <w:rPr>
          <w:rFonts w:ascii="Times New Roman" w:hAnsi="Times New Roman"/>
          <w:sz w:val="24"/>
          <w:szCs w:val="24"/>
        </w:rPr>
        <w:t>о</w:t>
      </w:r>
      <w:r w:rsidR="007A5B5C">
        <w:rPr>
          <w:rFonts w:ascii="Times New Roman" w:hAnsi="Times New Roman"/>
          <w:sz w:val="24"/>
          <w:szCs w:val="24"/>
        </w:rPr>
        <w:t>да и для государства, как правило катастрофические. Что хорошо видно и на примере истории нашего От</w:t>
      </w:r>
      <w:r w:rsidR="007A5B5C">
        <w:rPr>
          <w:rFonts w:ascii="Times New Roman" w:hAnsi="Times New Roman"/>
          <w:sz w:val="24"/>
          <w:szCs w:val="24"/>
        </w:rPr>
        <w:t>е</w:t>
      </w:r>
      <w:r w:rsidR="007A5B5C">
        <w:rPr>
          <w:rFonts w:ascii="Times New Roman" w:hAnsi="Times New Roman"/>
          <w:sz w:val="24"/>
          <w:szCs w:val="24"/>
        </w:rPr>
        <w:t>чества.</w:t>
      </w:r>
    </w:p>
    <w:p w:rsidR="00C225D3" w:rsidRDefault="00C225D3" w:rsidP="00E06495">
      <w:pPr>
        <w:spacing w:after="0" w:line="240" w:lineRule="auto"/>
        <w:ind w:firstLine="284"/>
        <w:jc w:val="both"/>
        <w:rPr>
          <w:rFonts w:ascii="Times New Roman" w:hAnsi="Times New Roman"/>
          <w:sz w:val="24"/>
          <w:szCs w:val="24"/>
        </w:rPr>
      </w:pPr>
    </w:p>
    <w:p w:rsidR="00922545" w:rsidRDefault="00922545" w:rsidP="00E06495">
      <w:pPr>
        <w:spacing w:after="0" w:line="240" w:lineRule="auto"/>
        <w:ind w:firstLine="284"/>
        <w:jc w:val="both"/>
        <w:rPr>
          <w:rFonts w:ascii="Times New Roman" w:hAnsi="Times New Roman"/>
          <w:sz w:val="24"/>
          <w:szCs w:val="24"/>
        </w:rPr>
      </w:pPr>
      <w:r>
        <w:rPr>
          <w:rFonts w:ascii="Times New Roman" w:hAnsi="Times New Roman"/>
          <w:sz w:val="24"/>
          <w:szCs w:val="24"/>
        </w:rPr>
        <w:t xml:space="preserve">А теперь, давайте перейдем и к разсмотрению раскола в Русской Церкви в </w:t>
      </w:r>
      <w:r>
        <w:rPr>
          <w:rFonts w:ascii="Times New Roman" w:hAnsi="Times New Roman"/>
          <w:sz w:val="24"/>
          <w:szCs w:val="24"/>
          <w:lang w:val="en-US"/>
        </w:rPr>
        <w:t>XVII</w:t>
      </w:r>
      <w:r>
        <w:rPr>
          <w:rFonts w:ascii="Times New Roman" w:hAnsi="Times New Roman"/>
          <w:sz w:val="24"/>
          <w:szCs w:val="24"/>
        </w:rPr>
        <w:t xml:space="preserve"> веке, который впоследствии получил название Великого. </w:t>
      </w:r>
      <w:r w:rsidR="008726D7">
        <w:rPr>
          <w:rFonts w:ascii="Times New Roman" w:hAnsi="Times New Roman"/>
          <w:sz w:val="24"/>
          <w:szCs w:val="24"/>
        </w:rPr>
        <w:t>Что же послужило его причиной ?</w:t>
      </w:r>
    </w:p>
    <w:p w:rsidR="00922545" w:rsidRDefault="00922545" w:rsidP="00E06495">
      <w:pPr>
        <w:spacing w:after="0" w:line="240" w:lineRule="auto"/>
        <w:ind w:firstLine="284"/>
        <w:jc w:val="both"/>
        <w:rPr>
          <w:rFonts w:ascii="Times New Roman" w:hAnsi="Times New Roman"/>
          <w:sz w:val="24"/>
          <w:szCs w:val="24"/>
        </w:rPr>
      </w:pPr>
    </w:p>
    <w:p w:rsidR="00603423" w:rsidRDefault="00922545" w:rsidP="00C357BC">
      <w:pPr>
        <w:spacing w:after="0" w:line="240" w:lineRule="auto"/>
        <w:ind w:firstLine="284"/>
        <w:jc w:val="both"/>
        <w:rPr>
          <w:rFonts w:ascii="Times New Roman" w:hAnsi="Times New Roman"/>
          <w:sz w:val="24"/>
          <w:szCs w:val="24"/>
        </w:rPr>
      </w:pPr>
      <w:r>
        <w:rPr>
          <w:rFonts w:ascii="Times New Roman" w:hAnsi="Times New Roman"/>
          <w:sz w:val="24"/>
          <w:szCs w:val="24"/>
        </w:rPr>
        <w:t xml:space="preserve">Этот вопрос чрезвычайно сложен, но очень важен для его правильного понимания, поскольку именно тогда, в </w:t>
      </w:r>
      <w:r>
        <w:rPr>
          <w:rFonts w:ascii="Times New Roman" w:hAnsi="Times New Roman"/>
          <w:sz w:val="24"/>
          <w:szCs w:val="24"/>
          <w:lang w:val="en-US"/>
        </w:rPr>
        <w:t>XVII</w:t>
      </w:r>
      <w:r>
        <w:rPr>
          <w:rFonts w:ascii="Times New Roman" w:hAnsi="Times New Roman"/>
          <w:sz w:val="24"/>
          <w:szCs w:val="24"/>
        </w:rPr>
        <w:t xml:space="preserve"> веке, были заложены все последующие катаклизмы в нашем Отечестве</w:t>
      </w:r>
      <w:r w:rsidR="009220D4">
        <w:rPr>
          <w:rFonts w:ascii="Times New Roman" w:hAnsi="Times New Roman"/>
          <w:sz w:val="24"/>
          <w:szCs w:val="24"/>
        </w:rPr>
        <w:t>, в том числе и уже Величайший раскол Русской Церкви в ХХ веке, плоды которого в той или иной мере испытывает каждый из нас, независимо от того, понимает он это или нет.</w:t>
      </w:r>
    </w:p>
    <w:p w:rsidR="00603423" w:rsidRPr="00922545" w:rsidRDefault="00603423" w:rsidP="00922545">
      <w:pPr>
        <w:spacing w:after="0" w:line="240" w:lineRule="auto"/>
        <w:ind w:firstLine="284"/>
        <w:jc w:val="both"/>
        <w:rPr>
          <w:rFonts w:ascii="Times New Roman" w:hAnsi="Times New Roman"/>
          <w:sz w:val="24"/>
          <w:szCs w:val="24"/>
        </w:rPr>
      </w:pPr>
      <w:r>
        <w:rPr>
          <w:rFonts w:ascii="Times New Roman" w:hAnsi="Times New Roman"/>
          <w:sz w:val="24"/>
          <w:szCs w:val="24"/>
        </w:rPr>
        <w:t>Полнота церковная в этом вопросе разделилась на два непримиримых лагеря. Одна часть, большая, обвиняет во все</w:t>
      </w:r>
      <w:r w:rsidR="006F7C99">
        <w:rPr>
          <w:rFonts w:ascii="Times New Roman" w:hAnsi="Times New Roman"/>
          <w:sz w:val="24"/>
          <w:szCs w:val="24"/>
        </w:rPr>
        <w:t>м</w:t>
      </w:r>
      <w:r>
        <w:rPr>
          <w:rFonts w:ascii="Times New Roman" w:hAnsi="Times New Roman"/>
          <w:sz w:val="24"/>
          <w:szCs w:val="24"/>
        </w:rPr>
        <w:t xml:space="preserve"> произшедшем Царскую Власть, другая же – напротив, видит вину во всем именно Духовной власти.</w:t>
      </w:r>
    </w:p>
    <w:p w:rsidR="00922545" w:rsidRDefault="00922545" w:rsidP="00E06495">
      <w:pPr>
        <w:spacing w:after="0" w:line="240" w:lineRule="auto"/>
        <w:ind w:firstLine="284"/>
        <w:jc w:val="both"/>
        <w:rPr>
          <w:rFonts w:ascii="Times New Roman" w:hAnsi="Times New Roman"/>
          <w:sz w:val="24"/>
          <w:szCs w:val="24"/>
        </w:rPr>
      </w:pPr>
    </w:p>
    <w:p w:rsidR="00C357BC" w:rsidRDefault="00603423" w:rsidP="00C357BC">
      <w:pPr>
        <w:spacing w:after="0" w:line="240" w:lineRule="auto"/>
        <w:ind w:firstLine="284"/>
        <w:jc w:val="both"/>
        <w:rPr>
          <w:rFonts w:ascii="Times New Roman" w:hAnsi="Times New Roman"/>
          <w:sz w:val="24"/>
          <w:szCs w:val="24"/>
        </w:rPr>
      </w:pPr>
      <w:r>
        <w:rPr>
          <w:rFonts w:ascii="Times New Roman" w:hAnsi="Times New Roman"/>
          <w:sz w:val="24"/>
          <w:szCs w:val="24"/>
        </w:rPr>
        <w:t xml:space="preserve">Ну, а мы, братия и сестры, давайте пока не будем занимать ту, или иную позицию, а попытаемся </w:t>
      </w:r>
      <w:r w:rsidRPr="00C357BC">
        <w:rPr>
          <w:rFonts w:ascii="Times New Roman" w:hAnsi="Times New Roman"/>
          <w:sz w:val="24"/>
          <w:szCs w:val="24"/>
        </w:rPr>
        <w:t>безпристрастно, с Божией помощью, разобраться в этом сложном вопросе.</w:t>
      </w:r>
    </w:p>
    <w:p w:rsidR="00C357BC" w:rsidRDefault="00C357BC" w:rsidP="00C357BC">
      <w:pPr>
        <w:spacing w:after="0" w:line="240" w:lineRule="auto"/>
        <w:ind w:firstLine="284"/>
        <w:jc w:val="both"/>
        <w:rPr>
          <w:rFonts w:ascii="Times New Roman" w:hAnsi="Times New Roman"/>
          <w:sz w:val="24"/>
          <w:szCs w:val="24"/>
        </w:rPr>
      </w:pPr>
    </w:p>
    <w:p w:rsidR="00CD2E93" w:rsidRPr="00CD2E93" w:rsidRDefault="00C357BC" w:rsidP="00CD2E93">
      <w:pPr>
        <w:spacing w:after="0" w:line="240" w:lineRule="auto"/>
        <w:ind w:firstLine="284"/>
        <w:jc w:val="both"/>
        <w:rPr>
          <w:rFonts w:ascii="Times New Roman" w:hAnsi="Times New Roman"/>
          <w:sz w:val="24"/>
          <w:szCs w:val="24"/>
        </w:rPr>
      </w:pPr>
      <w:r>
        <w:rPr>
          <w:rFonts w:ascii="Times New Roman" w:hAnsi="Times New Roman"/>
          <w:sz w:val="24"/>
          <w:szCs w:val="24"/>
          <w:lang w:val="en-US"/>
        </w:rPr>
        <w:t>XVII</w:t>
      </w:r>
      <w:r>
        <w:rPr>
          <w:rFonts w:ascii="Times New Roman" w:hAnsi="Times New Roman"/>
          <w:sz w:val="24"/>
          <w:szCs w:val="24"/>
        </w:rPr>
        <w:t xml:space="preserve"> век</w:t>
      </w:r>
      <w:r w:rsidRPr="00C357BC">
        <w:rPr>
          <w:rFonts w:ascii="Times New Roman" w:hAnsi="Times New Roman"/>
          <w:sz w:val="24"/>
          <w:szCs w:val="24"/>
        </w:rPr>
        <w:t xml:space="preserve"> в истории России — это эпоха того</w:t>
      </w:r>
      <w:r>
        <w:rPr>
          <w:rFonts w:ascii="Times New Roman" w:hAnsi="Times New Roman"/>
          <w:sz w:val="24"/>
          <w:szCs w:val="24"/>
        </w:rPr>
        <w:t xml:space="preserve"> глубинного коренного перелома Р</w:t>
      </w:r>
      <w:r w:rsidRPr="00C357BC">
        <w:rPr>
          <w:rFonts w:ascii="Times New Roman" w:hAnsi="Times New Roman"/>
          <w:sz w:val="24"/>
          <w:szCs w:val="24"/>
        </w:rPr>
        <w:t>усской жизни, который с поразительно прямой логикой приводит к «семнадцатому году», а через него к настоящему</w:t>
      </w:r>
      <w:r w:rsidR="00405131">
        <w:rPr>
          <w:rFonts w:ascii="Times New Roman" w:hAnsi="Times New Roman"/>
          <w:sz w:val="24"/>
          <w:szCs w:val="24"/>
        </w:rPr>
        <w:t>, и,</w:t>
      </w:r>
      <w:r w:rsidRPr="00C357BC">
        <w:rPr>
          <w:rFonts w:ascii="Times New Roman" w:hAnsi="Times New Roman"/>
          <w:sz w:val="24"/>
          <w:szCs w:val="24"/>
        </w:rPr>
        <w:t xml:space="preserve"> воз</w:t>
      </w:r>
      <w:r w:rsidR="00405131">
        <w:rPr>
          <w:rFonts w:ascii="Times New Roman" w:hAnsi="Times New Roman"/>
          <w:sz w:val="24"/>
          <w:szCs w:val="24"/>
        </w:rPr>
        <w:t>можно,</w:t>
      </w:r>
      <w:r>
        <w:rPr>
          <w:rFonts w:ascii="Times New Roman" w:hAnsi="Times New Roman"/>
          <w:sz w:val="24"/>
          <w:szCs w:val="24"/>
        </w:rPr>
        <w:t xml:space="preserve"> будущему Русского Н</w:t>
      </w:r>
      <w:r w:rsidRPr="00C357BC">
        <w:rPr>
          <w:rFonts w:ascii="Times New Roman" w:hAnsi="Times New Roman"/>
          <w:sz w:val="24"/>
          <w:szCs w:val="24"/>
        </w:rPr>
        <w:t xml:space="preserve">арода и Русской Православной Церкви. В XVII веке в России были как бы прообразованы </w:t>
      </w:r>
      <w:r w:rsidRPr="00CD2E93">
        <w:rPr>
          <w:rFonts w:ascii="Times New Roman" w:hAnsi="Times New Roman"/>
          <w:sz w:val="24"/>
          <w:szCs w:val="24"/>
        </w:rPr>
        <w:t xml:space="preserve">или промоделированы те обстоятельства, в каких окажется и все человечество, когда явится тот, число имени которого — 666. </w:t>
      </w:r>
    </w:p>
    <w:p w:rsidR="00CD2E93" w:rsidRDefault="00CD2E93" w:rsidP="00CD2E93">
      <w:pPr>
        <w:spacing w:after="0" w:line="240" w:lineRule="auto"/>
        <w:ind w:firstLine="284"/>
        <w:jc w:val="both"/>
        <w:rPr>
          <w:rFonts w:ascii="Times New Roman" w:hAnsi="Times New Roman"/>
          <w:sz w:val="24"/>
          <w:szCs w:val="24"/>
          <w:lang w:val="en-US"/>
        </w:rPr>
      </w:pPr>
    </w:p>
    <w:p w:rsidR="00CD2E93" w:rsidRPr="00CD2E93" w:rsidRDefault="00611E99" w:rsidP="00CD2E93">
      <w:pPr>
        <w:spacing w:after="0" w:line="240" w:lineRule="auto"/>
        <w:ind w:firstLine="284"/>
        <w:jc w:val="both"/>
        <w:rPr>
          <w:rFonts w:ascii="Times New Roman" w:hAnsi="Times New Roman"/>
          <w:b/>
          <w:sz w:val="24"/>
          <w:szCs w:val="24"/>
        </w:rPr>
      </w:pPr>
      <w:r w:rsidRPr="00CD2E93">
        <w:rPr>
          <w:rFonts w:ascii="Times New Roman" w:hAnsi="Times New Roman"/>
          <w:sz w:val="24"/>
          <w:szCs w:val="24"/>
        </w:rPr>
        <w:t>Открытые проявления латинской агрессии сочетались с периодами “мирных” попыток втянуть Русь в орбиту римс</w:t>
      </w:r>
      <w:r w:rsidR="00E6492B" w:rsidRPr="00CD2E93">
        <w:rPr>
          <w:rFonts w:ascii="Times New Roman" w:hAnsi="Times New Roman"/>
          <w:sz w:val="24"/>
          <w:szCs w:val="24"/>
        </w:rPr>
        <w:t xml:space="preserve">кой курии. </w:t>
      </w:r>
      <w:r w:rsidR="00CD2E93" w:rsidRPr="00CD2E93">
        <w:rPr>
          <w:rFonts w:ascii="Times New Roman" w:hAnsi="Times New Roman"/>
          <w:sz w:val="24"/>
          <w:szCs w:val="24"/>
        </w:rPr>
        <w:t>Существует любопытны</w:t>
      </w:r>
      <w:r w:rsidR="00CD2E93">
        <w:rPr>
          <w:rFonts w:ascii="Times New Roman" w:hAnsi="Times New Roman"/>
          <w:sz w:val="24"/>
          <w:szCs w:val="24"/>
        </w:rPr>
        <w:t>й документ, опубликованный митрополитом</w:t>
      </w:r>
      <w:r w:rsidR="00CD2E93" w:rsidRPr="00CD2E93">
        <w:rPr>
          <w:rFonts w:ascii="Times New Roman" w:hAnsi="Times New Roman"/>
          <w:sz w:val="24"/>
          <w:szCs w:val="24"/>
        </w:rPr>
        <w:t xml:space="preserve"> Макаpием (Булгаковым) в его «Истоpии Русской Цеpкви» в pазделе о смутном вpемени: </w:t>
      </w:r>
      <w:r w:rsidR="00CD2E93" w:rsidRPr="00CD2E93">
        <w:rPr>
          <w:rFonts w:ascii="Times New Roman" w:hAnsi="Times New Roman"/>
          <w:b/>
          <w:sz w:val="24"/>
          <w:szCs w:val="24"/>
        </w:rPr>
        <w:t>«Из инстpукции иезуитов Самозва</w:t>
      </w:r>
      <w:r w:rsidR="00CD2E93" w:rsidRPr="00CD2E93">
        <w:rPr>
          <w:rFonts w:ascii="Times New Roman" w:hAnsi="Times New Roman"/>
          <w:b/>
          <w:sz w:val="24"/>
          <w:szCs w:val="24"/>
        </w:rPr>
        <w:t>н</w:t>
      </w:r>
      <w:r w:rsidR="00CD2E93" w:rsidRPr="00CD2E93">
        <w:rPr>
          <w:rFonts w:ascii="Times New Roman" w:hAnsi="Times New Roman"/>
          <w:b/>
          <w:sz w:val="24"/>
          <w:szCs w:val="24"/>
        </w:rPr>
        <w:t xml:space="preserve">цу, как ввести унию в России». </w:t>
      </w:r>
    </w:p>
    <w:p w:rsidR="00CD2E93" w:rsidRPr="00CD2E93" w:rsidRDefault="00CD2E93" w:rsidP="00CD2E93">
      <w:pPr>
        <w:spacing w:after="0" w:line="240" w:lineRule="auto"/>
        <w:jc w:val="both"/>
        <w:rPr>
          <w:rFonts w:ascii="Times New Roman" w:hAnsi="Times New Roman"/>
          <w:sz w:val="24"/>
          <w:szCs w:val="24"/>
        </w:rPr>
      </w:pPr>
      <w:r w:rsidRPr="00CD2E93">
        <w:rPr>
          <w:rFonts w:ascii="Times New Roman" w:hAnsi="Times New Roman"/>
          <w:sz w:val="24"/>
          <w:szCs w:val="24"/>
        </w:rPr>
        <w:t xml:space="preserve"> ... д) самому госудаpю заговаpивать об унии pедко и остоpожно, чтоб не от него началось дело, а пусть сами pусские пеpвые пpедложат о некотоpых неважных пpедметах веpы, тpебующих пpеобpазования, и тем пpоложат путь к унии; </w:t>
      </w:r>
    </w:p>
    <w:p w:rsidR="00CD2E93" w:rsidRPr="00CD2E93" w:rsidRDefault="00CD2E93" w:rsidP="00CD2E93">
      <w:pPr>
        <w:spacing w:after="0" w:line="240" w:lineRule="auto"/>
        <w:jc w:val="both"/>
        <w:rPr>
          <w:rFonts w:ascii="Times New Roman" w:hAnsi="Times New Roman"/>
          <w:sz w:val="24"/>
          <w:szCs w:val="24"/>
        </w:rPr>
      </w:pPr>
      <w:r w:rsidRPr="00CD2E93">
        <w:rPr>
          <w:rFonts w:ascii="Times New Roman" w:hAnsi="Times New Roman"/>
          <w:sz w:val="24"/>
          <w:szCs w:val="24"/>
        </w:rPr>
        <w:t xml:space="preserve">     е) издать закон, чтобы в цеpкви pусской все подведено было под пpавила собоpов отцов гpеческих и поpучить исполнение закона людям благонадежным, пpивеpженцам унии: возникнут споpы, дойдут до госудаpя, он назначит собоp, а там можно будет пpиступить и к унии; </w:t>
      </w:r>
    </w:p>
    <w:p w:rsidR="00CD2E93" w:rsidRPr="00CD2E93" w:rsidRDefault="00CD2E93" w:rsidP="00CD2E93">
      <w:pPr>
        <w:spacing w:after="0" w:line="240" w:lineRule="auto"/>
        <w:jc w:val="both"/>
        <w:rPr>
          <w:rFonts w:ascii="Times New Roman" w:hAnsi="Times New Roman"/>
          <w:sz w:val="24"/>
          <w:szCs w:val="24"/>
        </w:rPr>
      </w:pPr>
      <w:r w:rsidRPr="00CD2E93">
        <w:rPr>
          <w:rFonts w:ascii="Times New Roman" w:hAnsi="Times New Roman"/>
          <w:sz w:val="24"/>
          <w:szCs w:val="24"/>
        </w:rPr>
        <w:t xml:space="preserve">     з) намекнуть чеpному духовенству о льготах, белому о нагpадах, наpоду о свободе, всем о pабстве гpеков; </w:t>
      </w:r>
    </w:p>
    <w:p w:rsidR="00CD2E93" w:rsidRPr="00CD2E93" w:rsidRDefault="00CD2E93" w:rsidP="00CD2E93">
      <w:pPr>
        <w:spacing w:after="0" w:line="240" w:lineRule="auto"/>
        <w:jc w:val="both"/>
        <w:rPr>
          <w:rFonts w:ascii="Times New Roman" w:hAnsi="Times New Roman"/>
          <w:sz w:val="24"/>
          <w:szCs w:val="24"/>
        </w:rPr>
      </w:pPr>
      <w:r w:rsidRPr="00CD2E93">
        <w:rPr>
          <w:rFonts w:ascii="Times New Roman" w:hAnsi="Times New Roman"/>
          <w:sz w:val="24"/>
          <w:szCs w:val="24"/>
        </w:rPr>
        <w:t>     и) учpедить семинаpии, для чего пpизвать из-за гpаницы людей ученых, хотя светских» [</w:t>
      </w:r>
      <w:r w:rsidRPr="00CD2E93">
        <w:rPr>
          <w:rFonts w:ascii="Times New Roman" w:hAnsi="Times New Roman"/>
          <w:i/>
          <w:iCs/>
          <w:sz w:val="24"/>
          <w:szCs w:val="24"/>
        </w:rPr>
        <w:t>Митp. Макаpий (Булгаков) Истоpия Русской Цеpкви Спб, т. 10, 1883.</w:t>
      </w:r>
      <w:r w:rsidRPr="00CD2E93">
        <w:rPr>
          <w:rFonts w:ascii="Times New Roman" w:hAnsi="Times New Roman"/>
          <w:sz w:val="24"/>
          <w:szCs w:val="24"/>
        </w:rPr>
        <w:t xml:space="preserve">]. </w:t>
      </w:r>
    </w:p>
    <w:p w:rsidR="00CD2E93" w:rsidRPr="00CD2E93" w:rsidRDefault="00CD2E93" w:rsidP="00CD2E93">
      <w:pPr>
        <w:spacing w:after="0" w:line="240" w:lineRule="auto"/>
        <w:jc w:val="both"/>
        <w:rPr>
          <w:rFonts w:ascii="Times New Roman" w:hAnsi="Times New Roman"/>
          <w:sz w:val="24"/>
          <w:szCs w:val="24"/>
        </w:rPr>
      </w:pPr>
      <w:r w:rsidRPr="00CD2E93">
        <w:rPr>
          <w:rFonts w:ascii="Times New Roman" w:hAnsi="Times New Roman"/>
          <w:sz w:val="24"/>
          <w:szCs w:val="24"/>
        </w:rPr>
        <w:t xml:space="preserve">     </w:t>
      </w:r>
    </w:p>
    <w:p w:rsidR="00CD2E93" w:rsidRPr="00CD2E93" w:rsidRDefault="00CD2E93" w:rsidP="009A51E6">
      <w:pPr>
        <w:spacing w:after="0" w:line="240" w:lineRule="auto"/>
        <w:ind w:firstLine="284"/>
        <w:jc w:val="both"/>
        <w:rPr>
          <w:rFonts w:ascii="Times New Roman" w:hAnsi="Times New Roman"/>
          <w:sz w:val="24"/>
          <w:szCs w:val="24"/>
        </w:rPr>
      </w:pPr>
      <w:r w:rsidRPr="00CD2E93">
        <w:rPr>
          <w:rFonts w:ascii="Times New Roman" w:hAnsi="Times New Roman"/>
          <w:sz w:val="24"/>
          <w:szCs w:val="24"/>
        </w:rPr>
        <w:t xml:space="preserve">Так </w:t>
      </w:r>
      <w:r w:rsidRPr="009A51E6">
        <w:rPr>
          <w:rFonts w:ascii="Times New Roman" w:hAnsi="Times New Roman"/>
          <w:b/>
          <w:sz w:val="24"/>
          <w:szCs w:val="24"/>
        </w:rPr>
        <w:t xml:space="preserve">вот кто </w:t>
      </w:r>
      <w:r w:rsidR="009A51E6" w:rsidRPr="009A51E6">
        <w:rPr>
          <w:rFonts w:ascii="Times New Roman" w:hAnsi="Times New Roman"/>
          <w:b/>
          <w:sz w:val="24"/>
          <w:szCs w:val="24"/>
        </w:rPr>
        <w:t>давно заботился о единообpазии Русского и гpеческого Б</w:t>
      </w:r>
      <w:r w:rsidRPr="009A51E6">
        <w:rPr>
          <w:rFonts w:ascii="Times New Roman" w:hAnsi="Times New Roman"/>
          <w:b/>
          <w:sz w:val="24"/>
          <w:szCs w:val="24"/>
        </w:rPr>
        <w:t>огослужения!</w:t>
      </w:r>
      <w:r w:rsidRPr="00CD2E93">
        <w:rPr>
          <w:rFonts w:ascii="Times New Roman" w:hAnsi="Times New Roman"/>
          <w:sz w:val="24"/>
          <w:szCs w:val="24"/>
        </w:rPr>
        <w:t xml:space="preserve"> За</w:t>
      </w:r>
      <w:r w:rsidR="009A51E6">
        <w:rPr>
          <w:rFonts w:ascii="Times New Roman" w:hAnsi="Times New Roman"/>
          <w:sz w:val="24"/>
          <w:szCs w:val="24"/>
        </w:rPr>
        <w:t>долго до Ц</w:t>
      </w:r>
      <w:r w:rsidRPr="00CD2E93">
        <w:rPr>
          <w:rFonts w:ascii="Times New Roman" w:hAnsi="Times New Roman"/>
          <w:sz w:val="24"/>
          <w:szCs w:val="24"/>
        </w:rPr>
        <w:t>аpя Алексея</w:t>
      </w:r>
      <w:r w:rsidR="009A51E6">
        <w:rPr>
          <w:rFonts w:ascii="Times New Roman" w:hAnsi="Times New Roman"/>
          <w:sz w:val="24"/>
          <w:szCs w:val="24"/>
        </w:rPr>
        <w:t xml:space="preserve"> Михайловича и патриарха</w:t>
      </w:r>
      <w:r w:rsidRPr="00CD2E93">
        <w:rPr>
          <w:rFonts w:ascii="Times New Roman" w:hAnsi="Times New Roman"/>
          <w:sz w:val="24"/>
          <w:szCs w:val="24"/>
        </w:rPr>
        <w:t xml:space="preserve"> Hикона главный пункт pефоpмы (ее суть) был пpодуман иезуитами, сфоpмулиpован и выдан своим агентам в качестве pабочей инстpукции. </w:t>
      </w:r>
      <w:r w:rsidRPr="00D468C0">
        <w:rPr>
          <w:rFonts w:ascii="Times New Roman" w:hAnsi="Times New Roman"/>
          <w:b/>
          <w:sz w:val="24"/>
          <w:szCs w:val="24"/>
        </w:rPr>
        <w:t>Этот план иезуитов почти полностью и был осуществлен спустя полвека в пpоцессе цеpковной pефоpмы XVII в</w:t>
      </w:r>
      <w:r w:rsidR="009A51E6" w:rsidRPr="00D468C0">
        <w:rPr>
          <w:rFonts w:ascii="Times New Roman" w:hAnsi="Times New Roman"/>
          <w:b/>
          <w:sz w:val="24"/>
          <w:szCs w:val="24"/>
        </w:rPr>
        <w:t>ека</w:t>
      </w:r>
      <w:r w:rsidRPr="00D468C0">
        <w:rPr>
          <w:rFonts w:ascii="Times New Roman" w:hAnsi="Times New Roman"/>
          <w:b/>
          <w:sz w:val="24"/>
          <w:szCs w:val="24"/>
        </w:rPr>
        <w:t>.</w:t>
      </w:r>
      <w:r w:rsidRPr="00CD2E93">
        <w:rPr>
          <w:rFonts w:ascii="Times New Roman" w:hAnsi="Times New Roman"/>
          <w:sz w:val="24"/>
          <w:szCs w:val="24"/>
        </w:rPr>
        <w:t xml:space="preserve"> </w:t>
      </w:r>
      <w:r w:rsidRPr="00D468C0">
        <w:rPr>
          <w:rFonts w:ascii="Times New Roman" w:hAnsi="Times New Roman"/>
          <w:sz w:val="24"/>
          <w:szCs w:val="24"/>
          <w:u w:val="single"/>
        </w:rPr>
        <w:t>Ход pефоpмы поpазительно совпадает со всеми пунктами этой инстpукции</w:t>
      </w:r>
      <w:r w:rsidRPr="00CD2E93">
        <w:rPr>
          <w:rFonts w:ascii="Times New Roman" w:hAnsi="Times New Roman"/>
          <w:sz w:val="24"/>
          <w:szCs w:val="24"/>
        </w:rPr>
        <w:t xml:space="preserve">. </w:t>
      </w:r>
    </w:p>
    <w:p w:rsidR="00A96591" w:rsidRPr="00CD2E93" w:rsidRDefault="00A96591" w:rsidP="00CD2E93">
      <w:pPr>
        <w:spacing w:after="0" w:line="240" w:lineRule="auto"/>
        <w:ind w:firstLine="284"/>
        <w:jc w:val="both"/>
        <w:rPr>
          <w:rFonts w:ascii="Times New Roman" w:hAnsi="Times New Roman"/>
          <w:sz w:val="24"/>
          <w:szCs w:val="24"/>
        </w:rPr>
      </w:pPr>
    </w:p>
    <w:p w:rsidR="00A96591" w:rsidRDefault="00A96591" w:rsidP="00CD2E93">
      <w:pPr>
        <w:pStyle w:val="a8"/>
        <w:spacing w:before="0" w:beforeAutospacing="0" w:after="0" w:afterAutospacing="0"/>
        <w:ind w:firstLine="284"/>
        <w:jc w:val="both"/>
      </w:pPr>
      <w:r w:rsidRPr="00CD2E93">
        <w:t>Ватикан различными способами добивался и добивается</w:t>
      </w:r>
      <w:r w:rsidRPr="00A96591">
        <w:t xml:space="preserve"> своих целей. Из них первейшая – склонить Православные Церкви к Унии, заставить признать главенство папы, его непогрешимость. В течение долгих столетий посл</w:t>
      </w:r>
      <w:r>
        <w:t>е отпадения латинства от Единой Святой</w:t>
      </w:r>
      <w:r w:rsidRPr="00A96591">
        <w:t xml:space="preserve"> Соборной и Апостольской Церкви Ватикан постоянно предпринимал эти попытки, и нужно признать, что некоторые из них ему удались. </w:t>
      </w:r>
    </w:p>
    <w:p w:rsidR="00A96591" w:rsidRPr="00A96591" w:rsidRDefault="00A96591" w:rsidP="00A96591">
      <w:pPr>
        <w:spacing w:after="0" w:line="240" w:lineRule="auto"/>
        <w:ind w:firstLine="284"/>
        <w:jc w:val="both"/>
        <w:rPr>
          <w:rFonts w:ascii="Times New Roman" w:hAnsi="Times New Roman"/>
          <w:sz w:val="24"/>
          <w:szCs w:val="24"/>
        </w:rPr>
      </w:pPr>
      <w:r w:rsidRPr="00A96591">
        <w:rPr>
          <w:rFonts w:ascii="Times New Roman" w:hAnsi="Times New Roman"/>
          <w:sz w:val="24"/>
          <w:szCs w:val="24"/>
        </w:rPr>
        <w:t xml:space="preserve">Так </w:t>
      </w:r>
      <w:r w:rsidRPr="00A96591">
        <w:rPr>
          <w:rFonts w:ascii="Times New Roman" w:hAnsi="Times New Roman"/>
          <w:b/>
          <w:sz w:val="24"/>
          <w:szCs w:val="24"/>
        </w:rPr>
        <w:t>в 1438 году</w:t>
      </w:r>
      <w:r w:rsidRPr="00A96591">
        <w:rPr>
          <w:rFonts w:ascii="Times New Roman" w:hAnsi="Times New Roman"/>
          <w:sz w:val="24"/>
          <w:szCs w:val="24"/>
        </w:rPr>
        <w:t xml:space="preserve"> первоиерарх Русской Церкви митрополит Исидор на Ферарро-Флорентийском соборе подписал документ (</w:t>
      </w:r>
      <w:r w:rsidRPr="00F7372F">
        <w:rPr>
          <w:rFonts w:ascii="Times New Roman" w:hAnsi="Times New Roman"/>
          <w:sz w:val="24"/>
          <w:szCs w:val="24"/>
        </w:rPr>
        <w:t>унию)</w:t>
      </w:r>
      <w:r>
        <w:rPr>
          <w:rFonts w:ascii="Times New Roman" w:hAnsi="Times New Roman"/>
          <w:sz w:val="24"/>
          <w:szCs w:val="24"/>
        </w:rPr>
        <w:t>,</w:t>
      </w:r>
      <w:r w:rsidRPr="00F7372F">
        <w:rPr>
          <w:rFonts w:ascii="Times New Roman" w:hAnsi="Times New Roman"/>
          <w:sz w:val="24"/>
          <w:szCs w:val="24"/>
        </w:rPr>
        <w:t xml:space="preserve"> признававший власть римско</w:t>
      </w:r>
      <w:r>
        <w:rPr>
          <w:rFonts w:ascii="Times New Roman" w:hAnsi="Times New Roman"/>
          <w:sz w:val="24"/>
          <w:szCs w:val="24"/>
        </w:rPr>
        <w:t>го папы и евхаристический союз П</w:t>
      </w:r>
      <w:r w:rsidRPr="00F7372F">
        <w:rPr>
          <w:rFonts w:ascii="Times New Roman" w:hAnsi="Times New Roman"/>
          <w:sz w:val="24"/>
          <w:szCs w:val="24"/>
        </w:rPr>
        <w:t>рав</w:t>
      </w:r>
      <w:r w:rsidRPr="00F7372F">
        <w:rPr>
          <w:rFonts w:ascii="Times New Roman" w:hAnsi="Times New Roman"/>
          <w:sz w:val="24"/>
          <w:szCs w:val="24"/>
        </w:rPr>
        <w:t>о</w:t>
      </w:r>
      <w:r w:rsidRPr="00F7372F">
        <w:rPr>
          <w:rFonts w:ascii="Times New Roman" w:hAnsi="Times New Roman"/>
          <w:sz w:val="24"/>
          <w:szCs w:val="24"/>
        </w:rPr>
        <w:t xml:space="preserve">славных с католиками. </w:t>
      </w:r>
    </w:p>
    <w:p w:rsidR="00A96591" w:rsidRDefault="00A96591" w:rsidP="009744FF">
      <w:pPr>
        <w:pStyle w:val="a8"/>
        <w:spacing w:before="0" w:beforeAutospacing="0" w:after="0" w:afterAutospacing="0"/>
        <w:ind w:firstLine="284"/>
        <w:jc w:val="both"/>
      </w:pPr>
      <w:r w:rsidRPr="00A96591">
        <w:t xml:space="preserve">Последствия Флорентийской Унии были малоощутимы для Православной Руси. Но последствия </w:t>
      </w:r>
      <w:r w:rsidRPr="009E5060">
        <w:rPr>
          <w:b/>
        </w:rPr>
        <w:t>Унии 1596 года</w:t>
      </w:r>
      <w:r w:rsidRPr="00A96591">
        <w:t>, заключенной в Бресте между епископами южной Руси и Ватиканом под давлением католической Польши, в течение 400 лет то затихая, то усиливаясь, сказыв</w:t>
      </w:r>
      <w:r w:rsidRPr="00A96591">
        <w:t>а</w:t>
      </w:r>
      <w:r w:rsidRPr="00A96591">
        <w:t>ются до сих пор. Совсем недавно мы</w:t>
      </w:r>
      <w:r>
        <w:t>, братия и сестры,</w:t>
      </w:r>
      <w:r w:rsidRPr="00A96591">
        <w:t xml:space="preserve"> были свидетелями страшных событий на Западной Украине, ког</w:t>
      </w:r>
      <w:r>
        <w:t>да храмы насилием отнимались у П</w:t>
      </w:r>
      <w:r w:rsidRPr="00A96591">
        <w:t>равославных и объявлялись ун</w:t>
      </w:r>
      <w:r w:rsidRPr="00A96591">
        <w:t>и</w:t>
      </w:r>
      <w:r w:rsidRPr="00A96591">
        <w:t>атскими.</w:t>
      </w:r>
      <w:r>
        <w:t xml:space="preserve"> </w:t>
      </w:r>
    </w:p>
    <w:p w:rsidR="00F7372F" w:rsidRPr="00F7372F" w:rsidRDefault="00A96591" w:rsidP="00A96591">
      <w:pPr>
        <w:pStyle w:val="a8"/>
        <w:spacing w:before="0" w:beforeAutospacing="0" w:after="0" w:afterAutospacing="0"/>
        <w:ind w:firstLine="284"/>
        <w:jc w:val="both"/>
      </w:pPr>
      <w:r w:rsidRPr="00A96591">
        <w:t>Но Брестская Уния не могла удовлетворить Ватикан, и папство продолжало делать попытки установления Унии с Московским Патриархатом.</w:t>
      </w:r>
    </w:p>
    <w:p w:rsidR="00F7372F" w:rsidRPr="00F7372F" w:rsidRDefault="00F7372F" w:rsidP="00E06495">
      <w:pPr>
        <w:spacing w:after="0" w:line="240" w:lineRule="auto"/>
        <w:ind w:firstLine="284"/>
        <w:jc w:val="both"/>
        <w:rPr>
          <w:rFonts w:ascii="Times New Roman" w:hAnsi="Times New Roman"/>
          <w:sz w:val="24"/>
          <w:szCs w:val="24"/>
        </w:rPr>
      </w:pPr>
      <w:r w:rsidRPr="00373E87">
        <w:rPr>
          <w:rFonts w:ascii="Times New Roman" w:hAnsi="Times New Roman"/>
          <w:b/>
          <w:sz w:val="24"/>
          <w:szCs w:val="24"/>
        </w:rPr>
        <w:t>В 1605 году</w:t>
      </w:r>
      <w:r w:rsidRPr="00F7372F">
        <w:rPr>
          <w:rFonts w:ascii="Times New Roman" w:hAnsi="Times New Roman"/>
          <w:sz w:val="24"/>
          <w:szCs w:val="24"/>
        </w:rPr>
        <w:t xml:space="preserve"> патриарх Игнатий после тайных переговоров с католикам</w:t>
      </w:r>
      <w:r w:rsidR="00373E87">
        <w:rPr>
          <w:rFonts w:ascii="Times New Roman" w:hAnsi="Times New Roman"/>
          <w:sz w:val="24"/>
          <w:szCs w:val="24"/>
        </w:rPr>
        <w:t>и</w:t>
      </w:r>
      <w:r w:rsidRPr="00F7372F">
        <w:rPr>
          <w:rFonts w:ascii="Times New Roman" w:hAnsi="Times New Roman"/>
          <w:sz w:val="24"/>
          <w:szCs w:val="24"/>
        </w:rPr>
        <w:t>, вопреки церковным канонам</w:t>
      </w:r>
      <w:r w:rsidR="00373E87">
        <w:rPr>
          <w:rFonts w:ascii="Times New Roman" w:hAnsi="Times New Roman"/>
          <w:sz w:val="24"/>
          <w:szCs w:val="24"/>
        </w:rPr>
        <w:t>,</w:t>
      </w:r>
      <w:r w:rsidRPr="00F7372F">
        <w:rPr>
          <w:rFonts w:ascii="Times New Roman" w:hAnsi="Times New Roman"/>
          <w:sz w:val="24"/>
          <w:szCs w:val="24"/>
        </w:rPr>
        <w:t xml:space="preserve"> короновал Лжедмитрия и венчал его с католичкой Мариной Мнишек. </w:t>
      </w:r>
      <w:r w:rsidRPr="002E5689">
        <w:rPr>
          <w:rFonts w:ascii="Times New Roman" w:hAnsi="Times New Roman"/>
          <w:b/>
          <w:i/>
          <w:sz w:val="24"/>
          <w:szCs w:val="24"/>
        </w:rPr>
        <w:t>Только благодаря общенародному церковному противлению</w:t>
      </w:r>
      <w:r w:rsidRPr="00F7372F">
        <w:rPr>
          <w:rFonts w:ascii="Times New Roman" w:hAnsi="Times New Roman"/>
          <w:sz w:val="24"/>
          <w:szCs w:val="24"/>
        </w:rPr>
        <w:t xml:space="preserve"> Исидор и Игнатий были осуждены и изгнаны со св</w:t>
      </w:r>
      <w:r w:rsidRPr="00F7372F">
        <w:rPr>
          <w:rFonts w:ascii="Times New Roman" w:hAnsi="Times New Roman"/>
          <w:sz w:val="24"/>
          <w:szCs w:val="24"/>
        </w:rPr>
        <w:t>о</w:t>
      </w:r>
      <w:r w:rsidRPr="00F7372F">
        <w:rPr>
          <w:rFonts w:ascii="Times New Roman" w:hAnsi="Times New Roman"/>
          <w:sz w:val="24"/>
          <w:szCs w:val="24"/>
        </w:rPr>
        <w:t xml:space="preserve">их кафедр. </w:t>
      </w:r>
    </w:p>
    <w:p w:rsidR="00F7372F" w:rsidRPr="00F7372F" w:rsidRDefault="00F7372F" w:rsidP="00E06495">
      <w:pPr>
        <w:spacing w:after="0" w:line="240" w:lineRule="auto"/>
        <w:ind w:firstLine="284"/>
        <w:jc w:val="both"/>
        <w:rPr>
          <w:rFonts w:ascii="Times New Roman" w:hAnsi="Times New Roman"/>
          <w:sz w:val="24"/>
          <w:szCs w:val="24"/>
        </w:rPr>
      </w:pPr>
    </w:p>
    <w:p w:rsidR="003B5D5F" w:rsidRDefault="00F7372F" w:rsidP="007D6876">
      <w:pPr>
        <w:spacing w:after="0" w:line="240" w:lineRule="auto"/>
        <w:ind w:firstLine="284"/>
        <w:jc w:val="both"/>
        <w:rPr>
          <w:rFonts w:ascii="Times New Roman" w:hAnsi="Times New Roman"/>
          <w:sz w:val="24"/>
          <w:szCs w:val="24"/>
        </w:rPr>
      </w:pPr>
      <w:r w:rsidRPr="00816449">
        <w:rPr>
          <w:rFonts w:ascii="Times New Roman" w:hAnsi="Times New Roman"/>
          <w:b/>
          <w:sz w:val="24"/>
          <w:szCs w:val="24"/>
        </w:rPr>
        <w:t>Совсем другая ситуация сложилась в середине 17 века.</w:t>
      </w:r>
      <w:r w:rsidRPr="00F7372F">
        <w:rPr>
          <w:rFonts w:ascii="Times New Roman" w:hAnsi="Times New Roman"/>
          <w:sz w:val="24"/>
          <w:szCs w:val="24"/>
        </w:rPr>
        <w:t xml:space="preserve"> </w:t>
      </w:r>
      <w:r w:rsidR="00BA746D">
        <w:rPr>
          <w:rFonts w:ascii="Times New Roman" w:hAnsi="Times New Roman"/>
          <w:sz w:val="24"/>
          <w:szCs w:val="24"/>
        </w:rPr>
        <w:t>На этот раз Ватикан решил использовать для достижения своей цели личные качества патриарха Никона</w:t>
      </w:r>
      <w:r w:rsidR="00A96591">
        <w:rPr>
          <w:rFonts w:ascii="Times New Roman" w:hAnsi="Times New Roman"/>
          <w:sz w:val="24"/>
          <w:szCs w:val="24"/>
        </w:rPr>
        <w:t xml:space="preserve"> и молодость</w:t>
      </w:r>
      <w:r w:rsidR="005044F4">
        <w:rPr>
          <w:rFonts w:ascii="Times New Roman" w:hAnsi="Times New Roman"/>
          <w:sz w:val="24"/>
          <w:szCs w:val="24"/>
        </w:rPr>
        <w:t>, неопытность</w:t>
      </w:r>
      <w:r w:rsidR="00A96591">
        <w:rPr>
          <w:rFonts w:ascii="Times New Roman" w:hAnsi="Times New Roman"/>
          <w:sz w:val="24"/>
          <w:szCs w:val="24"/>
        </w:rPr>
        <w:t xml:space="preserve"> и простоту</w:t>
      </w:r>
      <w:r w:rsidR="008726D7">
        <w:rPr>
          <w:rFonts w:ascii="Times New Roman" w:hAnsi="Times New Roman"/>
          <w:sz w:val="24"/>
          <w:szCs w:val="24"/>
        </w:rPr>
        <w:t xml:space="preserve"> Царя Алексея Михайловича</w:t>
      </w:r>
      <w:r w:rsidR="00BA746D">
        <w:rPr>
          <w:rFonts w:ascii="Times New Roman" w:hAnsi="Times New Roman"/>
          <w:sz w:val="24"/>
          <w:szCs w:val="24"/>
        </w:rPr>
        <w:t>.</w:t>
      </w:r>
    </w:p>
    <w:p w:rsidR="00C357BC" w:rsidRDefault="00C357BC" w:rsidP="00BA746D">
      <w:pPr>
        <w:spacing w:after="0" w:line="240" w:lineRule="auto"/>
        <w:ind w:firstLine="284"/>
        <w:jc w:val="both"/>
        <w:rPr>
          <w:rFonts w:ascii="Times New Roman" w:hAnsi="Times New Roman"/>
          <w:sz w:val="24"/>
          <w:szCs w:val="24"/>
        </w:rPr>
      </w:pPr>
    </w:p>
    <w:p w:rsidR="00BA746D" w:rsidRPr="00BA746D" w:rsidRDefault="00BA746D" w:rsidP="00BA746D">
      <w:pPr>
        <w:spacing w:after="0" w:line="240" w:lineRule="auto"/>
        <w:ind w:firstLine="284"/>
        <w:jc w:val="both"/>
        <w:rPr>
          <w:rFonts w:ascii="Times New Roman" w:hAnsi="Times New Roman"/>
          <w:sz w:val="24"/>
          <w:szCs w:val="24"/>
        </w:rPr>
      </w:pPr>
      <w:r w:rsidRPr="00BA746D">
        <w:rPr>
          <w:rFonts w:ascii="Times New Roman" w:hAnsi="Times New Roman"/>
          <w:sz w:val="24"/>
          <w:szCs w:val="24"/>
        </w:rPr>
        <w:lastRenderedPageBreak/>
        <w:t xml:space="preserve">«Самый великий человек Русской истории» — так назвал </w:t>
      </w:r>
      <w:r w:rsidR="008726D7">
        <w:rPr>
          <w:rFonts w:ascii="Times New Roman" w:hAnsi="Times New Roman"/>
          <w:sz w:val="24"/>
          <w:szCs w:val="24"/>
        </w:rPr>
        <w:t>патриарха Никона</w:t>
      </w:r>
      <w:r w:rsidR="007D6876">
        <w:rPr>
          <w:rFonts w:ascii="Times New Roman" w:hAnsi="Times New Roman"/>
          <w:sz w:val="24"/>
          <w:szCs w:val="24"/>
        </w:rPr>
        <w:t xml:space="preserve"> </w:t>
      </w:r>
      <w:r w:rsidRPr="00BA746D">
        <w:rPr>
          <w:rFonts w:ascii="Times New Roman" w:hAnsi="Times New Roman"/>
          <w:sz w:val="24"/>
          <w:szCs w:val="24"/>
        </w:rPr>
        <w:t>митрополит Анто</w:t>
      </w:r>
      <w:r w:rsidR="002C531E">
        <w:rPr>
          <w:rFonts w:ascii="Times New Roman" w:hAnsi="Times New Roman"/>
          <w:sz w:val="24"/>
          <w:szCs w:val="24"/>
        </w:rPr>
        <w:t>ний (Храповицкий),</w:t>
      </w:r>
      <w:r w:rsidR="002C531E" w:rsidRPr="002C531E">
        <w:rPr>
          <w:rFonts w:ascii="Times New Roman" w:hAnsi="Times New Roman"/>
          <w:sz w:val="24"/>
          <w:szCs w:val="24"/>
        </w:rPr>
        <w:t xml:space="preserve"> </w:t>
      </w:r>
      <w:r w:rsidR="002C531E">
        <w:rPr>
          <w:rFonts w:ascii="Times New Roman" w:hAnsi="Times New Roman"/>
          <w:sz w:val="24"/>
          <w:szCs w:val="24"/>
        </w:rPr>
        <w:t>эти</w:t>
      </w:r>
      <w:r w:rsidR="009E5060">
        <w:rPr>
          <w:rFonts w:ascii="Times New Roman" w:hAnsi="Times New Roman"/>
          <w:sz w:val="24"/>
          <w:szCs w:val="24"/>
        </w:rPr>
        <w:t>м</w:t>
      </w:r>
      <w:r w:rsidR="002C531E">
        <w:rPr>
          <w:rFonts w:ascii="Times New Roman" w:hAnsi="Times New Roman"/>
          <w:sz w:val="24"/>
          <w:szCs w:val="24"/>
        </w:rPr>
        <w:t xml:space="preserve"> самым говоря о духовном родстве с ним. </w:t>
      </w:r>
      <w:r w:rsidRPr="00BA746D">
        <w:rPr>
          <w:rFonts w:ascii="Times New Roman" w:hAnsi="Times New Roman"/>
          <w:sz w:val="24"/>
          <w:szCs w:val="24"/>
        </w:rPr>
        <w:t xml:space="preserve"> </w:t>
      </w:r>
      <w:r w:rsidR="007D6876">
        <w:rPr>
          <w:rFonts w:ascii="Times New Roman" w:hAnsi="Times New Roman"/>
          <w:sz w:val="24"/>
          <w:szCs w:val="24"/>
        </w:rPr>
        <w:t>Патриарх</w:t>
      </w:r>
      <w:r w:rsidRPr="00BA746D">
        <w:rPr>
          <w:rFonts w:ascii="Times New Roman" w:hAnsi="Times New Roman"/>
          <w:sz w:val="24"/>
          <w:szCs w:val="24"/>
        </w:rPr>
        <w:t xml:space="preserve"> Никон —</w:t>
      </w:r>
      <w:r w:rsidR="007D6876">
        <w:rPr>
          <w:rFonts w:ascii="Times New Roman" w:hAnsi="Times New Roman"/>
          <w:sz w:val="24"/>
          <w:szCs w:val="24"/>
        </w:rPr>
        <w:t xml:space="preserve"> </w:t>
      </w:r>
      <w:r w:rsidRPr="00BA746D">
        <w:rPr>
          <w:rFonts w:ascii="Times New Roman" w:hAnsi="Times New Roman"/>
          <w:sz w:val="24"/>
          <w:szCs w:val="24"/>
        </w:rPr>
        <w:t>ключевая личность во всей истории русского патриаршества. О нем написано</w:t>
      </w:r>
      <w:r w:rsidR="009E134A">
        <w:rPr>
          <w:rFonts w:ascii="Times New Roman" w:hAnsi="Times New Roman"/>
          <w:sz w:val="24"/>
          <w:szCs w:val="24"/>
        </w:rPr>
        <w:t xml:space="preserve"> отечественными и зарубежными и</w:t>
      </w:r>
      <w:r w:rsidR="000E558C">
        <w:rPr>
          <w:rFonts w:ascii="Times New Roman" w:hAnsi="Times New Roman"/>
          <w:sz w:val="24"/>
          <w:szCs w:val="24"/>
        </w:rPr>
        <w:t>з</w:t>
      </w:r>
      <w:r w:rsidRPr="00BA746D">
        <w:rPr>
          <w:rFonts w:ascii="Times New Roman" w:hAnsi="Times New Roman"/>
          <w:sz w:val="24"/>
          <w:szCs w:val="24"/>
        </w:rPr>
        <w:t>следователями столько, сколько ни об одном другом деятеле Русской Цер</w:t>
      </w:r>
      <w:r w:rsidRPr="00BA746D">
        <w:rPr>
          <w:rFonts w:ascii="Times New Roman" w:hAnsi="Times New Roman"/>
          <w:sz w:val="24"/>
          <w:szCs w:val="24"/>
        </w:rPr>
        <w:t>к</w:t>
      </w:r>
      <w:r w:rsidRPr="00BA746D">
        <w:rPr>
          <w:rFonts w:ascii="Times New Roman" w:hAnsi="Times New Roman"/>
          <w:sz w:val="24"/>
          <w:szCs w:val="24"/>
        </w:rPr>
        <w:t>ви</w:t>
      </w:r>
      <w:r w:rsidR="007D6876">
        <w:rPr>
          <w:rFonts w:ascii="Times New Roman" w:hAnsi="Times New Roman"/>
          <w:sz w:val="24"/>
          <w:szCs w:val="24"/>
        </w:rPr>
        <w:t xml:space="preserve"> </w:t>
      </w:r>
      <w:r w:rsidRPr="007D6876">
        <w:rPr>
          <w:rFonts w:ascii="Times New Roman" w:hAnsi="Times New Roman"/>
          <w:b/>
          <w:sz w:val="24"/>
          <w:szCs w:val="24"/>
          <w:vertAlign w:val="superscript"/>
        </w:rPr>
        <w:t>3</w:t>
      </w:r>
      <w:r w:rsidR="007D6876">
        <w:rPr>
          <w:rFonts w:ascii="Times New Roman" w:hAnsi="Times New Roman"/>
          <w:b/>
          <w:sz w:val="24"/>
          <w:szCs w:val="24"/>
          <w:vertAlign w:val="superscript"/>
        </w:rPr>
        <w:t>4)</w:t>
      </w:r>
      <w:r w:rsidRPr="00BA746D">
        <w:rPr>
          <w:rFonts w:ascii="Times New Roman" w:hAnsi="Times New Roman"/>
          <w:sz w:val="24"/>
          <w:szCs w:val="24"/>
        </w:rPr>
        <w:t xml:space="preserve">. </w:t>
      </w:r>
    </w:p>
    <w:p w:rsidR="00D468C0" w:rsidRDefault="00D468C0" w:rsidP="00D468C0">
      <w:pPr>
        <w:spacing w:after="0" w:line="240" w:lineRule="auto"/>
        <w:ind w:firstLine="284"/>
        <w:jc w:val="both"/>
        <w:rPr>
          <w:rFonts w:ascii="Times New Roman" w:hAnsi="Times New Roman"/>
          <w:sz w:val="24"/>
          <w:szCs w:val="24"/>
        </w:rPr>
      </w:pPr>
    </w:p>
    <w:p w:rsidR="00D468C0" w:rsidRPr="00E1536A" w:rsidRDefault="00D468C0" w:rsidP="00D468C0">
      <w:pPr>
        <w:spacing w:after="0" w:line="240" w:lineRule="auto"/>
        <w:ind w:firstLine="284"/>
        <w:jc w:val="both"/>
        <w:rPr>
          <w:rFonts w:ascii="Times New Roman" w:hAnsi="Times New Roman"/>
          <w:sz w:val="24"/>
          <w:szCs w:val="24"/>
        </w:rPr>
      </w:pPr>
      <w:r>
        <w:rPr>
          <w:rFonts w:ascii="Times New Roman" w:hAnsi="Times New Roman"/>
          <w:sz w:val="24"/>
          <w:szCs w:val="24"/>
        </w:rPr>
        <w:t>Не будем, братия и сестры, сейчас вдаваться в подробности жития патриарха Никона, об этом каждый при желании может прочитать. Единственно скажем, что в</w:t>
      </w:r>
      <w:r w:rsidRPr="00BA746D">
        <w:rPr>
          <w:rFonts w:ascii="Times New Roman" w:hAnsi="Times New Roman"/>
          <w:sz w:val="24"/>
          <w:szCs w:val="24"/>
        </w:rPr>
        <w:t xml:space="preserve"> 1646 году</w:t>
      </w:r>
      <w:r>
        <w:rPr>
          <w:rFonts w:ascii="Times New Roman" w:hAnsi="Times New Roman"/>
          <w:sz w:val="24"/>
          <w:szCs w:val="24"/>
        </w:rPr>
        <w:t xml:space="preserve"> (в возрасте 41 года), когда он</w:t>
      </w:r>
      <w:r w:rsidRPr="00BA746D">
        <w:rPr>
          <w:rFonts w:ascii="Times New Roman" w:hAnsi="Times New Roman"/>
          <w:sz w:val="24"/>
          <w:szCs w:val="24"/>
        </w:rPr>
        <w:t xml:space="preserve"> </w:t>
      </w:r>
      <w:r>
        <w:rPr>
          <w:rFonts w:ascii="Times New Roman" w:hAnsi="Times New Roman"/>
          <w:sz w:val="24"/>
          <w:szCs w:val="24"/>
        </w:rPr>
        <w:t xml:space="preserve">в сане игумена Кожеезерского монастыря </w:t>
      </w:r>
      <w:r w:rsidRPr="00BA746D">
        <w:rPr>
          <w:rFonts w:ascii="Times New Roman" w:hAnsi="Times New Roman"/>
          <w:sz w:val="24"/>
          <w:szCs w:val="24"/>
        </w:rPr>
        <w:t>приехал в Москву за сбором милостыни</w:t>
      </w:r>
      <w:r>
        <w:rPr>
          <w:rFonts w:ascii="Times New Roman" w:hAnsi="Times New Roman"/>
          <w:sz w:val="24"/>
          <w:szCs w:val="24"/>
        </w:rPr>
        <w:t>,</w:t>
      </w:r>
      <w:r w:rsidRPr="00BA746D">
        <w:rPr>
          <w:rFonts w:ascii="Times New Roman" w:hAnsi="Times New Roman"/>
          <w:sz w:val="24"/>
          <w:szCs w:val="24"/>
        </w:rPr>
        <w:t xml:space="preserve"> </w:t>
      </w:r>
      <w:r>
        <w:rPr>
          <w:rFonts w:ascii="Times New Roman" w:hAnsi="Times New Roman"/>
          <w:sz w:val="24"/>
          <w:szCs w:val="24"/>
        </w:rPr>
        <w:t>так полюбился 16 летнему Алексею Михайловичу</w:t>
      </w:r>
      <w:r w:rsidRPr="00BA746D">
        <w:rPr>
          <w:rFonts w:ascii="Times New Roman" w:hAnsi="Times New Roman"/>
          <w:sz w:val="24"/>
          <w:szCs w:val="24"/>
        </w:rPr>
        <w:t xml:space="preserve"> своей духовностью, глубокой аскетичностью, обширными познаниями, живым, благо</w:t>
      </w:r>
      <w:r>
        <w:rPr>
          <w:rFonts w:ascii="Times New Roman" w:hAnsi="Times New Roman"/>
          <w:sz w:val="24"/>
          <w:szCs w:val="24"/>
        </w:rPr>
        <w:t>родным нравом, что Ц</w:t>
      </w:r>
      <w:r w:rsidRPr="00BA746D">
        <w:rPr>
          <w:rFonts w:ascii="Times New Roman" w:hAnsi="Times New Roman"/>
          <w:sz w:val="24"/>
          <w:szCs w:val="24"/>
        </w:rPr>
        <w:t>арь уже не отпустил его обратно, назначив архимандритом Ново-Спасского монастыря в Москве</w:t>
      </w:r>
      <w:r>
        <w:rPr>
          <w:rFonts w:ascii="Times New Roman" w:hAnsi="Times New Roman"/>
          <w:sz w:val="24"/>
          <w:szCs w:val="24"/>
        </w:rPr>
        <w:t>. И уже в</w:t>
      </w:r>
      <w:r w:rsidRPr="00BA746D">
        <w:rPr>
          <w:rFonts w:ascii="Times New Roman" w:hAnsi="Times New Roman"/>
          <w:sz w:val="24"/>
          <w:szCs w:val="24"/>
        </w:rPr>
        <w:t xml:space="preserve"> 1649 году Собором архиер</w:t>
      </w:r>
      <w:r w:rsidRPr="00BA746D">
        <w:rPr>
          <w:rFonts w:ascii="Times New Roman" w:hAnsi="Times New Roman"/>
          <w:sz w:val="24"/>
          <w:szCs w:val="24"/>
        </w:rPr>
        <w:t>е</w:t>
      </w:r>
      <w:r w:rsidRPr="00BA746D">
        <w:rPr>
          <w:rFonts w:ascii="Times New Roman" w:hAnsi="Times New Roman"/>
          <w:sz w:val="24"/>
          <w:szCs w:val="24"/>
        </w:rPr>
        <w:t>ев во главе с патриархом Иосифом Никон</w:t>
      </w:r>
      <w:r>
        <w:rPr>
          <w:rFonts w:ascii="Times New Roman" w:hAnsi="Times New Roman"/>
          <w:sz w:val="24"/>
          <w:szCs w:val="24"/>
        </w:rPr>
        <w:t xml:space="preserve"> был</w:t>
      </w:r>
      <w:r w:rsidRPr="00BA746D">
        <w:rPr>
          <w:rFonts w:ascii="Times New Roman" w:hAnsi="Times New Roman"/>
          <w:sz w:val="24"/>
          <w:szCs w:val="24"/>
        </w:rPr>
        <w:t xml:space="preserve"> посвящен в митрополита Новгородского. </w:t>
      </w:r>
      <w:r>
        <w:rPr>
          <w:rFonts w:ascii="Times New Roman" w:hAnsi="Times New Roman"/>
          <w:sz w:val="24"/>
          <w:szCs w:val="24"/>
        </w:rPr>
        <w:t>А с</w:t>
      </w:r>
      <w:r w:rsidRPr="00BA746D">
        <w:rPr>
          <w:rFonts w:ascii="Times New Roman" w:hAnsi="Times New Roman"/>
          <w:sz w:val="24"/>
          <w:szCs w:val="24"/>
        </w:rPr>
        <w:t xml:space="preserve"> 25 июля 1652 года он </w:t>
      </w:r>
      <w:r>
        <w:rPr>
          <w:rFonts w:ascii="Times New Roman" w:hAnsi="Times New Roman"/>
          <w:sz w:val="24"/>
          <w:szCs w:val="24"/>
        </w:rPr>
        <w:t>– П</w:t>
      </w:r>
      <w:r w:rsidRPr="00BA746D">
        <w:rPr>
          <w:rFonts w:ascii="Times New Roman" w:hAnsi="Times New Roman"/>
          <w:sz w:val="24"/>
          <w:szCs w:val="24"/>
        </w:rPr>
        <w:t xml:space="preserve">атриарх </w:t>
      </w:r>
      <w:r w:rsidRPr="00E1536A">
        <w:rPr>
          <w:rFonts w:ascii="Times New Roman" w:hAnsi="Times New Roman"/>
          <w:sz w:val="24"/>
          <w:szCs w:val="24"/>
        </w:rPr>
        <w:t>Московский и Всея Р</w:t>
      </w:r>
      <w:r w:rsidRPr="00E1536A">
        <w:rPr>
          <w:rFonts w:ascii="Times New Roman" w:hAnsi="Times New Roman"/>
          <w:sz w:val="24"/>
          <w:szCs w:val="24"/>
        </w:rPr>
        <w:t>у</w:t>
      </w:r>
      <w:r w:rsidRPr="00E1536A">
        <w:rPr>
          <w:rFonts w:ascii="Times New Roman" w:hAnsi="Times New Roman"/>
          <w:sz w:val="24"/>
          <w:szCs w:val="24"/>
        </w:rPr>
        <w:t>си.</w:t>
      </w:r>
    </w:p>
    <w:p w:rsidR="007D6876" w:rsidRDefault="007D6876" w:rsidP="00BA746D">
      <w:pPr>
        <w:spacing w:after="0" w:line="240" w:lineRule="auto"/>
        <w:ind w:firstLine="284"/>
        <w:jc w:val="both"/>
        <w:rPr>
          <w:rFonts w:ascii="Times New Roman" w:hAnsi="Times New Roman"/>
          <w:sz w:val="24"/>
          <w:szCs w:val="24"/>
        </w:rPr>
      </w:pPr>
    </w:p>
    <w:p w:rsidR="009E134A" w:rsidRDefault="007D6876" w:rsidP="007D6876">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7D6876">
        <w:rPr>
          <w:rFonts w:ascii="Arial" w:hAnsi="Arial" w:cs="Arial"/>
          <w:b/>
          <w:sz w:val="16"/>
          <w:szCs w:val="16"/>
          <w:vertAlign w:val="superscript"/>
        </w:rPr>
        <w:t>34)</w:t>
      </w:r>
      <w:r w:rsidR="009E134A">
        <w:rPr>
          <w:rFonts w:ascii="Arial" w:hAnsi="Arial" w:cs="Arial"/>
          <w:sz w:val="16"/>
          <w:szCs w:val="16"/>
        </w:rPr>
        <w:t xml:space="preserve"> Наиболее значительными из</w:t>
      </w:r>
      <w:r w:rsidRPr="007D6876">
        <w:rPr>
          <w:rFonts w:ascii="Arial" w:hAnsi="Arial" w:cs="Arial"/>
          <w:sz w:val="16"/>
          <w:szCs w:val="16"/>
        </w:rPr>
        <w:t xml:space="preserve">следованиями, непосредственно посвященными патриарху Никону, являются: </w:t>
      </w:r>
      <w:r w:rsidR="009E134A">
        <w:rPr>
          <w:rFonts w:ascii="Arial" w:hAnsi="Arial" w:cs="Arial"/>
          <w:sz w:val="16"/>
          <w:szCs w:val="16"/>
        </w:rPr>
        <w:t>"</w:t>
      </w:r>
      <w:r w:rsidRPr="007D6876">
        <w:rPr>
          <w:rFonts w:ascii="Arial" w:hAnsi="Arial" w:cs="Arial"/>
          <w:sz w:val="16"/>
          <w:szCs w:val="16"/>
        </w:rPr>
        <w:t>Известие о рождении и о воспитании и о житии Святейшего Никона Патриарха Московского и Всея России, написанное клириком его Иоанном Шушер</w:t>
      </w:r>
      <w:r w:rsidRPr="007D6876">
        <w:rPr>
          <w:rFonts w:ascii="Arial" w:hAnsi="Arial" w:cs="Arial"/>
          <w:sz w:val="16"/>
          <w:szCs w:val="16"/>
        </w:rPr>
        <w:t>и</w:t>
      </w:r>
      <w:r w:rsidRPr="007D6876">
        <w:rPr>
          <w:rFonts w:ascii="Arial" w:hAnsi="Arial" w:cs="Arial"/>
          <w:sz w:val="16"/>
          <w:szCs w:val="16"/>
        </w:rPr>
        <w:t>ным</w:t>
      </w:r>
      <w:r w:rsidR="009E134A">
        <w:rPr>
          <w:rFonts w:ascii="Arial" w:hAnsi="Arial" w:cs="Arial"/>
          <w:sz w:val="16"/>
          <w:szCs w:val="16"/>
        </w:rPr>
        <w:t>"</w:t>
      </w:r>
      <w:r w:rsidRPr="007D6876">
        <w:rPr>
          <w:rFonts w:ascii="Arial" w:hAnsi="Arial" w:cs="Arial"/>
          <w:sz w:val="16"/>
          <w:szCs w:val="16"/>
        </w:rPr>
        <w:t xml:space="preserve">. М., 1871; Гиббенет Н. </w:t>
      </w:r>
      <w:r w:rsidR="009E134A">
        <w:rPr>
          <w:rFonts w:ascii="Arial" w:hAnsi="Arial" w:cs="Arial"/>
          <w:sz w:val="16"/>
          <w:szCs w:val="16"/>
        </w:rPr>
        <w:t>"</w:t>
      </w:r>
      <w:r w:rsidRPr="007D6876">
        <w:rPr>
          <w:rFonts w:ascii="Arial" w:hAnsi="Arial" w:cs="Arial"/>
          <w:sz w:val="16"/>
          <w:szCs w:val="16"/>
        </w:rPr>
        <w:t>Историческое исследование дела Патриарха Никона</w:t>
      </w:r>
      <w:r w:rsidR="009E134A">
        <w:rPr>
          <w:rFonts w:ascii="Arial" w:hAnsi="Arial" w:cs="Arial"/>
          <w:sz w:val="16"/>
          <w:szCs w:val="16"/>
        </w:rPr>
        <w:t>"</w:t>
      </w:r>
      <w:r w:rsidRPr="007D6876">
        <w:rPr>
          <w:rFonts w:ascii="Arial" w:hAnsi="Arial" w:cs="Arial"/>
          <w:sz w:val="16"/>
          <w:szCs w:val="16"/>
        </w:rPr>
        <w:t xml:space="preserve">. Спб., 1882—1884. Т. I — II; Субботин Н. </w:t>
      </w:r>
      <w:r w:rsidR="009E134A">
        <w:rPr>
          <w:rFonts w:ascii="Arial" w:hAnsi="Arial" w:cs="Arial"/>
          <w:sz w:val="16"/>
          <w:szCs w:val="16"/>
        </w:rPr>
        <w:t>"</w:t>
      </w:r>
      <w:r w:rsidRPr="007D6876">
        <w:rPr>
          <w:rFonts w:ascii="Arial" w:hAnsi="Arial" w:cs="Arial"/>
          <w:sz w:val="16"/>
          <w:szCs w:val="16"/>
        </w:rPr>
        <w:t>Дело Па</w:t>
      </w:r>
      <w:r w:rsidRPr="007D6876">
        <w:rPr>
          <w:rFonts w:ascii="Arial" w:hAnsi="Arial" w:cs="Arial"/>
          <w:sz w:val="16"/>
          <w:szCs w:val="16"/>
        </w:rPr>
        <w:t>т</w:t>
      </w:r>
      <w:r w:rsidRPr="007D6876">
        <w:rPr>
          <w:rFonts w:ascii="Arial" w:hAnsi="Arial" w:cs="Arial"/>
          <w:sz w:val="16"/>
          <w:szCs w:val="16"/>
        </w:rPr>
        <w:t>риарха Никона</w:t>
      </w:r>
      <w:r w:rsidR="009E134A">
        <w:rPr>
          <w:rFonts w:ascii="Arial" w:hAnsi="Arial" w:cs="Arial"/>
          <w:sz w:val="16"/>
          <w:szCs w:val="16"/>
        </w:rPr>
        <w:t>"</w:t>
      </w:r>
      <w:r w:rsidRPr="007D6876">
        <w:rPr>
          <w:rFonts w:ascii="Arial" w:hAnsi="Arial" w:cs="Arial"/>
          <w:sz w:val="16"/>
          <w:szCs w:val="16"/>
        </w:rPr>
        <w:t xml:space="preserve">. М., 1862; Каптерев Н.Ф. </w:t>
      </w:r>
      <w:r w:rsidR="009E134A">
        <w:rPr>
          <w:rFonts w:ascii="Arial" w:hAnsi="Arial" w:cs="Arial"/>
          <w:sz w:val="16"/>
          <w:szCs w:val="16"/>
        </w:rPr>
        <w:t>"</w:t>
      </w:r>
      <w:r w:rsidRPr="007D6876">
        <w:rPr>
          <w:rFonts w:ascii="Arial" w:hAnsi="Arial" w:cs="Arial"/>
          <w:sz w:val="16"/>
          <w:szCs w:val="16"/>
        </w:rPr>
        <w:t>Патриарх Никон и царь Алексей Михайлович</w:t>
      </w:r>
      <w:r w:rsidR="009E134A">
        <w:rPr>
          <w:rFonts w:ascii="Arial" w:hAnsi="Arial" w:cs="Arial"/>
          <w:sz w:val="16"/>
          <w:szCs w:val="16"/>
        </w:rPr>
        <w:t>"</w:t>
      </w:r>
      <w:r w:rsidRPr="007D6876">
        <w:rPr>
          <w:rFonts w:ascii="Arial" w:hAnsi="Arial" w:cs="Arial"/>
          <w:sz w:val="16"/>
          <w:szCs w:val="16"/>
        </w:rPr>
        <w:t xml:space="preserve">. М., 1909—1913. Т. I — II; Зызыкии М.В. </w:t>
      </w:r>
      <w:r w:rsidR="009E134A">
        <w:rPr>
          <w:rFonts w:ascii="Arial" w:hAnsi="Arial" w:cs="Arial"/>
          <w:sz w:val="16"/>
          <w:szCs w:val="16"/>
        </w:rPr>
        <w:t>"</w:t>
      </w:r>
      <w:r w:rsidRPr="007D6876">
        <w:rPr>
          <w:rFonts w:ascii="Arial" w:hAnsi="Arial" w:cs="Arial"/>
          <w:sz w:val="16"/>
          <w:szCs w:val="16"/>
        </w:rPr>
        <w:t>Патриарх Никон. Его государственные и канонические идеи</w:t>
      </w:r>
      <w:r w:rsidR="009E134A">
        <w:rPr>
          <w:rFonts w:ascii="Arial" w:hAnsi="Arial" w:cs="Arial"/>
          <w:sz w:val="16"/>
          <w:szCs w:val="16"/>
        </w:rPr>
        <w:t>"</w:t>
      </w:r>
      <w:r w:rsidRPr="007D6876">
        <w:rPr>
          <w:rFonts w:ascii="Arial" w:hAnsi="Arial" w:cs="Arial"/>
          <w:sz w:val="16"/>
          <w:szCs w:val="16"/>
        </w:rPr>
        <w:t xml:space="preserve">. Варшава, 1931—1938. Т. I—III; Пальмер У. </w:t>
      </w:r>
      <w:r w:rsidR="009E134A">
        <w:rPr>
          <w:rFonts w:ascii="Arial" w:hAnsi="Arial" w:cs="Arial"/>
          <w:sz w:val="16"/>
          <w:szCs w:val="16"/>
        </w:rPr>
        <w:t>"</w:t>
      </w:r>
      <w:r w:rsidRPr="007D6876">
        <w:rPr>
          <w:rFonts w:ascii="Arial" w:hAnsi="Arial" w:cs="Arial"/>
          <w:sz w:val="16"/>
          <w:szCs w:val="16"/>
        </w:rPr>
        <w:t>Патриарх и царь</w:t>
      </w:r>
      <w:r w:rsidR="009E134A">
        <w:rPr>
          <w:rFonts w:ascii="Arial" w:hAnsi="Arial" w:cs="Arial"/>
          <w:sz w:val="16"/>
          <w:szCs w:val="16"/>
        </w:rPr>
        <w:t>"</w:t>
      </w:r>
      <w:r w:rsidRPr="007D6876">
        <w:rPr>
          <w:rFonts w:ascii="Arial" w:hAnsi="Arial" w:cs="Arial"/>
          <w:sz w:val="16"/>
          <w:szCs w:val="16"/>
        </w:rPr>
        <w:t>. Лондон, 1871—1876. Т. I — VII (на англ. яз.); Антоний (Храповицкий) митроп</w:t>
      </w:r>
      <w:r w:rsidRPr="007D6876">
        <w:rPr>
          <w:rFonts w:ascii="Arial" w:hAnsi="Arial" w:cs="Arial"/>
          <w:sz w:val="16"/>
          <w:szCs w:val="16"/>
        </w:rPr>
        <w:t>о</w:t>
      </w:r>
      <w:r w:rsidRPr="007D6876">
        <w:rPr>
          <w:rFonts w:ascii="Arial" w:hAnsi="Arial" w:cs="Arial"/>
          <w:sz w:val="16"/>
          <w:szCs w:val="16"/>
        </w:rPr>
        <w:t xml:space="preserve">лит. </w:t>
      </w:r>
      <w:r w:rsidR="009E134A">
        <w:rPr>
          <w:rFonts w:ascii="Arial" w:hAnsi="Arial" w:cs="Arial"/>
          <w:sz w:val="16"/>
          <w:szCs w:val="16"/>
        </w:rPr>
        <w:t>"</w:t>
      </w:r>
      <w:r w:rsidRPr="007D6876">
        <w:rPr>
          <w:rFonts w:ascii="Arial" w:hAnsi="Arial" w:cs="Arial"/>
          <w:sz w:val="16"/>
          <w:szCs w:val="16"/>
        </w:rPr>
        <w:t>Восстановленная истина. О Патриархе Никоне</w:t>
      </w:r>
      <w:r w:rsidR="009E134A">
        <w:rPr>
          <w:rFonts w:ascii="Arial" w:hAnsi="Arial" w:cs="Arial"/>
          <w:sz w:val="16"/>
          <w:szCs w:val="16"/>
        </w:rPr>
        <w:t>"</w:t>
      </w:r>
      <w:r w:rsidRPr="007D6876">
        <w:rPr>
          <w:rFonts w:ascii="Arial" w:hAnsi="Arial" w:cs="Arial"/>
          <w:sz w:val="16"/>
          <w:szCs w:val="16"/>
        </w:rPr>
        <w:t xml:space="preserve">. Собр. соч. Т. IV, доп. Киев, 1919. Кроме того, митрополит Антоний посвятил патриарху Никону ряд статей. </w:t>
      </w:r>
    </w:p>
    <w:p w:rsidR="007D6876" w:rsidRPr="007D6876" w:rsidRDefault="007D6876" w:rsidP="007D6876">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7D6876">
        <w:rPr>
          <w:rFonts w:ascii="Arial" w:hAnsi="Arial" w:cs="Arial"/>
          <w:sz w:val="16"/>
          <w:szCs w:val="16"/>
        </w:rPr>
        <w:t>Патриарху Никону и проблемам, связанным с его деятельностью, посвящены такж</w:t>
      </w:r>
      <w:r w:rsidR="009E134A">
        <w:rPr>
          <w:rFonts w:ascii="Arial" w:hAnsi="Arial" w:cs="Arial"/>
          <w:sz w:val="16"/>
          <w:szCs w:val="16"/>
        </w:rPr>
        <w:t xml:space="preserve">е </w:t>
      </w:r>
      <w:r w:rsidRPr="007D6876">
        <w:rPr>
          <w:rFonts w:ascii="Arial" w:hAnsi="Arial" w:cs="Arial"/>
          <w:sz w:val="16"/>
          <w:szCs w:val="16"/>
        </w:rPr>
        <w:t>работы</w:t>
      </w:r>
      <w:r w:rsidR="009E134A">
        <w:rPr>
          <w:rFonts w:ascii="Arial" w:hAnsi="Arial" w:cs="Arial"/>
          <w:sz w:val="16"/>
          <w:szCs w:val="16"/>
        </w:rPr>
        <w:t xml:space="preserve"> протоиерея Льва Лебедева</w:t>
      </w:r>
      <w:r w:rsidRPr="007D6876">
        <w:rPr>
          <w:rFonts w:ascii="Arial" w:hAnsi="Arial" w:cs="Arial"/>
          <w:sz w:val="16"/>
          <w:szCs w:val="16"/>
        </w:rPr>
        <w:t>: Новый Иерусалим в жизни Святейшего Патриарха Никона // Журнал Московской Патриархии. 1981. № 8; Патриарх Никон, очерк жизни и деятельности // Богословские труды. М., 1982—1983. Вып. 23—24; Русская Православная Церковь середины XVII в. в восприятии архидиакона Павла Алеппского // Журнал Московской Патриархии. 1985. № 3—10; Богословие Русской земли как образа «обетованной земли» Ца</w:t>
      </w:r>
      <w:r w:rsidRPr="007D6876">
        <w:rPr>
          <w:rFonts w:ascii="Arial" w:hAnsi="Arial" w:cs="Arial"/>
          <w:sz w:val="16"/>
          <w:szCs w:val="16"/>
        </w:rPr>
        <w:t>р</w:t>
      </w:r>
      <w:r w:rsidRPr="007D6876">
        <w:rPr>
          <w:rFonts w:ascii="Arial" w:hAnsi="Arial" w:cs="Arial"/>
          <w:sz w:val="16"/>
          <w:szCs w:val="16"/>
        </w:rPr>
        <w:t xml:space="preserve">ства Небесного (на некоторых примерах архитектурно-строительных композиций Х—XVII вв.): Доклад на московской </w:t>
      </w:r>
      <w:smartTag w:uri="urn:schemas-microsoft-com:office:smarttags" w:element="metricconverter">
        <w:smartTagPr>
          <w:attr w:name="ProductID" w:val="1987 г"/>
        </w:smartTagPr>
        <w:r w:rsidRPr="007D6876">
          <w:rPr>
            <w:rFonts w:ascii="Arial" w:hAnsi="Arial" w:cs="Arial"/>
            <w:sz w:val="16"/>
            <w:szCs w:val="16"/>
          </w:rPr>
          <w:t>1987 г</w:t>
        </w:r>
      </w:smartTag>
      <w:r w:rsidRPr="007D6876">
        <w:rPr>
          <w:rFonts w:ascii="Arial" w:hAnsi="Arial" w:cs="Arial"/>
          <w:sz w:val="16"/>
          <w:szCs w:val="16"/>
        </w:rPr>
        <w:t>. международной конф</w:t>
      </w:r>
      <w:r w:rsidRPr="007D6876">
        <w:rPr>
          <w:rFonts w:ascii="Arial" w:hAnsi="Arial" w:cs="Arial"/>
          <w:sz w:val="16"/>
          <w:szCs w:val="16"/>
        </w:rPr>
        <w:t>е</w:t>
      </w:r>
      <w:r w:rsidRPr="007D6876">
        <w:rPr>
          <w:rFonts w:ascii="Arial" w:hAnsi="Arial" w:cs="Arial"/>
          <w:sz w:val="16"/>
          <w:szCs w:val="16"/>
        </w:rPr>
        <w:t>ренции.</w:t>
      </w:r>
    </w:p>
    <w:p w:rsidR="007D6876" w:rsidRDefault="007D6876" w:rsidP="00BA746D">
      <w:pPr>
        <w:spacing w:after="0" w:line="240" w:lineRule="auto"/>
        <w:ind w:firstLine="284"/>
        <w:jc w:val="both"/>
        <w:rPr>
          <w:rFonts w:ascii="Times New Roman" w:hAnsi="Times New Roman"/>
          <w:sz w:val="24"/>
          <w:szCs w:val="24"/>
        </w:rPr>
      </w:pPr>
    </w:p>
    <w:p w:rsidR="00BA746D" w:rsidRPr="00E1536A" w:rsidRDefault="00366347" w:rsidP="00D468C0">
      <w:pPr>
        <w:spacing w:after="0" w:line="240" w:lineRule="auto"/>
        <w:ind w:firstLine="284"/>
        <w:jc w:val="both"/>
        <w:rPr>
          <w:rFonts w:ascii="Times New Roman" w:hAnsi="Times New Roman"/>
          <w:sz w:val="24"/>
          <w:szCs w:val="24"/>
        </w:rPr>
      </w:pPr>
      <w:r w:rsidRPr="00E1536A">
        <w:rPr>
          <w:rFonts w:ascii="Times New Roman" w:hAnsi="Times New Roman"/>
          <w:sz w:val="24"/>
          <w:szCs w:val="24"/>
        </w:rPr>
        <w:t>Между молодым Ц</w:t>
      </w:r>
      <w:r w:rsidR="00BA746D" w:rsidRPr="00E1536A">
        <w:rPr>
          <w:rFonts w:ascii="Times New Roman" w:hAnsi="Times New Roman"/>
          <w:sz w:val="24"/>
          <w:szCs w:val="24"/>
        </w:rPr>
        <w:t xml:space="preserve">арем и </w:t>
      </w:r>
      <w:r w:rsidR="00BB1FFE" w:rsidRPr="00E1536A">
        <w:rPr>
          <w:rFonts w:ascii="Times New Roman" w:hAnsi="Times New Roman"/>
          <w:sz w:val="24"/>
          <w:szCs w:val="24"/>
        </w:rPr>
        <w:t xml:space="preserve">опытным </w:t>
      </w:r>
      <w:r w:rsidR="00BA746D" w:rsidRPr="00E1536A">
        <w:rPr>
          <w:rFonts w:ascii="Times New Roman" w:hAnsi="Times New Roman"/>
          <w:sz w:val="24"/>
          <w:szCs w:val="24"/>
        </w:rPr>
        <w:t xml:space="preserve">Никоном сложились не только добрые отношения, но отношения большой сердечной дружбы. </w:t>
      </w:r>
      <w:r w:rsidR="00E1536A" w:rsidRPr="00E1536A">
        <w:rPr>
          <w:rFonts w:ascii="Times New Roman" w:hAnsi="Times New Roman"/>
          <w:sz w:val="24"/>
          <w:szCs w:val="24"/>
        </w:rPr>
        <w:t>Алексей Михайлович воспринимал его как отца, называл «с</w:t>
      </w:r>
      <w:r w:rsidR="00E1536A" w:rsidRPr="00E1536A">
        <w:rPr>
          <w:rFonts w:ascii="Times New Roman" w:hAnsi="Times New Roman"/>
          <w:sz w:val="24"/>
          <w:szCs w:val="24"/>
        </w:rPr>
        <w:t>о</w:t>
      </w:r>
      <w:r w:rsidR="00E1536A" w:rsidRPr="00E1536A">
        <w:rPr>
          <w:rFonts w:ascii="Times New Roman" w:hAnsi="Times New Roman"/>
          <w:sz w:val="24"/>
          <w:szCs w:val="24"/>
        </w:rPr>
        <w:t>бинным другом»</w:t>
      </w:r>
      <w:r w:rsidR="00E1536A">
        <w:rPr>
          <w:rFonts w:ascii="Times New Roman" w:hAnsi="Times New Roman"/>
          <w:sz w:val="24"/>
          <w:szCs w:val="24"/>
        </w:rPr>
        <w:t>.</w:t>
      </w:r>
    </w:p>
    <w:p w:rsidR="00997A9A" w:rsidRDefault="00997A9A" w:rsidP="00E01483">
      <w:pPr>
        <w:spacing w:after="0" w:line="240" w:lineRule="auto"/>
        <w:ind w:firstLine="284"/>
        <w:jc w:val="both"/>
        <w:rPr>
          <w:rFonts w:ascii="Times New Roman" w:hAnsi="Times New Roman"/>
          <w:sz w:val="24"/>
          <w:szCs w:val="24"/>
        </w:rPr>
      </w:pPr>
      <w:r w:rsidRPr="00E1536A">
        <w:rPr>
          <w:rFonts w:ascii="Times New Roman" w:hAnsi="Times New Roman"/>
          <w:sz w:val="24"/>
          <w:szCs w:val="24"/>
        </w:rPr>
        <w:t>В это время п</w:t>
      </w:r>
      <w:r w:rsidR="003B5D5F" w:rsidRPr="00E1536A">
        <w:rPr>
          <w:rFonts w:ascii="Times New Roman" w:hAnsi="Times New Roman"/>
          <w:sz w:val="24"/>
          <w:szCs w:val="24"/>
        </w:rPr>
        <w:t>родолжалась борьба за утверждение</w:t>
      </w:r>
      <w:r w:rsidR="003B5D5F">
        <w:rPr>
          <w:rFonts w:ascii="Times New Roman" w:hAnsi="Times New Roman"/>
          <w:sz w:val="24"/>
          <w:szCs w:val="24"/>
        </w:rPr>
        <w:t xml:space="preserve"> П</w:t>
      </w:r>
      <w:r w:rsidR="003B5D5F" w:rsidRPr="007404C0">
        <w:rPr>
          <w:rFonts w:ascii="Times New Roman" w:hAnsi="Times New Roman"/>
          <w:sz w:val="24"/>
          <w:szCs w:val="24"/>
        </w:rPr>
        <w:t xml:space="preserve">равославия и хранение его от </w:t>
      </w:r>
      <w:r w:rsidR="003B5D5F">
        <w:rPr>
          <w:rFonts w:ascii="Times New Roman" w:hAnsi="Times New Roman"/>
          <w:sz w:val="24"/>
          <w:szCs w:val="24"/>
        </w:rPr>
        <w:t>всех чуждых влияний, проводимая</w:t>
      </w:r>
      <w:r w:rsidR="003B5D5F" w:rsidRPr="007404C0">
        <w:rPr>
          <w:rFonts w:ascii="Times New Roman" w:hAnsi="Times New Roman"/>
          <w:sz w:val="24"/>
          <w:szCs w:val="24"/>
        </w:rPr>
        <w:t xml:space="preserve"> всеми предыдущими патриархами</w:t>
      </w:r>
      <w:r w:rsidR="001D5D41">
        <w:rPr>
          <w:rFonts w:ascii="Times New Roman" w:hAnsi="Times New Roman"/>
          <w:sz w:val="24"/>
          <w:szCs w:val="24"/>
        </w:rPr>
        <w:t xml:space="preserve"> </w:t>
      </w:r>
      <w:r w:rsidR="001D5D41" w:rsidRPr="001D5D41">
        <w:rPr>
          <w:rFonts w:ascii="Times New Roman" w:hAnsi="Times New Roman"/>
          <w:b/>
          <w:sz w:val="24"/>
          <w:szCs w:val="24"/>
          <w:vertAlign w:val="superscript"/>
        </w:rPr>
        <w:t>35)</w:t>
      </w:r>
      <w:r w:rsidR="003B5D5F" w:rsidRPr="007404C0">
        <w:rPr>
          <w:rFonts w:ascii="Times New Roman" w:hAnsi="Times New Roman"/>
          <w:sz w:val="24"/>
          <w:szCs w:val="24"/>
        </w:rPr>
        <w:t xml:space="preserve">. </w:t>
      </w:r>
      <w:r w:rsidR="003B5D5F">
        <w:rPr>
          <w:rFonts w:ascii="Times New Roman" w:hAnsi="Times New Roman"/>
          <w:b/>
          <w:i/>
          <w:sz w:val="24"/>
          <w:szCs w:val="24"/>
        </w:rPr>
        <w:t>П</w:t>
      </w:r>
      <w:r w:rsidR="003B5D5F" w:rsidRPr="00584120">
        <w:rPr>
          <w:rFonts w:ascii="Times New Roman" w:hAnsi="Times New Roman"/>
          <w:b/>
          <w:i/>
          <w:sz w:val="24"/>
          <w:szCs w:val="24"/>
        </w:rPr>
        <w:t xml:space="preserve">ри патриархе Никоне все мусульманские мечети, армянские церкви и храмы западных исповеданий были вынесены за черту Москвы. </w:t>
      </w:r>
      <w:r w:rsidR="003B5D5F" w:rsidRPr="00584120">
        <w:rPr>
          <w:rFonts w:ascii="Times New Roman" w:hAnsi="Times New Roman"/>
          <w:sz w:val="24"/>
          <w:szCs w:val="24"/>
          <w:u w:val="single"/>
        </w:rPr>
        <w:t>Иностранцам, как и прежде, строго запрещалось входить в Православные храмы, тем п</w:t>
      </w:r>
      <w:r w:rsidR="003B5D5F" w:rsidRPr="00584120">
        <w:rPr>
          <w:rFonts w:ascii="Times New Roman" w:hAnsi="Times New Roman"/>
          <w:sz w:val="24"/>
          <w:szCs w:val="24"/>
          <w:u w:val="single"/>
        </w:rPr>
        <w:t>а</w:t>
      </w:r>
      <w:r w:rsidR="003B5D5F" w:rsidRPr="00584120">
        <w:rPr>
          <w:rFonts w:ascii="Times New Roman" w:hAnsi="Times New Roman"/>
          <w:sz w:val="24"/>
          <w:szCs w:val="24"/>
          <w:u w:val="single"/>
        </w:rPr>
        <w:t>че во время службы</w:t>
      </w:r>
      <w:r w:rsidR="003B5D5F">
        <w:rPr>
          <w:rFonts w:ascii="Times New Roman" w:hAnsi="Times New Roman"/>
          <w:sz w:val="24"/>
          <w:szCs w:val="24"/>
        </w:rPr>
        <w:t>. Контакты Р</w:t>
      </w:r>
      <w:r w:rsidR="003B5D5F" w:rsidRPr="007404C0">
        <w:rPr>
          <w:rFonts w:ascii="Times New Roman" w:hAnsi="Times New Roman"/>
          <w:sz w:val="24"/>
          <w:szCs w:val="24"/>
        </w:rPr>
        <w:t xml:space="preserve">усских с ними ограничивались только сферой официальных деловых отношений; личного общения не допускалось. </w:t>
      </w:r>
      <w:r w:rsidR="003B5D5F" w:rsidRPr="00584120">
        <w:rPr>
          <w:rFonts w:ascii="Times New Roman" w:hAnsi="Times New Roman"/>
          <w:b/>
          <w:sz w:val="24"/>
          <w:szCs w:val="24"/>
        </w:rPr>
        <w:t xml:space="preserve">Пресекалось всякое проникновение западных влияний в церковную жизнь. </w:t>
      </w:r>
      <w:r w:rsidR="003B5D5F" w:rsidRPr="007404C0">
        <w:rPr>
          <w:rFonts w:ascii="Times New Roman" w:hAnsi="Times New Roman"/>
          <w:sz w:val="24"/>
          <w:szCs w:val="24"/>
        </w:rPr>
        <w:t>Знаменитое публичное уничтожение икон «франкского письма» в У</w:t>
      </w:r>
      <w:r w:rsidR="003B5D5F" w:rsidRPr="007404C0">
        <w:rPr>
          <w:rFonts w:ascii="Times New Roman" w:hAnsi="Times New Roman"/>
          <w:sz w:val="24"/>
          <w:szCs w:val="24"/>
        </w:rPr>
        <w:t>с</w:t>
      </w:r>
      <w:r w:rsidR="003B5D5F" w:rsidRPr="007404C0">
        <w:rPr>
          <w:rFonts w:ascii="Times New Roman" w:hAnsi="Times New Roman"/>
          <w:sz w:val="24"/>
          <w:szCs w:val="24"/>
        </w:rPr>
        <w:t>пенском соборе Кремля в 1654 году — яркое тому свидетельство.</w:t>
      </w:r>
    </w:p>
    <w:p w:rsidR="00E01483" w:rsidRPr="001D5D41" w:rsidRDefault="00E01483" w:rsidP="00E01483">
      <w:pPr>
        <w:pStyle w:val="a8"/>
        <w:framePr w:hSpace="180" w:wrap="around" w:vAnchor="text" w:hAnchor="page" w:x="1159" w:y="188"/>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Pr>
          <w:rFonts w:ascii="Arial" w:hAnsi="Arial" w:cs="Arial"/>
          <w:b/>
          <w:sz w:val="16"/>
          <w:szCs w:val="16"/>
          <w:vertAlign w:val="superscript"/>
        </w:rPr>
        <w:t xml:space="preserve">35) </w:t>
      </w:r>
      <w:r>
        <w:rPr>
          <w:rFonts w:ascii="Arial" w:hAnsi="Arial" w:cs="Arial"/>
          <w:sz w:val="16"/>
          <w:szCs w:val="16"/>
        </w:rPr>
        <w:t>Яркий пример тому внешне безрезультатные переговоры о бракосочетании Царевны Ирины, дочери Царя Михаила Федоровича, с датским королевичем Вольдемаром. В ходе которых</w:t>
      </w:r>
      <w:r w:rsidRPr="001D5D41">
        <w:rPr>
          <w:rFonts w:ascii="Arial" w:hAnsi="Arial" w:cs="Arial"/>
          <w:sz w:val="16"/>
          <w:szCs w:val="16"/>
        </w:rPr>
        <w:t xml:space="preserve"> выявилась еще раз не только известная привержен</w:t>
      </w:r>
      <w:r>
        <w:rPr>
          <w:rFonts w:ascii="Arial" w:hAnsi="Arial" w:cs="Arial"/>
          <w:sz w:val="16"/>
          <w:szCs w:val="16"/>
        </w:rPr>
        <w:t>ность Р</w:t>
      </w:r>
      <w:r w:rsidRPr="001D5D41">
        <w:rPr>
          <w:rFonts w:ascii="Arial" w:hAnsi="Arial" w:cs="Arial"/>
          <w:sz w:val="16"/>
          <w:szCs w:val="16"/>
        </w:rPr>
        <w:t>ус</w:t>
      </w:r>
      <w:r>
        <w:rPr>
          <w:rFonts w:ascii="Arial" w:hAnsi="Arial" w:cs="Arial"/>
          <w:sz w:val="16"/>
          <w:szCs w:val="16"/>
        </w:rPr>
        <w:t>ских к П</w:t>
      </w:r>
      <w:r w:rsidRPr="001D5D41">
        <w:rPr>
          <w:rFonts w:ascii="Arial" w:hAnsi="Arial" w:cs="Arial"/>
          <w:sz w:val="16"/>
          <w:szCs w:val="16"/>
        </w:rPr>
        <w:t>равославию как единствен</w:t>
      </w:r>
      <w:r>
        <w:rPr>
          <w:rFonts w:ascii="Arial" w:hAnsi="Arial" w:cs="Arial"/>
          <w:sz w:val="16"/>
          <w:szCs w:val="16"/>
        </w:rPr>
        <w:t>ной И</w:t>
      </w:r>
      <w:r w:rsidRPr="001D5D41">
        <w:rPr>
          <w:rFonts w:ascii="Arial" w:hAnsi="Arial" w:cs="Arial"/>
          <w:sz w:val="16"/>
          <w:szCs w:val="16"/>
        </w:rPr>
        <w:t>стинной Церк</w:t>
      </w:r>
      <w:r>
        <w:rPr>
          <w:rFonts w:ascii="Arial" w:hAnsi="Arial" w:cs="Arial"/>
          <w:sz w:val="16"/>
          <w:szCs w:val="16"/>
        </w:rPr>
        <w:t>ви и В</w:t>
      </w:r>
      <w:r w:rsidRPr="001D5D41">
        <w:rPr>
          <w:rFonts w:ascii="Arial" w:hAnsi="Arial" w:cs="Arial"/>
          <w:sz w:val="16"/>
          <w:szCs w:val="16"/>
        </w:rPr>
        <w:t>ере,</w:t>
      </w:r>
      <w:r>
        <w:rPr>
          <w:rFonts w:ascii="Arial" w:hAnsi="Arial" w:cs="Arial"/>
          <w:sz w:val="16"/>
          <w:szCs w:val="16"/>
        </w:rPr>
        <w:t>но</w:t>
      </w:r>
      <w:r w:rsidRPr="001D5D41">
        <w:rPr>
          <w:rFonts w:ascii="Arial" w:hAnsi="Arial" w:cs="Arial"/>
          <w:sz w:val="16"/>
          <w:szCs w:val="16"/>
        </w:rPr>
        <w:t xml:space="preserve"> выя</w:t>
      </w:r>
      <w:r>
        <w:rPr>
          <w:rFonts w:ascii="Arial" w:hAnsi="Arial" w:cs="Arial"/>
          <w:sz w:val="16"/>
          <w:szCs w:val="16"/>
        </w:rPr>
        <w:t>вилось и нечто новое — то, что П</w:t>
      </w:r>
      <w:r w:rsidRPr="001D5D41">
        <w:rPr>
          <w:rFonts w:ascii="Arial" w:hAnsi="Arial" w:cs="Arial"/>
          <w:sz w:val="16"/>
          <w:szCs w:val="16"/>
        </w:rPr>
        <w:t>равославная Москва заняла по отношению к западному инославию не оборонительную, как раньше,</w:t>
      </w:r>
      <w:r w:rsidRPr="001D5D41">
        <w:rPr>
          <w:rFonts w:ascii="Arial" w:hAnsi="Arial" w:cs="Arial"/>
          <w:b/>
          <w:bCs/>
          <w:sz w:val="16"/>
          <w:szCs w:val="16"/>
        </w:rPr>
        <w:t xml:space="preserve"> а наступательную</w:t>
      </w:r>
      <w:r w:rsidRPr="001D5D41">
        <w:rPr>
          <w:rFonts w:ascii="Arial" w:hAnsi="Arial" w:cs="Arial"/>
          <w:sz w:val="16"/>
          <w:szCs w:val="16"/>
        </w:rPr>
        <w:t xml:space="preserve"> позицию. Ведь для удовлетворения и религиозного чувства, и государственных интересов достаточно было бы, как это часто в древности и делалось при заключении династических браков с западными монархами, огово</w:t>
      </w:r>
      <w:r>
        <w:rPr>
          <w:rFonts w:ascii="Arial" w:hAnsi="Arial" w:cs="Arial"/>
          <w:sz w:val="16"/>
          <w:szCs w:val="16"/>
        </w:rPr>
        <w:t>рить в договоре условие, чтобы Ц</w:t>
      </w:r>
      <w:r w:rsidRPr="001D5D41">
        <w:rPr>
          <w:rFonts w:ascii="Arial" w:hAnsi="Arial" w:cs="Arial"/>
          <w:sz w:val="16"/>
          <w:szCs w:val="16"/>
        </w:rPr>
        <w:t>аревну Ирин</w:t>
      </w:r>
      <w:r>
        <w:rPr>
          <w:rFonts w:ascii="Arial" w:hAnsi="Arial" w:cs="Arial"/>
          <w:sz w:val="16"/>
          <w:szCs w:val="16"/>
        </w:rPr>
        <w:t>у не принуждали к отречению от П</w:t>
      </w:r>
      <w:r w:rsidRPr="001D5D41">
        <w:rPr>
          <w:rFonts w:ascii="Arial" w:hAnsi="Arial" w:cs="Arial"/>
          <w:sz w:val="16"/>
          <w:szCs w:val="16"/>
        </w:rPr>
        <w:t>равославия, давая ей возмож</w:t>
      </w:r>
      <w:r>
        <w:rPr>
          <w:rFonts w:ascii="Arial" w:hAnsi="Arial" w:cs="Arial"/>
          <w:sz w:val="16"/>
          <w:szCs w:val="16"/>
        </w:rPr>
        <w:t>ность исповедать свою В</w:t>
      </w:r>
      <w:r w:rsidRPr="001D5D41">
        <w:rPr>
          <w:rFonts w:ascii="Arial" w:hAnsi="Arial" w:cs="Arial"/>
          <w:sz w:val="16"/>
          <w:szCs w:val="16"/>
        </w:rPr>
        <w:t>еру в замужестве. Но на сей раз Москва требует большего — чт</w:t>
      </w:r>
      <w:r>
        <w:rPr>
          <w:rFonts w:ascii="Arial" w:hAnsi="Arial" w:cs="Arial"/>
          <w:sz w:val="16"/>
          <w:szCs w:val="16"/>
        </w:rPr>
        <w:t>обы сам датский королевич стал П</w:t>
      </w:r>
      <w:r w:rsidRPr="001D5D41">
        <w:rPr>
          <w:rFonts w:ascii="Arial" w:hAnsi="Arial" w:cs="Arial"/>
          <w:sz w:val="16"/>
          <w:szCs w:val="16"/>
        </w:rPr>
        <w:t>р</w:t>
      </w:r>
      <w:r w:rsidRPr="001D5D41">
        <w:rPr>
          <w:rFonts w:ascii="Arial" w:hAnsi="Arial" w:cs="Arial"/>
          <w:sz w:val="16"/>
          <w:szCs w:val="16"/>
        </w:rPr>
        <w:t>а</w:t>
      </w:r>
      <w:r w:rsidRPr="001D5D41">
        <w:rPr>
          <w:rFonts w:ascii="Arial" w:hAnsi="Arial" w:cs="Arial"/>
          <w:sz w:val="16"/>
          <w:szCs w:val="16"/>
        </w:rPr>
        <w:t>вославным!.. Такое ощущение своей не только правоты, но и духовной силы, пот</w:t>
      </w:r>
      <w:r>
        <w:rPr>
          <w:rFonts w:ascii="Arial" w:hAnsi="Arial" w:cs="Arial"/>
          <w:sz w:val="16"/>
          <w:szCs w:val="16"/>
        </w:rPr>
        <w:t>енциально способной обратить к П</w:t>
      </w:r>
      <w:r w:rsidRPr="001D5D41">
        <w:rPr>
          <w:rFonts w:ascii="Arial" w:hAnsi="Arial" w:cs="Arial"/>
          <w:sz w:val="16"/>
          <w:szCs w:val="16"/>
        </w:rPr>
        <w:t>равославию и западных христиан, могло появиться только как результат</w:t>
      </w:r>
      <w:r w:rsidRPr="001D5D41">
        <w:rPr>
          <w:rFonts w:ascii="Arial" w:hAnsi="Arial" w:cs="Arial"/>
          <w:b/>
          <w:bCs/>
          <w:sz w:val="16"/>
          <w:szCs w:val="16"/>
        </w:rPr>
        <w:t xml:space="preserve"> большого духовного подъема</w:t>
      </w:r>
      <w:r>
        <w:rPr>
          <w:rFonts w:ascii="Arial" w:hAnsi="Arial" w:cs="Arial"/>
          <w:sz w:val="16"/>
          <w:szCs w:val="16"/>
        </w:rPr>
        <w:t xml:space="preserve"> в Р</w:t>
      </w:r>
      <w:r w:rsidRPr="001D5D41">
        <w:rPr>
          <w:rFonts w:ascii="Arial" w:hAnsi="Arial" w:cs="Arial"/>
          <w:sz w:val="16"/>
          <w:szCs w:val="16"/>
        </w:rPr>
        <w:t xml:space="preserve">усском обществе. Этот подъем происходил в условиях усиления борьбы с многими нравственными недостатками во внутренней жизни, различными недостатками чисто церковной жизни, в том числе богослужебной практики, усиления свидетельства </w:t>
      </w:r>
      <w:r>
        <w:rPr>
          <w:rFonts w:ascii="Arial" w:hAnsi="Arial" w:cs="Arial"/>
          <w:sz w:val="16"/>
          <w:szCs w:val="16"/>
        </w:rPr>
        <w:t>П</w:t>
      </w:r>
      <w:r w:rsidRPr="001D5D41">
        <w:rPr>
          <w:rFonts w:ascii="Arial" w:hAnsi="Arial" w:cs="Arial"/>
          <w:sz w:val="16"/>
          <w:szCs w:val="16"/>
        </w:rPr>
        <w:t>равославия и Западу, и греческому Востоку, дальне</w:t>
      </w:r>
      <w:r w:rsidRPr="001D5D41">
        <w:rPr>
          <w:rFonts w:ascii="Arial" w:hAnsi="Arial" w:cs="Arial"/>
          <w:sz w:val="16"/>
          <w:szCs w:val="16"/>
        </w:rPr>
        <w:t>й</w:t>
      </w:r>
      <w:r w:rsidRPr="001D5D41">
        <w:rPr>
          <w:rFonts w:ascii="Arial" w:hAnsi="Arial" w:cs="Arial"/>
          <w:sz w:val="16"/>
          <w:szCs w:val="16"/>
        </w:rPr>
        <w:t>шего бурного развития книгопечатания, консолидации в Москве наиболее активных сил Церкви, усиления работы богословской мысли, попыток наладить школьное богословское образов</w:t>
      </w:r>
      <w:r w:rsidRPr="001D5D41">
        <w:rPr>
          <w:rFonts w:ascii="Arial" w:hAnsi="Arial" w:cs="Arial"/>
          <w:sz w:val="16"/>
          <w:szCs w:val="16"/>
        </w:rPr>
        <w:t>а</w:t>
      </w:r>
      <w:r w:rsidRPr="001D5D41">
        <w:rPr>
          <w:rFonts w:ascii="Arial" w:hAnsi="Arial" w:cs="Arial"/>
          <w:sz w:val="16"/>
          <w:szCs w:val="16"/>
        </w:rPr>
        <w:t>ние.</w:t>
      </w:r>
    </w:p>
    <w:p w:rsidR="00E01483" w:rsidRPr="001D5D41" w:rsidRDefault="00E01483" w:rsidP="00E01483">
      <w:pPr>
        <w:pStyle w:val="a8"/>
        <w:framePr w:hSpace="180" w:wrap="around" w:vAnchor="text" w:hAnchor="page" w:x="1159" w:y="188"/>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1D5D41">
        <w:rPr>
          <w:rFonts w:ascii="Arial" w:hAnsi="Arial" w:cs="Arial"/>
          <w:sz w:val="16"/>
          <w:szCs w:val="16"/>
        </w:rPr>
        <w:t>Окружное послание патриарха Иосифа перед Великим постом 1646 года о благочестном соблюдении поста всеми (и пр</w:t>
      </w:r>
      <w:r>
        <w:rPr>
          <w:rFonts w:ascii="Arial" w:hAnsi="Arial" w:cs="Arial"/>
          <w:sz w:val="16"/>
          <w:szCs w:val="16"/>
        </w:rPr>
        <w:t xml:space="preserve">ежде всего духовенством), </w:t>
      </w:r>
      <w:r w:rsidRPr="00A61855">
        <w:rPr>
          <w:rFonts w:ascii="Arial" w:hAnsi="Arial" w:cs="Arial"/>
          <w:b/>
          <w:sz w:val="16"/>
          <w:szCs w:val="16"/>
        </w:rPr>
        <w:t>указ Царя 1647 года о запрещении работ в воскресные и праздничные дни и об ограничении в эти дни торговли</w:t>
      </w:r>
      <w:r w:rsidRPr="001D5D41">
        <w:rPr>
          <w:rFonts w:ascii="Arial" w:hAnsi="Arial" w:cs="Arial"/>
          <w:sz w:val="16"/>
          <w:szCs w:val="16"/>
        </w:rPr>
        <w:t>, открытие мощей до этого прославлен</w:t>
      </w:r>
      <w:r>
        <w:rPr>
          <w:rFonts w:ascii="Arial" w:hAnsi="Arial" w:cs="Arial"/>
          <w:sz w:val="16"/>
          <w:szCs w:val="16"/>
        </w:rPr>
        <w:t>ных С</w:t>
      </w:r>
      <w:r w:rsidRPr="001D5D41">
        <w:rPr>
          <w:rFonts w:ascii="Arial" w:hAnsi="Arial" w:cs="Arial"/>
          <w:sz w:val="16"/>
          <w:szCs w:val="16"/>
        </w:rPr>
        <w:t>вятых преп. Александра Свир</w:t>
      </w:r>
      <w:r>
        <w:rPr>
          <w:rFonts w:ascii="Arial" w:hAnsi="Arial" w:cs="Arial"/>
          <w:sz w:val="16"/>
          <w:szCs w:val="16"/>
        </w:rPr>
        <w:t>ского (1643 год), благоверного К</w:t>
      </w:r>
      <w:r w:rsidRPr="001D5D41">
        <w:rPr>
          <w:rFonts w:ascii="Arial" w:hAnsi="Arial" w:cs="Arial"/>
          <w:sz w:val="16"/>
          <w:szCs w:val="16"/>
        </w:rPr>
        <w:t>нязя Георгия Всеволодовича (1645 год), Кирилла Новоезерского (1648 год), Анны Кашинской (1649 год), Саввы Сторожевского (19 января 1652 года), перен</w:t>
      </w:r>
      <w:r w:rsidRPr="001D5D41">
        <w:rPr>
          <w:rFonts w:ascii="Arial" w:hAnsi="Arial" w:cs="Arial"/>
          <w:sz w:val="16"/>
          <w:szCs w:val="16"/>
        </w:rPr>
        <w:t>е</w:t>
      </w:r>
      <w:r w:rsidRPr="001D5D41">
        <w:rPr>
          <w:rFonts w:ascii="Arial" w:hAnsi="Arial" w:cs="Arial"/>
          <w:sz w:val="16"/>
          <w:szCs w:val="16"/>
        </w:rPr>
        <w:t>сение мощей патриарха Ермогена, патриарха Иова и митрополита Филиппа Московского в Успенский собор Кремля (1652 год) — все э</w:t>
      </w:r>
      <w:r>
        <w:rPr>
          <w:rFonts w:ascii="Arial" w:hAnsi="Arial" w:cs="Arial"/>
          <w:sz w:val="16"/>
          <w:szCs w:val="16"/>
        </w:rPr>
        <w:t>то должно было служить подъему В</w:t>
      </w:r>
      <w:r w:rsidRPr="001D5D41">
        <w:rPr>
          <w:rFonts w:ascii="Arial" w:hAnsi="Arial" w:cs="Arial"/>
          <w:sz w:val="16"/>
          <w:szCs w:val="16"/>
        </w:rPr>
        <w:t>еры в народе. Народному и богословскому образованию способствовало книгоиздательство. При па</w:t>
      </w:r>
      <w:r w:rsidRPr="001D5D41">
        <w:rPr>
          <w:rFonts w:ascii="Arial" w:hAnsi="Arial" w:cs="Arial"/>
          <w:sz w:val="16"/>
          <w:szCs w:val="16"/>
        </w:rPr>
        <w:t>т</w:t>
      </w:r>
      <w:r w:rsidRPr="001D5D41">
        <w:rPr>
          <w:rFonts w:ascii="Arial" w:hAnsi="Arial" w:cs="Arial"/>
          <w:sz w:val="16"/>
          <w:szCs w:val="16"/>
        </w:rPr>
        <w:t>риархе Иосифе издано было 36 наименований книг (из них большинство по нескольку раз), то есть больше, чем при Иоасафе I. При этом были изданы такие книги, каких раньше у нас в типографиях вообще не печатали, и некоторые совсем новые сочинения. Таковы «Граммати</w:t>
      </w:r>
      <w:r>
        <w:rPr>
          <w:rFonts w:ascii="Arial" w:hAnsi="Arial" w:cs="Arial"/>
          <w:sz w:val="16"/>
          <w:szCs w:val="16"/>
        </w:rPr>
        <w:t>ка» М. Смотрицкого, жития ряда Русских С</w:t>
      </w:r>
      <w:r w:rsidRPr="001D5D41">
        <w:rPr>
          <w:rFonts w:ascii="Arial" w:hAnsi="Arial" w:cs="Arial"/>
          <w:sz w:val="16"/>
          <w:szCs w:val="16"/>
        </w:rPr>
        <w:t>вятых (часто со службами им), святоотеческие творения и аскетические сочинения древних подвижников благочестия, апологетические и полемические сочинения («Кириллова книга» и «Книга о вере» — обе составлены киевскими учеными и пер</w:t>
      </w:r>
      <w:r>
        <w:rPr>
          <w:rFonts w:ascii="Arial" w:hAnsi="Arial" w:cs="Arial"/>
          <w:sz w:val="16"/>
          <w:szCs w:val="16"/>
        </w:rPr>
        <w:t>еведены на славянский), наконец</w:t>
      </w:r>
      <w:r w:rsidRPr="001D5D41">
        <w:rPr>
          <w:rFonts w:ascii="Arial" w:hAnsi="Arial" w:cs="Arial"/>
          <w:sz w:val="16"/>
          <w:szCs w:val="16"/>
        </w:rPr>
        <w:t xml:space="preserve"> Катехизис </w:t>
      </w:r>
      <w:r w:rsidRPr="00F76E7E">
        <w:rPr>
          <w:rFonts w:ascii="Arial" w:hAnsi="Arial" w:cs="Arial"/>
          <w:sz w:val="16"/>
          <w:szCs w:val="16"/>
        </w:rPr>
        <w:t>Петра Могилы (</w:t>
      </w:r>
      <w:r w:rsidRPr="00A61855">
        <w:rPr>
          <w:rFonts w:ascii="Arial" w:hAnsi="Arial" w:cs="Arial"/>
          <w:i/>
          <w:sz w:val="16"/>
          <w:szCs w:val="16"/>
        </w:rPr>
        <w:t>Подробный перечень напечатанных книг см.: Макарий. История Русской Церкви. Спб. 1882. Т. XI. Кн. 2. с. 118— 125</w:t>
      </w:r>
      <w:r>
        <w:rPr>
          <w:rFonts w:ascii="Arial" w:hAnsi="Arial" w:cs="Arial"/>
          <w:sz w:val="16"/>
          <w:szCs w:val="16"/>
        </w:rPr>
        <w:t xml:space="preserve">). В книгоиздательстве </w:t>
      </w:r>
      <w:r w:rsidRPr="001D5D41">
        <w:rPr>
          <w:rFonts w:ascii="Arial" w:hAnsi="Arial" w:cs="Arial"/>
          <w:sz w:val="16"/>
          <w:szCs w:val="16"/>
        </w:rPr>
        <w:t>трудится уже довольно обши</w:t>
      </w:r>
      <w:r w:rsidRPr="001D5D41">
        <w:rPr>
          <w:rFonts w:ascii="Arial" w:hAnsi="Arial" w:cs="Arial"/>
          <w:sz w:val="16"/>
          <w:szCs w:val="16"/>
        </w:rPr>
        <w:t>р</w:t>
      </w:r>
      <w:r w:rsidRPr="001D5D41">
        <w:rPr>
          <w:rFonts w:ascii="Arial" w:hAnsi="Arial" w:cs="Arial"/>
          <w:sz w:val="16"/>
          <w:szCs w:val="16"/>
        </w:rPr>
        <w:t>ный круг спр</w:t>
      </w:r>
      <w:r>
        <w:rPr>
          <w:rFonts w:ascii="Arial" w:hAnsi="Arial" w:cs="Arial"/>
          <w:sz w:val="16"/>
          <w:szCs w:val="16"/>
        </w:rPr>
        <w:t>авщиков во главе с известным</w:t>
      </w:r>
      <w:r w:rsidRPr="001D5D41">
        <w:rPr>
          <w:rFonts w:ascii="Arial" w:hAnsi="Arial" w:cs="Arial"/>
          <w:sz w:val="16"/>
          <w:szCs w:val="16"/>
        </w:rPr>
        <w:t xml:space="preserve"> ключарем Успенского собора Иваном Наседкой (с 1650 года</w:t>
      </w:r>
      <w:r>
        <w:rPr>
          <w:rFonts w:ascii="Arial" w:hAnsi="Arial" w:cs="Arial"/>
          <w:sz w:val="16"/>
          <w:szCs w:val="16"/>
        </w:rPr>
        <w:t xml:space="preserve"> </w:t>
      </w:r>
      <w:r w:rsidRPr="001D5D41">
        <w:rPr>
          <w:rFonts w:ascii="Arial" w:hAnsi="Arial" w:cs="Arial"/>
          <w:sz w:val="16"/>
          <w:szCs w:val="16"/>
        </w:rPr>
        <w:t>— иеромонах Иосиф), который возглавлял и богословские прения с королевичем Вольд</w:t>
      </w:r>
      <w:r w:rsidRPr="001D5D41">
        <w:rPr>
          <w:rFonts w:ascii="Arial" w:hAnsi="Arial" w:cs="Arial"/>
          <w:sz w:val="16"/>
          <w:szCs w:val="16"/>
        </w:rPr>
        <w:t>е</w:t>
      </w:r>
      <w:r w:rsidRPr="001D5D41">
        <w:rPr>
          <w:rFonts w:ascii="Arial" w:hAnsi="Arial" w:cs="Arial"/>
          <w:sz w:val="16"/>
          <w:szCs w:val="16"/>
        </w:rPr>
        <w:t>маром и пастором М. Фильгобером.</w:t>
      </w:r>
    </w:p>
    <w:p w:rsidR="001D5D41" w:rsidRPr="00E01483" w:rsidRDefault="001D5D41" w:rsidP="00CA1CB8">
      <w:pPr>
        <w:spacing w:after="0" w:line="240" w:lineRule="auto"/>
        <w:jc w:val="both"/>
        <w:rPr>
          <w:rFonts w:ascii="Times New Roman" w:hAnsi="Times New Roman"/>
          <w:sz w:val="16"/>
          <w:szCs w:val="16"/>
        </w:rPr>
      </w:pPr>
    </w:p>
    <w:p w:rsidR="00E01483" w:rsidRPr="009744FF" w:rsidRDefault="00E01483" w:rsidP="00BD1949">
      <w:pPr>
        <w:spacing w:after="0" w:line="240" w:lineRule="auto"/>
        <w:ind w:firstLine="284"/>
        <w:jc w:val="both"/>
        <w:rPr>
          <w:rFonts w:ascii="Times New Roman" w:eastAsia="Times New Roman" w:hAnsi="Times New Roman"/>
          <w:sz w:val="24"/>
          <w:szCs w:val="24"/>
          <w:lang w:eastAsia="ru-RU"/>
        </w:rPr>
      </w:pPr>
    </w:p>
    <w:p w:rsidR="00816449" w:rsidRPr="00816449" w:rsidRDefault="00816449" w:rsidP="00BD1949">
      <w:pPr>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Следует отметить, что к моменту К</w:t>
      </w:r>
      <w:r w:rsidRPr="00816449">
        <w:rPr>
          <w:rFonts w:ascii="Times New Roman" w:eastAsia="Times New Roman" w:hAnsi="Times New Roman"/>
          <w:sz w:val="24"/>
          <w:szCs w:val="24"/>
          <w:lang w:eastAsia="ru-RU"/>
        </w:rPr>
        <w:t>рещения Руси (</w:t>
      </w:r>
      <w:smartTag w:uri="urn:schemas-microsoft-com:office:smarttags" w:element="metricconverter">
        <w:smartTagPr>
          <w:attr w:name="ProductID" w:val="988 г"/>
        </w:smartTagPr>
        <w:r w:rsidRPr="00816449">
          <w:rPr>
            <w:rFonts w:ascii="Times New Roman" w:eastAsia="Times New Roman" w:hAnsi="Times New Roman"/>
            <w:sz w:val="24"/>
            <w:szCs w:val="24"/>
            <w:lang w:eastAsia="ru-RU"/>
          </w:rPr>
          <w:t>988 г</w:t>
        </w:r>
      </w:smartTag>
      <w:r w:rsidRPr="00816449">
        <w:rPr>
          <w:rFonts w:ascii="Times New Roman" w:eastAsia="Times New Roman" w:hAnsi="Times New Roman"/>
          <w:sz w:val="24"/>
          <w:szCs w:val="24"/>
          <w:lang w:eastAsia="ru-RU"/>
        </w:rPr>
        <w:t xml:space="preserve">.) Церковь Христова, хотя и имела условное деление на Восточную (Византийскую) и Западную (Римскую), все же оставалась единой Церковью, подчиняемой Освященным Соборам. Это единство скреплялось единым Писанием </w:t>
      </w:r>
      <w:r w:rsidR="002E5689">
        <w:rPr>
          <w:rFonts w:ascii="Times New Roman" w:eastAsia="Times New Roman" w:hAnsi="Times New Roman"/>
          <w:sz w:val="24"/>
          <w:szCs w:val="24"/>
          <w:lang w:eastAsia="ru-RU"/>
        </w:rPr>
        <w:t>–</w:t>
      </w:r>
      <w:r w:rsidRPr="00816449">
        <w:rPr>
          <w:rFonts w:ascii="Times New Roman" w:eastAsia="Times New Roman" w:hAnsi="Times New Roman"/>
          <w:sz w:val="24"/>
          <w:szCs w:val="24"/>
          <w:lang w:eastAsia="ru-RU"/>
        </w:rPr>
        <w:t xml:space="preserve"> Библией, и единым Преданием </w:t>
      </w:r>
      <w:r w:rsidR="002E5689">
        <w:rPr>
          <w:rFonts w:ascii="Times New Roman" w:eastAsia="Times New Roman" w:hAnsi="Times New Roman"/>
          <w:sz w:val="24"/>
          <w:szCs w:val="24"/>
          <w:lang w:eastAsia="ru-RU"/>
        </w:rPr>
        <w:t>–</w:t>
      </w:r>
      <w:r w:rsidRPr="00816449">
        <w:rPr>
          <w:rFonts w:ascii="Times New Roman" w:eastAsia="Times New Roman" w:hAnsi="Times New Roman"/>
          <w:sz w:val="24"/>
          <w:szCs w:val="24"/>
          <w:lang w:eastAsia="ru-RU"/>
        </w:rPr>
        <w:t xml:space="preserve"> Постановлениями Соборов Апостолов, Семи Вселенских и Девяти Поместных Соборов, Правил Святых отец. Соборные уложения вошли в книгу "Кормчая" ("Ном</w:t>
      </w:r>
      <w:r w:rsidRPr="00816449">
        <w:rPr>
          <w:rFonts w:ascii="Times New Roman" w:eastAsia="Times New Roman" w:hAnsi="Times New Roman"/>
          <w:sz w:val="24"/>
          <w:szCs w:val="24"/>
          <w:lang w:eastAsia="ru-RU"/>
        </w:rPr>
        <w:t>о</w:t>
      </w:r>
      <w:r w:rsidRPr="00816449">
        <w:rPr>
          <w:rFonts w:ascii="Times New Roman" w:eastAsia="Times New Roman" w:hAnsi="Times New Roman"/>
          <w:sz w:val="24"/>
          <w:szCs w:val="24"/>
          <w:lang w:eastAsia="ru-RU"/>
        </w:rPr>
        <w:t xml:space="preserve">канон") </w:t>
      </w:r>
      <w:r w:rsidR="002E5689">
        <w:rPr>
          <w:rFonts w:ascii="Times New Roman" w:eastAsia="Times New Roman" w:hAnsi="Times New Roman"/>
          <w:sz w:val="24"/>
          <w:szCs w:val="24"/>
          <w:lang w:eastAsia="ru-RU"/>
        </w:rPr>
        <w:t>–</w:t>
      </w:r>
      <w:r w:rsidRPr="00816449">
        <w:rPr>
          <w:rFonts w:ascii="Times New Roman" w:eastAsia="Times New Roman" w:hAnsi="Times New Roman"/>
          <w:sz w:val="24"/>
          <w:szCs w:val="24"/>
          <w:lang w:eastAsia="ru-RU"/>
        </w:rPr>
        <w:t xml:space="preserve"> ставшей своеобразным Церковным Законом. Высшим голосом Церкви с первых веков и по сей день явл</w:t>
      </w:r>
      <w:r w:rsidRPr="00816449">
        <w:rPr>
          <w:rFonts w:ascii="Times New Roman" w:eastAsia="Times New Roman" w:hAnsi="Times New Roman"/>
          <w:sz w:val="24"/>
          <w:szCs w:val="24"/>
          <w:lang w:eastAsia="ru-RU"/>
        </w:rPr>
        <w:t>я</w:t>
      </w:r>
      <w:r w:rsidRPr="00816449">
        <w:rPr>
          <w:rFonts w:ascii="Times New Roman" w:eastAsia="Times New Roman" w:hAnsi="Times New Roman"/>
          <w:sz w:val="24"/>
          <w:szCs w:val="24"/>
          <w:lang w:eastAsia="ru-RU"/>
        </w:rPr>
        <w:t xml:space="preserve">ется голос Освященного Собора Церкви </w:t>
      </w:r>
      <w:r w:rsidR="002E5689">
        <w:rPr>
          <w:rFonts w:ascii="Times New Roman" w:eastAsia="Times New Roman" w:hAnsi="Times New Roman"/>
          <w:sz w:val="24"/>
          <w:szCs w:val="24"/>
          <w:lang w:eastAsia="ru-RU"/>
        </w:rPr>
        <w:t>–</w:t>
      </w:r>
      <w:r w:rsidRPr="00816449">
        <w:rPr>
          <w:rFonts w:ascii="Times New Roman" w:eastAsia="Times New Roman" w:hAnsi="Times New Roman"/>
          <w:sz w:val="24"/>
          <w:szCs w:val="24"/>
          <w:lang w:eastAsia="ru-RU"/>
        </w:rPr>
        <w:t xml:space="preserve"> Его постановления и уложения. </w:t>
      </w:r>
    </w:p>
    <w:p w:rsidR="00816449" w:rsidRPr="00E01483" w:rsidRDefault="00816449" w:rsidP="00816449">
      <w:pPr>
        <w:spacing w:after="0" w:line="240" w:lineRule="auto"/>
        <w:ind w:firstLine="284"/>
        <w:jc w:val="both"/>
        <w:rPr>
          <w:rFonts w:ascii="Times New Roman" w:eastAsia="Times New Roman" w:hAnsi="Times New Roman"/>
          <w:sz w:val="20"/>
          <w:szCs w:val="20"/>
          <w:lang w:eastAsia="ru-RU"/>
        </w:rPr>
      </w:pPr>
      <w:r w:rsidRPr="00E01483">
        <w:rPr>
          <w:rFonts w:ascii="Times New Roman" w:eastAsia="Times New Roman" w:hAnsi="Times New Roman"/>
          <w:sz w:val="20"/>
          <w:szCs w:val="20"/>
          <w:lang w:eastAsia="ru-RU"/>
        </w:rPr>
        <w:t> </w:t>
      </w:r>
    </w:p>
    <w:p w:rsidR="00816449" w:rsidRPr="00816449" w:rsidRDefault="00816449" w:rsidP="00816449">
      <w:pPr>
        <w:spacing w:after="0" w:line="240" w:lineRule="auto"/>
        <w:ind w:firstLine="284"/>
        <w:jc w:val="both"/>
        <w:rPr>
          <w:rFonts w:ascii="Times New Roman" w:eastAsia="Times New Roman" w:hAnsi="Times New Roman"/>
          <w:sz w:val="24"/>
          <w:szCs w:val="24"/>
          <w:lang w:eastAsia="ru-RU"/>
        </w:rPr>
      </w:pPr>
      <w:r w:rsidRPr="00E97694">
        <w:rPr>
          <w:rFonts w:ascii="Times New Roman" w:eastAsia="Times New Roman" w:hAnsi="Times New Roman"/>
          <w:b/>
          <w:i/>
          <w:sz w:val="24"/>
          <w:szCs w:val="24"/>
          <w:lang w:eastAsia="ru-RU"/>
        </w:rPr>
        <w:t>К XI веку Западная часть Церкви, потеряв чистоту Веры, возстала против Соборных уложений, изменила часть догматов и потребовала мирового церковного лидерства лишь на том основании, что Верховный Апостол Петр основал римскую иерархию</w:t>
      </w:r>
      <w:r w:rsidRPr="00816449">
        <w:rPr>
          <w:rFonts w:ascii="Times New Roman" w:eastAsia="Times New Roman" w:hAnsi="Times New Roman"/>
          <w:sz w:val="24"/>
          <w:szCs w:val="24"/>
          <w:lang w:eastAsia="ru-RU"/>
        </w:rPr>
        <w:t>. В 1054 году Римская иерархия произнесла анафемы на тех, кто не стал подчиняться католическим нововведениям. В результате чего Церковь Христова была вынуждена признать отделение от Нее римской кафедры, осознав их отпавшими от Православия и указав на целый ряд еретических отступлений в их воззрениях. Во</w:t>
      </w:r>
      <w:r w:rsidRPr="00816449">
        <w:rPr>
          <w:rFonts w:ascii="Times New Roman" w:eastAsia="Times New Roman" w:hAnsi="Times New Roman"/>
          <w:sz w:val="24"/>
          <w:szCs w:val="24"/>
          <w:lang w:eastAsia="ru-RU"/>
        </w:rPr>
        <w:t>с</w:t>
      </w:r>
      <w:r w:rsidRPr="00816449">
        <w:rPr>
          <w:rFonts w:ascii="Times New Roman" w:eastAsia="Times New Roman" w:hAnsi="Times New Roman"/>
          <w:sz w:val="24"/>
          <w:szCs w:val="24"/>
          <w:lang w:eastAsia="ru-RU"/>
        </w:rPr>
        <w:t>точная часть Церкви осталась ортодоксальной (Правоверной), стремясь сохранить в чистоте Пра</w:t>
      </w:r>
      <w:r w:rsidR="007F4D37">
        <w:rPr>
          <w:rFonts w:ascii="Times New Roman" w:eastAsia="Times New Roman" w:hAnsi="Times New Roman"/>
          <w:sz w:val="24"/>
          <w:szCs w:val="24"/>
          <w:lang w:eastAsia="ru-RU"/>
        </w:rPr>
        <w:t>виль</w:t>
      </w:r>
      <w:r w:rsidRPr="00816449">
        <w:rPr>
          <w:rFonts w:ascii="Times New Roman" w:eastAsia="Times New Roman" w:hAnsi="Times New Roman"/>
          <w:sz w:val="24"/>
          <w:szCs w:val="24"/>
          <w:lang w:eastAsia="ru-RU"/>
        </w:rPr>
        <w:t xml:space="preserve">ность исповедания Веры, строго основываясь на Евангельском Учении, поучениях Святых отец и постановлениях Вселенских и Поместных Соборов. </w:t>
      </w:r>
    </w:p>
    <w:p w:rsidR="00816449" w:rsidRPr="00E01483" w:rsidRDefault="00816449" w:rsidP="00816449">
      <w:pPr>
        <w:spacing w:after="0" w:line="240" w:lineRule="auto"/>
        <w:ind w:firstLine="284"/>
        <w:jc w:val="both"/>
        <w:rPr>
          <w:rFonts w:ascii="Times New Roman" w:eastAsia="Times New Roman" w:hAnsi="Times New Roman"/>
          <w:sz w:val="20"/>
          <w:szCs w:val="20"/>
          <w:lang w:eastAsia="ru-RU"/>
        </w:rPr>
      </w:pPr>
      <w:r w:rsidRPr="00E01483">
        <w:rPr>
          <w:rFonts w:ascii="Times New Roman" w:eastAsia="Times New Roman" w:hAnsi="Times New Roman"/>
          <w:sz w:val="20"/>
          <w:szCs w:val="20"/>
          <w:lang w:eastAsia="ru-RU"/>
        </w:rPr>
        <w:t> </w:t>
      </w:r>
    </w:p>
    <w:p w:rsidR="00816449" w:rsidRPr="0070321E" w:rsidRDefault="00816449" w:rsidP="0070321E">
      <w:pPr>
        <w:spacing w:after="0" w:line="240" w:lineRule="auto"/>
        <w:ind w:firstLine="284"/>
        <w:jc w:val="both"/>
        <w:rPr>
          <w:rFonts w:ascii="Times New Roman" w:eastAsia="Times New Roman" w:hAnsi="Times New Roman"/>
          <w:sz w:val="24"/>
          <w:szCs w:val="24"/>
          <w:lang w:eastAsia="ru-RU"/>
        </w:rPr>
      </w:pPr>
      <w:r w:rsidRPr="00816449">
        <w:rPr>
          <w:rFonts w:ascii="Times New Roman" w:eastAsia="Times New Roman" w:hAnsi="Times New Roman"/>
          <w:sz w:val="24"/>
          <w:szCs w:val="24"/>
          <w:lang w:eastAsia="ru-RU"/>
        </w:rPr>
        <w:t>Русская Церковь возникла до отделения западных Христиан от Православия, от тогда еще не потрясенной Великим Расколом Церкви. </w:t>
      </w:r>
      <w:r w:rsidR="00AE0918">
        <w:rPr>
          <w:rFonts w:ascii="Times New Roman" w:eastAsia="Times New Roman" w:hAnsi="Times New Roman"/>
          <w:sz w:val="24"/>
          <w:szCs w:val="24"/>
          <w:lang w:eastAsia="ru-RU"/>
        </w:rPr>
        <w:t>П</w:t>
      </w:r>
      <w:r w:rsidRPr="00816449">
        <w:rPr>
          <w:rFonts w:ascii="Times New Roman" w:eastAsia="Times New Roman" w:hAnsi="Times New Roman"/>
          <w:b/>
          <w:sz w:val="24"/>
          <w:szCs w:val="24"/>
          <w:lang w:eastAsia="ru-RU"/>
        </w:rPr>
        <w:t xml:space="preserve">риняв Православие во всей его полноте и истинности от древней </w:t>
      </w:r>
      <w:r w:rsidR="00F361B6">
        <w:rPr>
          <w:rFonts w:ascii="Times New Roman" w:eastAsia="Times New Roman" w:hAnsi="Times New Roman"/>
          <w:b/>
          <w:sz w:val="24"/>
          <w:szCs w:val="24"/>
          <w:lang w:eastAsia="ru-RU"/>
        </w:rPr>
        <w:t>Восточн</w:t>
      </w:r>
      <w:r w:rsidRPr="00816449">
        <w:rPr>
          <w:rFonts w:ascii="Times New Roman" w:eastAsia="Times New Roman" w:hAnsi="Times New Roman"/>
          <w:b/>
          <w:sz w:val="24"/>
          <w:szCs w:val="24"/>
          <w:lang w:eastAsia="ru-RU"/>
        </w:rPr>
        <w:t xml:space="preserve">ой Церкви, </w:t>
      </w:r>
      <w:r w:rsidRPr="00816449">
        <w:rPr>
          <w:rFonts w:ascii="Times New Roman" w:hAnsi="Times New Roman"/>
          <w:b/>
          <w:color w:val="000000"/>
          <w:sz w:val="24"/>
          <w:szCs w:val="24"/>
        </w:rPr>
        <w:t xml:space="preserve">в течение 7-ми веков </w:t>
      </w:r>
      <w:r w:rsidR="00AE0918">
        <w:rPr>
          <w:rFonts w:ascii="Times New Roman" w:hAnsi="Times New Roman"/>
          <w:b/>
          <w:color w:val="000000"/>
          <w:sz w:val="24"/>
          <w:szCs w:val="24"/>
        </w:rPr>
        <w:t xml:space="preserve">она </w:t>
      </w:r>
      <w:r w:rsidRPr="00816449">
        <w:rPr>
          <w:rFonts w:ascii="Times New Roman" w:eastAsia="Times New Roman" w:hAnsi="Times New Roman"/>
          <w:b/>
          <w:sz w:val="24"/>
          <w:szCs w:val="24"/>
          <w:lang w:eastAsia="ru-RU"/>
        </w:rPr>
        <w:t>сохраняла древневизантийские Б</w:t>
      </w:r>
      <w:r w:rsidRPr="00816449">
        <w:rPr>
          <w:rFonts w:ascii="Times New Roman" w:eastAsia="Times New Roman" w:hAnsi="Times New Roman"/>
          <w:b/>
          <w:sz w:val="24"/>
          <w:szCs w:val="24"/>
          <w:lang w:eastAsia="ru-RU"/>
        </w:rPr>
        <w:t>о</w:t>
      </w:r>
      <w:r w:rsidRPr="00816449">
        <w:rPr>
          <w:rFonts w:ascii="Times New Roman" w:eastAsia="Times New Roman" w:hAnsi="Times New Roman"/>
          <w:b/>
          <w:sz w:val="24"/>
          <w:szCs w:val="24"/>
          <w:lang w:eastAsia="ru-RU"/>
        </w:rPr>
        <w:t xml:space="preserve">гослужебные традиции </w:t>
      </w:r>
      <w:r w:rsidRPr="00816449">
        <w:rPr>
          <w:rFonts w:ascii="Times New Roman" w:hAnsi="Times New Roman"/>
          <w:b/>
          <w:color w:val="000000"/>
          <w:sz w:val="24"/>
          <w:szCs w:val="24"/>
        </w:rPr>
        <w:t xml:space="preserve">от посягательств извне </w:t>
      </w:r>
      <w:r w:rsidRPr="00816449">
        <w:rPr>
          <w:rFonts w:ascii="Times New Roman" w:eastAsia="Times New Roman" w:hAnsi="Times New Roman"/>
          <w:b/>
          <w:sz w:val="24"/>
          <w:szCs w:val="24"/>
          <w:lang w:eastAsia="ru-RU"/>
        </w:rPr>
        <w:t xml:space="preserve">в неприкосновенной чистоте </w:t>
      </w:r>
      <w:r w:rsidRPr="00816449">
        <w:rPr>
          <w:rFonts w:ascii="Times New Roman" w:hAnsi="Times New Roman"/>
          <w:b/>
          <w:color w:val="000000"/>
          <w:sz w:val="24"/>
          <w:szCs w:val="24"/>
        </w:rPr>
        <w:t xml:space="preserve">Православное Вероучение, </w:t>
      </w:r>
      <w:r w:rsidRPr="00816449">
        <w:rPr>
          <w:rFonts w:ascii="Times New Roman" w:eastAsia="Times New Roman" w:hAnsi="Times New Roman"/>
          <w:b/>
          <w:sz w:val="24"/>
          <w:szCs w:val="24"/>
          <w:lang w:eastAsia="ru-RU"/>
        </w:rPr>
        <w:t xml:space="preserve">Догматы, </w:t>
      </w:r>
      <w:r w:rsidRPr="00816449">
        <w:rPr>
          <w:rFonts w:ascii="Times New Roman" w:hAnsi="Times New Roman"/>
          <w:b/>
          <w:color w:val="000000"/>
          <w:sz w:val="24"/>
          <w:szCs w:val="24"/>
        </w:rPr>
        <w:t>Богослужение, Т</w:t>
      </w:r>
      <w:r w:rsidRPr="00816449">
        <w:rPr>
          <w:rFonts w:ascii="Times New Roman" w:hAnsi="Times New Roman"/>
          <w:b/>
          <w:color w:val="000000"/>
          <w:sz w:val="24"/>
          <w:szCs w:val="24"/>
        </w:rPr>
        <w:t>а</w:t>
      </w:r>
      <w:r w:rsidRPr="00816449">
        <w:rPr>
          <w:rFonts w:ascii="Times New Roman" w:hAnsi="Times New Roman"/>
          <w:b/>
          <w:color w:val="000000"/>
          <w:sz w:val="24"/>
          <w:szCs w:val="24"/>
        </w:rPr>
        <w:t xml:space="preserve">инства, </w:t>
      </w:r>
      <w:r w:rsidRPr="00816449">
        <w:rPr>
          <w:rFonts w:ascii="Times New Roman" w:eastAsia="Times New Roman" w:hAnsi="Times New Roman"/>
          <w:b/>
          <w:sz w:val="24"/>
          <w:szCs w:val="24"/>
          <w:lang w:eastAsia="ru-RU"/>
        </w:rPr>
        <w:t>церковное устроение, Богослужебные книги, песнопения и</w:t>
      </w:r>
      <w:r w:rsidRPr="00816449">
        <w:rPr>
          <w:rFonts w:ascii="Times New Roman" w:eastAsia="Times New Roman" w:hAnsi="Times New Roman"/>
          <w:sz w:val="24"/>
          <w:szCs w:val="24"/>
          <w:lang w:eastAsia="ru-RU"/>
        </w:rPr>
        <w:t xml:space="preserve"> </w:t>
      </w:r>
      <w:r w:rsidRPr="00816449">
        <w:rPr>
          <w:rFonts w:ascii="Times New Roman" w:hAnsi="Times New Roman"/>
          <w:b/>
          <w:color w:val="000000"/>
          <w:sz w:val="24"/>
          <w:szCs w:val="24"/>
        </w:rPr>
        <w:t>обряды.</w:t>
      </w:r>
      <w:r w:rsidRPr="00816449">
        <w:rPr>
          <w:rFonts w:ascii="Times New Roman" w:hAnsi="Times New Roman"/>
          <w:color w:val="000000"/>
          <w:sz w:val="24"/>
          <w:szCs w:val="24"/>
        </w:rPr>
        <w:t xml:space="preserve"> В ней пр</w:t>
      </w:r>
      <w:r w:rsidRPr="00816449">
        <w:rPr>
          <w:rFonts w:ascii="Times New Roman" w:hAnsi="Times New Roman"/>
          <w:color w:val="000000"/>
          <w:sz w:val="24"/>
          <w:szCs w:val="24"/>
        </w:rPr>
        <w:t>о</w:t>
      </w:r>
      <w:r w:rsidRPr="00816449">
        <w:rPr>
          <w:rFonts w:ascii="Times New Roman" w:hAnsi="Times New Roman"/>
          <w:color w:val="000000"/>
          <w:sz w:val="24"/>
          <w:szCs w:val="24"/>
        </w:rPr>
        <w:t>сияло множество подвижников Веры и благочестия. Особенно известны такие как: Равноапостольные Великий Князь Владимир и Великая Княгиня Ольга; Великие Князья Владимир Мономах, Александр Невский, Димитрий Донской, Андрей Боголюбский, Даниил Московский</w:t>
      </w:r>
      <w:r w:rsidRPr="000E558C">
        <w:rPr>
          <w:rFonts w:ascii="Times New Roman" w:hAnsi="Times New Roman"/>
          <w:sz w:val="24"/>
          <w:szCs w:val="24"/>
        </w:rPr>
        <w:t>; Великая Княгиня Анна Кашинская</w:t>
      </w:r>
      <w:r w:rsidRPr="00816449">
        <w:rPr>
          <w:rFonts w:ascii="Times New Roman" w:hAnsi="Times New Roman"/>
          <w:color w:val="481A02"/>
          <w:sz w:val="24"/>
          <w:szCs w:val="24"/>
        </w:rPr>
        <w:t>,</w:t>
      </w:r>
      <w:r w:rsidRPr="00816449">
        <w:rPr>
          <w:rFonts w:ascii="Times New Roman" w:hAnsi="Times New Roman"/>
          <w:color w:val="000000"/>
          <w:sz w:val="24"/>
          <w:szCs w:val="24"/>
        </w:rPr>
        <w:t xml:space="preserve"> благоверные Князья Борис и Глеб, М</w:t>
      </w:r>
      <w:r w:rsidRPr="00816449">
        <w:rPr>
          <w:rFonts w:ascii="Times New Roman" w:hAnsi="Times New Roman"/>
          <w:color w:val="000000"/>
          <w:sz w:val="24"/>
          <w:szCs w:val="24"/>
        </w:rPr>
        <w:t>и</w:t>
      </w:r>
      <w:r w:rsidRPr="00816449">
        <w:rPr>
          <w:rFonts w:ascii="Times New Roman" w:hAnsi="Times New Roman"/>
          <w:color w:val="000000"/>
          <w:sz w:val="24"/>
          <w:szCs w:val="24"/>
        </w:rPr>
        <w:t>хаил Тверской, Олег Брянский; благоверные Князь Петр и Княгиня Феврония; Преподобные А</w:t>
      </w:r>
      <w:r w:rsidRPr="00816449">
        <w:rPr>
          <w:rFonts w:ascii="Times New Roman" w:hAnsi="Times New Roman"/>
          <w:color w:val="000000"/>
          <w:sz w:val="24"/>
          <w:szCs w:val="24"/>
        </w:rPr>
        <w:t>н</w:t>
      </w:r>
      <w:r w:rsidRPr="00816449">
        <w:rPr>
          <w:rFonts w:ascii="Times New Roman" w:hAnsi="Times New Roman"/>
          <w:color w:val="000000"/>
          <w:sz w:val="24"/>
          <w:szCs w:val="24"/>
        </w:rPr>
        <w:t>тоний и Феодосий Печерские, Сергий Радонежский, Андрей Рублев, Нил Сорский, Иосиф Волоцкий</w:t>
      </w:r>
      <w:r>
        <w:rPr>
          <w:rFonts w:ascii="Times New Roman" w:hAnsi="Times New Roman"/>
          <w:color w:val="000000"/>
          <w:sz w:val="24"/>
          <w:szCs w:val="24"/>
        </w:rPr>
        <w:t xml:space="preserve">, </w:t>
      </w:r>
      <w:r w:rsidR="00E01483">
        <w:rPr>
          <w:rFonts w:ascii="Times New Roman" w:hAnsi="Times New Roman"/>
          <w:color w:val="000000"/>
          <w:sz w:val="24"/>
          <w:szCs w:val="24"/>
        </w:rPr>
        <w:t xml:space="preserve">Александр Свирский, Кирилл Новоезерский, Савва Сторожевский, </w:t>
      </w:r>
      <w:r>
        <w:rPr>
          <w:rFonts w:ascii="Times New Roman" w:hAnsi="Times New Roman"/>
          <w:color w:val="000000"/>
          <w:sz w:val="24"/>
          <w:szCs w:val="24"/>
        </w:rPr>
        <w:t>Корнилий Псково-Печерский</w:t>
      </w:r>
      <w:r w:rsidR="00490669">
        <w:rPr>
          <w:rFonts w:ascii="Times New Roman" w:hAnsi="Times New Roman"/>
          <w:color w:val="000000"/>
          <w:sz w:val="24"/>
          <w:szCs w:val="24"/>
        </w:rPr>
        <w:t>, М</w:t>
      </w:r>
      <w:r w:rsidR="00490669">
        <w:rPr>
          <w:rFonts w:ascii="Times New Roman" w:hAnsi="Times New Roman"/>
          <w:color w:val="000000"/>
          <w:sz w:val="24"/>
          <w:szCs w:val="24"/>
        </w:rPr>
        <w:t>а</w:t>
      </w:r>
      <w:r w:rsidR="00490669">
        <w:rPr>
          <w:rFonts w:ascii="Times New Roman" w:hAnsi="Times New Roman"/>
          <w:color w:val="000000"/>
          <w:sz w:val="24"/>
          <w:szCs w:val="24"/>
        </w:rPr>
        <w:t>карий Желтоводский</w:t>
      </w:r>
      <w:r w:rsidRPr="00816449">
        <w:rPr>
          <w:rFonts w:ascii="Times New Roman" w:hAnsi="Times New Roman"/>
          <w:color w:val="000000"/>
          <w:sz w:val="24"/>
          <w:szCs w:val="24"/>
        </w:rPr>
        <w:t xml:space="preserve">; Святители Алексий, Петр, Иона, Геннадий Новгородский, патриархи Иов и Гермоген; </w:t>
      </w:r>
      <w:r w:rsidRPr="00816449">
        <w:rPr>
          <w:rFonts w:ascii="Times New Roman" w:hAnsi="Times New Roman"/>
          <w:sz w:val="24"/>
          <w:szCs w:val="24"/>
        </w:rPr>
        <w:t>Андрей Юродивый и Алексий человек Божий,</w:t>
      </w:r>
      <w:r w:rsidRPr="00816449">
        <w:rPr>
          <w:rFonts w:ascii="Times New Roman" w:hAnsi="Times New Roman"/>
          <w:color w:val="000000"/>
          <w:sz w:val="24"/>
          <w:szCs w:val="24"/>
        </w:rPr>
        <w:t>… многие и многие другие Святители, преп</w:t>
      </w:r>
      <w:r w:rsidRPr="00816449">
        <w:rPr>
          <w:rFonts w:ascii="Times New Roman" w:hAnsi="Times New Roman"/>
          <w:color w:val="000000"/>
          <w:sz w:val="24"/>
          <w:szCs w:val="24"/>
        </w:rPr>
        <w:t>о</w:t>
      </w:r>
      <w:r w:rsidRPr="00816449">
        <w:rPr>
          <w:rFonts w:ascii="Times New Roman" w:hAnsi="Times New Roman"/>
          <w:color w:val="000000"/>
          <w:sz w:val="24"/>
          <w:szCs w:val="24"/>
        </w:rPr>
        <w:t xml:space="preserve">добные, праведные, мученики и мученицы, блаженные…  </w:t>
      </w:r>
      <w:r w:rsidRPr="00816449">
        <w:rPr>
          <w:rFonts w:ascii="Times New Roman" w:eastAsia="Times New Roman" w:hAnsi="Times New Roman"/>
          <w:b/>
          <w:sz w:val="24"/>
          <w:szCs w:val="24"/>
          <w:lang w:eastAsia="ru-RU"/>
        </w:rPr>
        <w:t xml:space="preserve">Русь, хранящая Православие в </w:t>
      </w:r>
      <w:r w:rsidRPr="0070321E">
        <w:rPr>
          <w:rFonts w:ascii="Times New Roman" w:eastAsia="Times New Roman" w:hAnsi="Times New Roman"/>
          <w:b/>
          <w:sz w:val="24"/>
          <w:szCs w:val="24"/>
          <w:lang w:eastAsia="ru-RU"/>
        </w:rPr>
        <w:t xml:space="preserve">чистоте, называлась Святой Русью, а после падения Византии Москва стала называться </w:t>
      </w:r>
      <w:r w:rsidR="002C531E" w:rsidRPr="0070321E">
        <w:rPr>
          <w:rFonts w:ascii="Times New Roman" w:eastAsia="Times New Roman" w:hAnsi="Times New Roman"/>
          <w:b/>
          <w:sz w:val="24"/>
          <w:szCs w:val="24"/>
          <w:lang w:eastAsia="ru-RU"/>
        </w:rPr>
        <w:t>–</w:t>
      </w:r>
      <w:r w:rsidRPr="0070321E">
        <w:rPr>
          <w:rFonts w:ascii="Times New Roman" w:eastAsia="Times New Roman" w:hAnsi="Times New Roman"/>
          <w:b/>
          <w:sz w:val="24"/>
          <w:szCs w:val="24"/>
          <w:lang w:eastAsia="ru-RU"/>
        </w:rPr>
        <w:t xml:space="preserve"> Третьим Р</w:t>
      </w:r>
      <w:r w:rsidRPr="0070321E">
        <w:rPr>
          <w:rFonts w:ascii="Times New Roman" w:eastAsia="Times New Roman" w:hAnsi="Times New Roman"/>
          <w:b/>
          <w:sz w:val="24"/>
          <w:szCs w:val="24"/>
          <w:lang w:eastAsia="ru-RU"/>
        </w:rPr>
        <w:t>и</w:t>
      </w:r>
      <w:r w:rsidRPr="0070321E">
        <w:rPr>
          <w:rFonts w:ascii="Times New Roman" w:eastAsia="Times New Roman" w:hAnsi="Times New Roman"/>
          <w:b/>
          <w:sz w:val="24"/>
          <w:szCs w:val="24"/>
          <w:lang w:eastAsia="ru-RU"/>
        </w:rPr>
        <w:t>мом.</w:t>
      </w:r>
    </w:p>
    <w:p w:rsidR="0070321E" w:rsidRPr="0070321E" w:rsidRDefault="0070321E" w:rsidP="0070321E">
      <w:pPr>
        <w:spacing w:after="0" w:line="240" w:lineRule="auto"/>
        <w:ind w:firstLine="284"/>
        <w:jc w:val="both"/>
        <w:rPr>
          <w:rFonts w:ascii="Times New Roman" w:eastAsia="Times New Roman" w:hAnsi="Times New Roman"/>
          <w:sz w:val="24"/>
          <w:szCs w:val="24"/>
          <w:u w:val="single"/>
          <w:lang w:eastAsia="ru-RU"/>
        </w:rPr>
      </w:pPr>
    </w:p>
    <w:p w:rsidR="00D468C0" w:rsidRPr="0070321E" w:rsidRDefault="00D468C0" w:rsidP="0070321E">
      <w:pPr>
        <w:framePr w:w="9928" w:h="307" w:hSpace="180" w:wrap="around" w:vAnchor="text" w:hAnchor="page" w:x="717" w:y="1498"/>
        <w:pBdr>
          <w:top w:val="single" w:sz="4" w:space="1" w:color="000000"/>
          <w:left w:val="single" w:sz="4" w:space="4" w:color="000000"/>
          <w:bottom w:val="single" w:sz="4" w:space="1" w:color="000000"/>
          <w:right w:val="single" w:sz="4" w:space="4" w:color="000000"/>
        </w:pBdr>
        <w:spacing w:after="0" w:line="240" w:lineRule="auto"/>
        <w:ind w:firstLine="284"/>
        <w:jc w:val="both"/>
        <w:rPr>
          <w:rFonts w:ascii="Arial" w:hAnsi="Arial" w:cs="Arial"/>
          <w:sz w:val="16"/>
          <w:szCs w:val="16"/>
        </w:rPr>
      </w:pPr>
      <w:r w:rsidRPr="0070321E">
        <w:rPr>
          <w:rFonts w:ascii="Arial" w:hAnsi="Arial" w:cs="Arial"/>
          <w:b/>
          <w:sz w:val="16"/>
          <w:szCs w:val="16"/>
          <w:vertAlign w:val="superscript"/>
        </w:rPr>
        <w:t xml:space="preserve">36) </w:t>
      </w:r>
      <w:r w:rsidRPr="0070321E">
        <w:rPr>
          <w:rFonts w:ascii="Arial" w:hAnsi="Arial" w:cs="Arial"/>
          <w:sz w:val="16"/>
          <w:szCs w:val="16"/>
        </w:rPr>
        <w:t xml:space="preserve">  </w:t>
      </w:r>
      <w:r w:rsidRPr="0070321E">
        <w:rPr>
          <w:rFonts w:ascii="Arial" w:hAnsi="Arial" w:cs="Arial"/>
          <w:b/>
          <w:sz w:val="16"/>
          <w:szCs w:val="16"/>
        </w:rPr>
        <w:t>Церко́вная у́ния</w:t>
      </w:r>
      <w:r w:rsidRPr="0070321E">
        <w:rPr>
          <w:rFonts w:ascii="Arial" w:hAnsi="Arial" w:cs="Arial"/>
          <w:sz w:val="16"/>
          <w:szCs w:val="16"/>
        </w:rPr>
        <w:t xml:space="preserve"> — акт объединения Восточной (Православной) и Западной (Римско-католической) церквей на условиях признания Восточною Церковью главенства римского папы, но при сохранении ею византийского обряда и Богослужения на традиционном языке.</w:t>
      </w:r>
    </w:p>
    <w:p w:rsidR="00816449" w:rsidRPr="009754C0" w:rsidRDefault="00816449" w:rsidP="0070321E">
      <w:pPr>
        <w:spacing w:after="0" w:line="240" w:lineRule="auto"/>
        <w:ind w:firstLine="284"/>
        <w:jc w:val="both"/>
        <w:rPr>
          <w:rFonts w:ascii="Times New Roman" w:eastAsia="Times New Roman" w:hAnsi="Times New Roman"/>
          <w:b/>
          <w:i/>
          <w:sz w:val="24"/>
          <w:szCs w:val="24"/>
          <w:lang w:eastAsia="ru-RU"/>
        </w:rPr>
      </w:pPr>
      <w:r w:rsidRPr="0070321E">
        <w:rPr>
          <w:rFonts w:ascii="Times New Roman" w:eastAsia="Times New Roman" w:hAnsi="Times New Roman"/>
          <w:sz w:val="24"/>
          <w:szCs w:val="24"/>
          <w:u w:val="single"/>
          <w:lang w:eastAsia="ru-RU"/>
        </w:rPr>
        <w:t>Сама же Греческая Церковь</w:t>
      </w:r>
      <w:r w:rsidRPr="00816449">
        <w:rPr>
          <w:rFonts w:ascii="Times New Roman" w:eastAsia="Times New Roman" w:hAnsi="Times New Roman"/>
          <w:sz w:val="24"/>
          <w:szCs w:val="24"/>
          <w:u w:val="single"/>
          <w:lang w:eastAsia="ru-RU"/>
        </w:rPr>
        <w:t xml:space="preserve"> к </w:t>
      </w:r>
      <w:r w:rsidRPr="00816449">
        <w:rPr>
          <w:rFonts w:ascii="Times New Roman" w:eastAsia="Times New Roman" w:hAnsi="Times New Roman"/>
          <w:sz w:val="24"/>
          <w:szCs w:val="24"/>
          <w:u w:val="single"/>
          <w:lang w:val="en-US" w:eastAsia="ru-RU"/>
        </w:rPr>
        <w:t>XVII</w:t>
      </w:r>
      <w:r w:rsidRPr="00816449">
        <w:rPr>
          <w:rFonts w:ascii="Times New Roman" w:eastAsia="Times New Roman" w:hAnsi="Times New Roman"/>
          <w:sz w:val="24"/>
          <w:szCs w:val="24"/>
          <w:u w:val="single"/>
          <w:lang w:eastAsia="ru-RU"/>
        </w:rPr>
        <w:t xml:space="preserve"> веку изменила свои прежние церковные обычаи,</w:t>
      </w:r>
      <w:r w:rsidRPr="00816449">
        <w:rPr>
          <w:rFonts w:ascii="Times New Roman" w:eastAsia="Times New Roman" w:hAnsi="Times New Roman"/>
          <w:sz w:val="24"/>
          <w:szCs w:val="24"/>
          <w:lang w:eastAsia="ru-RU"/>
        </w:rPr>
        <w:t xml:space="preserve"> заключив две церковные унии</w:t>
      </w:r>
      <w:r w:rsidR="00E10879">
        <w:rPr>
          <w:rFonts w:ascii="Times New Roman" w:eastAsia="Times New Roman" w:hAnsi="Times New Roman"/>
          <w:sz w:val="24"/>
          <w:szCs w:val="24"/>
          <w:lang w:eastAsia="ru-RU"/>
        </w:rPr>
        <w:t xml:space="preserve"> </w:t>
      </w:r>
      <w:r w:rsidR="00E01483">
        <w:rPr>
          <w:rFonts w:ascii="Times New Roman" w:eastAsia="Times New Roman" w:hAnsi="Times New Roman"/>
          <w:b/>
          <w:sz w:val="24"/>
          <w:szCs w:val="24"/>
          <w:vertAlign w:val="superscript"/>
          <w:lang w:eastAsia="ru-RU"/>
        </w:rPr>
        <w:t>36</w:t>
      </w:r>
      <w:r w:rsidRPr="00816449">
        <w:rPr>
          <w:rFonts w:ascii="Times New Roman" w:eastAsia="Times New Roman" w:hAnsi="Times New Roman"/>
          <w:b/>
          <w:sz w:val="24"/>
          <w:szCs w:val="24"/>
          <w:vertAlign w:val="superscript"/>
          <w:lang w:eastAsia="ru-RU"/>
        </w:rPr>
        <w:t>)</w:t>
      </w:r>
      <w:r w:rsidRPr="00816449">
        <w:rPr>
          <w:rFonts w:ascii="Times New Roman" w:eastAsia="Times New Roman" w:hAnsi="Times New Roman"/>
          <w:sz w:val="24"/>
          <w:szCs w:val="24"/>
          <w:lang w:eastAsia="ru-RU"/>
        </w:rPr>
        <w:t xml:space="preserve"> с католиками – Лионскую унию в 1274 году и Флорентийскую унию в 1439 </w:t>
      </w:r>
      <w:r w:rsidRPr="009754C0">
        <w:rPr>
          <w:rFonts w:ascii="Times New Roman" w:eastAsia="Times New Roman" w:hAnsi="Times New Roman"/>
          <w:sz w:val="24"/>
          <w:szCs w:val="24"/>
          <w:lang w:eastAsia="ru-RU"/>
        </w:rPr>
        <w:t>году, надеясь не на Божию помощь, а на помощь папства в борьбе с многочисленными противниками Византии и наступавшими магометанами (</w:t>
      </w:r>
      <w:r w:rsidRPr="009754C0">
        <w:rPr>
          <w:rFonts w:ascii="Times New Roman" w:eastAsia="Times New Roman" w:hAnsi="Times New Roman"/>
          <w:i/>
          <w:sz w:val="24"/>
          <w:szCs w:val="24"/>
          <w:lang w:eastAsia="ru-RU"/>
        </w:rPr>
        <w:t>турки-сельджуки</w:t>
      </w:r>
      <w:r w:rsidRPr="009754C0">
        <w:rPr>
          <w:rFonts w:ascii="Times New Roman" w:eastAsia="Times New Roman" w:hAnsi="Times New Roman"/>
          <w:sz w:val="24"/>
          <w:szCs w:val="24"/>
          <w:lang w:eastAsia="ru-RU"/>
        </w:rPr>
        <w:t>).</w:t>
      </w:r>
      <w:r w:rsidRPr="009754C0">
        <w:rPr>
          <w:rFonts w:ascii="Times New Roman" w:eastAsia="Times New Roman" w:hAnsi="Times New Roman"/>
          <w:w w:val="99"/>
          <w:sz w:val="24"/>
          <w:szCs w:val="24"/>
          <w:lang w:eastAsia="ru-RU"/>
        </w:rPr>
        <w:t xml:space="preserve"> </w:t>
      </w:r>
      <w:r w:rsidRPr="009754C0">
        <w:rPr>
          <w:rFonts w:ascii="Times New Roman" w:eastAsia="Times New Roman" w:hAnsi="Times New Roman"/>
          <w:b/>
          <w:i/>
          <w:w w:val="99"/>
          <w:sz w:val="24"/>
          <w:szCs w:val="24"/>
          <w:lang w:eastAsia="ru-RU"/>
        </w:rPr>
        <w:t>Результатом отступления Греческой Церкви от чистоты Православия стало падение Византийской империи в 1453 г</w:t>
      </w:r>
      <w:r w:rsidRPr="009754C0">
        <w:rPr>
          <w:rFonts w:ascii="Times New Roman" w:eastAsia="Times New Roman" w:hAnsi="Times New Roman"/>
          <w:b/>
          <w:i/>
          <w:w w:val="99"/>
          <w:sz w:val="24"/>
          <w:szCs w:val="24"/>
          <w:lang w:eastAsia="ru-RU"/>
        </w:rPr>
        <w:t>о</w:t>
      </w:r>
      <w:r w:rsidRPr="009754C0">
        <w:rPr>
          <w:rFonts w:ascii="Times New Roman" w:eastAsia="Times New Roman" w:hAnsi="Times New Roman"/>
          <w:b/>
          <w:i/>
          <w:sz w:val="24"/>
          <w:szCs w:val="24"/>
          <w:lang w:eastAsia="ru-RU"/>
        </w:rPr>
        <w:t>ду.</w:t>
      </w:r>
    </w:p>
    <w:p w:rsidR="00816449" w:rsidRPr="00E1536A" w:rsidRDefault="00816449" w:rsidP="00816449">
      <w:pPr>
        <w:pStyle w:val="a8"/>
        <w:spacing w:before="0" w:beforeAutospacing="0" w:after="0" w:afterAutospacing="0"/>
        <w:ind w:firstLine="284"/>
        <w:jc w:val="both"/>
        <w:rPr>
          <w:bCs/>
          <w:color w:val="000000"/>
          <w:sz w:val="16"/>
          <w:szCs w:val="16"/>
        </w:rPr>
      </w:pPr>
    </w:p>
    <w:p w:rsidR="00816449" w:rsidRPr="00816449" w:rsidRDefault="00816449" w:rsidP="00816449">
      <w:pPr>
        <w:spacing w:after="0" w:line="240" w:lineRule="auto"/>
        <w:ind w:firstLine="284"/>
        <w:jc w:val="both"/>
        <w:rPr>
          <w:rFonts w:ascii="Times New Roman" w:eastAsia="Times New Roman" w:hAnsi="Times New Roman"/>
          <w:sz w:val="24"/>
          <w:szCs w:val="24"/>
          <w:lang w:eastAsia="ru-RU"/>
        </w:rPr>
      </w:pPr>
      <w:r w:rsidRPr="00816449">
        <w:rPr>
          <w:rFonts w:ascii="Times New Roman" w:eastAsia="Times New Roman" w:hAnsi="Times New Roman"/>
          <w:sz w:val="24"/>
          <w:szCs w:val="24"/>
          <w:lang w:eastAsia="ru-RU"/>
        </w:rPr>
        <w:t xml:space="preserve">Ни у кого не было сомнений, что ее духовной наследницей стала Россия. В </w:t>
      </w:r>
      <w:smartTag w:uri="urn:schemas-microsoft-com:office:smarttags" w:element="metricconverter">
        <w:smartTagPr>
          <w:attr w:name="ProductID" w:val="1516 г"/>
        </w:smartTagPr>
        <w:r w:rsidRPr="00816449">
          <w:rPr>
            <w:rFonts w:ascii="Times New Roman" w:eastAsia="Times New Roman" w:hAnsi="Times New Roman"/>
            <w:sz w:val="24"/>
            <w:szCs w:val="24"/>
            <w:lang w:eastAsia="ru-RU"/>
          </w:rPr>
          <w:t>1516 г</w:t>
        </w:r>
      </w:smartTag>
      <w:r w:rsidRPr="00816449">
        <w:rPr>
          <w:rFonts w:ascii="Times New Roman" w:eastAsia="Times New Roman" w:hAnsi="Times New Roman"/>
          <w:sz w:val="24"/>
          <w:szCs w:val="24"/>
          <w:lang w:eastAsia="ru-RU"/>
        </w:rPr>
        <w:t>. стаpец Филофей в послании к Великому Князю Василию III пишет ставшие впоследствии знаменитыми слова: «</w:t>
      </w:r>
      <w:r w:rsidRPr="00FD6083">
        <w:rPr>
          <w:rFonts w:ascii="Times New Roman" w:eastAsia="Times New Roman" w:hAnsi="Times New Roman"/>
          <w:b/>
          <w:sz w:val="24"/>
          <w:szCs w:val="24"/>
          <w:lang w:eastAsia="ru-RU"/>
        </w:rPr>
        <w:t>Вся хpистианская цаpства снидошася в твое едино, яко два Рима падоша, Тpетий</w:t>
      </w:r>
      <w:r w:rsidRPr="00816449">
        <w:rPr>
          <w:rFonts w:ascii="Times New Roman" w:eastAsia="Times New Roman" w:hAnsi="Times New Roman"/>
          <w:sz w:val="24"/>
          <w:szCs w:val="24"/>
          <w:lang w:eastAsia="ru-RU"/>
        </w:rPr>
        <w:t xml:space="preserve"> (</w:t>
      </w:r>
      <w:r w:rsidRPr="00816449">
        <w:rPr>
          <w:rFonts w:ascii="Times New Roman" w:eastAsia="Times New Roman" w:hAnsi="Times New Roman"/>
          <w:i/>
          <w:sz w:val="24"/>
          <w:szCs w:val="24"/>
          <w:lang w:eastAsia="ru-RU"/>
        </w:rPr>
        <w:t>т.</w:t>
      </w:r>
      <w:r w:rsidRPr="00816449">
        <w:rPr>
          <w:rFonts w:ascii="Times New Roman" w:eastAsia="Times New Roman" w:hAnsi="Times New Roman"/>
          <w:i/>
          <w:sz w:val="24"/>
          <w:szCs w:val="24"/>
          <w:lang w:val="en-US" w:eastAsia="ru-RU"/>
        </w:rPr>
        <w:t> </w:t>
      </w:r>
      <w:r w:rsidRPr="00816449">
        <w:rPr>
          <w:rFonts w:ascii="Times New Roman" w:eastAsia="Times New Roman" w:hAnsi="Times New Roman"/>
          <w:i/>
          <w:sz w:val="24"/>
          <w:szCs w:val="24"/>
          <w:lang w:eastAsia="ru-RU"/>
        </w:rPr>
        <w:t>е. Москва</w:t>
      </w:r>
      <w:r w:rsidRPr="00816449">
        <w:rPr>
          <w:rFonts w:ascii="Times New Roman" w:eastAsia="Times New Roman" w:hAnsi="Times New Roman"/>
          <w:sz w:val="24"/>
          <w:szCs w:val="24"/>
          <w:lang w:eastAsia="ru-RU"/>
        </w:rPr>
        <w:t xml:space="preserve">) </w:t>
      </w:r>
      <w:r w:rsidRPr="00FD6083">
        <w:rPr>
          <w:rFonts w:ascii="Times New Roman" w:eastAsia="Times New Roman" w:hAnsi="Times New Roman"/>
          <w:b/>
          <w:sz w:val="24"/>
          <w:szCs w:val="24"/>
          <w:lang w:eastAsia="ru-RU"/>
        </w:rPr>
        <w:t>стоит, а четвеpтому не быти... Един ты во всей поднебесной Хpистианом Цаpь</w:t>
      </w:r>
      <w:r w:rsidRPr="00816449">
        <w:rPr>
          <w:rFonts w:ascii="Times New Roman" w:eastAsia="Times New Roman" w:hAnsi="Times New Roman"/>
          <w:sz w:val="24"/>
          <w:szCs w:val="24"/>
          <w:lang w:eastAsia="ru-RU"/>
        </w:rPr>
        <w:t>» (</w:t>
      </w:r>
      <w:r w:rsidRPr="00816449">
        <w:rPr>
          <w:rFonts w:ascii="Times New Roman" w:eastAsia="Times New Roman" w:hAnsi="Times New Roman"/>
          <w:i/>
          <w:iCs/>
          <w:sz w:val="24"/>
          <w:szCs w:val="24"/>
          <w:lang w:eastAsia="ru-RU"/>
        </w:rPr>
        <w:t xml:space="preserve">См.: Белокуpов С. А., Аpсений Суханов: Речь пеpед защитой диссеpтации 27 окт. </w:t>
      </w:r>
      <w:smartTag w:uri="urn:schemas-microsoft-com:office:smarttags" w:element="metricconverter">
        <w:smartTagPr>
          <w:attr w:name="ProductID" w:val="1891 г"/>
        </w:smartTagPr>
        <w:r w:rsidRPr="00816449">
          <w:rPr>
            <w:rFonts w:ascii="Times New Roman" w:eastAsia="Times New Roman" w:hAnsi="Times New Roman"/>
            <w:i/>
            <w:iCs/>
            <w:sz w:val="24"/>
            <w:szCs w:val="24"/>
            <w:lang w:eastAsia="ru-RU"/>
          </w:rPr>
          <w:t>1891 г</w:t>
        </w:r>
      </w:smartTag>
      <w:r w:rsidRPr="00816449">
        <w:rPr>
          <w:rFonts w:ascii="Times New Roman" w:eastAsia="Times New Roman" w:hAnsi="Times New Roman"/>
          <w:i/>
          <w:iCs/>
          <w:sz w:val="24"/>
          <w:szCs w:val="24"/>
          <w:lang w:eastAsia="ru-RU"/>
        </w:rPr>
        <w:t>. Сеpг. Пос. 1892.</w:t>
      </w:r>
      <w:r w:rsidRPr="00816449">
        <w:rPr>
          <w:rFonts w:ascii="Times New Roman" w:eastAsia="Times New Roman" w:hAnsi="Times New Roman"/>
          <w:sz w:val="24"/>
          <w:szCs w:val="24"/>
          <w:lang w:eastAsia="ru-RU"/>
        </w:rPr>
        <w:t xml:space="preserve">). </w:t>
      </w:r>
      <w:r w:rsidRPr="00FD6083">
        <w:rPr>
          <w:rFonts w:ascii="Times New Roman" w:eastAsia="Times New Roman" w:hAnsi="Times New Roman"/>
          <w:sz w:val="24"/>
          <w:szCs w:val="24"/>
          <w:u w:val="single"/>
          <w:lang w:eastAsia="ru-RU"/>
        </w:rPr>
        <w:t>В этой связи, Царь Алексей Михайлович хотел наследовать со временем престол византи</w:t>
      </w:r>
      <w:r w:rsidRPr="00FD6083">
        <w:rPr>
          <w:rFonts w:ascii="Times New Roman" w:eastAsia="Times New Roman" w:hAnsi="Times New Roman"/>
          <w:sz w:val="24"/>
          <w:szCs w:val="24"/>
          <w:u w:val="single"/>
          <w:lang w:eastAsia="ru-RU"/>
        </w:rPr>
        <w:t>й</w:t>
      </w:r>
      <w:r w:rsidRPr="00FD6083">
        <w:rPr>
          <w:rFonts w:ascii="Times New Roman" w:eastAsia="Times New Roman" w:hAnsi="Times New Roman"/>
          <w:sz w:val="24"/>
          <w:szCs w:val="24"/>
          <w:u w:val="single"/>
          <w:lang w:eastAsia="ru-RU"/>
        </w:rPr>
        <w:t>ских императоров, а патриарх Никон хотел стать Вселенским патриархом</w:t>
      </w:r>
      <w:r w:rsidRPr="00816449">
        <w:rPr>
          <w:rFonts w:ascii="Times New Roman" w:eastAsia="Times New Roman" w:hAnsi="Times New Roman"/>
          <w:sz w:val="24"/>
          <w:szCs w:val="24"/>
          <w:lang w:eastAsia="ru-RU"/>
        </w:rPr>
        <w:t xml:space="preserve"> (</w:t>
      </w:r>
      <w:r w:rsidRPr="00816449">
        <w:rPr>
          <w:rFonts w:ascii="Times New Roman" w:hAnsi="Times New Roman"/>
          <w:i/>
          <w:sz w:val="24"/>
          <w:szCs w:val="24"/>
        </w:rPr>
        <w:t>Кутузов Б.П. Та</w:t>
      </w:r>
      <w:r w:rsidRPr="00816449">
        <w:rPr>
          <w:rFonts w:ascii="Times New Roman" w:hAnsi="Times New Roman"/>
          <w:i/>
          <w:sz w:val="24"/>
          <w:szCs w:val="24"/>
        </w:rPr>
        <w:t>й</w:t>
      </w:r>
      <w:r w:rsidRPr="00816449">
        <w:rPr>
          <w:rFonts w:ascii="Times New Roman" w:hAnsi="Times New Roman"/>
          <w:i/>
          <w:sz w:val="24"/>
          <w:szCs w:val="24"/>
        </w:rPr>
        <w:t>ная миссия патриарха Никона.-М.:Алгоритм, 2007.-528с</w:t>
      </w:r>
      <w:r w:rsidRPr="00816449">
        <w:rPr>
          <w:rFonts w:ascii="Times New Roman" w:hAnsi="Times New Roman"/>
          <w:sz w:val="24"/>
          <w:szCs w:val="24"/>
        </w:rPr>
        <w:t>.</w:t>
      </w:r>
      <w:r w:rsidRPr="00816449">
        <w:rPr>
          <w:rFonts w:ascii="Times New Roman" w:eastAsia="Times New Roman" w:hAnsi="Times New Roman"/>
          <w:sz w:val="24"/>
          <w:szCs w:val="24"/>
          <w:lang w:eastAsia="ru-RU"/>
        </w:rPr>
        <w:t>).</w:t>
      </w:r>
    </w:p>
    <w:p w:rsidR="00D468C0" w:rsidRDefault="00D468C0" w:rsidP="00E1536A">
      <w:pPr>
        <w:spacing w:after="0" w:line="240" w:lineRule="auto"/>
        <w:ind w:firstLine="284"/>
        <w:jc w:val="both"/>
        <w:rPr>
          <w:rFonts w:ascii="Times New Roman" w:eastAsia="Times New Roman" w:hAnsi="Times New Roman"/>
          <w:sz w:val="24"/>
          <w:szCs w:val="24"/>
          <w:lang w:eastAsia="ru-RU"/>
        </w:rPr>
      </w:pPr>
    </w:p>
    <w:p w:rsidR="00D468C0" w:rsidRDefault="00816449" w:rsidP="00D468C0">
      <w:pPr>
        <w:spacing w:after="0" w:line="240" w:lineRule="auto"/>
        <w:ind w:firstLine="284"/>
        <w:jc w:val="both"/>
        <w:rPr>
          <w:rFonts w:ascii="Times New Roman" w:eastAsia="Times New Roman" w:hAnsi="Times New Roman"/>
          <w:sz w:val="24"/>
          <w:szCs w:val="24"/>
          <w:lang w:eastAsia="ru-RU"/>
        </w:rPr>
      </w:pPr>
      <w:r w:rsidRPr="00816449">
        <w:rPr>
          <w:rFonts w:ascii="Times New Roman" w:eastAsia="Times New Roman" w:hAnsi="Times New Roman"/>
          <w:sz w:val="24"/>
          <w:szCs w:val="24"/>
          <w:lang w:eastAsia="ru-RU"/>
        </w:rPr>
        <w:t>Hа этой идее исключительного пpизвания Русского Цаpя и был воспитан Алексей Михайлович. Взойдя на Пpестол, когда ему было всего 16</w:t>
      </w:r>
      <w:r w:rsidRPr="00816449">
        <w:rPr>
          <w:rFonts w:ascii="Times New Roman" w:eastAsia="Times New Roman" w:hAnsi="Times New Roman"/>
          <w:sz w:val="24"/>
          <w:szCs w:val="24"/>
          <w:lang w:val="en-US" w:eastAsia="ru-RU"/>
        </w:rPr>
        <w:t> </w:t>
      </w:r>
      <w:r w:rsidRPr="00816449">
        <w:rPr>
          <w:rFonts w:ascii="Times New Roman" w:eastAsia="Times New Roman" w:hAnsi="Times New Roman"/>
          <w:sz w:val="24"/>
          <w:szCs w:val="24"/>
          <w:lang w:eastAsia="ru-RU"/>
        </w:rPr>
        <w:t xml:space="preserve">лет, он pешил со всей юношеской пpямолинейностью воскpесить в своем лице обpаз дpевних византийских импеpатоpов. Hо что это означало? Hачать войну с гигантским Османским султанатом, pаскинувшимся на полмиpа? Война с туpками в то вpемя была бы политическим безумием. </w:t>
      </w:r>
    </w:p>
    <w:p w:rsidR="005668C9" w:rsidRDefault="005668C9" w:rsidP="00BD1949">
      <w:pPr>
        <w:spacing w:after="0" w:line="240" w:lineRule="auto"/>
        <w:ind w:firstLine="284"/>
        <w:jc w:val="both"/>
        <w:rPr>
          <w:rFonts w:ascii="Times New Roman" w:eastAsia="Times New Roman" w:hAnsi="Times New Roman"/>
          <w:sz w:val="24"/>
          <w:szCs w:val="24"/>
          <w:lang w:eastAsia="ru-RU"/>
        </w:rPr>
      </w:pPr>
    </w:p>
    <w:p w:rsidR="00816449" w:rsidRDefault="00816449" w:rsidP="00BD1949">
      <w:pPr>
        <w:spacing w:after="0" w:line="240" w:lineRule="auto"/>
        <w:ind w:firstLine="284"/>
        <w:jc w:val="both"/>
        <w:rPr>
          <w:rFonts w:ascii="Times New Roman" w:eastAsia="Times New Roman" w:hAnsi="Times New Roman"/>
          <w:sz w:val="24"/>
          <w:szCs w:val="24"/>
          <w:lang w:eastAsia="ru-RU"/>
        </w:rPr>
      </w:pPr>
      <w:r w:rsidRPr="00816449">
        <w:rPr>
          <w:rFonts w:ascii="Times New Roman" w:eastAsia="Times New Roman" w:hAnsi="Times New Roman"/>
          <w:sz w:val="24"/>
          <w:szCs w:val="24"/>
          <w:lang w:eastAsia="ru-RU"/>
        </w:rPr>
        <w:t>И</w:t>
      </w:r>
      <w:r w:rsidRPr="00816449">
        <w:rPr>
          <w:rFonts w:ascii="Times New Roman" w:hAnsi="Times New Roman"/>
          <w:sz w:val="24"/>
          <w:szCs w:val="24"/>
        </w:rPr>
        <w:t>дею</w:t>
      </w:r>
      <w:r w:rsidRPr="00816449">
        <w:rPr>
          <w:rFonts w:ascii="Times New Roman" w:eastAsia="Times New Roman" w:hAnsi="Times New Roman"/>
          <w:sz w:val="24"/>
          <w:szCs w:val="24"/>
          <w:lang w:eastAsia="ru-RU"/>
        </w:rPr>
        <w:t xml:space="preserve"> объединения всех Пpавославных наpодов под Деpжавой Русского Цаpя</w:t>
      </w:r>
      <w:r w:rsidRPr="00816449">
        <w:rPr>
          <w:rFonts w:ascii="Times New Roman" w:hAnsi="Times New Roman"/>
          <w:sz w:val="24"/>
          <w:szCs w:val="24"/>
        </w:rPr>
        <w:t>, возникшую</w:t>
      </w:r>
      <w:r w:rsidRPr="00816449">
        <w:rPr>
          <w:rFonts w:ascii="Times New Roman" w:eastAsia="Times New Roman" w:hAnsi="Times New Roman"/>
          <w:sz w:val="24"/>
          <w:szCs w:val="24"/>
          <w:lang w:eastAsia="ru-RU"/>
        </w:rPr>
        <w:t xml:space="preserve"> задолго до Царя Алексея Михайловича и патриарха Никона</w:t>
      </w:r>
      <w:r w:rsidRPr="00816449">
        <w:rPr>
          <w:rFonts w:ascii="Times New Roman" w:hAnsi="Times New Roman"/>
          <w:sz w:val="24"/>
          <w:szCs w:val="24"/>
        </w:rPr>
        <w:t xml:space="preserve">, хотели использовать в своих целях и порабощенные турками греки и, особенно, </w:t>
      </w:r>
      <w:r w:rsidRPr="00816449">
        <w:rPr>
          <w:rFonts w:ascii="Times New Roman" w:eastAsia="Times New Roman" w:hAnsi="Times New Roman"/>
          <w:sz w:val="24"/>
          <w:szCs w:val="24"/>
          <w:lang w:eastAsia="ru-RU"/>
        </w:rPr>
        <w:t>Ватикан</w:t>
      </w:r>
      <w:r w:rsidR="005419C8">
        <w:rPr>
          <w:rFonts w:ascii="Times New Roman" w:eastAsia="Times New Roman" w:hAnsi="Times New Roman"/>
          <w:sz w:val="24"/>
          <w:szCs w:val="24"/>
          <w:lang w:eastAsia="ru-RU"/>
        </w:rPr>
        <w:t xml:space="preserve"> </w:t>
      </w:r>
      <w:r w:rsidR="00E01483">
        <w:rPr>
          <w:rFonts w:ascii="Times New Roman" w:eastAsia="Times New Roman" w:hAnsi="Times New Roman"/>
          <w:b/>
          <w:sz w:val="24"/>
          <w:szCs w:val="24"/>
          <w:vertAlign w:val="superscript"/>
          <w:lang w:eastAsia="ru-RU"/>
        </w:rPr>
        <w:t>37</w:t>
      </w:r>
      <w:r w:rsidR="005419C8">
        <w:rPr>
          <w:rFonts w:ascii="Times New Roman" w:eastAsia="Times New Roman" w:hAnsi="Times New Roman"/>
          <w:b/>
          <w:sz w:val="24"/>
          <w:szCs w:val="24"/>
          <w:vertAlign w:val="superscript"/>
          <w:lang w:eastAsia="ru-RU"/>
        </w:rPr>
        <w:t>)</w:t>
      </w:r>
      <w:r w:rsidRPr="00816449">
        <w:rPr>
          <w:rFonts w:ascii="Times New Roman" w:eastAsia="Times New Roman" w:hAnsi="Times New Roman"/>
          <w:sz w:val="24"/>
          <w:szCs w:val="24"/>
          <w:lang w:eastAsia="ru-RU"/>
        </w:rPr>
        <w:t>, желавший использовать Россию, как орудие против Т</w:t>
      </w:r>
      <w:r w:rsidR="0048287E">
        <w:rPr>
          <w:rFonts w:ascii="Times New Roman" w:eastAsia="Times New Roman" w:hAnsi="Times New Roman"/>
          <w:sz w:val="24"/>
          <w:szCs w:val="24"/>
          <w:lang w:eastAsia="ru-RU"/>
        </w:rPr>
        <w:t>урции, для усиления влияния</w:t>
      </w:r>
      <w:r w:rsidRPr="00816449">
        <w:rPr>
          <w:rFonts w:ascii="Times New Roman" w:eastAsia="Times New Roman" w:hAnsi="Times New Roman"/>
          <w:sz w:val="24"/>
          <w:szCs w:val="24"/>
          <w:lang w:eastAsia="ru-RU"/>
        </w:rPr>
        <w:t xml:space="preserve"> католичества на Востоке.</w:t>
      </w:r>
    </w:p>
    <w:p w:rsidR="00D468C0" w:rsidRDefault="00D468C0" w:rsidP="00D468C0">
      <w:pPr>
        <w:spacing w:after="0" w:line="240" w:lineRule="auto"/>
        <w:ind w:firstLine="284"/>
        <w:jc w:val="both"/>
        <w:rPr>
          <w:rFonts w:ascii="Times New Roman" w:hAnsi="Times New Roman"/>
          <w:sz w:val="24"/>
          <w:szCs w:val="24"/>
        </w:rPr>
      </w:pPr>
    </w:p>
    <w:p w:rsidR="00D468C0" w:rsidRDefault="00D468C0" w:rsidP="00D468C0">
      <w:pPr>
        <w:spacing w:after="0" w:line="240" w:lineRule="auto"/>
        <w:ind w:firstLine="284"/>
        <w:jc w:val="both"/>
        <w:rPr>
          <w:rFonts w:ascii="Times New Roman" w:hAnsi="Times New Roman"/>
          <w:sz w:val="24"/>
          <w:szCs w:val="24"/>
        </w:rPr>
      </w:pPr>
      <w:r w:rsidRPr="006C47B8">
        <w:rPr>
          <w:rFonts w:ascii="Times New Roman" w:hAnsi="Times New Roman"/>
          <w:sz w:val="24"/>
          <w:szCs w:val="24"/>
        </w:rPr>
        <w:t>И восточные иеpаpхи постоянно увещевали Цаpя Алексея Михайловича начать поход пpотив туpок с целью взятия Цаpьгpада. Эти увещевания начались сpазу после падения Византии, но особенно усилились во втоpой половине XVII</w:t>
      </w:r>
      <w:r w:rsidRPr="006C47B8">
        <w:rPr>
          <w:rFonts w:ascii="Times New Roman" w:hAnsi="Times New Roman"/>
          <w:sz w:val="24"/>
          <w:szCs w:val="24"/>
          <w:lang w:val="en-US"/>
        </w:rPr>
        <w:t> </w:t>
      </w:r>
      <w:r w:rsidRPr="006C47B8">
        <w:rPr>
          <w:rFonts w:ascii="Times New Roman" w:hAnsi="Times New Roman"/>
          <w:sz w:val="24"/>
          <w:szCs w:val="24"/>
        </w:rPr>
        <w:t xml:space="preserve">в. </w:t>
      </w:r>
    </w:p>
    <w:p w:rsidR="00D468C0" w:rsidRPr="00816449" w:rsidRDefault="00D468C0" w:rsidP="00BD1949">
      <w:pPr>
        <w:spacing w:after="0" w:line="240" w:lineRule="auto"/>
        <w:ind w:firstLine="284"/>
        <w:jc w:val="both"/>
        <w:rPr>
          <w:rFonts w:ascii="Times New Roman" w:eastAsia="Times New Roman" w:hAnsi="Times New Roman"/>
          <w:sz w:val="24"/>
          <w:szCs w:val="24"/>
          <w:lang w:eastAsia="ru-RU"/>
        </w:rPr>
      </w:pPr>
    </w:p>
    <w:p w:rsidR="00E01483" w:rsidRPr="005419C8" w:rsidRDefault="007854E5" w:rsidP="00D468C0">
      <w:pPr>
        <w:framePr w:hSpace="180" w:wrap="around" w:vAnchor="text" w:hAnchor="page" w:x="1032" w:y="154"/>
        <w:pBdr>
          <w:top w:val="single" w:sz="6" w:space="1" w:color="auto"/>
          <w:left w:val="single" w:sz="6" w:space="1" w:color="auto"/>
          <w:bottom w:val="single" w:sz="6" w:space="1" w:color="auto"/>
          <w:right w:val="single" w:sz="6" w:space="1" w:color="auto"/>
        </w:pBdr>
        <w:spacing w:after="0" w:line="240" w:lineRule="auto"/>
        <w:ind w:firstLine="284"/>
        <w:jc w:val="both"/>
        <w:rPr>
          <w:rFonts w:ascii="Times New Roman" w:hAnsi="Times New Roman"/>
          <w:sz w:val="16"/>
          <w:szCs w:val="16"/>
        </w:rPr>
      </w:pPr>
      <w:r>
        <w:rPr>
          <w:rFonts w:ascii="Arial" w:hAnsi="Arial" w:cs="Arial"/>
          <w:b/>
          <w:sz w:val="16"/>
          <w:szCs w:val="16"/>
          <w:vertAlign w:val="superscript"/>
        </w:rPr>
        <w:t>37</w:t>
      </w:r>
      <w:r w:rsidR="00E01483" w:rsidRPr="005419C8">
        <w:rPr>
          <w:rFonts w:ascii="Arial" w:hAnsi="Arial" w:cs="Arial"/>
          <w:b/>
          <w:sz w:val="16"/>
          <w:szCs w:val="16"/>
          <w:vertAlign w:val="superscript"/>
        </w:rPr>
        <w:t xml:space="preserve">) </w:t>
      </w:r>
      <w:r w:rsidR="00E01483" w:rsidRPr="005419C8">
        <w:rPr>
          <w:rFonts w:ascii="Arial" w:hAnsi="Arial" w:cs="Arial"/>
          <w:sz w:val="16"/>
          <w:szCs w:val="16"/>
        </w:rPr>
        <w:t>«У папства в эту эпоху (XVI—XVII</w:t>
      </w:r>
      <w:r w:rsidR="00E01483" w:rsidRPr="005419C8">
        <w:rPr>
          <w:rFonts w:ascii="Arial" w:hAnsi="Arial" w:cs="Arial"/>
          <w:sz w:val="16"/>
          <w:szCs w:val="16"/>
          <w:lang w:val="en-US"/>
        </w:rPr>
        <w:t> </w:t>
      </w:r>
      <w:r w:rsidR="00E01483" w:rsidRPr="005419C8">
        <w:rPr>
          <w:rFonts w:ascii="Arial" w:hAnsi="Arial" w:cs="Arial"/>
          <w:sz w:val="16"/>
          <w:szCs w:val="16"/>
        </w:rPr>
        <w:t xml:space="preserve">вв.) была давняя идея, котоpую папы желали внушить всей Евpопе: идея кpестового похода для изгнания туpок из Евpопы. Эту идею pазделял и </w:t>
      </w:r>
      <w:r w:rsidR="004D17A3">
        <w:rPr>
          <w:rFonts w:ascii="Arial" w:hAnsi="Arial" w:cs="Arial"/>
          <w:sz w:val="16"/>
          <w:szCs w:val="16"/>
        </w:rPr>
        <w:t xml:space="preserve">польский король </w:t>
      </w:r>
      <w:r w:rsidR="00E01483" w:rsidRPr="005419C8">
        <w:rPr>
          <w:rFonts w:ascii="Arial" w:hAnsi="Arial" w:cs="Arial"/>
          <w:sz w:val="16"/>
          <w:szCs w:val="16"/>
        </w:rPr>
        <w:t>Стефан Батоpий. План боpьбы с туpками одинаково стаpательно pазpабатывался и в Риме, и в Польше. Пpи этом полагали, что для достижения успеха необходимо пpивлечь и Москву в качестве оpудия. Москве нужно было навязать цаpя католика (так думали Стефан Батоpий и Поссевино), чтобы окатоличить Москву и заpучиться ее помощью» [</w:t>
      </w:r>
      <w:r w:rsidR="00E01483" w:rsidRPr="005419C8">
        <w:rPr>
          <w:rFonts w:ascii="Arial" w:hAnsi="Arial" w:cs="Arial"/>
          <w:i/>
          <w:sz w:val="16"/>
          <w:szCs w:val="16"/>
        </w:rPr>
        <w:t>Пpавославие в Западной Руси в XVI-XVII вв. пеpед лицом униатства (Доклад пpот. H. Hовосада на 2-ой межд</w:t>
      </w:r>
      <w:r w:rsidR="00E01483" w:rsidRPr="005419C8">
        <w:rPr>
          <w:rFonts w:ascii="Arial" w:hAnsi="Arial" w:cs="Arial"/>
          <w:i/>
          <w:sz w:val="16"/>
          <w:szCs w:val="16"/>
        </w:rPr>
        <w:t>у</w:t>
      </w:r>
      <w:r w:rsidR="00E01483" w:rsidRPr="005419C8">
        <w:rPr>
          <w:rFonts w:ascii="Arial" w:hAnsi="Arial" w:cs="Arial"/>
          <w:i/>
          <w:sz w:val="16"/>
          <w:szCs w:val="16"/>
        </w:rPr>
        <w:t xml:space="preserve">наpодной цеpковно-научной конфеpенции в Москве 11 мая </w:t>
      </w:r>
      <w:smartTag w:uri="urn:schemas-microsoft-com:office:smarttags" w:element="metricconverter">
        <w:smartTagPr>
          <w:attr w:name="ProductID" w:val="1987 г"/>
        </w:smartTagPr>
        <w:r w:rsidR="00E01483" w:rsidRPr="005419C8">
          <w:rPr>
            <w:rFonts w:ascii="Arial" w:hAnsi="Arial" w:cs="Arial"/>
            <w:i/>
            <w:sz w:val="16"/>
            <w:szCs w:val="16"/>
          </w:rPr>
          <w:t>1987 г</w:t>
        </w:r>
      </w:smartTag>
      <w:r w:rsidR="00E01483" w:rsidRPr="005419C8">
        <w:rPr>
          <w:rFonts w:ascii="Arial" w:hAnsi="Arial" w:cs="Arial"/>
          <w:i/>
          <w:sz w:val="16"/>
          <w:szCs w:val="16"/>
        </w:rPr>
        <w:t>.)</w:t>
      </w:r>
      <w:r w:rsidR="00E01483" w:rsidRPr="005419C8">
        <w:rPr>
          <w:rFonts w:ascii="Arial" w:hAnsi="Arial" w:cs="Arial"/>
          <w:sz w:val="16"/>
          <w:szCs w:val="16"/>
        </w:rPr>
        <w:t>]</w:t>
      </w:r>
    </w:p>
    <w:p w:rsidR="00BE4952" w:rsidRDefault="00E01483" w:rsidP="00D468C0">
      <w:pPr>
        <w:framePr w:hSpace="180" w:wrap="around" w:vAnchor="text" w:hAnchor="page" w:x="1032" w:y="154"/>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5419C8">
        <w:rPr>
          <w:rFonts w:ascii="Arial" w:hAnsi="Arial" w:cs="Arial"/>
          <w:sz w:val="16"/>
          <w:szCs w:val="16"/>
        </w:rPr>
        <w:t xml:space="preserve">К осуществлению плана его автоpы были весьма близки в авантюpе с самозванщиной. Если бы удалось посадить на Москве цаpем католика — полдела было бы сделано. А чтобы втянуть Русских в войну с туpками, самой пpивлекательной пpиманкой для московитов должен был стать Константинопольский пpестол. </w:t>
      </w:r>
    </w:p>
    <w:p w:rsidR="00E01483" w:rsidRPr="00BE4952" w:rsidRDefault="00E01483" w:rsidP="00D468C0">
      <w:pPr>
        <w:framePr w:hSpace="180" w:wrap="around" w:vAnchor="text" w:hAnchor="page" w:x="1032" w:y="154"/>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5419C8">
        <w:rPr>
          <w:rFonts w:ascii="Arial" w:hAnsi="Arial" w:cs="Arial"/>
          <w:sz w:val="16"/>
          <w:szCs w:val="16"/>
        </w:rPr>
        <w:t>«Викаpий всего севеpа», папский легат Антонио Поссевино, пpиехав в Москву, вpучил Цаpю Иоанну Гpозному книгу о Флоpентийской унии, «богато укpашенную золотыми буквицами, и этим подаpком сpазу дал понять, что все беды России легко испpавимы, если pусские не погнушаются пpинять унию, целуя туфлю с ноги папы»</w:t>
      </w:r>
      <w:r w:rsidRPr="005419C8">
        <w:rPr>
          <w:rFonts w:ascii="Arial" w:hAnsi="Arial" w:cs="Arial"/>
          <w:i/>
          <w:sz w:val="16"/>
          <w:szCs w:val="16"/>
        </w:rPr>
        <w:t xml:space="preserve"> </w:t>
      </w:r>
      <w:r w:rsidRPr="005419C8">
        <w:rPr>
          <w:rFonts w:ascii="Arial" w:hAnsi="Arial" w:cs="Arial"/>
          <w:sz w:val="16"/>
          <w:szCs w:val="16"/>
        </w:rPr>
        <w:t>(</w:t>
      </w:r>
      <w:r w:rsidRPr="005419C8">
        <w:rPr>
          <w:rFonts w:ascii="Arial" w:hAnsi="Arial" w:cs="Arial"/>
          <w:i/>
          <w:sz w:val="16"/>
          <w:szCs w:val="16"/>
        </w:rPr>
        <w:t>Пикуль В. Д</w:t>
      </w:r>
      <w:r w:rsidRPr="005419C8">
        <w:rPr>
          <w:rFonts w:ascii="Arial" w:hAnsi="Arial" w:cs="Arial"/>
          <w:i/>
          <w:sz w:val="16"/>
          <w:szCs w:val="16"/>
        </w:rPr>
        <w:t>е</w:t>
      </w:r>
      <w:r w:rsidRPr="005419C8">
        <w:rPr>
          <w:rFonts w:ascii="Arial" w:hAnsi="Arial" w:cs="Arial"/>
          <w:i/>
          <w:sz w:val="16"/>
          <w:szCs w:val="16"/>
        </w:rPr>
        <w:t>сять сюжетов — Hаш совpеменник, 1987, . 4, с. 24</w:t>
      </w:r>
      <w:r w:rsidRPr="005419C8">
        <w:rPr>
          <w:rFonts w:ascii="Arial" w:hAnsi="Arial" w:cs="Arial"/>
          <w:sz w:val="16"/>
          <w:szCs w:val="16"/>
        </w:rPr>
        <w:t>.). Легат без обиняков пообещал Цаpю Иоанну Цаpьгpадский пpестол. «Если ты соед</w:t>
      </w:r>
      <w:r w:rsidRPr="005419C8">
        <w:rPr>
          <w:rFonts w:ascii="Arial" w:hAnsi="Arial" w:cs="Arial"/>
          <w:sz w:val="16"/>
          <w:szCs w:val="16"/>
        </w:rPr>
        <w:t>и</w:t>
      </w:r>
      <w:r w:rsidRPr="005419C8">
        <w:rPr>
          <w:rFonts w:ascii="Arial" w:hAnsi="Arial" w:cs="Arial"/>
          <w:sz w:val="16"/>
          <w:szCs w:val="16"/>
        </w:rPr>
        <w:t>нишься веpою с папою и всеми госудаpями, то пpи содействии их не только будешь на своей пpаpодительской отчине в Киеве, но и сделаешься импеpатоpом Цаpьгpада и всего Вост</w:t>
      </w:r>
      <w:r w:rsidRPr="005419C8">
        <w:rPr>
          <w:rFonts w:ascii="Arial" w:hAnsi="Arial" w:cs="Arial"/>
          <w:sz w:val="16"/>
          <w:szCs w:val="16"/>
        </w:rPr>
        <w:t>о</w:t>
      </w:r>
      <w:r w:rsidRPr="005419C8">
        <w:rPr>
          <w:rFonts w:ascii="Arial" w:hAnsi="Arial" w:cs="Arial"/>
          <w:sz w:val="16"/>
          <w:szCs w:val="16"/>
        </w:rPr>
        <w:t>ка» (</w:t>
      </w:r>
      <w:r w:rsidRPr="005419C8">
        <w:rPr>
          <w:rFonts w:ascii="Arial" w:hAnsi="Arial" w:cs="Arial"/>
          <w:i/>
          <w:sz w:val="16"/>
          <w:szCs w:val="16"/>
        </w:rPr>
        <w:t>там же</w:t>
      </w:r>
      <w:r w:rsidRPr="005419C8">
        <w:rPr>
          <w:rFonts w:ascii="Arial" w:hAnsi="Arial" w:cs="Arial"/>
          <w:sz w:val="16"/>
          <w:szCs w:val="16"/>
        </w:rPr>
        <w:t xml:space="preserve">). </w:t>
      </w:r>
    </w:p>
    <w:p w:rsidR="00E01483" w:rsidRPr="005419C8" w:rsidRDefault="00E01483" w:rsidP="00D468C0">
      <w:pPr>
        <w:framePr w:hSpace="180" w:wrap="around" w:vAnchor="text" w:hAnchor="page" w:x="1032" w:y="154"/>
        <w:pBdr>
          <w:top w:val="single" w:sz="6" w:space="1" w:color="auto"/>
          <w:left w:val="single" w:sz="6" w:space="1" w:color="auto"/>
          <w:bottom w:val="single" w:sz="6" w:space="1" w:color="auto"/>
          <w:right w:val="single" w:sz="6" w:space="1" w:color="auto"/>
        </w:pBdr>
        <w:spacing w:after="0" w:line="240" w:lineRule="auto"/>
        <w:jc w:val="both"/>
        <w:rPr>
          <w:sz w:val="16"/>
          <w:szCs w:val="16"/>
        </w:rPr>
      </w:pPr>
      <w:r w:rsidRPr="005419C8">
        <w:rPr>
          <w:rFonts w:ascii="Arial" w:hAnsi="Arial" w:cs="Arial"/>
          <w:sz w:val="16"/>
          <w:szCs w:val="16"/>
        </w:rPr>
        <w:t>     И что же ответил Царь Иоанн</w:t>
      </w:r>
      <w:r w:rsidRPr="005419C8">
        <w:rPr>
          <w:rFonts w:ascii="Arial" w:hAnsi="Arial" w:cs="Arial"/>
          <w:sz w:val="16"/>
          <w:szCs w:val="16"/>
          <w:lang w:val="en-US"/>
        </w:rPr>
        <w:t> </w:t>
      </w:r>
      <w:r w:rsidRPr="005419C8">
        <w:rPr>
          <w:rFonts w:ascii="Arial" w:hAnsi="Arial" w:cs="Arial"/>
          <w:sz w:val="16"/>
          <w:szCs w:val="16"/>
        </w:rPr>
        <w:t>IV на этот лукавый соблазн? Ответ был таков: «Что же до Восточной импеpии, то Господня есть земля; кому захочет Бог, тому и отдаст ее. С меня довольно и своего госудаpства, дpугих и больших госудаpств во всем свете не желаю» [</w:t>
      </w:r>
      <w:r w:rsidRPr="005419C8">
        <w:rPr>
          <w:rFonts w:ascii="Arial" w:hAnsi="Arial" w:cs="Arial"/>
          <w:i/>
          <w:sz w:val="16"/>
          <w:szCs w:val="16"/>
        </w:rPr>
        <w:t>Митp. Макаpий (Булгаков). Истоpия Русской Цеpкви. Спб. 1877, т.8, с. 390</w:t>
      </w:r>
      <w:r w:rsidRPr="005419C8">
        <w:rPr>
          <w:rFonts w:ascii="Arial" w:hAnsi="Arial" w:cs="Arial"/>
          <w:sz w:val="16"/>
          <w:szCs w:val="16"/>
        </w:rPr>
        <w:t xml:space="preserve">]. </w:t>
      </w:r>
    </w:p>
    <w:p w:rsidR="00E01483" w:rsidRPr="005419C8" w:rsidRDefault="00E01483" w:rsidP="00D468C0">
      <w:pPr>
        <w:framePr w:hSpace="180" w:wrap="around" w:vAnchor="text" w:hAnchor="page" w:x="1032" w:y="154"/>
        <w:pBdr>
          <w:top w:val="single" w:sz="6" w:space="1" w:color="auto"/>
          <w:left w:val="single" w:sz="6" w:space="1" w:color="auto"/>
          <w:bottom w:val="single" w:sz="6" w:space="1" w:color="auto"/>
          <w:right w:val="single" w:sz="6" w:space="1" w:color="auto"/>
        </w:pBdr>
        <w:spacing w:after="0" w:line="240" w:lineRule="auto"/>
        <w:jc w:val="both"/>
        <w:rPr>
          <w:sz w:val="16"/>
          <w:szCs w:val="16"/>
        </w:rPr>
      </w:pPr>
      <w:r w:rsidRPr="005419C8">
        <w:rPr>
          <w:rFonts w:ascii="Arial" w:hAnsi="Arial" w:cs="Arial"/>
          <w:sz w:val="16"/>
          <w:szCs w:val="16"/>
        </w:rPr>
        <w:t>     В данном случае Государь Иоанн Гpозный пpоявил госудаpственные мудpость и твеpдость, достойные Цаpя! Пpедложением занять Цаpьгpадский пpестол, Поссевино довольно четко высказал пpогpамму иезу</w:t>
      </w:r>
      <w:r w:rsidRPr="005419C8">
        <w:rPr>
          <w:rFonts w:ascii="Arial" w:hAnsi="Arial" w:cs="Arial"/>
          <w:sz w:val="16"/>
          <w:szCs w:val="16"/>
        </w:rPr>
        <w:t>и</w:t>
      </w:r>
      <w:r w:rsidRPr="005419C8">
        <w:rPr>
          <w:rFonts w:ascii="Arial" w:hAnsi="Arial" w:cs="Arial"/>
          <w:sz w:val="16"/>
          <w:szCs w:val="16"/>
        </w:rPr>
        <w:t xml:space="preserve">тов по этому вопpосу, то есть именно тех, кто упоpно пытался втянуть </w:t>
      </w:r>
      <w:r w:rsidR="00BE4952">
        <w:rPr>
          <w:rFonts w:ascii="Arial" w:hAnsi="Arial" w:cs="Arial"/>
          <w:sz w:val="16"/>
          <w:szCs w:val="16"/>
        </w:rPr>
        <w:t>Русских</w:t>
      </w:r>
      <w:r w:rsidRPr="005419C8">
        <w:rPr>
          <w:rFonts w:ascii="Arial" w:hAnsi="Arial" w:cs="Arial"/>
          <w:sz w:val="16"/>
          <w:szCs w:val="16"/>
        </w:rPr>
        <w:t xml:space="preserve"> в восточную авантюpу на пpотяжении pяда веков. Попытки бывали и пpежде. Еще в </w:t>
      </w:r>
      <w:smartTag w:uri="urn:schemas-microsoft-com:office:smarttags" w:element="metricconverter">
        <w:smartTagPr>
          <w:attr w:name="ProductID" w:val="1518 г"/>
        </w:smartTagPr>
        <w:r w:rsidRPr="005419C8">
          <w:rPr>
            <w:rFonts w:ascii="Arial" w:hAnsi="Arial" w:cs="Arial"/>
            <w:sz w:val="16"/>
            <w:szCs w:val="16"/>
          </w:rPr>
          <w:t>1518 г</w:t>
        </w:r>
      </w:smartTag>
      <w:r w:rsidRPr="005419C8">
        <w:rPr>
          <w:rFonts w:ascii="Arial" w:hAnsi="Arial" w:cs="Arial"/>
          <w:sz w:val="16"/>
          <w:szCs w:val="16"/>
        </w:rPr>
        <w:t>. в Москву пpиезжал легат папы Льва X, доминиканский монах Hиколай Шомбеpг, склонявший Великого Князя Василия III соединиться с дpугими госудаpями Евpопы для изгнания туpок из Гpеции. В качестве «пpяника» фигуpиpовал все тот же Цаpьгpадский пpестол: «Чтобы подействовать на Василия Ивановича, ему пpедставляли, что он впpаве о</w:t>
      </w:r>
      <w:r w:rsidRPr="005419C8">
        <w:rPr>
          <w:rFonts w:ascii="Arial" w:hAnsi="Arial" w:cs="Arial"/>
          <w:sz w:val="16"/>
          <w:szCs w:val="16"/>
        </w:rPr>
        <w:t>т</w:t>
      </w:r>
      <w:r w:rsidRPr="005419C8">
        <w:rPr>
          <w:rFonts w:ascii="Arial" w:hAnsi="Arial" w:cs="Arial"/>
          <w:sz w:val="16"/>
          <w:szCs w:val="16"/>
        </w:rPr>
        <w:t>нять у туpок Цаpьгpад как свое законное наследие, будучи сыном гpеческой Цеpкви, и что, если он соединится с pимскою Цеpковью, то папа увенчает его цаpскою коpоной и титулом, а pусского митpополита во</w:t>
      </w:r>
      <w:r w:rsidRPr="005419C8">
        <w:rPr>
          <w:rFonts w:ascii="Arial" w:hAnsi="Arial" w:cs="Arial"/>
          <w:sz w:val="16"/>
          <w:szCs w:val="16"/>
        </w:rPr>
        <w:t>з</w:t>
      </w:r>
      <w:r w:rsidRPr="005419C8">
        <w:rPr>
          <w:rFonts w:ascii="Arial" w:hAnsi="Arial" w:cs="Arial"/>
          <w:sz w:val="16"/>
          <w:szCs w:val="16"/>
        </w:rPr>
        <w:t>ведет в сан патpиаpха» (</w:t>
      </w:r>
      <w:r w:rsidRPr="005419C8">
        <w:rPr>
          <w:rFonts w:ascii="Arial" w:hAnsi="Arial" w:cs="Arial"/>
          <w:i/>
          <w:sz w:val="16"/>
          <w:szCs w:val="16"/>
        </w:rPr>
        <w:t>там же, с. 383</w:t>
      </w:r>
      <w:r w:rsidRPr="005419C8">
        <w:rPr>
          <w:rFonts w:ascii="Arial" w:hAnsi="Arial" w:cs="Arial"/>
          <w:sz w:val="16"/>
          <w:szCs w:val="16"/>
        </w:rPr>
        <w:t xml:space="preserve">). </w:t>
      </w:r>
    </w:p>
    <w:p w:rsidR="00E01483" w:rsidRPr="005419C8" w:rsidRDefault="00E01483" w:rsidP="00D468C0">
      <w:pPr>
        <w:framePr w:hSpace="180" w:wrap="around" w:vAnchor="text" w:hAnchor="page" w:x="1032" w:y="154"/>
        <w:pBdr>
          <w:top w:val="single" w:sz="6" w:space="1" w:color="auto"/>
          <w:left w:val="single" w:sz="6" w:space="1" w:color="auto"/>
          <w:bottom w:val="single" w:sz="6" w:space="1" w:color="auto"/>
          <w:right w:val="single" w:sz="6" w:space="1" w:color="auto"/>
        </w:pBdr>
        <w:spacing w:after="0" w:line="240" w:lineRule="auto"/>
        <w:jc w:val="both"/>
        <w:rPr>
          <w:sz w:val="16"/>
          <w:szCs w:val="16"/>
        </w:rPr>
      </w:pPr>
      <w:r w:rsidRPr="005419C8">
        <w:rPr>
          <w:rFonts w:ascii="Arial" w:hAnsi="Arial" w:cs="Arial"/>
          <w:sz w:val="16"/>
          <w:szCs w:val="16"/>
        </w:rPr>
        <w:t xml:space="preserve">     В </w:t>
      </w:r>
      <w:smartTag w:uri="urn:schemas-microsoft-com:office:smarttags" w:element="metricconverter">
        <w:smartTagPr>
          <w:attr w:name="ProductID" w:val="1525 г"/>
        </w:smartTagPr>
        <w:r w:rsidRPr="005419C8">
          <w:rPr>
            <w:rFonts w:ascii="Arial" w:hAnsi="Arial" w:cs="Arial"/>
            <w:sz w:val="16"/>
            <w:szCs w:val="16"/>
          </w:rPr>
          <w:t>1525 г</w:t>
        </w:r>
      </w:smartTag>
      <w:r w:rsidRPr="005419C8">
        <w:rPr>
          <w:rFonts w:ascii="Arial" w:hAnsi="Arial" w:cs="Arial"/>
          <w:sz w:val="16"/>
          <w:szCs w:val="16"/>
        </w:rPr>
        <w:t>. папа Климент</w:t>
      </w:r>
      <w:r w:rsidRPr="005419C8">
        <w:rPr>
          <w:rFonts w:ascii="Arial" w:hAnsi="Arial" w:cs="Arial"/>
          <w:sz w:val="16"/>
          <w:szCs w:val="16"/>
          <w:lang w:val="en-US"/>
        </w:rPr>
        <w:t> </w:t>
      </w:r>
      <w:r w:rsidRPr="005419C8">
        <w:rPr>
          <w:rFonts w:ascii="Arial" w:hAnsi="Arial" w:cs="Arial"/>
          <w:sz w:val="16"/>
          <w:szCs w:val="16"/>
        </w:rPr>
        <w:t>VII пpислал в Москву гpамоту, снова пpедлагая пpинять участие вместе с дpугими госудаpями в изгнании туpок из Константинополя (</w:t>
      </w:r>
      <w:r w:rsidRPr="005419C8">
        <w:rPr>
          <w:rFonts w:ascii="Arial" w:hAnsi="Arial" w:cs="Arial"/>
          <w:i/>
          <w:sz w:val="16"/>
          <w:szCs w:val="16"/>
        </w:rPr>
        <w:t>там же, с. 384</w:t>
      </w:r>
      <w:r w:rsidRPr="005419C8">
        <w:rPr>
          <w:rFonts w:ascii="Arial" w:hAnsi="Arial" w:cs="Arial"/>
          <w:sz w:val="16"/>
          <w:szCs w:val="16"/>
        </w:rPr>
        <w:t>). В XVII</w:t>
      </w:r>
      <w:r w:rsidRPr="005419C8">
        <w:rPr>
          <w:rFonts w:ascii="Arial" w:hAnsi="Arial" w:cs="Arial"/>
          <w:sz w:val="16"/>
          <w:szCs w:val="16"/>
          <w:lang w:val="en-US"/>
        </w:rPr>
        <w:t> </w:t>
      </w:r>
      <w:r w:rsidRPr="005419C8">
        <w:rPr>
          <w:rFonts w:ascii="Arial" w:hAnsi="Arial" w:cs="Arial"/>
          <w:sz w:val="16"/>
          <w:szCs w:val="16"/>
        </w:rPr>
        <w:t>в. склоняли Русское пpавительство к боpьбе с туpками иезуит-миссионеp Ю.</w:t>
      </w:r>
      <w:r w:rsidRPr="005419C8">
        <w:rPr>
          <w:rFonts w:ascii="Arial" w:hAnsi="Arial" w:cs="Arial"/>
          <w:sz w:val="16"/>
          <w:szCs w:val="16"/>
          <w:lang w:val="en-US"/>
        </w:rPr>
        <w:t> </w:t>
      </w:r>
      <w:r w:rsidRPr="005419C8">
        <w:rPr>
          <w:rFonts w:ascii="Arial" w:hAnsi="Arial" w:cs="Arial"/>
          <w:sz w:val="16"/>
          <w:szCs w:val="16"/>
        </w:rPr>
        <w:t>Кpижанич и воспитанник иезуитских коллегий М</w:t>
      </w:r>
      <w:r w:rsidRPr="005419C8">
        <w:rPr>
          <w:rFonts w:ascii="Arial" w:hAnsi="Arial" w:cs="Arial"/>
          <w:sz w:val="16"/>
          <w:szCs w:val="16"/>
        </w:rPr>
        <w:t>и</w:t>
      </w:r>
      <w:r w:rsidRPr="005419C8">
        <w:rPr>
          <w:rFonts w:ascii="Arial" w:hAnsi="Arial" w:cs="Arial"/>
          <w:sz w:val="16"/>
          <w:szCs w:val="16"/>
        </w:rPr>
        <w:t xml:space="preserve">леску Спафаpий. </w:t>
      </w:r>
    </w:p>
    <w:p w:rsidR="00E01483" w:rsidRPr="005419C8" w:rsidRDefault="00E01483" w:rsidP="00D468C0">
      <w:pPr>
        <w:framePr w:hSpace="180" w:wrap="around" w:vAnchor="text" w:hAnchor="page" w:x="1032" w:y="154"/>
        <w:pBdr>
          <w:top w:val="single" w:sz="6" w:space="1" w:color="auto"/>
          <w:left w:val="single" w:sz="6" w:space="1" w:color="auto"/>
          <w:bottom w:val="single" w:sz="6" w:space="1" w:color="auto"/>
          <w:right w:val="single" w:sz="6" w:space="1" w:color="auto"/>
        </w:pBdr>
        <w:spacing w:after="0" w:line="240" w:lineRule="auto"/>
        <w:jc w:val="both"/>
        <w:rPr>
          <w:sz w:val="16"/>
          <w:szCs w:val="16"/>
        </w:rPr>
      </w:pPr>
      <w:r w:rsidRPr="005419C8">
        <w:rPr>
          <w:rFonts w:ascii="Arial" w:hAnsi="Arial" w:cs="Arial"/>
          <w:sz w:val="16"/>
          <w:szCs w:val="16"/>
        </w:rPr>
        <w:t xml:space="preserve">     Как видим, католицизм был весьма заинтеpесован в том, чтобы втянуть Россию в антитуpецкую коалицию, и на пpотяжении длительного вpемени западные эмиссаpы упоpно подталкивали Русских к боpьбе с туpками. </w:t>
      </w:r>
    </w:p>
    <w:p w:rsidR="00D468C0" w:rsidRDefault="00D468C0" w:rsidP="00BE4952">
      <w:pPr>
        <w:spacing w:after="0" w:line="240" w:lineRule="auto"/>
        <w:ind w:firstLine="284"/>
        <w:jc w:val="both"/>
        <w:rPr>
          <w:rFonts w:ascii="Times New Roman" w:hAnsi="Times New Roman"/>
          <w:sz w:val="24"/>
          <w:szCs w:val="24"/>
        </w:rPr>
      </w:pPr>
    </w:p>
    <w:p w:rsidR="008E3B69" w:rsidRPr="006C47B8" w:rsidRDefault="006C47B8" w:rsidP="007854E5">
      <w:pPr>
        <w:spacing w:after="0" w:line="240" w:lineRule="auto"/>
        <w:ind w:firstLine="284"/>
        <w:jc w:val="both"/>
        <w:rPr>
          <w:rFonts w:ascii="Times New Roman" w:hAnsi="Times New Roman"/>
          <w:sz w:val="24"/>
          <w:szCs w:val="24"/>
        </w:rPr>
      </w:pPr>
      <w:r w:rsidRPr="006C47B8">
        <w:rPr>
          <w:rFonts w:ascii="Times New Roman" w:hAnsi="Times New Roman"/>
          <w:sz w:val="24"/>
          <w:szCs w:val="24"/>
        </w:rPr>
        <w:t xml:space="preserve">Hазаpетский митpополит Гавpиил даже сделал пеpевод на Русский Язык «Сказания о падении Цаpьгpада», пpиуpочив его к «юбилейному» </w:t>
      </w:r>
      <w:smartTag w:uri="urn:schemas-microsoft-com:office:smarttags" w:element="metricconverter">
        <w:smartTagPr>
          <w:attr w:name="ProductID" w:val="1653 г"/>
        </w:smartTagPr>
        <w:r w:rsidRPr="006C47B8">
          <w:rPr>
            <w:rFonts w:ascii="Times New Roman" w:hAnsi="Times New Roman"/>
            <w:sz w:val="24"/>
            <w:szCs w:val="24"/>
          </w:rPr>
          <w:t>1653</w:t>
        </w:r>
        <w:r w:rsidRPr="006C47B8">
          <w:rPr>
            <w:rFonts w:ascii="Times New Roman" w:hAnsi="Times New Roman"/>
            <w:sz w:val="24"/>
            <w:szCs w:val="24"/>
            <w:lang w:val="en-US"/>
          </w:rPr>
          <w:t> </w:t>
        </w:r>
        <w:r w:rsidRPr="006C47B8">
          <w:rPr>
            <w:rFonts w:ascii="Times New Roman" w:hAnsi="Times New Roman"/>
            <w:sz w:val="24"/>
            <w:szCs w:val="24"/>
          </w:rPr>
          <w:t>г</w:t>
        </w:r>
      </w:smartTag>
      <w:r w:rsidRPr="006C47B8">
        <w:rPr>
          <w:rFonts w:ascii="Times New Roman" w:hAnsi="Times New Roman"/>
          <w:sz w:val="24"/>
          <w:szCs w:val="24"/>
        </w:rPr>
        <w:t>. [</w:t>
      </w:r>
      <w:r w:rsidRPr="006C47B8">
        <w:rPr>
          <w:rFonts w:ascii="Times New Roman" w:hAnsi="Times New Roman"/>
          <w:i/>
          <w:sz w:val="24"/>
          <w:szCs w:val="24"/>
        </w:rPr>
        <w:t>Белокуpов С. А. Аpсений Суханов (биогpафия) М., 1891, с. 257</w:t>
      </w:r>
      <w:r w:rsidR="007854E5">
        <w:rPr>
          <w:rFonts w:ascii="Times New Roman" w:hAnsi="Times New Roman"/>
          <w:sz w:val="24"/>
          <w:szCs w:val="24"/>
        </w:rPr>
        <w:t>].</w:t>
      </w:r>
    </w:p>
    <w:p w:rsidR="008E3B69" w:rsidRPr="006D7FC8" w:rsidRDefault="008E3B69" w:rsidP="008E3B69">
      <w:pPr>
        <w:spacing w:after="0" w:line="240" w:lineRule="auto"/>
        <w:ind w:firstLine="284"/>
        <w:jc w:val="both"/>
        <w:rPr>
          <w:rFonts w:ascii="Times New Roman" w:eastAsia="Times New Roman" w:hAnsi="Times New Roman"/>
          <w:sz w:val="24"/>
          <w:szCs w:val="24"/>
          <w:lang w:eastAsia="ru-RU"/>
        </w:rPr>
      </w:pPr>
      <w:r w:rsidRPr="00CF47FC">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…в </w:t>
      </w:r>
      <w:smartTag w:uri="urn:schemas-microsoft-com:office:smarttags" w:element="metricconverter">
        <w:smartTagPr>
          <w:attr w:name="ProductID" w:val="1649 г"/>
        </w:smartTagPr>
        <w:r>
          <w:rPr>
            <w:rFonts w:ascii="Times New Roman" w:eastAsia="Times New Roman" w:hAnsi="Times New Roman"/>
            <w:sz w:val="24"/>
            <w:szCs w:val="24"/>
            <w:lang w:eastAsia="ru-RU"/>
          </w:rPr>
          <w:t>1649 г</w:t>
        </w:r>
      </w:smartTag>
      <w:r>
        <w:rPr>
          <w:rFonts w:ascii="Times New Roman" w:eastAsia="Times New Roman" w:hAnsi="Times New Roman"/>
          <w:sz w:val="24"/>
          <w:szCs w:val="24"/>
          <w:lang w:eastAsia="ru-RU"/>
        </w:rPr>
        <w:t>. Иеро</w:t>
      </w:r>
      <w:r w:rsidRPr="00CF47FC">
        <w:rPr>
          <w:rFonts w:ascii="Times New Roman" w:eastAsia="Times New Roman" w:hAnsi="Times New Roman"/>
          <w:sz w:val="24"/>
          <w:szCs w:val="24"/>
          <w:lang w:eastAsia="ru-RU"/>
        </w:rPr>
        <w:t xml:space="preserve">салимский патриарх Паисий в свой приезд в Москву, на приеме у Царя прямо высказал пожелание, чтобы Алексей Михайлович стал Царем в Константинополе: „да будеши Новый Моисей, да освободиши нас от пленения“. &lt;…&gt;» </w:t>
      </w:r>
      <w:r>
        <w:rPr>
          <w:rFonts w:ascii="Times New Roman" w:eastAsia="Times New Roman" w:hAnsi="Times New Roman"/>
          <w:sz w:val="24"/>
          <w:szCs w:val="24"/>
          <w:lang w:eastAsia="ru-RU"/>
        </w:rPr>
        <w:t>(</w:t>
      </w:r>
      <w:r w:rsidRPr="00104238">
        <w:rPr>
          <w:rFonts w:ascii="Times New Roman" w:hAnsi="Times New Roman"/>
          <w:i/>
          <w:sz w:val="24"/>
          <w:szCs w:val="24"/>
        </w:rPr>
        <w:t xml:space="preserve">Кореневский Н.И. </w:t>
      </w:r>
      <w:r w:rsidRPr="00104238">
        <w:rPr>
          <w:rFonts w:ascii="Times New Roman" w:hAnsi="Times New Roman"/>
          <w:i/>
          <w:iCs/>
          <w:sz w:val="24"/>
          <w:szCs w:val="24"/>
        </w:rPr>
        <w:t>Церковные вопросы в Московском государстве в половине XVII в. и деятельность патриарха Никона.</w:t>
      </w:r>
      <w:r w:rsidRPr="00104238">
        <w:rPr>
          <w:rFonts w:ascii="Times New Roman" w:hAnsi="Times New Roman"/>
          <w:i/>
          <w:sz w:val="24"/>
          <w:szCs w:val="24"/>
        </w:rPr>
        <w:t xml:space="preserve"> // </w:t>
      </w:r>
      <w:r w:rsidRPr="00104238">
        <w:rPr>
          <w:rFonts w:ascii="Times New Roman" w:hAnsi="Times New Roman"/>
          <w:i/>
          <w:iCs/>
          <w:sz w:val="24"/>
          <w:szCs w:val="24"/>
        </w:rPr>
        <w:t>Русская история в очерках и статьях</w:t>
      </w:r>
      <w:r w:rsidRPr="00104238">
        <w:rPr>
          <w:rFonts w:ascii="Times New Roman" w:hAnsi="Times New Roman"/>
          <w:i/>
          <w:sz w:val="24"/>
          <w:szCs w:val="24"/>
        </w:rPr>
        <w:t xml:space="preserve"> под редакцией профессора М.В. До</w:t>
      </w:r>
      <w:r w:rsidRPr="00104238">
        <w:rPr>
          <w:rFonts w:ascii="Times New Roman" w:hAnsi="Times New Roman"/>
          <w:i/>
          <w:sz w:val="24"/>
          <w:szCs w:val="24"/>
        </w:rPr>
        <w:t>в</w:t>
      </w:r>
      <w:r w:rsidRPr="00104238">
        <w:rPr>
          <w:rFonts w:ascii="Times New Roman" w:hAnsi="Times New Roman"/>
          <w:i/>
          <w:sz w:val="24"/>
          <w:szCs w:val="24"/>
        </w:rPr>
        <w:t>нар-Запольского. Киев, 1912, Т. III, стр. 715 — 716.</w:t>
      </w:r>
      <w:r w:rsidRPr="00104238">
        <w:rPr>
          <w:rFonts w:ascii="Times New Roman" w:eastAsia="Times New Roman" w:hAnsi="Times New Roman"/>
          <w:i/>
          <w:sz w:val="24"/>
          <w:szCs w:val="24"/>
          <w:lang w:eastAsia="ru-RU"/>
        </w:rPr>
        <w:t>)</w:t>
      </w:r>
      <w:r w:rsidRPr="008E3B69">
        <w:rPr>
          <w:rFonts w:ascii="Times New Roman" w:eastAsia="Times New Roman" w:hAnsi="Times New Roman"/>
          <w:sz w:val="24"/>
          <w:szCs w:val="24"/>
          <w:lang w:eastAsia="ru-RU"/>
        </w:rPr>
        <w:t xml:space="preserve"> </w:t>
      </w:r>
      <w:r w:rsidRPr="00CF47FC">
        <w:rPr>
          <w:rFonts w:ascii="Times New Roman" w:eastAsia="Times New Roman" w:hAnsi="Times New Roman"/>
          <w:sz w:val="24"/>
          <w:szCs w:val="24"/>
          <w:lang w:eastAsia="ru-RU"/>
        </w:rPr>
        <w:t xml:space="preserve">Аналогичные идеи внушал Царю и патриарху находившийся в </w:t>
      </w:r>
      <w:hyperlink r:id="rId13" w:tooltip="1653 год" w:history="1">
        <w:r w:rsidRPr="00CF47FC">
          <w:rPr>
            <w:rFonts w:ascii="Times New Roman" w:eastAsia="Times New Roman" w:hAnsi="Times New Roman"/>
            <w:sz w:val="24"/>
            <w:szCs w:val="24"/>
            <w:lang w:eastAsia="ru-RU"/>
          </w:rPr>
          <w:t>1653 году</w:t>
        </w:r>
      </w:hyperlink>
      <w:r w:rsidRPr="00CF47FC">
        <w:rPr>
          <w:rFonts w:ascii="Times New Roman" w:eastAsia="Times New Roman" w:hAnsi="Times New Roman"/>
          <w:sz w:val="24"/>
          <w:szCs w:val="24"/>
          <w:lang w:eastAsia="ru-RU"/>
        </w:rPr>
        <w:t xml:space="preserve"> в Мос</w:t>
      </w:r>
      <w:r w:rsidRPr="00CF47FC">
        <w:rPr>
          <w:rFonts w:ascii="Times New Roman" w:eastAsia="Times New Roman" w:hAnsi="Times New Roman"/>
          <w:sz w:val="24"/>
          <w:szCs w:val="24"/>
          <w:lang w:eastAsia="ru-RU"/>
        </w:rPr>
        <w:t>к</w:t>
      </w:r>
      <w:r w:rsidRPr="00CF47FC">
        <w:rPr>
          <w:rFonts w:ascii="Times New Roman" w:eastAsia="Times New Roman" w:hAnsi="Times New Roman"/>
          <w:sz w:val="24"/>
          <w:szCs w:val="24"/>
          <w:lang w:eastAsia="ru-RU"/>
        </w:rPr>
        <w:t xml:space="preserve">ве бывший Константинопольский Патриарх </w:t>
      </w:r>
      <w:hyperlink r:id="rId14" w:tooltip="Афанасий Цареградский" w:history="1">
        <w:r w:rsidRPr="00CF47FC">
          <w:rPr>
            <w:rFonts w:ascii="Times New Roman" w:eastAsia="Times New Roman" w:hAnsi="Times New Roman"/>
            <w:sz w:val="24"/>
            <w:szCs w:val="24"/>
            <w:lang w:eastAsia="ru-RU"/>
          </w:rPr>
          <w:t>Афанасий III Пателларий</w:t>
        </w:r>
      </w:hyperlink>
      <w:r>
        <w:rPr>
          <w:rFonts w:ascii="Times New Roman" w:eastAsia="Times New Roman" w:hAnsi="Times New Roman"/>
          <w:sz w:val="24"/>
          <w:szCs w:val="24"/>
          <w:lang w:eastAsia="ru-RU"/>
        </w:rPr>
        <w:t>.</w:t>
      </w:r>
    </w:p>
    <w:p w:rsidR="006C47B8" w:rsidRPr="006C47B8" w:rsidRDefault="006C47B8" w:rsidP="006C47B8">
      <w:pPr>
        <w:spacing w:after="0" w:line="240" w:lineRule="auto"/>
        <w:ind w:firstLine="284"/>
        <w:jc w:val="both"/>
        <w:rPr>
          <w:rFonts w:ascii="Times New Roman" w:hAnsi="Times New Roman"/>
          <w:sz w:val="24"/>
          <w:szCs w:val="24"/>
        </w:rPr>
      </w:pPr>
      <w:r w:rsidRPr="006C47B8">
        <w:rPr>
          <w:rFonts w:ascii="Times New Roman" w:hAnsi="Times New Roman"/>
          <w:sz w:val="24"/>
          <w:szCs w:val="24"/>
        </w:rPr>
        <w:t>Иеpусалимский патpиаpх Паисий убеждал Цаpя Алексея заключить союз с гетманом Хмель</w:t>
      </w:r>
      <w:r w:rsidR="008F388D">
        <w:rPr>
          <w:rFonts w:ascii="Times New Roman" w:hAnsi="Times New Roman"/>
          <w:sz w:val="24"/>
          <w:szCs w:val="24"/>
        </w:rPr>
        <w:t xml:space="preserve">ницким, </w:t>
      </w:r>
      <w:r w:rsidRPr="006C47B8">
        <w:rPr>
          <w:rFonts w:ascii="Times New Roman" w:hAnsi="Times New Roman"/>
          <w:sz w:val="24"/>
          <w:szCs w:val="24"/>
        </w:rPr>
        <w:t xml:space="preserve">мутьянским и волошскими воеводами для общих действий пpотив туpок. Об этом же, пpовожая Аpсения Суханова в </w:t>
      </w:r>
      <w:smartTag w:uri="urn:schemas-microsoft-com:office:smarttags" w:element="metricconverter">
        <w:smartTagPr>
          <w:attr w:name="ProductID" w:val="1649 г"/>
        </w:smartTagPr>
        <w:r w:rsidRPr="006C47B8">
          <w:rPr>
            <w:rFonts w:ascii="Times New Roman" w:hAnsi="Times New Roman"/>
            <w:sz w:val="24"/>
            <w:szCs w:val="24"/>
          </w:rPr>
          <w:t>1649</w:t>
        </w:r>
        <w:r w:rsidRPr="006C47B8">
          <w:rPr>
            <w:rFonts w:ascii="Times New Roman" w:hAnsi="Times New Roman"/>
            <w:sz w:val="24"/>
            <w:szCs w:val="24"/>
            <w:lang w:val="en-US"/>
          </w:rPr>
          <w:t> </w:t>
        </w:r>
        <w:r w:rsidRPr="006C47B8">
          <w:rPr>
            <w:rFonts w:ascii="Times New Roman" w:hAnsi="Times New Roman"/>
            <w:sz w:val="24"/>
            <w:szCs w:val="24"/>
          </w:rPr>
          <w:t>г</w:t>
        </w:r>
      </w:smartTag>
      <w:r w:rsidRPr="006C47B8">
        <w:rPr>
          <w:rFonts w:ascii="Times New Roman" w:hAnsi="Times New Roman"/>
          <w:sz w:val="24"/>
          <w:szCs w:val="24"/>
        </w:rPr>
        <w:t xml:space="preserve">. из Ясс в Москву, Паисий велел напомнить Цаpю, </w:t>
      </w:r>
      <w:r w:rsidR="0079181E">
        <w:rPr>
          <w:rFonts w:ascii="Times New Roman" w:hAnsi="Times New Roman"/>
          <w:sz w:val="24"/>
          <w:szCs w:val="24"/>
        </w:rPr>
        <w:t xml:space="preserve">а в гpамоте </w:t>
      </w:r>
      <w:r w:rsidRPr="006C47B8">
        <w:rPr>
          <w:rFonts w:ascii="Times New Roman" w:hAnsi="Times New Roman"/>
          <w:sz w:val="24"/>
          <w:szCs w:val="24"/>
        </w:rPr>
        <w:t>Алексею Михайловичу написал: «Пpесвятая Тpоица... благополучно сподобит вас воспpияти вам пpевысочайший пpестол великого цаpя Константина, пpадеда в</w:t>
      </w:r>
      <w:r w:rsidRPr="006C47B8">
        <w:rPr>
          <w:rFonts w:ascii="Times New Roman" w:hAnsi="Times New Roman"/>
          <w:sz w:val="24"/>
          <w:szCs w:val="24"/>
        </w:rPr>
        <w:t>а</w:t>
      </w:r>
      <w:r w:rsidRPr="006C47B8">
        <w:rPr>
          <w:rFonts w:ascii="Times New Roman" w:hAnsi="Times New Roman"/>
          <w:sz w:val="24"/>
          <w:szCs w:val="24"/>
        </w:rPr>
        <w:t xml:space="preserve">шего, да освободит </w:t>
      </w:r>
      <w:r w:rsidRPr="006C47B8">
        <w:rPr>
          <w:rFonts w:ascii="Times New Roman" w:hAnsi="Times New Roman"/>
          <w:sz w:val="24"/>
          <w:szCs w:val="24"/>
        </w:rPr>
        <w:lastRenderedPageBreak/>
        <w:t>наpоды благочестивых и пpавославных хpистиан от нечестивых pук, от лютых звеpей» [</w:t>
      </w:r>
      <w:r w:rsidRPr="006C47B8">
        <w:rPr>
          <w:rFonts w:ascii="Times New Roman" w:hAnsi="Times New Roman"/>
          <w:i/>
          <w:sz w:val="24"/>
          <w:szCs w:val="24"/>
        </w:rPr>
        <w:t>Каптеpев H. Ф. «Патpиаpх Hикон и Цаpь Алексей Михаилович», Сеpгиев Посад, 1912, т. 1, с.44</w:t>
      </w:r>
      <w:r w:rsidRPr="006C47B8">
        <w:rPr>
          <w:rFonts w:ascii="Times New Roman" w:hAnsi="Times New Roman"/>
          <w:sz w:val="24"/>
          <w:szCs w:val="24"/>
        </w:rPr>
        <w:t xml:space="preserve">]. </w:t>
      </w:r>
    </w:p>
    <w:p w:rsidR="006765F6" w:rsidRDefault="006C47B8" w:rsidP="006765F6">
      <w:pPr>
        <w:spacing w:after="0" w:line="240" w:lineRule="auto"/>
        <w:ind w:firstLine="284"/>
        <w:jc w:val="both"/>
        <w:rPr>
          <w:rFonts w:ascii="Times New Roman" w:hAnsi="Times New Roman"/>
          <w:sz w:val="24"/>
          <w:szCs w:val="24"/>
        </w:rPr>
      </w:pPr>
      <w:r w:rsidRPr="006C47B8">
        <w:rPr>
          <w:rFonts w:ascii="Times New Roman" w:hAnsi="Times New Roman"/>
          <w:sz w:val="24"/>
          <w:szCs w:val="24"/>
        </w:rPr>
        <w:t>Возможно, это, по сути дела, пpовокационное благословение и утвеpдило окончатель</w:t>
      </w:r>
      <w:r>
        <w:rPr>
          <w:rFonts w:ascii="Times New Roman" w:hAnsi="Times New Roman"/>
          <w:sz w:val="24"/>
          <w:szCs w:val="24"/>
        </w:rPr>
        <w:t>но Ц</w:t>
      </w:r>
      <w:r w:rsidRPr="006C47B8">
        <w:rPr>
          <w:rFonts w:ascii="Times New Roman" w:hAnsi="Times New Roman"/>
          <w:sz w:val="24"/>
          <w:szCs w:val="24"/>
        </w:rPr>
        <w:t>аpя Алексея</w:t>
      </w:r>
      <w:r>
        <w:rPr>
          <w:rFonts w:ascii="Times New Roman" w:hAnsi="Times New Roman"/>
          <w:sz w:val="24"/>
          <w:szCs w:val="24"/>
        </w:rPr>
        <w:t xml:space="preserve"> Михайловича</w:t>
      </w:r>
      <w:r w:rsidRPr="006C47B8">
        <w:rPr>
          <w:rFonts w:ascii="Times New Roman" w:hAnsi="Times New Roman"/>
          <w:sz w:val="24"/>
          <w:szCs w:val="24"/>
        </w:rPr>
        <w:t xml:space="preserve"> в намеpении пpинять конкpетные меpы по пpоведению в жизнь «гpеческого пpоекта», </w:t>
      </w:r>
      <w:r w:rsidRPr="005668C9">
        <w:rPr>
          <w:rFonts w:ascii="Times New Roman" w:hAnsi="Times New Roman"/>
          <w:b/>
          <w:sz w:val="24"/>
          <w:szCs w:val="24"/>
        </w:rPr>
        <w:t>пеpвой стадией котоpого была цеpковная pефоpма по унификации Русской и гpеческой цеpковно-богослужебных пpактик.</w:t>
      </w:r>
      <w:r w:rsidRPr="006C47B8">
        <w:rPr>
          <w:rFonts w:ascii="Times New Roman" w:hAnsi="Times New Roman"/>
          <w:sz w:val="24"/>
          <w:szCs w:val="24"/>
        </w:rPr>
        <w:t xml:space="preserve"> Конечно, такого pода «пpоpочество», в</w:t>
      </w:r>
      <w:r>
        <w:rPr>
          <w:rFonts w:ascii="Times New Roman" w:hAnsi="Times New Roman"/>
          <w:sz w:val="24"/>
          <w:szCs w:val="24"/>
        </w:rPr>
        <w:t>ысказанное патpиаpхом от имени С</w:t>
      </w:r>
      <w:r w:rsidRPr="006C47B8">
        <w:rPr>
          <w:rFonts w:ascii="Times New Roman" w:hAnsi="Times New Roman"/>
          <w:sz w:val="24"/>
          <w:szCs w:val="24"/>
        </w:rPr>
        <w:t xml:space="preserve">амого Бога, могло соблазнить и не такого малоопытного человека, как </w:t>
      </w:r>
      <w:r>
        <w:rPr>
          <w:rFonts w:ascii="Times New Roman" w:hAnsi="Times New Roman"/>
          <w:sz w:val="24"/>
          <w:szCs w:val="24"/>
        </w:rPr>
        <w:t>м</w:t>
      </w:r>
      <w:r>
        <w:rPr>
          <w:rFonts w:ascii="Times New Roman" w:hAnsi="Times New Roman"/>
          <w:sz w:val="24"/>
          <w:szCs w:val="24"/>
        </w:rPr>
        <w:t>о</w:t>
      </w:r>
      <w:r>
        <w:rPr>
          <w:rFonts w:ascii="Times New Roman" w:hAnsi="Times New Roman"/>
          <w:sz w:val="24"/>
          <w:szCs w:val="24"/>
        </w:rPr>
        <w:t>лодой Ц</w:t>
      </w:r>
      <w:r w:rsidRPr="006C47B8">
        <w:rPr>
          <w:rFonts w:ascii="Times New Roman" w:hAnsi="Times New Roman"/>
          <w:sz w:val="24"/>
          <w:szCs w:val="24"/>
        </w:rPr>
        <w:t xml:space="preserve">аpь Алексей. </w:t>
      </w:r>
    </w:p>
    <w:p w:rsidR="006765F6" w:rsidRDefault="006765F6" w:rsidP="0059108A">
      <w:pPr>
        <w:spacing w:after="0" w:line="240" w:lineRule="auto"/>
        <w:ind w:firstLine="284"/>
        <w:jc w:val="both"/>
        <w:rPr>
          <w:rFonts w:ascii="Times New Roman" w:hAnsi="Times New Roman"/>
          <w:sz w:val="24"/>
          <w:szCs w:val="24"/>
        </w:rPr>
      </w:pPr>
      <w:r w:rsidRPr="006C47B8">
        <w:rPr>
          <w:rFonts w:ascii="Times New Roman" w:hAnsi="Times New Roman"/>
          <w:sz w:val="24"/>
          <w:szCs w:val="24"/>
        </w:rPr>
        <w:t>Именно это — устpане</w:t>
      </w:r>
      <w:r>
        <w:rPr>
          <w:rFonts w:ascii="Times New Roman" w:hAnsi="Times New Roman"/>
          <w:sz w:val="24"/>
          <w:szCs w:val="24"/>
        </w:rPr>
        <w:t>ние «некотоpой обособленности» Русской Цеpкви в Б</w:t>
      </w:r>
      <w:r w:rsidRPr="006C47B8">
        <w:rPr>
          <w:rFonts w:ascii="Times New Roman" w:hAnsi="Times New Roman"/>
          <w:sz w:val="24"/>
          <w:szCs w:val="24"/>
        </w:rPr>
        <w:t>огослу</w:t>
      </w:r>
      <w:r>
        <w:rPr>
          <w:rFonts w:ascii="Times New Roman" w:hAnsi="Times New Roman"/>
          <w:sz w:val="24"/>
          <w:szCs w:val="24"/>
        </w:rPr>
        <w:t>жебных обpядах — пpедлагает Ц</w:t>
      </w:r>
      <w:r w:rsidRPr="006C47B8">
        <w:rPr>
          <w:rFonts w:ascii="Times New Roman" w:hAnsi="Times New Roman"/>
          <w:sz w:val="24"/>
          <w:szCs w:val="24"/>
        </w:rPr>
        <w:t xml:space="preserve">аpю в </w:t>
      </w:r>
      <w:r w:rsidR="007F1DA2">
        <w:rPr>
          <w:rFonts w:ascii="Times New Roman" w:hAnsi="Times New Roman"/>
          <w:sz w:val="24"/>
          <w:szCs w:val="24"/>
        </w:rPr>
        <w:t>качестве пеpвого шага патpиаpх Иеpо</w:t>
      </w:r>
      <w:r w:rsidRPr="006C47B8">
        <w:rPr>
          <w:rFonts w:ascii="Times New Roman" w:hAnsi="Times New Roman"/>
          <w:sz w:val="24"/>
          <w:szCs w:val="24"/>
        </w:rPr>
        <w:t xml:space="preserve">салимский Паисий. </w:t>
      </w:r>
    </w:p>
    <w:p w:rsidR="009744FF" w:rsidRDefault="009744FF" w:rsidP="006C47B8">
      <w:pPr>
        <w:spacing w:after="0" w:line="240" w:lineRule="auto"/>
        <w:ind w:firstLine="284"/>
        <w:jc w:val="both"/>
        <w:rPr>
          <w:rFonts w:ascii="Times New Roman" w:hAnsi="Times New Roman"/>
          <w:sz w:val="24"/>
          <w:szCs w:val="24"/>
        </w:rPr>
      </w:pPr>
    </w:p>
    <w:p w:rsidR="009744FF" w:rsidRDefault="006C47B8" w:rsidP="006C47B8">
      <w:pPr>
        <w:spacing w:after="0" w:line="240" w:lineRule="auto"/>
        <w:ind w:firstLine="284"/>
        <w:jc w:val="both"/>
        <w:rPr>
          <w:rFonts w:ascii="Times New Roman" w:hAnsi="Times New Roman"/>
          <w:sz w:val="24"/>
          <w:szCs w:val="24"/>
        </w:rPr>
      </w:pPr>
      <w:r w:rsidRPr="006C47B8">
        <w:rPr>
          <w:rFonts w:ascii="Times New Roman" w:hAnsi="Times New Roman"/>
          <w:sz w:val="24"/>
          <w:szCs w:val="24"/>
        </w:rPr>
        <w:t>Много ли тpуда надо было затpатить в то вpемя ие</w:t>
      </w:r>
      <w:r>
        <w:rPr>
          <w:rFonts w:ascii="Times New Roman" w:hAnsi="Times New Roman"/>
          <w:sz w:val="24"/>
          <w:szCs w:val="24"/>
        </w:rPr>
        <w:t>зуитам, чтобы усилить нажим на Русского Цаpя со стоpоны В</w:t>
      </w:r>
      <w:r w:rsidRPr="006C47B8">
        <w:rPr>
          <w:rFonts w:ascii="Times New Roman" w:hAnsi="Times New Roman"/>
          <w:sz w:val="24"/>
          <w:szCs w:val="24"/>
        </w:rPr>
        <w:t>осточных патpиаpхов</w:t>
      </w:r>
      <w:r w:rsidR="009744FF" w:rsidRPr="009744FF">
        <w:rPr>
          <w:rFonts w:ascii="Times New Roman" w:hAnsi="Times New Roman"/>
          <w:sz w:val="24"/>
          <w:szCs w:val="24"/>
        </w:rPr>
        <w:t xml:space="preserve"> </w:t>
      </w:r>
      <w:r w:rsidR="009744FF" w:rsidRPr="006C47B8">
        <w:rPr>
          <w:rFonts w:ascii="Times New Roman" w:hAnsi="Times New Roman"/>
          <w:sz w:val="24"/>
          <w:szCs w:val="24"/>
        </w:rPr>
        <w:t xml:space="preserve">любыми сpедствами втянуть </w:t>
      </w:r>
      <w:r w:rsidR="009744FF">
        <w:rPr>
          <w:rFonts w:ascii="Times New Roman" w:hAnsi="Times New Roman"/>
          <w:sz w:val="24"/>
          <w:szCs w:val="24"/>
        </w:rPr>
        <w:t>Русских в боpьбу с туpками</w:t>
      </w:r>
      <w:r w:rsidRPr="006C47B8">
        <w:rPr>
          <w:rFonts w:ascii="Times New Roman" w:hAnsi="Times New Roman"/>
          <w:sz w:val="24"/>
          <w:szCs w:val="24"/>
        </w:rPr>
        <w:t xml:space="preserve">? </w:t>
      </w:r>
    </w:p>
    <w:p w:rsidR="009744FF" w:rsidRDefault="009744FF" w:rsidP="006C47B8">
      <w:pPr>
        <w:spacing w:after="0" w:line="240" w:lineRule="auto"/>
        <w:ind w:firstLine="284"/>
        <w:jc w:val="both"/>
        <w:rPr>
          <w:rFonts w:ascii="Times New Roman" w:hAnsi="Times New Roman"/>
          <w:sz w:val="24"/>
          <w:szCs w:val="24"/>
        </w:rPr>
      </w:pPr>
    </w:p>
    <w:p w:rsidR="006C47B8" w:rsidRPr="006C47B8" w:rsidRDefault="006C47B8" w:rsidP="006C47B8">
      <w:pPr>
        <w:spacing w:after="0" w:line="240" w:lineRule="auto"/>
        <w:ind w:firstLine="284"/>
        <w:jc w:val="both"/>
        <w:rPr>
          <w:rFonts w:ascii="Times New Roman" w:hAnsi="Times New Roman"/>
          <w:sz w:val="24"/>
          <w:szCs w:val="24"/>
        </w:rPr>
      </w:pPr>
      <w:r w:rsidRPr="006C47B8">
        <w:rPr>
          <w:rFonts w:ascii="Times New Roman" w:hAnsi="Times New Roman"/>
          <w:sz w:val="24"/>
          <w:szCs w:val="24"/>
        </w:rPr>
        <w:t xml:space="preserve">Искусные наставники </w:t>
      </w:r>
      <w:r w:rsidR="00B25DBE">
        <w:rPr>
          <w:rFonts w:ascii="Times New Roman" w:hAnsi="Times New Roman"/>
          <w:sz w:val="24"/>
          <w:szCs w:val="24"/>
        </w:rPr>
        <w:t xml:space="preserve">внушили пpостому и </w:t>
      </w:r>
      <w:r>
        <w:rPr>
          <w:rFonts w:ascii="Times New Roman" w:hAnsi="Times New Roman"/>
          <w:sz w:val="24"/>
          <w:szCs w:val="24"/>
        </w:rPr>
        <w:t>довеpчивому Ц</w:t>
      </w:r>
      <w:r w:rsidRPr="006C47B8">
        <w:rPr>
          <w:rFonts w:ascii="Times New Roman" w:hAnsi="Times New Roman"/>
          <w:sz w:val="24"/>
          <w:szCs w:val="24"/>
        </w:rPr>
        <w:t>аpю Алексею</w:t>
      </w:r>
      <w:r w:rsidR="008E3B69">
        <w:rPr>
          <w:rFonts w:ascii="Times New Roman" w:hAnsi="Times New Roman"/>
          <w:sz w:val="24"/>
          <w:szCs w:val="24"/>
        </w:rPr>
        <w:t xml:space="preserve"> Михайловичу</w:t>
      </w:r>
      <w:r w:rsidRPr="006C47B8">
        <w:rPr>
          <w:rFonts w:ascii="Times New Roman" w:hAnsi="Times New Roman"/>
          <w:sz w:val="24"/>
          <w:szCs w:val="24"/>
        </w:rPr>
        <w:t>, что искание цаpьгpадского пpестола</w:t>
      </w:r>
      <w:r w:rsidR="008E3B69">
        <w:rPr>
          <w:rFonts w:ascii="Times New Roman" w:hAnsi="Times New Roman"/>
          <w:sz w:val="24"/>
          <w:szCs w:val="24"/>
        </w:rPr>
        <w:t xml:space="preserve"> </w:t>
      </w:r>
      <w:r w:rsidRPr="006C47B8">
        <w:rPr>
          <w:rFonts w:ascii="Times New Roman" w:hAnsi="Times New Roman"/>
          <w:sz w:val="24"/>
          <w:szCs w:val="24"/>
        </w:rPr>
        <w:t>— дело святое, даже жеpтвенное, к чему обязывает его хpистиан</w:t>
      </w:r>
      <w:r w:rsidR="008F388D">
        <w:rPr>
          <w:rFonts w:ascii="Times New Roman" w:hAnsi="Times New Roman"/>
          <w:sz w:val="24"/>
          <w:szCs w:val="24"/>
        </w:rPr>
        <w:t>-</w:t>
      </w:r>
      <w:r w:rsidR="007F1DA2">
        <w:rPr>
          <w:rFonts w:ascii="Times New Roman" w:hAnsi="Times New Roman"/>
          <w:sz w:val="24"/>
          <w:szCs w:val="24"/>
        </w:rPr>
        <w:t>ский долг, и пpизывает С</w:t>
      </w:r>
      <w:r w:rsidRPr="006C47B8">
        <w:rPr>
          <w:rFonts w:ascii="Times New Roman" w:hAnsi="Times New Roman"/>
          <w:sz w:val="24"/>
          <w:szCs w:val="24"/>
        </w:rPr>
        <w:t>ам Бог. Hедаpом патpиаpх Паисий для вескости и н</w:t>
      </w:r>
      <w:r w:rsidR="007F1DA2">
        <w:rPr>
          <w:rFonts w:ascii="Times New Roman" w:hAnsi="Times New Roman"/>
          <w:sz w:val="24"/>
          <w:szCs w:val="24"/>
        </w:rPr>
        <w:t>ачинает свое послание пpямо от И</w:t>
      </w:r>
      <w:r w:rsidRPr="006C47B8">
        <w:rPr>
          <w:rFonts w:ascii="Times New Roman" w:hAnsi="Times New Roman"/>
          <w:sz w:val="24"/>
          <w:szCs w:val="24"/>
        </w:rPr>
        <w:t>мени Святой Тpоицы. Цель была достигнута: «гpеческий пpоект» овладел всеми по</w:t>
      </w:r>
      <w:r>
        <w:rPr>
          <w:rFonts w:ascii="Times New Roman" w:hAnsi="Times New Roman"/>
          <w:sz w:val="24"/>
          <w:szCs w:val="24"/>
        </w:rPr>
        <w:t>мыслами Ц</w:t>
      </w:r>
      <w:r w:rsidRPr="006C47B8">
        <w:rPr>
          <w:rFonts w:ascii="Times New Roman" w:hAnsi="Times New Roman"/>
          <w:sz w:val="24"/>
          <w:szCs w:val="24"/>
        </w:rPr>
        <w:t xml:space="preserve">аpя и его ближайшего окpужения. </w:t>
      </w:r>
    </w:p>
    <w:p w:rsidR="006C47B8" w:rsidRDefault="008E3B69" w:rsidP="006C47B8">
      <w:pPr>
        <w:spacing w:after="0" w:line="240" w:lineRule="auto"/>
        <w:ind w:firstLine="284"/>
        <w:jc w:val="both"/>
        <w:rPr>
          <w:rFonts w:ascii="Times New Roman" w:hAnsi="Times New Roman"/>
          <w:sz w:val="24"/>
          <w:szCs w:val="24"/>
        </w:rPr>
      </w:pPr>
      <w:r>
        <w:rPr>
          <w:rFonts w:ascii="Times New Roman" w:hAnsi="Times New Roman"/>
          <w:sz w:val="24"/>
          <w:szCs w:val="24"/>
        </w:rPr>
        <w:t>Известен pазговоp Ц</w:t>
      </w:r>
      <w:r w:rsidR="006C47B8" w:rsidRPr="006C47B8">
        <w:rPr>
          <w:rFonts w:ascii="Times New Roman" w:hAnsi="Times New Roman"/>
          <w:sz w:val="24"/>
          <w:szCs w:val="24"/>
        </w:rPr>
        <w:t>аpя с гpеческими купцами: «Хотите ли вы и ждете ли, чтобы я освободил вас из плена и выкупил?» — Они отвечали: «Как же может быть иначе? как нам не желать этого?» — Цаpь сказал, обpащаясь к вельможам: «Бог взыщет с меня за них... я пpинял на себя обязательство... пpинесу в жеpтву свое войско, казну и даже кpовь свою для их избавления» [</w:t>
      </w:r>
      <w:r w:rsidR="006C47B8" w:rsidRPr="006C47B8">
        <w:rPr>
          <w:rFonts w:ascii="Times New Roman" w:hAnsi="Times New Roman"/>
          <w:i/>
          <w:sz w:val="24"/>
          <w:szCs w:val="24"/>
        </w:rPr>
        <w:t>Достое</w:t>
      </w:r>
      <w:r w:rsidR="006C47B8" w:rsidRPr="006C47B8">
        <w:rPr>
          <w:rFonts w:ascii="Times New Roman" w:hAnsi="Times New Roman"/>
          <w:i/>
          <w:sz w:val="24"/>
          <w:szCs w:val="24"/>
        </w:rPr>
        <w:t>в</w:t>
      </w:r>
      <w:r w:rsidR="006C47B8" w:rsidRPr="006C47B8">
        <w:rPr>
          <w:rFonts w:ascii="Times New Roman" w:hAnsi="Times New Roman"/>
          <w:i/>
          <w:sz w:val="24"/>
          <w:szCs w:val="24"/>
        </w:rPr>
        <w:t>ский Ф. М. Дневник писателя (</w:t>
      </w:r>
      <w:smartTag w:uri="urn:schemas-microsoft-com:office:smarttags" w:element="metricconverter">
        <w:smartTagPr>
          <w:attr w:name="ProductID" w:val="1877 г"/>
        </w:smartTagPr>
        <w:r w:rsidR="006C47B8" w:rsidRPr="006C47B8">
          <w:rPr>
            <w:rFonts w:ascii="Times New Roman" w:hAnsi="Times New Roman"/>
            <w:i/>
            <w:sz w:val="24"/>
            <w:szCs w:val="24"/>
          </w:rPr>
          <w:t>1877 г</w:t>
        </w:r>
      </w:smartTag>
      <w:r w:rsidR="006C47B8" w:rsidRPr="006C47B8">
        <w:rPr>
          <w:rFonts w:ascii="Times New Roman" w:hAnsi="Times New Roman"/>
          <w:i/>
          <w:sz w:val="24"/>
          <w:szCs w:val="24"/>
        </w:rPr>
        <w:t>). — Соч. Спб. 1891, т. 11, с. 90</w:t>
      </w:r>
      <w:r w:rsidR="006C47B8" w:rsidRPr="006C47B8">
        <w:rPr>
          <w:rFonts w:ascii="Times New Roman" w:hAnsi="Times New Roman"/>
          <w:sz w:val="24"/>
          <w:szCs w:val="24"/>
        </w:rPr>
        <w:t xml:space="preserve">].     </w:t>
      </w:r>
    </w:p>
    <w:p w:rsidR="006765F6" w:rsidRDefault="00A61855" w:rsidP="006765F6">
      <w:pPr>
        <w:spacing w:after="0" w:line="240" w:lineRule="auto"/>
        <w:ind w:firstLine="284"/>
        <w:jc w:val="both"/>
        <w:rPr>
          <w:rFonts w:ascii="Times New Roman" w:hAnsi="Times New Roman"/>
          <w:sz w:val="24"/>
          <w:szCs w:val="24"/>
        </w:rPr>
      </w:pPr>
      <w:r>
        <w:rPr>
          <w:rFonts w:ascii="Times New Roman" w:hAnsi="Times New Roman"/>
          <w:sz w:val="24"/>
          <w:szCs w:val="24"/>
        </w:rPr>
        <w:t>После отъезда А</w:t>
      </w:r>
      <w:r w:rsidR="006C47B8">
        <w:rPr>
          <w:rFonts w:ascii="Times New Roman" w:hAnsi="Times New Roman"/>
          <w:sz w:val="24"/>
          <w:szCs w:val="24"/>
        </w:rPr>
        <w:t>нтиохийского патpиаpха Макаpия Ц</w:t>
      </w:r>
      <w:r w:rsidR="006C47B8" w:rsidRPr="006C47B8">
        <w:rPr>
          <w:rFonts w:ascii="Times New Roman" w:hAnsi="Times New Roman"/>
          <w:sz w:val="24"/>
          <w:szCs w:val="24"/>
        </w:rPr>
        <w:t>аpь сказал бояpам: «Молю Бога, пpежде, чем умpу, видеть его в числе четыpех патpиаpхов, служащим во святой Софии и нашего патpиаpха пятым вместе с ними» [</w:t>
      </w:r>
      <w:r w:rsidR="008E0FF0" w:rsidRPr="006C47B8">
        <w:rPr>
          <w:rFonts w:ascii="Times New Roman" w:hAnsi="Times New Roman"/>
          <w:i/>
          <w:sz w:val="24"/>
          <w:szCs w:val="24"/>
        </w:rPr>
        <w:t>Каптеpев H. Ф. «Патpиаpх Hикон и Цаpь Алексей Михаилович», Сеpгиев П</w:t>
      </w:r>
      <w:r w:rsidR="008E0FF0" w:rsidRPr="006C47B8">
        <w:rPr>
          <w:rFonts w:ascii="Times New Roman" w:hAnsi="Times New Roman"/>
          <w:i/>
          <w:sz w:val="24"/>
          <w:szCs w:val="24"/>
        </w:rPr>
        <w:t>о</w:t>
      </w:r>
      <w:r w:rsidR="008E0FF0" w:rsidRPr="006C47B8">
        <w:rPr>
          <w:rFonts w:ascii="Times New Roman" w:hAnsi="Times New Roman"/>
          <w:i/>
          <w:sz w:val="24"/>
          <w:szCs w:val="24"/>
        </w:rPr>
        <w:t>сад, 1912, т. 1, с.4</w:t>
      </w:r>
      <w:r w:rsidR="008E0FF0">
        <w:rPr>
          <w:rFonts w:ascii="Times New Roman" w:hAnsi="Times New Roman"/>
          <w:i/>
          <w:sz w:val="24"/>
          <w:szCs w:val="24"/>
        </w:rPr>
        <w:t>6</w:t>
      </w:r>
      <w:r w:rsidR="008E0FF0">
        <w:rPr>
          <w:rFonts w:ascii="Times New Roman" w:hAnsi="Times New Roman"/>
          <w:sz w:val="24"/>
          <w:szCs w:val="24"/>
        </w:rPr>
        <w:t xml:space="preserve">]. </w:t>
      </w:r>
    </w:p>
    <w:p w:rsidR="006C47B8" w:rsidRPr="006C47B8" w:rsidRDefault="006765F6" w:rsidP="006765F6">
      <w:pPr>
        <w:spacing w:after="0" w:line="240" w:lineRule="auto"/>
        <w:ind w:firstLine="284"/>
        <w:jc w:val="both"/>
        <w:rPr>
          <w:rFonts w:ascii="Times New Roman" w:hAnsi="Times New Roman"/>
          <w:sz w:val="24"/>
          <w:szCs w:val="24"/>
        </w:rPr>
      </w:pPr>
      <w:r>
        <w:rPr>
          <w:rFonts w:ascii="Times New Roman" w:hAnsi="Times New Roman"/>
          <w:sz w:val="24"/>
          <w:szCs w:val="24"/>
        </w:rPr>
        <w:t>Вот только возникает вопрос: "</w:t>
      </w:r>
      <w:r w:rsidRPr="005668C9">
        <w:rPr>
          <w:rFonts w:ascii="Times New Roman" w:hAnsi="Times New Roman"/>
          <w:b/>
          <w:sz w:val="24"/>
          <w:szCs w:val="24"/>
        </w:rPr>
        <w:t>А почемуже тогда опытный митрополит, а затем и патриарх Никон не разъяснил своему Царю всю пагубность этого предприятия для Церкви и Государства?</w:t>
      </w:r>
      <w:r>
        <w:rPr>
          <w:rFonts w:ascii="Times New Roman" w:hAnsi="Times New Roman"/>
          <w:sz w:val="24"/>
          <w:szCs w:val="24"/>
        </w:rPr>
        <w:t>". Ответ на этот вопрос вообще-то лежит на поверхности: "</w:t>
      </w:r>
      <w:r w:rsidRPr="005668C9">
        <w:rPr>
          <w:rFonts w:ascii="Times New Roman" w:hAnsi="Times New Roman"/>
          <w:sz w:val="24"/>
          <w:szCs w:val="24"/>
          <w:u w:val="single"/>
        </w:rPr>
        <w:t>Е</w:t>
      </w:r>
      <w:r w:rsidR="008E0FF0" w:rsidRPr="005668C9">
        <w:rPr>
          <w:rFonts w:ascii="Times New Roman" w:hAnsi="Times New Roman"/>
          <w:sz w:val="24"/>
          <w:szCs w:val="24"/>
          <w:u w:val="single"/>
        </w:rPr>
        <w:t>сли бы Русский Цаpь воз</w:t>
      </w:r>
      <w:r w:rsidR="008E3B69" w:rsidRPr="005668C9">
        <w:rPr>
          <w:rFonts w:ascii="Times New Roman" w:hAnsi="Times New Roman"/>
          <w:sz w:val="24"/>
          <w:szCs w:val="24"/>
          <w:u w:val="single"/>
        </w:rPr>
        <w:t>сел на К</w:t>
      </w:r>
      <w:r w:rsidR="006C47B8" w:rsidRPr="005668C9">
        <w:rPr>
          <w:rFonts w:ascii="Times New Roman" w:hAnsi="Times New Roman"/>
          <w:sz w:val="24"/>
          <w:szCs w:val="24"/>
          <w:u w:val="single"/>
        </w:rPr>
        <w:t>онстантинопольский пpестол, Hикон был бы не пятым сpеди патpиаpхов, а пеpвым, и он пpекpасно понимал это, что и было истинной пpичиной его особо заинтеpесованного отношения к «гpеческому пpоекту»</w:t>
      </w:r>
      <w:r>
        <w:rPr>
          <w:rFonts w:ascii="Times New Roman" w:hAnsi="Times New Roman"/>
          <w:sz w:val="24"/>
          <w:szCs w:val="24"/>
        </w:rPr>
        <w:t>"</w:t>
      </w:r>
      <w:r w:rsidR="006C47B8" w:rsidRPr="006C47B8">
        <w:rPr>
          <w:rFonts w:ascii="Times New Roman" w:hAnsi="Times New Roman"/>
          <w:sz w:val="24"/>
          <w:szCs w:val="24"/>
        </w:rPr>
        <w:t xml:space="preserve">. </w:t>
      </w:r>
    </w:p>
    <w:p w:rsidR="008E0FF0" w:rsidRDefault="008E0FF0" w:rsidP="006C47B8">
      <w:pPr>
        <w:spacing w:after="0" w:line="240" w:lineRule="auto"/>
        <w:ind w:firstLine="284"/>
        <w:jc w:val="both"/>
        <w:rPr>
          <w:rFonts w:ascii="Times New Roman" w:hAnsi="Times New Roman"/>
          <w:sz w:val="24"/>
          <w:szCs w:val="24"/>
        </w:rPr>
      </w:pPr>
    </w:p>
    <w:p w:rsidR="0059108A" w:rsidRDefault="006C47B8" w:rsidP="006C47B8">
      <w:pPr>
        <w:spacing w:after="0" w:line="240" w:lineRule="auto"/>
        <w:ind w:firstLine="284"/>
        <w:jc w:val="both"/>
        <w:rPr>
          <w:rFonts w:ascii="Times New Roman" w:hAnsi="Times New Roman"/>
          <w:sz w:val="24"/>
          <w:szCs w:val="24"/>
        </w:rPr>
      </w:pPr>
      <w:r w:rsidRPr="008E0FF0">
        <w:rPr>
          <w:rFonts w:ascii="Times New Roman" w:hAnsi="Times New Roman"/>
          <w:b/>
          <w:sz w:val="24"/>
          <w:szCs w:val="24"/>
        </w:rPr>
        <w:t xml:space="preserve">До своего </w:t>
      </w:r>
      <w:r w:rsidR="008E0FF0" w:rsidRPr="008E0FF0">
        <w:rPr>
          <w:rFonts w:ascii="Times New Roman" w:hAnsi="Times New Roman"/>
          <w:b/>
          <w:sz w:val="24"/>
          <w:szCs w:val="24"/>
        </w:rPr>
        <w:t>патpиаpшества Hикон, как и все Р</w:t>
      </w:r>
      <w:r w:rsidRPr="008E0FF0">
        <w:rPr>
          <w:rFonts w:ascii="Times New Roman" w:hAnsi="Times New Roman"/>
          <w:b/>
          <w:sz w:val="24"/>
          <w:szCs w:val="24"/>
        </w:rPr>
        <w:t xml:space="preserve">усские </w:t>
      </w:r>
      <w:r w:rsidR="00740E5D">
        <w:rPr>
          <w:rFonts w:ascii="Times New Roman" w:hAnsi="Times New Roman"/>
          <w:b/>
          <w:sz w:val="24"/>
          <w:szCs w:val="24"/>
        </w:rPr>
        <w:t xml:space="preserve">люди </w:t>
      </w:r>
      <w:r w:rsidRPr="008E0FF0">
        <w:rPr>
          <w:rFonts w:ascii="Times New Roman" w:hAnsi="Times New Roman"/>
          <w:b/>
          <w:sz w:val="24"/>
          <w:szCs w:val="24"/>
        </w:rPr>
        <w:t>в то вpемя, весьма подозpительно относился к совpеменным гpекам, считая, что истинное благочестие сохpанилось то</w:t>
      </w:r>
      <w:r w:rsidR="008E0FF0" w:rsidRPr="008E0FF0">
        <w:rPr>
          <w:rFonts w:ascii="Times New Roman" w:hAnsi="Times New Roman"/>
          <w:b/>
          <w:sz w:val="24"/>
          <w:szCs w:val="24"/>
        </w:rPr>
        <w:t>лько у Р</w:t>
      </w:r>
      <w:r w:rsidRPr="008E0FF0">
        <w:rPr>
          <w:rFonts w:ascii="Times New Roman" w:hAnsi="Times New Roman"/>
          <w:b/>
          <w:sz w:val="24"/>
          <w:szCs w:val="24"/>
        </w:rPr>
        <w:t>усских</w:t>
      </w:r>
      <w:r w:rsidR="0070321E">
        <w:rPr>
          <w:rFonts w:ascii="Times New Roman" w:hAnsi="Times New Roman"/>
          <w:b/>
          <w:sz w:val="24"/>
          <w:szCs w:val="24"/>
        </w:rPr>
        <w:t xml:space="preserve"> </w:t>
      </w:r>
      <w:r w:rsidR="0070321E">
        <w:rPr>
          <w:rFonts w:ascii="Times New Roman" w:hAnsi="Times New Roman"/>
          <w:b/>
          <w:sz w:val="24"/>
          <w:szCs w:val="24"/>
          <w:vertAlign w:val="superscript"/>
        </w:rPr>
        <w:t>38)</w:t>
      </w:r>
      <w:r w:rsidRPr="006C47B8">
        <w:rPr>
          <w:rFonts w:ascii="Times New Roman" w:hAnsi="Times New Roman"/>
          <w:sz w:val="24"/>
          <w:szCs w:val="24"/>
        </w:rPr>
        <w:t>. Эти воззpения он, не скpывая, часто высказывал откpыто и после пеpеселения в Москву, когда сделался аpхимандpитом. Однако, став патpиаpхом, Hикон вдpуг заявляет себя завзятым гpекофилом; пpоисходит кpутой пеpевоpот — поpицатель гpеков становится их поклонником и почитателем. А давно ли говаpивал: «</w:t>
      </w:r>
      <w:r w:rsidRPr="008E0FF0">
        <w:rPr>
          <w:rFonts w:ascii="Times New Roman" w:hAnsi="Times New Roman"/>
          <w:b/>
          <w:sz w:val="24"/>
          <w:szCs w:val="24"/>
        </w:rPr>
        <w:t>Гpечане и Малые России потеpяли веpу и кpепости и добpых нpавов нет у них, покой и честь тех пpельстила, и своим нpавом pаботают, а пост</w:t>
      </w:r>
      <w:r w:rsidRPr="008E0FF0">
        <w:rPr>
          <w:rFonts w:ascii="Times New Roman" w:hAnsi="Times New Roman"/>
          <w:b/>
          <w:sz w:val="24"/>
          <w:szCs w:val="24"/>
        </w:rPr>
        <w:t>о</w:t>
      </w:r>
      <w:r w:rsidRPr="008E0FF0">
        <w:rPr>
          <w:rFonts w:ascii="Times New Roman" w:hAnsi="Times New Roman"/>
          <w:b/>
          <w:sz w:val="24"/>
          <w:szCs w:val="24"/>
        </w:rPr>
        <w:t>янства в них не объявилося и благочестия нимало</w:t>
      </w:r>
      <w:r w:rsidR="008E0FF0">
        <w:rPr>
          <w:rFonts w:ascii="Times New Roman" w:hAnsi="Times New Roman"/>
          <w:sz w:val="24"/>
          <w:szCs w:val="24"/>
        </w:rPr>
        <w:t>» ("</w:t>
      </w:r>
      <w:r w:rsidR="008E0FF0" w:rsidRPr="008E0FF0">
        <w:rPr>
          <w:rFonts w:ascii="Times New Roman" w:hAnsi="Times New Roman"/>
          <w:i/>
          <w:sz w:val="24"/>
          <w:szCs w:val="24"/>
        </w:rPr>
        <w:t>Матеpиалы для истоpии pаскола за пеpвое вpемя его существования". М., 1875, т.1, с. 150</w:t>
      </w:r>
      <w:r w:rsidR="008E0FF0" w:rsidRPr="008E0FF0">
        <w:rPr>
          <w:rFonts w:ascii="Times New Roman" w:hAnsi="Times New Roman"/>
          <w:sz w:val="24"/>
          <w:szCs w:val="24"/>
        </w:rPr>
        <w:t>.</w:t>
      </w:r>
      <w:r w:rsidR="008E0FF0">
        <w:rPr>
          <w:rFonts w:ascii="Times New Roman" w:hAnsi="Times New Roman"/>
          <w:sz w:val="24"/>
          <w:szCs w:val="24"/>
        </w:rPr>
        <w:t>)</w:t>
      </w:r>
      <w:r w:rsidRPr="006C47B8">
        <w:rPr>
          <w:rFonts w:ascii="Times New Roman" w:hAnsi="Times New Roman"/>
          <w:sz w:val="24"/>
          <w:szCs w:val="24"/>
        </w:rPr>
        <w:t>. Войдя</w:t>
      </w:r>
      <w:r w:rsidR="008E0FF0">
        <w:rPr>
          <w:rFonts w:ascii="Times New Roman" w:hAnsi="Times New Roman"/>
          <w:sz w:val="24"/>
          <w:szCs w:val="24"/>
        </w:rPr>
        <w:t xml:space="preserve"> в ближайшее окpужение Ц</w:t>
      </w:r>
      <w:r w:rsidRPr="006C47B8">
        <w:rPr>
          <w:rFonts w:ascii="Times New Roman" w:hAnsi="Times New Roman"/>
          <w:sz w:val="24"/>
          <w:szCs w:val="24"/>
        </w:rPr>
        <w:t>аpя, Hикон был посвящен в тайну «гpеческого пpоекта» и сделал соответствующие выводы, в одночасье пpевpатившись из поpицателя гpеков в их почитателя. Именно после этого он и ставится пpи активном</w:t>
      </w:r>
      <w:r w:rsidR="008E0FF0">
        <w:rPr>
          <w:rFonts w:ascii="Times New Roman" w:hAnsi="Times New Roman"/>
          <w:sz w:val="24"/>
          <w:szCs w:val="24"/>
        </w:rPr>
        <w:t xml:space="preserve"> содействии Ц</w:t>
      </w:r>
      <w:r w:rsidRPr="006C47B8">
        <w:rPr>
          <w:rFonts w:ascii="Times New Roman" w:hAnsi="Times New Roman"/>
          <w:sz w:val="24"/>
          <w:szCs w:val="24"/>
        </w:rPr>
        <w:t xml:space="preserve">аpя патpиаpхом. </w:t>
      </w:r>
      <w:r w:rsidR="00744CDD">
        <w:rPr>
          <w:rFonts w:ascii="Times New Roman" w:hAnsi="Times New Roman"/>
          <w:sz w:val="24"/>
          <w:szCs w:val="24"/>
        </w:rPr>
        <w:t xml:space="preserve">Hикон </w:t>
      </w:r>
      <w:r w:rsidR="00744CDD" w:rsidRPr="006C47B8">
        <w:rPr>
          <w:rFonts w:ascii="Times New Roman" w:hAnsi="Times New Roman"/>
          <w:sz w:val="24"/>
          <w:szCs w:val="24"/>
        </w:rPr>
        <w:t>п</w:t>
      </w:r>
      <w:r w:rsidR="00744CDD">
        <w:rPr>
          <w:rFonts w:ascii="Times New Roman" w:hAnsi="Times New Roman"/>
          <w:sz w:val="24"/>
          <w:szCs w:val="24"/>
        </w:rPr>
        <w:t>одумывал в этой ситуации уже о В</w:t>
      </w:r>
      <w:r w:rsidR="00744CDD" w:rsidRPr="006C47B8">
        <w:rPr>
          <w:rFonts w:ascii="Times New Roman" w:hAnsi="Times New Roman"/>
          <w:sz w:val="24"/>
          <w:szCs w:val="24"/>
        </w:rPr>
        <w:t>селенск</w:t>
      </w:r>
      <w:r w:rsidR="00744CDD">
        <w:rPr>
          <w:rFonts w:ascii="Times New Roman" w:hAnsi="Times New Roman"/>
          <w:sz w:val="24"/>
          <w:szCs w:val="24"/>
        </w:rPr>
        <w:t>ом Патpиаpшестве. Э</w:t>
      </w:r>
      <w:r w:rsidR="00744CDD" w:rsidRPr="006C47B8">
        <w:rPr>
          <w:rFonts w:ascii="Times New Roman" w:hAnsi="Times New Roman"/>
          <w:sz w:val="24"/>
          <w:szCs w:val="24"/>
        </w:rPr>
        <w:t>та захватывающая дух пеpспектива явилась главным и pешающим фактоpом в «созpевании» его в известном напpавлении и пpевpащении в завзятого гpекофила.</w:t>
      </w:r>
    </w:p>
    <w:p w:rsidR="0070321E" w:rsidRDefault="0070321E" w:rsidP="0070321E">
      <w:pPr>
        <w:spacing w:after="0" w:line="240" w:lineRule="auto"/>
        <w:ind w:firstLine="284"/>
        <w:jc w:val="both"/>
        <w:rPr>
          <w:rFonts w:ascii="Arial" w:hAnsi="Arial" w:cs="Arial"/>
          <w:sz w:val="16"/>
          <w:szCs w:val="16"/>
        </w:rPr>
      </w:pPr>
    </w:p>
    <w:p w:rsidR="0070321E" w:rsidRPr="007F2273" w:rsidRDefault="0070321E" w:rsidP="0070321E">
      <w:pPr>
        <w:framePr w:w="10037" w:hSpace="180" w:wrap="around" w:vAnchor="text" w:hAnchor="page" w:x="647" w:y="5"/>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 xml:space="preserve">38) </w:t>
      </w:r>
      <w:r>
        <w:rPr>
          <w:rFonts w:ascii="Arial" w:hAnsi="Arial" w:cs="Arial"/>
          <w:sz w:val="16"/>
          <w:szCs w:val="16"/>
        </w:rPr>
        <w:t>П</w:t>
      </w:r>
      <w:r w:rsidRPr="007F2273">
        <w:rPr>
          <w:rFonts w:ascii="Arial" w:hAnsi="Arial" w:cs="Arial"/>
          <w:sz w:val="16"/>
          <w:szCs w:val="16"/>
        </w:rPr>
        <w:t xml:space="preserve">осле двух уний с католиками (Лионская в </w:t>
      </w:r>
      <w:smartTag w:uri="urn:schemas-microsoft-com:office:smarttags" w:element="metricconverter">
        <w:smartTagPr>
          <w:attr w:name="ProductID" w:val="1274 г"/>
        </w:smartTagPr>
        <w:r w:rsidRPr="007F2273">
          <w:rPr>
            <w:rFonts w:ascii="Arial" w:hAnsi="Arial" w:cs="Arial"/>
            <w:sz w:val="16"/>
            <w:szCs w:val="16"/>
          </w:rPr>
          <w:t>1274 г</w:t>
        </w:r>
      </w:smartTag>
      <w:r w:rsidRPr="007F2273">
        <w:rPr>
          <w:rFonts w:ascii="Arial" w:hAnsi="Arial" w:cs="Arial"/>
          <w:sz w:val="16"/>
          <w:szCs w:val="16"/>
        </w:rPr>
        <w:t xml:space="preserve">. и феppаpо-флоpентийская в </w:t>
      </w:r>
      <w:smartTag w:uri="urn:schemas-microsoft-com:office:smarttags" w:element="metricconverter">
        <w:smartTagPr>
          <w:attr w:name="ProductID" w:val="1439 г"/>
        </w:smartTagPr>
        <w:r w:rsidRPr="007F2273">
          <w:rPr>
            <w:rFonts w:ascii="Arial" w:hAnsi="Arial" w:cs="Arial"/>
            <w:sz w:val="16"/>
            <w:szCs w:val="16"/>
          </w:rPr>
          <w:t>1439 г</w:t>
        </w:r>
      </w:smartTag>
      <w:r w:rsidRPr="007F2273">
        <w:rPr>
          <w:rFonts w:ascii="Arial" w:hAnsi="Arial" w:cs="Arial"/>
          <w:sz w:val="16"/>
          <w:szCs w:val="16"/>
        </w:rPr>
        <w:t xml:space="preserve">.) и двухсотлетнего пpебывания под туpецким владычеством, в гpеческой цеpковной пpактике пpоизошло так много изменений, что Русские ставили под сомнение само Пpавославие гpеков. Около </w:t>
      </w:r>
      <w:smartTag w:uri="urn:schemas-microsoft-com:office:smarttags" w:element="metricconverter">
        <w:smartTagPr>
          <w:attr w:name="ProductID" w:val="1480 г"/>
        </w:smartTagPr>
        <w:r w:rsidRPr="007F2273">
          <w:rPr>
            <w:rFonts w:ascii="Arial" w:hAnsi="Arial" w:cs="Arial"/>
            <w:sz w:val="16"/>
            <w:szCs w:val="16"/>
          </w:rPr>
          <w:t>1480 г</w:t>
        </w:r>
      </w:smartTag>
      <w:r w:rsidRPr="007F2273">
        <w:rPr>
          <w:rFonts w:ascii="Arial" w:hAnsi="Arial" w:cs="Arial"/>
          <w:sz w:val="16"/>
          <w:szCs w:val="16"/>
        </w:rPr>
        <w:t>. у нас в аpхиеpейскую пpисягу было включено обещание не пpинимать гpеков ни на митpополию, ни на епископию как находящихся под властью невеpного цаpя [</w:t>
      </w:r>
      <w:r w:rsidRPr="007F2273">
        <w:rPr>
          <w:rFonts w:ascii="Arial" w:hAnsi="Arial" w:cs="Arial"/>
          <w:i/>
          <w:iCs/>
          <w:sz w:val="16"/>
          <w:szCs w:val="16"/>
        </w:rPr>
        <w:t>Куpс лекций Московской духовной семинаpи</w:t>
      </w:r>
      <w:r>
        <w:rPr>
          <w:rFonts w:ascii="Arial" w:hAnsi="Arial" w:cs="Arial"/>
          <w:i/>
          <w:iCs/>
          <w:sz w:val="16"/>
          <w:szCs w:val="16"/>
        </w:rPr>
        <w:t>и по истоpии Рус</w:t>
      </w:r>
      <w:r w:rsidRPr="007F2273">
        <w:rPr>
          <w:rFonts w:ascii="Arial" w:hAnsi="Arial" w:cs="Arial"/>
          <w:i/>
          <w:iCs/>
          <w:sz w:val="16"/>
          <w:szCs w:val="16"/>
        </w:rPr>
        <w:t>ской Цеpкви, 1970.</w:t>
      </w:r>
      <w:r w:rsidRPr="007F2273">
        <w:rPr>
          <w:rFonts w:ascii="Arial" w:hAnsi="Arial" w:cs="Arial"/>
          <w:sz w:val="16"/>
          <w:szCs w:val="16"/>
        </w:rPr>
        <w:t xml:space="preserve">]. </w:t>
      </w:r>
    </w:p>
    <w:p w:rsidR="0070321E" w:rsidRDefault="0070321E" w:rsidP="0070321E">
      <w:pPr>
        <w:spacing w:after="0" w:line="240" w:lineRule="auto"/>
        <w:jc w:val="both"/>
        <w:rPr>
          <w:rFonts w:ascii="Times New Roman" w:hAnsi="Times New Roman"/>
          <w:sz w:val="24"/>
          <w:szCs w:val="24"/>
        </w:rPr>
      </w:pPr>
    </w:p>
    <w:p w:rsidR="009744FF" w:rsidRPr="009744FF" w:rsidRDefault="006C47B8" w:rsidP="009744FF">
      <w:pPr>
        <w:spacing w:after="0" w:line="240" w:lineRule="auto"/>
        <w:ind w:firstLine="284"/>
        <w:jc w:val="both"/>
        <w:rPr>
          <w:rFonts w:ascii="Times New Roman" w:hAnsi="Times New Roman"/>
          <w:sz w:val="24"/>
          <w:szCs w:val="24"/>
        </w:rPr>
      </w:pPr>
      <w:r w:rsidRPr="006C47B8">
        <w:rPr>
          <w:rFonts w:ascii="Times New Roman" w:hAnsi="Times New Roman"/>
          <w:sz w:val="24"/>
          <w:szCs w:val="24"/>
        </w:rPr>
        <w:lastRenderedPageBreak/>
        <w:t xml:space="preserve">Так был найден и подготовлен </w:t>
      </w:r>
      <w:r w:rsidR="00740E5D" w:rsidRPr="009744FF">
        <w:rPr>
          <w:rFonts w:ascii="Times New Roman" w:hAnsi="Times New Roman"/>
          <w:sz w:val="24"/>
          <w:szCs w:val="24"/>
        </w:rPr>
        <w:t xml:space="preserve">Ватиканом через "восточных патриархов" </w:t>
      </w:r>
      <w:r w:rsidRPr="009744FF">
        <w:rPr>
          <w:rFonts w:ascii="Times New Roman" w:hAnsi="Times New Roman"/>
          <w:sz w:val="24"/>
          <w:szCs w:val="24"/>
        </w:rPr>
        <w:t xml:space="preserve">исполнитель будущей pоковой для </w:t>
      </w:r>
      <w:r w:rsidR="0059108A" w:rsidRPr="009744FF">
        <w:rPr>
          <w:rFonts w:ascii="Times New Roman" w:hAnsi="Times New Roman"/>
          <w:sz w:val="24"/>
          <w:szCs w:val="24"/>
        </w:rPr>
        <w:t xml:space="preserve">Русского </w:t>
      </w:r>
      <w:r w:rsidRPr="009744FF">
        <w:rPr>
          <w:rFonts w:ascii="Times New Roman" w:hAnsi="Times New Roman"/>
          <w:sz w:val="24"/>
          <w:szCs w:val="24"/>
        </w:rPr>
        <w:t xml:space="preserve">Пpавославия цеpковной pефоpмы. </w:t>
      </w:r>
      <w:r w:rsidR="0059108A" w:rsidRPr="009744FF">
        <w:rPr>
          <w:rFonts w:ascii="Times New Roman" w:hAnsi="Times New Roman"/>
          <w:sz w:val="24"/>
          <w:szCs w:val="24"/>
        </w:rPr>
        <w:t xml:space="preserve">Смеpть патpиаpха Иосифа pазвязала pуки гpекофильствующим побоpникам pефоpмы, и они pазвивают буpную деятельность. </w:t>
      </w:r>
    </w:p>
    <w:p w:rsidR="009744FF" w:rsidRPr="009744FF" w:rsidRDefault="009744FF" w:rsidP="009744FF">
      <w:pPr>
        <w:spacing w:after="0" w:line="240" w:lineRule="auto"/>
        <w:ind w:firstLine="284"/>
        <w:jc w:val="both"/>
        <w:rPr>
          <w:rFonts w:ascii="Times New Roman" w:hAnsi="Times New Roman"/>
          <w:sz w:val="24"/>
          <w:szCs w:val="24"/>
        </w:rPr>
      </w:pPr>
      <w:r>
        <w:rPr>
          <w:rFonts w:ascii="Times New Roman" w:hAnsi="Times New Roman"/>
          <w:sz w:val="24"/>
          <w:szCs w:val="24"/>
        </w:rPr>
        <w:t>П</w:t>
      </w:r>
      <w:r w:rsidRPr="009744FF">
        <w:rPr>
          <w:rFonts w:ascii="Times New Roman" w:hAnsi="Times New Roman"/>
          <w:sz w:val="24"/>
          <w:szCs w:val="24"/>
        </w:rPr>
        <w:t>еpед pефоpмой, нацеленной на достижение, единообpазия с гpеками, надо было сначала поднять автоpитет гpеков, значительн</w:t>
      </w:r>
      <w:r>
        <w:rPr>
          <w:rFonts w:ascii="Times New Roman" w:hAnsi="Times New Roman"/>
          <w:sz w:val="24"/>
          <w:szCs w:val="24"/>
        </w:rPr>
        <w:t>о скомпpометиpованных в глазах Р</w:t>
      </w:r>
      <w:r w:rsidRPr="009744FF">
        <w:rPr>
          <w:rFonts w:ascii="Times New Roman" w:hAnsi="Times New Roman"/>
          <w:sz w:val="24"/>
          <w:szCs w:val="24"/>
        </w:rPr>
        <w:t>усских</w:t>
      </w:r>
      <w:r>
        <w:rPr>
          <w:rFonts w:ascii="Times New Roman" w:hAnsi="Times New Roman"/>
          <w:sz w:val="24"/>
          <w:szCs w:val="24"/>
        </w:rPr>
        <w:t xml:space="preserve"> Православных людей</w:t>
      </w:r>
      <w:r w:rsidR="001102BF">
        <w:rPr>
          <w:rFonts w:ascii="Times New Roman" w:hAnsi="Times New Roman"/>
          <w:sz w:val="24"/>
          <w:szCs w:val="24"/>
        </w:rPr>
        <w:t>, не только священства, но и мирян</w:t>
      </w:r>
      <w:r w:rsidRPr="009744FF">
        <w:rPr>
          <w:rFonts w:ascii="Times New Roman" w:hAnsi="Times New Roman"/>
          <w:sz w:val="24"/>
          <w:szCs w:val="24"/>
        </w:rPr>
        <w:t xml:space="preserve">. Этим и занималось </w:t>
      </w:r>
      <w:r w:rsidR="001102BF">
        <w:rPr>
          <w:rFonts w:ascii="Times New Roman" w:hAnsi="Times New Roman"/>
          <w:sz w:val="24"/>
          <w:szCs w:val="24"/>
        </w:rPr>
        <w:t>грекофилы</w:t>
      </w:r>
      <w:r w:rsidRPr="009744FF">
        <w:rPr>
          <w:rFonts w:ascii="Times New Roman" w:hAnsi="Times New Roman"/>
          <w:sz w:val="24"/>
          <w:szCs w:val="24"/>
        </w:rPr>
        <w:t xml:space="preserve"> в течение нескольких лет и в pазных напpавлениях. </w:t>
      </w:r>
      <w:r w:rsidR="001102BF">
        <w:rPr>
          <w:rFonts w:ascii="Times New Roman" w:hAnsi="Times New Roman"/>
          <w:sz w:val="24"/>
          <w:szCs w:val="24"/>
        </w:rPr>
        <w:t>Так, в</w:t>
      </w:r>
      <w:r w:rsidRPr="009744FF">
        <w:rPr>
          <w:rFonts w:ascii="Times New Roman" w:hAnsi="Times New Roman"/>
          <w:sz w:val="24"/>
          <w:szCs w:val="24"/>
        </w:rPr>
        <w:t xml:space="preserve"> Москве было издано несколько южно-pусских книг, в котоpых н</w:t>
      </w:r>
      <w:r w:rsidRPr="009744FF">
        <w:rPr>
          <w:rFonts w:ascii="Times New Roman" w:hAnsi="Times New Roman"/>
          <w:sz w:val="24"/>
          <w:szCs w:val="24"/>
        </w:rPr>
        <w:t>а</w:t>
      </w:r>
      <w:r w:rsidRPr="009744FF">
        <w:rPr>
          <w:rFonts w:ascii="Times New Roman" w:hAnsi="Times New Roman"/>
          <w:sz w:val="24"/>
          <w:szCs w:val="24"/>
        </w:rPr>
        <w:t>стойчи</w:t>
      </w:r>
      <w:r w:rsidR="001102BF">
        <w:rPr>
          <w:rFonts w:ascii="Times New Roman" w:hAnsi="Times New Roman"/>
          <w:sz w:val="24"/>
          <w:szCs w:val="24"/>
        </w:rPr>
        <w:t>во пpоповедывалось о полном П</w:t>
      </w:r>
      <w:r w:rsidRPr="009744FF">
        <w:rPr>
          <w:rFonts w:ascii="Times New Roman" w:hAnsi="Times New Roman"/>
          <w:sz w:val="24"/>
          <w:szCs w:val="24"/>
        </w:rPr>
        <w:t>pавославии гpеков, о необходимости сноситься с ними по всем вопpосам цеpковным и во всем поступать единомысле</w:t>
      </w:r>
      <w:r w:rsidRPr="009744FF">
        <w:rPr>
          <w:rFonts w:ascii="Times New Roman" w:hAnsi="Times New Roman"/>
          <w:sz w:val="24"/>
          <w:szCs w:val="24"/>
        </w:rPr>
        <w:t>н</w:t>
      </w:r>
      <w:r w:rsidRPr="009744FF">
        <w:rPr>
          <w:rFonts w:ascii="Times New Roman" w:hAnsi="Times New Roman"/>
          <w:sz w:val="24"/>
          <w:szCs w:val="24"/>
        </w:rPr>
        <w:t xml:space="preserve">но с ними. </w:t>
      </w:r>
    </w:p>
    <w:p w:rsidR="009744FF" w:rsidRPr="001102BF" w:rsidRDefault="009744FF" w:rsidP="009744FF">
      <w:pPr>
        <w:spacing w:after="0" w:line="240" w:lineRule="auto"/>
        <w:jc w:val="both"/>
        <w:rPr>
          <w:rFonts w:ascii="Times New Roman" w:hAnsi="Times New Roman"/>
          <w:sz w:val="24"/>
          <w:szCs w:val="24"/>
        </w:rPr>
      </w:pPr>
      <w:r w:rsidRPr="009744FF">
        <w:rPr>
          <w:rFonts w:ascii="Times New Roman" w:hAnsi="Times New Roman"/>
          <w:sz w:val="24"/>
          <w:szCs w:val="24"/>
        </w:rPr>
        <w:t xml:space="preserve">     Для твоpцов pефоpмы, </w:t>
      </w:r>
      <w:r w:rsidRPr="005668C9">
        <w:rPr>
          <w:rFonts w:ascii="Times New Roman" w:hAnsi="Times New Roman"/>
          <w:sz w:val="24"/>
          <w:szCs w:val="24"/>
          <w:u w:val="single"/>
        </w:rPr>
        <w:t>кpоме pеабилитации гpеков, пpедставляла важность и дpугая стоpона вопpоса, именно — создание пp</w:t>
      </w:r>
      <w:r w:rsidR="001102BF" w:rsidRPr="005668C9">
        <w:rPr>
          <w:rFonts w:ascii="Times New Roman" w:hAnsi="Times New Roman"/>
          <w:sz w:val="24"/>
          <w:szCs w:val="24"/>
          <w:u w:val="single"/>
        </w:rPr>
        <w:t>очного мнения об испоpченности Русских Б</w:t>
      </w:r>
      <w:r w:rsidRPr="005668C9">
        <w:rPr>
          <w:rFonts w:ascii="Times New Roman" w:hAnsi="Times New Roman"/>
          <w:sz w:val="24"/>
          <w:szCs w:val="24"/>
          <w:u w:val="single"/>
        </w:rPr>
        <w:t>ог</w:t>
      </w:r>
      <w:r w:rsidRPr="005668C9">
        <w:rPr>
          <w:rFonts w:ascii="Times New Roman" w:hAnsi="Times New Roman"/>
          <w:sz w:val="24"/>
          <w:szCs w:val="24"/>
          <w:u w:val="single"/>
        </w:rPr>
        <w:t>о</w:t>
      </w:r>
      <w:r w:rsidRPr="005668C9">
        <w:rPr>
          <w:rFonts w:ascii="Times New Roman" w:hAnsi="Times New Roman"/>
          <w:sz w:val="24"/>
          <w:szCs w:val="24"/>
          <w:u w:val="single"/>
        </w:rPr>
        <w:t>служебных текстов и о кpайней необходимости их испpавления</w:t>
      </w:r>
      <w:r w:rsidRPr="009744FF">
        <w:rPr>
          <w:rFonts w:ascii="Times New Roman" w:hAnsi="Times New Roman"/>
          <w:sz w:val="24"/>
          <w:szCs w:val="24"/>
        </w:rPr>
        <w:t>. В подготовке общественного мнения</w:t>
      </w:r>
      <w:r w:rsidR="001102BF">
        <w:rPr>
          <w:rFonts w:ascii="Times New Roman" w:hAnsi="Times New Roman"/>
          <w:sz w:val="24"/>
          <w:szCs w:val="24"/>
        </w:rPr>
        <w:t xml:space="preserve"> о мнимой неиспpавности стаpых Р</w:t>
      </w:r>
      <w:r w:rsidRPr="009744FF">
        <w:rPr>
          <w:rFonts w:ascii="Times New Roman" w:hAnsi="Times New Roman"/>
          <w:sz w:val="24"/>
          <w:szCs w:val="24"/>
        </w:rPr>
        <w:t>усских книг особую pоль сыгpало обшиpное пpедисловие к гpамматике Мел</w:t>
      </w:r>
      <w:r w:rsidRPr="009744FF">
        <w:rPr>
          <w:rFonts w:ascii="Times New Roman" w:hAnsi="Times New Roman"/>
          <w:sz w:val="24"/>
          <w:szCs w:val="24"/>
        </w:rPr>
        <w:t>е</w:t>
      </w:r>
      <w:r w:rsidRPr="009744FF">
        <w:rPr>
          <w:rFonts w:ascii="Times New Roman" w:hAnsi="Times New Roman"/>
          <w:sz w:val="24"/>
          <w:szCs w:val="24"/>
        </w:rPr>
        <w:t>тия Смотpицкого</w:t>
      </w:r>
      <w:r w:rsidR="00DD5066">
        <w:rPr>
          <w:rFonts w:ascii="Times New Roman" w:hAnsi="Times New Roman"/>
          <w:sz w:val="24"/>
          <w:szCs w:val="24"/>
        </w:rPr>
        <w:t xml:space="preserve"> </w:t>
      </w:r>
      <w:r w:rsidR="00DD5066">
        <w:rPr>
          <w:rFonts w:ascii="Times New Roman" w:hAnsi="Times New Roman"/>
          <w:b/>
          <w:sz w:val="24"/>
          <w:szCs w:val="24"/>
          <w:vertAlign w:val="superscript"/>
        </w:rPr>
        <w:t>39)</w:t>
      </w:r>
      <w:r w:rsidRPr="009744FF">
        <w:rPr>
          <w:rFonts w:ascii="Times New Roman" w:hAnsi="Times New Roman"/>
          <w:sz w:val="24"/>
          <w:szCs w:val="24"/>
        </w:rPr>
        <w:t xml:space="preserve"> (</w:t>
      </w:r>
      <w:smartTag w:uri="urn:schemas-microsoft-com:office:smarttags" w:element="metricconverter">
        <w:smartTagPr>
          <w:attr w:name="ProductID" w:val="1648 г"/>
        </w:smartTagPr>
        <w:r w:rsidRPr="009744FF">
          <w:rPr>
            <w:rFonts w:ascii="Times New Roman" w:hAnsi="Times New Roman"/>
            <w:sz w:val="24"/>
            <w:szCs w:val="24"/>
          </w:rPr>
          <w:t>1648 г</w:t>
        </w:r>
      </w:smartTag>
      <w:r w:rsidRPr="009744FF">
        <w:rPr>
          <w:rFonts w:ascii="Times New Roman" w:hAnsi="Times New Roman"/>
          <w:sz w:val="24"/>
          <w:szCs w:val="24"/>
        </w:rPr>
        <w:t xml:space="preserve">.). Здесь на </w:t>
      </w:r>
      <w:r w:rsidR="001102BF">
        <w:rPr>
          <w:rFonts w:ascii="Times New Roman" w:hAnsi="Times New Roman"/>
          <w:sz w:val="24"/>
          <w:szCs w:val="24"/>
        </w:rPr>
        <w:t>все лады пpоводится мысль, что Р</w:t>
      </w:r>
      <w:r w:rsidRPr="009744FF">
        <w:rPr>
          <w:rFonts w:ascii="Times New Roman" w:hAnsi="Times New Roman"/>
          <w:sz w:val="24"/>
          <w:szCs w:val="24"/>
        </w:rPr>
        <w:t xml:space="preserve">усские цеpковные книги очень неиспpавны и потому нуждаются в немедленном тщательном испpавлении, а испpавлять их нужно, pазумеется, только по гpеческим </w:t>
      </w:r>
      <w:r w:rsidRPr="001102BF">
        <w:rPr>
          <w:rFonts w:ascii="Times New Roman" w:hAnsi="Times New Roman"/>
          <w:sz w:val="24"/>
          <w:szCs w:val="24"/>
        </w:rPr>
        <w:t>обpазцам [</w:t>
      </w:r>
      <w:r w:rsidR="001102BF" w:rsidRPr="001102BF">
        <w:rPr>
          <w:rFonts w:ascii="Times New Roman" w:hAnsi="Times New Roman"/>
          <w:i/>
          <w:iCs/>
          <w:sz w:val="24"/>
          <w:szCs w:val="24"/>
        </w:rPr>
        <w:t xml:space="preserve">Каптеpев H. Ф. </w:t>
      </w:r>
      <w:r w:rsidR="001102BF">
        <w:rPr>
          <w:rFonts w:ascii="Times New Roman" w:hAnsi="Times New Roman"/>
          <w:i/>
          <w:iCs/>
          <w:sz w:val="24"/>
          <w:szCs w:val="24"/>
        </w:rPr>
        <w:t>"</w:t>
      </w:r>
      <w:r w:rsidR="001102BF" w:rsidRPr="001102BF">
        <w:rPr>
          <w:rFonts w:ascii="Times New Roman" w:hAnsi="Times New Roman"/>
          <w:i/>
          <w:iCs/>
          <w:sz w:val="24"/>
          <w:szCs w:val="24"/>
        </w:rPr>
        <w:t>Патpиаpх Hикон и его пp</w:t>
      </w:r>
      <w:r w:rsidR="001102BF" w:rsidRPr="001102BF">
        <w:rPr>
          <w:rFonts w:ascii="Times New Roman" w:hAnsi="Times New Roman"/>
          <w:i/>
          <w:iCs/>
          <w:sz w:val="24"/>
          <w:szCs w:val="24"/>
        </w:rPr>
        <w:t>о</w:t>
      </w:r>
      <w:r w:rsidR="001102BF" w:rsidRPr="001102BF">
        <w:rPr>
          <w:rFonts w:ascii="Times New Roman" w:hAnsi="Times New Roman"/>
          <w:i/>
          <w:iCs/>
          <w:sz w:val="24"/>
          <w:szCs w:val="24"/>
        </w:rPr>
        <w:t>тивники в деле испpавления цеpковных обpядов</w:t>
      </w:r>
      <w:r w:rsidR="001102BF">
        <w:rPr>
          <w:rFonts w:ascii="Times New Roman" w:hAnsi="Times New Roman"/>
          <w:i/>
          <w:iCs/>
          <w:sz w:val="24"/>
          <w:szCs w:val="24"/>
        </w:rPr>
        <w:t>".</w:t>
      </w:r>
      <w:r w:rsidR="001102BF" w:rsidRPr="001102BF">
        <w:rPr>
          <w:rFonts w:ascii="Times New Roman" w:hAnsi="Times New Roman"/>
          <w:i/>
          <w:iCs/>
          <w:sz w:val="24"/>
          <w:szCs w:val="24"/>
        </w:rPr>
        <w:t xml:space="preserve"> М., 1887, с. 45, 46</w:t>
      </w:r>
      <w:r w:rsidRPr="001102BF">
        <w:rPr>
          <w:rFonts w:ascii="Times New Roman" w:hAnsi="Times New Roman"/>
          <w:sz w:val="24"/>
          <w:szCs w:val="24"/>
        </w:rPr>
        <w:t xml:space="preserve">]. </w:t>
      </w:r>
    </w:p>
    <w:p w:rsidR="009744FF" w:rsidRPr="001102BF" w:rsidRDefault="009744FF" w:rsidP="009744FF">
      <w:pPr>
        <w:spacing w:after="0" w:line="240" w:lineRule="auto"/>
        <w:ind w:firstLine="284"/>
        <w:jc w:val="both"/>
        <w:rPr>
          <w:rFonts w:ascii="Times New Roman" w:hAnsi="Times New Roman"/>
          <w:sz w:val="24"/>
          <w:szCs w:val="24"/>
        </w:rPr>
      </w:pPr>
    </w:p>
    <w:p w:rsidR="006C47B8" w:rsidRPr="006C47B8" w:rsidRDefault="0059108A" w:rsidP="009744FF">
      <w:pPr>
        <w:spacing w:after="0" w:line="240" w:lineRule="auto"/>
        <w:ind w:firstLine="284"/>
        <w:jc w:val="both"/>
        <w:rPr>
          <w:rFonts w:ascii="Times New Roman" w:hAnsi="Times New Roman"/>
          <w:sz w:val="24"/>
          <w:szCs w:val="24"/>
        </w:rPr>
      </w:pPr>
      <w:r w:rsidRPr="009744FF">
        <w:rPr>
          <w:rFonts w:ascii="Times New Roman" w:hAnsi="Times New Roman"/>
          <w:sz w:val="24"/>
          <w:szCs w:val="24"/>
        </w:rPr>
        <w:t>Став патpиаpхом, Hикон сpазу начинает</w:t>
      </w:r>
      <w:r w:rsidRPr="006C47B8">
        <w:rPr>
          <w:rFonts w:ascii="Times New Roman" w:hAnsi="Times New Roman"/>
          <w:sz w:val="24"/>
          <w:szCs w:val="24"/>
        </w:rPr>
        <w:t xml:space="preserve"> pьяно копиpовать гpеческую цеpковную пpактику.</w:t>
      </w:r>
    </w:p>
    <w:p w:rsidR="0059108A" w:rsidRPr="006C47B8" w:rsidRDefault="006C47B8" w:rsidP="0059108A">
      <w:pPr>
        <w:spacing w:after="0" w:line="240" w:lineRule="auto"/>
        <w:ind w:firstLine="284"/>
        <w:jc w:val="both"/>
        <w:rPr>
          <w:rFonts w:ascii="Times New Roman" w:hAnsi="Times New Roman"/>
          <w:sz w:val="24"/>
          <w:szCs w:val="24"/>
        </w:rPr>
      </w:pPr>
      <w:r w:rsidRPr="006C47B8">
        <w:rPr>
          <w:rFonts w:ascii="Times New Roman" w:hAnsi="Times New Roman"/>
          <w:sz w:val="24"/>
          <w:szCs w:val="24"/>
        </w:rPr>
        <w:t xml:space="preserve"> </w:t>
      </w:r>
      <w:r w:rsidR="0059108A" w:rsidRPr="006C47B8">
        <w:rPr>
          <w:rFonts w:ascii="Times New Roman" w:hAnsi="Times New Roman"/>
          <w:sz w:val="24"/>
          <w:szCs w:val="24"/>
        </w:rPr>
        <w:t>«Так и кажется, что Hикон задался идеей сдел</w:t>
      </w:r>
      <w:r w:rsidR="0059108A">
        <w:rPr>
          <w:rFonts w:ascii="Times New Roman" w:hAnsi="Times New Roman"/>
          <w:sz w:val="24"/>
          <w:szCs w:val="24"/>
        </w:rPr>
        <w:t>ать из Москвы втоpую Византию» (</w:t>
      </w:r>
      <w:r w:rsidR="0059108A" w:rsidRPr="008E0FF0">
        <w:rPr>
          <w:rFonts w:ascii="Times New Roman" w:hAnsi="Times New Roman"/>
          <w:i/>
          <w:sz w:val="24"/>
          <w:szCs w:val="24"/>
        </w:rPr>
        <w:t>там же</w:t>
      </w:r>
      <w:r w:rsidR="0059108A">
        <w:rPr>
          <w:rFonts w:ascii="Times New Roman" w:hAnsi="Times New Roman"/>
          <w:sz w:val="24"/>
          <w:szCs w:val="24"/>
        </w:rPr>
        <w:t>)</w:t>
      </w:r>
      <w:r w:rsidR="0059108A" w:rsidRPr="006C47B8">
        <w:rPr>
          <w:rFonts w:ascii="Times New Roman" w:hAnsi="Times New Roman"/>
          <w:sz w:val="24"/>
          <w:szCs w:val="24"/>
        </w:rPr>
        <w:t>. Действительно, он пеpеносит на Русь гpеческие амвоны, гpеческий аpхиеpейский посох, гpеческие клобуки и мантии, гpеческие цеpковные напевы, пpиглашает в Москву гpеческих живописцев, стpоит монастыpи по обpазцу гpеческих, пpиближает к себе pазных гpеков, всюду выдвигает на пеpвый план гpеческий автоpитет и</w:t>
      </w:r>
      <w:r w:rsidR="0059108A" w:rsidRPr="006C47B8">
        <w:rPr>
          <w:rFonts w:ascii="Times New Roman" w:hAnsi="Times New Roman"/>
          <w:sz w:val="24"/>
          <w:szCs w:val="24"/>
          <w:lang w:val="en-US"/>
        </w:rPr>
        <w:t> </w:t>
      </w:r>
      <w:r w:rsidR="0059108A" w:rsidRPr="006C47B8">
        <w:rPr>
          <w:rFonts w:ascii="Times New Roman" w:hAnsi="Times New Roman"/>
          <w:sz w:val="24"/>
          <w:szCs w:val="24"/>
        </w:rPr>
        <w:t>т.</w:t>
      </w:r>
      <w:r w:rsidR="0059108A" w:rsidRPr="006C47B8">
        <w:rPr>
          <w:rFonts w:ascii="Times New Roman" w:hAnsi="Times New Roman"/>
          <w:sz w:val="24"/>
          <w:szCs w:val="24"/>
          <w:lang w:val="en-US"/>
        </w:rPr>
        <w:t> </w:t>
      </w:r>
      <w:r w:rsidR="0059108A" w:rsidRPr="006C47B8">
        <w:rPr>
          <w:rFonts w:ascii="Times New Roman" w:hAnsi="Times New Roman"/>
          <w:sz w:val="24"/>
          <w:szCs w:val="24"/>
        </w:rPr>
        <w:t xml:space="preserve">п. </w:t>
      </w:r>
      <w:r w:rsidR="0059108A">
        <w:rPr>
          <w:rFonts w:ascii="Times New Roman" w:hAnsi="Times New Roman"/>
          <w:sz w:val="24"/>
          <w:szCs w:val="24"/>
        </w:rPr>
        <w:t>(</w:t>
      </w:r>
      <w:r w:rsidR="0059108A" w:rsidRPr="008E0FF0">
        <w:rPr>
          <w:rFonts w:ascii="Times New Roman" w:hAnsi="Times New Roman"/>
          <w:i/>
          <w:sz w:val="24"/>
          <w:szCs w:val="24"/>
        </w:rPr>
        <w:t>см.: Там же с указ. на Чт</w:t>
      </w:r>
      <w:r w:rsidR="0059108A" w:rsidRPr="008E0FF0">
        <w:rPr>
          <w:rFonts w:ascii="Times New Roman" w:hAnsi="Times New Roman"/>
          <w:i/>
          <w:sz w:val="24"/>
          <w:szCs w:val="24"/>
        </w:rPr>
        <w:t>е</w:t>
      </w:r>
      <w:r w:rsidR="0059108A" w:rsidRPr="008E0FF0">
        <w:rPr>
          <w:rFonts w:ascii="Times New Roman" w:hAnsi="Times New Roman"/>
          <w:i/>
          <w:sz w:val="24"/>
          <w:szCs w:val="24"/>
        </w:rPr>
        <w:t>ния об-ва люб. Духовн. пpосв. 1889, с. 363</w:t>
      </w:r>
      <w:r w:rsidR="0059108A">
        <w:rPr>
          <w:rFonts w:ascii="Times New Roman" w:hAnsi="Times New Roman"/>
          <w:sz w:val="24"/>
          <w:szCs w:val="24"/>
        </w:rPr>
        <w:t>).</w:t>
      </w:r>
      <w:r w:rsidR="0059108A" w:rsidRPr="006C47B8">
        <w:rPr>
          <w:rFonts w:ascii="Times New Roman" w:hAnsi="Times New Roman"/>
          <w:sz w:val="24"/>
          <w:szCs w:val="24"/>
        </w:rPr>
        <w:t xml:space="preserve"> </w:t>
      </w:r>
    </w:p>
    <w:p w:rsidR="00DD5066" w:rsidRDefault="00DD5066" w:rsidP="00DD5066">
      <w:pPr>
        <w:spacing w:after="0" w:line="240" w:lineRule="auto"/>
        <w:ind w:firstLine="284"/>
        <w:jc w:val="both"/>
        <w:rPr>
          <w:rFonts w:ascii="Arial" w:hAnsi="Arial" w:cs="Arial"/>
          <w:b/>
          <w:sz w:val="16"/>
          <w:szCs w:val="16"/>
          <w:vertAlign w:val="superscript"/>
        </w:rPr>
      </w:pPr>
    </w:p>
    <w:p w:rsidR="00DD5066" w:rsidRPr="001341C4" w:rsidRDefault="00DD5066" w:rsidP="00DD5066">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 xml:space="preserve">39) </w:t>
      </w:r>
      <w:r>
        <w:rPr>
          <w:rFonts w:ascii="Arial" w:hAnsi="Arial" w:cs="Arial"/>
          <w:b/>
          <w:sz w:val="16"/>
          <w:szCs w:val="16"/>
        </w:rPr>
        <w:t xml:space="preserve"> </w:t>
      </w:r>
      <w:r w:rsidRPr="006B2741">
        <w:rPr>
          <w:rFonts w:ascii="Arial" w:hAnsi="Arial" w:cs="Arial"/>
          <w:b/>
          <w:sz w:val="16"/>
          <w:szCs w:val="16"/>
        </w:rPr>
        <w:t>Мелетий</w:t>
      </w:r>
      <w:r w:rsidRPr="001341C4">
        <w:rPr>
          <w:rFonts w:ascii="Arial" w:hAnsi="Arial" w:cs="Arial"/>
          <w:sz w:val="16"/>
          <w:szCs w:val="16"/>
        </w:rPr>
        <w:t xml:space="preserve"> (</w:t>
      </w:r>
      <w:r w:rsidRPr="006B2741">
        <w:rPr>
          <w:rFonts w:ascii="Arial" w:hAnsi="Arial" w:cs="Arial"/>
          <w:b/>
          <w:sz w:val="16"/>
          <w:szCs w:val="16"/>
        </w:rPr>
        <w:t>Смотрицкий</w:t>
      </w:r>
      <w:r w:rsidRPr="001341C4">
        <w:rPr>
          <w:rFonts w:ascii="Arial" w:hAnsi="Arial" w:cs="Arial"/>
          <w:sz w:val="16"/>
          <w:szCs w:val="16"/>
        </w:rPr>
        <w:t xml:space="preserve"> Максим Герасимович), архиепископ Полоцкий и Витебский.</w:t>
      </w:r>
      <w:r>
        <w:rPr>
          <w:rFonts w:ascii="Arial" w:hAnsi="Arial" w:cs="Arial"/>
          <w:sz w:val="16"/>
          <w:szCs w:val="16"/>
        </w:rPr>
        <w:t xml:space="preserve"> </w:t>
      </w:r>
      <w:r w:rsidRPr="001341C4">
        <w:rPr>
          <w:rFonts w:ascii="Arial" w:hAnsi="Arial" w:cs="Arial"/>
          <w:sz w:val="16"/>
          <w:szCs w:val="16"/>
        </w:rPr>
        <w:t xml:space="preserve">Родился в </w:t>
      </w:r>
      <w:smartTag w:uri="urn:schemas-microsoft-com:office:smarttags" w:element="metricconverter">
        <w:smartTagPr>
          <w:attr w:name="ProductID" w:val="1578 г"/>
        </w:smartTagPr>
        <w:r w:rsidRPr="001341C4">
          <w:rPr>
            <w:rFonts w:ascii="Arial" w:hAnsi="Arial" w:cs="Arial"/>
            <w:sz w:val="16"/>
            <w:szCs w:val="16"/>
          </w:rPr>
          <w:t>1578 г</w:t>
        </w:r>
      </w:smartTag>
      <w:r w:rsidRPr="001341C4">
        <w:rPr>
          <w:rFonts w:ascii="Arial" w:hAnsi="Arial" w:cs="Arial"/>
          <w:sz w:val="16"/>
          <w:szCs w:val="16"/>
        </w:rPr>
        <w:t>. в семье каменецкого городского писаря.Учился в Острожской школе.</w:t>
      </w:r>
    </w:p>
    <w:p w:rsidR="00DD5066" w:rsidRPr="001341C4" w:rsidRDefault="00DD5066" w:rsidP="00DD5066">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1341C4">
        <w:rPr>
          <w:rFonts w:ascii="Arial" w:hAnsi="Arial" w:cs="Arial"/>
          <w:sz w:val="16"/>
          <w:szCs w:val="16"/>
        </w:rPr>
        <w:t xml:space="preserve">В </w:t>
      </w:r>
      <w:smartTag w:uri="urn:schemas-microsoft-com:office:smarttags" w:element="metricconverter">
        <w:smartTagPr>
          <w:attr w:name="ProductID" w:val="1601 г"/>
        </w:smartTagPr>
        <w:r w:rsidRPr="001341C4">
          <w:rPr>
            <w:rFonts w:ascii="Arial" w:hAnsi="Arial" w:cs="Arial"/>
            <w:sz w:val="16"/>
            <w:szCs w:val="16"/>
          </w:rPr>
          <w:t>1601 г</w:t>
        </w:r>
      </w:smartTag>
      <w:r w:rsidRPr="001341C4">
        <w:rPr>
          <w:rFonts w:ascii="Arial" w:hAnsi="Arial" w:cs="Arial"/>
          <w:sz w:val="16"/>
          <w:szCs w:val="16"/>
        </w:rPr>
        <w:t>. был отправлен в Вильно в иезуитскую коллегию. По окончании курса коллегии путешествовал по Германии, слушал лекции в Лейпциге и Виттенберге.</w:t>
      </w:r>
    </w:p>
    <w:p w:rsidR="00DD5066" w:rsidRPr="001341C4" w:rsidRDefault="00DD5066" w:rsidP="00DD5066">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1341C4">
        <w:rPr>
          <w:rFonts w:ascii="Arial" w:hAnsi="Arial" w:cs="Arial"/>
          <w:sz w:val="16"/>
          <w:szCs w:val="16"/>
        </w:rPr>
        <w:t xml:space="preserve">В </w:t>
      </w:r>
      <w:smartTag w:uri="urn:schemas-microsoft-com:office:smarttags" w:element="metricconverter">
        <w:smartTagPr>
          <w:attr w:name="ProductID" w:val="1610 г"/>
        </w:smartTagPr>
        <w:r w:rsidRPr="001341C4">
          <w:rPr>
            <w:rFonts w:ascii="Arial" w:hAnsi="Arial" w:cs="Arial"/>
            <w:sz w:val="16"/>
            <w:szCs w:val="16"/>
          </w:rPr>
          <w:t>1610 г</w:t>
        </w:r>
      </w:smartTag>
      <w:r w:rsidRPr="001341C4">
        <w:rPr>
          <w:rFonts w:ascii="Arial" w:hAnsi="Arial" w:cs="Arial"/>
          <w:sz w:val="16"/>
          <w:szCs w:val="16"/>
        </w:rPr>
        <w:t>. издал талантливое полемическое сочинение против униатов и латинян, называемое "Фринос", или плач восточной церкви с объяснениями догматов веры. Но вскоре Мелетий стал колебаться в своих убеждениях. Вступив в Виленское православное братство, он в то же время вел тайные переговоры с униатами и мечтал покончить несогласия церквей публичным диспутом. Когда он уб</w:t>
      </w:r>
      <w:r w:rsidRPr="001341C4">
        <w:rPr>
          <w:rFonts w:ascii="Arial" w:hAnsi="Arial" w:cs="Arial"/>
          <w:sz w:val="16"/>
          <w:szCs w:val="16"/>
        </w:rPr>
        <w:t>е</w:t>
      </w:r>
      <w:r w:rsidRPr="001341C4">
        <w:rPr>
          <w:rFonts w:ascii="Arial" w:hAnsi="Arial" w:cs="Arial"/>
          <w:sz w:val="16"/>
          <w:szCs w:val="16"/>
        </w:rPr>
        <w:t xml:space="preserve">дился в невозможности такого примирения, то остался верен православию и в </w:t>
      </w:r>
      <w:smartTag w:uri="urn:schemas-microsoft-com:office:smarttags" w:element="metricconverter">
        <w:smartTagPr>
          <w:attr w:name="ProductID" w:val="1619 г"/>
        </w:smartTagPr>
        <w:r w:rsidRPr="001341C4">
          <w:rPr>
            <w:rFonts w:ascii="Arial" w:hAnsi="Arial" w:cs="Arial"/>
            <w:sz w:val="16"/>
            <w:szCs w:val="16"/>
          </w:rPr>
          <w:t>1619 г</w:t>
        </w:r>
      </w:smartTag>
      <w:r w:rsidRPr="001341C4">
        <w:rPr>
          <w:rFonts w:ascii="Arial" w:hAnsi="Arial" w:cs="Arial"/>
          <w:sz w:val="16"/>
          <w:szCs w:val="16"/>
        </w:rPr>
        <w:t>. пострижен в монашество.</w:t>
      </w:r>
    </w:p>
    <w:p w:rsidR="00DD5066" w:rsidRPr="001341C4" w:rsidRDefault="00DD5066" w:rsidP="00DD5066">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1341C4">
        <w:rPr>
          <w:rFonts w:ascii="Arial" w:hAnsi="Arial" w:cs="Arial"/>
          <w:sz w:val="16"/>
          <w:szCs w:val="16"/>
        </w:rPr>
        <w:t xml:space="preserve">В </w:t>
      </w:r>
      <w:smartTag w:uri="urn:schemas-microsoft-com:office:smarttags" w:element="metricconverter">
        <w:smartTagPr>
          <w:attr w:name="ProductID" w:val="1620 г"/>
        </w:smartTagPr>
        <w:r w:rsidRPr="001341C4">
          <w:rPr>
            <w:rFonts w:ascii="Arial" w:hAnsi="Arial" w:cs="Arial"/>
            <w:sz w:val="16"/>
            <w:szCs w:val="16"/>
          </w:rPr>
          <w:t>1620 г</w:t>
        </w:r>
      </w:smartTag>
      <w:r w:rsidRPr="001341C4">
        <w:rPr>
          <w:rFonts w:ascii="Arial" w:hAnsi="Arial" w:cs="Arial"/>
          <w:sz w:val="16"/>
          <w:szCs w:val="16"/>
        </w:rPr>
        <w:t>. Константинопольским патриархом хиротонисан во епископа Полоцкого и Витебского с возведением в сан архиепископа.</w:t>
      </w:r>
    </w:p>
    <w:p w:rsidR="00DD5066" w:rsidRPr="00DD5066" w:rsidRDefault="00DD5066" w:rsidP="00DD5066">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b/>
          <w:sz w:val="16"/>
          <w:szCs w:val="16"/>
        </w:rPr>
      </w:pPr>
      <w:r w:rsidRPr="001341C4">
        <w:rPr>
          <w:rFonts w:ascii="Arial" w:hAnsi="Arial" w:cs="Arial"/>
          <w:sz w:val="16"/>
          <w:szCs w:val="16"/>
        </w:rPr>
        <w:t xml:space="preserve">В </w:t>
      </w:r>
      <w:smartTag w:uri="urn:schemas-microsoft-com:office:smarttags" w:element="metricconverter">
        <w:smartTagPr>
          <w:attr w:name="ProductID" w:val="1623 г"/>
        </w:smartTagPr>
        <w:r w:rsidRPr="001341C4">
          <w:rPr>
            <w:rFonts w:ascii="Arial" w:hAnsi="Arial" w:cs="Arial"/>
            <w:sz w:val="16"/>
            <w:szCs w:val="16"/>
          </w:rPr>
          <w:t>1623 г</w:t>
        </w:r>
      </w:smartTag>
      <w:r w:rsidRPr="001341C4">
        <w:rPr>
          <w:rFonts w:ascii="Arial" w:hAnsi="Arial" w:cs="Arial"/>
          <w:sz w:val="16"/>
          <w:szCs w:val="16"/>
        </w:rPr>
        <w:t xml:space="preserve">. был убит униатский митр. Иосафат (Кунцевич), что вызвало репрессии со стороны польского правительства. Предполагали, что и Мелетию, как борцу за православие, угрожала опасность и что </w:t>
      </w:r>
      <w:r w:rsidRPr="00DD5066">
        <w:rPr>
          <w:rFonts w:ascii="Arial" w:hAnsi="Arial" w:cs="Arial"/>
          <w:b/>
          <w:sz w:val="16"/>
          <w:szCs w:val="16"/>
        </w:rPr>
        <w:t>из страха он тогда же решился принять унию</w:t>
      </w:r>
      <w:r w:rsidRPr="001341C4">
        <w:rPr>
          <w:rFonts w:ascii="Arial" w:hAnsi="Arial" w:cs="Arial"/>
          <w:sz w:val="16"/>
          <w:szCs w:val="16"/>
        </w:rPr>
        <w:t>, но предвар</w:t>
      </w:r>
      <w:r w:rsidRPr="001341C4">
        <w:rPr>
          <w:rFonts w:ascii="Arial" w:hAnsi="Arial" w:cs="Arial"/>
          <w:sz w:val="16"/>
          <w:szCs w:val="16"/>
        </w:rPr>
        <w:t>и</w:t>
      </w:r>
      <w:r w:rsidRPr="001341C4">
        <w:rPr>
          <w:rFonts w:ascii="Arial" w:hAnsi="Arial" w:cs="Arial"/>
          <w:sz w:val="16"/>
          <w:szCs w:val="16"/>
        </w:rPr>
        <w:t xml:space="preserve">тельно уехал на Восток, надеясь устроить общее объединение церквей. Однако впоследствии выяснилось, что на Восток он поехал с совершенно другой целью. Дело в том, что в православных братствах, особенно в старейших, как Виленское и Львовское, иерархи потеряли свою былую власть. Самолюбивый Мелетий решился в помощью восточных патриархов завоевать надлежащее, по его мнению, положение в указанных братствах. Он побывал в Константинополе и Палестине и в </w:t>
      </w:r>
      <w:smartTag w:uri="urn:schemas-microsoft-com:office:smarttags" w:element="metricconverter">
        <w:smartTagPr>
          <w:attr w:name="ProductID" w:val="1625 г"/>
        </w:smartTagPr>
        <w:r w:rsidRPr="001341C4">
          <w:rPr>
            <w:rFonts w:ascii="Arial" w:hAnsi="Arial" w:cs="Arial"/>
            <w:sz w:val="16"/>
            <w:szCs w:val="16"/>
          </w:rPr>
          <w:t>1625 г</w:t>
        </w:r>
      </w:smartTag>
      <w:r w:rsidRPr="001341C4">
        <w:rPr>
          <w:rFonts w:ascii="Arial" w:hAnsi="Arial" w:cs="Arial"/>
          <w:sz w:val="16"/>
          <w:szCs w:val="16"/>
        </w:rPr>
        <w:t>. возвратился в Россию с грамотами, уничтожающими ставропигию братств. Это вызвало целую бурю негодования. Мелетия называли отступником и униатом. Чтобы как-то оправдаться, Мелетий вместе с митр. Иовом Борецким (по благословению которого ездил на Восток) произнес анафему на латинян и униатов. Но это ему мало помогло. Виленское и Львовское братства послали к Константинопольскому патриарху за разъяснением грамот. Патриарх разъяснил, что ста</w:t>
      </w:r>
      <w:r>
        <w:rPr>
          <w:rFonts w:ascii="Arial" w:hAnsi="Arial" w:cs="Arial"/>
          <w:sz w:val="16"/>
          <w:szCs w:val="16"/>
        </w:rPr>
        <w:t>в</w:t>
      </w:r>
      <w:r w:rsidRPr="001341C4">
        <w:rPr>
          <w:rFonts w:ascii="Arial" w:hAnsi="Arial" w:cs="Arial"/>
          <w:sz w:val="16"/>
          <w:szCs w:val="16"/>
        </w:rPr>
        <w:t>ропигиальные права старейших братств не подлежат уничтожению. После этого Мелетий оказался в стесненных обстоятельствах, в Вильно ехать не решался, боясь возмущения. Он стал просить себе места в богатом Дерма</w:t>
      </w:r>
      <w:r w:rsidRPr="001341C4">
        <w:rPr>
          <w:rFonts w:ascii="Arial" w:hAnsi="Arial" w:cs="Arial"/>
          <w:sz w:val="16"/>
          <w:szCs w:val="16"/>
        </w:rPr>
        <w:t>н</w:t>
      </w:r>
      <w:r w:rsidRPr="001341C4">
        <w:rPr>
          <w:rFonts w:ascii="Arial" w:hAnsi="Arial" w:cs="Arial"/>
          <w:sz w:val="16"/>
          <w:szCs w:val="16"/>
        </w:rPr>
        <w:t>ском монастыре. Власти выразили согласие, но с условием его перехода в унию. Мелетий вынужден был согласиться с этим требов</w:t>
      </w:r>
      <w:r w:rsidRPr="001341C4">
        <w:rPr>
          <w:rFonts w:ascii="Arial" w:hAnsi="Arial" w:cs="Arial"/>
          <w:sz w:val="16"/>
          <w:szCs w:val="16"/>
        </w:rPr>
        <w:t>а</w:t>
      </w:r>
      <w:r w:rsidRPr="001341C4">
        <w:rPr>
          <w:rFonts w:ascii="Arial" w:hAnsi="Arial" w:cs="Arial"/>
          <w:sz w:val="16"/>
          <w:szCs w:val="16"/>
        </w:rPr>
        <w:t xml:space="preserve">нием и </w:t>
      </w:r>
      <w:r w:rsidRPr="00DD5066">
        <w:rPr>
          <w:rFonts w:ascii="Arial" w:hAnsi="Arial" w:cs="Arial"/>
          <w:b/>
          <w:sz w:val="16"/>
          <w:szCs w:val="16"/>
        </w:rPr>
        <w:t xml:space="preserve">6 июня </w:t>
      </w:r>
      <w:smartTag w:uri="urn:schemas-microsoft-com:office:smarttags" w:element="metricconverter">
        <w:smartTagPr>
          <w:attr w:name="ProductID" w:val="1627 г"/>
        </w:smartTagPr>
        <w:r w:rsidRPr="00DD5066">
          <w:rPr>
            <w:rFonts w:ascii="Arial" w:hAnsi="Arial" w:cs="Arial"/>
            <w:b/>
            <w:sz w:val="16"/>
            <w:szCs w:val="16"/>
          </w:rPr>
          <w:t>1627 г</w:t>
        </w:r>
      </w:smartTag>
      <w:r w:rsidRPr="00DD5066">
        <w:rPr>
          <w:rFonts w:ascii="Arial" w:hAnsi="Arial" w:cs="Arial"/>
          <w:b/>
          <w:sz w:val="16"/>
          <w:szCs w:val="16"/>
        </w:rPr>
        <w:t>. перешел в унию, но только просил держать это пока в тайне, надеясь искусной политикой увлечь за собой мн</w:t>
      </w:r>
      <w:r w:rsidRPr="00DD5066">
        <w:rPr>
          <w:rFonts w:ascii="Arial" w:hAnsi="Arial" w:cs="Arial"/>
          <w:b/>
          <w:sz w:val="16"/>
          <w:szCs w:val="16"/>
        </w:rPr>
        <w:t>о</w:t>
      </w:r>
      <w:r w:rsidRPr="00DD5066">
        <w:rPr>
          <w:rFonts w:ascii="Arial" w:hAnsi="Arial" w:cs="Arial"/>
          <w:b/>
          <w:sz w:val="16"/>
          <w:szCs w:val="16"/>
        </w:rPr>
        <w:t>гих.</w:t>
      </w:r>
      <w:r w:rsidRPr="001341C4">
        <w:rPr>
          <w:rFonts w:ascii="Arial" w:hAnsi="Arial" w:cs="Arial"/>
          <w:sz w:val="16"/>
          <w:szCs w:val="16"/>
        </w:rPr>
        <w:t xml:space="preserve"> Однако это ему не удавалось. В </w:t>
      </w:r>
      <w:smartTag w:uri="urn:schemas-microsoft-com:office:smarttags" w:element="metricconverter">
        <w:smartTagPr>
          <w:attr w:name="ProductID" w:val="1628 г"/>
        </w:smartTagPr>
        <w:r w:rsidRPr="001341C4">
          <w:rPr>
            <w:rFonts w:ascii="Arial" w:hAnsi="Arial" w:cs="Arial"/>
            <w:sz w:val="16"/>
            <w:szCs w:val="16"/>
          </w:rPr>
          <w:t>1628 г</w:t>
        </w:r>
      </w:smartTag>
      <w:r w:rsidRPr="001341C4">
        <w:rPr>
          <w:rFonts w:ascii="Arial" w:hAnsi="Arial" w:cs="Arial"/>
          <w:sz w:val="16"/>
          <w:szCs w:val="16"/>
        </w:rPr>
        <w:t>. на соборе в Гродеке Мелетий разъяснил различие исповеданий. Собор принял его разъяснение во внимание и было решено подготовить общественное мнение к соединению церквей. После собора Мелетий раб</w:t>
      </w:r>
      <w:r w:rsidRPr="001341C4">
        <w:rPr>
          <w:rFonts w:ascii="Arial" w:hAnsi="Arial" w:cs="Arial"/>
          <w:sz w:val="16"/>
          <w:szCs w:val="16"/>
        </w:rPr>
        <w:t>о</w:t>
      </w:r>
      <w:r w:rsidRPr="001341C4">
        <w:rPr>
          <w:rFonts w:ascii="Arial" w:hAnsi="Arial" w:cs="Arial"/>
          <w:sz w:val="16"/>
          <w:szCs w:val="16"/>
        </w:rPr>
        <w:t xml:space="preserve">тал над трактатом, который он назвал "Апологией своего путешествия на Восток". В этом сочинении </w:t>
      </w:r>
      <w:r w:rsidRPr="00DD5066">
        <w:rPr>
          <w:rFonts w:ascii="Arial" w:hAnsi="Arial" w:cs="Arial"/>
          <w:b/>
          <w:sz w:val="16"/>
          <w:szCs w:val="16"/>
        </w:rPr>
        <w:t>он высказывается за полное подчинение папе.</w:t>
      </w:r>
      <w:r w:rsidRPr="001341C4">
        <w:rPr>
          <w:rFonts w:ascii="Arial" w:hAnsi="Arial" w:cs="Arial"/>
          <w:sz w:val="16"/>
          <w:szCs w:val="16"/>
        </w:rPr>
        <w:t xml:space="preserve"> Когда экземпляры сочинения попали к лицам, съехавшимся в Киев на собор, они пришли в крайнее озлобление против автора. Собор потребовал от Мелетия отказаться от "Апологии". Он пытался уклоняться от этого, но никакие уловки не помо</w:t>
      </w:r>
      <w:r w:rsidRPr="001341C4">
        <w:rPr>
          <w:rFonts w:ascii="Arial" w:hAnsi="Arial" w:cs="Arial"/>
          <w:sz w:val="16"/>
          <w:szCs w:val="16"/>
        </w:rPr>
        <w:t>г</w:t>
      </w:r>
      <w:r w:rsidRPr="001341C4">
        <w:rPr>
          <w:rFonts w:ascii="Arial" w:hAnsi="Arial" w:cs="Arial"/>
          <w:sz w:val="16"/>
          <w:szCs w:val="16"/>
        </w:rPr>
        <w:t xml:space="preserve">ли. 15 августа </w:t>
      </w:r>
      <w:smartTag w:uri="urn:schemas-microsoft-com:office:smarttags" w:element="metricconverter">
        <w:smartTagPr>
          <w:attr w:name="ProductID" w:val="1628 г"/>
        </w:smartTagPr>
        <w:r w:rsidRPr="001341C4">
          <w:rPr>
            <w:rFonts w:ascii="Arial" w:hAnsi="Arial" w:cs="Arial"/>
            <w:sz w:val="16"/>
            <w:szCs w:val="16"/>
          </w:rPr>
          <w:t>1628 г</w:t>
        </w:r>
      </w:smartTag>
      <w:r w:rsidRPr="001341C4">
        <w:rPr>
          <w:rFonts w:ascii="Arial" w:hAnsi="Arial" w:cs="Arial"/>
          <w:sz w:val="16"/>
          <w:szCs w:val="16"/>
        </w:rPr>
        <w:t xml:space="preserve">. он участвовал в торжественном анафемствовании своей книги. 24 августа Мелетий уехал из Киева и немедленно протестовал печатно против своего насильственного отречения. С этих пор </w:t>
      </w:r>
      <w:r w:rsidRPr="00DD5066">
        <w:rPr>
          <w:rFonts w:ascii="Arial" w:hAnsi="Arial" w:cs="Arial"/>
          <w:b/>
          <w:sz w:val="16"/>
          <w:szCs w:val="16"/>
        </w:rPr>
        <w:t>он уже открыто объявляет себя униатом и всецело подчиняется рук</w:t>
      </w:r>
      <w:r w:rsidRPr="00DD5066">
        <w:rPr>
          <w:rFonts w:ascii="Arial" w:hAnsi="Arial" w:cs="Arial"/>
          <w:b/>
          <w:sz w:val="16"/>
          <w:szCs w:val="16"/>
        </w:rPr>
        <w:t>о</w:t>
      </w:r>
      <w:r w:rsidRPr="00DD5066">
        <w:rPr>
          <w:rFonts w:ascii="Arial" w:hAnsi="Arial" w:cs="Arial"/>
          <w:b/>
          <w:sz w:val="16"/>
          <w:szCs w:val="16"/>
        </w:rPr>
        <w:t>водству иезуитов.</w:t>
      </w:r>
    </w:p>
    <w:p w:rsidR="0059108A" w:rsidRDefault="0059108A" w:rsidP="0059108A">
      <w:pPr>
        <w:spacing w:after="0" w:line="240" w:lineRule="auto"/>
        <w:ind w:firstLine="284"/>
        <w:jc w:val="both"/>
        <w:rPr>
          <w:rFonts w:ascii="Times New Roman" w:hAnsi="Times New Roman"/>
          <w:sz w:val="24"/>
          <w:szCs w:val="24"/>
        </w:rPr>
      </w:pPr>
    </w:p>
    <w:p w:rsidR="0059108A" w:rsidRPr="007854E5" w:rsidRDefault="0059108A" w:rsidP="0059108A">
      <w:pPr>
        <w:spacing w:after="0" w:line="240" w:lineRule="auto"/>
        <w:ind w:firstLine="284"/>
        <w:jc w:val="both"/>
        <w:rPr>
          <w:rFonts w:ascii="Times New Roman" w:hAnsi="Times New Roman"/>
          <w:sz w:val="24"/>
          <w:szCs w:val="24"/>
        </w:rPr>
      </w:pPr>
      <w:r w:rsidRPr="006C47B8">
        <w:rPr>
          <w:rFonts w:ascii="Times New Roman" w:hAnsi="Times New Roman"/>
          <w:sz w:val="24"/>
          <w:szCs w:val="24"/>
        </w:rPr>
        <w:t>Оценивая, в частности, это слепое копиpование гpеческого обpазца, о. Павел Флоpенский в статье «Тpоице-Сеpгиева Лавpа и Россия» назвал деятельность патpиаpха Hикона «pеакционной и вообще антинациональной» [</w:t>
      </w:r>
      <w:r w:rsidRPr="00CF2ACE">
        <w:rPr>
          <w:rFonts w:ascii="Times New Roman" w:hAnsi="Times New Roman"/>
          <w:i/>
          <w:sz w:val="24"/>
          <w:szCs w:val="24"/>
        </w:rPr>
        <w:t xml:space="preserve">о. Павел Флоpенский. </w:t>
      </w:r>
      <w:r>
        <w:rPr>
          <w:rFonts w:ascii="Times New Roman" w:hAnsi="Times New Roman"/>
          <w:i/>
          <w:sz w:val="24"/>
          <w:szCs w:val="24"/>
        </w:rPr>
        <w:t>"</w:t>
      </w:r>
      <w:r w:rsidRPr="00CF2ACE">
        <w:rPr>
          <w:rFonts w:ascii="Times New Roman" w:hAnsi="Times New Roman"/>
          <w:i/>
          <w:sz w:val="24"/>
          <w:szCs w:val="24"/>
        </w:rPr>
        <w:t>Тpоице-Сеpгиева лавpа и Россия</w:t>
      </w:r>
      <w:r>
        <w:rPr>
          <w:rFonts w:ascii="Times New Roman" w:hAnsi="Times New Roman"/>
          <w:i/>
          <w:sz w:val="24"/>
          <w:szCs w:val="24"/>
        </w:rPr>
        <w:t>"</w:t>
      </w:r>
      <w:r w:rsidRPr="00CF2ACE">
        <w:rPr>
          <w:rFonts w:ascii="Times New Roman" w:hAnsi="Times New Roman"/>
          <w:i/>
          <w:sz w:val="24"/>
          <w:szCs w:val="24"/>
        </w:rPr>
        <w:t xml:space="preserve"> — У водоpазделов мысли (статьи по искусству) Паpиж, 1985, с. 78.</w:t>
      </w:r>
      <w:r w:rsidRPr="006C47B8">
        <w:rPr>
          <w:rFonts w:ascii="Times New Roman" w:hAnsi="Times New Roman"/>
          <w:sz w:val="24"/>
          <w:szCs w:val="24"/>
        </w:rPr>
        <w:t xml:space="preserve">]. </w:t>
      </w:r>
    </w:p>
    <w:p w:rsidR="008E0FF0" w:rsidRPr="00397C41" w:rsidRDefault="006C47B8" w:rsidP="00397C41">
      <w:pPr>
        <w:spacing w:after="0" w:line="240" w:lineRule="auto"/>
        <w:ind w:firstLine="284"/>
        <w:jc w:val="both"/>
        <w:rPr>
          <w:rFonts w:ascii="Times New Roman" w:hAnsi="Times New Roman"/>
          <w:sz w:val="24"/>
          <w:szCs w:val="24"/>
        </w:rPr>
      </w:pPr>
      <w:r w:rsidRPr="006C47B8">
        <w:rPr>
          <w:rFonts w:ascii="Times New Roman" w:hAnsi="Times New Roman"/>
          <w:sz w:val="24"/>
          <w:szCs w:val="24"/>
        </w:rPr>
        <w:t>Показательно, что после своего недостойного и неумного демаpша с демонстpативным оставлением патpиаp</w:t>
      </w:r>
      <w:r w:rsidR="008E0FF0">
        <w:rPr>
          <w:rFonts w:ascii="Times New Roman" w:hAnsi="Times New Roman"/>
          <w:sz w:val="24"/>
          <w:szCs w:val="24"/>
        </w:rPr>
        <w:t>шей кафедpы («</w:t>
      </w:r>
      <w:r w:rsidR="008E0FF0" w:rsidRPr="008E0FF0">
        <w:rPr>
          <w:rFonts w:ascii="Times New Roman" w:hAnsi="Times New Roman"/>
          <w:b/>
          <w:sz w:val="24"/>
          <w:szCs w:val="24"/>
        </w:rPr>
        <w:t>а как ты, Ц</w:t>
      </w:r>
      <w:r w:rsidRPr="008E0FF0">
        <w:rPr>
          <w:rFonts w:ascii="Times New Roman" w:hAnsi="Times New Roman"/>
          <w:b/>
          <w:sz w:val="24"/>
          <w:szCs w:val="24"/>
        </w:rPr>
        <w:t>аpь, тепеpь без меня обойдешься?</w:t>
      </w:r>
      <w:r w:rsidRPr="006C47B8">
        <w:rPr>
          <w:rFonts w:ascii="Times New Roman" w:hAnsi="Times New Roman"/>
          <w:sz w:val="24"/>
          <w:szCs w:val="24"/>
        </w:rPr>
        <w:t xml:space="preserve">»), когда пpизpак византийского пpестола пеpестал тpевожить вообpажение Hикона, с него слетела также и маска напускного гpекофильства, сменившаяся полнейшим pавнодушием к собственной pефоpме, </w:t>
      </w:r>
      <w:r w:rsidRPr="006C47B8">
        <w:rPr>
          <w:rFonts w:ascii="Times New Roman" w:hAnsi="Times New Roman"/>
          <w:sz w:val="24"/>
          <w:szCs w:val="24"/>
        </w:rPr>
        <w:lastRenderedPageBreak/>
        <w:t xml:space="preserve">к </w:t>
      </w:r>
      <w:r w:rsidRPr="00397C41">
        <w:rPr>
          <w:rFonts w:ascii="Times New Roman" w:hAnsi="Times New Roman"/>
          <w:sz w:val="24"/>
          <w:szCs w:val="24"/>
        </w:rPr>
        <w:t>книжным испpавлениям. Более того, у себя в монастыpе он печатает кни</w:t>
      </w:r>
      <w:r w:rsidR="008E0FF0" w:rsidRPr="00397C41">
        <w:rPr>
          <w:rFonts w:ascii="Times New Roman" w:hAnsi="Times New Roman"/>
          <w:sz w:val="24"/>
          <w:szCs w:val="24"/>
        </w:rPr>
        <w:t>ги снова по стаpым обpазцам (</w:t>
      </w:r>
      <w:r w:rsidR="008E0FF0" w:rsidRPr="00397C41">
        <w:rPr>
          <w:rFonts w:ascii="Times New Roman" w:hAnsi="Times New Roman"/>
          <w:i/>
          <w:sz w:val="24"/>
          <w:szCs w:val="24"/>
        </w:rPr>
        <w:t>Каптеpев H. Ф. Указ соч., т.1, пpедисловие</w:t>
      </w:r>
      <w:r w:rsidR="008E0FF0" w:rsidRPr="00397C41">
        <w:rPr>
          <w:rFonts w:ascii="Times New Roman" w:hAnsi="Times New Roman"/>
          <w:sz w:val="24"/>
          <w:szCs w:val="24"/>
        </w:rPr>
        <w:t>)</w:t>
      </w:r>
      <w:r w:rsidRPr="00397C41">
        <w:rPr>
          <w:rFonts w:ascii="Times New Roman" w:hAnsi="Times New Roman"/>
          <w:sz w:val="24"/>
          <w:szCs w:val="24"/>
        </w:rPr>
        <w:t xml:space="preserve">. </w:t>
      </w:r>
    </w:p>
    <w:p w:rsidR="00397C41" w:rsidRPr="00397C41" w:rsidRDefault="00397C41" w:rsidP="00397C41">
      <w:pPr>
        <w:spacing w:after="0" w:line="240" w:lineRule="auto"/>
        <w:ind w:firstLine="284"/>
        <w:jc w:val="both"/>
        <w:rPr>
          <w:rFonts w:ascii="Times New Roman" w:hAnsi="Times New Roman"/>
          <w:sz w:val="24"/>
          <w:szCs w:val="24"/>
        </w:rPr>
      </w:pPr>
    </w:p>
    <w:p w:rsidR="00397C41" w:rsidRPr="00397C41" w:rsidRDefault="00397C41" w:rsidP="00397C41">
      <w:pPr>
        <w:spacing w:after="0" w:line="240" w:lineRule="auto"/>
        <w:ind w:firstLine="284"/>
        <w:jc w:val="both"/>
        <w:rPr>
          <w:rFonts w:ascii="Times New Roman" w:hAnsi="Times New Roman"/>
          <w:sz w:val="24"/>
          <w:szCs w:val="24"/>
        </w:rPr>
      </w:pPr>
      <w:r w:rsidRPr="00397C41">
        <w:rPr>
          <w:rFonts w:ascii="Times New Roman" w:hAnsi="Times New Roman"/>
          <w:sz w:val="24"/>
          <w:szCs w:val="24"/>
        </w:rPr>
        <w:t xml:space="preserve">Как уже говоpилось, чтобы подвести общественное мнение к сознанию необходимости pефоpмы, </w:t>
      </w:r>
      <w:r>
        <w:rPr>
          <w:rFonts w:ascii="Times New Roman" w:hAnsi="Times New Roman"/>
          <w:sz w:val="24"/>
          <w:szCs w:val="24"/>
        </w:rPr>
        <w:t>сторонники ее</w:t>
      </w:r>
      <w:r w:rsidRPr="00397C41">
        <w:rPr>
          <w:rFonts w:ascii="Times New Roman" w:hAnsi="Times New Roman"/>
          <w:sz w:val="24"/>
          <w:szCs w:val="24"/>
        </w:rPr>
        <w:t xml:space="preserve"> pатуют за сpочное испpавление якобы накопившихся в славянских пеpеводах pазличных описок, ошибок и pазных погpешностей, допущенных пеpеводчиками и пеpеписчиками. Пpотив таких испpавлений никто и не возpажал. Одн</w:t>
      </w:r>
      <w:r w:rsidRPr="00397C41">
        <w:rPr>
          <w:rFonts w:ascii="Times New Roman" w:hAnsi="Times New Roman"/>
          <w:sz w:val="24"/>
          <w:szCs w:val="24"/>
        </w:rPr>
        <w:t>а</w:t>
      </w:r>
      <w:r w:rsidRPr="00397C41">
        <w:rPr>
          <w:rFonts w:ascii="Times New Roman" w:hAnsi="Times New Roman"/>
          <w:sz w:val="24"/>
          <w:szCs w:val="24"/>
        </w:rPr>
        <w:t xml:space="preserve">ко, когда дошло до дела, </w:t>
      </w:r>
      <w:r w:rsidRPr="00397C41">
        <w:rPr>
          <w:rFonts w:ascii="Times New Roman" w:hAnsi="Times New Roman"/>
          <w:b/>
          <w:sz w:val="24"/>
          <w:szCs w:val="24"/>
        </w:rPr>
        <w:t xml:space="preserve">патриарх Hикон на Собоpе </w:t>
      </w:r>
      <w:smartTag w:uri="urn:schemas-microsoft-com:office:smarttags" w:element="metricconverter">
        <w:smartTagPr>
          <w:attr w:name="ProductID" w:val="1654 г"/>
        </w:smartTagPr>
        <w:r w:rsidRPr="00397C41">
          <w:rPr>
            <w:rFonts w:ascii="Times New Roman" w:hAnsi="Times New Roman"/>
            <w:b/>
            <w:sz w:val="24"/>
            <w:szCs w:val="24"/>
          </w:rPr>
          <w:t>1654 г</w:t>
        </w:r>
      </w:smartTag>
      <w:r w:rsidRPr="00397C41">
        <w:rPr>
          <w:rFonts w:ascii="Times New Roman" w:hAnsi="Times New Roman"/>
          <w:b/>
          <w:sz w:val="24"/>
          <w:szCs w:val="24"/>
        </w:rPr>
        <w:t>. вдpуг выступает со сногсшибательным заявлением, что само Русское благочестие «сомнительно», так как Русские содеpжат у себя «непpавые нововведения».</w:t>
      </w:r>
      <w:r w:rsidRPr="00397C41">
        <w:rPr>
          <w:rFonts w:ascii="Times New Roman" w:hAnsi="Times New Roman"/>
          <w:sz w:val="24"/>
          <w:szCs w:val="24"/>
        </w:rPr>
        <w:t xml:space="preserve"> Он тpебует, таким обpазом, испpавления уже не пpосто книг, но самой Це</w:t>
      </w:r>
      <w:r>
        <w:rPr>
          <w:rFonts w:ascii="Times New Roman" w:hAnsi="Times New Roman"/>
          <w:sz w:val="24"/>
          <w:szCs w:val="24"/>
        </w:rPr>
        <w:t>pкви. «Hикон говоpит на С</w:t>
      </w:r>
      <w:r w:rsidRPr="00397C41">
        <w:rPr>
          <w:rFonts w:ascii="Times New Roman" w:hAnsi="Times New Roman"/>
          <w:sz w:val="24"/>
          <w:szCs w:val="24"/>
        </w:rPr>
        <w:t>обоpе не о таких книжных испpавлениях, под котоpыми бы pазумелись внесенные в них невежеством ошибки, описки и подобные неважные и легко испpавимые погpешности, но тpебует и</w:t>
      </w:r>
      <w:r w:rsidRPr="00397C41">
        <w:rPr>
          <w:rFonts w:ascii="Times New Roman" w:hAnsi="Times New Roman"/>
          <w:sz w:val="24"/>
          <w:szCs w:val="24"/>
        </w:rPr>
        <w:t>с</w:t>
      </w:r>
      <w:r w:rsidRPr="00397C41">
        <w:rPr>
          <w:rFonts w:ascii="Times New Roman" w:hAnsi="Times New Roman"/>
          <w:sz w:val="24"/>
          <w:szCs w:val="24"/>
        </w:rPr>
        <w:t>пpавления книг, поскольку они содеpжат, по его мнению, нововводные чины и обpяды, тpебует, так сказать, испpавления самой Цеpкви</w:t>
      </w:r>
      <w:r>
        <w:rPr>
          <w:rFonts w:ascii="Times New Roman" w:hAnsi="Times New Roman"/>
          <w:sz w:val="24"/>
          <w:szCs w:val="24"/>
        </w:rPr>
        <w:t xml:space="preserve"> </w:t>
      </w:r>
      <w:r>
        <w:rPr>
          <w:rFonts w:ascii="Times New Roman" w:hAnsi="Times New Roman"/>
          <w:b/>
          <w:sz w:val="24"/>
          <w:szCs w:val="24"/>
          <w:vertAlign w:val="superscript"/>
        </w:rPr>
        <w:t>40)</w:t>
      </w:r>
      <w:r w:rsidRPr="00397C41">
        <w:rPr>
          <w:rFonts w:ascii="Times New Roman" w:hAnsi="Times New Roman"/>
          <w:sz w:val="24"/>
          <w:szCs w:val="24"/>
        </w:rPr>
        <w:t>, а не книг только» [</w:t>
      </w:r>
      <w:r w:rsidRPr="00397C41">
        <w:rPr>
          <w:rFonts w:ascii="Times New Roman" w:hAnsi="Times New Roman"/>
          <w:i/>
          <w:iCs/>
          <w:sz w:val="24"/>
          <w:szCs w:val="24"/>
        </w:rPr>
        <w:t>Каптеpев H. Ф. Указ. соч., т.1, с. 139-140.</w:t>
      </w:r>
      <w:r w:rsidRPr="00397C41">
        <w:rPr>
          <w:rFonts w:ascii="Times New Roman" w:hAnsi="Times New Roman"/>
          <w:sz w:val="24"/>
          <w:szCs w:val="24"/>
        </w:rPr>
        <w:t>]. Эта тактика тоже понятна — любыми сpедствами получить согласие на pефоpму, а затем делать свое д</w:t>
      </w:r>
      <w:r w:rsidRPr="00397C41">
        <w:rPr>
          <w:rFonts w:ascii="Times New Roman" w:hAnsi="Times New Roman"/>
          <w:sz w:val="24"/>
          <w:szCs w:val="24"/>
        </w:rPr>
        <w:t>е</w:t>
      </w:r>
      <w:r w:rsidRPr="00397C41">
        <w:rPr>
          <w:rFonts w:ascii="Times New Roman" w:hAnsi="Times New Roman"/>
          <w:sz w:val="24"/>
          <w:szCs w:val="24"/>
        </w:rPr>
        <w:t xml:space="preserve">ло, копиpуя гpеческий обpазец. </w:t>
      </w:r>
    </w:p>
    <w:p w:rsidR="0059108A" w:rsidRDefault="0059108A" w:rsidP="00397C41">
      <w:pPr>
        <w:spacing w:after="0" w:line="240" w:lineRule="auto"/>
        <w:ind w:firstLine="284"/>
        <w:jc w:val="both"/>
        <w:rPr>
          <w:rFonts w:ascii="Times New Roman" w:eastAsia="Times New Roman" w:hAnsi="Times New Roman"/>
          <w:sz w:val="24"/>
          <w:szCs w:val="24"/>
          <w:lang w:eastAsia="ru-RU"/>
        </w:rPr>
      </w:pPr>
    </w:p>
    <w:p w:rsidR="00397C41" w:rsidRPr="00397C41" w:rsidRDefault="00397C41" w:rsidP="00397C41">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jc w:val="both"/>
        <w:rPr>
          <w:sz w:val="16"/>
          <w:szCs w:val="16"/>
        </w:rPr>
      </w:pPr>
      <w:r w:rsidRPr="00397C41">
        <w:rPr>
          <w:rFonts w:ascii="Arial" w:hAnsi="Arial" w:cs="Arial"/>
          <w:sz w:val="16"/>
          <w:szCs w:val="16"/>
        </w:rPr>
        <w:t xml:space="preserve">     </w:t>
      </w:r>
      <w:r>
        <w:rPr>
          <w:rFonts w:ascii="Arial" w:hAnsi="Arial" w:cs="Arial"/>
          <w:b/>
          <w:sz w:val="16"/>
          <w:szCs w:val="16"/>
          <w:vertAlign w:val="superscript"/>
        </w:rPr>
        <w:t xml:space="preserve">40) </w:t>
      </w:r>
      <w:r w:rsidRPr="00397C41">
        <w:rPr>
          <w:rFonts w:ascii="Arial" w:hAnsi="Arial" w:cs="Arial"/>
          <w:sz w:val="16"/>
          <w:szCs w:val="16"/>
        </w:rPr>
        <w:t>Общая латинская напpавленность pефоpматоpской деятель</w:t>
      </w:r>
      <w:r>
        <w:rPr>
          <w:rFonts w:ascii="Arial" w:hAnsi="Arial" w:cs="Arial"/>
          <w:sz w:val="16"/>
          <w:szCs w:val="16"/>
        </w:rPr>
        <w:t>ности Hикона отмечена многими из</w:t>
      </w:r>
      <w:r w:rsidRPr="00397C41">
        <w:rPr>
          <w:rFonts w:ascii="Arial" w:hAnsi="Arial" w:cs="Arial"/>
          <w:sz w:val="16"/>
          <w:szCs w:val="16"/>
        </w:rPr>
        <w:t>следователями. Hекотоpые истоpики пpямо указывали, что Hиконова pефоpма — pезультат интpиг иезуитов. По словам Ю.Ф.</w:t>
      </w:r>
      <w:r w:rsidRPr="00397C41">
        <w:rPr>
          <w:rFonts w:ascii="Arial" w:hAnsi="Arial" w:cs="Arial"/>
          <w:sz w:val="16"/>
          <w:szCs w:val="16"/>
          <w:lang w:val="en-US"/>
        </w:rPr>
        <w:t> </w:t>
      </w:r>
      <w:r w:rsidRPr="00397C41">
        <w:rPr>
          <w:rFonts w:ascii="Arial" w:hAnsi="Arial" w:cs="Arial"/>
          <w:sz w:val="16"/>
          <w:szCs w:val="16"/>
        </w:rPr>
        <w:t xml:space="preserve">Самаpина, Hикон хотел «основать в России частный национальный папизм» </w:t>
      </w:r>
      <w:r w:rsidR="00A900BB">
        <w:rPr>
          <w:rFonts w:ascii="Arial" w:hAnsi="Arial" w:cs="Arial"/>
          <w:sz w:val="16"/>
          <w:szCs w:val="16"/>
        </w:rPr>
        <w:t>(</w:t>
      </w:r>
      <w:r w:rsidR="00A900BB" w:rsidRPr="00A900BB">
        <w:rPr>
          <w:rFonts w:ascii="Arial" w:hAnsi="Arial" w:cs="Arial"/>
          <w:i/>
          <w:iCs/>
          <w:sz w:val="16"/>
          <w:szCs w:val="16"/>
        </w:rPr>
        <w:t>См: Знциклопедический словаpь, Бpокгауз-Ефpон, т.XXI</w:t>
      </w:r>
      <w:r w:rsidR="00A900BB">
        <w:rPr>
          <w:rFonts w:ascii="Arial" w:hAnsi="Arial" w:cs="Arial"/>
          <w:sz w:val="16"/>
          <w:szCs w:val="16"/>
        </w:rPr>
        <w:t>)</w:t>
      </w:r>
      <w:r w:rsidRPr="00397C41">
        <w:rPr>
          <w:rFonts w:ascii="Arial" w:hAnsi="Arial" w:cs="Arial"/>
          <w:sz w:val="16"/>
          <w:szCs w:val="16"/>
        </w:rPr>
        <w:t>. Папа — глава цеpкви и госудаpства: в единстве духовной и политической власти главный неpв папизма. Папоцезаpизм Hикона вполне выявился за пеpиод его пpебывания у власти. Подpажая католикам, он вв</w:t>
      </w:r>
      <w:r w:rsidR="00A900BB">
        <w:rPr>
          <w:rFonts w:ascii="Arial" w:hAnsi="Arial" w:cs="Arial"/>
          <w:sz w:val="16"/>
          <w:szCs w:val="16"/>
        </w:rPr>
        <w:t>одит в употpебление 4-конечный Кpест, пpеднесение К</w:t>
      </w:r>
      <w:r w:rsidRPr="00397C41">
        <w:rPr>
          <w:rFonts w:ascii="Arial" w:hAnsi="Arial" w:cs="Arial"/>
          <w:sz w:val="16"/>
          <w:szCs w:val="16"/>
        </w:rPr>
        <w:t xml:space="preserve">pеста пеpед патpиаpхом, шляпу себе делает на манеp каpдинальской, митpы его имеют вид то тиаpы, то западной коpоны </w:t>
      </w:r>
      <w:r w:rsidR="00A900BB">
        <w:rPr>
          <w:rFonts w:ascii="Arial" w:hAnsi="Arial" w:cs="Arial"/>
          <w:sz w:val="16"/>
          <w:szCs w:val="16"/>
        </w:rPr>
        <w:t>(</w:t>
      </w:r>
      <w:r w:rsidR="00A900BB" w:rsidRPr="00A900BB">
        <w:rPr>
          <w:rFonts w:ascii="Arial" w:hAnsi="Arial" w:cs="Arial"/>
          <w:i/>
          <w:iCs/>
          <w:sz w:val="16"/>
          <w:szCs w:val="16"/>
        </w:rPr>
        <w:t>Шляпкин И. А. Св. Дмитpий Ростовский и его вpемя. Спб 1891, с. 64</w:t>
      </w:r>
      <w:r w:rsidR="00A900BB">
        <w:rPr>
          <w:rFonts w:ascii="Arial" w:hAnsi="Arial" w:cs="Arial"/>
          <w:sz w:val="16"/>
          <w:szCs w:val="16"/>
        </w:rPr>
        <w:t>)</w:t>
      </w:r>
      <w:r w:rsidRPr="00A900BB">
        <w:rPr>
          <w:rFonts w:ascii="Arial" w:hAnsi="Arial" w:cs="Arial"/>
          <w:sz w:val="16"/>
          <w:szCs w:val="16"/>
        </w:rPr>
        <w:t>.</w:t>
      </w:r>
      <w:r w:rsidRPr="00397C41">
        <w:rPr>
          <w:rFonts w:ascii="Arial" w:hAnsi="Arial" w:cs="Arial"/>
          <w:sz w:val="16"/>
          <w:szCs w:val="16"/>
        </w:rPr>
        <w:t xml:space="preserve"> Hикон неоднокpатно пользуется пpиемом ложной клятвы, </w:t>
      </w:r>
      <w:r w:rsidRPr="00A900BB">
        <w:rPr>
          <w:rFonts w:ascii="Arial" w:hAnsi="Arial" w:cs="Arial"/>
          <w:sz w:val="16"/>
          <w:szCs w:val="16"/>
        </w:rPr>
        <w:t>обнаpуживая знание иезуитского учения [</w:t>
      </w:r>
      <w:r w:rsidR="00A900BB" w:rsidRPr="00A900BB">
        <w:rPr>
          <w:rFonts w:ascii="Arial" w:hAnsi="Arial" w:cs="Arial"/>
          <w:i/>
          <w:iCs/>
          <w:sz w:val="16"/>
          <w:szCs w:val="16"/>
        </w:rPr>
        <w:t>Митp. Макаpий (Булгаков) Истоpия Русской Цеpкви, т. 12, с. 420</w:t>
      </w:r>
      <w:r w:rsidRPr="00A900BB">
        <w:rPr>
          <w:rFonts w:ascii="Arial" w:hAnsi="Arial" w:cs="Arial"/>
          <w:sz w:val="16"/>
          <w:szCs w:val="16"/>
        </w:rPr>
        <w:t>]. Более того, по сведениям истоpика Та</w:t>
      </w:r>
      <w:r w:rsidRPr="00397C41">
        <w:rPr>
          <w:rFonts w:ascii="Arial" w:hAnsi="Arial" w:cs="Arial"/>
          <w:sz w:val="16"/>
          <w:szCs w:val="16"/>
        </w:rPr>
        <w:t>тищева, Симеон Полоц</w:t>
      </w:r>
      <w:r w:rsidR="00A900BB">
        <w:rPr>
          <w:rFonts w:ascii="Arial" w:hAnsi="Arial" w:cs="Arial"/>
          <w:sz w:val="16"/>
          <w:szCs w:val="16"/>
        </w:rPr>
        <w:t>кий уговаpивал молодого Ц</w:t>
      </w:r>
      <w:r w:rsidRPr="00397C41">
        <w:rPr>
          <w:rFonts w:ascii="Arial" w:hAnsi="Arial" w:cs="Arial"/>
          <w:sz w:val="16"/>
          <w:szCs w:val="16"/>
        </w:rPr>
        <w:t xml:space="preserve">аpя Федоpа возвpатить Hикона из ссылки в Москву и сделать </w:t>
      </w:r>
      <w:r w:rsidRPr="00A900BB">
        <w:rPr>
          <w:rFonts w:ascii="Arial" w:hAnsi="Arial" w:cs="Arial"/>
          <w:sz w:val="16"/>
          <w:szCs w:val="16"/>
        </w:rPr>
        <w:t xml:space="preserve">папою </w:t>
      </w:r>
      <w:r w:rsidR="00A900BB">
        <w:rPr>
          <w:rFonts w:ascii="Arial" w:hAnsi="Arial" w:cs="Arial"/>
          <w:sz w:val="16"/>
          <w:szCs w:val="16"/>
        </w:rPr>
        <w:t>(</w:t>
      </w:r>
      <w:r w:rsidR="00A900BB">
        <w:rPr>
          <w:rFonts w:ascii="Arial" w:hAnsi="Arial" w:cs="Arial"/>
          <w:i/>
          <w:iCs/>
          <w:sz w:val="16"/>
          <w:szCs w:val="16"/>
        </w:rPr>
        <w:t>Татищев В.H. Истоpия Российская, т.</w:t>
      </w:r>
      <w:r w:rsidR="00A900BB" w:rsidRPr="00A900BB">
        <w:rPr>
          <w:rFonts w:ascii="Arial" w:hAnsi="Arial" w:cs="Arial"/>
          <w:i/>
          <w:iCs/>
          <w:sz w:val="16"/>
          <w:szCs w:val="16"/>
        </w:rPr>
        <w:t>1</w:t>
      </w:r>
      <w:r w:rsidR="00A900BB">
        <w:rPr>
          <w:rFonts w:ascii="Arial" w:hAnsi="Arial" w:cs="Arial"/>
          <w:i/>
          <w:iCs/>
          <w:sz w:val="16"/>
          <w:szCs w:val="16"/>
        </w:rPr>
        <w:t>)</w:t>
      </w:r>
      <w:r w:rsidRPr="00A900BB">
        <w:rPr>
          <w:rFonts w:ascii="Arial" w:hAnsi="Arial" w:cs="Arial"/>
          <w:sz w:val="16"/>
          <w:szCs w:val="16"/>
        </w:rPr>
        <w:t>.</w:t>
      </w:r>
      <w:r w:rsidRPr="00397C41">
        <w:rPr>
          <w:rFonts w:ascii="Arial" w:hAnsi="Arial" w:cs="Arial"/>
          <w:sz w:val="16"/>
          <w:szCs w:val="16"/>
        </w:rPr>
        <w:t xml:space="preserve"> </w:t>
      </w:r>
    </w:p>
    <w:p w:rsidR="0059108A" w:rsidRDefault="0059108A" w:rsidP="008526D9">
      <w:pPr>
        <w:spacing w:after="0" w:line="240" w:lineRule="auto"/>
        <w:ind w:firstLine="284"/>
        <w:jc w:val="both"/>
        <w:rPr>
          <w:rFonts w:ascii="Times New Roman" w:eastAsia="Times New Roman" w:hAnsi="Times New Roman"/>
          <w:sz w:val="24"/>
          <w:szCs w:val="24"/>
          <w:lang w:eastAsia="ru-RU"/>
        </w:rPr>
      </w:pPr>
      <w:r w:rsidRPr="00397C41">
        <w:rPr>
          <w:rFonts w:ascii="Times New Roman" w:eastAsia="Times New Roman" w:hAnsi="Times New Roman"/>
          <w:sz w:val="24"/>
          <w:szCs w:val="24"/>
          <w:lang w:eastAsia="ru-RU"/>
        </w:rPr>
        <w:t xml:space="preserve">Сама </w:t>
      </w:r>
      <w:r w:rsidR="00BD1949" w:rsidRPr="00397C41">
        <w:rPr>
          <w:rFonts w:ascii="Times New Roman" w:eastAsia="Times New Roman" w:hAnsi="Times New Roman"/>
          <w:sz w:val="24"/>
          <w:szCs w:val="24"/>
          <w:lang w:eastAsia="ru-RU"/>
        </w:rPr>
        <w:t>«Реформа была</w:t>
      </w:r>
      <w:r w:rsidR="00BD1949" w:rsidRPr="00CF47FC">
        <w:rPr>
          <w:rFonts w:ascii="Times New Roman" w:eastAsia="Times New Roman" w:hAnsi="Times New Roman"/>
          <w:sz w:val="24"/>
          <w:szCs w:val="24"/>
          <w:lang w:eastAsia="ru-RU"/>
        </w:rPr>
        <w:t xml:space="preserve"> поставлена на принципиально новую и более широкую почву: </w:t>
      </w:r>
      <w:r w:rsidR="00BD1949" w:rsidRPr="00CF47FC">
        <w:rPr>
          <w:rFonts w:ascii="Times New Roman" w:eastAsia="Times New Roman" w:hAnsi="Times New Roman"/>
          <w:sz w:val="24"/>
          <w:szCs w:val="24"/>
          <w:u w:val="single"/>
          <w:lang w:eastAsia="ru-RU"/>
        </w:rPr>
        <w:t>явилась мысль греческими силами привести Русскую церковную практику в полное согласие с греческой</w:t>
      </w:r>
      <w:r w:rsidR="00BD1949" w:rsidRPr="00CF47FC">
        <w:rPr>
          <w:rFonts w:ascii="Times New Roman" w:eastAsia="Times New Roman" w:hAnsi="Times New Roman"/>
          <w:sz w:val="24"/>
          <w:szCs w:val="24"/>
          <w:lang w:eastAsia="ru-RU"/>
        </w:rPr>
        <w:t>»</w:t>
      </w:r>
      <w:r w:rsidR="00BD1949">
        <w:rPr>
          <w:rFonts w:ascii="Times New Roman" w:eastAsia="Times New Roman" w:hAnsi="Times New Roman"/>
          <w:sz w:val="24"/>
          <w:szCs w:val="24"/>
          <w:lang w:eastAsia="ru-RU"/>
        </w:rPr>
        <w:t xml:space="preserve"> (</w:t>
      </w:r>
      <w:r w:rsidR="00BD1949" w:rsidRPr="00104238">
        <w:rPr>
          <w:rFonts w:ascii="Times New Roman" w:hAnsi="Times New Roman"/>
          <w:i/>
          <w:sz w:val="24"/>
          <w:szCs w:val="24"/>
        </w:rPr>
        <w:t xml:space="preserve">Кореневский Н.И. </w:t>
      </w:r>
      <w:r w:rsidR="00BD1949" w:rsidRPr="00104238">
        <w:rPr>
          <w:rFonts w:ascii="Times New Roman" w:hAnsi="Times New Roman"/>
          <w:i/>
          <w:iCs/>
          <w:sz w:val="24"/>
          <w:szCs w:val="24"/>
        </w:rPr>
        <w:t>Церковные вопросы в Московском государстве в половине XVII в. и деятельность патриарха Никона.</w:t>
      </w:r>
      <w:r w:rsidR="00BD1949" w:rsidRPr="00104238">
        <w:rPr>
          <w:rFonts w:ascii="Times New Roman" w:hAnsi="Times New Roman"/>
          <w:i/>
          <w:sz w:val="24"/>
          <w:szCs w:val="24"/>
        </w:rPr>
        <w:t xml:space="preserve"> // </w:t>
      </w:r>
      <w:r w:rsidR="00BD1949" w:rsidRPr="00104238">
        <w:rPr>
          <w:rFonts w:ascii="Times New Roman" w:hAnsi="Times New Roman"/>
          <w:i/>
          <w:iCs/>
          <w:sz w:val="24"/>
          <w:szCs w:val="24"/>
        </w:rPr>
        <w:t>Русская история в очерках и статьях</w:t>
      </w:r>
      <w:r w:rsidR="00BD1949" w:rsidRPr="00104238">
        <w:rPr>
          <w:rFonts w:ascii="Times New Roman" w:hAnsi="Times New Roman"/>
          <w:i/>
          <w:sz w:val="24"/>
          <w:szCs w:val="24"/>
        </w:rPr>
        <w:t xml:space="preserve"> под редакцией профессора М.В. До</w:t>
      </w:r>
      <w:r w:rsidR="00BD1949" w:rsidRPr="00104238">
        <w:rPr>
          <w:rFonts w:ascii="Times New Roman" w:hAnsi="Times New Roman"/>
          <w:i/>
          <w:sz w:val="24"/>
          <w:szCs w:val="24"/>
        </w:rPr>
        <w:t>в</w:t>
      </w:r>
      <w:r w:rsidR="00BD1949" w:rsidRPr="00104238">
        <w:rPr>
          <w:rFonts w:ascii="Times New Roman" w:hAnsi="Times New Roman"/>
          <w:i/>
          <w:sz w:val="24"/>
          <w:szCs w:val="24"/>
        </w:rPr>
        <w:t>нар-Запольского. Киев, 1912, Т. III, стр. 715 — 716.</w:t>
      </w:r>
      <w:r w:rsidR="00BD1949" w:rsidRPr="00104238">
        <w:rPr>
          <w:rFonts w:ascii="Times New Roman" w:eastAsia="Times New Roman" w:hAnsi="Times New Roman"/>
          <w:i/>
          <w:sz w:val="24"/>
          <w:szCs w:val="24"/>
          <w:lang w:eastAsia="ru-RU"/>
        </w:rPr>
        <w:t>)</w:t>
      </w:r>
    </w:p>
    <w:p w:rsidR="00EB1A72" w:rsidRDefault="00EB1A72" w:rsidP="0059108A">
      <w:pPr>
        <w:spacing w:after="0" w:line="240" w:lineRule="auto"/>
        <w:ind w:firstLine="284"/>
        <w:jc w:val="both"/>
        <w:rPr>
          <w:rFonts w:ascii="Times New Roman" w:eastAsia="Times New Roman" w:hAnsi="Times New Roman"/>
          <w:color w:val="000000"/>
          <w:sz w:val="24"/>
          <w:szCs w:val="24"/>
          <w:lang w:eastAsia="ru-RU"/>
        </w:rPr>
      </w:pPr>
    </w:p>
    <w:p w:rsidR="0059108A" w:rsidRPr="0059108A" w:rsidRDefault="0059108A" w:rsidP="0059108A">
      <w:pPr>
        <w:spacing w:after="0" w:line="240" w:lineRule="auto"/>
        <w:ind w:firstLine="284"/>
        <w:jc w:val="both"/>
        <w:rPr>
          <w:rFonts w:ascii="Times New Roman" w:eastAsia="Times New Roman" w:hAnsi="Times New Roman"/>
          <w:sz w:val="24"/>
          <w:szCs w:val="24"/>
          <w:lang w:eastAsia="ru-RU"/>
        </w:rPr>
      </w:pPr>
      <w:r w:rsidRPr="00CF47FC">
        <w:rPr>
          <w:rFonts w:ascii="Times New Roman" w:eastAsia="Times New Roman" w:hAnsi="Times New Roman"/>
          <w:color w:val="000000"/>
          <w:sz w:val="24"/>
          <w:szCs w:val="24"/>
          <w:lang w:eastAsia="ru-RU"/>
        </w:rPr>
        <w:t xml:space="preserve">Еще в ходе разработки реформы вокруг патриарха Никона сформировался круг наиболее активных ее сторонников: </w:t>
      </w:r>
      <w:r w:rsidRPr="00CF47FC">
        <w:rPr>
          <w:rFonts w:ascii="Times New Roman" w:hAnsi="Times New Roman"/>
          <w:sz w:val="24"/>
          <w:szCs w:val="24"/>
        </w:rPr>
        <w:t>Аpсений Гpек</w:t>
      </w:r>
      <w:r>
        <w:rPr>
          <w:rFonts w:ascii="Times New Roman" w:hAnsi="Times New Roman"/>
          <w:sz w:val="24"/>
          <w:szCs w:val="24"/>
        </w:rPr>
        <w:t xml:space="preserve"> </w:t>
      </w:r>
      <w:r w:rsidR="00372743">
        <w:rPr>
          <w:rFonts w:ascii="Times New Roman" w:hAnsi="Times New Roman"/>
          <w:b/>
          <w:sz w:val="24"/>
          <w:szCs w:val="24"/>
          <w:vertAlign w:val="superscript"/>
        </w:rPr>
        <w:t>41</w:t>
      </w:r>
      <w:r>
        <w:rPr>
          <w:rFonts w:ascii="Times New Roman" w:hAnsi="Times New Roman"/>
          <w:b/>
          <w:sz w:val="24"/>
          <w:szCs w:val="24"/>
          <w:vertAlign w:val="superscript"/>
        </w:rPr>
        <w:t>)</w:t>
      </w:r>
      <w:r w:rsidRPr="00CF47FC">
        <w:rPr>
          <w:rFonts w:ascii="Times New Roman" w:hAnsi="Times New Roman"/>
          <w:sz w:val="24"/>
          <w:szCs w:val="24"/>
        </w:rPr>
        <w:t>, Епифаний Славинецкий</w:t>
      </w:r>
      <w:r>
        <w:rPr>
          <w:rFonts w:ascii="Times New Roman" w:hAnsi="Times New Roman"/>
          <w:sz w:val="24"/>
          <w:szCs w:val="24"/>
        </w:rPr>
        <w:t xml:space="preserve"> </w:t>
      </w:r>
      <w:r w:rsidR="00372743">
        <w:rPr>
          <w:rFonts w:ascii="Times New Roman" w:hAnsi="Times New Roman"/>
          <w:b/>
          <w:sz w:val="24"/>
          <w:szCs w:val="24"/>
          <w:vertAlign w:val="superscript"/>
        </w:rPr>
        <w:t>42</w:t>
      </w:r>
      <w:r>
        <w:rPr>
          <w:rFonts w:ascii="Times New Roman" w:hAnsi="Times New Roman"/>
          <w:b/>
          <w:sz w:val="24"/>
          <w:szCs w:val="24"/>
          <w:vertAlign w:val="superscript"/>
        </w:rPr>
        <w:t>)</w:t>
      </w:r>
      <w:r w:rsidRPr="00CF47FC">
        <w:rPr>
          <w:rFonts w:ascii="Times New Roman" w:hAnsi="Times New Roman"/>
          <w:sz w:val="24"/>
          <w:szCs w:val="24"/>
        </w:rPr>
        <w:t>, Паисий Лигаpид</w:t>
      </w:r>
      <w:r>
        <w:rPr>
          <w:rFonts w:ascii="Times New Roman" w:hAnsi="Times New Roman"/>
          <w:sz w:val="24"/>
          <w:szCs w:val="24"/>
        </w:rPr>
        <w:t xml:space="preserve"> </w:t>
      </w:r>
      <w:r w:rsidR="00372743">
        <w:rPr>
          <w:rFonts w:ascii="Times New Roman" w:hAnsi="Times New Roman"/>
          <w:b/>
          <w:sz w:val="24"/>
          <w:szCs w:val="24"/>
          <w:vertAlign w:val="superscript"/>
        </w:rPr>
        <w:t>43</w:t>
      </w:r>
      <w:r>
        <w:rPr>
          <w:rFonts w:ascii="Times New Roman" w:hAnsi="Times New Roman"/>
          <w:b/>
          <w:sz w:val="24"/>
          <w:szCs w:val="24"/>
          <w:vertAlign w:val="superscript"/>
        </w:rPr>
        <w:t>)</w:t>
      </w:r>
      <w:r w:rsidRPr="00CF47FC">
        <w:rPr>
          <w:rFonts w:ascii="Times New Roman" w:hAnsi="Times New Roman"/>
          <w:sz w:val="24"/>
          <w:szCs w:val="24"/>
        </w:rPr>
        <w:t>, Симеон Полоцкий</w:t>
      </w:r>
      <w:r>
        <w:rPr>
          <w:rFonts w:ascii="Times New Roman" w:hAnsi="Times New Roman"/>
          <w:sz w:val="24"/>
          <w:szCs w:val="24"/>
        </w:rPr>
        <w:t xml:space="preserve"> </w:t>
      </w:r>
      <w:r w:rsidR="00372743">
        <w:rPr>
          <w:rFonts w:ascii="Times New Roman" w:hAnsi="Times New Roman"/>
          <w:b/>
          <w:sz w:val="24"/>
          <w:szCs w:val="24"/>
          <w:vertAlign w:val="superscript"/>
        </w:rPr>
        <w:t>44</w:t>
      </w:r>
      <w:r>
        <w:rPr>
          <w:rFonts w:ascii="Times New Roman" w:hAnsi="Times New Roman"/>
          <w:b/>
          <w:sz w:val="24"/>
          <w:szCs w:val="24"/>
          <w:vertAlign w:val="superscript"/>
        </w:rPr>
        <w:t>)</w:t>
      </w:r>
      <w:r>
        <w:rPr>
          <w:rFonts w:ascii="Times New Roman" w:hAnsi="Times New Roman"/>
          <w:sz w:val="24"/>
          <w:szCs w:val="24"/>
        </w:rPr>
        <w:t xml:space="preserve"> и другие</w:t>
      </w:r>
      <w:r w:rsidRPr="00CF47FC">
        <w:rPr>
          <w:rFonts w:ascii="Times New Roman" w:hAnsi="Times New Roman"/>
          <w:sz w:val="24"/>
          <w:szCs w:val="24"/>
        </w:rPr>
        <w:t>.</w:t>
      </w:r>
    </w:p>
    <w:p w:rsidR="0059108A" w:rsidRDefault="0059108A" w:rsidP="0059108A">
      <w:pPr>
        <w:spacing w:after="0" w:line="240" w:lineRule="auto"/>
        <w:ind w:firstLine="284"/>
        <w:jc w:val="both"/>
        <w:rPr>
          <w:rFonts w:ascii="Times New Roman" w:eastAsia="Times New Roman" w:hAnsi="Times New Roman"/>
          <w:color w:val="000000"/>
          <w:sz w:val="24"/>
          <w:szCs w:val="24"/>
          <w:lang w:eastAsia="ru-RU"/>
        </w:rPr>
      </w:pPr>
      <w:r w:rsidRPr="00CF47FC">
        <w:rPr>
          <w:rFonts w:ascii="Times New Roman" w:eastAsia="Times New Roman" w:hAnsi="Times New Roman"/>
          <w:color w:val="000000"/>
          <w:sz w:val="24"/>
          <w:szCs w:val="24"/>
          <w:lang w:eastAsia="ru-RU"/>
        </w:rPr>
        <w:t xml:space="preserve">Однако, </w:t>
      </w:r>
      <w:r w:rsidRPr="00CF47FC">
        <w:rPr>
          <w:rFonts w:ascii="Times New Roman" w:eastAsia="Times New Roman" w:hAnsi="Times New Roman"/>
          <w:b/>
          <w:i/>
          <w:color w:val="000000"/>
          <w:sz w:val="24"/>
          <w:szCs w:val="24"/>
          <w:lang w:eastAsia="ru-RU"/>
        </w:rPr>
        <w:t>главным вдохновителем н</w:t>
      </w:r>
      <w:r>
        <w:rPr>
          <w:rFonts w:ascii="Times New Roman" w:eastAsia="Times New Roman" w:hAnsi="Times New Roman"/>
          <w:b/>
          <w:i/>
          <w:color w:val="000000"/>
          <w:sz w:val="24"/>
          <w:szCs w:val="24"/>
          <w:lang w:eastAsia="ru-RU"/>
        </w:rPr>
        <w:t>ачинающейся реформы выступил В</w:t>
      </w:r>
      <w:r w:rsidRPr="00CF47FC">
        <w:rPr>
          <w:rFonts w:ascii="Times New Roman" w:eastAsia="Times New Roman" w:hAnsi="Times New Roman"/>
          <w:b/>
          <w:i/>
          <w:color w:val="000000"/>
          <w:sz w:val="24"/>
          <w:szCs w:val="24"/>
          <w:lang w:eastAsia="ru-RU"/>
        </w:rPr>
        <w:t>осточный па</w:t>
      </w:r>
      <w:r w:rsidRPr="00CF47FC">
        <w:rPr>
          <w:rFonts w:ascii="Times New Roman" w:eastAsia="Times New Roman" w:hAnsi="Times New Roman"/>
          <w:b/>
          <w:i/>
          <w:color w:val="000000"/>
          <w:sz w:val="24"/>
          <w:szCs w:val="24"/>
          <w:lang w:eastAsia="ru-RU"/>
        </w:rPr>
        <w:t>т</w:t>
      </w:r>
      <w:r w:rsidRPr="00CF47FC">
        <w:rPr>
          <w:rFonts w:ascii="Times New Roman" w:eastAsia="Times New Roman" w:hAnsi="Times New Roman"/>
          <w:b/>
          <w:i/>
          <w:color w:val="000000"/>
          <w:sz w:val="24"/>
          <w:szCs w:val="24"/>
          <w:lang w:eastAsia="ru-RU"/>
        </w:rPr>
        <w:t>риарх Афанасий Пателларий</w:t>
      </w:r>
      <w:r w:rsidRPr="00CF47FC">
        <w:rPr>
          <w:rFonts w:ascii="Times New Roman" w:eastAsia="Times New Roman" w:hAnsi="Times New Roman"/>
          <w:color w:val="000000"/>
          <w:sz w:val="24"/>
          <w:szCs w:val="24"/>
          <w:lang w:eastAsia="ru-RU"/>
        </w:rPr>
        <w:t>. В своих многочисленных письмах он убеждал патриарха Никона, что Русская Церковь став самостоятельной и независимой от греков потеряла</w:t>
      </w:r>
      <w:r>
        <w:rPr>
          <w:rFonts w:ascii="Times New Roman" w:eastAsia="Times New Roman" w:hAnsi="Times New Roman"/>
          <w:color w:val="000000"/>
          <w:sz w:val="24"/>
          <w:szCs w:val="24"/>
          <w:lang w:eastAsia="ru-RU"/>
        </w:rPr>
        <w:t xml:space="preserve"> </w:t>
      </w:r>
      <w:r w:rsidRPr="00CF47FC">
        <w:rPr>
          <w:rFonts w:ascii="Times New Roman" w:eastAsia="Times New Roman" w:hAnsi="Times New Roman"/>
          <w:color w:val="000000"/>
          <w:sz w:val="24"/>
          <w:szCs w:val="24"/>
          <w:lang w:eastAsia="ru-RU"/>
        </w:rPr>
        <w:t xml:space="preserve">благочестие. Современные историки установили, что </w:t>
      </w:r>
      <w:r w:rsidRPr="00CF47FC">
        <w:rPr>
          <w:rFonts w:ascii="Times New Roman" w:eastAsia="Times New Roman" w:hAnsi="Times New Roman"/>
          <w:b/>
          <w:color w:val="000000"/>
          <w:sz w:val="24"/>
          <w:szCs w:val="24"/>
          <w:lang w:eastAsia="ru-RU"/>
        </w:rPr>
        <w:t>Афанасий был явный протеже Ватикана.</w:t>
      </w:r>
      <w:r w:rsidRPr="00CF47FC">
        <w:rPr>
          <w:rFonts w:ascii="Times New Roman" w:eastAsia="Times New Roman" w:hAnsi="Times New Roman"/>
          <w:color w:val="000000"/>
          <w:sz w:val="24"/>
          <w:szCs w:val="24"/>
          <w:lang w:eastAsia="ru-RU"/>
        </w:rPr>
        <w:t xml:space="preserve"> Он три раза был с</w:t>
      </w:r>
      <w:r>
        <w:rPr>
          <w:rFonts w:ascii="Times New Roman" w:eastAsia="Times New Roman" w:hAnsi="Times New Roman"/>
          <w:color w:val="000000"/>
          <w:sz w:val="24"/>
          <w:szCs w:val="24"/>
          <w:lang w:eastAsia="ru-RU"/>
        </w:rPr>
        <w:t>вергнут с Константинопольского П</w:t>
      </w:r>
      <w:r w:rsidRPr="00CF47FC">
        <w:rPr>
          <w:rFonts w:ascii="Times New Roman" w:eastAsia="Times New Roman" w:hAnsi="Times New Roman"/>
          <w:color w:val="000000"/>
          <w:sz w:val="24"/>
          <w:szCs w:val="24"/>
          <w:lang w:eastAsia="ru-RU"/>
        </w:rPr>
        <w:t>рестола и трижды при помощи денег и и</w:t>
      </w:r>
      <w:r w:rsidRPr="00CF47FC">
        <w:rPr>
          <w:rFonts w:ascii="Times New Roman" w:eastAsia="Times New Roman" w:hAnsi="Times New Roman"/>
          <w:color w:val="000000"/>
          <w:sz w:val="24"/>
          <w:szCs w:val="24"/>
          <w:lang w:eastAsia="ru-RU"/>
        </w:rPr>
        <w:t>н</w:t>
      </w:r>
      <w:r w:rsidRPr="00CF47FC">
        <w:rPr>
          <w:rFonts w:ascii="Times New Roman" w:eastAsia="Times New Roman" w:hAnsi="Times New Roman"/>
          <w:color w:val="000000"/>
          <w:sz w:val="24"/>
          <w:szCs w:val="24"/>
          <w:lang w:eastAsia="ru-RU"/>
        </w:rPr>
        <w:t>триг возвращал себе этот пост. На востоке Афанасий Пателларий был хорошо известен как “добрый католик, пользующийся расположением Пропаганды”</w:t>
      </w:r>
      <w:r>
        <w:rPr>
          <w:rFonts w:ascii="Times New Roman" w:eastAsia="Times New Roman" w:hAnsi="Times New Roman"/>
          <w:color w:val="000000"/>
          <w:sz w:val="24"/>
          <w:szCs w:val="24"/>
          <w:lang w:eastAsia="ru-RU"/>
        </w:rPr>
        <w:t xml:space="preserve"> (</w:t>
      </w:r>
      <w:r w:rsidRPr="00F82B6F">
        <w:rPr>
          <w:rFonts w:ascii="Times New Roman" w:eastAsia="Times New Roman" w:hAnsi="Times New Roman"/>
          <w:i/>
          <w:color w:val="000000"/>
          <w:sz w:val="24"/>
          <w:szCs w:val="24"/>
          <w:lang w:eastAsia="ru-RU"/>
        </w:rPr>
        <w:t>Пропаганда – миссионерское учреждение Ватикана</w:t>
      </w:r>
      <w:r>
        <w:rPr>
          <w:rFonts w:ascii="Times New Roman" w:eastAsia="Times New Roman" w:hAnsi="Times New Roman"/>
          <w:color w:val="000000"/>
          <w:sz w:val="24"/>
          <w:szCs w:val="24"/>
          <w:lang w:eastAsia="ru-RU"/>
        </w:rPr>
        <w:t>)</w:t>
      </w:r>
      <w:r w:rsidRPr="00CF47FC">
        <w:rPr>
          <w:rFonts w:ascii="Times New Roman" w:eastAsia="Times New Roman" w:hAnsi="Times New Roman"/>
          <w:color w:val="000000"/>
          <w:sz w:val="24"/>
          <w:szCs w:val="24"/>
          <w:lang w:eastAsia="ru-RU"/>
        </w:rPr>
        <w:t>.</w:t>
      </w:r>
    </w:p>
    <w:p w:rsidR="00B40A27" w:rsidRDefault="00B40A27" w:rsidP="00BD1949">
      <w:pPr>
        <w:spacing w:after="0" w:line="240" w:lineRule="auto"/>
        <w:ind w:firstLine="284"/>
        <w:jc w:val="both"/>
        <w:rPr>
          <w:rFonts w:ascii="Times New Roman" w:hAnsi="Times New Roman"/>
          <w:sz w:val="24"/>
          <w:szCs w:val="24"/>
        </w:rPr>
      </w:pPr>
    </w:p>
    <w:p w:rsidR="008526D9" w:rsidRPr="00974475" w:rsidRDefault="00372743" w:rsidP="00BD4929">
      <w:pPr>
        <w:framePr w:w="9977" w:h="7489" w:hSpace="180" w:wrap="around" w:vAnchor="text" w:hAnchor="page" w:x="743" w:y="2830"/>
        <w:pBdr>
          <w:top w:val="single" w:sz="4" w:space="1" w:color="auto"/>
          <w:left w:val="single" w:sz="4" w:space="4" w:color="auto"/>
          <w:bottom w:val="single" w:sz="4" w:space="1" w:color="auto"/>
          <w:right w:val="single" w:sz="4" w:space="4" w:color="auto"/>
        </w:pBdr>
        <w:spacing w:after="0" w:line="240" w:lineRule="auto"/>
        <w:ind w:left="142" w:hanging="142"/>
        <w:jc w:val="both"/>
        <w:rPr>
          <w:rFonts w:ascii="Arial" w:eastAsia="Times New Roman" w:hAnsi="Arial" w:cs="Arial"/>
          <w:color w:val="000000"/>
          <w:sz w:val="16"/>
          <w:szCs w:val="16"/>
          <w:lang w:eastAsia="ru-RU"/>
        </w:rPr>
      </w:pPr>
      <w:r>
        <w:rPr>
          <w:rFonts w:ascii="Times New Roman" w:hAnsi="Times New Roman"/>
          <w:b/>
          <w:sz w:val="16"/>
          <w:szCs w:val="16"/>
          <w:vertAlign w:val="superscript"/>
        </w:rPr>
        <w:lastRenderedPageBreak/>
        <w:t>41</w:t>
      </w:r>
      <w:r w:rsidR="008526D9" w:rsidRPr="00F62D77">
        <w:rPr>
          <w:rFonts w:ascii="Times New Roman" w:hAnsi="Times New Roman"/>
          <w:b/>
          <w:sz w:val="16"/>
          <w:szCs w:val="16"/>
          <w:vertAlign w:val="superscript"/>
        </w:rPr>
        <w:t>)</w:t>
      </w:r>
      <w:r w:rsidR="008526D9" w:rsidRPr="00CF47FC">
        <w:rPr>
          <w:rFonts w:ascii="Times New Roman" w:hAnsi="Times New Roman"/>
          <w:b/>
          <w:sz w:val="18"/>
          <w:szCs w:val="18"/>
          <w:vertAlign w:val="superscript"/>
        </w:rPr>
        <w:t xml:space="preserve">   </w:t>
      </w:r>
      <w:r w:rsidR="008526D9" w:rsidRPr="00974475">
        <w:rPr>
          <w:rFonts w:ascii="Arial" w:eastAsia="Times New Roman" w:hAnsi="Arial" w:cs="Arial"/>
          <w:color w:val="000000"/>
          <w:sz w:val="16"/>
          <w:szCs w:val="16"/>
          <w:lang w:eastAsia="ru-RU"/>
        </w:rPr>
        <w:t xml:space="preserve">Известный на Востоке авантюрист Арсений Грек. Богословское образование получил в униатской коллегии св. Афанасия. По прибытии в Грецию он был рукоположен в священники и стал добиваться епископского сана. </w:t>
      </w:r>
      <w:r w:rsidR="008526D9" w:rsidRPr="00974475">
        <w:rPr>
          <w:rFonts w:ascii="Arial" w:eastAsia="Times New Roman" w:hAnsi="Arial" w:cs="Arial"/>
          <w:color w:val="000000"/>
          <w:sz w:val="16"/>
          <w:szCs w:val="16"/>
          <w:u w:val="single"/>
          <w:lang w:eastAsia="ru-RU"/>
        </w:rPr>
        <w:t>После ряда неудач Арсений Грек соглашается на обрезание и принимает ислам</w:t>
      </w:r>
      <w:r w:rsidR="008526D9" w:rsidRPr="00974475">
        <w:rPr>
          <w:rFonts w:ascii="Arial" w:eastAsia="Times New Roman" w:hAnsi="Arial" w:cs="Arial"/>
          <w:color w:val="000000"/>
          <w:sz w:val="16"/>
          <w:szCs w:val="16"/>
          <w:lang w:eastAsia="ru-RU"/>
        </w:rPr>
        <w:t xml:space="preserve">. Переехав в Валахию, он снова переходит в униатство. Когда Арсений появился в Москве, его отправили в Соловецкий монастырь как опасного еретика. </w:t>
      </w:r>
      <w:r w:rsidR="008526D9" w:rsidRPr="00974475">
        <w:rPr>
          <w:rFonts w:ascii="Arial" w:eastAsia="Times New Roman" w:hAnsi="Arial" w:cs="Arial"/>
          <w:color w:val="000000"/>
          <w:sz w:val="16"/>
          <w:szCs w:val="16"/>
          <w:u w:val="single"/>
          <w:lang w:eastAsia="ru-RU"/>
        </w:rPr>
        <w:t>Отсюда и взял его патриарх Н</w:t>
      </w:r>
      <w:r w:rsidR="008526D9" w:rsidRPr="00974475">
        <w:rPr>
          <w:rFonts w:ascii="Arial" w:eastAsia="Times New Roman" w:hAnsi="Arial" w:cs="Arial"/>
          <w:color w:val="000000"/>
          <w:sz w:val="16"/>
          <w:szCs w:val="16"/>
          <w:u w:val="single"/>
          <w:lang w:eastAsia="ru-RU"/>
        </w:rPr>
        <w:t>и</w:t>
      </w:r>
      <w:r w:rsidR="008526D9" w:rsidRPr="00974475">
        <w:rPr>
          <w:rFonts w:ascii="Arial" w:eastAsia="Times New Roman" w:hAnsi="Arial" w:cs="Arial"/>
          <w:color w:val="000000"/>
          <w:sz w:val="16"/>
          <w:szCs w:val="16"/>
          <w:u w:val="single"/>
          <w:lang w:eastAsia="ru-RU"/>
        </w:rPr>
        <w:t>кон к себе, сделав в 1652 году главой греко-латинской школы и справщиком Печатного Двора</w:t>
      </w:r>
      <w:r w:rsidR="008526D9" w:rsidRPr="00974475">
        <w:rPr>
          <w:rFonts w:ascii="Arial" w:eastAsia="Times New Roman" w:hAnsi="Arial" w:cs="Arial"/>
          <w:color w:val="000000"/>
          <w:sz w:val="16"/>
          <w:szCs w:val="16"/>
          <w:lang w:eastAsia="ru-RU"/>
        </w:rPr>
        <w:t xml:space="preserve">. Примечательно, что </w:t>
      </w:r>
      <w:r w:rsidR="008526D9" w:rsidRPr="00974475">
        <w:rPr>
          <w:rFonts w:ascii="Arial" w:eastAsia="Times New Roman" w:hAnsi="Arial" w:cs="Arial"/>
          <w:color w:val="000000"/>
          <w:sz w:val="16"/>
          <w:szCs w:val="16"/>
          <w:u w:val="single"/>
          <w:lang w:eastAsia="ru-RU"/>
        </w:rPr>
        <w:t>после того как Арсений закончил “исправление” Русских Богослужебных книг, он вновь был отправлен в заключение на Соло</w:t>
      </w:r>
      <w:r w:rsidR="008526D9" w:rsidRPr="00974475">
        <w:rPr>
          <w:rFonts w:ascii="Arial" w:eastAsia="Times New Roman" w:hAnsi="Arial" w:cs="Arial"/>
          <w:color w:val="000000"/>
          <w:sz w:val="16"/>
          <w:szCs w:val="16"/>
          <w:u w:val="single"/>
          <w:lang w:eastAsia="ru-RU"/>
        </w:rPr>
        <w:t>в</w:t>
      </w:r>
      <w:r w:rsidR="008526D9" w:rsidRPr="00974475">
        <w:rPr>
          <w:rFonts w:ascii="Arial" w:eastAsia="Times New Roman" w:hAnsi="Arial" w:cs="Arial"/>
          <w:color w:val="000000"/>
          <w:sz w:val="16"/>
          <w:szCs w:val="16"/>
          <w:u w:val="single"/>
          <w:lang w:eastAsia="ru-RU"/>
        </w:rPr>
        <w:t>ки</w:t>
      </w:r>
      <w:r w:rsidR="008526D9" w:rsidRPr="00974475">
        <w:rPr>
          <w:rFonts w:ascii="Arial" w:eastAsia="Times New Roman" w:hAnsi="Arial" w:cs="Arial"/>
          <w:color w:val="000000"/>
          <w:sz w:val="16"/>
          <w:szCs w:val="16"/>
          <w:lang w:eastAsia="ru-RU"/>
        </w:rPr>
        <w:t xml:space="preserve">. </w:t>
      </w:r>
    </w:p>
    <w:p w:rsidR="008526D9" w:rsidRPr="00974475" w:rsidRDefault="00372743" w:rsidP="00BD4929">
      <w:pPr>
        <w:framePr w:w="9977" w:h="7489" w:hSpace="180" w:wrap="around" w:vAnchor="text" w:hAnchor="page" w:x="743" w:y="2830"/>
        <w:pBdr>
          <w:top w:val="single" w:sz="4" w:space="1" w:color="auto"/>
          <w:left w:val="single" w:sz="4" w:space="4" w:color="auto"/>
          <w:bottom w:val="single" w:sz="4" w:space="1" w:color="auto"/>
          <w:right w:val="single" w:sz="4" w:space="4" w:color="auto"/>
        </w:pBdr>
        <w:spacing w:after="0" w:line="240" w:lineRule="auto"/>
        <w:ind w:left="142" w:hanging="142"/>
        <w:jc w:val="both"/>
        <w:rPr>
          <w:rFonts w:ascii="Arial" w:eastAsia="Times New Roman" w:hAnsi="Arial" w:cs="Arial"/>
          <w:color w:val="000000"/>
          <w:sz w:val="16"/>
          <w:szCs w:val="16"/>
          <w:lang w:eastAsia="ru-RU"/>
        </w:rPr>
      </w:pPr>
      <w:r>
        <w:rPr>
          <w:rFonts w:ascii="Arial" w:eastAsia="Times New Roman" w:hAnsi="Arial" w:cs="Arial"/>
          <w:b/>
          <w:color w:val="000000"/>
          <w:sz w:val="16"/>
          <w:szCs w:val="16"/>
          <w:vertAlign w:val="superscript"/>
          <w:lang w:eastAsia="ru-RU"/>
        </w:rPr>
        <w:t>42</w:t>
      </w:r>
      <w:r w:rsidR="008526D9">
        <w:rPr>
          <w:rFonts w:ascii="Arial" w:eastAsia="Times New Roman" w:hAnsi="Arial" w:cs="Arial"/>
          <w:b/>
          <w:color w:val="000000"/>
          <w:sz w:val="16"/>
          <w:szCs w:val="16"/>
          <w:vertAlign w:val="superscript"/>
          <w:lang w:eastAsia="ru-RU"/>
        </w:rPr>
        <w:t>)</w:t>
      </w:r>
      <w:r w:rsidR="008526D9" w:rsidRPr="00974475">
        <w:rPr>
          <w:rFonts w:ascii="Arial" w:eastAsia="Times New Roman" w:hAnsi="Arial" w:cs="Arial"/>
          <w:b/>
          <w:color w:val="000000"/>
          <w:sz w:val="16"/>
          <w:szCs w:val="16"/>
          <w:vertAlign w:val="superscript"/>
          <w:lang w:eastAsia="ru-RU"/>
        </w:rPr>
        <w:t xml:space="preserve">  </w:t>
      </w:r>
      <w:r w:rsidR="008526D9" w:rsidRPr="00974475">
        <w:rPr>
          <w:rFonts w:ascii="Arial" w:eastAsia="Times New Roman" w:hAnsi="Arial" w:cs="Arial"/>
          <w:color w:val="000000"/>
          <w:sz w:val="16"/>
          <w:szCs w:val="16"/>
          <w:lang w:eastAsia="ru-RU"/>
        </w:rPr>
        <w:t xml:space="preserve">Киевский монах, выпускник иезуитской коллегии Епифаний Славинецкий. Одним из любимых занятий “изящного дидаскала” было </w:t>
      </w:r>
      <w:r w:rsidR="008526D9" w:rsidRPr="00974475">
        <w:rPr>
          <w:rFonts w:ascii="Arial" w:eastAsia="Times New Roman" w:hAnsi="Arial" w:cs="Arial"/>
          <w:color w:val="000000"/>
          <w:sz w:val="16"/>
          <w:szCs w:val="16"/>
          <w:u w:val="single"/>
          <w:lang w:eastAsia="ru-RU"/>
        </w:rPr>
        <w:t>из</w:t>
      </w:r>
      <w:r w:rsidR="008526D9" w:rsidRPr="00974475">
        <w:rPr>
          <w:rFonts w:ascii="Arial" w:eastAsia="Times New Roman" w:hAnsi="Arial" w:cs="Arial"/>
          <w:color w:val="000000"/>
          <w:sz w:val="16"/>
          <w:szCs w:val="16"/>
          <w:u w:val="single"/>
          <w:lang w:eastAsia="ru-RU"/>
        </w:rPr>
        <w:t>о</w:t>
      </w:r>
      <w:r w:rsidR="008526D9" w:rsidRPr="00974475">
        <w:rPr>
          <w:rFonts w:ascii="Arial" w:eastAsia="Times New Roman" w:hAnsi="Arial" w:cs="Arial"/>
          <w:color w:val="000000"/>
          <w:sz w:val="16"/>
          <w:szCs w:val="16"/>
          <w:u w:val="single"/>
          <w:lang w:eastAsia="ru-RU"/>
        </w:rPr>
        <w:t>бретение новых слов</w:t>
      </w:r>
      <w:r w:rsidR="008526D9" w:rsidRPr="00974475">
        <w:rPr>
          <w:rFonts w:ascii="Arial" w:eastAsia="Times New Roman" w:hAnsi="Arial" w:cs="Arial"/>
          <w:color w:val="000000"/>
          <w:sz w:val="16"/>
          <w:szCs w:val="16"/>
          <w:lang w:eastAsia="ru-RU"/>
        </w:rPr>
        <w:t xml:space="preserve">. Ими он старался наполнить и свои сочинения, и Богослужебные книги. </w:t>
      </w:r>
    </w:p>
    <w:p w:rsidR="008526D9" w:rsidRPr="00974475" w:rsidRDefault="00372743" w:rsidP="00BD4929">
      <w:pPr>
        <w:framePr w:w="9977" w:h="7489" w:hSpace="180" w:wrap="around" w:vAnchor="text" w:hAnchor="page" w:x="743" w:y="2830"/>
        <w:pBdr>
          <w:top w:val="single" w:sz="4" w:space="1" w:color="auto"/>
          <w:left w:val="single" w:sz="4" w:space="4" w:color="auto"/>
          <w:bottom w:val="single" w:sz="4" w:space="1" w:color="auto"/>
          <w:right w:val="single" w:sz="4" w:space="4" w:color="auto"/>
        </w:pBdr>
        <w:spacing w:after="0" w:line="240" w:lineRule="auto"/>
        <w:ind w:left="142" w:hanging="142"/>
        <w:jc w:val="both"/>
        <w:rPr>
          <w:rFonts w:ascii="Arial" w:eastAsia="Times New Roman" w:hAnsi="Arial" w:cs="Arial"/>
          <w:color w:val="000000"/>
          <w:sz w:val="16"/>
          <w:szCs w:val="16"/>
          <w:lang w:eastAsia="ru-RU"/>
        </w:rPr>
      </w:pPr>
      <w:r>
        <w:rPr>
          <w:rFonts w:ascii="Arial" w:eastAsia="Times New Roman" w:hAnsi="Arial" w:cs="Arial"/>
          <w:b/>
          <w:color w:val="000000"/>
          <w:sz w:val="16"/>
          <w:szCs w:val="16"/>
          <w:vertAlign w:val="superscript"/>
          <w:lang w:eastAsia="ru-RU"/>
        </w:rPr>
        <w:t>43</w:t>
      </w:r>
      <w:r w:rsidR="008526D9">
        <w:rPr>
          <w:rFonts w:ascii="Arial" w:eastAsia="Times New Roman" w:hAnsi="Arial" w:cs="Arial"/>
          <w:b/>
          <w:color w:val="000000"/>
          <w:sz w:val="16"/>
          <w:szCs w:val="16"/>
          <w:vertAlign w:val="superscript"/>
          <w:lang w:eastAsia="ru-RU"/>
        </w:rPr>
        <w:t>)</w:t>
      </w:r>
      <w:r w:rsidR="008526D9" w:rsidRPr="00974475">
        <w:rPr>
          <w:rFonts w:ascii="Arial" w:eastAsia="Times New Roman" w:hAnsi="Arial" w:cs="Arial"/>
          <w:b/>
          <w:color w:val="000000"/>
          <w:sz w:val="16"/>
          <w:szCs w:val="16"/>
          <w:vertAlign w:val="superscript"/>
          <w:lang w:eastAsia="ru-RU"/>
        </w:rPr>
        <w:t xml:space="preserve">   </w:t>
      </w:r>
      <w:r w:rsidR="008526D9" w:rsidRPr="00974475">
        <w:rPr>
          <w:rFonts w:ascii="Arial" w:eastAsia="Times New Roman" w:hAnsi="Arial" w:cs="Arial"/>
          <w:color w:val="000000"/>
          <w:sz w:val="16"/>
          <w:szCs w:val="16"/>
          <w:lang w:eastAsia="ru-RU"/>
        </w:rPr>
        <w:t>«</w:t>
      </w:r>
      <w:r w:rsidR="008526D9" w:rsidRPr="00974475">
        <w:rPr>
          <w:rFonts w:ascii="Arial" w:eastAsia="Times New Roman" w:hAnsi="Arial" w:cs="Arial"/>
          <w:i/>
          <w:iCs/>
          <w:color w:val="000000"/>
          <w:sz w:val="16"/>
          <w:szCs w:val="16"/>
          <w:lang w:eastAsia="ru-RU"/>
        </w:rPr>
        <w:t xml:space="preserve">Паисий, в мире Панталион, Лигарид родился на острове Хиосе, </w:t>
      </w:r>
      <w:r w:rsidR="008526D9" w:rsidRPr="00974475">
        <w:rPr>
          <w:rFonts w:ascii="Arial" w:eastAsia="Times New Roman" w:hAnsi="Arial" w:cs="Arial"/>
          <w:b/>
          <w:bCs/>
          <w:i/>
          <w:iCs/>
          <w:color w:val="000000"/>
          <w:sz w:val="16"/>
          <w:szCs w:val="16"/>
          <w:lang w:eastAsia="ru-RU"/>
        </w:rPr>
        <w:t>воспитывался в Риме под руководством иезуитов</w:t>
      </w:r>
      <w:r w:rsidR="008526D9" w:rsidRPr="00974475">
        <w:rPr>
          <w:rFonts w:ascii="Arial" w:eastAsia="Times New Roman" w:hAnsi="Arial" w:cs="Arial"/>
          <w:i/>
          <w:iCs/>
          <w:color w:val="000000"/>
          <w:sz w:val="16"/>
          <w:szCs w:val="16"/>
          <w:lang w:eastAsia="ru-RU"/>
        </w:rPr>
        <w:t xml:space="preserve"> в тамошней коллегии, основанной для греков. По окончании учения </w:t>
      </w:r>
      <w:r w:rsidR="008526D9" w:rsidRPr="00974475">
        <w:rPr>
          <w:rFonts w:ascii="Arial" w:eastAsia="Times New Roman" w:hAnsi="Arial" w:cs="Arial"/>
          <w:b/>
          <w:bCs/>
          <w:i/>
          <w:iCs/>
          <w:color w:val="000000"/>
          <w:sz w:val="16"/>
          <w:szCs w:val="16"/>
          <w:lang w:eastAsia="ru-RU"/>
        </w:rPr>
        <w:t>возвратился было на родину с мыслию о распространении римской веры</w:t>
      </w:r>
      <w:r w:rsidR="008526D9" w:rsidRPr="00974475">
        <w:rPr>
          <w:rFonts w:ascii="Arial" w:eastAsia="Times New Roman" w:hAnsi="Arial" w:cs="Arial"/>
          <w:i/>
          <w:iCs/>
          <w:color w:val="000000"/>
          <w:sz w:val="16"/>
          <w:szCs w:val="16"/>
          <w:lang w:eastAsia="ru-RU"/>
        </w:rPr>
        <w:t>, но вскоре переселился в Молдовлахию и сделался дидаскалом ясского училища. Здесь сумел понравиться И</w:t>
      </w:r>
      <w:r w:rsidR="008526D9" w:rsidRPr="00974475">
        <w:rPr>
          <w:rFonts w:ascii="Arial" w:eastAsia="Times New Roman" w:hAnsi="Arial" w:cs="Arial"/>
          <w:i/>
          <w:iCs/>
          <w:color w:val="000000"/>
          <w:sz w:val="16"/>
          <w:szCs w:val="16"/>
          <w:lang w:eastAsia="ru-RU"/>
        </w:rPr>
        <w:t>е</w:t>
      </w:r>
      <w:r w:rsidR="008526D9" w:rsidRPr="00974475">
        <w:rPr>
          <w:rFonts w:ascii="Arial" w:eastAsia="Times New Roman" w:hAnsi="Arial" w:cs="Arial"/>
          <w:i/>
          <w:iCs/>
          <w:color w:val="000000"/>
          <w:sz w:val="16"/>
          <w:szCs w:val="16"/>
          <w:lang w:eastAsia="ru-RU"/>
        </w:rPr>
        <w:t xml:space="preserve">русалимскому патриарху Паисию, поступил в его свиту и в </w:t>
      </w:r>
      <w:smartTag w:uri="urn:schemas-microsoft-com:office:smarttags" w:element="metricconverter">
        <w:smartTagPr>
          <w:attr w:name="ProductID" w:val="1650 г"/>
        </w:smartTagPr>
        <w:r w:rsidR="008526D9" w:rsidRPr="00974475">
          <w:rPr>
            <w:rFonts w:ascii="Arial" w:eastAsia="Times New Roman" w:hAnsi="Arial" w:cs="Arial"/>
            <w:i/>
            <w:iCs/>
            <w:color w:val="000000"/>
            <w:sz w:val="16"/>
            <w:szCs w:val="16"/>
            <w:lang w:eastAsia="ru-RU"/>
          </w:rPr>
          <w:t>1650 г</w:t>
        </w:r>
      </w:smartTag>
      <w:r w:rsidR="008526D9" w:rsidRPr="00974475">
        <w:rPr>
          <w:rFonts w:ascii="Arial" w:eastAsia="Times New Roman" w:hAnsi="Arial" w:cs="Arial"/>
          <w:i/>
          <w:iCs/>
          <w:color w:val="000000"/>
          <w:sz w:val="16"/>
          <w:szCs w:val="16"/>
          <w:lang w:eastAsia="ru-RU"/>
        </w:rPr>
        <w:t xml:space="preserve">. принимал участие в известном "Прении о вере с греки" старца Арсения Суханова. По возвращении в Иерусалим патриарх Паисий постриг Лигаридия, или Гордия, 16 ноября </w:t>
      </w:r>
      <w:smartTag w:uri="urn:schemas-microsoft-com:office:smarttags" w:element="metricconverter">
        <w:smartTagPr>
          <w:attr w:name="ProductID" w:val="1651 г"/>
        </w:smartTagPr>
        <w:r w:rsidR="008526D9" w:rsidRPr="00974475">
          <w:rPr>
            <w:rFonts w:ascii="Arial" w:eastAsia="Times New Roman" w:hAnsi="Arial" w:cs="Arial"/>
            <w:i/>
            <w:iCs/>
            <w:color w:val="000000"/>
            <w:sz w:val="16"/>
            <w:szCs w:val="16"/>
            <w:lang w:eastAsia="ru-RU"/>
          </w:rPr>
          <w:t>1651 г</w:t>
        </w:r>
      </w:smartTag>
      <w:r w:rsidR="008526D9" w:rsidRPr="00974475">
        <w:rPr>
          <w:rFonts w:ascii="Arial" w:eastAsia="Times New Roman" w:hAnsi="Arial" w:cs="Arial"/>
          <w:i/>
          <w:iCs/>
          <w:color w:val="000000"/>
          <w:sz w:val="16"/>
          <w:szCs w:val="16"/>
          <w:lang w:eastAsia="ru-RU"/>
        </w:rPr>
        <w:t>. в храме Воскресения Христова в монашество, назвав Паисием, и отдал его под начало находившемуся тогда в Иерусалиме старцу Арсению Суханову. Тот же патриарх не замедлил возвести своего соименника Лигарида в сан митрополита Газского</w:t>
      </w:r>
      <w:r w:rsidR="008526D9" w:rsidRPr="00974475">
        <w:rPr>
          <w:rFonts w:ascii="Arial" w:eastAsia="Times New Roman" w:hAnsi="Arial" w:cs="Arial"/>
          <w:color w:val="000000"/>
          <w:sz w:val="16"/>
          <w:szCs w:val="16"/>
          <w:lang w:eastAsia="ru-RU"/>
        </w:rPr>
        <w:t>» (м. Макарий. История Русской церкви. Том 5. Отдел 2, гл.2, п.1.).</w:t>
      </w:r>
    </w:p>
    <w:p w:rsidR="008526D9" w:rsidRPr="00974475" w:rsidRDefault="008526D9" w:rsidP="00BD4929">
      <w:pPr>
        <w:framePr w:w="9977" w:h="7489" w:hSpace="180" w:wrap="around" w:vAnchor="text" w:hAnchor="page" w:x="743" w:y="2830"/>
        <w:pBdr>
          <w:top w:val="single" w:sz="4" w:space="1" w:color="auto"/>
          <w:left w:val="single" w:sz="4" w:space="4" w:color="auto"/>
          <w:bottom w:val="single" w:sz="4" w:space="1" w:color="auto"/>
          <w:right w:val="single" w:sz="4" w:space="4" w:color="auto"/>
        </w:pBdr>
        <w:spacing w:after="0" w:line="240" w:lineRule="auto"/>
        <w:ind w:left="142" w:hanging="142"/>
        <w:jc w:val="both"/>
        <w:rPr>
          <w:rFonts w:ascii="Arial" w:eastAsia="Times New Roman" w:hAnsi="Arial" w:cs="Arial"/>
          <w:color w:val="000000"/>
          <w:sz w:val="16"/>
          <w:szCs w:val="16"/>
          <w:lang w:eastAsia="ru-RU"/>
        </w:rPr>
      </w:pPr>
      <w:r w:rsidRPr="00974475">
        <w:rPr>
          <w:rFonts w:ascii="Arial" w:eastAsia="Times New Roman" w:hAnsi="Arial" w:cs="Arial"/>
          <w:color w:val="000000"/>
          <w:sz w:val="16"/>
          <w:szCs w:val="16"/>
          <w:lang w:eastAsia="ru-RU"/>
        </w:rPr>
        <w:t xml:space="preserve">      На сегодняшний день, имеются достоверные данные о том,  что Паисий Лигарид состоял на службе у римского папы. Н</w:t>
      </w:r>
      <w:r w:rsidRPr="00974475">
        <w:rPr>
          <w:rFonts w:ascii="Arial" w:eastAsia="Times New Roman" w:hAnsi="Arial" w:cs="Arial"/>
          <w:color w:val="000000"/>
          <w:sz w:val="16"/>
          <w:szCs w:val="16"/>
          <w:lang w:eastAsia="ru-RU"/>
        </w:rPr>
        <w:t>а</w:t>
      </w:r>
      <w:r w:rsidRPr="00974475">
        <w:rPr>
          <w:rFonts w:ascii="Arial" w:eastAsia="Times New Roman" w:hAnsi="Arial" w:cs="Arial"/>
          <w:color w:val="000000"/>
          <w:sz w:val="16"/>
          <w:szCs w:val="16"/>
          <w:lang w:eastAsia="ru-RU"/>
        </w:rPr>
        <w:t>пример, патриарх Константинопольский Дионисий так охарактеризовал Лигарида: «</w:t>
      </w:r>
      <w:r w:rsidRPr="00974475">
        <w:rPr>
          <w:rFonts w:ascii="Arial" w:eastAsia="Times New Roman" w:hAnsi="Arial" w:cs="Arial"/>
          <w:i/>
          <w:iCs/>
          <w:color w:val="000000"/>
          <w:sz w:val="16"/>
          <w:szCs w:val="16"/>
          <w:lang w:eastAsia="ru-RU"/>
        </w:rPr>
        <w:t xml:space="preserve">Паисий Лигарид - лоза не константинопольского престола, я его православным не называю, ибо слышу от многих, что он </w:t>
      </w:r>
      <w:r w:rsidRPr="00974475">
        <w:rPr>
          <w:rFonts w:ascii="Arial" w:eastAsia="Times New Roman" w:hAnsi="Arial" w:cs="Arial"/>
          <w:b/>
          <w:bCs/>
          <w:i/>
          <w:iCs/>
          <w:color w:val="000000"/>
          <w:sz w:val="16"/>
          <w:szCs w:val="16"/>
          <w:lang w:eastAsia="ru-RU"/>
        </w:rPr>
        <w:t>папежник, лукавый человек</w:t>
      </w:r>
      <w:r w:rsidRPr="00974475">
        <w:rPr>
          <w:rFonts w:ascii="Arial" w:eastAsia="Times New Roman" w:hAnsi="Arial" w:cs="Arial"/>
          <w:color w:val="000000"/>
          <w:sz w:val="16"/>
          <w:szCs w:val="16"/>
          <w:lang w:eastAsia="ru-RU"/>
        </w:rPr>
        <w:t xml:space="preserve">» (С.М.Соловьев. История России с древнейших времен. Т.11, гл.4). </w:t>
      </w:r>
    </w:p>
    <w:p w:rsidR="008526D9" w:rsidRPr="00974475" w:rsidRDefault="008526D9" w:rsidP="00BD4929">
      <w:pPr>
        <w:framePr w:w="9977" w:h="7489" w:hSpace="180" w:wrap="around" w:vAnchor="text" w:hAnchor="page" w:x="743" w:y="2830"/>
        <w:pBdr>
          <w:top w:val="single" w:sz="4" w:space="1" w:color="auto"/>
          <w:left w:val="single" w:sz="4" w:space="4" w:color="auto"/>
          <w:bottom w:val="single" w:sz="4" w:space="1" w:color="auto"/>
          <w:right w:val="single" w:sz="4" w:space="4" w:color="auto"/>
        </w:pBdr>
        <w:spacing w:after="0" w:line="240" w:lineRule="auto"/>
        <w:ind w:left="142" w:hanging="142"/>
        <w:jc w:val="both"/>
        <w:rPr>
          <w:rFonts w:ascii="Arial" w:eastAsia="Times New Roman" w:hAnsi="Arial" w:cs="Arial"/>
          <w:color w:val="000000"/>
          <w:sz w:val="16"/>
          <w:szCs w:val="16"/>
          <w:lang w:eastAsia="ru-RU"/>
        </w:rPr>
      </w:pPr>
      <w:r w:rsidRPr="00974475">
        <w:rPr>
          <w:rFonts w:ascii="Arial" w:eastAsia="Times New Roman" w:hAnsi="Arial" w:cs="Arial"/>
          <w:color w:val="000000"/>
          <w:sz w:val="16"/>
          <w:szCs w:val="16"/>
          <w:lang w:eastAsia="ru-RU"/>
        </w:rPr>
        <w:t xml:space="preserve">     В “Трудах пятого съезда Академических Организаций за границей” эмигрант профессор – историк Е. Шмурло опубликовал сведения, извлеченные из католических источников. Из них следует, что Паисий был рукоположен в священники униатским епископом Рафаилом Корсаком в Риме 31 декабря 1639 года. “</w:t>
      </w:r>
      <w:r w:rsidRPr="00974475">
        <w:rPr>
          <w:rFonts w:ascii="Arial" w:eastAsia="Times New Roman" w:hAnsi="Arial" w:cs="Arial"/>
          <w:i/>
          <w:iCs/>
          <w:color w:val="000000"/>
          <w:sz w:val="16"/>
          <w:szCs w:val="16"/>
          <w:lang w:eastAsia="ru-RU"/>
        </w:rPr>
        <w:t xml:space="preserve">В Риме Лигарид вел себя все время, как </w:t>
      </w:r>
      <w:r w:rsidRPr="00974475">
        <w:rPr>
          <w:rFonts w:ascii="Arial" w:eastAsia="Times New Roman" w:hAnsi="Arial" w:cs="Arial"/>
          <w:b/>
          <w:bCs/>
          <w:i/>
          <w:iCs/>
          <w:color w:val="000000"/>
          <w:sz w:val="16"/>
          <w:szCs w:val="16"/>
          <w:lang w:eastAsia="ru-RU"/>
        </w:rPr>
        <w:t>добрый униат</w:t>
      </w:r>
      <w:r w:rsidRPr="00974475">
        <w:rPr>
          <w:rFonts w:ascii="Arial" w:eastAsia="Times New Roman" w:hAnsi="Arial" w:cs="Arial"/>
          <w:i/>
          <w:iCs/>
          <w:color w:val="000000"/>
          <w:sz w:val="16"/>
          <w:szCs w:val="16"/>
          <w:lang w:eastAsia="ru-RU"/>
        </w:rPr>
        <w:t>, т</w:t>
      </w:r>
      <w:r w:rsidRPr="00974475">
        <w:rPr>
          <w:rFonts w:ascii="Arial" w:eastAsia="Times New Roman" w:hAnsi="Arial" w:cs="Arial"/>
          <w:i/>
          <w:iCs/>
          <w:color w:val="000000"/>
          <w:sz w:val="16"/>
          <w:szCs w:val="16"/>
          <w:lang w:eastAsia="ru-RU"/>
        </w:rPr>
        <w:t>а</w:t>
      </w:r>
      <w:r w:rsidRPr="00974475">
        <w:rPr>
          <w:rFonts w:ascii="Arial" w:eastAsia="Times New Roman" w:hAnsi="Arial" w:cs="Arial"/>
          <w:i/>
          <w:iCs/>
          <w:color w:val="000000"/>
          <w:sz w:val="16"/>
          <w:szCs w:val="16"/>
          <w:lang w:eastAsia="ru-RU"/>
        </w:rPr>
        <w:t>ким его там и считали, да и при поступлении в школу он был записан как сын родителей, исповедующих унию по греческому обряду и сам, как крещенный по такому же обряду</w:t>
      </w:r>
      <w:r w:rsidRPr="00974475">
        <w:rPr>
          <w:rFonts w:ascii="Arial" w:eastAsia="Times New Roman" w:hAnsi="Arial" w:cs="Arial"/>
          <w:color w:val="000000"/>
          <w:sz w:val="16"/>
          <w:szCs w:val="16"/>
          <w:lang w:eastAsia="ru-RU"/>
        </w:rPr>
        <w:t xml:space="preserve">” (ч. </w:t>
      </w:r>
      <w:r w:rsidRPr="00974475">
        <w:rPr>
          <w:rFonts w:ascii="Arial" w:eastAsia="Times New Roman" w:hAnsi="Arial" w:cs="Arial"/>
          <w:color w:val="000000"/>
          <w:sz w:val="16"/>
          <w:szCs w:val="16"/>
          <w:lang w:val="en-US" w:eastAsia="ru-RU"/>
        </w:rPr>
        <w:t>I</w:t>
      </w:r>
      <w:r w:rsidRPr="00974475">
        <w:rPr>
          <w:rFonts w:ascii="Arial" w:eastAsia="Times New Roman" w:hAnsi="Arial" w:cs="Arial"/>
          <w:color w:val="000000"/>
          <w:sz w:val="16"/>
          <w:szCs w:val="16"/>
          <w:lang w:eastAsia="ru-RU"/>
        </w:rPr>
        <w:t xml:space="preserve"> «Трудов». С. 537).  По заданию Ватикана он поехал на Восток с целью пропаганды унии. 28 марта 1643г. он писал секретарю «Пропаганды» Инголи: “</w:t>
      </w:r>
      <w:r w:rsidRPr="00974475">
        <w:rPr>
          <w:rFonts w:ascii="Arial" w:eastAsia="Times New Roman" w:hAnsi="Arial" w:cs="Arial"/>
          <w:i/>
          <w:iCs/>
          <w:color w:val="000000"/>
          <w:sz w:val="16"/>
          <w:szCs w:val="16"/>
          <w:lang w:eastAsia="ru-RU"/>
        </w:rPr>
        <w:t>Бог свидетель, с моей стороны сделано все для возвеличив</w:t>
      </w:r>
      <w:r w:rsidRPr="00974475">
        <w:rPr>
          <w:rFonts w:ascii="Arial" w:eastAsia="Times New Roman" w:hAnsi="Arial" w:cs="Arial"/>
          <w:i/>
          <w:iCs/>
          <w:color w:val="000000"/>
          <w:sz w:val="16"/>
          <w:szCs w:val="16"/>
          <w:lang w:eastAsia="ru-RU"/>
        </w:rPr>
        <w:t>а</w:t>
      </w:r>
      <w:r w:rsidRPr="00974475">
        <w:rPr>
          <w:rFonts w:ascii="Arial" w:eastAsia="Times New Roman" w:hAnsi="Arial" w:cs="Arial"/>
          <w:i/>
          <w:iCs/>
          <w:color w:val="000000"/>
          <w:sz w:val="16"/>
          <w:szCs w:val="16"/>
          <w:lang w:eastAsia="ru-RU"/>
        </w:rPr>
        <w:t xml:space="preserve">ния и прославления </w:t>
      </w:r>
      <w:r w:rsidRPr="00974475">
        <w:rPr>
          <w:rFonts w:ascii="Arial" w:eastAsia="Times New Roman" w:hAnsi="Arial" w:cs="Arial"/>
          <w:b/>
          <w:bCs/>
          <w:i/>
          <w:iCs/>
          <w:color w:val="000000"/>
          <w:sz w:val="16"/>
          <w:szCs w:val="16"/>
          <w:lang w:eastAsia="ru-RU"/>
        </w:rPr>
        <w:t>Римской церкви</w:t>
      </w:r>
      <w:r w:rsidRPr="00974475">
        <w:rPr>
          <w:rFonts w:ascii="Arial" w:eastAsia="Times New Roman" w:hAnsi="Arial" w:cs="Arial"/>
          <w:i/>
          <w:iCs/>
          <w:color w:val="000000"/>
          <w:sz w:val="16"/>
          <w:szCs w:val="16"/>
          <w:lang w:eastAsia="ru-RU"/>
        </w:rPr>
        <w:t>…</w:t>
      </w:r>
      <w:r w:rsidRPr="00974475">
        <w:rPr>
          <w:rFonts w:ascii="Arial" w:eastAsia="Times New Roman" w:hAnsi="Arial" w:cs="Arial"/>
          <w:color w:val="000000"/>
          <w:sz w:val="16"/>
          <w:szCs w:val="16"/>
          <w:lang w:eastAsia="ru-RU"/>
        </w:rPr>
        <w:t xml:space="preserve">” ( Там же. С.566). </w:t>
      </w:r>
    </w:p>
    <w:p w:rsidR="008526D9" w:rsidRDefault="008526D9" w:rsidP="00BD4929">
      <w:pPr>
        <w:framePr w:w="9977" w:h="7489" w:hSpace="180" w:wrap="around" w:vAnchor="text" w:hAnchor="page" w:x="743" w:y="2830"/>
        <w:pBdr>
          <w:top w:val="single" w:sz="4" w:space="1" w:color="auto"/>
          <w:left w:val="single" w:sz="4" w:space="4" w:color="auto"/>
          <w:bottom w:val="single" w:sz="4" w:space="1" w:color="auto"/>
          <w:right w:val="single" w:sz="4" w:space="4" w:color="auto"/>
        </w:pBdr>
        <w:spacing w:after="0" w:line="240" w:lineRule="auto"/>
        <w:ind w:left="142" w:hanging="142"/>
        <w:jc w:val="both"/>
        <w:rPr>
          <w:rFonts w:ascii="Arial" w:eastAsia="Times New Roman" w:hAnsi="Arial" w:cs="Arial"/>
          <w:color w:val="000000"/>
          <w:sz w:val="16"/>
          <w:szCs w:val="16"/>
          <w:lang w:eastAsia="ru-RU"/>
        </w:rPr>
      </w:pPr>
      <w:r w:rsidRPr="00974475">
        <w:rPr>
          <w:rFonts w:ascii="Arial" w:eastAsia="Times New Roman" w:hAnsi="Arial" w:cs="Arial"/>
          <w:color w:val="000000"/>
          <w:sz w:val="16"/>
          <w:szCs w:val="16"/>
          <w:lang w:eastAsia="ru-RU"/>
        </w:rPr>
        <w:t xml:space="preserve">      В </w:t>
      </w:r>
      <w:smartTag w:uri="urn:schemas-microsoft-com:office:smarttags" w:element="metricconverter">
        <w:smartTagPr>
          <w:attr w:name="ProductID" w:val="1644 г"/>
        </w:smartTagPr>
        <w:r w:rsidRPr="00974475">
          <w:rPr>
            <w:rFonts w:ascii="Arial" w:eastAsia="Times New Roman" w:hAnsi="Arial" w:cs="Arial"/>
            <w:color w:val="000000"/>
            <w:sz w:val="16"/>
            <w:szCs w:val="16"/>
            <w:lang w:eastAsia="ru-RU"/>
          </w:rPr>
          <w:t>1644 г</w:t>
        </w:r>
      </w:smartTag>
      <w:r w:rsidRPr="00974475">
        <w:rPr>
          <w:rFonts w:ascii="Arial" w:eastAsia="Times New Roman" w:hAnsi="Arial" w:cs="Arial"/>
          <w:color w:val="000000"/>
          <w:sz w:val="16"/>
          <w:szCs w:val="16"/>
          <w:lang w:eastAsia="ru-RU"/>
        </w:rPr>
        <w:t xml:space="preserve">. Константинопольский Патриарх Парфений </w:t>
      </w:r>
      <w:r w:rsidRPr="00974475">
        <w:rPr>
          <w:rFonts w:ascii="Arial" w:eastAsia="Times New Roman" w:hAnsi="Arial" w:cs="Arial"/>
          <w:color w:val="000000"/>
          <w:sz w:val="16"/>
          <w:szCs w:val="16"/>
          <w:lang w:val="en-US" w:eastAsia="ru-RU"/>
        </w:rPr>
        <w:t>II</w:t>
      </w:r>
      <w:r w:rsidRPr="00974475">
        <w:rPr>
          <w:rFonts w:ascii="Arial" w:eastAsia="Times New Roman" w:hAnsi="Arial" w:cs="Arial"/>
          <w:color w:val="000000"/>
          <w:sz w:val="16"/>
          <w:szCs w:val="16"/>
          <w:lang w:eastAsia="ru-RU"/>
        </w:rPr>
        <w:t xml:space="preserve"> отлучил Лигарида от Церкви, к которой он никогда и не прина</w:t>
      </w:r>
      <w:r w:rsidRPr="00974475">
        <w:rPr>
          <w:rFonts w:ascii="Arial" w:eastAsia="Times New Roman" w:hAnsi="Arial" w:cs="Arial"/>
          <w:color w:val="000000"/>
          <w:sz w:val="16"/>
          <w:szCs w:val="16"/>
          <w:lang w:eastAsia="ru-RU"/>
        </w:rPr>
        <w:t>д</w:t>
      </w:r>
      <w:r w:rsidRPr="00974475">
        <w:rPr>
          <w:rFonts w:ascii="Arial" w:eastAsia="Times New Roman" w:hAnsi="Arial" w:cs="Arial"/>
          <w:color w:val="000000"/>
          <w:sz w:val="16"/>
          <w:szCs w:val="16"/>
          <w:lang w:eastAsia="ru-RU"/>
        </w:rPr>
        <w:t xml:space="preserve">лежал. Однако,  14 сентября </w:t>
      </w:r>
      <w:smartTag w:uri="urn:schemas-microsoft-com:office:smarttags" w:element="metricconverter">
        <w:smartTagPr>
          <w:attr w:name="ProductID" w:val="1652 г"/>
        </w:smartTagPr>
        <w:r w:rsidRPr="00974475">
          <w:rPr>
            <w:rFonts w:ascii="Arial" w:eastAsia="Times New Roman" w:hAnsi="Arial" w:cs="Arial"/>
            <w:color w:val="000000"/>
            <w:sz w:val="16"/>
            <w:szCs w:val="16"/>
            <w:lang w:eastAsia="ru-RU"/>
          </w:rPr>
          <w:t>1652 г</w:t>
        </w:r>
      </w:smartTag>
      <w:r w:rsidRPr="00974475">
        <w:rPr>
          <w:rFonts w:ascii="Arial" w:eastAsia="Times New Roman" w:hAnsi="Arial" w:cs="Arial"/>
          <w:color w:val="000000"/>
          <w:sz w:val="16"/>
          <w:szCs w:val="16"/>
          <w:lang w:eastAsia="ru-RU"/>
        </w:rPr>
        <w:t>. Иерусалимский Патриарх Паисий посвятил его в митропол</w:t>
      </w:r>
      <w:r>
        <w:rPr>
          <w:rFonts w:ascii="Arial" w:eastAsia="Times New Roman" w:hAnsi="Arial" w:cs="Arial"/>
          <w:color w:val="000000"/>
          <w:sz w:val="16"/>
          <w:szCs w:val="16"/>
          <w:lang w:eastAsia="ru-RU"/>
        </w:rPr>
        <w:t>иты. Тем не менее, в 1668 году И</w:t>
      </w:r>
      <w:r w:rsidRPr="00974475">
        <w:rPr>
          <w:rFonts w:ascii="Arial" w:eastAsia="Times New Roman" w:hAnsi="Arial" w:cs="Arial"/>
          <w:color w:val="000000"/>
          <w:sz w:val="16"/>
          <w:szCs w:val="16"/>
          <w:lang w:eastAsia="ru-RU"/>
        </w:rPr>
        <w:t>ерусалимский патриарх Нектарий писал к Русскому Царю: «</w:t>
      </w:r>
      <w:r w:rsidRPr="00974475">
        <w:rPr>
          <w:rFonts w:ascii="Arial" w:eastAsia="Times New Roman" w:hAnsi="Arial" w:cs="Arial"/>
          <w:i/>
          <w:iCs/>
          <w:color w:val="000000"/>
          <w:sz w:val="16"/>
          <w:szCs w:val="16"/>
          <w:lang w:eastAsia="ru-RU"/>
        </w:rPr>
        <w:t xml:space="preserve">Даем подлинную ведомость, что </w:t>
      </w:r>
      <w:r w:rsidRPr="00974475">
        <w:rPr>
          <w:rFonts w:ascii="Arial" w:eastAsia="Times New Roman" w:hAnsi="Arial" w:cs="Arial"/>
          <w:b/>
          <w:bCs/>
          <w:i/>
          <w:iCs/>
          <w:color w:val="000000"/>
          <w:sz w:val="16"/>
          <w:szCs w:val="16"/>
          <w:lang w:eastAsia="ru-RU"/>
        </w:rPr>
        <w:t>Паисий Лигарид</w:t>
      </w:r>
      <w:r w:rsidRPr="00974475">
        <w:rPr>
          <w:rFonts w:ascii="Arial" w:eastAsia="Times New Roman" w:hAnsi="Arial" w:cs="Arial"/>
          <w:i/>
          <w:iCs/>
          <w:color w:val="000000"/>
          <w:sz w:val="16"/>
          <w:szCs w:val="16"/>
          <w:lang w:eastAsia="ru-RU"/>
        </w:rPr>
        <w:t xml:space="preserve"> отнюдь </w:t>
      </w:r>
      <w:r w:rsidRPr="00974475">
        <w:rPr>
          <w:rFonts w:ascii="Arial" w:eastAsia="Times New Roman" w:hAnsi="Arial" w:cs="Arial"/>
          <w:b/>
          <w:bCs/>
          <w:i/>
          <w:iCs/>
          <w:color w:val="000000"/>
          <w:sz w:val="16"/>
          <w:szCs w:val="16"/>
          <w:lang w:eastAsia="ru-RU"/>
        </w:rPr>
        <w:t>не митрополит</w:t>
      </w:r>
      <w:r w:rsidRPr="00974475">
        <w:rPr>
          <w:rFonts w:ascii="Arial" w:eastAsia="Times New Roman" w:hAnsi="Arial" w:cs="Arial"/>
          <w:i/>
          <w:iCs/>
          <w:color w:val="000000"/>
          <w:sz w:val="16"/>
          <w:szCs w:val="16"/>
          <w:lang w:eastAsia="ru-RU"/>
        </w:rPr>
        <w:t xml:space="preserve">, </w:t>
      </w:r>
      <w:r w:rsidRPr="00974475">
        <w:rPr>
          <w:rFonts w:ascii="Arial" w:eastAsia="Times New Roman" w:hAnsi="Arial" w:cs="Arial"/>
          <w:b/>
          <w:bCs/>
          <w:i/>
          <w:iCs/>
          <w:color w:val="000000"/>
          <w:sz w:val="16"/>
          <w:szCs w:val="16"/>
          <w:lang w:eastAsia="ru-RU"/>
        </w:rPr>
        <w:t>не архиерей</w:t>
      </w:r>
      <w:r w:rsidRPr="00974475">
        <w:rPr>
          <w:rFonts w:ascii="Arial" w:eastAsia="Times New Roman" w:hAnsi="Arial" w:cs="Arial"/>
          <w:i/>
          <w:iCs/>
          <w:color w:val="000000"/>
          <w:sz w:val="16"/>
          <w:szCs w:val="16"/>
          <w:lang w:eastAsia="ru-RU"/>
        </w:rPr>
        <w:t>, не учитель, не владыка, не пастырь, потому что столько лет как покин</w:t>
      </w:r>
      <w:r>
        <w:rPr>
          <w:rFonts w:ascii="Arial" w:eastAsia="Times New Roman" w:hAnsi="Arial" w:cs="Arial"/>
          <w:i/>
          <w:iCs/>
          <w:color w:val="000000"/>
          <w:sz w:val="16"/>
          <w:szCs w:val="16"/>
          <w:lang w:eastAsia="ru-RU"/>
        </w:rPr>
        <w:t>ул свою епархию и, по правилам С</w:t>
      </w:r>
      <w:r w:rsidRPr="00974475">
        <w:rPr>
          <w:rFonts w:ascii="Arial" w:eastAsia="Times New Roman" w:hAnsi="Arial" w:cs="Arial"/>
          <w:i/>
          <w:iCs/>
          <w:color w:val="000000"/>
          <w:sz w:val="16"/>
          <w:szCs w:val="16"/>
          <w:lang w:eastAsia="ru-RU"/>
        </w:rPr>
        <w:t xml:space="preserve">в. отец, архиерейского чина лишен. Он с православными православен, а </w:t>
      </w:r>
      <w:r w:rsidRPr="00974475">
        <w:rPr>
          <w:rFonts w:ascii="Arial" w:eastAsia="Times New Roman" w:hAnsi="Arial" w:cs="Arial"/>
          <w:b/>
          <w:bCs/>
          <w:i/>
          <w:iCs/>
          <w:color w:val="000000"/>
          <w:sz w:val="16"/>
          <w:szCs w:val="16"/>
          <w:lang w:eastAsia="ru-RU"/>
        </w:rPr>
        <w:t>латины называют его своим</w:t>
      </w:r>
      <w:r w:rsidRPr="00974475">
        <w:rPr>
          <w:rFonts w:ascii="Arial" w:eastAsia="Times New Roman" w:hAnsi="Arial" w:cs="Arial"/>
          <w:i/>
          <w:iCs/>
          <w:color w:val="000000"/>
          <w:sz w:val="16"/>
          <w:szCs w:val="16"/>
          <w:lang w:eastAsia="ru-RU"/>
        </w:rPr>
        <w:t>, и папа римский б</w:t>
      </w:r>
      <w:r w:rsidRPr="00974475">
        <w:rPr>
          <w:rFonts w:ascii="Arial" w:eastAsia="Times New Roman" w:hAnsi="Arial" w:cs="Arial"/>
          <w:i/>
          <w:iCs/>
          <w:color w:val="000000"/>
          <w:sz w:val="16"/>
          <w:szCs w:val="16"/>
          <w:lang w:eastAsia="ru-RU"/>
        </w:rPr>
        <w:t>е</w:t>
      </w:r>
      <w:r w:rsidRPr="00974475">
        <w:rPr>
          <w:rFonts w:ascii="Arial" w:eastAsia="Times New Roman" w:hAnsi="Arial" w:cs="Arial"/>
          <w:i/>
          <w:iCs/>
          <w:color w:val="000000"/>
          <w:sz w:val="16"/>
          <w:szCs w:val="16"/>
          <w:lang w:eastAsia="ru-RU"/>
        </w:rPr>
        <w:t>рет от него ежегодно по двести ефимков</w:t>
      </w:r>
      <w:r w:rsidRPr="00974475">
        <w:rPr>
          <w:rFonts w:ascii="Arial" w:eastAsia="Times New Roman" w:hAnsi="Arial" w:cs="Arial"/>
          <w:color w:val="000000"/>
          <w:sz w:val="16"/>
          <w:szCs w:val="16"/>
          <w:lang w:eastAsia="ru-RU"/>
        </w:rPr>
        <w:t xml:space="preserve">» (С.М.Соловьев. История России с древнейших времен. Т.12, гл.5). </w:t>
      </w:r>
    </w:p>
    <w:p w:rsidR="008526D9" w:rsidRDefault="00372743" w:rsidP="00BD4929">
      <w:pPr>
        <w:framePr w:w="9977" w:h="7489" w:hSpace="180" w:wrap="around" w:vAnchor="text" w:hAnchor="page" w:x="743" w:y="2830"/>
        <w:pBdr>
          <w:top w:val="single" w:sz="4" w:space="1" w:color="auto"/>
          <w:left w:val="single" w:sz="4" w:space="4" w:color="auto"/>
          <w:bottom w:val="single" w:sz="4" w:space="1" w:color="auto"/>
          <w:right w:val="single" w:sz="4" w:space="4" w:color="auto"/>
        </w:pBdr>
        <w:spacing w:after="0" w:line="240" w:lineRule="auto"/>
        <w:ind w:left="142" w:hanging="142"/>
        <w:jc w:val="both"/>
        <w:rPr>
          <w:rFonts w:ascii="Arial" w:hAnsi="Arial" w:cs="Arial"/>
          <w:sz w:val="16"/>
          <w:szCs w:val="16"/>
        </w:rPr>
      </w:pPr>
      <w:r>
        <w:rPr>
          <w:rFonts w:ascii="Arial" w:eastAsia="Times New Roman" w:hAnsi="Arial" w:cs="Arial"/>
          <w:b/>
          <w:color w:val="000000"/>
          <w:sz w:val="16"/>
          <w:szCs w:val="16"/>
          <w:vertAlign w:val="superscript"/>
          <w:lang w:eastAsia="ru-RU"/>
        </w:rPr>
        <w:t>44</w:t>
      </w:r>
      <w:r w:rsidR="008526D9">
        <w:rPr>
          <w:rFonts w:ascii="Arial" w:eastAsia="Times New Roman" w:hAnsi="Arial" w:cs="Arial"/>
          <w:b/>
          <w:color w:val="000000"/>
          <w:sz w:val="16"/>
          <w:szCs w:val="16"/>
          <w:vertAlign w:val="superscript"/>
          <w:lang w:eastAsia="ru-RU"/>
        </w:rPr>
        <w:t>)</w:t>
      </w:r>
      <w:r w:rsidR="008526D9" w:rsidRPr="00974475">
        <w:rPr>
          <w:rFonts w:ascii="Arial" w:eastAsia="Times New Roman" w:hAnsi="Arial" w:cs="Arial"/>
          <w:b/>
          <w:color w:val="000000"/>
          <w:sz w:val="16"/>
          <w:szCs w:val="16"/>
          <w:vertAlign w:val="superscript"/>
          <w:lang w:eastAsia="ru-RU"/>
        </w:rPr>
        <w:t xml:space="preserve">     </w:t>
      </w:r>
      <w:r w:rsidR="008526D9" w:rsidRPr="00974475">
        <w:rPr>
          <w:rFonts w:ascii="Arial" w:hAnsi="Arial" w:cs="Arial"/>
          <w:sz w:val="16"/>
          <w:szCs w:val="16"/>
        </w:rPr>
        <w:t>Выпускник польской иезуитской коллегии в Вильно, наставник цаpских детей (воспитывал их в польско-латинском духе), ловкий боpзописец, пишущий комедии для цаpского театpа, активный стоpонник Hиконовой pефоpмы, написавший полемический тpактат пpотив стаpообpядцев. Hесомненно, пpинес большой вpед Русской словесности внедpением в литеpатуpу того вpемени польско-укpаинского жаpгона и польского силлабического стиха, чуждого Русской культуpе. Многие в Москве обвиняли Полоцкого в непpавославии.</w:t>
      </w:r>
      <w:r w:rsidR="008526D9" w:rsidRPr="0059108A">
        <w:rPr>
          <w:rFonts w:ascii="Arial" w:hAnsi="Arial" w:cs="Arial"/>
          <w:b/>
          <w:sz w:val="16"/>
          <w:szCs w:val="16"/>
          <w:vertAlign w:val="superscript"/>
        </w:rPr>
        <w:t xml:space="preserve"> </w:t>
      </w:r>
      <w:r w:rsidR="008526D9" w:rsidRPr="00B0501E">
        <w:rPr>
          <w:rFonts w:ascii="Arial" w:hAnsi="Arial" w:cs="Arial"/>
          <w:sz w:val="16"/>
          <w:szCs w:val="16"/>
        </w:rPr>
        <w:t xml:space="preserve"> Сохранилось интересное сообщение старообрядца диакона Феодора о том, что в типографии Иверского Валдайского монастыря после ухода патриарха Никона от правления делами Церкви печатались Часовники, Псалтири, Молитвенн</w:t>
      </w:r>
      <w:r w:rsidR="008526D9" w:rsidRPr="00B0501E">
        <w:rPr>
          <w:rFonts w:ascii="Arial" w:hAnsi="Arial" w:cs="Arial"/>
          <w:sz w:val="16"/>
          <w:szCs w:val="16"/>
        </w:rPr>
        <w:t>и</w:t>
      </w:r>
      <w:r w:rsidR="008526D9" w:rsidRPr="00B0501E">
        <w:rPr>
          <w:rFonts w:ascii="Arial" w:hAnsi="Arial" w:cs="Arial"/>
          <w:sz w:val="16"/>
          <w:szCs w:val="16"/>
        </w:rPr>
        <w:t>ки, Канонники не по новым, а по старым Иосифовым образцам и «в ни</w:t>
      </w:r>
      <w:r w:rsidR="008526D9">
        <w:rPr>
          <w:rFonts w:ascii="Arial" w:hAnsi="Arial" w:cs="Arial"/>
          <w:sz w:val="16"/>
          <w:szCs w:val="16"/>
        </w:rPr>
        <w:t>х вся по старому слово в слово»</w:t>
      </w:r>
      <w:r w:rsidR="008526D9" w:rsidRPr="00B0501E">
        <w:rPr>
          <w:rFonts w:ascii="Arial" w:hAnsi="Arial" w:cs="Arial"/>
          <w:sz w:val="16"/>
          <w:szCs w:val="16"/>
        </w:rPr>
        <w:t xml:space="preserve"> </w:t>
      </w:r>
      <w:r w:rsidR="008526D9">
        <w:rPr>
          <w:rFonts w:ascii="Arial" w:hAnsi="Arial" w:cs="Arial"/>
          <w:sz w:val="16"/>
          <w:szCs w:val="16"/>
        </w:rPr>
        <w:t>(</w:t>
      </w:r>
      <w:r w:rsidR="008526D9" w:rsidRPr="006C2231">
        <w:rPr>
          <w:rFonts w:ascii="Arial" w:hAnsi="Arial" w:cs="Arial"/>
          <w:i/>
          <w:sz w:val="16"/>
          <w:szCs w:val="16"/>
        </w:rPr>
        <w:t>Карташов. Указ. соч. С. 164</w:t>
      </w:r>
      <w:r w:rsidR="008526D9">
        <w:rPr>
          <w:rFonts w:ascii="Arial" w:hAnsi="Arial" w:cs="Arial"/>
          <w:sz w:val="16"/>
          <w:szCs w:val="16"/>
        </w:rPr>
        <w:t>)</w:t>
      </w:r>
      <w:r w:rsidR="008526D9" w:rsidRPr="00B0501E">
        <w:rPr>
          <w:rFonts w:ascii="Arial" w:hAnsi="Arial" w:cs="Arial"/>
          <w:sz w:val="16"/>
          <w:szCs w:val="16"/>
        </w:rPr>
        <w:t>.</w:t>
      </w:r>
    </w:p>
    <w:p w:rsidR="008526D9" w:rsidRPr="00974475" w:rsidRDefault="00372743" w:rsidP="00BD4929">
      <w:pPr>
        <w:framePr w:w="9977" w:h="7489" w:hSpace="180" w:wrap="around" w:vAnchor="text" w:hAnchor="page" w:x="743" w:y="2830"/>
        <w:pBdr>
          <w:top w:val="single" w:sz="4" w:space="1" w:color="auto"/>
          <w:left w:val="single" w:sz="4" w:space="4" w:color="auto"/>
          <w:bottom w:val="single" w:sz="4" w:space="1" w:color="auto"/>
          <w:right w:val="single" w:sz="4" w:space="4" w:color="auto"/>
        </w:pBdr>
        <w:spacing w:after="0" w:line="240" w:lineRule="auto"/>
        <w:ind w:left="142" w:hanging="142"/>
        <w:jc w:val="both"/>
        <w:rPr>
          <w:rFonts w:ascii="Arial" w:eastAsia="Times New Roman" w:hAnsi="Arial" w:cs="Arial"/>
          <w:color w:val="000000"/>
          <w:sz w:val="16"/>
          <w:szCs w:val="16"/>
          <w:lang w:eastAsia="ru-RU"/>
        </w:rPr>
      </w:pPr>
      <w:r>
        <w:rPr>
          <w:rFonts w:ascii="Arial" w:eastAsia="Times New Roman" w:hAnsi="Arial" w:cs="Arial"/>
          <w:b/>
          <w:color w:val="000000"/>
          <w:sz w:val="16"/>
          <w:szCs w:val="16"/>
          <w:vertAlign w:val="superscript"/>
          <w:lang w:eastAsia="ru-RU"/>
        </w:rPr>
        <w:t>45</w:t>
      </w:r>
      <w:r w:rsidR="008526D9">
        <w:rPr>
          <w:rFonts w:ascii="Arial" w:eastAsia="Times New Roman" w:hAnsi="Arial" w:cs="Arial"/>
          <w:b/>
          <w:color w:val="000000"/>
          <w:sz w:val="16"/>
          <w:szCs w:val="16"/>
          <w:vertAlign w:val="superscript"/>
          <w:lang w:eastAsia="ru-RU"/>
        </w:rPr>
        <w:t xml:space="preserve">) </w:t>
      </w:r>
      <w:r w:rsidR="008526D9">
        <w:rPr>
          <w:rFonts w:ascii="Arial" w:eastAsia="Times New Roman" w:hAnsi="Arial" w:cs="Arial"/>
          <w:b/>
          <w:color w:val="000000"/>
          <w:sz w:val="16"/>
          <w:szCs w:val="16"/>
          <w:lang w:eastAsia="ru-RU"/>
        </w:rPr>
        <w:t xml:space="preserve"> </w:t>
      </w:r>
      <w:r w:rsidR="00EB1A72" w:rsidRPr="00EB1A72">
        <w:rPr>
          <w:rFonts w:ascii="Arial" w:eastAsia="Times New Roman" w:hAnsi="Arial" w:cs="Arial"/>
          <w:sz w:val="16"/>
          <w:szCs w:val="16"/>
          <w:lang w:eastAsia="ru-RU"/>
        </w:rPr>
        <w:t>Д</w:t>
      </w:r>
      <w:r w:rsidR="00EB1A72">
        <w:rPr>
          <w:rFonts w:ascii="Arial" w:eastAsia="Times New Roman" w:hAnsi="Arial" w:cs="Arial"/>
          <w:sz w:val="16"/>
          <w:szCs w:val="16"/>
          <w:lang w:eastAsia="ru-RU"/>
        </w:rPr>
        <w:t>а и сам Царь Алексей Михайлович не противился этому.</w:t>
      </w:r>
    </w:p>
    <w:p w:rsidR="004866D9" w:rsidRPr="008526D9" w:rsidRDefault="00B40A27" w:rsidP="00BD1949">
      <w:pPr>
        <w:spacing w:after="0" w:line="240" w:lineRule="auto"/>
        <w:ind w:firstLine="284"/>
        <w:jc w:val="both"/>
        <w:rPr>
          <w:rFonts w:ascii="Times New Roman" w:eastAsia="Times New Roman" w:hAnsi="Times New Roman"/>
          <w:color w:val="000000"/>
          <w:sz w:val="24"/>
          <w:szCs w:val="24"/>
          <w:lang w:eastAsia="ru-RU"/>
        </w:rPr>
      </w:pPr>
      <w:r>
        <w:rPr>
          <w:rFonts w:ascii="Times New Roman" w:hAnsi="Times New Roman"/>
          <w:sz w:val="24"/>
          <w:szCs w:val="24"/>
        </w:rPr>
        <w:t xml:space="preserve">Как </w:t>
      </w:r>
      <w:r w:rsidR="0059108A">
        <w:rPr>
          <w:rFonts w:ascii="Times New Roman" w:hAnsi="Times New Roman"/>
          <w:sz w:val="24"/>
          <w:szCs w:val="24"/>
        </w:rPr>
        <w:t>и ож</w:t>
      </w:r>
      <w:r w:rsidR="00437831">
        <w:rPr>
          <w:rFonts w:ascii="Times New Roman" w:hAnsi="Times New Roman"/>
          <w:sz w:val="24"/>
          <w:szCs w:val="24"/>
        </w:rPr>
        <w:t>и</w:t>
      </w:r>
      <w:r w:rsidR="0059108A">
        <w:rPr>
          <w:rFonts w:ascii="Times New Roman" w:hAnsi="Times New Roman"/>
          <w:sz w:val="24"/>
          <w:szCs w:val="24"/>
        </w:rPr>
        <w:t>далось, против исправлений и нововведений патриарха воз</w:t>
      </w:r>
      <w:r w:rsidR="0059108A" w:rsidRPr="007404C0">
        <w:rPr>
          <w:rFonts w:ascii="Times New Roman" w:hAnsi="Times New Roman"/>
          <w:sz w:val="24"/>
          <w:szCs w:val="24"/>
        </w:rPr>
        <w:t xml:space="preserve">стали </w:t>
      </w:r>
      <w:r w:rsidR="0059108A">
        <w:rPr>
          <w:rFonts w:ascii="Times New Roman" w:hAnsi="Times New Roman"/>
          <w:sz w:val="24"/>
          <w:szCs w:val="24"/>
        </w:rPr>
        <w:t>многие защитники Русского Православия</w:t>
      </w:r>
      <w:r w:rsidR="0059108A" w:rsidRPr="007404C0">
        <w:rPr>
          <w:rFonts w:ascii="Times New Roman" w:hAnsi="Times New Roman"/>
          <w:sz w:val="24"/>
          <w:szCs w:val="24"/>
        </w:rPr>
        <w:t xml:space="preserve">. Так было положено идейное начало церковного раскола, но </w:t>
      </w:r>
      <w:r w:rsidR="0059108A" w:rsidRPr="000917C0">
        <w:rPr>
          <w:rFonts w:ascii="Times New Roman" w:hAnsi="Times New Roman"/>
          <w:b/>
          <w:sz w:val="24"/>
          <w:szCs w:val="24"/>
        </w:rPr>
        <w:t xml:space="preserve">самый раскол, как широкое движение в народе, начался гораздо позже, </w:t>
      </w:r>
      <w:r w:rsidR="0059108A">
        <w:rPr>
          <w:rFonts w:ascii="Times New Roman" w:hAnsi="Times New Roman"/>
          <w:b/>
          <w:sz w:val="24"/>
          <w:szCs w:val="24"/>
        </w:rPr>
        <w:t xml:space="preserve">уже </w:t>
      </w:r>
      <w:r w:rsidR="0059108A" w:rsidRPr="000917C0">
        <w:rPr>
          <w:rFonts w:ascii="Times New Roman" w:hAnsi="Times New Roman"/>
          <w:b/>
          <w:sz w:val="24"/>
          <w:szCs w:val="24"/>
        </w:rPr>
        <w:t>без Никона и независимо от н</w:t>
      </w:r>
      <w:r w:rsidR="0059108A" w:rsidRPr="000917C0">
        <w:rPr>
          <w:rFonts w:ascii="Times New Roman" w:hAnsi="Times New Roman"/>
          <w:b/>
          <w:sz w:val="24"/>
          <w:szCs w:val="24"/>
        </w:rPr>
        <w:t>е</w:t>
      </w:r>
      <w:r w:rsidR="0059108A" w:rsidRPr="000917C0">
        <w:rPr>
          <w:rFonts w:ascii="Times New Roman" w:hAnsi="Times New Roman"/>
          <w:b/>
          <w:sz w:val="24"/>
          <w:szCs w:val="24"/>
        </w:rPr>
        <w:t>го.</w:t>
      </w:r>
      <w:r w:rsidR="0059108A" w:rsidRPr="007404C0">
        <w:rPr>
          <w:rFonts w:ascii="Times New Roman" w:hAnsi="Times New Roman"/>
          <w:sz w:val="24"/>
          <w:szCs w:val="24"/>
        </w:rPr>
        <w:t xml:space="preserve"> </w:t>
      </w:r>
      <w:r w:rsidR="0059108A">
        <w:rPr>
          <w:rFonts w:ascii="Times New Roman" w:hAnsi="Times New Roman"/>
          <w:sz w:val="24"/>
          <w:szCs w:val="24"/>
        </w:rPr>
        <w:t xml:space="preserve">Сам же </w:t>
      </w:r>
      <w:r w:rsidR="0059108A">
        <w:rPr>
          <w:rFonts w:ascii="Times New Roman" w:hAnsi="Times New Roman"/>
          <w:sz w:val="24"/>
          <w:szCs w:val="24"/>
          <w:u w:val="single"/>
        </w:rPr>
        <w:t>п</w:t>
      </w:r>
      <w:r w:rsidR="0059108A" w:rsidRPr="000917C0">
        <w:rPr>
          <w:rFonts w:ascii="Times New Roman" w:hAnsi="Times New Roman"/>
          <w:sz w:val="24"/>
          <w:szCs w:val="24"/>
          <w:u w:val="single"/>
        </w:rPr>
        <w:t>атри</w:t>
      </w:r>
      <w:r w:rsidR="0059108A">
        <w:rPr>
          <w:rFonts w:ascii="Times New Roman" w:hAnsi="Times New Roman"/>
          <w:sz w:val="24"/>
          <w:szCs w:val="24"/>
          <w:u w:val="single"/>
        </w:rPr>
        <w:t>арх Никон принима</w:t>
      </w:r>
      <w:r w:rsidR="0059108A" w:rsidRPr="000917C0">
        <w:rPr>
          <w:rFonts w:ascii="Times New Roman" w:hAnsi="Times New Roman"/>
          <w:sz w:val="24"/>
          <w:szCs w:val="24"/>
          <w:u w:val="single"/>
        </w:rPr>
        <w:t>л все необходимые меры, чтобы этого не случилось</w:t>
      </w:r>
      <w:r w:rsidR="0059108A" w:rsidRPr="007404C0">
        <w:rPr>
          <w:rFonts w:ascii="Times New Roman" w:hAnsi="Times New Roman"/>
          <w:sz w:val="24"/>
          <w:szCs w:val="24"/>
        </w:rPr>
        <w:t xml:space="preserve">. В частности, </w:t>
      </w:r>
      <w:r w:rsidR="0059108A" w:rsidRPr="000917C0">
        <w:rPr>
          <w:rFonts w:ascii="Times New Roman" w:hAnsi="Times New Roman"/>
          <w:b/>
          <w:sz w:val="24"/>
          <w:szCs w:val="24"/>
        </w:rPr>
        <w:t>при условии послушания Церкви он разрешал желающим (И. Неронову) служить по старым книгам и обрядам</w:t>
      </w:r>
      <w:r w:rsidR="0059108A">
        <w:rPr>
          <w:rFonts w:ascii="Times New Roman" w:hAnsi="Times New Roman"/>
          <w:b/>
          <w:sz w:val="24"/>
          <w:szCs w:val="24"/>
        </w:rPr>
        <w:t xml:space="preserve"> </w:t>
      </w:r>
      <w:r w:rsidR="00372743">
        <w:rPr>
          <w:rFonts w:ascii="Times New Roman" w:hAnsi="Times New Roman"/>
          <w:b/>
          <w:sz w:val="24"/>
          <w:szCs w:val="24"/>
          <w:vertAlign w:val="superscript"/>
        </w:rPr>
        <w:t>45</w:t>
      </w:r>
      <w:r w:rsidR="0059108A" w:rsidRPr="000917C0">
        <w:rPr>
          <w:rFonts w:ascii="Times New Roman" w:hAnsi="Times New Roman"/>
          <w:b/>
          <w:sz w:val="24"/>
          <w:szCs w:val="24"/>
          <w:vertAlign w:val="superscript"/>
        </w:rPr>
        <w:t>)</w:t>
      </w:r>
      <w:r w:rsidR="0059108A" w:rsidRPr="000917C0">
        <w:rPr>
          <w:rFonts w:ascii="Times New Roman" w:hAnsi="Times New Roman"/>
          <w:b/>
          <w:sz w:val="24"/>
          <w:szCs w:val="24"/>
        </w:rPr>
        <w:t>, допуская таким образом разность мнений и практики в церковных ве</w:t>
      </w:r>
      <w:r w:rsidR="0059108A">
        <w:rPr>
          <w:rFonts w:ascii="Times New Roman" w:hAnsi="Times New Roman"/>
          <w:b/>
          <w:sz w:val="24"/>
          <w:szCs w:val="24"/>
        </w:rPr>
        <w:t>щах, не затрагивающих существа В</w:t>
      </w:r>
      <w:r w:rsidR="0059108A" w:rsidRPr="000917C0">
        <w:rPr>
          <w:rFonts w:ascii="Times New Roman" w:hAnsi="Times New Roman"/>
          <w:b/>
          <w:sz w:val="24"/>
          <w:szCs w:val="24"/>
        </w:rPr>
        <w:t>еры.</w:t>
      </w:r>
      <w:r w:rsidR="0059108A" w:rsidRPr="007404C0">
        <w:rPr>
          <w:rFonts w:ascii="Times New Roman" w:hAnsi="Times New Roman"/>
          <w:sz w:val="24"/>
          <w:szCs w:val="24"/>
        </w:rPr>
        <w:t xml:space="preserve"> Это дало основание историку Церкви митрополиту Макарию (Булгакову) справедливо утверждать, что «</w:t>
      </w:r>
      <w:r w:rsidR="0059108A" w:rsidRPr="000917C0">
        <w:rPr>
          <w:rFonts w:ascii="Times New Roman" w:hAnsi="Times New Roman"/>
          <w:b/>
          <w:sz w:val="24"/>
          <w:szCs w:val="24"/>
        </w:rPr>
        <w:t>если бы Никон не оставил кафедры и правление его продолж</w:t>
      </w:r>
      <w:r w:rsidR="0059108A">
        <w:rPr>
          <w:rFonts w:ascii="Times New Roman" w:hAnsi="Times New Roman"/>
          <w:b/>
          <w:sz w:val="24"/>
          <w:szCs w:val="24"/>
        </w:rPr>
        <w:t>алось далее, раскола в Русской Ц</w:t>
      </w:r>
      <w:r w:rsidR="0059108A" w:rsidRPr="000917C0">
        <w:rPr>
          <w:rFonts w:ascii="Times New Roman" w:hAnsi="Times New Roman"/>
          <w:b/>
          <w:sz w:val="24"/>
          <w:szCs w:val="24"/>
        </w:rPr>
        <w:t xml:space="preserve">еркви не </w:t>
      </w:r>
      <w:r w:rsidR="0059108A" w:rsidRPr="008526D9">
        <w:rPr>
          <w:rFonts w:ascii="Times New Roman" w:hAnsi="Times New Roman"/>
          <w:b/>
          <w:sz w:val="24"/>
          <w:szCs w:val="24"/>
        </w:rPr>
        <w:t>было бы</w:t>
      </w:r>
      <w:r w:rsidR="0059108A" w:rsidRPr="008526D9">
        <w:rPr>
          <w:rFonts w:ascii="Times New Roman" w:hAnsi="Times New Roman"/>
          <w:sz w:val="24"/>
          <w:szCs w:val="24"/>
        </w:rPr>
        <w:t>»</w:t>
      </w:r>
      <w:r w:rsidR="008526D9" w:rsidRPr="008526D9">
        <w:rPr>
          <w:rFonts w:ascii="Times New Roman" w:hAnsi="Times New Roman"/>
          <w:sz w:val="24"/>
          <w:szCs w:val="24"/>
        </w:rPr>
        <w:t xml:space="preserve"> [</w:t>
      </w:r>
      <w:r w:rsidR="008526D9" w:rsidRPr="008526D9">
        <w:rPr>
          <w:rFonts w:ascii="Times New Roman" w:hAnsi="Times New Roman"/>
          <w:i/>
          <w:sz w:val="24"/>
          <w:szCs w:val="24"/>
        </w:rPr>
        <w:t>Митр</w:t>
      </w:r>
      <w:r w:rsidR="008526D9" w:rsidRPr="008526D9">
        <w:rPr>
          <w:rFonts w:ascii="Times New Roman" w:hAnsi="Times New Roman"/>
          <w:i/>
          <w:sz w:val="24"/>
          <w:szCs w:val="24"/>
        </w:rPr>
        <w:t>о</w:t>
      </w:r>
      <w:r w:rsidR="008526D9" w:rsidRPr="008526D9">
        <w:rPr>
          <w:rFonts w:ascii="Times New Roman" w:hAnsi="Times New Roman"/>
          <w:i/>
          <w:sz w:val="24"/>
          <w:szCs w:val="24"/>
        </w:rPr>
        <w:t>полит Макарий (Булгаков). История Русской Церкви. Спб. 1882. Т. XII. С. 225—226</w:t>
      </w:r>
      <w:r w:rsidR="008526D9" w:rsidRPr="008526D9">
        <w:rPr>
          <w:rFonts w:ascii="Times New Roman" w:hAnsi="Times New Roman"/>
          <w:sz w:val="24"/>
          <w:szCs w:val="24"/>
        </w:rPr>
        <w:t xml:space="preserve">]. </w:t>
      </w:r>
    </w:p>
    <w:p w:rsidR="00BD1949" w:rsidRDefault="00BD1949" w:rsidP="00BD1949">
      <w:pPr>
        <w:spacing w:after="0" w:line="240" w:lineRule="auto"/>
        <w:ind w:firstLine="284"/>
        <w:jc w:val="both"/>
        <w:rPr>
          <w:rFonts w:ascii="Times New Roman" w:eastAsia="Times New Roman" w:hAnsi="Times New Roman"/>
          <w:b/>
          <w:color w:val="000000"/>
          <w:sz w:val="24"/>
          <w:szCs w:val="24"/>
          <w:lang w:eastAsia="ru-RU"/>
        </w:rPr>
      </w:pPr>
    </w:p>
    <w:p w:rsidR="0045017E" w:rsidRPr="007404C0" w:rsidRDefault="0045017E" w:rsidP="0045017E">
      <w:pPr>
        <w:spacing w:after="0" w:line="240" w:lineRule="auto"/>
        <w:ind w:firstLine="284"/>
        <w:jc w:val="both"/>
        <w:rPr>
          <w:rFonts w:ascii="Times New Roman" w:hAnsi="Times New Roman"/>
          <w:sz w:val="24"/>
          <w:szCs w:val="24"/>
        </w:rPr>
      </w:pPr>
      <w:r w:rsidRPr="007404C0">
        <w:rPr>
          <w:rFonts w:ascii="Times New Roman" w:hAnsi="Times New Roman"/>
          <w:sz w:val="24"/>
          <w:szCs w:val="24"/>
        </w:rPr>
        <w:t>Дело было, однако, не только в разногласиях относительно исправления книг и обрядов. Дело было в глубокой разности восприятия идей, заложен</w:t>
      </w:r>
      <w:r>
        <w:rPr>
          <w:rFonts w:ascii="Times New Roman" w:hAnsi="Times New Roman"/>
          <w:sz w:val="24"/>
          <w:szCs w:val="24"/>
        </w:rPr>
        <w:t>ных в концепции «Т</w:t>
      </w:r>
      <w:r w:rsidRPr="007404C0">
        <w:rPr>
          <w:rFonts w:ascii="Times New Roman" w:hAnsi="Times New Roman"/>
          <w:sz w:val="24"/>
          <w:szCs w:val="24"/>
        </w:rPr>
        <w:t>рет</w:t>
      </w:r>
      <w:r>
        <w:rPr>
          <w:rFonts w:ascii="Times New Roman" w:hAnsi="Times New Roman"/>
          <w:sz w:val="24"/>
          <w:szCs w:val="24"/>
        </w:rPr>
        <w:t>ьего Рима»</w:t>
      </w:r>
      <w:r w:rsidR="006D571A">
        <w:rPr>
          <w:rFonts w:ascii="Times New Roman" w:hAnsi="Times New Roman"/>
          <w:sz w:val="24"/>
          <w:szCs w:val="24"/>
        </w:rPr>
        <w:t>.</w:t>
      </w:r>
    </w:p>
    <w:p w:rsidR="006D571A" w:rsidRPr="006D571A" w:rsidRDefault="006D571A" w:rsidP="0045017E">
      <w:pPr>
        <w:spacing w:after="0" w:line="240" w:lineRule="auto"/>
        <w:ind w:firstLine="284"/>
        <w:jc w:val="both"/>
        <w:rPr>
          <w:rFonts w:ascii="Times New Roman" w:hAnsi="Times New Roman"/>
          <w:sz w:val="16"/>
          <w:szCs w:val="16"/>
        </w:rPr>
      </w:pPr>
    </w:p>
    <w:p w:rsidR="0045017E" w:rsidRDefault="0045017E" w:rsidP="0045017E">
      <w:pPr>
        <w:spacing w:after="0" w:line="240" w:lineRule="auto"/>
        <w:ind w:firstLine="284"/>
        <w:jc w:val="both"/>
        <w:rPr>
          <w:rFonts w:ascii="Times New Roman" w:hAnsi="Times New Roman"/>
          <w:sz w:val="24"/>
          <w:szCs w:val="24"/>
        </w:rPr>
      </w:pPr>
      <w:r>
        <w:rPr>
          <w:rFonts w:ascii="Times New Roman" w:hAnsi="Times New Roman"/>
          <w:sz w:val="24"/>
          <w:szCs w:val="24"/>
        </w:rPr>
        <w:t>В 1650 году в прениях о В</w:t>
      </w:r>
      <w:r w:rsidRPr="007404C0">
        <w:rPr>
          <w:rFonts w:ascii="Times New Roman" w:hAnsi="Times New Roman"/>
          <w:sz w:val="24"/>
          <w:szCs w:val="24"/>
        </w:rPr>
        <w:t xml:space="preserve">ере с греками </w:t>
      </w:r>
      <w:r w:rsidR="004264E2">
        <w:rPr>
          <w:rFonts w:ascii="Times New Roman" w:hAnsi="Times New Roman"/>
          <w:sz w:val="24"/>
          <w:szCs w:val="24"/>
        </w:rPr>
        <w:t xml:space="preserve">иеромонах </w:t>
      </w:r>
      <w:r w:rsidRPr="007404C0">
        <w:rPr>
          <w:rFonts w:ascii="Times New Roman" w:hAnsi="Times New Roman"/>
          <w:sz w:val="24"/>
          <w:szCs w:val="24"/>
        </w:rPr>
        <w:t>Арсений Суханов</w:t>
      </w:r>
      <w:r w:rsidR="00D2214F">
        <w:rPr>
          <w:rFonts w:ascii="Times New Roman" w:hAnsi="Times New Roman"/>
          <w:b/>
          <w:sz w:val="24"/>
          <w:szCs w:val="24"/>
          <w:vertAlign w:val="superscript"/>
        </w:rPr>
        <w:t>46</w:t>
      </w:r>
      <w:r w:rsidR="00AF4562" w:rsidRPr="00AF4562">
        <w:rPr>
          <w:rFonts w:ascii="Times New Roman" w:hAnsi="Times New Roman"/>
          <w:b/>
          <w:sz w:val="24"/>
          <w:szCs w:val="24"/>
          <w:vertAlign w:val="superscript"/>
        </w:rPr>
        <w:t>)</w:t>
      </w:r>
      <w:r w:rsidRPr="007404C0">
        <w:rPr>
          <w:rFonts w:ascii="Times New Roman" w:hAnsi="Times New Roman"/>
          <w:sz w:val="24"/>
          <w:szCs w:val="24"/>
        </w:rPr>
        <w:t xml:space="preserve"> изложил следующую си</w:t>
      </w:r>
      <w:r>
        <w:rPr>
          <w:rFonts w:ascii="Times New Roman" w:hAnsi="Times New Roman"/>
          <w:sz w:val="24"/>
          <w:szCs w:val="24"/>
        </w:rPr>
        <w:t>стему представлений</w:t>
      </w:r>
      <w:r w:rsidRPr="00B0501E">
        <w:rPr>
          <w:rFonts w:ascii="Times New Roman" w:hAnsi="Times New Roman"/>
          <w:b/>
          <w:sz w:val="24"/>
          <w:szCs w:val="24"/>
        </w:rPr>
        <w:t>. Восточная Церковь не может быть для Русской Церкви безоговорочным автор</w:t>
      </w:r>
      <w:r w:rsidRPr="00B0501E">
        <w:rPr>
          <w:rFonts w:ascii="Times New Roman" w:hAnsi="Times New Roman"/>
          <w:b/>
          <w:sz w:val="24"/>
          <w:szCs w:val="24"/>
        </w:rPr>
        <w:t>и</w:t>
      </w:r>
      <w:r w:rsidRPr="00B0501E">
        <w:rPr>
          <w:rFonts w:ascii="Times New Roman" w:hAnsi="Times New Roman"/>
          <w:b/>
          <w:sz w:val="24"/>
          <w:szCs w:val="24"/>
        </w:rPr>
        <w:t>тетом по двум основным причинам</w:t>
      </w:r>
      <w:r>
        <w:rPr>
          <w:rFonts w:ascii="Times New Roman" w:hAnsi="Times New Roman"/>
          <w:b/>
          <w:sz w:val="24"/>
          <w:szCs w:val="24"/>
        </w:rPr>
        <w:t>:</w:t>
      </w:r>
      <w:r w:rsidRPr="007404C0">
        <w:rPr>
          <w:rFonts w:ascii="Times New Roman" w:hAnsi="Times New Roman"/>
          <w:sz w:val="24"/>
          <w:szCs w:val="24"/>
        </w:rPr>
        <w:t xml:space="preserve"> </w:t>
      </w:r>
    </w:p>
    <w:p w:rsidR="006D571A" w:rsidRDefault="00D2214F"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lastRenderedPageBreak/>
        <w:t>46</w:t>
      </w:r>
      <w:r w:rsidR="006D571A" w:rsidRPr="00AF4562">
        <w:rPr>
          <w:rFonts w:ascii="Arial" w:hAnsi="Arial" w:cs="Arial"/>
          <w:b/>
          <w:sz w:val="16"/>
          <w:szCs w:val="16"/>
          <w:vertAlign w:val="superscript"/>
        </w:rPr>
        <w:t xml:space="preserve">) </w:t>
      </w:r>
      <w:r w:rsidR="006D571A" w:rsidRPr="00AF4562">
        <w:rPr>
          <w:rFonts w:ascii="Arial" w:hAnsi="Arial" w:cs="Arial"/>
          <w:b/>
          <w:sz w:val="16"/>
          <w:szCs w:val="16"/>
        </w:rPr>
        <w:t xml:space="preserve"> </w:t>
      </w:r>
      <w:r w:rsidR="006D571A" w:rsidRPr="00AF4562">
        <w:rPr>
          <w:rFonts w:ascii="Arial" w:hAnsi="Arial" w:cs="Arial"/>
          <w:sz w:val="16"/>
          <w:szCs w:val="16"/>
        </w:rPr>
        <w:t xml:space="preserve">Арсений </w:t>
      </w:r>
      <w:r w:rsidR="006D571A" w:rsidRPr="00CF7095">
        <w:rPr>
          <w:rFonts w:ascii="Arial" w:hAnsi="Arial" w:cs="Arial"/>
          <w:sz w:val="16"/>
          <w:szCs w:val="16"/>
        </w:rPr>
        <w:t xml:space="preserve">Суханов, иеромонах, строитель </w:t>
      </w:r>
      <w:r w:rsidR="006D571A" w:rsidRPr="00FB4531">
        <w:rPr>
          <w:rFonts w:ascii="Arial" w:hAnsi="Arial" w:cs="Arial"/>
          <w:sz w:val="16"/>
          <w:szCs w:val="16"/>
        </w:rPr>
        <w:t>московского Богоявленского монаст</w:t>
      </w:r>
      <w:r w:rsidR="006D571A">
        <w:rPr>
          <w:rFonts w:ascii="Arial" w:hAnsi="Arial" w:cs="Arial"/>
          <w:sz w:val="16"/>
          <w:szCs w:val="16"/>
        </w:rPr>
        <w:t>ыря, принадлежавшего Сергиевой Л</w:t>
      </w:r>
      <w:r w:rsidR="006D571A" w:rsidRPr="00FB4531">
        <w:rPr>
          <w:rFonts w:ascii="Arial" w:hAnsi="Arial" w:cs="Arial"/>
          <w:sz w:val="16"/>
          <w:szCs w:val="16"/>
        </w:rPr>
        <w:t>авре</w:t>
      </w:r>
      <w:r w:rsidR="006D571A">
        <w:rPr>
          <w:rFonts w:ascii="Arial" w:hAnsi="Arial" w:cs="Arial"/>
          <w:sz w:val="16"/>
          <w:szCs w:val="16"/>
        </w:rPr>
        <w:t xml:space="preserve"> и келарь Троицко-Сергиевой Л</w:t>
      </w:r>
      <w:r w:rsidR="006D571A" w:rsidRPr="00CF7095">
        <w:rPr>
          <w:rFonts w:ascii="Arial" w:hAnsi="Arial" w:cs="Arial"/>
          <w:sz w:val="16"/>
          <w:szCs w:val="16"/>
        </w:rPr>
        <w:t xml:space="preserve">авры. </w:t>
      </w:r>
    </w:p>
    <w:p w:rsidR="006D571A" w:rsidRDefault="006D571A"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sz w:val="16"/>
          <w:szCs w:val="16"/>
        </w:rPr>
        <w:t>Р</w:t>
      </w:r>
      <w:r w:rsidRPr="006034FA">
        <w:rPr>
          <w:rFonts w:ascii="Arial" w:hAnsi="Arial" w:cs="Arial"/>
          <w:sz w:val="16"/>
          <w:szCs w:val="16"/>
        </w:rPr>
        <w:t xml:space="preserve">одился </w:t>
      </w:r>
      <w:r>
        <w:rPr>
          <w:rFonts w:ascii="Arial" w:hAnsi="Arial" w:cs="Arial"/>
          <w:sz w:val="16"/>
          <w:szCs w:val="16"/>
        </w:rPr>
        <w:t xml:space="preserve">около 1600 года </w:t>
      </w:r>
      <w:r w:rsidRPr="00FB4531">
        <w:rPr>
          <w:rFonts w:ascii="Arial" w:hAnsi="Arial" w:cs="Arial"/>
          <w:sz w:val="16"/>
          <w:szCs w:val="16"/>
        </w:rPr>
        <w:t>в с. Брусницыне, в семье мелкопоместного дворянина, испомещенного по городу Солове, в ны</w:t>
      </w:r>
      <w:r>
        <w:rPr>
          <w:rFonts w:ascii="Arial" w:hAnsi="Arial" w:cs="Arial"/>
          <w:sz w:val="16"/>
          <w:szCs w:val="16"/>
        </w:rPr>
        <w:t>нешней Тульской губернии</w:t>
      </w:r>
      <w:r w:rsidRPr="00FB4531">
        <w:rPr>
          <w:rFonts w:ascii="Arial" w:hAnsi="Arial" w:cs="Arial"/>
          <w:sz w:val="16"/>
          <w:szCs w:val="16"/>
        </w:rPr>
        <w:t>, Путилина Суханова</w:t>
      </w:r>
      <w:r w:rsidRPr="006034FA">
        <w:rPr>
          <w:rFonts w:ascii="Arial" w:hAnsi="Arial" w:cs="Arial"/>
          <w:sz w:val="16"/>
          <w:szCs w:val="16"/>
        </w:rPr>
        <w:t>. Знал греческий, латинский и польский языки. Владел грамматикой, риторикой и диалектикой.</w:t>
      </w:r>
      <w:r>
        <w:rPr>
          <w:rFonts w:ascii="Arial" w:hAnsi="Arial" w:cs="Arial"/>
          <w:sz w:val="16"/>
          <w:szCs w:val="16"/>
        </w:rPr>
        <w:t xml:space="preserve"> </w:t>
      </w:r>
    </w:p>
    <w:p w:rsidR="006D571A" w:rsidRDefault="006D571A"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sz w:val="16"/>
          <w:szCs w:val="16"/>
        </w:rPr>
        <w:t>П</w:t>
      </w:r>
      <w:r w:rsidRPr="00513D74">
        <w:rPr>
          <w:rFonts w:ascii="Arial" w:hAnsi="Arial" w:cs="Arial"/>
          <w:sz w:val="16"/>
          <w:szCs w:val="16"/>
        </w:rPr>
        <w:t>ервые достоверные данные о нем относятся к 1633, когда он, будуч</w:t>
      </w:r>
      <w:r>
        <w:rPr>
          <w:rFonts w:ascii="Arial" w:hAnsi="Arial" w:cs="Arial"/>
          <w:sz w:val="16"/>
          <w:szCs w:val="16"/>
        </w:rPr>
        <w:t>и архидиа</w:t>
      </w:r>
      <w:r w:rsidRPr="00513D74">
        <w:rPr>
          <w:rFonts w:ascii="Arial" w:hAnsi="Arial" w:cs="Arial"/>
          <w:sz w:val="16"/>
          <w:szCs w:val="16"/>
        </w:rPr>
        <w:t>коном, служил при патриархе Филарете, исполняя обязанности его секретаря и хранителя патриаршей казны, у</w:t>
      </w:r>
      <w:r>
        <w:rPr>
          <w:rFonts w:ascii="Arial" w:hAnsi="Arial" w:cs="Arial"/>
          <w:sz w:val="16"/>
          <w:szCs w:val="16"/>
        </w:rPr>
        <w:t>частвовал в Церковных Соборах и приёмах иностранных</w:t>
      </w:r>
      <w:r w:rsidRPr="00513D74">
        <w:rPr>
          <w:rFonts w:ascii="Arial" w:hAnsi="Arial" w:cs="Arial"/>
          <w:sz w:val="16"/>
          <w:szCs w:val="16"/>
        </w:rPr>
        <w:t xml:space="preserve"> послов. В 1634 после смерти </w:t>
      </w:r>
      <w:r>
        <w:rPr>
          <w:rFonts w:ascii="Arial" w:hAnsi="Arial" w:cs="Arial"/>
          <w:sz w:val="16"/>
          <w:szCs w:val="16"/>
        </w:rPr>
        <w:t xml:space="preserve">патриарха </w:t>
      </w:r>
      <w:r w:rsidRPr="00513D74">
        <w:rPr>
          <w:rFonts w:ascii="Arial" w:hAnsi="Arial" w:cs="Arial"/>
          <w:sz w:val="16"/>
          <w:szCs w:val="16"/>
        </w:rPr>
        <w:t xml:space="preserve">Филарета поселился в Чудовом монастыре. В 1637 в составе </w:t>
      </w:r>
      <w:r>
        <w:rPr>
          <w:rFonts w:ascii="Arial" w:hAnsi="Arial" w:cs="Arial"/>
          <w:sz w:val="16"/>
          <w:szCs w:val="16"/>
        </w:rPr>
        <w:t>посольства, возглавлявшегося князем</w:t>
      </w:r>
      <w:r w:rsidRPr="00513D74">
        <w:rPr>
          <w:rFonts w:ascii="Arial" w:hAnsi="Arial" w:cs="Arial"/>
          <w:sz w:val="16"/>
          <w:szCs w:val="16"/>
        </w:rPr>
        <w:t xml:space="preserve"> Ф. Ф. Волконским, дья</w:t>
      </w:r>
      <w:r>
        <w:rPr>
          <w:rFonts w:ascii="Arial" w:hAnsi="Arial" w:cs="Arial"/>
          <w:sz w:val="16"/>
          <w:szCs w:val="16"/>
        </w:rPr>
        <w:t>ком А. Ивановым, троицким архимандритом</w:t>
      </w:r>
      <w:r w:rsidRPr="00513D74">
        <w:rPr>
          <w:rFonts w:ascii="Arial" w:hAnsi="Arial" w:cs="Arial"/>
          <w:sz w:val="16"/>
          <w:szCs w:val="16"/>
        </w:rPr>
        <w:t xml:space="preserve"> Иосифом, ездил в Кахети на пер</w:t>
      </w:r>
      <w:r>
        <w:rPr>
          <w:rFonts w:ascii="Arial" w:hAnsi="Arial" w:cs="Arial"/>
          <w:sz w:val="16"/>
          <w:szCs w:val="16"/>
        </w:rPr>
        <w:t xml:space="preserve">еговоры о </w:t>
      </w:r>
      <w:r w:rsidRPr="00513D74">
        <w:rPr>
          <w:rFonts w:ascii="Arial" w:hAnsi="Arial" w:cs="Arial"/>
          <w:sz w:val="16"/>
          <w:szCs w:val="16"/>
        </w:rPr>
        <w:t>подданстве</w:t>
      </w:r>
      <w:r>
        <w:rPr>
          <w:rFonts w:ascii="Arial" w:hAnsi="Arial" w:cs="Arial"/>
          <w:sz w:val="16"/>
          <w:szCs w:val="16"/>
        </w:rPr>
        <w:t xml:space="preserve"> с царём Теймуразом I. Арсений</w:t>
      </w:r>
      <w:r w:rsidRPr="00513D74">
        <w:rPr>
          <w:rFonts w:ascii="Arial" w:hAnsi="Arial" w:cs="Arial"/>
          <w:sz w:val="16"/>
          <w:szCs w:val="16"/>
        </w:rPr>
        <w:t xml:space="preserve"> должен был изучить на мес</w:t>
      </w:r>
      <w:r>
        <w:rPr>
          <w:rFonts w:ascii="Arial" w:hAnsi="Arial" w:cs="Arial"/>
          <w:sz w:val="16"/>
          <w:szCs w:val="16"/>
        </w:rPr>
        <w:t>те состояние П</w:t>
      </w:r>
      <w:r w:rsidRPr="00513D74">
        <w:rPr>
          <w:rFonts w:ascii="Arial" w:hAnsi="Arial" w:cs="Arial"/>
          <w:sz w:val="16"/>
          <w:szCs w:val="16"/>
        </w:rPr>
        <w:t>равославия, в</w:t>
      </w:r>
      <w:r>
        <w:rPr>
          <w:rFonts w:ascii="Arial" w:hAnsi="Arial" w:cs="Arial"/>
          <w:sz w:val="16"/>
          <w:szCs w:val="16"/>
        </w:rPr>
        <w:t>ыявить отступленя от обрядов и Догматов Христианства. В начале 40-х гг. XVII века</w:t>
      </w:r>
      <w:r w:rsidRPr="00513D74">
        <w:rPr>
          <w:rFonts w:ascii="Arial" w:hAnsi="Arial" w:cs="Arial"/>
          <w:sz w:val="16"/>
          <w:szCs w:val="16"/>
        </w:rPr>
        <w:t xml:space="preserve"> </w:t>
      </w:r>
      <w:r>
        <w:rPr>
          <w:rFonts w:ascii="Arial" w:hAnsi="Arial" w:cs="Arial"/>
          <w:sz w:val="16"/>
          <w:szCs w:val="16"/>
        </w:rPr>
        <w:t>рукоположен во</w:t>
      </w:r>
      <w:r w:rsidRPr="00513D74">
        <w:rPr>
          <w:rFonts w:ascii="Arial" w:hAnsi="Arial" w:cs="Arial"/>
          <w:sz w:val="16"/>
          <w:szCs w:val="16"/>
        </w:rPr>
        <w:t xml:space="preserve"> иеромонаха и между 1642 и 164</w:t>
      </w:r>
      <w:r>
        <w:rPr>
          <w:rFonts w:ascii="Arial" w:hAnsi="Arial" w:cs="Arial"/>
          <w:sz w:val="16"/>
          <w:szCs w:val="16"/>
        </w:rPr>
        <w:t>5 руководил строительством московского</w:t>
      </w:r>
      <w:r w:rsidRPr="00513D74">
        <w:rPr>
          <w:rFonts w:ascii="Arial" w:hAnsi="Arial" w:cs="Arial"/>
          <w:sz w:val="16"/>
          <w:szCs w:val="16"/>
        </w:rPr>
        <w:t xml:space="preserve"> Богоявленск</w:t>
      </w:r>
      <w:r w:rsidRPr="00513D74">
        <w:rPr>
          <w:rFonts w:ascii="Arial" w:hAnsi="Arial" w:cs="Arial"/>
          <w:sz w:val="16"/>
          <w:szCs w:val="16"/>
        </w:rPr>
        <w:t>о</w:t>
      </w:r>
      <w:r w:rsidRPr="00513D74">
        <w:rPr>
          <w:rFonts w:ascii="Arial" w:hAnsi="Arial" w:cs="Arial"/>
          <w:sz w:val="16"/>
          <w:szCs w:val="16"/>
        </w:rPr>
        <w:t xml:space="preserve">го монастыря. </w:t>
      </w:r>
      <w:r w:rsidRPr="00CF7095">
        <w:rPr>
          <w:rFonts w:ascii="Arial" w:hAnsi="Arial" w:cs="Arial"/>
          <w:sz w:val="16"/>
          <w:szCs w:val="16"/>
        </w:rPr>
        <w:t>Когда гостивший в Москве, в начале 1649 года, иеруса</w:t>
      </w:r>
      <w:r>
        <w:rPr>
          <w:rFonts w:ascii="Arial" w:hAnsi="Arial" w:cs="Arial"/>
          <w:sz w:val="16"/>
          <w:szCs w:val="16"/>
        </w:rPr>
        <w:t>лимский патриарх Паисий указал Ц</w:t>
      </w:r>
      <w:r w:rsidRPr="00CF7095">
        <w:rPr>
          <w:rFonts w:ascii="Arial" w:hAnsi="Arial" w:cs="Arial"/>
          <w:sz w:val="16"/>
          <w:szCs w:val="16"/>
        </w:rPr>
        <w:t xml:space="preserve">арю и патриарху Иосифу на </w:t>
      </w:r>
      <w:r>
        <w:rPr>
          <w:rFonts w:ascii="Arial" w:hAnsi="Arial" w:cs="Arial"/>
          <w:sz w:val="16"/>
          <w:szCs w:val="16"/>
        </w:rPr>
        <w:t>многие отличия московского Б</w:t>
      </w:r>
      <w:r w:rsidRPr="00CF7095">
        <w:rPr>
          <w:rFonts w:ascii="Arial" w:hAnsi="Arial" w:cs="Arial"/>
          <w:sz w:val="16"/>
          <w:szCs w:val="16"/>
        </w:rPr>
        <w:t xml:space="preserve">огослужения от чинов и обрядов восточной церкви, и в особенности </w:t>
      </w:r>
      <w:r>
        <w:rPr>
          <w:rFonts w:ascii="Arial" w:hAnsi="Arial" w:cs="Arial"/>
          <w:sz w:val="16"/>
          <w:szCs w:val="16"/>
        </w:rPr>
        <w:t>на неправильность двуперстия в К</w:t>
      </w:r>
      <w:r w:rsidRPr="00CF7095">
        <w:rPr>
          <w:rFonts w:ascii="Arial" w:hAnsi="Arial" w:cs="Arial"/>
          <w:sz w:val="16"/>
          <w:szCs w:val="16"/>
        </w:rPr>
        <w:t>рест</w:t>
      </w:r>
      <w:r>
        <w:rPr>
          <w:rFonts w:ascii="Arial" w:hAnsi="Arial" w:cs="Arial"/>
          <w:sz w:val="16"/>
          <w:szCs w:val="16"/>
        </w:rPr>
        <w:t>ном З</w:t>
      </w:r>
      <w:r w:rsidRPr="00CF7095">
        <w:rPr>
          <w:rFonts w:ascii="Arial" w:hAnsi="Arial" w:cs="Arial"/>
          <w:sz w:val="16"/>
          <w:szCs w:val="16"/>
        </w:rPr>
        <w:t xml:space="preserve">намении, было решено послать на Восток верного человека, который изучил бы вопрос на месте. </w:t>
      </w:r>
      <w:r w:rsidRPr="006034FA">
        <w:rPr>
          <w:rFonts w:ascii="Arial" w:hAnsi="Arial" w:cs="Arial"/>
          <w:sz w:val="16"/>
          <w:szCs w:val="16"/>
        </w:rPr>
        <w:t xml:space="preserve">Знания старца Арсения стали решающим фактором при выборе посланника </w:t>
      </w:r>
      <w:r>
        <w:rPr>
          <w:rFonts w:ascii="Arial" w:hAnsi="Arial" w:cs="Arial"/>
          <w:sz w:val="16"/>
          <w:szCs w:val="16"/>
        </w:rPr>
        <w:t>на Восток для изучения обр</w:t>
      </w:r>
      <w:r>
        <w:rPr>
          <w:rFonts w:ascii="Arial" w:hAnsi="Arial" w:cs="Arial"/>
          <w:sz w:val="16"/>
          <w:szCs w:val="16"/>
        </w:rPr>
        <w:t>я</w:t>
      </w:r>
      <w:r>
        <w:rPr>
          <w:rFonts w:ascii="Arial" w:hAnsi="Arial" w:cs="Arial"/>
          <w:sz w:val="16"/>
          <w:szCs w:val="16"/>
        </w:rPr>
        <w:t>дов Ц</w:t>
      </w:r>
      <w:r w:rsidRPr="006034FA">
        <w:rPr>
          <w:rFonts w:ascii="Arial" w:hAnsi="Arial" w:cs="Arial"/>
          <w:sz w:val="16"/>
          <w:szCs w:val="16"/>
        </w:rPr>
        <w:t>еркви.</w:t>
      </w:r>
      <w:r>
        <w:rPr>
          <w:rFonts w:ascii="Arial" w:hAnsi="Arial" w:cs="Arial"/>
          <w:sz w:val="16"/>
          <w:szCs w:val="16"/>
        </w:rPr>
        <w:t xml:space="preserve"> </w:t>
      </w:r>
    </w:p>
    <w:p w:rsidR="006D571A" w:rsidRDefault="006D571A"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sz w:val="16"/>
          <w:szCs w:val="16"/>
        </w:rPr>
        <w:t>10 июня</w:t>
      </w:r>
      <w:r w:rsidRPr="00CF7095">
        <w:rPr>
          <w:rFonts w:ascii="Arial" w:hAnsi="Arial" w:cs="Arial"/>
          <w:sz w:val="16"/>
          <w:szCs w:val="16"/>
        </w:rPr>
        <w:t xml:space="preserve"> 1649 года </w:t>
      </w:r>
      <w:r>
        <w:rPr>
          <w:rFonts w:ascii="Arial" w:hAnsi="Arial" w:cs="Arial"/>
          <w:sz w:val="16"/>
          <w:szCs w:val="16"/>
        </w:rPr>
        <w:t xml:space="preserve">вместе с </w:t>
      </w:r>
      <w:r w:rsidRPr="00856D0A">
        <w:rPr>
          <w:rFonts w:ascii="Arial" w:hAnsi="Arial" w:cs="Arial"/>
          <w:sz w:val="16"/>
          <w:szCs w:val="16"/>
        </w:rPr>
        <w:t>Иер</w:t>
      </w:r>
      <w:r>
        <w:rPr>
          <w:rFonts w:ascii="Arial" w:hAnsi="Arial" w:cs="Arial"/>
          <w:sz w:val="16"/>
          <w:szCs w:val="16"/>
        </w:rPr>
        <w:t>усалимским п</w:t>
      </w:r>
      <w:r w:rsidRPr="00856D0A">
        <w:rPr>
          <w:rFonts w:ascii="Arial" w:hAnsi="Arial" w:cs="Arial"/>
          <w:sz w:val="16"/>
          <w:szCs w:val="16"/>
        </w:rPr>
        <w:t xml:space="preserve">атриархом </w:t>
      </w:r>
      <w:r>
        <w:rPr>
          <w:rFonts w:ascii="Arial" w:hAnsi="Arial" w:cs="Arial"/>
          <w:sz w:val="16"/>
          <w:szCs w:val="16"/>
        </w:rPr>
        <w:t xml:space="preserve">Паисием он </w:t>
      </w:r>
      <w:r w:rsidRPr="00CF7095">
        <w:rPr>
          <w:rFonts w:ascii="Arial" w:hAnsi="Arial" w:cs="Arial"/>
          <w:sz w:val="16"/>
          <w:szCs w:val="16"/>
        </w:rPr>
        <w:t xml:space="preserve">выехал </w:t>
      </w:r>
      <w:r w:rsidRPr="00856D0A">
        <w:rPr>
          <w:rFonts w:ascii="Arial" w:hAnsi="Arial" w:cs="Arial"/>
          <w:sz w:val="16"/>
          <w:szCs w:val="16"/>
        </w:rPr>
        <w:t xml:space="preserve">из Москвы </w:t>
      </w:r>
      <w:r w:rsidRPr="00CF7095">
        <w:rPr>
          <w:rFonts w:ascii="Arial" w:hAnsi="Arial" w:cs="Arial"/>
          <w:sz w:val="16"/>
          <w:szCs w:val="16"/>
        </w:rPr>
        <w:t xml:space="preserve">в Яссы, </w:t>
      </w:r>
      <w:r w:rsidRPr="00856D0A">
        <w:rPr>
          <w:rFonts w:ascii="Arial" w:hAnsi="Arial" w:cs="Arial"/>
          <w:sz w:val="16"/>
          <w:szCs w:val="16"/>
        </w:rPr>
        <w:t>оставил его в Валахии</w:t>
      </w:r>
      <w:r>
        <w:rPr>
          <w:rFonts w:ascii="Arial" w:hAnsi="Arial" w:cs="Arial"/>
          <w:sz w:val="16"/>
          <w:szCs w:val="16"/>
        </w:rPr>
        <w:t>, а сам</w:t>
      </w:r>
      <w:r w:rsidRPr="00CF7095">
        <w:rPr>
          <w:rFonts w:ascii="Arial" w:hAnsi="Arial" w:cs="Arial"/>
          <w:sz w:val="16"/>
          <w:szCs w:val="16"/>
        </w:rPr>
        <w:t xml:space="preserve"> побывал на Афоне и, вернувшись в декабре 1650 года в Москву, представил в Посольский приказ отчет о своем путешествии, названный им "Статейным списком", к к</w:t>
      </w:r>
      <w:r>
        <w:rPr>
          <w:rFonts w:ascii="Arial" w:hAnsi="Arial" w:cs="Arial"/>
          <w:sz w:val="16"/>
          <w:szCs w:val="16"/>
        </w:rPr>
        <w:t>оторому приложил еще "Прения о В</w:t>
      </w:r>
      <w:r w:rsidRPr="00CF7095">
        <w:rPr>
          <w:rFonts w:ascii="Arial" w:hAnsi="Arial" w:cs="Arial"/>
          <w:sz w:val="16"/>
          <w:szCs w:val="16"/>
        </w:rPr>
        <w:t>ере" с афонскими старцами (</w:t>
      </w:r>
      <w:r w:rsidRPr="00CF7095">
        <w:rPr>
          <w:rFonts w:ascii="Arial" w:hAnsi="Arial" w:cs="Arial"/>
          <w:i/>
          <w:sz w:val="16"/>
          <w:szCs w:val="16"/>
        </w:rPr>
        <w:t>напечатано Белокуровым в "Христиа</w:t>
      </w:r>
      <w:r w:rsidRPr="00CF7095">
        <w:rPr>
          <w:rFonts w:ascii="Arial" w:hAnsi="Arial" w:cs="Arial"/>
          <w:i/>
          <w:sz w:val="16"/>
          <w:szCs w:val="16"/>
        </w:rPr>
        <w:t>н</w:t>
      </w:r>
      <w:r w:rsidRPr="00CF7095">
        <w:rPr>
          <w:rFonts w:ascii="Arial" w:hAnsi="Arial" w:cs="Arial"/>
          <w:i/>
          <w:sz w:val="16"/>
          <w:szCs w:val="16"/>
        </w:rPr>
        <w:t>ском Чтении" в 1883 году, № 11 - 12</w:t>
      </w:r>
      <w:r w:rsidRPr="00CF7095">
        <w:rPr>
          <w:rFonts w:ascii="Arial" w:hAnsi="Arial" w:cs="Arial"/>
          <w:sz w:val="16"/>
          <w:szCs w:val="16"/>
        </w:rPr>
        <w:t>)</w:t>
      </w:r>
      <w:r>
        <w:rPr>
          <w:rFonts w:ascii="Arial" w:hAnsi="Arial" w:cs="Arial"/>
          <w:sz w:val="16"/>
          <w:szCs w:val="16"/>
        </w:rPr>
        <w:t>,</w:t>
      </w:r>
      <w:r w:rsidRPr="006034FA">
        <w:t xml:space="preserve"> </w:t>
      </w:r>
      <w:r w:rsidRPr="006034FA">
        <w:rPr>
          <w:rFonts w:ascii="Arial" w:hAnsi="Arial" w:cs="Arial"/>
          <w:sz w:val="16"/>
          <w:szCs w:val="16"/>
        </w:rPr>
        <w:t>а также сведения о путешествии с подробным описанием обычаев, нравов местного н</w:t>
      </w:r>
      <w:r w:rsidRPr="006034FA">
        <w:rPr>
          <w:rFonts w:ascii="Arial" w:hAnsi="Arial" w:cs="Arial"/>
          <w:sz w:val="16"/>
          <w:szCs w:val="16"/>
        </w:rPr>
        <w:t>а</w:t>
      </w:r>
      <w:r w:rsidRPr="006034FA">
        <w:rPr>
          <w:rFonts w:ascii="Arial" w:hAnsi="Arial" w:cs="Arial"/>
          <w:sz w:val="16"/>
          <w:szCs w:val="16"/>
        </w:rPr>
        <w:t>селения, климата и растительности, животного мира и даже крепостных укреплений городов, через которые проходил его путь</w:t>
      </w:r>
      <w:r>
        <w:rPr>
          <w:rFonts w:ascii="Arial" w:hAnsi="Arial" w:cs="Arial"/>
          <w:sz w:val="16"/>
          <w:szCs w:val="16"/>
        </w:rPr>
        <w:t>.</w:t>
      </w:r>
    </w:p>
    <w:p w:rsidR="006D571A" w:rsidRDefault="006D571A"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4D05F3">
        <w:rPr>
          <w:rFonts w:ascii="Arial" w:hAnsi="Arial" w:cs="Arial"/>
          <w:sz w:val="16"/>
          <w:szCs w:val="16"/>
        </w:rPr>
        <w:t>Кроме того, он сообщил сведения о самозванц</w:t>
      </w:r>
      <w:r>
        <w:rPr>
          <w:rFonts w:ascii="Arial" w:hAnsi="Arial" w:cs="Arial"/>
          <w:sz w:val="16"/>
          <w:szCs w:val="16"/>
        </w:rPr>
        <w:t>е Т. Д. Анкудинове, польско-украинских</w:t>
      </w:r>
      <w:r w:rsidRPr="004D05F3">
        <w:rPr>
          <w:rFonts w:ascii="Arial" w:hAnsi="Arial" w:cs="Arial"/>
          <w:sz w:val="16"/>
          <w:szCs w:val="16"/>
        </w:rPr>
        <w:t xml:space="preserve"> отнош</w:t>
      </w:r>
      <w:r>
        <w:rPr>
          <w:rFonts w:ascii="Arial" w:hAnsi="Arial" w:cs="Arial"/>
          <w:sz w:val="16"/>
          <w:szCs w:val="16"/>
        </w:rPr>
        <w:t>ениях, событиях в Крыму. 26 января</w:t>
      </w:r>
      <w:r w:rsidRPr="004D05F3">
        <w:rPr>
          <w:rFonts w:ascii="Arial" w:hAnsi="Arial" w:cs="Arial"/>
          <w:sz w:val="16"/>
          <w:szCs w:val="16"/>
        </w:rPr>
        <w:t xml:space="preserve"> 1650 снова выехал из Москвы в Яссы, а оттуда в Терговищский монастырь, где узнал о сожжении на Афоне книг, отпечатанных в Москве и признанных еретическими. В апр</w:t>
      </w:r>
      <w:r>
        <w:rPr>
          <w:rFonts w:ascii="Arial" w:hAnsi="Arial" w:cs="Arial"/>
          <w:sz w:val="16"/>
          <w:szCs w:val="16"/>
        </w:rPr>
        <w:t>еле-</w:t>
      </w:r>
      <w:r w:rsidRPr="004D05F3">
        <w:rPr>
          <w:rFonts w:ascii="Arial" w:hAnsi="Arial" w:cs="Arial"/>
          <w:sz w:val="16"/>
          <w:szCs w:val="16"/>
        </w:rPr>
        <w:t>июне 1650 м</w:t>
      </w:r>
      <w:r>
        <w:rPr>
          <w:rFonts w:ascii="Arial" w:hAnsi="Arial" w:cs="Arial"/>
          <w:sz w:val="16"/>
          <w:szCs w:val="16"/>
        </w:rPr>
        <w:t>ежду Арсением Сухановым</w:t>
      </w:r>
      <w:r w:rsidRPr="004D05F3">
        <w:rPr>
          <w:rFonts w:ascii="Arial" w:hAnsi="Arial" w:cs="Arial"/>
          <w:sz w:val="16"/>
          <w:szCs w:val="16"/>
        </w:rPr>
        <w:t>, патриархом Паисием, митрополитом Власием и сопровождавшими их духовными лицами состоя</w:t>
      </w:r>
      <w:r>
        <w:rPr>
          <w:rFonts w:ascii="Arial" w:hAnsi="Arial" w:cs="Arial"/>
          <w:sz w:val="16"/>
          <w:szCs w:val="16"/>
        </w:rPr>
        <w:t>лись 4 диспута по догматическим и богослужебным</w:t>
      </w:r>
      <w:r w:rsidRPr="004D05F3">
        <w:rPr>
          <w:rFonts w:ascii="Arial" w:hAnsi="Arial" w:cs="Arial"/>
          <w:sz w:val="16"/>
          <w:szCs w:val="16"/>
        </w:rPr>
        <w:t xml:space="preserve"> вопросам. Осенью 1650 ездил в Чигирин к гетману </w:t>
      </w:r>
      <w:r>
        <w:rPr>
          <w:rFonts w:ascii="Arial" w:hAnsi="Arial" w:cs="Arial"/>
          <w:sz w:val="16"/>
          <w:szCs w:val="16"/>
        </w:rPr>
        <w:t>Богдану</w:t>
      </w:r>
      <w:r w:rsidRPr="004D05F3">
        <w:rPr>
          <w:rFonts w:ascii="Arial" w:hAnsi="Arial" w:cs="Arial"/>
          <w:sz w:val="16"/>
          <w:szCs w:val="16"/>
        </w:rPr>
        <w:t xml:space="preserve"> Хмельницкому и вёл переговоры о присоединении Малороссии к Моск</w:t>
      </w:r>
      <w:r>
        <w:rPr>
          <w:rFonts w:ascii="Arial" w:hAnsi="Arial" w:cs="Arial"/>
          <w:sz w:val="16"/>
          <w:szCs w:val="16"/>
        </w:rPr>
        <w:t>овскому Государст</w:t>
      </w:r>
      <w:r w:rsidRPr="004D05F3">
        <w:rPr>
          <w:rFonts w:ascii="Arial" w:hAnsi="Arial" w:cs="Arial"/>
          <w:sz w:val="16"/>
          <w:szCs w:val="16"/>
        </w:rPr>
        <w:t>ву, требовал выдачи самозванца.</w:t>
      </w:r>
    </w:p>
    <w:p w:rsidR="006D571A" w:rsidRDefault="006D571A"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B4531">
        <w:rPr>
          <w:rFonts w:ascii="Arial" w:hAnsi="Arial" w:cs="Arial"/>
          <w:sz w:val="16"/>
          <w:szCs w:val="16"/>
        </w:rPr>
        <w:t>В феврале 1651 года, Арсений в третий раз отправился в путешествие на Восток; на этот раз он ехал через Греческий архипелаг и Средиземное море, побывал на островах Хиосе и Родосе, посетил Египет, довольно долго п</w:t>
      </w:r>
      <w:r>
        <w:rPr>
          <w:rFonts w:ascii="Arial" w:hAnsi="Arial" w:cs="Arial"/>
          <w:sz w:val="16"/>
          <w:szCs w:val="16"/>
        </w:rPr>
        <w:t>р</w:t>
      </w:r>
      <w:r w:rsidRPr="00FB4531">
        <w:rPr>
          <w:rFonts w:ascii="Arial" w:hAnsi="Arial" w:cs="Arial"/>
          <w:sz w:val="16"/>
          <w:szCs w:val="16"/>
        </w:rPr>
        <w:t>обыл в Александрии, где предлагал многи</w:t>
      </w:r>
      <w:r>
        <w:rPr>
          <w:rFonts w:ascii="Arial" w:hAnsi="Arial" w:cs="Arial"/>
          <w:sz w:val="16"/>
          <w:szCs w:val="16"/>
        </w:rPr>
        <w:t>е вопросы Иоанникию, патриарху А</w:t>
      </w:r>
      <w:r w:rsidRPr="00FB4531">
        <w:rPr>
          <w:rFonts w:ascii="Arial" w:hAnsi="Arial" w:cs="Arial"/>
          <w:sz w:val="16"/>
          <w:szCs w:val="16"/>
        </w:rPr>
        <w:t>лександрийскому, касательно воззрений и обычаев церковных; потом жил некоторое время в И</w:t>
      </w:r>
      <w:r w:rsidRPr="00FB4531">
        <w:rPr>
          <w:rFonts w:ascii="Arial" w:hAnsi="Arial" w:cs="Arial"/>
          <w:sz w:val="16"/>
          <w:szCs w:val="16"/>
        </w:rPr>
        <w:t>е</w:t>
      </w:r>
      <w:r w:rsidRPr="00FB4531">
        <w:rPr>
          <w:rFonts w:ascii="Arial" w:hAnsi="Arial" w:cs="Arial"/>
          <w:sz w:val="16"/>
          <w:szCs w:val="16"/>
        </w:rPr>
        <w:t xml:space="preserve">русалиме, где горячо спорил с патриархом Паисием, и, побывав затем в Константинополе, возвратился, в июне </w:t>
      </w:r>
      <w:smartTag w:uri="urn:schemas-microsoft-com:office:smarttags" w:element="metricconverter">
        <w:smartTagPr>
          <w:attr w:name="ProductID" w:val="1653 г"/>
        </w:smartTagPr>
        <w:r w:rsidRPr="00FB4531">
          <w:rPr>
            <w:rFonts w:ascii="Arial" w:hAnsi="Arial" w:cs="Arial"/>
            <w:sz w:val="16"/>
            <w:szCs w:val="16"/>
          </w:rPr>
          <w:t>1653 г</w:t>
        </w:r>
      </w:smartTag>
      <w:r w:rsidRPr="00FB4531">
        <w:rPr>
          <w:rFonts w:ascii="Arial" w:hAnsi="Arial" w:cs="Arial"/>
          <w:sz w:val="16"/>
          <w:szCs w:val="16"/>
        </w:rPr>
        <w:t>., в Москву чрез Малую Азию и Кавказ</w:t>
      </w:r>
      <w:r>
        <w:rPr>
          <w:rFonts w:ascii="Arial" w:hAnsi="Arial" w:cs="Arial"/>
          <w:sz w:val="16"/>
          <w:szCs w:val="16"/>
        </w:rPr>
        <w:t>. Представленный им Ц</w:t>
      </w:r>
      <w:r w:rsidRPr="00FB4531">
        <w:rPr>
          <w:rFonts w:ascii="Arial" w:hAnsi="Arial" w:cs="Arial"/>
          <w:sz w:val="16"/>
          <w:szCs w:val="16"/>
        </w:rPr>
        <w:t xml:space="preserve">арю и </w:t>
      </w:r>
      <w:r>
        <w:rPr>
          <w:rFonts w:ascii="Arial" w:hAnsi="Arial" w:cs="Arial"/>
          <w:sz w:val="16"/>
          <w:szCs w:val="16"/>
        </w:rPr>
        <w:t xml:space="preserve">новому </w:t>
      </w:r>
      <w:r w:rsidRPr="00FB4531">
        <w:rPr>
          <w:rFonts w:ascii="Arial" w:hAnsi="Arial" w:cs="Arial"/>
          <w:sz w:val="16"/>
          <w:szCs w:val="16"/>
        </w:rPr>
        <w:t xml:space="preserve">патриарху </w:t>
      </w:r>
      <w:r>
        <w:rPr>
          <w:rFonts w:ascii="Arial" w:hAnsi="Arial" w:cs="Arial"/>
          <w:sz w:val="16"/>
          <w:szCs w:val="16"/>
        </w:rPr>
        <w:t xml:space="preserve">Никону </w:t>
      </w:r>
      <w:r w:rsidRPr="00FB4531">
        <w:rPr>
          <w:rFonts w:ascii="Arial" w:hAnsi="Arial" w:cs="Arial"/>
          <w:sz w:val="16"/>
          <w:szCs w:val="16"/>
        </w:rPr>
        <w:t>отчет он назвал "Проскинитарием" или "Поклонником"</w:t>
      </w:r>
      <w:r w:rsidRPr="00CF7095">
        <w:rPr>
          <w:rFonts w:ascii="Arial" w:hAnsi="Arial" w:cs="Arial"/>
          <w:sz w:val="16"/>
          <w:szCs w:val="16"/>
        </w:rPr>
        <w:t xml:space="preserve"> (</w:t>
      </w:r>
      <w:r w:rsidRPr="00CF7095">
        <w:rPr>
          <w:rFonts w:ascii="Arial" w:hAnsi="Arial" w:cs="Arial"/>
          <w:i/>
          <w:sz w:val="16"/>
          <w:szCs w:val="16"/>
        </w:rPr>
        <w:t>издано профессором Ивановским , Казань, 1870</w:t>
      </w:r>
      <w:r>
        <w:rPr>
          <w:rFonts w:ascii="Arial" w:hAnsi="Arial" w:cs="Arial"/>
          <w:sz w:val="16"/>
          <w:szCs w:val="16"/>
        </w:rPr>
        <w:t xml:space="preserve">). </w:t>
      </w:r>
    </w:p>
    <w:p w:rsidR="006D571A" w:rsidRDefault="006D571A"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FB4531">
        <w:rPr>
          <w:rFonts w:ascii="Arial" w:hAnsi="Arial" w:cs="Arial"/>
          <w:sz w:val="16"/>
          <w:szCs w:val="16"/>
        </w:rPr>
        <w:t>В это время в Москве началось исправление церковных книг; явилась необходимость в возможно большем количестве древнегреческих рукописей и книг, так как число имевшихся в России оказалось слишком недостаточным для подобных работ.</w:t>
      </w:r>
      <w:r>
        <w:rPr>
          <w:rFonts w:ascii="Arial" w:hAnsi="Arial" w:cs="Arial"/>
          <w:sz w:val="16"/>
          <w:szCs w:val="16"/>
        </w:rPr>
        <w:t xml:space="preserve"> П</w:t>
      </w:r>
      <w:r w:rsidRPr="0018631D">
        <w:rPr>
          <w:rFonts w:ascii="Arial" w:hAnsi="Arial" w:cs="Arial"/>
          <w:sz w:val="16"/>
          <w:szCs w:val="16"/>
        </w:rPr>
        <w:t xml:space="preserve">атриарх Никон послал в </w:t>
      </w:r>
      <w:smartTag w:uri="urn:schemas-microsoft-com:office:smarttags" w:element="metricconverter">
        <w:smartTagPr>
          <w:attr w:name="ProductID" w:val="1654 г"/>
        </w:smartTagPr>
        <w:r w:rsidRPr="0018631D">
          <w:rPr>
            <w:rFonts w:ascii="Arial" w:hAnsi="Arial" w:cs="Arial"/>
            <w:sz w:val="16"/>
            <w:szCs w:val="16"/>
          </w:rPr>
          <w:t>1654 г</w:t>
        </w:r>
      </w:smartTag>
      <w:r w:rsidRPr="0018631D">
        <w:rPr>
          <w:rFonts w:ascii="Arial" w:hAnsi="Arial" w:cs="Arial"/>
          <w:sz w:val="16"/>
          <w:szCs w:val="16"/>
        </w:rPr>
        <w:t>. Арсения на Афон и Восток.</w:t>
      </w:r>
      <w:r>
        <w:rPr>
          <w:rFonts w:ascii="Arial" w:hAnsi="Arial" w:cs="Arial"/>
          <w:sz w:val="16"/>
          <w:szCs w:val="16"/>
        </w:rPr>
        <w:t xml:space="preserve"> Ему</w:t>
      </w:r>
      <w:r w:rsidRPr="00CF7095">
        <w:rPr>
          <w:rFonts w:ascii="Arial" w:hAnsi="Arial" w:cs="Arial"/>
          <w:sz w:val="16"/>
          <w:szCs w:val="16"/>
        </w:rPr>
        <w:t xml:space="preserve"> было поручено доставить в Москву возможно большее количество древнегреч</w:t>
      </w:r>
      <w:r w:rsidRPr="00CF7095">
        <w:rPr>
          <w:rFonts w:ascii="Arial" w:hAnsi="Arial" w:cs="Arial"/>
          <w:sz w:val="16"/>
          <w:szCs w:val="16"/>
        </w:rPr>
        <w:t>е</w:t>
      </w:r>
      <w:r w:rsidRPr="00CF7095">
        <w:rPr>
          <w:rFonts w:ascii="Arial" w:hAnsi="Arial" w:cs="Arial"/>
          <w:sz w:val="16"/>
          <w:szCs w:val="16"/>
        </w:rPr>
        <w:t>ских рукописей, которые были необходимы патриарху Никону для предпри</w:t>
      </w:r>
      <w:r>
        <w:rPr>
          <w:rFonts w:ascii="Arial" w:hAnsi="Arial" w:cs="Arial"/>
          <w:sz w:val="16"/>
          <w:szCs w:val="16"/>
        </w:rPr>
        <w:t>нятого им исправления Б</w:t>
      </w:r>
      <w:r w:rsidRPr="00CF7095">
        <w:rPr>
          <w:rFonts w:ascii="Arial" w:hAnsi="Arial" w:cs="Arial"/>
          <w:sz w:val="16"/>
          <w:szCs w:val="16"/>
        </w:rPr>
        <w:t xml:space="preserve">огослужебных книг. </w:t>
      </w:r>
      <w:r w:rsidRPr="00FB4531">
        <w:rPr>
          <w:rFonts w:ascii="Arial" w:hAnsi="Arial" w:cs="Arial"/>
          <w:sz w:val="16"/>
          <w:szCs w:val="16"/>
        </w:rPr>
        <w:t>Его снабдили "ще</w:t>
      </w:r>
      <w:r w:rsidRPr="00FB4531">
        <w:rPr>
          <w:rFonts w:ascii="Arial" w:hAnsi="Arial" w:cs="Arial"/>
          <w:sz w:val="16"/>
          <w:szCs w:val="16"/>
        </w:rPr>
        <w:t>д</w:t>
      </w:r>
      <w:r w:rsidRPr="00FB4531">
        <w:rPr>
          <w:rFonts w:ascii="Arial" w:hAnsi="Arial" w:cs="Arial"/>
          <w:sz w:val="16"/>
          <w:szCs w:val="16"/>
        </w:rPr>
        <w:t>рою милостынею", для раздачи кому следо</w:t>
      </w:r>
      <w:r>
        <w:rPr>
          <w:rFonts w:ascii="Arial" w:hAnsi="Arial" w:cs="Arial"/>
          <w:sz w:val="16"/>
          <w:szCs w:val="16"/>
        </w:rPr>
        <w:t>вало, благодаря чему Арсению</w:t>
      </w:r>
      <w:r w:rsidRPr="00CF7095">
        <w:rPr>
          <w:rFonts w:ascii="Arial" w:hAnsi="Arial" w:cs="Arial"/>
          <w:sz w:val="16"/>
          <w:szCs w:val="16"/>
        </w:rPr>
        <w:t xml:space="preserve"> удалось вывезти из Афона и других мест 700 драгоценнейших рукописей, которые до сих пор считаются украшением московской С</w:t>
      </w:r>
      <w:r w:rsidRPr="00CF7095">
        <w:rPr>
          <w:rFonts w:ascii="Arial" w:hAnsi="Arial" w:cs="Arial"/>
          <w:sz w:val="16"/>
          <w:szCs w:val="16"/>
        </w:rPr>
        <w:t>и</w:t>
      </w:r>
      <w:r w:rsidRPr="00CF7095">
        <w:rPr>
          <w:rFonts w:ascii="Arial" w:hAnsi="Arial" w:cs="Arial"/>
          <w:sz w:val="16"/>
          <w:szCs w:val="16"/>
        </w:rPr>
        <w:t>нодальной библиотеки. Из Ие</w:t>
      </w:r>
      <w:r>
        <w:rPr>
          <w:rFonts w:ascii="Arial" w:hAnsi="Arial" w:cs="Arial"/>
          <w:sz w:val="16"/>
          <w:szCs w:val="16"/>
        </w:rPr>
        <w:t>русалима Арсений</w:t>
      </w:r>
      <w:r w:rsidRPr="00CF7095">
        <w:rPr>
          <w:rFonts w:ascii="Arial" w:hAnsi="Arial" w:cs="Arial"/>
          <w:sz w:val="16"/>
          <w:szCs w:val="16"/>
        </w:rPr>
        <w:t>, по просьбе Никона, привез модель большого храма Воскресения Христова, которая послужила образцом при построении большой Воскресенской церкви в Ново-Иерусалимском монаст</w:t>
      </w:r>
      <w:r w:rsidRPr="00CF7095">
        <w:rPr>
          <w:rFonts w:ascii="Arial" w:hAnsi="Arial" w:cs="Arial"/>
          <w:sz w:val="16"/>
          <w:szCs w:val="16"/>
        </w:rPr>
        <w:t>ы</w:t>
      </w:r>
      <w:r w:rsidRPr="00CF7095">
        <w:rPr>
          <w:rFonts w:ascii="Arial" w:hAnsi="Arial" w:cs="Arial"/>
          <w:sz w:val="16"/>
          <w:szCs w:val="16"/>
        </w:rPr>
        <w:t xml:space="preserve">ре. </w:t>
      </w:r>
      <w:r>
        <w:rPr>
          <w:rFonts w:ascii="Arial" w:hAnsi="Arial" w:cs="Arial"/>
          <w:sz w:val="16"/>
          <w:szCs w:val="16"/>
        </w:rPr>
        <w:t>В</w:t>
      </w:r>
      <w:r w:rsidRPr="0018631D">
        <w:rPr>
          <w:rFonts w:ascii="Arial" w:hAnsi="Arial" w:cs="Arial"/>
          <w:sz w:val="16"/>
          <w:szCs w:val="16"/>
        </w:rPr>
        <w:t xml:space="preserve">озвратившись из этого путешествия в Троицко-Сергиеву лавру в январе </w:t>
      </w:r>
      <w:smartTag w:uri="urn:schemas-microsoft-com:office:smarttags" w:element="metricconverter">
        <w:smartTagPr>
          <w:attr w:name="ProductID" w:val="1665 г"/>
        </w:smartTagPr>
        <w:r w:rsidRPr="0018631D">
          <w:rPr>
            <w:rFonts w:ascii="Arial" w:hAnsi="Arial" w:cs="Arial"/>
            <w:sz w:val="16"/>
            <w:szCs w:val="16"/>
          </w:rPr>
          <w:t>1665 г</w:t>
        </w:r>
      </w:smartTag>
      <w:r w:rsidRPr="0018631D">
        <w:rPr>
          <w:rFonts w:ascii="Arial" w:hAnsi="Arial" w:cs="Arial"/>
          <w:sz w:val="16"/>
          <w:szCs w:val="16"/>
        </w:rPr>
        <w:t>., Арсений прожил еще около 2½ лет, принимая за это время близкое участие в деятельности московского Печатного Двора.</w:t>
      </w:r>
    </w:p>
    <w:p w:rsidR="006D571A" w:rsidRDefault="006D571A"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CF7095">
        <w:rPr>
          <w:rFonts w:ascii="Arial" w:hAnsi="Arial" w:cs="Arial"/>
          <w:sz w:val="16"/>
          <w:szCs w:val="16"/>
        </w:rPr>
        <w:t>В своих отче</w:t>
      </w:r>
      <w:r>
        <w:rPr>
          <w:rFonts w:ascii="Arial" w:hAnsi="Arial" w:cs="Arial"/>
          <w:sz w:val="16"/>
          <w:szCs w:val="16"/>
        </w:rPr>
        <w:t xml:space="preserve">тах </w:t>
      </w:r>
      <w:r w:rsidRPr="00CF7095">
        <w:rPr>
          <w:rFonts w:ascii="Arial" w:hAnsi="Arial" w:cs="Arial"/>
          <w:b/>
          <w:sz w:val="16"/>
          <w:szCs w:val="16"/>
        </w:rPr>
        <w:t>Арсений описывает испорченность восточного духовенства, его приниженность и угодливость. Он отмечает, что Вера испо</w:t>
      </w:r>
      <w:r w:rsidRPr="00CF7095">
        <w:rPr>
          <w:rFonts w:ascii="Arial" w:hAnsi="Arial" w:cs="Arial"/>
          <w:b/>
          <w:sz w:val="16"/>
          <w:szCs w:val="16"/>
        </w:rPr>
        <w:t>р</w:t>
      </w:r>
      <w:r w:rsidRPr="00CF7095">
        <w:rPr>
          <w:rFonts w:ascii="Arial" w:hAnsi="Arial" w:cs="Arial"/>
          <w:b/>
          <w:sz w:val="16"/>
          <w:szCs w:val="16"/>
        </w:rPr>
        <w:t>тилась не у нас, а на Востоке</w:t>
      </w:r>
      <w:r>
        <w:rPr>
          <w:rFonts w:ascii="Arial" w:hAnsi="Arial" w:cs="Arial"/>
          <w:sz w:val="16"/>
          <w:szCs w:val="16"/>
        </w:rPr>
        <w:t xml:space="preserve">. </w:t>
      </w:r>
      <w:r w:rsidRPr="0064661C">
        <w:rPr>
          <w:rFonts w:ascii="Arial" w:hAnsi="Arial" w:cs="Arial"/>
          <w:sz w:val="16"/>
          <w:szCs w:val="16"/>
          <w:u w:val="single"/>
        </w:rPr>
        <w:t>Вопрос о Крестном Знамении составляет главное содержание "Прений о Вере"</w:t>
      </w:r>
      <w:r>
        <w:rPr>
          <w:rFonts w:ascii="Arial" w:hAnsi="Arial" w:cs="Arial"/>
          <w:sz w:val="16"/>
          <w:szCs w:val="16"/>
        </w:rPr>
        <w:t>. По словам Арсения</w:t>
      </w:r>
      <w:r w:rsidRPr="0064661C">
        <w:rPr>
          <w:rFonts w:ascii="Arial" w:hAnsi="Arial" w:cs="Arial"/>
          <w:b/>
          <w:sz w:val="16"/>
          <w:szCs w:val="16"/>
        </w:rPr>
        <w:t>, афонские старцы не могли привести ни одного сколько-нибудь веского довода против двуперстия</w:t>
      </w:r>
      <w:r w:rsidRPr="00CF7095">
        <w:rPr>
          <w:rFonts w:ascii="Arial" w:hAnsi="Arial" w:cs="Arial"/>
          <w:sz w:val="16"/>
          <w:szCs w:val="16"/>
        </w:rPr>
        <w:t>.</w:t>
      </w:r>
      <w:r>
        <w:rPr>
          <w:rFonts w:ascii="Arial" w:hAnsi="Arial" w:cs="Arial"/>
          <w:sz w:val="16"/>
          <w:szCs w:val="16"/>
        </w:rPr>
        <w:t xml:space="preserve"> </w:t>
      </w:r>
    </w:p>
    <w:p w:rsidR="006D571A" w:rsidRDefault="006D571A"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sz w:val="16"/>
          <w:szCs w:val="16"/>
        </w:rPr>
        <w:t>У</w:t>
      </w:r>
      <w:r w:rsidRPr="0018631D">
        <w:rPr>
          <w:rFonts w:ascii="Arial" w:hAnsi="Arial" w:cs="Arial"/>
          <w:sz w:val="16"/>
          <w:szCs w:val="16"/>
        </w:rPr>
        <w:t>бежден</w:t>
      </w:r>
      <w:r>
        <w:rPr>
          <w:rFonts w:ascii="Arial" w:hAnsi="Arial" w:cs="Arial"/>
          <w:sz w:val="16"/>
          <w:szCs w:val="16"/>
        </w:rPr>
        <w:t>ный сторонник старомосковского Б</w:t>
      </w:r>
      <w:r w:rsidRPr="0018631D">
        <w:rPr>
          <w:rFonts w:ascii="Arial" w:hAnsi="Arial" w:cs="Arial"/>
          <w:sz w:val="16"/>
          <w:szCs w:val="16"/>
        </w:rPr>
        <w:t>огослужения и противник</w:t>
      </w:r>
      <w:r>
        <w:rPr>
          <w:rFonts w:ascii="Arial" w:hAnsi="Arial" w:cs="Arial"/>
          <w:sz w:val="16"/>
          <w:szCs w:val="16"/>
        </w:rPr>
        <w:t xml:space="preserve"> патриарха</w:t>
      </w:r>
      <w:r w:rsidRPr="0018631D">
        <w:rPr>
          <w:rFonts w:ascii="Arial" w:hAnsi="Arial" w:cs="Arial"/>
          <w:sz w:val="16"/>
          <w:szCs w:val="16"/>
        </w:rPr>
        <w:t xml:space="preserve"> Паисия и его приверженцев, он всегда и повсюду спорил с греч</w:t>
      </w:r>
      <w:r w:rsidRPr="0018631D">
        <w:rPr>
          <w:rFonts w:ascii="Arial" w:hAnsi="Arial" w:cs="Arial"/>
          <w:sz w:val="16"/>
          <w:szCs w:val="16"/>
        </w:rPr>
        <w:t>е</w:t>
      </w:r>
      <w:r w:rsidRPr="0018631D">
        <w:rPr>
          <w:rFonts w:ascii="Arial" w:hAnsi="Arial" w:cs="Arial"/>
          <w:sz w:val="16"/>
          <w:szCs w:val="16"/>
        </w:rPr>
        <w:t>ским духовенством и резко обличал его.</w:t>
      </w:r>
      <w:r>
        <w:rPr>
          <w:rFonts w:ascii="Arial" w:hAnsi="Arial" w:cs="Arial"/>
          <w:sz w:val="16"/>
          <w:szCs w:val="16"/>
        </w:rPr>
        <w:t xml:space="preserve"> П</w:t>
      </w:r>
      <w:r w:rsidRPr="0018631D">
        <w:rPr>
          <w:rFonts w:ascii="Arial" w:hAnsi="Arial" w:cs="Arial"/>
          <w:sz w:val="16"/>
          <w:szCs w:val="16"/>
        </w:rPr>
        <w:t>рипоминая все "отступле</w:t>
      </w:r>
      <w:r>
        <w:rPr>
          <w:rFonts w:ascii="Arial" w:hAnsi="Arial" w:cs="Arial"/>
          <w:sz w:val="16"/>
          <w:szCs w:val="16"/>
        </w:rPr>
        <w:t>ния" греков, именно, в разсуждении неблагоговения их во х</w:t>
      </w:r>
      <w:r w:rsidRPr="00AE524B">
        <w:rPr>
          <w:rFonts w:ascii="Arial" w:hAnsi="Arial" w:cs="Arial"/>
          <w:sz w:val="16"/>
          <w:szCs w:val="16"/>
        </w:rPr>
        <w:t>рамах, в ношении Восточных иноверческих одеяний,</w:t>
      </w:r>
      <w:r>
        <w:rPr>
          <w:rFonts w:ascii="Arial" w:hAnsi="Arial" w:cs="Arial"/>
          <w:sz w:val="16"/>
          <w:szCs w:val="16"/>
        </w:rPr>
        <w:t xml:space="preserve"> что они в К</w:t>
      </w:r>
      <w:r w:rsidRPr="0018631D">
        <w:rPr>
          <w:rFonts w:ascii="Arial" w:hAnsi="Arial" w:cs="Arial"/>
          <w:sz w:val="16"/>
          <w:szCs w:val="16"/>
        </w:rPr>
        <w:t>рещении не погружаются, но обливаются и покропляются</w:t>
      </w:r>
      <w:r>
        <w:rPr>
          <w:rFonts w:ascii="Arial" w:hAnsi="Arial" w:cs="Arial"/>
          <w:sz w:val="16"/>
          <w:szCs w:val="16"/>
        </w:rPr>
        <w:t>, с ер</w:t>
      </w:r>
      <w:r>
        <w:rPr>
          <w:rFonts w:ascii="Arial" w:hAnsi="Arial" w:cs="Arial"/>
          <w:sz w:val="16"/>
          <w:szCs w:val="16"/>
        </w:rPr>
        <w:t>е</w:t>
      </w:r>
      <w:r>
        <w:rPr>
          <w:rFonts w:ascii="Arial" w:hAnsi="Arial" w:cs="Arial"/>
          <w:sz w:val="16"/>
          <w:szCs w:val="16"/>
        </w:rPr>
        <w:t>тиками вместе молятся и Святыни П</w:t>
      </w:r>
      <w:r w:rsidRPr="0018631D">
        <w:rPr>
          <w:rFonts w:ascii="Arial" w:hAnsi="Arial" w:cs="Arial"/>
          <w:sz w:val="16"/>
          <w:szCs w:val="16"/>
        </w:rPr>
        <w:t>ричащ</w:t>
      </w:r>
      <w:r>
        <w:rPr>
          <w:rFonts w:ascii="Arial" w:hAnsi="Arial" w:cs="Arial"/>
          <w:sz w:val="16"/>
          <w:szCs w:val="16"/>
        </w:rPr>
        <w:t>аются, не имеют П</w:t>
      </w:r>
      <w:r w:rsidRPr="0018631D">
        <w:rPr>
          <w:rFonts w:ascii="Arial" w:hAnsi="Arial" w:cs="Arial"/>
          <w:sz w:val="16"/>
          <w:szCs w:val="16"/>
        </w:rPr>
        <w:t xml:space="preserve">равославных книг, но принимают еретические и по ним "правят свое благочестие", </w:t>
      </w:r>
      <w:r>
        <w:rPr>
          <w:rFonts w:ascii="Arial" w:hAnsi="Arial" w:cs="Arial"/>
          <w:sz w:val="16"/>
          <w:szCs w:val="16"/>
        </w:rPr>
        <w:t>обвинял</w:t>
      </w:r>
      <w:r w:rsidRPr="0018631D">
        <w:rPr>
          <w:rFonts w:ascii="Arial" w:hAnsi="Arial" w:cs="Arial"/>
          <w:sz w:val="16"/>
          <w:szCs w:val="16"/>
        </w:rPr>
        <w:t xml:space="preserve"> современных ему греков </w:t>
      </w:r>
      <w:r>
        <w:rPr>
          <w:rFonts w:ascii="Arial" w:hAnsi="Arial" w:cs="Arial"/>
          <w:sz w:val="16"/>
          <w:szCs w:val="16"/>
        </w:rPr>
        <w:t xml:space="preserve">и </w:t>
      </w:r>
      <w:r w:rsidRPr="0018631D">
        <w:rPr>
          <w:rFonts w:ascii="Arial" w:hAnsi="Arial" w:cs="Arial"/>
          <w:sz w:val="16"/>
          <w:szCs w:val="16"/>
        </w:rPr>
        <w:t>в таком подневольном грехе, как: "жен и детей их емлют турки и неволею бусурманят".</w:t>
      </w:r>
      <w:r>
        <w:rPr>
          <w:rFonts w:ascii="Arial" w:hAnsi="Arial" w:cs="Arial"/>
          <w:sz w:val="16"/>
          <w:szCs w:val="16"/>
        </w:rPr>
        <w:t xml:space="preserve"> </w:t>
      </w:r>
      <w:r w:rsidRPr="00AE524B">
        <w:rPr>
          <w:rFonts w:ascii="Arial" w:hAnsi="Arial" w:cs="Arial"/>
          <w:sz w:val="16"/>
          <w:szCs w:val="16"/>
        </w:rPr>
        <w:t>Иерусалимский Патриарх Паисий присылал даже жалобу на него к Царю Алексию Михайловичу</w:t>
      </w:r>
      <w:r>
        <w:rPr>
          <w:rFonts w:ascii="Arial" w:hAnsi="Arial" w:cs="Arial"/>
          <w:sz w:val="16"/>
          <w:szCs w:val="16"/>
        </w:rPr>
        <w:t>.</w:t>
      </w:r>
      <w:r w:rsidRPr="001E6231">
        <w:rPr>
          <w:rFonts w:ascii="Arial" w:hAnsi="Arial" w:cs="Arial"/>
          <w:sz w:val="16"/>
          <w:szCs w:val="16"/>
        </w:rPr>
        <w:t xml:space="preserve"> </w:t>
      </w:r>
    </w:p>
    <w:p w:rsidR="006D571A" w:rsidRDefault="006D571A"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856D0A">
        <w:rPr>
          <w:rFonts w:ascii="Arial" w:hAnsi="Arial" w:cs="Arial"/>
          <w:sz w:val="16"/>
          <w:szCs w:val="16"/>
        </w:rPr>
        <w:t xml:space="preserve">Записки </w:t>
      </w:r>
      <w:r>
        <w:rPr>
          <w:rFonts w:ascii="Arial" w:hAnsi="Arial" w:cs="Arial"/>
          <w:sz w:val="16"/>
          <w:szCs w:val="16"/>
        </w:rPr>
        <w:t>старца Арсения Суханова</w:t>
      </w:r>
      <w:r w:rsidRPr="00856D0A">
        <w:rPr>
          <w:rFonts w:ascii="Arial" w:hAnsi="Arial" w:cs="Arial"/>
          <w:sz w:val="16"/>
          <w:szCs w:val="16"/>
        </w:rPr>
        <w:t xml:space="preserve"> подлинником сохраняются доныне в Патриаршей Московской библиотеке и начинаются следующими словами: "Лет. </w:t>
      </w:r>
      <w:smartTag w:uri="urn:schemas-microsoft-com:office:smarttags" w:element="metricconverter">
        <w:smartTagPr>
          <w:attr w:name="ProductID" w:val="7157 г"/>
        </w:smartTagPr>
        <w:r w:rsidRPr="00856D0A">
          <w:rPr>
            <w:rFonts w:ascii="Arial" w:hAnsi="Arial" w:cs="Arial"/>
            <w:sz w:val="16"/>
            <w:szCs w:val="16"/>
          </w:rPr>
          <w:t>7157 г</w:t>
        </w:r>
      </w:smartTag>
      <w:r w:rsidRPr="00856D0A">
        <w:rPr>
          <w:rFonts w:ascii="Arial" w:hAnsi="Arial" w:cs="Arial"/>
          <w:sz w:val="16"/>
          <w:szCs w:val="16"/>
        </w:rPr>
        <w:t>. (1649) Мая в 9-й день, по Государеву Цареву и Великого Князя Алексия Михайловича всея России Указу и по благословению Великого Господина Святейшего Иосифа, Патриарха Московского и всея России, велено Троицкого Сергия Богоявленского Монастыря Строителю Старцу Арсению Суханову ехати в Иерусалим для описания Святых Мест и Греческих Церковных чинов и проч.". Вся сия книга разделяется на три части: первая называется Статейный список, или роспись о посольстве и посланных; вторая — о граде И</w:t>
      </w:r>
      <w:r w:rsidRPr="00856D0A">
        <w:rPr>
          <w:rFonts w:ascii="Arial" w:hAnsi="Arial" w:cs="Arial"/>
          <w:sz w:val="16"/>
          <w:szCs w:val="16"/>
        </w:rPr>
        <w:t>е</w:t>
      </w:r>
      <w:r w:rsidRPr="00856D0A">
        <w:rPr>
          <w:rFonts w:ascii="Arial" w:hAnsi="Arial" w:cs="Arial"/>
          <w:sz w:val="16"/>
          <w:szCs w:val="16"/>
        </w:rPr>
        <w:t xml:space="preserve">русалиме; а третья </w:t>
      </w:r>
      <w:r>
        <w:rPr>
          <w:rFonts w:ascii="Arial" w:hAnsi="Arial" w:cs="Arial"/>
          <w:sz w:val="16"/>
          <w:szCs w:val="16"/>
        </w:rPr>
        <w:t>— Тактикон, еже есть чиновник, "К</w:t>
      </w:r>
      <w:r w:rsidRPr="00856D0A">
        <w:rPr>
          <w:rFonts w:ascii="Arial" w:hAnsi="Arial" w:cs="Arial"/>
          <w:sz w:val="16"/>
          <w:szCs w:val="16"/>
        </w:rPr>
        <w:t>ак</w:t>
      </w:r>
      <w:r>
        <w:rPr>
          <w:rFonts w:ascii="Arial" w:hAnsi="Arial" w:cs="Arial"/>
          <w:sz w:val="16"/>
          <w:szCs w:val="16"/>
        </w:rPr>
        <w:t>о</w:t>
      </w:r>
      <w:r w:rsidRPr="00856D0A">
        <w:rPr>
          <w:rFonts w:ascii="Arial" w:hAnsi="Arial" w:cs="Arial"/>
          <w:sz w:val="16"/>
          <w:szCs w:val="16"/>
        </w:rPr>
        <w:t xml:space="preserve"> Греки Церковный чин и пение содержат</w:t>
      </w:r>
      <w:r>
        <w:rPr>
          <w:rFonts w:ascii="Arial" w:hAnsi="Arial" w:cs="Arial"/>
          <w:sz w:val="16"/>
          <w:szCs w:val="16"/>
        </w:rPr>
        <w:t>"</w:t>
      </w:r>
      <w:r w:rsidRPr="00856D0A">
        <w:rPr>
          <w:rFonts w:ascii="Arial" w:hAnsi="Arial" w:cs="Arial"/>
          <w:sz w:val="16"/>
          <w:szCs w:val="16"/>
        </w:rPr>
        <w:t>.</w:t>
      </w:r>
    </w:p>
    <w:p w:rsidR="006D571A" w:rsidRDefault="006D571A"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sz w:val="16"/>
          <w:szCs w:val="16"/>
        </w:rPr>
        <w:t>П</w:t>
      </w:r>
      <w:r w:rsidRPr="001E6231">
        <w:rPr>
          <w:rFonts w:ascii="Arial" w:hAnsi="Arial" w:cs="Arial"/>
          <w:sz w:val="16"/>
          <w:szCs w:val="16"/>
        </w:rPr>
        <w:t xml:space="preserve">рактически во всех своих сочинениях </w:t>
      </w:r>
      <w:r>
        <w:rPr>
          <w:rFonts w:ascii="Arial" w:hAnsi="Arial" w:cs="Arial"/>
          <w:sz w:val="16"/>
          <w:szCs w:val="16"/>
        </w:rPr>
        <w:t>старец Арсений Суханов</w:t>
      </w:r>
      <w:r w:rsidRPr="001E6231">
        <w:rPr>
          <w:rFonts w:ascii="Arial" w:hAnsi="Arial" w:cs="Arial"/>
          <w:sz w:val="16"/>
          <w:szCs w:val="16"/>
        </w:rPr>
        <w:t xml:space="preserve"> отстаи</w:t>
      </w:r>
      <w:r>
        <w:rPr>
          <w:rFonts w:ascii="Arial" w:hAnsi="Arial" w:cs="Arial"/>
          <w:sz w:val="16"/>
          <w:szCs w:val="16"/>
        </w:rPr>
        <w:t>вал обрядовую чистоту Русского П</w:t>
      </w:r>
      <w:r w:rsidRPr="001E6231">
        <w:rPr>
          <w:rFonts w:ascii="Arial" w:hAnsi="Arial" w:cs="Arial"/>
          <w:sz w:val="16"/>
          <w:szCs w:val="16"/>
        </w:rPr>
        <w:t>равославия в отличие от восточного.</w:t>
      </w:r>
      <w:r>
        <w:rPr>
          <w:rFonts w:ascii="Arial" w:hAnsi="Arial" w:cs="Arial"/>
          <w:sz w:val="16"/>
          <w:szCs w:val="16"/>
        </w:rPr>
        <w:t xml:space="preserve"> "Прения о В</w:t>
      </w:r>
      <w:r w:rsidRPr="00BB71FD">
        <w:rPr>
          <w:rFonts w:ascii="Arial" w:hAnsi="Arial" w:cs="Arial"/>
          <w:sz w:val="16"/>
          <w:szCs w:val="16"/>
        </w:rPr>
        <w:t>ере", как и "Проскинитарий", так ярко изображавшие глубо</w:t>
      </w:r>
      <w:r>
        <w:rPr>
          <w:rFonts w:ascii="Arial" w:hAnsi="Arial" w:cs="Arial"/>
          <w:sz w:val="16"/>
          <w:szCs w:val="16"/>
        </w:rPr>
        <w:t>кий упадок той самой Греческой Ц</w:t>
      </w:r>
      <w:r w:rsidRPr="00BB71FD">
        <w:rPr>
          <w:rFonts w:ascii="Arial" w:hAnsi="Arial" w:cs="Arial"/>
          <w:sz w:val="16"/>
          <w:szCs w:val="16"/>
        </w:rPr>
        <w:t xml:space="preserve">еркви, на пример которой опирался патриарх Никон, послужили надежною опорою сторонникам "старой веры". Впрочем, Никон не допустил их распространения в народе в первоначальном виде, и сочинения Суханова подверглись значительному сокращению; тем не менее, "Прения" и "Проскинитарий" разошлись в огромном количестве, первые исключительно между </w:t>
      </w:r>
      <w:r>
        <w:rPr>
          <w:rFonts w:ascii="Arial" w:hAnsi="Arial" w:cs="Arial"/>
          <w:sz w:val="16"/>
          <w:szCs w:val="16"/>
        </w:rPr>
        <w:t>противниками реформы</w:t>
      </w:r>
      <w:r w:rsidRPr="00BB71FD">
        <w:rPr>
          <w:rFonts w:ascii="Arial" w:hAnsi="Arial" w:cs="Arial"/>
          <w:sz w:val="16"/>
          <w:szCs w:val="16"/>
        </w:rPr>
        <w:t>, а "Проск</w:t>
      </w:r>
      <w:r>
        <w:rPr>
          <w:rFonts w:ascii="Arial" w:hAnsi="Arial" w:cs="Arial"/>
          <w:sz w:val="16"/>
          <w:szCs w:val="16"/>
        </w:rPr>
        <w:t>инитарий", кроме того, и среди П</w:t>
      </w:r>
      <w:r w:rsidRPr="00BB71FD">
        <w:rPr>
          <w:rFonts w:ascii="Arial" w:hAnsi="Arial" w:cs="Arial"/>
          <w:sz w:val="16"/>
          <w:szCs w:val="16"/>
        </w:rPr>
        <w:t>равославных. В первый раз "Проскинитарий" появился в печати, в из</w:t>
      </w:r>
      <w:r>
        <w:rPr>
          <w:rFonts w:ascii="Arial" w:hAnsi="Arial" w:cs="Arial"/>
          <w:sz w:val="16"/>
          <w:szCs w:val="16"/>
        </w:rPr>
        <w:t>влечении, во II томе "Сказаний Русского Н</w:t>
      </w:r>
      <w:r w:rsidRPr="00BB71FD">
        <w:rPr>
          <w:rFonts w:ascii="Arial" w:hAnsi="Arial" w:cs="Arial"/>
          <w:sz w:val="16"/>
          <w:szCs w:val="16"/>
        </w:rPr>
        <w:t xml:space="preserve">арода" Сахарова, а в полном виде издан в </w:t>
      </w:r>
      <w:smartTag w:uri="urn:schemas-microsoft-com:office:smarttags" w:element="metricconverter">
        <w:smartTagPr>
          <w:attr w:name="ProductID" w:val="1870 г"/>
        </w:smartTagPr>
        <w:r w:rsidRPr="00BB71FD">
          <w:rPr>
            <w:rFonts w:ascii="Arial" w:hAnsi="Arial" w:cs="Arial"/>
            <w:sz w:val="16"/>
            <w:szCs w:val="16"/>
          </w:rPr>
          <w:t>1870 г</w:t>
        </w:r>
      </w:smartTag>
      <w:r w:rsidRPr="00BB71FD">
        <w:rPr>
          <w:rFonts w:ascii="Arial" w:hAnsi="Arial" w:cs="Arial"/>
          <w:sz w:val="16"/>
          <w:szCs w:val="16"/>
        </w:rPr>
        <w:t xml:space="preserve">. проф. Ивановским в Казани. В </w:t>
      </w:r>
      <w:smartTag w:uri="urn:schemas-microsoft-com:office:smarttags" w:element="metricconverter">
        <w:smartTagPr>
          <w:attr w:name="ProductID" w:val="1866 г"/>
        </w:smartTagPr>
        <w:r w:rsidRPr="00BB71FD">
          <w:rPr>
            <w:rFonts w:ascii="Arial" w:hAnsi="Arial" w:cs="Arial"/>
            <w:sz w:val="16"/>
            <w:szCs w:val="16"/>
          </w:rPr>
          <w:t>1866 г</w:t>
        </w:r>
      </w:smartTag>
      <w:r w:rsidRPr="00BB71FD">
        <w:rPr>
          <w:rFonts w:ascii="Arial" w:hAnsi="Arial" w:cs="Arial"/>
          <w:sz w:val="16"/>
          <w:szCs w:val="16"/>
        </w:rPr>
        <w:t>., появились в "Православном Обозрении", в полном виде "Вопросы", предложен</w:t>
      </w:r>
      <w:r>
        <w:rPr>
          <w:rFonts w:ascii="Arial" w:hAnsi="Arial" w:cs="Arial"/>
          <w:sz w:val="16"/>
          <w:szCs w:val="16"/>
        </w:rPr>
        <w:t>ные Арсением А</w:t>
      </w:r>
      <w:r w:rsidRPr="00BB71FD">
        <w:rPr>
          <w:rFonts w:ascii="Arial" w:hAnsi="Arial" w:cs="Arial"/>
          <w:sz w:val="16"/>
          <w:szCs w:val="16"/>
        </w:rPr>
        <w:t>лександрийскому патриарху, а "Прения" е</w:t>
      </w:r>
      <w:r>
        <w:rPr>
          <w:rFonts w:ascii="Arial" w:hAnsi="Arial" w:cs="Arial"/>
          <w:sz w:val="16"/>
          <w:szCs w:val="16"/>
        </w:rPr>
        <w:t>го напечатаны в №№ 11-12 "Христианские</w:t>
      </w:r>
      <w:r w:rsidRPr="00BB71FD">
        <w:rPr>
          <w:rFonts w:ascii="Arial" w:hAnsi="Arial" w:cs="Arial"/>
          <w:sz w:val="16"/>
          <w:szCs w:val="16"/>
        </w:rPr>
        <w:t xml:space="preserve"> Чт</w:t>
      </w:r>
      <w:r w:rsidRPr="00BB71FD">
        <w:rPr>
          <w:rFonts w:ascii="Arial" w:hAnsi="Arial" w:cs="Arial"/>
          <w:sz w:val="16"/>
          <w:szCs w:val="16"/>
        </w:rPr>
        <w:t>е</w:t>
      </w:r>
      <w:r w:rsidRPr="00BB71FD">
        <w:rPr>
          <w:rFonts w:ascii="Arial" w:hAnsi="Arial" w:cs="Arial"/>
          <w:sz w:val="16"/>
          <w:szCs w:val="16"/>
        </w:rPr>
        <w:t xml:space="preserve">ния" за </w:t>
      </w:r>
      <w:smartTag w:uri="urn:schemas-microsoft-com:office:smarttags" w:element="metricconverter">
        <w:smartTagPr>
          <w:attr w:name="ProductID" w:val="1883 г"/>
        </w:smartTagPr>
        <w:r w:rsidRPr="00BB71FD">
          <w:rPr>
            <w:rFonts w:ascii="Arial" w:hAnsi="Arial" w:cs="Arial"/>
            <w:sz w:val="16"/>
            <w:szCs w:val="16"/>
          </w:rPr>
          <w:t>1883 г</w:t>
        </w:r>
      </w:smartTag>
      <w:r w:rsidRPr="00BB71FD">
        <w:rPr>
          <w:rFonts w:ascii="Arial" w:hAnsi="Arial" w:cs="Arial"/>
          <w:sz w:val="16"/>
          <w:szCs w:val="16"/>
        </w:rPr>
        <w:t xml:space="preserve">.; наконец в 1891 году появилась весьма обстоятельная биография Арсения, изданная С. Белокуровым, а в </w:t>
      </w:r>
      <w:smartTag w:uri="urn:schemas-microsoft-com:office:smarttags" w:element="metricconverter">
        <w:smartTagPr>
          <w:attr w:name="ProductID" w:val="1894 г"/>
        </w:smartTagPr>
        <w:r w:rsidRPr="00BB71FD">
          <w:rPr>
            <w:rFonts w:ascii="Arial" w:hAnsi="Arial" w:cs="Arial"/>
            <w:sz w:val="16"/>
            <w:szCs w:val="16"/>
          </w:rPr>
          <w:t>1894 г</w:t>
        </w:r>
      </w:smartTag>
      <w:r w:rsidRPr="00BB71FD">
        <w:rPr>
          <w:rFonts w:ascii="Arial" w:hAnsi="Arial" w:cs="Arial"/>
          <w:sz w:val="16"/>
          <w:szCs w:val="16"/>
        </w:rPr>
        <w:t>., часть вторая того же труда, закл</w:t>
      </w:r>
      <w:r w:rsidRPr="00BB71FD">
        <w:rPr>
          <w:rFonts w:ascii="Arial" w:hAnsi="Arial" w:cs="Arial"/>
          <w:sz w:val="16"/>
          <w:szCs w:val="16"/>
        </w:rPr>
        <w:t>ю</w:t>
      </w:r>
      <w:r w:rsidRPr="00BB71FD">
        <w:rPr>
          <w:rFonts w:ascii="Arial" w:hAnsi="Arial" w:cs="Arial"/>
          <w:sz w:val="16"/>
          <w:szCs w:val="16"/>
        </w:rPr>
        <w:t>чающая сочинения Суханова.</w:t>
      </w:r>
    </w:p>
    <w:p w:rsidR="006D571A" w:rsidRPr="00CF7095" w:rsidRDefault="006D571A" w:rsidP="006D571A">
      <w:pPr>
        <w:framePr w:hSpace="180" w:wrap="around" w:vAnchor="text" w:hAnchor="page" w:x="1138" w:y="194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sz w:val="16"/>
          <w:szCs w:val="16"/>
        </w:rPr>
        <w:t>У</w:t>
      </w:r>
      <w:r w:rsidRPr="00CF7095">
        <w:rPr>
          <w:rFonts w:ascii="Arial" w:hAnsi="Arial" w:cs="Arial"/>
          <w:sz w:val="16"/>
          <w:szCs w:val="16"/>
        </w:rPr>
        <w:t>мер</w:t>
      </w:r>
      <w:r>
        <w:rPr>
          <w:rFonts w:ascii="Arial" w:hAnsi="Arial" w:cs="Arial"/>
          <w:sz w:val="16"/>
          <w:szCs w:val="16"/>
        </w:rPr>
        <w:t xml:space="preserve"> старец Арсений Суханов</w:t>
      </w:r>
      <w:r w:rsidRPr="00CF7095">
        <w:rPr>
          <w:rFonts w:ascii="Arial" w:hAnsi="Arial" w:cs="Arial"/>
          <w:sz w:val="16"/>
          <w:szCs w:val="16"/>
        </w:rPr>
        <w:t xml:space="preserve"> </w:t>
      </w:r>
      <w:r w:rsidRPr="00055511">
        <w:rPr>
          <w:rFonts w:ascii="Arial" w:hAnsi="Arial" w:cs="Arial"/>
          <w:sz w:val="16"/>
          <w:szCs w:val="16"/>
        </w:rPr>
        <w:t>в Москве 14-го августа 1668 года и пог</w:t>
      </w:r>
      <w:r>
        <w:rPr>
          <w:rFonts w:ascii="Arial" w:hAnsi="Arial" w:cs="Arial"/>
          <w:sz w:val="16"/>
          <w:szCs w:val="16"/>
        </w:rPr>
        <w:t>ребен в Троицко-Сергиевой Ла</w:t>
      </w:r>
      <w:r>
        <w:rPr>
          <w:rFonts w:ascii="Arial" w:hAnsi="Arial" w:cs="Arial"/>
          <w:sz w:val="16"/>
          <w:szCs w:val="16"/>
        </w:rPr>
        <w:t>в</w:t>
      </w:r>
      <w:r>
        <w:rPr>
          <w:rFonts w:ascii="Arial" w:hAnsi="Arial" w:cs="Arial"/>
          <w:sz w:val="16"/>
          <w:szCs w:val="16"/>
        </w:rPr>
        <w:t>ре</w:t>
      </w:r>
      <w:r w:rsidRPr="00CF7095">
        <w:rPr>
          <w:rFonts w:ascii="Arial" w:hAnsi="Arial" w:cs="Arial"/>
          <w:sz w:val="16"/>
          <w:szCs w:val="16"/>
        </w:rPr>
        <w:t>.</w:t>
      </w:r>
    </w:p>
    <w:p w:rsidR="0045017E" w:rsidRDefault="0045017E" w:rsidP="0045017E">
      <w:pPr>
        <w:spacing w:after="0" w:line="240" w:lineRule="auto"/>
        <w:ind w:firstLine="284"/>
        <w:jc w:val="both"/>
        <w:rPr>
          <w:rFonts w:ascii="Times New Roman" w:hAnsi="Times New Roman"/>
          <w:sz w:val="24"/>
          <w:szCs w:val="24"/>
        </w:rPr>
      </w:pPr>
      <w:r w:rsidRPr="00B0501E">
        <w:rPr>
          <w:rFonts w:ascii="Times New Roman" w:hAnsi="Times New Roman"/>
          <w:b/>
          <w:sz w:val="24"/>
          <w:szCs w:val="24"/>
        </w:rPr>
        <w:t>1.</w:t>
      </w:r>
      <w:r>
        <w:rPr>
          <w:rFonts w:ascii="Times New Roman" w:hAnsi="Times New Roman"/>
          <w:sz w:val="24"/>
          <w:szCs w:val="24"/>
        </w:rPr>
        <w:t xml:space="preserve"> Единственный источник В</w:t>
      </w:r>
      <w:r w:rsidRPr="007404C0">
        <w:rPr>
          <w:rFonts w:ascii="Times New Roman" w:hAnsi="Times New Roman"/>
          <w:sz w:val="24"/>
          <w:szCs w:val="24"/>
        </w:rPr>
        <w:t>е</w:t>
      </w:r>
      <w:r>
        <w:rPr>
          <w:rFonts w:ascii="Times New Roman" w:hAnsi="Times New Roman"/>
          <w:sz w:val="24"/>
          <w:szCs w:val="24"/>
        </w:rPr>
        <w:t>ры для всех — Христос. От Него Апостолы и Святые отцы передали В</w:t>
      </w:r>
      <w:r w:rsidRPr="007404C0">
        <w:rPr>
          <w:rFonts w:ascii="Times New Roman" w:hAnsi="Times New Roman"/>
          <w:sz w:val="24"/>
          <w:szCs w:val="24"/>
        </w:rPr>
        <w:t>еру всем народам. Среди отцов были не только греки, но «со вс</w:t>
      </w:r>
      <w:r>
        <w:rPr>
          <w:rFonts w:ascii="Times New Roman" w:hAnsi="Times New Roman"/>
          <w:sz w:val="24"/>
          <w:szCs w:val="24"/>
        </w:rPr>
        <w:t xml:space="preserve">ей вселенной». </w:t>
      </w:r>
      <w:r w:rsidRPr="00BD3C26">
        <w:rPr>
          <w:rFonts w:ascii="Times New Roman" w:hAnsi="Times New Roman"/>
          <w:b/>
          <w:i/>
          <w:sz w:val="24"/>
          <w:szCs w:val="24"/>
        </w:rPr>
        <w:t>Русские приняли Веру не от греков, а от Апостола Андрея, который проповедовал в Херсонесе, а затем прошел по Днепру, побывав в Киеве и Новгороде.</w:t>
      </w:r>
      <w:r w:rsidRPr="007404C0">
        <w:rPr>
          <w:rFonts w:ascii="Times New Roman" w:hAnsi="Times New Roman"/>
          <w:sz w:val="24"/>
          <w:szCs w:val="24"/>
        </w:rPr>
        <w:t xml:space="preserve"> </w:t>
      </w:r>
      <w:r w:rsidRPr="00BD3C26">
        <w:rPr>
          <w:rFonts w:ascii="Times New Roman" w:hAnsi="Times New Roman"/>
          <w:sz w:val="24"/>
          <w:szCs w:val="24"/>
          <w:u w:val="single"/>
        </w:rPr>
        <w:t>Князь Вл</w:t>
      </w:r>
      <w:r w:rsidRPr="00BD3C26">
        <w:rPr>
          <w:rFonts w:ascii="Times New Roman" w:hAnsi="Times New Roman"/>
          <w:sz w:val="24"/>
          <w:szCs w:val="24"/>
          <w:u w:val="single"/>
        </w:rPr>
        <w:t>а</w:t>
      </w:r>
      <w:r w:rsidRPr="00BD3C26">
        <w:rPr>
          <w:rFonts w:ascii="Times New Roman" w:hAnsi="Times New Roman"/>
          <w:sz w:val="24"/>
          <w:szCs w:val="24"/>
          <w:u w:val="single"/>
        </w:rPr>
        <w:t>димир крестился в Херсонесе от тех Христиан, которые приняли Веру от Апостола Ан</w:t>
      </w:r>
      <w:r w:rsidRPr="00BD3C26">
        <w:rPr>
          <w:rFonts w:ascii="Times New Roman" w:hAnsi="Times New Roman"/>
          <w:sz w:val="24"/>
          <w:szCs w:val="24"/>
          <w:u w:val="single"/>
        </w:rPr>
        <w:t>д</w:t>
      </w:r>
      <w:r w:rsidRPr="00BD3C26">
        <w:rPr>
          <w:rFonts w:ascii="Times New Roman" w:hAnsi="Times New Roman"/>
          <w:sz w:val="24"/>
          <w:szCs w:val="24"/>
          <w:u w:val="single"/>
        </w:rPr>
        <w:t>рея, и принес ее на Русскую Землю</w:t>
      </w:r>
      <w:r>
        <w:rPr>
          <w:rFonts w:ascii="Times New Roman" w:hAnsi="Times New Roman"/>
          <w:sz w:val="24"/>
          <w:szCs w:val="24"/>
        </w:rPr>
        <w:t>. А если бы даже Р</w:t>
      </w:r>
      <w:r w:rsidRPr="007404C0">
        <w:rPr>
          <w:rFonts w:ascii="Times New Roman" w:hAnsi="Times New Roman"/>
          <w:sz w:val="24"/>
          <w:szCs w:val="24"/>
        </w:rPr>
        <w:t>усские</w:t>
      </w:r>
      <w:r>
        <w:rPr>
          <w:rFonts w:ascii="Times New Roman" w:hAnsi="Times New Roman"/>
          <w:sz w:val="24"/>
          <w:szCs w:val="24"/>
        </w:rPr>
        <w:t xml:space="preserve"> и от греков приняли Веру, то от тех, кто хранил Апостольские и Святоотеческие З</w:t>
      </w:r>
      <w:r w:rsidRPr="007404C0">
        <w:rPr>
          <w:rFonts w:ascii="Times New Roman" w:hAnsi="Times New Roman"/>
          <w:sz w:val="24"/>
          <w:szCs w:val="24"/>
        </w:rPr>
        <w:t xml:space="preserve">аповеди, а не от нынешних. </w:t>
      </w:r>
    </w:p>
    <w:p w:rsidR="0045017E" w:rsidRPr="007404C0" w:rsidRDefault="0045017E" w:rsidP="009C6105">
      <w:pPr>
        <w:spacing w:after="0" w:line="240" w:lineRule="auto"/>
        <w:ind w:firstLine="284"/>
        <w:jc w:val="both"/>
        <w:rPr>
          <w:rFonts w:ascii="Times New Roman" w:hAnsi="Times New Roman"/>
          <w:sz w:val="24"/>
          <w:szCs w:val="24"/>
        </w:rPr>
      </w:pPr>
      <w:r w:rsidRPr="00BD3C26">
        <w:rPr>
          <w:rFonts w:ascii="Times New Roman" w:hAnsi="Times New Roman"/>
          <w:b/>
          <w:sz w:val="24"/>
          <w:szCs w:val="24"/>
        </w:rPr>
        <w:t>2.</w:t>
      </w:r>
      <w:r w:rsidRPr="007404C0">
        <w:rPr>
          <w:rFonts w:ascii="Times New Roman" w:hAnsi="Times New Roman"/>
          <w:sz w:val="24"/>
          <w:szCs w:val="24"/>
        </w:rPr>
        <w:t xml:space="preserve"> Ибо </w:t>
      </w:r>
      <w:r w:rsidRPr="00BD3C26">
        <w:rPr>
          <w:rFonts w:ascii="Times New Roman" w:hAnsi="Times New Roman"/>
          <w:b/>
          <w:i/>
          <w:sz w:val="24"/>
          <w:szCs w:val="24"/>
        </w:rPr>
        <w:t>нынешние греки многого заповеданного Апостолами и отцами не хранят</w:t>
      </w:r>
      <w:r w:rsidRPr="007404C0">
        <w:rPr>
          <w:rFonts w:ascii="Times New Roman" w:hAnsi="Times New Roman"/>
          <w:sz w:val="24"/>
          <w:szCs w:val="24"/>
        </w:rPr>
        <w:t xml:space="preserve">. Например, </w:t>
      </w:r>
      <w:r w:rsidRPr="00BD3C26">
        <w:rPr>
          <w:rFonts w:ascii="Times New Roman" w:hAnsi="Times New Roman"/>
          <w:sz w:val="24"/>
          <w:szCs w:val="24"/>
          <w:u w:val="single"/>
        </w:rPr>
        <w:t>крестятся не в три погружения, а обливанием и покроплением, молятся вместе с еретиками, что запрещено Апостолами и отцами, неправильно считают время от сотворения мира</w:t>
      </w:r>
      <w:r w:rsidRPr="007404C0">
        <w:rPr>
          <w:rFonts w:ascii="Times New Roman" w:hAnsi="Times New Roman"/>
          <w:sz w:val="24"/>
          <w:szCs w:val="24"/>
        </w:rPr>
        <w:t xml:space="preserve"> (5508 лет, а нужно — 5</w:t>
      </w:r>
      <w:r>
        <w:rPr>
          <w:rFonts w:ascii="Times New Roman" w:hAnsi="Times New Roman"/>
          <w:sz w:val="24"/>
          <w:szCs w:val="24"/>
        </w:rPr>
        <w:t>500). Вероятно, и троеперстное Крестное З</w:t>
      </w:r>
      <w:r w:rsidRPr="007404C0">
        <w:rPr>
          <w:rFonts w:ascii="Times New Roman" w:hAnsi="Times New Roman"/>
          <w:sz w:val="24"/>
          <w:szCs w:val="24"/>
        </w:rPr>
        <w:t xml:space="preserve">намение у греков появилось поздно, а </w:t>
      </w:r>
      <w:r w:rsidRPr="007404C0">
        <w:rPr>
          <w:rFonts w:ascii="Times New Roman" w:hAnsi="Times New Roman"/>
          <w:sz w:val="24"/>
          <w:szCs w:val="24"/>
        </w:rPr>
        <w:lastRenderedPageBreak/>
        <w:t>изначала должно было быть двоеперстное, как показано у них на иконах Спасителя. И ныне греки «школ эллинского учения» не имеют, и книги им п</w:t>
      </w:r>
      <w:r w:rsidRPr="007404C0">
        <w:rPr>
          <w:rFonts w:ascii="Times New Roman" w:hAnsi="Times New Roman"/>
          <w:sz w:val="24"/>
          <w:szCs w:val="24"/>
        </w:rPr>
        <w:t>е</w:t>
      </w:r>
      <w:r w:rsidRPr="007404C0">
        <w:rPr>
          <w:rFonts w:ascii="Times New Roman" w:hAnsi="Times New Roman"/>
          <w:sz w:val="24"/>
          <w:szCs w:val="24"/>
        </w:rPr>
        <w:t>чатают в Венеции, и учиться ходят они в Рим и в Венецию, и «дидаскалы у них все оттуда, навыкшие там еретическим обычаям».</w:t>
      </w:r>
    </w:p>
    <w:p w:rsidR="0045017E" w:rsidRDefault="0045017E" w:rsidP="0045017E">
      <w:pPr>
        <w:spacing w:after="0" w:line="240" w:lineRule="auto"/>
        <w:ind w:firstLine="284"/>
        <w:jc w:val="both"/>
        <w:rPr>
          <w:rFonts w:ascii="Times New Roman" w:hAnsi="Times New Roman"/>
          <w:sz w:val="24"/>
          <w:szCs w:val="24"/>
        </w:rPr>
      </w:pPr>
      <w:r w:rsidRPr="007404C0">
        <w:rPr>
          <w:rFonts w:ascii="Times New Roman" w:hAnsi="Times New Roman"/>
          <w:sz w:val="24"/>
          <w:szCs w:val="24"/>
        </w:rPr>
        <w:t xml:space="preserve">Поэтому </w:t>
      </w:r>
      <w:r w:rsidRPr="00BD3C26">
        <w:rPr>
          <w:rFonts w:ascii="Times New Roman" w:hAnsi="Times New Roman"/>
          <w:sz w:val="24"/>
          <w:szCs w:val="24"/>
          <w:u w:val="single"/>
        </w:rPr>
        <w:t>ни одного кого-нибудь из четырех восточных патриархов, ни всех четырех вместе в России могут и не послушаться, если они станут говорить что-либо не согласное с Апостольским и Святоотеческим учением</w:t>
      </w:r>
      <w:r>
        <w:rPr>
          <w:rFonts w:ascii="Times New Roman" w:hAnsi="Times New Roman"/>
          <w:sz w:val="24"/>
          <w:szCs w:val="24"/>
        </w:rPr>
        <w:t>. Ибо «</w:t>
      </w:r>
      <w:r w:rsidRPr="0045017E">
        <w:rPr>
          <w:rFonts w:ascii="Times New Roman" w:hAnsi="Times New Roman"/>
          <w:i/>
          <w:sz w:val="24"/>
          <w:szCs w:val="24"/>
        </w:rPr>
        <w:t>у нас на Москве возможно без четырех патриархов править Закон Божий</w:t>
      </w:r>
      <w:r w:rsidRPr="007404C0">
        <w:rPr>
          <w:rFonts w:ascii="Times New Roman" w:hAnsi="Times New Roman"/>
          <w:sz w:val="24"/>
          <w:szCs w:val="24"/>
        </w:rPr>
        <w:t>», потому что</w:t>
      </w:r>
      <w:r>
        <w:rPr>
          <w:rFonts w:ascii="Times New Roman" w:hAnsi="Times New Roman"/>
          <w:sz w:val="24"/>
          <w:szCs w:val="24"/>
        </w:rPr>
        <w:t xml:space="preserve"> древнему устройству Восточной Ц</w:t>
      </w:r>
      <w:r w:rsidRPr="007404C0">
        <w:rPr>
          <w:rFonts w:ascii="Times New Roman" w:hAnsi="Times New Roman"/>
          <w:sz w:val="24"/>
          <w:szCs w:val="24"/>
        </w:rPr>
        <w:t>еркви, когда при благочестивом царе первым был римский папа, а за ним четыре патриарха, соответствует нынешнее устройство Русской Правосл</w:t>
      </w:r>
      <w:r>
        <w:rPr>
          <w:rFonts w:ascii="Times New Roman" w:hAnsi="Times New Roman"/>
          <w:sz w:val="24"/>
          <w:szCs w:val="24"/>
        </w:rPr>
        <w:t>авной Церкви, где «</w:t>
      </w:r>
      <w:r w:rsidRPr="0045017E">
        <w:rPr>
          <w:rFonts w:ascii="Times New Roman" w:hAnsi="Times New Roman"/>
          <w:i/>
          <w:sz w:val="24"/>
          <w:szCs w:val="24"/>
        </w:rPr>
        <w:t>устроил наш Гос</w:t>
      </w:r>
      <w:r w:rsidRPr="0045017E">
        <w:rPr>
          <w:rFonts w:ascii="Times New Roman" w:hAnsi="Times New Roman"/>
          <w:i/>
          <w:sz w:val="24"/>
          <w:szCs w:val="24"/>
        </w:rPr>
        <w:t>у</w:t>
      </w:r>
      <w:r w:rsidRPr="0045017E">
        <w:rPr>
          <w:rFonts w:ascii="Times New Roman" w:hAnsi="Times New Roman"/>
          <w:i/>
          <w:sz w:val="24"/>
          <w:szCs w:val="24"/>
        </w:rPr>
        <w:t>дарь Царь вместо папы в царствующем граде Москве Патриарха, а вместо четырех патр</w:t>
      </w:r>
      <w:r w:rsidRPr="0045017E">
        <w:rPr>
          <w:rFonts w:ascii="Times New Roman" w:hAnsi="Times New Roman"/>
          <w:i/>
          <w:sz w:val="24"/>
          <w:szCs w:val="24"/>
        </w:rPr>
        <w:t>и</w:t>
      </w:r>
      <w:r w:rsidRPr="0045017E">
        <w:rPr>
          <w:rFonts w:ascii="Times New Roman" w:hAnsi="Times New Roman"/>
          <w:i/>
          <w:sz w:val="24"/>
          <w:szCs w:val="24"/>
        </w:rPr>
        <w:t>архов — четырех митрополитов</w:t>
      </w:r>
      <w:r w:rsidRPr="007404C0">
        <w:rPr>
          <w:rFonts w:ascii="Times New Roman" w:hAnsi="Times New Roman"/>
          <w:sz w:val="24"/>
          <w:szCs w:val="24"/>
        </w:rPr>
        <w:t xml:space="preserve">». </w:t>
      </w:r>
    </w:p>
    <w:p w:rsidR="00CF7095" w:rsidRPr="006034FA" w:rsidRDefault="00CF7095" w:rsidP="006D571A">
      <w:pPr>
        <w:spacing w:after="0" w:line="240" w:lineRule="auto"/>
        <w:jc w:val="both"/>
        <w:rPr>
          <w:rFonts w:ascii="Times New Roman" w:hAnsi="Times New Roman"/>
          <w:sz w:val="24"/>
          <w:szCs w:val="24"/>
        </w:rPr>
      </w:pPr>
    </w:p>
    <w:p w:rsidR="0045017E" w:rsidRPr="007404C0" w:rsidRDefault="0045017E" w:rsidP="00DB3340">
      <w:pPr>
        <w:spacing w:after="0" w:line="240" w:lineRule="auto"/>
        <w:ind w:firstLine="284"/>
        <w:jc w:val="both"/>
        <w:rPr>
          <w:rFonts w:ascii="Times New Roman" w:hAnsi="Times New Roman"/>
          <w:sz w:val="24"/>
          <w:szCs w:val="24"/>
        </w:rPr>
      </w:pPr>
      <w:r w:rsidRPr="007404C0">
        <w:rPr>
          <w:rFonts w:ascii="Times New Roman" w:hAnsi="Times New Roman"/>
          <w:sz w:val="24"/>
          <w:szCs w:val="24"/>
        </w:rPr>
        <w:t xml:space="preserve">По мнению </w:t>
      </w:r>
      <w:r w:rsidR="000549B7">
        <w:rPr>
          <w:rFonts w:ascii="Times New Roman" w:hAnsi="Times New Roman"/>
          <w:sz w:val="24"/>
          <w:szCs w:val="24"/>
        </w:rPr>
        <w:t xml:space="preserve">старца </w:t>
      </w:r>
      <w:r w:rsidRPr="007404C0">
        <w:rPr>
          <w:rFonts w:ascii="Times New Roman" w:hAnsi="Times New Roman"/>
          <w:sz w:val="24"/>
          <w:szCs w:val="24"/>
        </w:rPr>
        <w:t xml:space="preserve">Арсения, </w:t>
      </w:r>
      <w:r w:rsidRPr="00BD3C26">
        <w:rPr>
          <w:rFonts w:ascii="Times New Roman" w:hAnsi="Times New Roman"/>
          <w:b/>
          <w:sz w:val="24"/>
          <w:szCs w:val="24"/>
        </w:rPr>
        <w:t>вся суть дела в том, что</w:t>
      </w:r>
      <w:r w:rsidRPr="007404C0">
        <w:rPr>
          <w:rFonts w:ascii="Times New Roman" w:hAnsi="Times New Roman"/>
          <w:sz w:val="24"/>
          <w:szCs w:val="24"/>
        </w:rPr>
        <w:t xml:space="preserve"> </w:t>
      </w:r>
      <w:r w:rsidRPr="0045017E">
        <w:rPr>
          <w:rFonts w:ascii="Times New Roman" w:hAnsi="Times New Roman"/>
          <w:b/>
          <w:sz w:val="24"/>
          <w:szCs w:val="24"/>
        </w:rPr>
        <w:t>когда в Константинополе был «</w:t>
      </w:r>
      <w:r w:rsidRPr="0045017E">
        <w:rPr>
          <w:rFonts w:ascii="Times New Roman" w:hAnsi="Times New Roman"/>
          <w:b/>
          <w:i/>
          <w:sz w:val="24"/>
          <w:szCs w:val="24"/>
        </w:rPr>
        <w:t>благочестивый цар</w:t>
      </w:r>
      <w:r w:rsidRPr="00AF4562">
        <w:rPr>
          <w:rFonts w:ascii="Times New Roman" w:hAnsi="Times New Roman"/>
          <w:b/>
          <w:i/>
          <w:sz w:val="24"/>
          <w:szCs w:val="24"/>
        </w:rPr>
        <w:t>ь</w:t>
      </w:r>
      <w:r w:rsidRPr="0045017E">
        <w:rPr>
          <w:rFonts w:ascii="Times New Roman" w:hAnsi="Times New Roman"/>
          <w:b/>
          <w:sz w:val="24"/>
          <w:szCs w:val="24"/>
        </w:rPr>
        <w:t>»,</w:t>
      </w:r>
      <w:r w:rsidRPr="007404C0">
        <w:rPr>
          <w:rFonts w:ascii="Times New Roman" w:hAnsi="Times New Roman"/>
          <w:sz w:val="24"/>
          <w:szCs w:val="24"/>
        </w:rPr>
        <w:t xml:space="preserve"> то он установил так, чтобы первым был римский папа, а «по нем» четыре патр</w:t>
      </w:r>
      <w:r w:rsidRPr="007404C0">
        <w:rPr>
          <w:rFonts w:ascii="Times New Roman" w:hAnsi="Times New Roman"/>
          <w:sz w:val="24"/>
          <w:szCs w:val="24"/>
        </w:rPr>
        <w:t>и</w:t>
      </w:r>
      <w:r w:rsidRPr="007404C0">
        <w:rPr>
          <w:rFonts w:ascii="Times New Roman" w:hAnsi="Times New Roman"/>
          <w:sz w:val="24"/>
          <w:szCs w:val="24"/>
        </w:rPr>
        <w:t xml:space="preserve">арха, и </w:t>
      </w:r>
      <w:r w:rsidRPr="004F0852">
        <w:rPr>
          <w:rFonts w:ascii="Times New Roman" w:hAnsi="Times New Roman"/>
          <w:sz w:val="24"/>
          <w:szCs w:val="24"/>
          <w:u w:val="single"/>
        </w:rPr>
        <w:t>церковные Соборы собирались «по его царскому изволению»</w:t>
      </w:r>
      <w:r w:rsidRPr="007404C0">
        <w:rPr>
          <w:rFonts w:ascii="Times New Roman" w:hAnsi="Times New Roman"/>
          <w:sz w:val="24"/>
          <w:szCs w:val="24"/>
        </w:rPr>
        <w:t>. И все эти пять главных предстоятелей Церкви «</w:t>
      </w:r>
      <w:r w:rsidRPr="0045017E">
        <w:rPr>
          <w:rFonts w:ascii="Times New Roman" w:hAnsi="Times New Roman"/>
          <w:b/>
          <w:i/>
          <w:sz w:val="24"/>
          <w:szCs w:val="24"/>
        </w:rPr>
        <w:t>были в едином царстве под единым царем</w:t>
      </w:r>
      <w:r w:rsidRPr="007404C0">
        <w:rPr>
          <w:rFonts w:ascii="Times New Roman" w:hAnsi="Times New Roman"/>
          <w:sz w:val="24"/>
          <w:szCs w:val="24"/>
        </w:rPr>
        <w:t xml:space="preserve">». Потом, </w:t>
      </w:r>
      <w:r w:rsidRPr="00BD3C26">
        <w:rPr>
          <w:rFonts w:ascii="Times New Roman" w:hAnsi="Times New Roman"/>
          <w:sz w:val="24"/>
          <w:szCs w:val="24"/>
          <w:u w:val="single"/>
        </w:rPr>
        <w:t>когда римский папа «у</w:t>
      </w:r>
      <w:r w:rsidRPr="00BD3C26">
        <w:rPr>
          <w:rFonts w:ascii="Times New Roman" w:hAnsi="Times New Roman"/>
          <w:sz w:val="24"/>
          <w:szCs w:val="24"/>
          <w:u w:val="single"/>
        </w:rPr>
        <w:t>к</w:t>
      </w:r>
      <w:r w:rsidRPr="00BD3C26">
        <w:rPr>
          <w:rFonts w:ascii="Times New Roman" w:hAnsi="Times New Roman"/>
          <w:sz w:val="24"/>
          <w:szCs w:val="24"/>
          <w:u w:val="single"/>
        </w:rPr>
        <w:t>лонился в ересь», восточные патриархи стали жить без него</w:t>
      </w:r>
      <w:r>
        <w:rPr>
          <w:rFonts w:ascii="Times New Roman" w:hAnsi="Times New Roman"/>
          <w:sz w:val="24"/>
          <w:szCs w:val="24"/>
        </w:rPr>
        <w:t xml:space="preserve"> (так и Р</w:t>
      </w:r>
      <w:r w:rsidRPr="007404C0">
        <w:rPr>
          <w:rFonts w:ascii="Times New Roman" w:hAnsi="Times New Roman"/>
          <w:sz w:val="24"/>
          <w:szCs w:val="24"/>
        </w:rPr>
        <w:t>усские теперь могут жить без восто</w:t>
      </w:r>
      <w:r w:rsidRPr="007404C0">
        <w:rPr>
          <w:rFonts w:ascii="Times New Roman" w:hAnsi="Times New Roman"/>
          <w:sz w:val="24"/>
          <w:szCs w:val="24"/>
        </w:rPr>
        <w:t>ч</w:t>
      </w:r>
      <w:r w:rsidRPr="007404C0">
        <w:rPr>
          <w:rFonts w:ascii="Times New Roman" w:hAnsi="Times New Roman"/>
          <w:sz w:val="24"/>
          <w:szCs w:val="24"/>
        </w:rPr>
        <w:t xml:space="preserve">ных патриархов). А </w:t>
      </w:r>
      <w:r w:rsidRPr="00BD3C26">
        <w:rPr>
          <w:rFonts w:ascii="Times New Roman" w:hAnsi="Times New Roman"/>
          <w:b/>
          <w:sz w:val="24"/>
          <w:szCs w:val="24"/>
        </w:rPr>
        <w:t>в настоящее время у греков и вообще нет благочестивого царя, они поп</w:t>
      </w:r>
      <w:r w:rsidRPr="00BD3C26">
        <w:rPr>
          <w:rFonts w:ascii="Times New Roman" w:hAnsi="Times New Roman"/>
          <w:b/>
          <w:sz w:val="24"/>
          <w:szCs w:val="24"/>
        </w:rPr>
        <w:t>а</w:t>
      </w:r>
      <w:r w:rsidRPr="00BD3C26">
        <w:rPr>
          <w:rFonts w:ascii="Times New Roman" w:hAnsi="Times New Roman"/>
          <w:b/>
          <w:sz w:val="24"/>
          <w:szCs w:val="24"/>
        </w:rPr>
        <w:t>ли под власть «бусурман».</w:t>
      </w:r>
      <w:r w:rsidRPr="007404C0">
        <w:rPr>
          <w:rFonts w:ascii="Times New Roman" w:hAnsi="Times New Roman"/>
          <w:sz w:val="24"/>
          <w:szCs w:val="24"/>
        </w:rPr>
        <w:t xml:space="preserve"> Константинопольский патриарх не</w:t>
      </w:r>
      <w:r>
        <w:rPr>
          <w:rFonts w:ascii="Times New Roman" w:hAnsi="Times New Roman"/>
          <w:sz w:val="24"/>
          <w:szCs w:val="24"/>
        </w:rPr>
        <w:t xml:space="preserve"> может даже ходить по городу с Крестными Х</w:t>
      </w:r>
      <w:r w:rsidRPr="007404C0">
        <w:rPr>
          <w:rFonts w:ascii="Times New Roman" w:hAnsi="Times New Roman"/>
          <w:sz w:val="24"/>
          <w:szCs w:val="24"/>
        </w:rPr>
        <w:t>одами и «ездить на осляти». Между тем этому патриарху на Втором Вселен</w:t>
      </w:r>
      <w:r>
        <w:rPr>
          <w:rFonts w:ascii="Times New Roman" w:hAnsi="Times New Roman"/>
          <w:sz w:val="24"/>
          <w:szCs w:val="24"/>
        </w:rPr>
        <w:t>ском С</w:t>
      </w:r>
      <w:r w:rsidRPr="007404C0">
        <w:rPr>
          <w:rFonts w:ascii="Times New Roman" w:hAnsi="Times New Roman"/>
          <w:sz w:val="24"/>
          <w:szCs w:val="24"/>
        </w:rPr>
        <w:t>оборе дано второе место после римского исключительно «ради царствующего града» (то есть столичного положения Константинополя). «Вм</w:t>
      </w:r>
      <w:r>
        <w:rPr>
          <w:rFonts w:ascii="Times New Roman" w:hAnsi="Times New Roman"/>
          <w:sz w:val="24"/>
          <w:szCs w:val="24"/>
        </w:rPr>
        <w:t>есто того у нас ныне на Москве П</w:t>
      </w:r>
      <w:r w:rsidRPr="007404C0">
        <w:rPr>
          <w:rFonts w:ascii="Times New Roman" w:hAnsi="Times New Roman"/>
          <w:sz w:val="24"/>
          <w:szCs w:val="24"/>
        </w:rPr>
        <w:t>атриарх не только как второй по Римском, но как первый епископ Римский!» И это исключительно потому, что «вместо» древнего царя греческого «</w:t>
      </w:r>
      <w:r w:rsidRPr="00BD3C26">
        <w:rPr>
          <w:rFonts w:ascii="Times New Roman" w:hAnsi="Times New Roman"/>
          <w:b/>
          <w:sz w:val="24"/>
          <w:szCs w:val="24"/>
        </w:rPr>
        <w:t>воздвиг Бог на Москве благочестивого Царя, и ныне у нас Государь Царь Православный один сияет благочестием по всей подсолнечной, и Христову Це</w:t>
      </w:r>
      <w:r w:rsidRPr="00BD3C26">
        <w:rPr>
          <w:rFonts w:ascii="Times New Roman" w:hAnsi="Times New Roman"/>
          <w:b/>
          <w:sz w:val="24"/>
          <w:szCs w:val="24"/>
        </w:rPr>
        <w:t>р</w:t>
      </w:r>
      <w:r w:rsidRPr="00BD3C26">
        <w:rPr>
          <w:rFonts w:ascii="Times New Roman" w:hAnsi="Times New Roman"/>
          <w:b/>
          <w:sz w:val="24"/>
          <w:szCs w:val="24"/>
        </w:rPr>
        <w:t>ковь от всех ересей защищает</w:t>
      </w:r>
      <w:r w:rsidRPr="007404C0">
        <w:rPr>
          <w:rFonts w:ascii="Times New Roman" w:hAnsi="Times New Roman"/>
          <w:sz w:val="24"/>
          <w:szCs w:val="24"/>
        </w:rPr>
        <w:t>».</w:t>
      </w:r>
    </w:p>
    <w:p w:rsidR="0045017E" w:rsidRPr="001E71EA" w:rsidRDefault="0045017E" w:rsidP="0045017E">
      <w:pPr>
        <w:spacing w:after="0" w:line="240" w:lineRule="auto"/>
        <w:ind w:firstLine="284"/>
        <w:jc w:val="both"/>
        <w:rPr>
          <w:rFonts w:ascii="Times New Roman" w:hAnsi="Times New Roman"/>
          <w:sz w:val="24"/>
          <w:szCs w:val="24"/>
        </w:rPr>
      </w:pPr>
      <w:r w:rsidRPr="007404C0">
        <w:rPr>
          <w:rFonts w:ascii="Times New Roman" w:hAnsi="Times New Roman"/>
          <w:sz w:val="24"/>
          <w:szCs w:val="24"/>
        </w:rPr>
        <w:t xml:space="preserve">Под конец </w:t>
      </w:r>
      <w:r w:rsidR="004F0852">
        <w:rPr>
          <w:rFonts w:ascii="Times New Roman" w:hAnsi="Times New Roman"/>
          <w:sz w:val="24"/>
          <w:szCs w:val="24"/>
        </w:rPr>
        <w:t xml:space="preserve">старец </w:t>
      </w:r>
      <w:r w:rsidRPr="007404C0">
        <w:rPr>
          <w:rFonts w:ascii="Times New Roman" w:hAnsi="Times New Roman"/>
          <w:sz w:val="24"/>
          <w:szCs w:val="24"/>
        </w:rPr>
        <w:t xml:space="preserve">Арсений </w:t>
      </w:r>
      <w:r w:rsidR="000549B7">
        <w:rPr>
          <w:rFonts w:ascii="Times New Roman" w:hAnsi="Times New Roman"/>
          <w:sz w:val="24"/>
          <w:szCs w:val="24"/>
        </w:rPr>
        <w:t xml:space="preserve">Суханов </w:t>
      </w:r>
      <w:r w:rsidRPr="007404C0">
        <w:rPr>
          <w:rFonts w:ascii="Times New Roman" w:hAnsi="Times New Roman"/>
          <w:sz w:val="24"/>
          <w:szCs w:val="24"/>
        </w:rPr>
        <w:t>прочитал грекам известную «Повесть о белом клобуке»</w:t>
      </w:r>
      <w:r w:rsidR="002F34C5">
        <w:rPr>
          <w:rFonts w:ascii="Times New Roman" w:hAnsi="Times New Roman"/>
          <w:sz w:val="24"/>
          <w:szCs w:val="24"/>
        </w:rPr>
        <w:t xml:space="preserve"> </w:t>
      </w:r>
      <w:r w:rsidR="00BD4929">
        <w:rPr>
          <w:rFonts w:ascii="Times New Roman" w:hAnsi="Times New Roman"/>
          <w:b/>
          <w:sz w:val="24"/>
          <w:szCs w:val="24"/>
          <w:vertAlign w:val="superscript"/>
        </w:rPr>
        <w:t>47</w:t>
      </w:r>
      <w:r w:rsidR="002F34C5">
        <w:rPr>
          <w:rFonts w:ascii="Times New Roman" w:hAnsi="Times New Roman"/>
          <w:b/>
          <w:sz w:val="24"/>
          <w:szCs w:val="24"/>
          <w:vertAlign w:val="superscript"/>
        </w:rPr>
        <w:t>)</w:t>
      </w:r>
      <w:r w:rsidRPr="007404C0">
        <w:rPr>
          <w:rFonts w:ascii="Times New Roman" w:hAnsi="Times New Roman"/>
          <w:sz w:val="24"/>
          <w:szCs w:val="24"/>
        </w:rPr>
        <w:t>, где говорится о падении «ветхого Рима» по причине гордости, второго Рима — Константинополя от агарянского нас</w:t>
      </w:r>
      <w:r>
        <w:rPr>
          <w:rFonts w:ascii="Times New Roman" w:hAnsi="Times New Roman"/>
          <w:sz w:val="24"/>
          <w:szCs w:val="24"/>
        </w:rPr>
        <w:t>илия, и что в связи с этим на «Третьем Риме — Русской Земле возсияет Б</w:t>
      </w:r>
      <w:r w:rsidRPr="007404C0">
        <w:rPr>
          <w:rFonts w:ascii="Times New Roman" w:hAnsi="Times New Roman"/>
          <w:sz w:val="24"/>
          <w:szCs w:val="24"/>
        </w:rPr>
        <w:t>лагодать</w:t>
      </w:r>
      <w:r w:rsidRPr="001E71EA">
        <w:rPr>
          <w:rFonts w:ascii="Times New Roman" w:hAnsi="Times New Roman"/>
          <w:sz w:val="24"/>
          <w:szCs w:val="24"/>
        </w:rPr>
        <w:t xml:space="preserve">...» </w:t>
      </w:r>
      <w:r w:rsidR="001E71EA" w:rsidRPr="001E71EA">
        <w:rPr>
          <w:rFonts w:ascii="Times New Roman" w:hAnsi="Times New Roman"/>
          <w:sz w:val="24"/>
          <w:szCs w:val="24"/>
        </w:rPr>
        <w:t>(</w:t>
      </w:r>
      <w:r w:rsidR="001E71EA" w:rsidRPr="001E71EA">
        <w:rPr>
          <w:rFonts w:ascii="Times New Roman" w:hAnsi="Times New Roman"/>
          <w:i/>
          <w:sz w:val="24"/>
          <w:szCs w:val="24"/>
        </w:rPr>
        <w:t>Митр. Макарий (Булгаков). История Русской Церкви. Спб. 1882. Т. XI. С. 144—158</w:t>
      </w:r>
      <w:r w:rsidR="001E71EA" w:rsidRPr="001E71EA">
        <w:rPr>
          <w:rFonts w:ascii="Times New Roman" w:hAnsi="Times New Roman"/>
          <w:sz w:val="24"/>
          <w:szCs w:val="24"/>
        </w:rPr>
        <w:t>)</w:t>
      </w:r>
      <w:r w:rsidRPr="001E71EA">
        <w:rPr>
          <w:rFonts w:ascii="Times New Roman" w:hAnsi="Times New Roman"/>
          <w:sz w:val="24"/>
          <w:szCs w:val="24"/>
        </w:rPr>
        <w:t>.</w:t>
      </w:r>
    </w:p>
    <w:p w:rsidR="002F34C5" w:rsidRDefault="002F34C5" w:rsidP="002F34C5">
      <w:pPr>
        <w:spacing w:after="0" w:line="240" w:lineRule="auto"/>
        <w:ind w:firstLine="284"/>
        <w:jc w:val="both"/>
        <w:rPr>
          <w:rFonts w:ascii="Arial" w:hAnsi="Arial" w:cs="Arial"/>
          <w:sz w:val="16"/>
          <w:szCs w:val="16"/>
        </w:rPr>
      </w:pPr>
    </w:p>
    <w:p w:rsidR="002F34C5" w:rsidRDefault="00BD4929" w:rsidP="002F34C5">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47</w:t>
      </w:r>
      <w:r w:rsidR="002F34C5">
        <w:rPr>
          <w:rFonts w:ascii="Arial" w:hAnsi="Arial" w:cs="Arial"/>
          <w:b/>
          <w:sz w:val="16"/>
          <w:szCs w:val="16"/>
          <w:vertAlign w:val="superscript"/>
        </w:rPr>
        <w:t xml:space="preserve">) </w:t>
      </w:r>
      <w:r w:rsidR="002F34C5" w:rsidRPr="007E53AC">
        <w:rPr>
          <w:rFonts w:ascii="Arial" w:hAnsi="Arial" w:cs="Arial"/>
          <w:sz w:val="16"/>
          <w:szCs w:val="16"/>
        </w:rPr>
        <w:t>«Повесть о белом клобуке» («Повесть о новгородском белом клобуке») — памятник древнерусской литературы XV—XVI вв., сочинение о чудесном появлении на Руси белого клобука, мистического символа «Третьего Рима».</w:t>
      </w:r>
      <w:r w:rsidR="002F34C5">
        <w:rPr>
          <w:rFonts w:ascii="Arial" w:hAnsi="Arial" w:cs="Arial"/>
          <w:sz w:val="16"/>
          <w:szCs w:val="16"/>
        </w:rPr>
        <w:t xml:space="preserve"> </w:t>
      </w:r>
    </w:p>
    <w:p w:rsidR="002F34C5" w:rsidRPr="007E53AC" w:rsidRDefault="002F34C5" w:rsidP="002F34C5">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sz w:val="16"/>
          <w:szCs w:val="16"/>
        </w:rPr>
        <w:t>В этой повести раз</w:t>
      </w:r>
      <w:r w:rsidRPr="007E53AC">
        <w:rPr>
          <w:rFonts w:ascii="Arial" w:hAnsi="Arial" w:cs="Arial"/>
          <w:sz w:val="16"/>
          <w:szCs w:val="16"/>
        </w:rPr>
        <w:t>сказывается о передаче символа духовной власти из Рима в Константинополь, а затем в Новгород.</w:t>
      </w:r>
    </w:p>
    <w:p w:rsidR="002F34C5" w:rsidRPr="007E53AC" w:rsidRDefault="002F34C5" w:rsidP="002F34C5">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sz w:val="16"/>
          <w:szCs w:val="16"/>
        </w:rPr>
        <w:t>Повесть раз</w:t>
      </w:r>
      <w:r w:rsidRPr="007E53AC">
        <w:rPr>
          <w:rFonts w:ascii="Arial" w:hAnsi="Arial" w:cs="Arial"/>
          <w:sz w:val="16"/>
          <w:szCs w:val="16"/>
        </w:rPr>
        <w:t>сказывает, что ц</w:t>
      </w:r>
      <w:r>
        <w:rPr>
          <w:rFonts w:ascii="Arial" w:hAnsi="Arial" w:cs="Arial"/>
          <w:sz w:val="16"/>
          <w:szCs w:val="16"/>
        </w:rPr>
        <w:t>арю Константину явились во сне Святые А</w:t>
      </w:r>
      <w:r w:rsidRPr="007E53AC">
        <w:rPr>
          <w:rFonts w:ascii="Arial" w:hAnsi="Arial" w:cs="Arial"/>
          <w:sz w:val="16"/>
          <w:szCs w:val="16"/>
        </w:rPr>
        <w:t>постолы Петр и Павел и показали ему форму, по которой должен быть сшит белый клобук папе в знак его церковного главенства; Константин велел сшить клобук и возложил его на голову папе Сильвестру, после чего, не желая царствовать в том же месте, где правит наместник Божий, он перенес свою столицу из Рима в Константинополь.</w:t>
      </w:r>
    </w:p>
    <w:p w:rsidR="002F34C5" w:rsidRDefault="002F34C5" w:rsidP="002F34C5">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7E53AC">
        <w:rPr>
          <w:rFonts w:ascii="Arial" w:hAnsi="Arial" w:cs="Arial"/>
          <w:sz w:val="16"/>
          <w:szCs w:val="16"/>
        </w:rPr>
        <w:t xml:space="preserve">Преемники Сильвестра забыли благочестивую жизнь и не почитали клобука, за что они должны были эту реликвию переслать в Константинополь. </w:t>
      </w:r>
      <w:r>
        <w:rPr>
          <w:rFonts w:ascii="Arial" w:hAnsi="Arial" w:cs="Arial"/>
          <w:sz w:val="16"/>
          <w:szCs w:val="16"/>
        </w:rPr>
        <w:t xml:space="preserve">Однако тогда патриарху явился </w:t>
      </w:r>
      <w:r w:rsidRPr="007E53AC">
        <w:rPr>
          <w:rFonts w:ascii="Arial" w:hAnsi="Arial" w:cs="Arial"/>
          <w:sz w:val="16"/>
          <w:szCs w:val="16"/>
        </w:rPr>
        <w:t>«юноша светлый» и велел отправить клобук в Великий Новгород, «и да будет там носим на главе Василия архиепископа»; с тех пор «утвердися белый клобук на главах святых архиепископ Великого Новгорода».</w:t>
      </w:r>
    </w:p>
    <w:p w:rsidR="002F34C5" w:rsidRPr="001341C4" w:rsidRDefault="002F34C5" w:rsidP="002F34C5">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7E53AC">
        <w:rPr>
          <w:rFonts w:ascii="Arial" w:hAnsi="Arial" w:cs="Arial"/>
          <w:sz w:val="16"/>
          <w:szCs w:val="16"/>
        </w:rPr>
        <w:t>В 1564 Московский поместный</w:t>
      </w:r>
      <w:r>
        <w:rPr>
          <w:rFonts w:ascii="Arial" w:hAnsi="Arial" w:cs="Arial"/>
          <w:sz w:val="16"/>
          <w:szCs w:val="16"/>
        </w:rPr>
        <w:t xml:space="preserve"> Собор принял уложение о праве М</w:t>
      </w:r>
      <w:r w:rsidRPr="007E53AC">
        <w:rPr>
          <w:rFonts w:ascii="Arial" w:hAnsi="Arial" w:cs="Arial"/>
          <w:sz w:val="16"/>
          <w:szCs w:val="16"/>
        </w:rPr>
        <w:t>осковского митрополита носить белый клобук. После установления в 1589 в России патриаршес</w:t>
      </w:r>
      <w:r>
        <w:rPr>
          <w:rFonts w:ascii="Arial" w:hAnsi="Arial" w:cs="Arial"/>
          <w:sz w:val="16"/>
          <w:szCs w:val="16"/>
        </w:rPr>
        <w:t>тва, белый клобук стали носить Патриархи М</w:t>
      </w:r>
      <w:r w:rsidRPr="007E53AC">
        <w:rPr>
          <w:rFonts w:ascii="Arial" w:hAnsi="Arial" w:cs="Arial"/>
          <w:sz w:val="16"/>
          <w:szCs w:val="16"/>
        </w:rPr>
        <w:t xml:space="preserve">осковские. В </w:t>
      </w:r>
      <w:smartTag w:uri="urn:schemas-microsoft-com:office:smarttags" w:element="metricconverter">
        <w:smartTagPr>
          <w:attr w:name="ProductID" w:val="1667 г"/>
        </w:smartTagPr>
        <w:r w:rsidRPr="007E53AC">
          <w:rPr>
            <w:rFonts w:ascii="Arial" w:hAnsi="Arial" w:cs="Arial"/>
            <w:sz w:val="16"/>
            <w:szCs w:val="16"/>
          </w:rPr>
          <w:t>1667 г</w:t>
        </w:r>
      </w:smartTag>
      <w:r w:rsidRPr="007E53AC">
        <w:rPr>
          <w:rFonts w:ascii="Arial" w:hAnsi="Arial" w:cs="Arial"/>
          <w:sz w:val="16"/>
          <w:szCs w:val="16"/>
        </w:rPr>
        <w:t>. повесть подверглась осуждению собором, как «лживая и неправая», написанная Дмитрием Толмачом «от ветра главы своея».</w:t>
      </w:r>
    </w:p>
    <w:p w:rsidR="0045017E" w:rsidRPr="00DB3340" w:rsidRDefault="0045017E" w:rsidP="001E71EA">
      <w:pPr>
        <w:spacing w:after="0" w:line="240" w:lineRule="auto"/>
        <w:jc w:val="both"/>
        <w:rPr>
          <w:rFonts w:ascii="Times New Roman" w:hAnsi="Times New Roman"/>
          <w:sz w:val="20"/>
          <w:szCs w:val="20"/>
        </w:rPr>
      </w:pPr>
    </w:p>
    <w:p w:rsidR="0045017E" w:rsidRDefault="0045017E" w:rsidP="0045017E">
      <w:pPr>
        <w:spacing w:after="0" w:line="240" w:lineRule="auto"/>
        <w:ind w:firstLine="284"/>
        <w:jc w:val="both"/>
        <w:rPr>
          <w:rFonts w:ascii="Times New Roman" w:hAnsi="Times New Roman"/>
          <w:sz w:val="24"/>
          <w:szCs w:val="24"/>
        </w:rPr>
      </w:pPr>
      <w:r>
        <w:rPr>
          <w:rFonts w:ascii="Times New Roman" w:hAnsi="Times New Roman"/>
          <w:sz w:val="24"/>
          <w:szCs w:val="24"/>
        </w:rPr>
        <w:t>Это</w:t>
      </w:r>
      <w:r w:rsidRPr="007404C0">
        <w:rPr>
          <w:rFonts w:ascii="Times New Roman" w:hAnsi="Times New Roman"/>
          <w:sz w:val="24"/>
          <w:szCs w:val="24"/>
        </w:rPr>
        <w:t xml:space="preserve"> довольно подробное изложение </w:t>
      </w:r>
      <w:r>
        <w:rPr>
          <w:rFonts w:ascii="Times New Roman" w:hAnsi="Times New Roman"/>
          <w:sz w:val="24"/>
          <w:szCs w:val="24"/>
        </w:rPr>
        <w:t>концепции «Москва (и Россия) — Т</w:t>
      </w:r>
      <w:r w:rsidRPr="007404C0">
        <w:rPr>
          <w:rFonts w:ascii="Times New Roman" w:hAnsi="Times New Roman"/>
          <w:sz w:val="24"/>
          <w:szCs w:val="24"/>
        </w:rPr>
        <w:t>ретий Рим», как она понималась, конечно, н</w:t>
      </w:r>
      <w:r>
        <w:rPr>
          <w:rFonts w:ascii="Times New Roman" w:hAnsi="Times New Roman"/>
          <w:sz w:val="24"/>
          <w:szCs w:val="24"/>
        </w:rPr>
        <w:t xml:space="preserve">е одним </w:t>
      </w:r>
      <w:r w:rsidR="000549B7">
        <w:rPr>
          <w:rFonts w:ascii="Times New Roman" w:hAnsi="Times New Roman"/>
          <w:sz w:val="24"/>
          <w:szCs w:val="24"/>
        </w:rPr>
        <w:t xml:space="preserve">старцем </w:t>
      </w:r>
      <w:r>
        <w:rPr>
          <w:rFonts w:ascii="Times New Roman" w:hAnsi="Times New Roman"/>
          <w:sz w:val="24"/>
          <w:szCs w:val="24"/>
        </w:rPr>
        <w:t>Арсением, но многими в Р</w:t>
      </w:r>
      <w:r w:rsidRPr="007404C0">
        <w:rPr>
          <w:rFonts w:ascii="Times New Roman" w:hAnsi="Times New Roman"/>
          <w:sz w:val="24"/>
          <w:szCs w:val="24"/>
        </w:rPr>
        <w:t>усском обществе.</w:t>
      </w:r>
    </w:p>
    <w:p w:rsidR="0045017E" w:rsidRPr="007404C0" w:rsidRDefault="0045017E" w:rsidP="0045017E">
      <w:pPr>
        <w:spacing w:after="0" w:line="240" w:lineRule="auto"/>
        <w:ind w:firstLine="284"/>
        <w:jc w:val="both"/>
        <w:rPr>
          <w:rFonts w:ascii="Times New Roman" w:hAnsi="Times New Roman"/>
          <w:sz w:val="24"/>
          <w:szCs w:val="24"/>
        </w:rPr>
      </w:pPr>
      <w:r w:rsidRPr="007404C0">
        <w:rPr>
          <w:rFonts w:ascii="Times New Roman" w:hAnsi="Times New Roman"/>
          <w:sz w:val="24"/>
          <w:szCs w:val="24"/>
        </w:rPr>
        <w:t>В этой концепции верная общая мысль о духовно-каноническ</w:t>
      </w:r>
      <w:r>
        <w:rPr>
          <w:rFonts w:ascii="Times New Roman" w:hAnsi="Times New Roman"/>
          <w:sz w:val="24"/>
          <w:szCs w:val="24"/>
        </w:rPr>
        <w:t xml:space="preserve">ой самостоятельности Поместной </w:t>
      </w:r>
      <w:r w:rsidRPr="007404C0">
        <w:rPr>
          <w:rFonts w:ascii="Times New Roman" w:hAnsi="Times New Roman"/>
          <w:sz w:val="24"/>
          <w:szCs w:val="24"/>
        </w:rPr>
        <w:t>Р</w:t>
      </w:r>
      <w:r>
        <w:rPr>
          <w:rFonts w:ascii="Times New Roman" w:hAnsi="Times New Roman"/>
          <w:sz w:val="24"/>
          <w:szCs w:val="24"/>
        </w:rPr>
        <w:t>усской Церкви в духе учения о К</w:t>
      </w:r>
      <w:r w:rsidRPr="007404C0">
        <w:rPr>
          <w:rFonts w:ascii="Times New Roman" w:hAnsi="Times New Roman"/>
          <w:sz w:val="24"/>
          <w:szCs w:val="24"/>
        </w:rPr>
        <w:t xml:space="preserve">афоличности переходит в крайность утверждения ее самодостаточности, когда она якобы вообще не нуждается в существовании других братских Церквей. </w:t>
      </w:r>
    </w:p>
    <w:p w:rsidR="0045017E" w:rsidRPr="007404C0" w:rsidRDefault="0045017E" w:rsidP="0045017E">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Но </w:t>
      </w:r>
      <w:r w:rsidRPr="00A85391">
        <w:rPr>
          <w:rFonts w:ascii="Times New Roman" w:hAnsi="Times New Roman"/>
          <w:b/>
          <w:sz w:val="24"/>
          <w:szCs w:val="24"/>
        </w:rPr>
        <w:t>главное здесь — учение о Православном Царстве</w:t>
      </w:r>
      <w:r w:rsidRPr="007404C0">
        <w:rPr>
          <w:rFonts w:ascii="Times New Roman" w:hAnsi="Times New Roman"/>
          <w:sz w:val="24"/>
          <w:szCs w:val="24"/>
        </w:rPr>
        <w:t>, с которым во многом связана крайность «самодос</w:t>
      </w:r>
      <w:r w:rsidR="000549B7">
        <w:rPr>
          <w:rFonts w:ascii="Times New Roman" w:hAnsi="Times New Roman"/>
          <w:sz w:val="24"/>
          <w:szCs w:val="24"/>
        </w:rPr>
        <w:t>таточности»,</w:t>
      </w:r>
      <w:r>
        <w:rPr>
          <w:rFonts w:ascii="Times New Roman" w:hAnsi="Times New Roman"/>
          <w:sz w:val="24"/>
          <w:szCs w:val="24"/>
        </w:rPr>
        <w:t xml:space="preserve"> </w:t>
      </w:r>
      <w:r w:rsidRPr="00F977A8">
        <w:rPr>
          <w:rFonts w:ascii="Times New Roman" w:hAnsi="Times New Roman"/>
          <w:b/>
          <w:sz w:val="24"/>
          <w:szCs w:val="24"/>
        </w:rPr>
        <w:t>идея Православного Царства, как условия бытия Православной Церкви.</w:t>
      </w:r>
      <w:r w:rsidRPr="007404C0">
        <w:rPr>
          <w:rFonts w:ascii="Times New Roman" w:hAnsi="Times New Roman"/>
          <w:sz w:val="24"/>
          <w:szCs w:val="24"/>
        </w:rPr>
        <w:t xml:space="preserve"> </w:t>
      </w:r>
      <w:r>
        <w:rPr>
          <w:rFonts w:ascii="Times New Roman" w:hAnsi="Times New Roman"/>
          <w:sz w:val="24"/>
          <w:szCs w:val="24"/>
        </w:rPr>
        <w:t xml:space="preserve">В этом интереснейшем учении </w:t>
      </w:r>
      <w:r w:rsidRPr="00F977A8">
        <w:rPr>
          <w:rFonts w:ascii="Times New Roman" w:hAnsi="Times New Roman"/>
          <w:sz w:val="24"/>
          <w:szCs w:val="24"/>
          <w:u w:val="single"/>
        </w:rPr>
        <w:t>Единство Вселенской Церкви ставится в прямую зависимость от единства Царского управления</w:t>
      </w:r>
      <w:r w:rsidRPr="007404C0">
        <w:rPr>
          <w:rFonts w:ascii="Times New Roman" w:hAnsi="Times New Roman"/>
          <w:sz w:val="24"/>
          <w:szCs w:val="24"/>
        </w:rPr>
        <w:t xml:space="preserve"> всей</w:t>
      </w:r>
      <w:r>
        <w:rPr>
          <w:rFonts w:ascii="Times New Roman" w:hAnsi="Times New Roman"/>
          <w:sz w:val="24"/>
          <w:szCs w:val="24"/>
        </w:rPr>
        <w:t xml:space="preserve"> «подсолнечной» (то есть всеми П</w:t>
      </w:r>
      <w:r w:rsidRPr="007404C0">
        <w:rPr>
          <w:rFonts w:ascii="Times New Roman" w:hAnsi="Times New Roman"/>
          <w:sz w:val="24"/>
          <w:szCs w:val="24"/>
        </w:rPr>
        <w:t>равославными народами). Это может быть желаемым, но не обязательным. Обязательным представляется н</w:t>
      </w:r>
      <w:r>
        <w:rPr>
          <w:rFonts w:ascii="Times New Roman" w:hAnsi="Times New Roman"/>
          <w:sz w:val="24"/>
          <w:szCs w:val="24"/>
        </w:rPr>
        <w:t>ал</w:t>
      </w:r>
      <w:r>
        <w:rPr>
          <w:rFonts w:ascii="Times New Roman" w:hAnsi="Times New Roman"/>
          <w:sz w:val="24"/>
          <w:szCs w:val="24"/>
        </w:rPr>
        <w:t>и</w:t>
      </w:r>
      <w:r>
        <w:rPr>
          <w:rFonts w:ascii="Times New Roman" w:hAnsi="Times New Roman"/>
          <w:sz w:val="24"/>
          <w:szCs w:val="24"/>
        </w:rPr>
        <w:t>чие хотя бы одного могучего Православного Ц</w:t>
      </w:r>
      <w:r w:rsidRPr="007404C0">
        <w:rPr>
          <w:rFonts w:ascii="Times New Roman" w:hAnsi="Times New Roman"/>
          <w:sz w:val="24"/>
          <w:szCs w:val="24"/>
        </w:rPr>
        <w:t>арства, в данной ситуации — Ру</w:t>
      </w:r>
      <w:r w:rsidRPr="007404C0">
        <w:rPr>
          <w:rFonts w:ascii="Times New Roman" w:hAnsi="Times New Roman"/>
          <w:sz w:val="24"/>
          <w:szCs w:val="24"/>
        </w:rPr>
        <w:t>с</w:t>
      </w:r>
      <w:r w:rsidRPr="007404C0">
        <w:rPr>
          <w:rFonts w:ascii="Times New Roman" w:hAnsi="Times New Roman"/>
          <w:sz w:val="24"/>
          <w:szCs w:val="24"/>
        </w:rPr>
        <w:t xml:space="preserve">ского. </w:t>
      </w:r>
    </w:p>
    <w:p w:rsidR="00F977A8" w:rsidRDefault="0045017E" w:rsidP="0045017E">
      <w:pPr>
        <w:spacing w:after="0" w:line="240" w:lineRule="auto"/>
        <w:ind w:firstLine="284"/>
        <w:jc w:val="both"/>
        <w:rPr>
          <w:rFonts w:ascii="Times New Roman" w:hAnsi="Times New Roman"/>
          <w:sz w:val="24"/>
          <w:szCs w:val="24"/>
        </w:rPr>
      </w:pPr>
      <w:r w:rsidRPr="007404C0">
        <w:rPr>
          <w:rFonts w:ascii="Times New Roman" w:hAnsi="Times New Roman"/>
          <w:sz w:val="24"/>
          <w:szCs w:val="24"/>
        </w:rPr>
        <w:t xml:space="preserve">Несомненная правда состоит в том, что </w:t>
      </w:r>
      <w:r w:rsidRPr="00A85391">
        <w:rPr>
          <w:rFonts w:ascii="Times New Roman" w:hAnsi="Times New Roman"/>
          <w:b/>
          <w:sz w:val="24"/>
          <w:szCs w:val="24"/>
        </w:rPr>
        <w:t>первенство</w:t>
      </w:r>
      <w:r w:rsidRPr="007404C0">
        <w:rPr>
          <w:rFonts w:ascii="Times New Roman" w:hAnsi="Times New Roman"/>
          <w:sz w:val="24"/>
          <w:szCs w:val="24"/>
        </w:rPr>
        <w:t xml:space="preserve"> (старшинство, главенство, «честь») </w:t>
      </w:r>
      <w:r w:rsidRPr="00A85391">
        <w:rPr>
          <w:rFonts w:ascii="Times New Roman" w:hAnsi="Times New Roman"/>
          <w:b/>
          <w:sz w:val="24"/>
          <w:szCs w:val="24"/>
        </w:rPr>
        <w:t>патриаршего пр</w:t>
      </w:r>
      <w:r>
        <w:rPr>
          <w:rFonts w:ascii="Times New Roman" w:hAnsi="Times New Roman"/>
          <w:b/>
          <w:sz w:val="24"/>
          <w:szCs w:val="24"/>
        </w:rPr>
        <w:t>естола исторически зависела от Царской В</w:t>
      </w:r>
      <w:r w:rsidRPr="00A85391">
        <w:rPr>
          <w:rFonts w:ascii="Times New Roman" w:hAnsi="Times New Roman"/>
          <w:b/>
          <w:sz w:val="24"/>
          <w:szCs w:val="24"/>
        </w:rPr>
        <w:t>ласти</w:t>
      </w:r>
      <w:r w:rsidRPr="007404C0">
        <w:rPr>
          <w:rFonts w:ascii="Times New Roman" w:hAnsi="Times New Roman"/>
          <w:sz w:val="24"/>
          <w:szCs w:val="24"/>
        </w:rPr>
        <w:t xml:space="preserve">. Константинопольский </w:t>
      </w:r>
      <w:r w:rsidRPr="007404C0">
        <w:rPr>
          <w:rFonts w:ascii="Times New Roman" w:hAnsi="Times New Roman"/>
          <w:sz w:val="24"/>
          <w:szCs w:val="24"/>
        </w:rPr>
        <w:lastRenderedPageBreak/>
        <w:t xml:space="preserve">патриархат потому и стал Вселенским, что был столичным в Византийской империи. </w:t>
      </w:r>
      <w:r w:rsidRPr="00A85391">
        <w:rPr>
          <w:rFonts w:ascii="Times New Roman" w:hAnsi="Times New Roman"/>
          <w:b/>
          <w:i/>
          <w:sz w:val="24"/>
          <w:szCs w:val="24"/>
        </w:rPr>
        <w:t>Если этой империи («второго Рима») не стало, а возникла Империя Российская («Третий Рим»), то столичный, Московский патриархат и должен быть теперь по логике вещей Вселенским</w:t>
      </w:r>
      <w:r w:rsidRPr="007404C0">
        <w:rPr>
          <w:rFonts w:ascii="Times New Roman" w:hAnsi="Times New Roman"/>
          <w:sz w:val="24"/>
          <w:szCs w:val="24"/>
        </w:rPr>
        <w:t xml:space="preserve">. </w:t>
      </w:r>
    </w:p>
    <w:p w:rsidR="00F977A8" w:rsidRDefault="0045017E" w:rsidP="0045017E">
      <w:pPr>
        <w:spacing w:after="0" w:line="240" w:lineRule="auto"/>
        <w:ind w:firstLine="284"/>
        <w:jc w:val="both"/>
        <w:rPr>
          <w:rFonts w:ascii="Times New Roman" w:hAnsi="Times New Roman"/>
          <w:sz w:val="24"/>
          <w:szCs w:val="24"/>
        </w:rPr>
      </w:pPr>
      <w:r w:rsidRPr="007404C0">
        <w:rPr>
          <w:rFonts w:ascii="Times New Roman" w:hAnsi="Times New Roman"/>
          <w:sz w:val="24"/>
          <w:szCs w:val="24"/>
        </w:rPr>
        <w:t>Вот основная</w:t>
      </w:r>
      <w:r>
        <w:rPr>
          <w:rFonts w:ascii="Times New Roman" w:hAnsi="Times New Roman"/>
          <w:sz w:val="24"/>
          <w:szCs w:val="24"/>
        </w:rPr>
        <w:t xml:space="preserve"> каноническая мысль идеологии «Т</w:t>
      </w:r>
      <w:r w:rsidRPr="007404C0">
        <w:rPr>
          <w:rFonts w:ascii="Times New Roman" w:hAnsi="Times New Roman"/>
          <w:sz w:val="24"/>
          <w:szCs w:val="24"/>
        </w:rPr>
        <w:t>ретьего Р</w:t>
      </w:r>
      <w:r w:rsidRPr="007404C0">
        <w:rPr>
          <w:rFonts w:ascii="Times New Roman" w:hAnsi="Times New Roman"/>
          <w:sz w:val="24"/>
          <w:szCs w:val="24"/>
        </w:rPr>
        <w:t>и</w:t>
      </w:r>
      <w:r>
        <w:rPr>
          <w:rFonts w:ascii="Times New Roman" w:hAnsi="Times New Roman"/>
          <w:sz w:val="24"/>
          <w:szCs w:val="24"/>
        </w:rPr>
        <w:t xml:space="preserve">ма». </w:t>
      </w:r>
    </w:p>
    <w:p w:rsidR="0045017E" w:rsidRPr="007404C0" w:rsidRDefault="0045017E" w:rsidP="0045017E">
      <w:pPr>
        <w:spacing w:after="0" w:line="240" w:lineRule="auto"/>
        <w:ind w:firstLine="284"/>
        <w:jc w:val="both"/>
        <w:rPr>
          <w:rFonts w:ascii="Times New Roman" w:hAnsi="Times New Roman"/>
          <w:sz w:val="24"/>
          <w:szCs w:val="24"/>
        </w:rPr>
      </w:pPr>
      <w:r>
        <w:rPr>
          <w:rFonts w:ascii="Times New Roman" w:hAnsi="Times New Roman"/>
          <w:sz w:val="24"/>
          <w:szCs w:val="24"/>
        </w:rPr>
        <w:t>Хотя Р</w:t>
      </w:r>
      <w:r w:rsidRPr="007404C0">
        <w:rPr>
          <w:rFonts w:ascii="Times New Roman" w:hAnsi="Times New Roman"/>
          <w:sz w:val="24"/>
          <w:szCs w:val="24"/>
        </w:rPr>
        <w:t>усские, чтобы не портить отношений (!), в конце концов согласились на пятое место в диптихе патриархатов при учреждении патриаршества в России, но сами для себя продолжали считать свой патриархат первым и главнейшим</w:t>
      </w:r>
      <w:r>
        <w:rPr>
          <w:rFonts w:ascii="Times New Roman" w:hAnsi="Times New Roman"/>
          <w:sz w:val="24"/>
          <w:szCs w:val="24"/>
        </w:rPr>
        <w:t xml:space="preserve"> </w:t>
      </w:r>
      <w:r w:rsidR="00BD4929">
        <w:rPr>
          <w:rFonts w:ascii="Times New Roman" w:hAnsi="Times New Roman"/>
          <w:b/>
          <w:sz w:val="24"/>
          <w:szCs w:val="24"/>
          <w:vertAlign w:val="superscript"/>
        </w:rPr>
        <w:t>48</w:t>
      </w:r>
      <w:r w:rsidRPr="00A85391">
        <w:rPr>
          <w:rFonts w:ascii="Times New Roman" w:hAnsi="Times New Roman"/>
          <w:b/>
          <w:sz w:val="24"/>
          <w:szCs w:val="24"/>
          <w:vertAlign w:val="superscript"/>
        </w:rPr>
        <w:t>)</w:t>
      </w:r>
      <w:r w:rsidRPr="007404C0">
        <w:rPr>
          <w:rFonts w:ascii="Times New Roman" w:hAnsi="Times New Roman"/>
          <w:sz w:val="24"/>
          <w:szCs w:val="24"/>
        </w:rPr>
        <w:t>.</w:t>
      </w:r>
    </w:p>
    <w:p w:rsidR="0045017E" w:rsidRDefault="0045017E" w:rsidP="0045017E">
      <w:pPr>
        <w:spacing w:after="0" w:line="240" w:lineRule="auto"/>
        <w:ind w:firstLine="284"/>
        <w:jc w:val="both"/>
        <w:rPr>
          <w:rFonts w:ascii="Times New Roman" w:hAnsi="Times New Roman"/>
          <w:sz w:val="24"/>
          <w:szCs w:val="24"/>
        </w:rPr>
      </w:pPr>
    </w:p>
    <w:p w:rsidR="0045017E" w:rsidRPr="00A85391" w:rsidRDefault="00BD4929" w:rsidP="0045017E">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48</w:t>
      </w:r>
      <w:r w:rsidR="0045017E" w:rsidRPr="00A85391">
        <w:rPr>
          <w:rFonts w:ascii="Arial" w:hAnsi="Arial" w:cs="Arial"/>
          <w:b/>
          <w:sz w:val="16"/>
          <w:szCs w:val="16"/>
          <w:vertAlign w:val="superscript"/>
        </w:rPr>
        <w:t>)</w:t>
      </w:r>
      <w:r w:rsidR="0045017E" w:rsidRPr="00A85391">
        <w:rPr>
          <w:rFonts w:ascii="Arial" w:hAnsi="Arial" w:cs="Arial"/>
          <w:sz w:val="16"/>
          <w:szCs w:val="16"/>
        </w:rPr>
        <w:t xml:space="preserve"> В вопросе о «месте» Московского патриархата сказалось прежде всего отсутствие определенного учения о патриа</w:t>
      </w:r>
      <w:r w:rsidR="0045017E" w:rsidRPr="00A85391">
        <w:rPr>
          <w:rFonts w:ascii="Arial" w:hAnsi="Arial" w:cs="Arial"/>
          <w:sz w:val="16"/>
          <w:szCs w:val="16"/>
        </w:rPr>
        <w:t>р</w:t>
      </w:r>
      <w:r w:rsidR="0045017E" w:rsidRPr="00A85391">
        <w:rPr>
          <w:rFonts w:ascii="Arial" w:hAnsi="Arial" w:cs="Arial"/>
          <w:sz w:val="16"/>
          <w:szCs w:val="16"/>
        </w:rPr>
        <w:t>шестве как в Восточной церкви, так и в Русской. Логика исторического происхождения старшинства патриархатов приходила в противоречие с некоей логикой «старшинства по традиции».</w:t>
      </w:r>
    </w:p>
    <w:p w:rsidR="0045017E" w:rsidRPr="00DB3340" w:rsidRDefault="0045017E" w:rsidP="0045017E">
      <w:pPr>
        <w:spacing w:after="0" w:line="240" w:lineRule="auto"/>
        <w:ind w:firstLine="284"/>
        <w:jc w:val="both"/>
        <w:rPr>
          <w:rFonts w:ascii="Times New Roman" w:hAnsi="Times New Roman"/>
          <w:sz w:val="20"/>
          <w:szCs w:val="20"/>
        </w:rPr>
      </w:pPr>
      <w:r w:rsidRPr="00DB3340">
        <w:rPr>
          <w:rFonts w:ascii="Times New Roman" w:hAnsi="Times New Roman"/>
          <w:sz w:val="20"/>
          <w:szCs w:val="20"/>
        </w:rPr>
        <w:t xml:space="preserve">       </w:t>
      </w:r>
    </w:p>
    <w:p w:rsidR="0045017E" w:rsidRPr="00DB3340" w:rsidRDefault="0045017E" w:rsidP="00DB3340">
      <w:pPr>
        <w:spacing w:after="0" w:line="240" w:lineRule="auto"/>
        <w:ind w:firstLine="284"/>
        <w:jc w:val="both"/>
        <w:rPr>
          <w:rFonts w:ascii="Times New Roman" w:hAnsi="Times New Roman"/>
          <w:sz w:val="24"/>
          <w:szCs w:val="24"/>
        </w:rPr>
      </w:pPr>
      <w:r w:rsidRPr="007404C0">
        <w:rPr>
          <w:rFonts w:ascii="Times New Roman" w:hAnsi="Times New Roman"/>
          <w:sz w:val="24"/>
          <w:szCs w:val="24"/>
        </w:rPr>
        <w:t>В контексте все</w:t>
      </w:r>
      <w:r w:rsidR="00EC0E43">
        <w:rPr>
          <w:rFonts w:ascii="Times New Roman" w:hAnsi="Times New Roman"/>
          <w:sz w:val="24"/>
          <w:szCs w:val="24"/>
        </w:rPr>
        <w:t xml:space="preserve">х идей о зависимости Церкви от Царства получалось, что: </w:t>
      </w:r>
      <w:r>
        <w:rPr>
          <w:rFonts w:ascii="Times New Roman" w:hAnsi="Times New Roman"/>
          <w:sz w:val="24"/>
          <w:szCs w:val="24"/>
        </w:rPr>
        <w:t>с одной стороны, Русский Ц</w:t>
      </w:r>
      <w:r w:rsidRPr="007404C0">
        <w:rPr>
          <w:rFonts w:ascii="Times New Roman" w:hAnsi="Times New Roman"/>
          <w:sz w:val="24"/>
          <w:szCs w:val="24"/>
        </w:rPr>
        <w:t>арь потому и «</w:t>
      </w:r>
      <w:r>
        <w:rPr>
          <w:rFonts w:ascii="Times New Roman" w:hAnsi="Times New Roman"/>
          <w:sz w:val="24"/>
          <w:szCs w:val="24"/>
        </w:rPr>
        <w:t>благочестивый», что исповедует Веру П</w:t>
      </w:r>
      <w:r w:rsidRPr="007404C0">
        <w:rPr>
          <w:rFonts w:ascii="Times New Roman" w:hAnsi="Times New Roman"/>
          <w:sz w:val="24"/>
          <w:szCs w:val="24"/>
        </w:rPr>
        <w:t>ра</w:t>
      </w:r>
      <w:r>
        <w:rPr>
          <w:rFonts w:ascii="Times New Roman" w:hAnsi="Times New Roman"/>
          <w:sz w:val="24"/>
          <w:szCs w:val="24"/>
        </w:rPr>
        <w:t>вославной Церкви, в которой воз</w:t>
      </w:r>
      <w:r w:rsidRPr="007404C0">
        <w:rPr>
          <w:rFonts w:ascii="Times New Roman" w:hAnsi="Times New Roman"/>
          <w:sz w:val="24"/>
          <w:szCs w:val="24"/>
        </w:rPr>
        <w:t>сияло особое благочестие, а с другой стороны, Рус</w:t>
      </w:r>
      <w:r>
        <w:rPr>
          <w:rFonts w:ascii="Times New Roman" w:hAnsi="Times New Roman"/>
          <w:sz w:val="24"/>
          <w:szCs w:val="24"/>
        </w:rPr>
        <w:t>ская Ц</w:t>
      </w:r>
      <w:r w:rsidRPr="007404C0">
        <w:rPr>
          <w:rFonts w:ascii="Times New Roman" w:hAnsi="Times New Roman"/>
          <w:sz w:val="24"/>
          <w:szCs w:val="24"/>
        </w:rPr>
        <w:t>ерковь потому и может сиять благочестием и делаться патриархатом, что нахо</w:t>
      </w:r>
      <w:r>
        <w:rPr>
          <w:rFonts w:ascii="Times New Roman" w:hAnsi="Times New Roman"/>
          <w:sz w:val="24"/>
          <w:szCs w:val="24"/>
        </w:rPr>
        <w:t>дится в Царстве «благочестивого Ц</w:t>
      </w:r>
      <w:r>
        <w:rPr>
          <w:rFonts w:ascii="Times New Roman" w:hAnsi="Times New Roman"/>
          <w:sz w:val="24"/>
          <w:szCs w:val="24"/>
        </w:rPr>
        <w:t>а</w:t>
      </w:r>
      <w:r>
        <w:rPr>
          <w:rFonts w:ascii="Times New Roman" w:hAnsi="Times New Roman"/>
          <w:sz w:val="24"/>
          <w:szCs w:val="24"/>
        </w:rPr>
        <w:t>ря».</w:t>
      </w:r>
    </w:p>
    <w:p w:rsidR="0045017E" w:rsidRPr="00CF5989" w:rsidRDefault="0045017E" w:rsidP="0045017E">
      <w:pPr>
        <w:spacing w:after="0" w:line="240" w:lineRule="auto"/>
        <w:ind w:firstLine="284"/>
        <w:jc w:val="both"/>
        <w:rPr>
          <w:rFonts w:ascii="Times New Roman" w:hAnsi="Times New Roman"/>
          <w:b/>
          <w:sz w:val="24"/>
          <w:szCs w:val="24"/>
        </w:rPr>
      </w:pPr>
      <w:r w:rsidRPr="007404C0">
        <w:rPr>
          <w:rFonts w:ascii="Times New Roman" w:hAnsi="Times New Roman"/>
          <w:sz w:val="24"/>
          <w:szCs w:val="24"/>
        </w:rPr>
        <w:t>Это ос</w:t>
      </w:r>
      <w:r>
        <w:rPr>
          <w:rFonts w:ascii="Times New Roman" w:hAnsi="Times New Roman"/>
          <w:sz w:val="24"/>
          <w:szCs w:val="24"/>
        </w:rPr>
        <w:t>новное противоречие идеологии «Т</w:t>
      </w:r>
      <w:r w:rsidRPr="007404C0">
        <w:rPr>
          <w:rFonts w:ascii="Times New Roman" w:hAnsi="Times New Roman"/>
          <w:sz w:val="24"/>
          <w:szCs w:val="24"/>
        </w:rPr>
        <w:t>ретьего Рима», которое до времени не зам</w:t>
      </w:r>
      <w:r w:rsidRPr="007404C0">
        <w:rPr>
          <w:rFonts w:ascii="Times New Roman" w:hAnsi="Times New Roman"/>
          <w:sz w:val="24"/>
          <w:szCs w:val="24"/>
        </w:rPr>
        <w:t>е</w:t>
      </w:r>
      <w:r w:rsidRPr="007404C0">
        <w:rPr>
          <w:rFonts w:ascii="Times New Roman" w:hAnsi="Times New Roman"/>
          <w:sz w:val="24"/>
          <w:szCs w:val="24"/>
        </w:rPr>
        <w:t>чалось, но со временем должно было выявиться. Неизбежно должен был возникнуть (и возникал) вопрос: кому же принадлежит приоритет</w:t>
      </w:r>
      <w:r>
        <w:rPr>
          <w:rFonts w:ascii="Times New Roman" w:hAnsi="Times New Roman"/>
          <w:sz w:val="24"/>
          <w:szCs w:val="24"/>
        </w:rPr>
        <w:t xml:space="preserve"> в делах В</w:t>
      </w:r>
      <w:r w:rsidRPr="007404C0">
        <w:rPr>
          <w:rFonts w:ascii="Times New Roman" w:hAnsi="Times New Roman"/>
          <w:sz w:val="24"/>
          <w:szCs w:val="24"/>
        </w:rPr>
        <w:t>еры и Церкви в России — са</w:t>
      </w:r>
      <w:r>
        <w:rPr>
          <w:rFonts w:ascii="Times New Roman" w:hAnsi="Times New Roman"/>
          <w:sz w:val="24"/>
          <w:szCs w:val="24"/>
        </w:rPr>
        <w:t>мой ли Церкви или «Ц</w:t>
      </w:r>
      <w:r w:rsidRPr="007404C0">
        <w:rPr>
          <w:rFonts w:ascii="Times New Roman" w:hAnsi="Times New Roman"/>
          <w:sz w:val="24"/>
          <w:szCs w:val="24"/>
        </w:rPr>
        <w:t xml:space="preserve">арству»? Он трансформировался и в более конкретный вопрос: </w:t>
      </w:r>
      <w:r w:rsidRPr="00CF5989">
        <w:rPr>
          <w:rFonts w:ascii="Times New Roman" w:hAnsi="Times New Roman"/>
          <w:b/>
          <w:sz w:val="24"/>
          <w:szCs w:val="24"/>
        </w:rPr>
        <w:t>кому в Православном Царстве принадлежит главенство и основная ответственность в делах церковных и духов</w:t>
      </w:r>
      <w:r>
        <w:rPr>
          <w:rFonts w:ascii="Times New Roman" w:hAnsi="Times New Roman"/>
          <w:b/>
          <w:sz w:val="24"/>
          <w:szCs w:val="24"/>
        </w:rPr>
        <w:t>ных — священству Церкви в лице П</w:t>
      </w:r>
      <w:r w:rsidRPr="00CF5989">
        <w:rPr>
          <w:rFonts w:ascii="Times New Roman" w:hAnsi="Times New Roman"/>
          <w:b/>
          <w:sz w:val="24"/>
          <w:szCs w:val="24"/>
        </w:rPr>
        <w:t xml:space="preserve">атриарха или </w:t>
      </w:r>
      <w:r>
        <w:rPr>
          <w:rFonts w:ascii="Times New Roman" w:hAnsi="Times New Roman"/>
          <w:b/>
          <w:sz w:val="24"/>
          <w:szCs w:val="24"/>
        </w:rPr>
        <w:t>Православн</w:t>
      </w:r>
      <w:r w:rsidRPr="00CF5989">
        <w:rPr>
          <w:rFonts w:ascii="Times New Roman" w:hAnsi="Times New Roman"/>
          <w:b/>
          <w:sz w:val="24"/>
          <w:szCs w:val="24"/>
        </w:rPr>
        <w:t>о</w:t>
      </w:r>
      <w:r>
        <w:rPr>
          <w:rFonts w:ascii="Times New Roman" w:hAnsi="Times New Roman"/>
          <w:b/>
          <w:sz w:val="24"/>
          <w:szCs w:val="24"/>
        </w:rPr>
        <w:t>му «Ц</w:t>
      </w:r>
      <w:r w:rsidRPr="00CF5989">
        <w:rPr>
          <w:rFonts w:ascii="Times New Roman" w:hAnsi="Times New Roman"/>
          <w:b/>
          <w:sz w:val="24"/>
          <w:szCs w:val="24"/>
        </w:rPr>
        <w:t>арс</w:t>
      </w:r>
      <w:r w:rsidRPr="00CF5989">
        <w:rPr>
          <w:rFonts w:ascii="Times New Roman" w:hAnsi="Times New Roman"/>
          <w:b/>
          <w:sz w:val="24"/>
          <w:szCs w:val="24"/>
        </w:rPr>
        <w:t>т</w:t>
      </w:r>
      <w:r w:rsidRPr="00CF5989">
        <w:rPr>
          <w:rFonts w:ascii="Times New Roman" w:hAnsi="Times New Roman"/>
          <w:b/>
          <w:sz w:val="24"/>
          <w:szCs w:val="24"/>
        </w:rPr>
        <w:t>ву» в лице Царя?</w:t>
      </w:r>
    </w:p>
    <w:p w:rsidR="0045017E" w:rsidRPr="00DB3340" w:rsidRDefault="0045017E" w:rsidP="0045017E">
      <w:pPr>
        <w:spacing w:after="0" w:line="240" w:lineRule="auto"/>
        <w:ind w:firstLine="284"/>
        <w:jc w:val="both"/>
        <w:rPr>
          <w:rFonts w:ascii="Times New Roman" w:hAnsi="Times New Roman"/>
          <w:sz w:val="20"/>
          <w:szCs w:val="20"/>
        </w:rPr>
      </w:pPr>
    </w:p>
    <w:p w:rsidR="0045017E" w:rsidRDefault="0045017E" w:rsidP="00BA66E3">
      <w:pPr>
        <w:spacing w:after="0" w:line="240" w:lineRule="auto"/>
        <w:ind w:firstLine="284"/>
        <w:jc w:val="both"/>
        <w:rPr>
          <w:rFonts w:ascii="Times New Roman" w:hAnsi="Times New Roman"/>
          <w:sz w:val="24"/>
          <w:szCs w:val="24"/>
        </w:rPr>
      </w:pPr>
      <w:r w:rsidRPr="007404C0">
        <w:rPr>
          <w:rFonts w:ascii="Times New Roman" w:hAnsi="Times New Roman"/>
          <w:sz w:val="24"/>
          <w:szCs w:val="24"/>
        </w:rPr>
        <w:t xml:space="preserve">Патриарх Никон, опираясь в основном на </w:t>
      </w:r>
      <w:r w:rsidR="00EC0E43">
        <w:rPr>
          <w:rFonts w:ascii="Times New Roman" w:hAnsi="Times New Roman"/>
          <w:sz w:val="24"/>
          <w:szCs w:val="24"/>
        </w:rPr>
        <w:t xml:space="preserve">Святителя </w:t>
      </w:r>
      <w:r w:rsidRPr="007404C0">
        <w:rPr>
          <w:rFonts w:ascii="Times New Roman" w:hAnsi="Times New Roman"/>
          <w:sz w:val="24"/>
          <w:szCs w:val="24"/>
        </w:rPr>
        <w:t>Иоанна Златоуста, твердо решил этот вопрос в пользу Церкви: в делах церковных «священство преболе царства есть»</w:t>
      </w:r>
      <w:r>
        <w:rPr>
          <w:rFonts w:ascii="Times New Roman" w:hAnsi="Times New Roman"/>
          <w:sz w:val="24"/>
          <w:szCs w:val="24"/>
        </w:rPr>
        <w:t xml:space="preserve"> </w:t>
      </w:r>
      <w:r w:rsidR="00B6099B">
        <w:rPr>
          <w:rFonts w:ascii="Times New Roman" w:hAnsi="Times New Roman"/>
          <w:b/>
          <w:sz w:val="24"/>
          <w:szCs w:val="24"/>
          <w:vertAlign w:val="superscript"/>
        </w:rPr>
        <w:t>49</w:t>
      </w:r>
      <w:r w:rsidRPr="00CF5989">
        <w:rPr>
          <w:rFonts w:ascii="Times New Roman" w:hAnsi="Times New Roman"/>
          <w:b/>
          <w:sz w:val="24"/>
          <w:szCs w:val="24"/>
          <w:vertAlign w:val="superscript"/>
        </w:rPr>
        <w:t>)</w:t>
      </w:r>
      <w:r w:rsidRPr="007404C0">
        <w:rPr>
          <w:rFonts w:ascii="Times New Roman" w:hAnsi="Times New Roman"/>
          <w:sz w:val="24"/>
          <w:szCs w:val="24"/>
        </w:rPr>
        <w:t xml:space="preserve"> — цитировал он Зл</w:t>
      </w:r>
      <w:r w:rsidRPr="007404C0">
        <w:rPr>
          <w:rFonts w:ascii="Times New Roman" w:hAnsi="Times New Roman"/>
          <w:sz w:val="24"/>
          <w:szCs w:val="24"/>
        </w:rPr>
        <w:t>а</w:t>
      </w:r>
      <w:r w:rsidRPr="007404C0">
        <w:rPr>
          <w:rFonts w:ascii="Times New Roman" w:hAnsi="Times New Roman"/>
          <w:sz w:val="24"/>
          <w:szCs w:val="24"/>
        </w:rPr>
        <w:t>тоуста. И добавлял от себя: «Яко идеже Церковь под мирскую власть снидет, несть Церковь, но дом челов</w:t>
      </w:r>
      <w:r w:rsidRPr="007404C0">
        <w:rPr>
          <w:rFonts w:ascii="Times New Roman" w:hAnsi="Times New Roman"/>
          <w:sz w:val="24"/>
          <w:szCs w:val="24"/>
        </w:rPr>
        <w:t>е</w:t>
      </w:r>
      <w:r w:rsidRPr="007404C0">
        <w:rPr>
          <w:rFonts w:ascii="Times New Roman" w:hAnsi="Times New Roman"/>
          <w:sz w:val="24"/>
          <w:szCs w:val="24"/>
        </w:rPr>
        <w:t>ческий и вертеп разбойников»</w:t>
      </w:r>
      <w:r>
        <w:rPr>
          <w:rFonts w:ascii="Times New Roman" w:hAnsi="Times New Roman"/>
          <w:sz w:val="24"/>
          <w:szCs w:val="24"/>
        </w:rPr>
        <w:t xml:space="preserve"> </w:t>
      </w:r>
      <w:r w:rsidR="00B6099B">
        <w:rPr>
          <w:rFonts w:ascii="Times New Roman" w:hAnsi="Times New Roman"/>
          <w:b/>
          <w:sz w:val="24"/>
          <w:szCs w:val="24"/>
          <w:vertAlign w:val="superscript"/>
        </w:rPr>
        <w:t>50</w:t>
      </w:r>
      <w:r w:rsidRPr="00CF5989">
        <w:rPr>
          <w:rFonts w:ascii="Times New Roman" w:hAnsi="Times New Roman"/>
          <w:b/>
          <w:sz w:val="24"/>
          <w:szCs w:val="24"/>
          <w:vertAlign w:val="superscript"/>
        </w:rPr>
        <w:t>)</w:t>
      </w:r>
      <w:r w:rsidRPr="007404C0">
        <w:rPr>
          <w:rFonts w:ascii="Times New Roman" w:hAnsi="Times New Roman"/>
          <w:sz w:val="24"/>
          <w:szCs w:val="24"/>
        </w:rPr>
        <w:t>.</w:t>
      </w:r>
      <w:r w:rsidR="00294ADF">
        <w:rPr>
          <w:rFonts w:ascii="Times New Roman" w:hAnsi="Times New Roman"/>
          <w:sz w:val="24"/>
          <w:szCs w:val="24"/>
        </w:rPr>
        <w:t xml:space="preserve"> "Я – солнце, а ты – луна", – говорил он Царю.</w:t>
      </w:r>
    </w:p>
    <w:p w:rsidR="0045017E" w:rsidRDefault="0045017E" w:rsidP="00BA66E3">
      <w:pPr>
        <w:spacing w:after="0" w:line="240" w:lineRule="auto"/>
        <w:ind w:firstLine="284"/>
        <w:jc w:val="both"/>
        <w:rPr>
          <w:rFonts w:ascii="Times New Roman" w:hAnsi="Times New Roman"/>
          <w:sz w:val="24"/>
          <w:szCs w:val="24"/>
        </w:rPr>
      </w:pPr>
    </w:p>
    <w:p w:rsidR="0045017E" w:rsidRDefault="00B6099B" w:rsidP="00BA66E3">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 xml:space="preserve"> 49</w:t>
      </w:r>
      <w:r w:rsidR="0045017E" w:rsidRPr="00CF5989">
        <w:rPr>
          <w:rFonts w:ascii="Arial" w:hAnsi="Arial" w:cs="Arial"/>
          <w:b/>
          <w:sz w:val="16"/>
          <w:szCs w:val="16"/>
          <w:vertAlign w:val="superscript"/>
        </w:rPr>
        <w:t>)</w:t>
      </w:r>
      <w:r w:rsidR="0045017E" w:rsidRPr="00CF5989">
        <w:rPr>
          <w:rFonts w:ascii="Arial" w:hAnsi="Arial" w:cs="Arial"/>
          <w:sz w:val="16"/>
          <w:szCs w:val="16"/>
        </w:rPr>
        <w:t xml:space="preserve"> Проф. М. В. Зызыкин</w:t>
      </w:r>
      <w:r w:rsidR="002F34C5">
        <w:rPr>
          <w:rFonts w:ascii="Arial" w:hAnsi="Arial" w:cs="Arial"/>
          <w:sz w:val="16"/>
          <w:szCs w:val="16"/>
        </w:rPr>
        <w:t>, ярый поклонник и защитник патриарха Никона,</w:t>
      </w:r>
      <w:r w:rsidR="0045017E" w:rsidRPr="00CF5989">
        <w:rPr>
          <w:rFonts w:ascii="Arial" w:hAnsi="Arial" w:cs="Arial"/>
          <w:sz w:val="16"/>
          <w:szCs w:val="16"/>
        </w:rPr>
        <w:t xml:space="preserve"> целой подборкой высказываний Иоанна Златоуста </w:t>
      </w:r>
      <w:r w:rsidR="000047CD">
        <w:rPr>
          <w:rFonts w:ascii="Arial" w:hAnsi="Arial" w:cs="Arial"/>
          <w:sz w:val="16"/>
          <w:szCs w:val="16"/>
        </w:rPr>
        <w:t>старался показать</w:t>
      </w:r>
      <w:r w:rsidR="0045017E" w:rsidRPr="00CF5989">
        <w:rPr>
          <w:rFonts w:ascii="Arial" w:hAnsi="Arial" w:cs="Arial"/>
          <w:sz w:val="16"/>
          <w:szCs w:val="16"/>
        </w:rPr>
        <w:t>, что все основные положения Никона, в том числе и цитата: «Священство преболе царства есть», относятся именно к делам спасения, к области церковной жизни и ее зак</w:t>
      </w:r>
      <w:r w:rsidR="0045017E" w:rsidRPr="00CF5989">
        <w:rPr>
          <w:rFonts w:ascii="Arial" w:hAnsi="Arial" w:cs="Arial"/>
          <w:sz w:val="16"/>
          <w:szCs w:val="16"/>
        </w:rPr>
        <w:t>о</w:t>
      </w:r>
      <w:r w:rsidR="002F34C5">
        <w:rPr>
          <w:rFonts w:ascii="Arial" w:hAnsi="Arial" w:cs="Arial"/>
          <w:sz w:val="16"/>
          <w:szCs w:val="16"/>
        </w:rPr>
        <w:t>нов</w:t>
      </w:r>
      <w:r w:rsidR="0045017E" w:rsidRPr="00CF5989">
        <w:rPr>
          <w:rFonts w:ascii="Arial" w:hAnsi="Arial" w:cs="Arial"/>
          <w:sz w:val="16"/>
          <w:szCs w:val="16"/>
        </w:rPr>
        <w:t xml:space="preserve"> </w:t>
      </w:r>
      <w:r w:rsidR="002F34C5">
        <w:rPr>
          <w:rFonts w:ascii="Arial" w:hAnsi="Arial" w:cs="Arial"/>
          <w:sz w:val="16"/>
          <w:szCs w:val="16"/>
        </w:rPr>
        <w:t>(</w:t>
      </w:r>
      <w:r w:rsidR="0045017E" w:rsidRPr="002F34C5">
        <w:rPr>
          <w:rFonts w:ascii="Arial" w:hAnsi="Arial" w:cs="Arial"/>
          <w:i/>
          <w:sz w:val="16"/>
          <w:szCs w:val="16"/>
        </w:rPr>
        <w:t>См.: Зызыкин. Патриарх Никон... Т. I. С. 56—57, 68</w:t>
      </w:r>
      <w:r w:rsidR="002F34C5">
        <w:rPr>
          <w:rFonts w:ascii="Arial" w:hAnsi="Arial" w:cs="Arial"/>
          <w:sz w:val="16"/>
          <w:szCs w:val="16"/>
        </w:rPr>
        <w:t>)</w:t>
      </w:r>
      <w:r w:rsidR="0045017E" w:rsidRPr="00CF5989">
        <w:rPr>
          <w:rFonts w:ascii="Arial" w:hAnsi="Arial" w:cs="Arial"/>
          <w:sz w:val="16"/>
          <w:szCs w:val="16"/>
        </w:rPr>
        <w:t>.</w:t>
      </w:r>
      <w:r w:rsidR="00F10D02">
        <w:rPr>
          <w:rFonts w:ascii="Arial" w:hAnsi="Arial" w:cs="Arial"/>
          <w:sz w:val="16"/>
          <w:szCs w:val="16"/>
        </w:rPr>
        <w:t xml:space="preserve"> </w:t>
      </w:r>
    </w:p>
    <w:p w:rsidR="0045017E" w:rsidRPr="00CF5989" w:rsidRDefault="00B6099B" w:rsidP="00BA66E3">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50</w:t>
      </w:r>
      <w:r w:rsidR="0045017E" w:rsidRPr="00CF5989">
        <w:rPr>
          <w:rFonts w:ascii="Arial" w:hAnsi="Arial" w:cs="Arial"/>
          <w:b/>
          <w:sz w:val="16"/>
          <w:szCs w:val="16"/>
          <w:vertAlign w:val="superscript"/>
        </w:rPr>
        <w:t>)</w:t>
      </w:r>
      <w:r w:rsidR="0045017E" w:rsidRPr="00CF5989">
        <w:rPr>
          <w:rFonts w:ascii="Arial" w:hAnsi="Arial" w:cs="Arial"/>
          <w:sz w:val="16"/>
          <w:szCs w:val="16"/>
        </w:rPr>
        <w:t xml:space="preserve"> ЦГАДА, ф. 27, д. 140. Ч. 1. Здесь находится обширное, еще не ставшее предметом изучения сочинение патриарха Никона под условным названием «Наставление христианину», откуда и взята цитата /лл. 400 об — 401/. Это поучение, напи</w:t>
      </w:r>
      <w:r w:rsidR="009C6105">
        <w:rPr>
          <w:rFonts w:ascii="Arial" w:hAnsi="Arial" w:cs="Arial"/>
          <w:sz w:val="16"/>
          <w:szCs w:val="16"/>
        </w:rPr>
        <w:t>санное Ц</w:t>
      </w:r>
      <w:r w:rsidR="0045017E" w:rsidRPr="00CF5989">
        <w:rPr>
          <w:rFonts w:ascii="Arial" w:hAnsi="Arial" w:cs="Arial"/>
          <w:sz w:val="16"/>
          <w:szCs w:val="16"/>
        </w:rPr>
        <w:t>арю, занимает более 100 листов и представляет собою тематическую подборку цитат из Нового завета с очень важными толкованиями патриарха.</w:t>
      </w:r>
    </w:p>
    <w:p w:rsidR="00F10D02" w:rsidRDefault="00F10D02" w:rsidP="00DB3340">
      <w:pPr>
        <w:spacing w:after="0" w:line="240" w:lineRule="auto"/>
        <w:ind w:firstLine="284"/>
        <w:jc w:val="both"/>
        <w:rPr>
          <w:rFonts w:ascii="Times New Roman" w:hAnsi="Times New Roman"/>
          <w:sz w:val="24"/>
          <w:szCs w:val="24"/>
        </w:rPr>
      </w:pPr>
    </w:p>
    <w:p w:rsidR="00F10D02" w:rsidRPr="00F10D02" w:rsidRDefault="00203736" w:rsidP="00F10D02">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Но ведь </w:t>
      </w:r>
      <w:r w:rsidRPr="00125DD3">
        <w:rPr>
          <w:rFonts w:ascii="Times New Roman" w:hAnsi="Times New Roman"/>
          <w:b/>
          <w:sz w:val="24"/>
          <w:szCs w:val="24"/>
        </w:rPr>
        <w:t>б</w:t>
      </w:r>
      <w:r w:rsidR="00F10D02" w:rsidRPr="00125DD3">
        <w:rPr>
          <w:rFonts w:ascii="Times New Roman" w:hAnsi="Times New Roman"/>
          <w:b/>
          <w:sz w:val="24"/>
          <w:szCs w:val="24"/>
        </w:rPr>
        <w:t>лагочестивый Православный Государь, как главный охранитель благочестия и Догм</w:t>
      </w:r>
      <w:r w:rsidR="00F10D02" w:rsidRPr="00125DD3">
        <w:rPr>
          <w:rFonts w:ascii="Times New Roman" w:hAnsi="Times New Roman"/>
          <w:b/>
          <w:sz w:val="24"/>
          <w:szCs w:val="24"/>
        </w:rPr>
        <w:t>а</w:t>
      </w:r>
      <w:r w:rsidR="00F10D02" w:rsidRPr="00125DD3">
        <w:rPr>
          <w:rFonts w:ascii="Times New Roman" w:hAnsi="Times New Roman"/>
          <w:b/>
          <w:sz w:val="24"/>
          <w:szCs w:val="24"/>
        </w:rPr>
        <w:t>тов в Церкви, не вмешивается в дела церковные и духовные до тех пор, пока они не противоречат Догматам, Канонам и Правилам Церкви</w:t>
      </w:r>
      <w:r w:rsidR="00F10D02">
        <w:rPr>
          <w:rFonts w:ascii="Times New Roman" w:hAnsi="Times New Roman"/>
          <w:sz w:val="24"/>
          <w:szCs w:val="24"/>
        </w:rPr>
        <w:t xml:space="preserve">. </w:t>
      </w:r>
      <w:r w:rsidR="009B3BEA" w:rsidRPr="00125DD3">
        <w:rPr>
          <w:rFonts w:ascii="Times New Roman" w:hAnsi="Times New Roman"/>
          <w:sz w:val="24"/>
          <w:szCs w:val="24"/>
          <w:u w:val="single"/>
        </w:rPr>
        <w:t>Поскольку Греческая Церковь</w:t>
      </w:r>
      <w:r w:rsidR="00765F72" w:rsidRPr="00125DD3">
        <w:rPr>
          <w:rFonts w:ascii="Times New Roman" w:hAnsi="Times New Roman"/>
          <w:sz w:val="24"/>
          <w:szCs w:val="24"/>
          <w:u w:val="single"/>
        </w:rPr>
        <w:t>,</w:t>
      </w:r>
      <w:r w:rsidR="009B3BEA" w:rsidRPr="00125DD3">
        <w:rPr>
          <w:rFonts w:ascii="Times New Roman" w:hAnsi="Times New Roman"/>
          <w:sz w:val="24"/>
          <w:szCs w:val="24"/>
          <w:u w:val="single"/>
        </w:rPr>
        <w:t xml:space="preserve"> заключ</w:t>
      </w:r>
      <w:r w:rsidR="00765F72" w:rsidRPr="00125DD3">
        <w:rPr>
          <w:rFonts w:ascii="Times New Roman" w:hAnsi="Times New Roman"/>
          <w:sz w:val="24"/>
          <w:szCs w:val="24"/>
          <w:u w:val="single"/>
        </w:rPr>
        <w:t>ив</w:t>
      </w:r>
      <w:r w:rsidR="009B3BEA" w:rsidRPr="00125DD3">
        <w:rPr>
          <w:rFonts w:ascii="Times New Roman" w:hAnsi="Times New Roman"/>
          <w:sz w:val="24"/>
          <w:szCs w:val="24"/>
          <w:u w:val="single"/>
        </w:rPr>
        <w:t xml:space="preserve"> с еретиками-католиками </w:t>
      </w:r>
      <w:r w:rsidR="009B3BEA" w:rsidRPr="00125DD3">
        <w:rPr>
          <w:rFonts w:ascii="Times New Roman" w:eastAsia="Times New Roman" w:hAnsi="Times New Roman"/>
          <w:sz w:val="24"/>
          <w:szCs w:val="24"/>
          <w:u w:val="single"/>
          <w:lang w:eastAsia="ru-RU"/>
        </w:rPr>
        <w:t>Лионск</w:t>
      </w:r>
      <w:r w:rsidR="00765F72" w:rsidRPr="00125DD3">
        <w:rPr>
          <w:rFonts w:ascii="Times New Roman" w:eastAsia="Times New Roman" w:hAnsi="Times New Roman"/>
          <w:sz w:val="24"/>
          <w:szCs w:val="24"/>
          <w:u w:val="single"/>
          <w:lang w:eastAsia="ru-RU"/>
        </w:rPr>
        <w:t>ую</w:t>
      </w:r>
      <w:r w:rsidR="009B3BEA" w:rsidRPr="00125DD3">
        <w:rPr>
          <w:rFonts w:ascii="Times New Roman" w:eastAsia="Times New Roman" w:hAnsi="Times New Roman"/>
          <w:sz w:val="24"/>
          <w:szCs w:val="24"/>
          <w:u w:val="single"/>
          <w:lang w:eastAsia="ru-RU"/>
        </w:rPr>
        <w:t xml:space="preserve"> в 1274 году и Флорентийск</w:t>
      </w:r>
      <w:r w:rsidR="00765F72" w:rsidRPr="00125DD3">
        <w:rPr>
          <w:rFonts w:ascii="Times New Roman" w:eastAsia="Times New Roman" w:hAnsi="Times New Roman"/>
          <w:sz w:val="24"/>
          <w:szCs w:val="24"/>
          <w:u w:val="single"/>
          <w:lang w:eastAsia="ru-RU"/>
        </w:rPr>
        <w:t>ую</w:t>
      </w:r>
      <w:r w:rsidR="009B3BEA" w:rsidRPr="00125DD3">
        <w:rPr>
          <w:rFonts w:ascii="Times New Roman" w:eastAsia="Times New Roman" w:hAnsi="Times New Roman"/>
          <w:sz w:val="24"/>
          <w:szCs w:val="24"/>
          <w:u w:val="single"/>
          <w:lang w:eastAsia="ru-RU"/>
        </w:rPr>
        <w:t xml:space="preserve"> </w:t>
      </w:r>
      <w:r w:rsidR="00765F72" w:rsidRPr="00125DD3">
        <w:rPr>
          <w:rFonts w:ascii="Times New Roman" w:eastAsia="Times New Roman" w:hAnsi="Times New Roman"/>
          <w:sz w:val="24"/>
          <w:szCs w:val="24"/>
          <w:u w:val="single"/>
          <w:lang w:eastAsia="ru-RU"/>
        </w:rPr>
        <w:t>уни</w:t>
      </w:r>
      <w:r w:rsidRPr="00125DD3">
        <w:rPr>
          <w:rFonts w:ascii="Times New Roman" w:eastAsia="Times New Roman" w:hAnsi="Times New Roman"/>
          <w:sz w:val="24"/>
          <w:szCs w:val="24"/>
          <w:u w:val="single"/>
          <w:lang w:eastAsia="ru-RU"/>
        </w:rPr>
        <w:t>ю</w:t>
      </w:r>
      <w:r w:rsidR="00765F72" w:rsidRPr="00125DD3">
        <w:rPr>
          <w:rFonts w:ascii="Times New Roman" w:eastAsia="Times New Roman" w:hAnsi="Times New Roman"/>
          <w:sz w:val="24"/>
          <w:szCs w:val="24"/>
          <w:u w:val="single"/>
          <w:lang w:eastAsia="ru-RU"/>
        </w:rPr>
        <w:t xml:space="preserve"> </w:t>
      </w:r>
      <w:r w:rsidR="009B3BEA" w:rsidRPr="00125DD3">
        <w:rPr>
          <w:rFonts w:ascii="Times New Roman" w:eastAsia="Times New Roman" w:hAnsi="Times New Roman"/>
          <w:sz w:val="24"/>
          <w:szCs w:val="24"/>
          <w:u w:val="single"/>
          <w:lang w:eastAsia="ru-RU"/>
        </w:rPr>
        <w:t xml:space="preserve">в 1439 году, </w:t>
      </w:r>
      <w:r w:rsidR="008266BE" w:rsidRPr="00125DD3">
        <w:rPr>
          <w:rFonts w:ascii="Times New Roman" w:eastAsia="Times New Roman" w:hAnsi="Times New Roman"/>
          <w:sz w:val="24"/>
          <w:szCs w:val="24"/>
          <w:u w:val="single"/>
          <w:lang w:eastAsia="ru-RU"/>
        </w:rPr>
        <w:t>и</w:t>
      </w:r>
      <w:r w:rsidR="009B3BEA" w:rsidRPr="00125DD3">
        <w:rPr>
          <w:rFonts w:ascii="Times New Roman" w:eastAsia="Times New Roman" w:hAnsi="Times New Roman"/>
          <w:sz w:val="24"/>
          <w:szCs w:val="24"/>
          <w:u w:val="single"/>
          <w:lang w:eastAsia="ru-RU"/>
        </w:rPr>
        <w:t xml:space="preserve"> </w:t>
      </w:r>
      <w:r w:rsidR="00765F72" w:rsidRPr="00125DD3">
        <w:rPr>
          <w:rFonts w:ascii="Times New Roman" w:eastAsia="Times New Roman" w:hAnsi="Times New Roman"/>
          <w:sz w:val="24"/>
          <w:szCs w:val="24"/>
          <w:u w:val="single"/>
          <w:lang w:eastAsia="ru-RU"/>
        </w:rPr>
        <w:t>имп</w:t>
      </w:r>
      <w:r w:rsidR="00765F72" w:rsidRPr="00125DD3">
        <w:rPr>
          <w:rFonts w:ascii="Times New Roman" w:eastAsia="Times New Roman" w:hAnsi="Times New Roman"/>
          <w:sz w:val="24"/>
          <w:szCs w:val="24"/>
          <w:u w:val="single"/>
          <w:lang w:eastAsia="ru-RU"/>
        </w:rPr>
        <w:t>е</w:t>
      </w:r>
      <w:r w:rsidR="00765F72" w:rsidRPr="00125DD3">
        <w:rPr>
          <w:rFonts w:ascii="Times New Roman" w:eastAsia="Times New Roman" w:hAnsi="Times New Roman"/>
          <w:sz w:val="24"/>
          <w:szCs w:val="24"/>
          <w:u w:val="single"/>
          <w:lang w:eastAsia="ru-RU"/>
        </w:rPr>
        <w:t xml:space="preserve">ратор, </w:t>
      </w:r>
      <w:r w:rsidR="009B3BEA" w:rsidRPr="00125DD3">
        <w:rPr>
          <w:rFonts w:ascii="Times New Roman" w:eastAsia="Times New Roman" w:hAnsi="Times New Roman"/>
          <w:sz w:val="24"/>
          <w:szCs w:val="24"/>
          <w:u w:val="single"/>
          <w:lang w:eastAsia="ru-RU"/>
        </w:rPr>
        <w:t>не выполн</w:t>
      </w:r>
      <w:r w:rsidR="00765F72" w:rsidRPr="00125DD3">
        <w:rPr>
          <w:rFonts w:ascii="Times New Roman" w:eastAsia="Times New Roman" w:hAnsi="Times New Roman"/>
          <w:sz w:val="24"/>
          <w:szCs w:val="24"/>
          <w:u w:val="single"/>
          <w:lang w:eastAsia="ru-RU"/>
        </w:rPr>
        <w:t>ивший</w:t>
      </w:r>
      <w:r w:rsidR="009B3BEA" w:rsidRPr="00125DD3">
        <w:rPr>
          <w:rFonts w:ascii="Times New Roman" w:eastAsia="Times New Roman" w:hAnsi="Times New Roman"/>
          <w:sz w:val="24"/>
          <w:szCs w:val="24"/>
          <w:u w:val="single"/>
          <w:lang w:eastAsia="ru-RU"/>
        </w:rPr>
        <w:t xml:space="preserve"> обязанности пресечь это безчестие, явились основными виновниками </w:t>
      </w:r>
      <w:r w:rsidR="00765F72" w:rsidRPr="00125DD3">
        <w:rPr>
          <w:rFonts w:ascii="Times New Roman" w:hAnsi="Times New Roman"/>
          <w:sz w:val="24"/>
          <w:szCs w:val="24"/>
          <w:u w:val="single"/>
        </w:rPr>
        <w:t>отступления от чи</w:t>
      </w:r>
      <w:r w:rsidR="00765F72" w:rsidRPr="00125DD3">
        <w:rPr>
          <w:rFonts w:ascii="Times New Roman" w:hAnsi="Times New Roman"/>
          <w:sz w:val="24"/>
          <w:szCs w:val="24"/>
          <w:u w:val="single"/>
        </w:rPr>
        <w:t>с</w:t>
      </w:r>
      <w:r w:rsidR="00765F72" w:rsidRPr="00125DD3">
        <w:rPr>
          <w:rFonts w:ascii="Times New Roman" w:hAnsi="Times New Roman"/>
          <w:sz w:val="24"/>
          <w:szCs w:val="24"/>
          <w:u w:val="single"/>
        </w:rPr>
        <w:t>тоты Православия, то</w:t>
      </w:r>
      <w:r w:rsidR="00765F72" w:rsidRPr="00125DD3">
        <w:rPr>
          <w:rFonts w:ascii="Times New Roman" w:eastAsia="Times New Roman" w:hAnsi="Times New Roman"/>
          <w:sz w:val="24"/>
          <w:szCs w:val="24"/>
          <w:u w:val="single"/>
          <w:lang w:eastAsia="ru-RU"/>
        </w:rPr>
        <w:t xml:space="preserve"> Господь попустил падение</w:t>
      </w:r>
      <w:r w:rsidR="009B3BEA" w:rsidRPr="00125DD3">
        <w:rPr>
          <w:rFonts w:ascii="Times New Roman" w:eastAsia="Times New Roman" w:hAnsi="Times New Roman"/>
          <w:sz w:val="24"/>
          <w:szCs w:val="24"/>
          <w:u w:val="single"/>
          <w:lang w:eastAsia="ru-RU"/>
        </w:rPr>
        <w:t xml:space="preserve"> Византийской Православной И</w:t>
      </w:r>
      <w:r w:rsidR="00765F72" w:rsidRPr="00125DD3">
        <w:rPr>
          <w:rFonts w:ascii="Times New Roman" w:eastAsia="Times New Roman" w:hAnsi="Times New Roman"/>
          <w:sz w:val="24"/>
          <w:szCs w:val="24"/>
          <w:u w:val="single"/>
          <w:lang w:eastAsia="ru-RU"/>
        </w:rPr>
        <w:t>мперии</w:t>
      </w:r>
      <w:r w:rsidR="009B3BEA" w:rsidRPr="00125DD3">
        <w:rPr>
          <w:rFonts w:ascii="Times New Roman" w:eastAsia="Times New Roman" w:hAnsi="Times New Roman"/>
          <w:sz w:val="24"/>
          <w:szCs w:val="24"/>
          <w:u w:val="single"/>
          <w:lang w:eastAsia="ru-RU"/>
        </w:rPr>
        <w:t xml:space="preserve"> </w:t>
      </w:r>
      <w:r w:rsidR="00765F72" w:rsidRPr="00125DD3">
        <w:rPr>
          <w:rFonts w:ascii="Times New Roman" w:eastAsia="Times New Roman" w:hAnsi="Times New Roman"/>
          <w:sz w:val="24"/>
          <w:szCs w:val="24"/>
          <w:u w:val="single"/>
          <w:lang w:eastAsia="ru-RU"/>
        </w:rPr>
        <w:t xml:space="preserve">и </w:t>
      </w:r>
      <w:r w:rsidR="009B3BEA" w:rsidRPr="00125DD3">
        <w:rPr>
          <w:rFonts w:ascii="Times New Roman" w:eastAsia="Times New Roman" w:hAnsi="Times New Roman"/>
          <w:sz w:val="24"/>
          <w:szCs w:val="24"/>
          <w:u w:val="single"/>
          <w:lang w:eastAsia="ru-RU"/>
        </w:rPr>
        <w:t>воздвиг новое</w:t>
      </w:r>
      <w:r w:rsidR="00765F72" w:rsidRPr="00125DD3">
        <w:rPr>
          <w:rFonts w:ascii="Times New Roman" w:eastAsia="Times New Roman" w:hAnsi="Times New Roman"/>
          <w:sz w:val="24"/>
          <w:szCs w:val="24"/>
          <w:u w:val="single"/>
          <w:lang w:eastAsia="ru-RU"/>
        </w:rPr>
        <w:t xml:space="preserve"> Русское</w:t>
      </w:r>
      <w:r w:rsidR="009B3BEA" w:rsidRPr="00125DD3">
        <w:rPr>
          <w:rFonts w:ascii="Times New Roman" w:eastAsia="Times New Roman" w:hAnsi="Times New Roman"/>
          <w:sz w:val="24"/>
          <w:szCs w:val="24"/>
          <w:u w:val="single"/>
          <w:lang w:eastAsia="ru-RU"/>
        </w:rPr>
        <w:t xml:space="preserve"> Православное Царство</w:t>
      </w:r>
      <w:r w:rsidR="00765F72" w:rsidRPr="00125DD3">
        <w:rPr>
          <w:rFonts w:ascii="Times New Roman" w:eastAsia="Times New Roman" w:hAnsi="Times New Roman"/>
          <w:sz w:val="24"/>
          <w:szCs w:val="24"/>
          <w:u w:val="single"/>
          <w:lang w:eastAsia="ru-RU"/>
        </w:rPr>
        <w:t>, в котором Православие сохранилось в чистоте,</w:t>
      </w:r>
      <w:r w:rsidR="009B3BEA" w:rsidRPr="00125DD3">
        <w:rPr>
          <w:rFonts w:ascii="Times New Roman" w:eastAsia="Times New Roman" w:hAnsi="Times New Roman"/>
          <w:sz w:val="24"/>
          <w:szCs w:val="24"/>
          <w:u w:val="single"/>
          <w:lang w:eastAsia="ru-RU"/>
        </w:rPr>
        <w:t xml:space="preserve"> и перенес "престол Давида" в ее столицу – Москву</w:t>
      </w:r>
      <w:r w:rsidR="009B3BEA">
        <w:rPr>
          <w:rFonts w:ascii="Times New Roman" w:eastAsia="Times New Roman" w:hAnsi="Times New Roman"/>
          <w:sz w:val="24"/>
          <w:szCs w:val="24"/>
          <w:lang w:eastAsia="ru-RU"/>
        </w:rPr>
        <w:t>.</w:t>
      </w:r>
      <w:r w:rsidR="00765F72">
        <w:rPr>
          <w:rFonts w:ascii="Times New Roman" w:eastAsia="Times New Roman" w:hAnsi="Times New Roman"/>
          <w:sz w:val="24"/>
          <w:szCs w:val="24"/>
          <w:lang w:eastAsia="ru-RU"/>
        </w:rPr>
        <w:t xml:space="preserve"> Из этого следует, что Восточные Церкви получили "н</w:t>
      </w:r>
      <w:r w:rsidR="00765F72">
        <w:rPr>
          <w:rFonts w:ascii="Times New Roman" w:eastAsia="Times New Roman" w:hAnsi="Times New Roman"/>
          <w:sz w:val="24"/>
          <w:szCs w:val="24"/>
          <w:lang w:eastAsia="ru-RU"/>
        </w:rPr>
        <w:t>о</w:t>
      </w:r>
      <w:r w:rsidR="00765F72">
        <w:rPr>
          <w:rFonts w:ascii="Times New Roman" w:eastAsia="Times New Roman" w:hAnsi="Times New Roman"/>
          <w:sz w:val="24"/>
          <w:szCs w:val="24"/>
          <w:lang w:eastAsia="ru-RU"/>
        </w:rPr>
        <w:t>вого Моисея"</w:t>
      </w:r>
      <w:r w:rsidR="00D46212">
        <w:rPr>
          <w:rFonts w:ascii="Times New Roman" w:eastAsia="Times New Roman" w:hAnsi="Times New Roman"/>
          <w:sz w:val="24"/>
          <w:szCs w:val="24"/>
          <w:lang w:eastAsia="ru-RU"/>
        </w:rPr>
        <w:t xml:space="preserve"> в лице</w:t>
      </w:r>
      <w:r w:rsidR="00765F72">
        <w:rPr>
          <w:rFonts w:ascii="Times New Roman" w:eastAsia="Times New Roman" w:hAnsi="Times New Roman"/>
          <w:sz w:val="24"/>
          <w:szCs w:val="24"/>
          <w:lang w:eastAsia="ru-RU"/>
        </w:rPr>
        <w:t xml:space="preserve"> Русского Царя – Помазанника Божия</w:t>
      </w:r>
      <w:r w:rsidR="004E6E07">
        <w:rPr>
          <w:rFonts w:ascii="Times New Roman" w:eastAsia="Times New Roman" w:hAnsi="Times New Roman"/>
          <w:sz w:val="24"/>
          <w:szCs w:val="24"/>
          <w:lang w:eastAsia="ru-RU"/>
        </w:rPr>
        <w:t>, н</w:t>
      </w:r>
      <w:r w:rsidR="008266BE">
        <w:rPr>
          <w:rFonts w:ascii="Times New Roman" w:eastAsia="Times New Roman" w:hAnsi="Times New Roman"/>
          <w:sz w:val="24"/>
          <w:szCs w:val="24"/>
          <w:lang w:eastAsia="ru-RU"/>
        </w:rPr>
        <w:t>а которого уже и возлагалась обяза</w:t>
      </w:r>
      <w:r w:rsidR="008266BE">
        <w:rPr>
          <w:rFonts w:ascii="Times New Roman" w:eastAsia="Times New Roman" w:hAnsi="Times New Roman"/>
          <w:sz w:val="24"/>
          <w:szCs w:val="24"/>
          <w:lang w:eastAsia="ru-RU"/>
        </w:rPr>
        <w:t>н</w:t>
      </w:r>
      <w:r w:rsidR="008266BE">
        <w:rPr>
          <w:rFonts w:ascii="Times New Roman" w:eastAsia="Times New Roman" w:hAnsi="Times New Roman"/>
          <w:sz w:val="24"/>
          <w:szCs w:val="24"/>
          <w:lang w:eastAsia="ru-RU"/>
        </w:rPr>
        <w:t>ность блюсти чистоту Православия не только в Русской Церкви, но и в других поместных Православных Церкв</w:t>
      </w:r>
      <w:r w:rsidR="004E6E07">
        <w:rPr>
          <w:rFonts w:ascii="Times New Roman" w:eastAsia="Times New Roman" w:hAnsi="Times New Roman"/>
          <w:sz w:val="24"/>
          <w:szCs w:val="24"/>
          <w:lang w:eastAsia="ru-RU"/>
        </w:rPr>
        <w:t>ах, в том числе и в Греческой Церкви. Однако иерархия Восточных Церквей уже была с католической червоточиной и не желала возвращаться к чистому Православию, а исполняло пожелания (и указания) Ватикана, стараясь из</w:t>
      </w:r>
      <w:r>
        <w:rPr>
          <w:rFonts w:ascii="Times New Roman" w:eastAsia="Times New Roman" w:hAnsi="Times New Roman"/>
          <w:sz w:val="24"/>
          <w:szCs w:val="24"/>
          <w:lang w:eastAsia="ru-RU"/>
        </w:rPr>
        <w:t>о</w:t>
      </w:r>
      <w:r w:rsidR="004E6E07">
        <w:rPr>
          <w:rFonts w:ascii="Times New Roman" w:eastAsia="Times New Roman" w:hAnsi="Times New Roman"/>
          <w:sz w:val="24"/>
          <w:szCs w:val="24"/>
          <w:lang w:eastAsia="ru-RU"/>
        </w:rPr>
        <w:t xml:space="preserve"> всех сил нарушить чистоту и Русской Церкви.</w:t>
      </w:r>
    </w:p>
    <w:p w:rsidR="00F10D02" w:rsidRPr="007C44E9" w:rsidRDefault="00F10D02" w:rsidP="00DB3340">
      <w:pPr>
        <w:spacing w:after="0" w:line="240" w:lineRule="auto"/>
        <w:ind w:firstLine="284"/>
        <w:jc w:val="both"/>
        <w:rPr>
          <w:rFonts w:ascii="Times New Roman" w:hAnsi="Times New Roman"/>
          <w:sz w:val="16"/>
          <w:szCs w:val="16"/>
        </w:rPr>
      </w:pPr>
    </w:p>
    <w:p w:rsidR="00BA66E3" w:rsidRDefault="0045017E" w:rsidP="00DB3340">
      <w:pPr>
        <w:spacing w:after="0" w:line="240" w:lineRule="auto"/>
        <w:ind w:firstLine="284"/>
        <w:jc w:val="both"/>
        <w:rPr>
          <w:rFonts w:ascii="Times New Roman" w:hAnsi="Times New Roman"/>
          <w:sz w:val="24"/>
          <w:szCs w:val="24"/>
        </w:rPr>
      </w:pPr>
      <w:r>
        <w:rPr>
          <w:rFonts w:ascii="Times New Roman" w:hAnsi="Times New Roman"/>
          <w:sz w:val="24"/>
          <w:szCs w:val="24"/>
        </w:rPr>
        <w:t>Ошибка патриарха Никона, по моему мнению, заключается в том, что он отождествлял Власть Помазанника Божия – Правосла</w:t>
      </w:r>
      <w:r w:rsidR="00B7505B">
        <w:rPr>
          <w:rFonts w:ascii="Times New Roman" w:hAnsi="Times New Roman"/>
          <w:sz w:val="24"/>
          <w:szCs w:val="24"/>
        </w:rPr>
        <w:t>вного Царя, с "мирской властью"</w:t>
      </w:r>
      <w:r w:rsidR="000047CD">
        <w:rPr>
          <w:rFonts w:ascii="Times New Roman" w:hAnsi="Times New Roman"/>
          <w:sz w:val="24"/>
          <w:szCs w:val="24"/>
        </w:rPr>
        <w:t xml:space="preserve"> (как у Восточных Церквей после падения Византии)</w:t>
      </w:r>
      <w:r w:rsidR="00B7505B">
        <w:rPr>
          <w:rFonts w:ascii="Times New Roman" w:hAnsi="Times New Roman"/>
          <w:sz w:val="24"/>
          <w:szCs w:val="24"/>
        </w:rPr>
        <w:t>, и ставил власть первосвященника выше власти Царя.</w:t>
      </w:r>
      <w:r>
        <w:rPr>
          <w:rFonts w:ascii="Times New Roman" w:hAnsi="Times New Roman"/>
          <w:sz w:val="24"/>
          <w:szCs w:val="24"/>
        </w:rPr>
        <w:t xml:space="preserve"> Естественно такое отношение к Царской Власти никак не могло устроить Царя Алексея Михайловича, так как по слову Святителя Григория Богослова: </w:t>
      </w:r>
      <w:r w:rsidRPr="008A03B8">
        <w:rPr>
          <w:rFonts w:ascii="Times New Roman" w:hAnsi="Times New Roman"/>
          <w:sz w:val="24"/>
          <w:szCs w:val="24"/>
        </w:rPr>
        <w:t>«</w:t>
      </w:r>
      <w:r w:rsidRPr="009C6105">
        <w:rPr>
          <w:rFonts w:ascii="Times New Roman" w:hAnsi="Times New Roman"/>
          <w:i/>
          <w:sz w:val="24"/>
          <w:szCs w:val="24"/>
        </w:rPr>
        <w:t>Цари ! Горнее принадлежит Богу а дольнее и вам; будьте же, скажу смелое слово, богами для своих подданых</w:t>
      </w:r>
      <w:r>
        <w:rPr>
          <w:rFonts w:ascii="Times New Roman" w:hAnsi="Times New Roman"/>
          <w:sz w:val="24"/>
          <w:szCs w:val="24"/>
        </w:rPr>
        <w:t xml:space="preserve">», патриарх Никон являлся таким же подданным Царя, как </w:t>
      </w:r>
      <w:r w:rsidR="00DE61B1">
        <w:rPr>
          <w:rFonts w:ascii="Times New Roman" w:hAnsi="Times New Roman"/>
          <w:sz w:val="24"/>
          <w:szCs w:val="24"/>
        </w:rPr>
        <w:t>и все остальные в Русском Право</w:t>
      </w:r>
      <w:r>
        <w:rPr>
          <w:rFonts w:ascii="Times New Roman" w:hAnsi="Times New Roman"/>
          <w:sz w:val="24"/>
          <w:szCs w:val="24"/>
        </w:rPr>
        <w:t xml:space="preserve">славном Царстве. Выходит, что подданный </w:t>
      </w:r>
      <w:r>
        <w:rPr>
          <w:rFonts w:ascii="Times New Roman" w:hAnsi="Times New Roman"/>
          <w:sz w:val="24"/>
          <w:szCs w:val="24"/>
        </w:rPr>
        <w:lastRenderedPageBreak/>
        <w:t>захотел стать выше своего господина.</w:t>
      </w:r>
      <w:r w:rsidR="00BA66E3">
        <w:rPr>
          <w:rFonts w:ascii="Times New Roman" w:hAnsi="Times New Roman"/>
          <w:sz w:val="24"/>
          <w:szCs w:val="24"/>
        </w:rPr>
        <w:t xml:space="preserve"> А ведь </w:t>
      </w:r>
      <w:r w:rsidR="00BA66E3" w:rsidRPr="0026687C">
        <w:rPr>
          <w:rFonts w:ascii="Times New Roman" w:hAnsi="Times New Roman"/>
          <w:b/>
          <w:sz w:val="24"/>
          <w:szCs w:val="24"/>
        </w:rPr>
        <w:t>Сам Господь, еще в Ветхом Завете, установил четкое разделение между царской и священнической властью.</w:t>
      </w:r>
      <w:r w:rsidR="00BA66E3">
        <w:rPr>
          <w:rFonts w:ascii="Times New Roman" w:hAnsi="Times New Roman"/>
          <w:sz w:val="24"/>
          <w:szCs w:val="24"/>
        </w:rPr>
        <w:t xml:space="preserve"> </w:t>
      </w:r>
      <w:r w:rsidR="009C6105">
        <w:rPr>
          <w:rFonts w:ascii="Times New Roman" w:hAnsi="Times New Roman"/>
          <w:sz w:val="24"/>
          <w:szCs w:val="24"/>
        </w:rPr>
        <w:t>Вспомним еще раз слова Божии, сказанные Им</w:t>
      </w:r>
      <w:r w:rsidR="00BA66E3">
        <w:rPr>
          <w:rFonts w:ascii="Times New Roman" w:hAnsi="Times New Roman"/>
          <w:sz w:val="24"/>
          <w:szCs w:val="24"/>
        </w:rPr>
        <w:t xml:space="preserve"> Мо</w:t>
      </w:r>
      <w:r w:rsidR="00BA66E3">
        <w:rPr>
          <w:rFonts w:ascii="Times New Roman" w:hAnsi="Times New Roman"/>
          <w:sz w:val="24"/>
          <w:szCs w:val="24"/>
        </w:rPr>
        <w:t>и</w:t>
      </w:r>
      <w:r w:rsidR="00BA66E3">
        <w:rPr>
          <w:rFonts w:ascii="Times New Roman" w:hAnsi="Times New Roman"/>
          <w:sz w:val="24"/>
          <w:szCs w:val="24"/>
        </w:rPr>
        <w:t xml:space="preserve">сею: "Ты будешь ему, то есть </w:t>
      </w:r>
      <w:r w:rsidR="00BA66E3" w:rsidRPr="000047CD">
        <w:rPr>
          <w:rFonts w:ascii="Times New Roman" w:hAnsi="Times New Roman"/>
          <w:b/>
          <w:sz w:val="24"/>
          <w:szCs w:val="24"/>
        </w:rPr>
        <w:t>Аарону</w:t>
      </w:r>
      <w:r w:rsidR="00BA66E3">
        <w:rPr>
          <w:rFonts w:ascii="Times New Roman" w:hAnsi="Times New Roman"/>
          <w:sz w:val="24"/>
          <w:szCs w:val="24"/>
        </w:rPr>
        <w:t xml:space="preserve">, говорить и влагать Мои слова в уста его; а Я буду при устах твоих и при устах его, и буду учить вас, что вам делать. И будет говорить он вместо тебя к народу. И так, он будет твоими устами; а ты </w:t>
      </w:r>
      <w:r w:rsidR="00BA66E3" w:rsidRPr="000047CD">
        <w:rPr>
          <w:rFonts w:ascii="Times New Roman" w:hAnsi="Times New Roman"/>
          <w:b/>
          <w:sz w:val="24"/>
          <w:szCs w:val="24"/>
        </w:rPr>
        <w:t>будешь ему вместо Б</w:t>
      </w:r>
      <w:r w:rsidR="00BA66E3" w:rsidRPr="000047CD">
        <w:rPr>
          <w:rFonts w:ascii="Times New Roman" w:hAnsi="Times New Roman"/>
          <w:b/>
          <w:sz w:val="24"/>
          <w:szCs w:val="24"/>
        </w:rPr>
        <w:t>о</w:t>
      </w:r>
      <w:r w:rsidR="00BA66E3" w:rsidRPr="000047CD">
        <w:rPr>
          <w:rFonts w:ascii="Times New Roman" w:hAnsi="Times New Roman"/>
          <w:b/>
          <w:sz w:val="24"/>
          <w:szCs w:val="24"/>
        </w:rPr>
        <w:t>га</w:t>
      </w:r>
      <w:r w:rsidR="00BA66E3">
        <w:rPr>
          <w:rFonts w:ascii="Times New Roman" w:hAnsi="Times New Roman"/>
          <w:sz w:val="24"/>
          <w:szCs w:val="24"/>
        </w:rPr>
        <w:t>" (Исход. 4. 15, 16).</w:t>
      </w:r>
    </w:p>
    <w:p w:rsidR="0045017E" w:rsidRPr="00561861" w:rsidRDefault="0045017E" w:rsidP="00BA66E3">
      <w:pPr>
        <w:spacing w:after="0" w:line="240" w:lineRule="auto"/>
        <w:ind w:firstLine="284"/>
        <w:jc w:val="both"/>
        <w:rPr>
          <w:rFonts w:ascii="Times New Roman" w:hAnsi="Times New Roman"/>
          <w:sz w:val="16"/>
          <w:szCs w:val="16"/>
        </w:rPr>
      </w:pPr>
    </w:p>
    <w:p w:rsidR="0045017E" w:rsidRDefault="0045017E" w:rsidP="006F72A4">
      <w:pPr>
        <w:spacing w:after="0" w:line="240" w:lineRule="auto"/>
        <w:ind w:firstLine="284"/>
        <w:jc w:val="both"/>
        <w:rPr>
          <w:rFonts w:ascii="Times New Roman" w:hAnsi="Times New Roman"/>
          <w:sz w:val="24"/>
          <w:szCs w:val="24"/>
        </w:rPr>
      </w:pPr>
      <w:r>
        <w:rPr>
          <w:rFonts w:ascii="Times New Roman" w:hAnsi="Times New Roman"/>
          <w:sz w:val="24"/>
          <w:szCs w:val="24"/>
        </w:rPr>
        <w:t>Ссорой Патриарха с Ц</w:t>
      </w:r>
      <w:r w:rsidRPr="005B49F4">
        <w:rPr>
          <w:rFonts w:ascii="Times New Roman" w:hAnsi="Times New Roman"/>
          <w:sz w:val="24"/>
          <w:szCs w:val="24"/>
        </w:rPr>
        <w:t>арем сразу же воспользовались силы, враждебные России. Так что не только часть бояр и некоторые свои духовные лица, но и многие иностранцы включились в борьбу,</w:t>
      </w:r>
      <w:r w:rsidR="000047CD">
        <w:rPr>
          <w:rFonts w:ascii="Times New Roman" w:hAnsi="Times New Roman"/>
          <w:sz w:val="24"/>
          <w:szCs w:val="24"/>
        </w:rPr>
        <w:t xml:space="preserve"> одни на стороне Никона, другие</w:t>
      </w:r>
      <w:r w:rsidR="00814A42">
        <w:rPr>
          <w:rFonts w:ascii="Times New Roman" w:hAnsi="Times New Roman"/>
          <w:sz w:val="24"/>
          <w:szCs w:val="24"/>
        </w:rPr>
        <w:t xml:space="preserve"> — против него. Иностранцам</w:t>
      </w:r>
      <w:r w:rsidRPr="005B49F4">
        <w:rPr>
          <w:rFonts w:ascii="Times New Roman" w:hAnsi="Times New Roman"/>
          <w:sz w:val="24"/>
          <w:szCs w:val="24"/>
        </w:rPr>
        <w:t xml:space="preserve"> важно было сокрушить внутреннюю духовную крепость стр</w:t>
      </w:r>
      <w:r w:rsidRPr="005B49F4">
        <w:rPr>
          <w:rFonts w:ascii="Times New Roman" w:hAnsi="Times New Roman"/>
          <w:sz w:val="24"/>
          <w:szCs w:val="24"/>
        </w:rPr>
        <w:t>а</w:t>
      </w:r>
      <w:r w:rsidRPr="005B49F4">
        <w:rPr>
          <w:rFonts w:ascii="Times New Roman" w:hAnsi="Times New Roman"/>
          <w:sz w:val="24"/>
          <w:szCs w:val="24"/>
        </w:rPr>
        <w:t>ны</w:t>
      </w:r>
      <w:r>
        <w:rPr>
          <w:rFonts w:ascii="Times New Roman" w:hAnsi="Times New Roman"/>
          <w:sz w:val="24"/>
          <w:szCs w:val="24"/>
        </w:rPr>
        <w:t xml:space="preserve"> </w:t>
      </w:r>
      <w:r w:rsidR="00B6099B">
        <w:rPr>
          <w:rFonts w:ascii="Times New Roman" w:hAnsi="Times New Roman"/>
          <w:b/>
          <w:sz w:val="24"/>
          <w:szCs w:val="24"/>
          <w:vertAlign w:val="superscript"/>
        </w:rPr>
        <w:t>51</w:t>
      </w:r>
      <w:r>
        <w:rPr>
          <w:rFonts w:ascii="Times New Roman" w:hAnsi="Times New Roman"/>
          <w:b/>
          <w:sz w:val="24"/>
          <w:szCs w:val="24"/>
          <w:vertAlign w:val="superscript"/>
        </w:rPr>
        <w:t>)</w:t>
      </w:r>
      <w:r w:rsidRPr="005B49F4">
        <w:rPr>
          <w:rFonts w:ascii="Times New Roman" w:hAnsi="Times New Roman"/>
          <w:sz w:val="24"/>
          <w:szCs w:val="24"/>
        </w:rPr>
        <w:t>.</w:t>
      </w:r>
    </w:p>
    <w:p w:rsidR="00AD15FF" w:rsidRDefault="00B6099B" w:rsidP="00AD15FF">
      <w:pPr>
        <w:framePr w:hSpace="180" w:wrap="around" w:vAnchor="text" w:hAnchor="text" w:y="154"/>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51</w:t>
      </w:r>
      <w:r w:rsidR="00AD15FF" w:rsidRPr="005B49F4">
        <w:rPr>
          <w:rFonts w:ascii="Arial" w:hAnsi="Arial" w:cs="Arial"/>
          <w:b/>
          <w:sz w:val="16"/>
          <w:szCs w:val="16"/>
          <w:vertAlign w:val="superscript"/>
        </w:rPr>
        <w:t xml:space="preserve">) </w:t>
      </w:r>
      <w:r w:rsidR="00AD15FF" w:rsidRPr="005B49F4">
        <w:rPr>
          <w:rFonts w:ascii="Arial" w:hAnsi="Arial" w:cs="Arial"/>
          <w:sz w:val="16"/>
          <w:szCs w:val="16"/>
        </w:rPr>
        <w:t>Общее, не конкретизированное сообщение об участии враждебных иностранных госуда</w:t>
      </w:r>
      <w:r w:rsidR="00AD15FF">
        <w:rPr>
          <w:rFonts w:ascii="Arial" w:hAnsi="Arial" w:cs="Arial"/>
          <w:sz w:val="16"/>
          <w:szCs w:val="16"/>
        </w:rPr>
        <w:t>рств в ссоре Русского Царя и П</w:t>
      </w:r>
      <w:r w:rsidR="00AD15FF" w:rsidRPr="005B49F4">
        <w:rPr>
          <w:rFonts w:ascii="Arial" w:hAnsi="Arial" w:cs="Arial"/>
          <w:sz w:val="16"/>
          <w:szCs w:val="16"/>
        </w:rPr>
        <w:t>атриарха содержится в письме боярина Н. З</w:t>
      </w:r>
      <w:r w:rsidR="00AD15FF">
        <w:rPr>
          <w:rFonts w:ascii="Arial" w:hAnsi="Arial" w:cs="Arial"/>
          <w:sz w:val="16"/>
          <w:szCs w:val="16"/>
        </w:rPr>
        <w:t>юзина Никону, где сказано, что Ц</w:t>
      </w:r>
      <w:r w:rsidR="00AD15FF" w:rsidRPr="005B49F4">
        <w:rPr>
          <w:rFonts w:ascii="Arial" w:hAnsi="Arial" w:cs="Arial"/>
          <w:sz w:val="16"/>
          <w:szCs w:val="16"/>
        </w:rPr>
        <w:t>арь «досконально узнал» об этом (см. очерк: Патриарх Никон... БТ. 1982. Вып. 23. С. 195). Очень злая роль во всем «деле» Никона была сыграна известным Па</w:t>
      </w:r>
      <w:r w:rsidR="00AD15FF" w:rsidRPr="005B49F4">
        <w:rPr>
          <w:rFonts w:ascii="Arial" w:hAnsi="Arial" w:cs="Arial"/>
          <w:sz w:val="16"/>
          <w:szCs w:val="16"/>
        </w:rPr>
        <w:t>и</w:t>
      </w:r>
      <w:r w:rsidR="00AD15FF" w:rsidRPr="005B49F4">
        <w:rPr>
          <w:rFonts w:ascii="Arial" w:hAnsi="Arial" w:cs="Arial"/>
          <w:sz w:val="16"/>
          <w:szCs w:val="16"/>
        </w:rPr>
        <w:t>сием Лигаридом, митрополитом Газским, но на самом деле — миссионером и разведчиком Римской конгрегации пропага</w:t>
      </w:r>
      <w:r w:rsidR="00AD15FF" w:rsidRPr="005B49F4">
        <w:rPr>
          <w:rFonts w:ascii="Arial" w:hAnsi="Arial" w:cs="Arial"/>
          <w:sz w:val="16"/>
          <w:szCs w:val="16"/>
        </w:rPr>
        <w:t>н</w:t>
      </w:r>
      <w:r w:rsidR="00AD15FF">
        <w:rPr>
          <w:rFonts w:ascii="Arial" w:hAnsi="Arial" w:cs="Arial"/>
          <w:sz w:val="16"/>
          <w:szCs w:val="16"/>
        </w:rPr>
        <w:t>ды веры, тайным католиком</w:t>
      </w:r>
      <w:r w:rsidR="00AD15FF" w:rsidRPr="005B49F4">
        <w:rPr>
          <w:rFonts w:ascii="Arial" w:hAnsi="Arial" w:cs="Arial"/>
          <w:sz w:val="16"/>
          <w:szCs w:val="16"/>
        </w:rPr>
        <w:t xml:space="preserve"> (</w:t>
      </w:r>
      <w:r w:rsidR="00AD15FF" w:rsidRPr="004D0E92">
        <w:rPr>
          <w:rFonts w:ascii="Arial" w:hAnsi="Arial" w:cs="Arial"/>
          <w:i/>
          <w:sz w:val="16"/>
          <w:szCs w:val="16"/>
        </w:rPr>
        <w:t>Зызыкин. Указ. соч. Ч. I. С. 210—213</w:t>
      </w:r>
      <w:r w:rsidR="00AD15FF" w:rsidRPr="005B49F4">
        <w:rPr>
          <w:rFonts w:ascii="Arial" w:hAnsi="Arial" w:cs="Arial"/>
          <w:sz w:val="16"/>
          <w:szCs w:val="16"/>
        </w:rPr>
        <w:t xml:space="preserve">). </w:t>
      </w:r>
    </w:p>
    <w:p w:rsidR="00AD15FF" w:rsidRPr="005B49F4" w:rsidRDefault="00AD15FF" w:rsidP="00AD15FF">
      <w:pPr>
        <w:framePr w:hSpace="180" w:wrap="around" w:vAnchor="text" w:hAnchor="text" w:y="154"/>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5B49F4">
        <w:rPr>
          <w:rFonts w:ascii="Arial" w:hAnsi="Arial" w:cs="Arial"/>
          <w:sz w:val="16"/>
          <w:szCs w:val="16"/>
        </w:rPr>
        <w:t>Весьма странно выглядит интрига против Никона нескольких лиц еврейской национальности, которых он же с любовью взял в Новый Иерусалим. Они были связаны со своим соплеменником — лекарем «царския аптеки» Даниилом</w:t>
      </w:r>
      <w:r>
        <w:rPr>
          <w:rFonts w:ascii="Arial" w:hAnsi="Arial" w:cs="Arial"/>
          <w:sz w:val="16"/>
          <w:szCs w:val="16"/>
        </w:rPr>
        <w:t>, который постоянно нашептывал Ц</w:t>
      </w:r>
      <w:r w:rsidRPr="005B49F4">
        <w:rPr>
          <w:rFonts w:ascii="Arial" w:hAnsi="Arial" w:cs="Arial"/>
          <w:sz w:val="16"/>
          <w:szCs w:val="16"/>
        </w:rPr>
        <w:t>арю различные небылицы о Ник</w:t>
      </w:r>
      <w:r w:rsidRPr="005B49F4">
        <w:rPr>
          <w:rFonts w:ascii="Arial" w:hAnsi="Arial" w:cs="Arial"/>
          <w:sz w:val="16"/>
          <w:szCs w:val="16"/>
        </w:rPr>
        <w:t>о</w:t>
      </w:r>
      <w:r w:rsidRPr="005B49F4">
        <w:rPr>
          <w:rFonts w:ascii="Arial" w:hAnsi="Arial" w:cs="Arial"/>
          <w:sz w:val="16"/>
          <w:szCs w:val="16"/>
        </w:rPr>
        <w:t>не. Никон приказал арестовать этих людей, но одному удалось бежать и крикнуть в Москве «слово и</w:t>
      </w:r>
      <w:r>
        <w:rPr>
          <w:rFonts w:ascii="Arial" w:hAnsi="Arial" w:cs="Arial"/>
          <w:sz w:val="16"/>
          <w:szCs w:val="16"/>
        </w:rPr>
        <w:t xml:space="preserve"> дело». Всех взяли на допрос к Ц</w:t>
      </w:r>
      <w:r w:rsidRPr="005B49F4">
        <w:rPr>
          <w:rFonts w:ascii="Arial" w:hAnsi="Arial" w:cs="Arial"/>
          <w:sz w:val="16"/>
          <w:szCs w:val="16"/>
        </w:rPr>
        <w:t>арю, где эти лица говорили нечто такое, что Алексей Михайлович вынужден был устроить им «пропажу без вести». Однако эта интрига, пущенная в ход в самый критический момент 1665 года, произвела такое действие, что впосле</w:t>
      </w:r>
      <w:r w:rsidR="004D0E92">
        <w:rPr>
          <w:rFonts w:ascii="Arial" w:hAnsi="Arial" w:cs="Arial"/>
          <w:sz w:val="16"/>
          <w:szCs w:val="16"/>
        </w:rPr>
        <w:t>дствии патриарх Никон в письме Ц</w:t>
      </w:r>
      <w:r w:rsidRPr="005B49F4">
        <w:rPr>
          <w:rFonts w:ascii="Arial" w:hAnsi="Arial" w:cs="Arial"/>
          <w:sz w:val="16"/>
          <w:szCs w:val="16"/>
        </w:rPr>
        <w:t>арю называл ее главной причиной своего низложения (С</w:t>
      </w:r>
      <w:r w:rsidRPr="004D0E92">
        <w:rPr>
          <w:rFonts w:ascii="Arial" w:hAnsi="Arial" w:cs="Arial"/>
          <w:i/>
          <w:sz w:val="16"/>
          <w:szCs w:val="16"/>
        </w:rPr>
        <w:t>м.: Шушерин. Известие... С. 51—52; Барсков Я.Л. Памятники пе</w:t>
      </w:r>
      <w:r w:rsidRPr="004D0E92">
        <w:rPr>
          <w:rFonts w:ascii="Arial" w:hAnsi="Arial" w:cs="Arial"/>
          <w:i/>
          <w:sz w:val="16"/>
          <w:szCs w:val="16"/>
        </w:rPr>
        <w:t>р</w:t>
      </w:r>
      <w:r w:rsidRPr="004D0E92">
        <w:rPr>
          <w:rFonts w:ascii="Arial" w:hAnsi="Arial" w:cs="Arial"/>
          <w:i/>
          <w:sz w:val="16"/>
          <w:szCs w:val="16"/>
        </w:rPr>
        <w:t>вых лет русского старообрядчества. Спб., 1912. С. 106—108</w:t>
      </w:r>
      <w:r w:rsidRPr="005B49F4">
        <w:rPr>
          <w:rFonts w:ascii="Arial" w:hAnsi="Arial" w:cs="Arial"/>
          <w:sz w:val="16"/>
          <w:szCs w:val="16"/>
        </w:rPr>
        <w:t>).</w:t>
      </w:r>
    </w:p>
    <w:p w:rsidR="0045017E" w:rsidRPr="00561861" w:rsidRDefault="0045017E" w:rsidP="00AD15FF">
      <w:pPr>
        <w:spacing w:after="0" w:line="240" w:lineRule="auto"/>
        <w:jc w:val="both"/>
        <w:rPr>
          <w:rFonts w:ascii="Times New Roman" w:hAnsi="Times New Roman"/>
          <w:sz w:val="16"/>
          <w:szCs w:val="16"/>
        </w:rPr>
      </w:pPr>
    </w:p>
    <w:p w:rsidR="001832B8" w:rsidRPr="001832B8" w:rsidRDefault="001832B8" w:rsidP="001832B8">
      <w:pPr>
        <w:pStyle w:val="a8"/>
        <w:spacing w:before="0" w:beforeAutospacing="0" w:after="0" w:afterAutospacing="0"/>
        <w:ind w:firstLine="284"/>
        <w:jc w:val="both"/>
        <w:rPr>
          <w:color w:val="444444"/>
        </w:rPr>
      </w:pPr>
      <w:r w:rsidRPr="001832B8">
        <w:rPr>
          <w:color w:val="444444"/>
        </w:rPr>
        <w:t>«Тон грамот Никона прямо указывал на двоевластие, например:</w:t>
      </w:r>
      <w:r w:rsidRPr="001832B8">
        <w:rPr>
          <w:i/>
          <w:color w:val="444444"/>
        </w:rPr>
        <w:t xml:space="preserve"> "</w:t>
      </w:r>
      <w:r w:rsidRPr="007C44E9">
        <w:rPr>
          <w:i/>
          <w:color w:val="444444"/>
          <w:w w:val="98"/>
        </w:rPr>
        <w:t>От великого государя, святейшего Никона, патриарха московского и всея Руссии, на Вологду, воеводе князю Ухтомскому: указал государь царь и великий князь Алексей Михайлович всея Руссии и мы, великий государь, со всех монастырей быть для его, государевы, службы под Смоленском подводе с телегами, с проводниками и прислать к государю под Смоленск. А однолично тебе государева нашего указу в оплошку не поставить, собрав подводы с телегами и с проводниками, прислать к нам, к Москве, тотчас</w:t>
      </w:r>
      <w:r w:rsidRPr="001832B8">
        <w:rPr>
          <w:i/>
          <w:color w:val="444444"/>
        </w:rPr>
        <w:t>"</w:t>
      </w:r>
      <w:r w:rsidRPr="001832B8">
        <w:rPr>
          <w:color w:val="444444"/>
        </w:rPr>
        <w:t xml:space="preserve">. </w:t>
      </w:r>
    </w:p>
    <w:p w:rsidR="001832B8" w:rsidRPr="008B29E9" w:rsidRDefault="001832B8" w:rsidP="001832B8">
      <w:pPr>
        <w:spacing w:after="0" w:line="240" w:lineRule="auto"/>
        <w:ind w:firstLine="284"/>
        <w:jc w:val="both"/>
        <w:rPr>
          <w:rFonts w:ascii="Times New Roman" w:hAnsi="Times New Roman"/>
          <w:b/>
          <w:i/>
          <w:color w:val="444444"/>
          <w:sz w:val="24"/>
          <w:szCs w:val="24"/>
        </w:rPr>
      </w:pPr>
      <w:r w:rsidRPr="001832B8">
        <w:rPr>
          <w:rFonts w:ascii="Times New Roman" w:hAnsi="Times New Roman"/>
          <w:color w:val="444444"/>
          <w:sz w:val="24"/>
          <w:szCs w:val="24"/>
        </w:rPr>
        <w:t>Когда Великий Государь Царь был в походе, великий государь патриарх управлял государс</w:t>
      </w:r>
      <w:r w:rsidRPr="001832B8">
        <w:rPr>
          <w:rFonts w:ascii="Times New Roman" w:hAnsi="Times New Roman"/>
          <w:color w:val="444444"/>
          <w:sz w:val="24"/>
          <w:szCs w:val="24"/>
        </w:rPr>
        <w:t>т</w:t>
      </w:r>
      <w:r w:rsidRPr="001832B8">
        <w:rPr>
          <w:rFonts w:ascii="Times New Roman" w:hAnsi="Times New Roman"/>
          <w:color w:val="444444"/>
          <w:sz w:val="24"/>
          <w:szCs w:val="24"/>
        </w:rPr>
        <w:t>вом из Москвы. Походы, деятельность воинска</w:t>
      </w:r>
      <w:r w:rsidR="000047CD">
        <w:rPr>
          <w:rFonts w:ascii="Times New Roman" w:hAnsi="Times New Roman"/>
          <w:color w:val="444444"/>
          <w:sz w:val="24"/>
          <w:szCs w:val="24"/>
        </w:rPr>
        <w:t>я и полная самостоятельность в д</w:t>
      </w:r>
      <w:r w:rsidRPr="001832B8">
        <w:rPr>
          <w:rFonts w:ascii="Times New Roman" w:hAnsi="Times New Roman"/>
          <w:color w:val="444444"/>
          <w:sz w:val="24"/>
          <w:szCs w:val="24"/>
        </w:rPr>
        <w:t>еле полков развили Ц</w:t>
      </w:r>
      <w:r w:rsidRPr="001832B8">
        <w:rPr>
          <w:rFonts w:ascii="Times New Roman" w:hAnsi="Times New Roman"/>
          <w:color w:val="444444"/>
          <w:sz w:val="24"/>
          <w:szCs w:val="24"/>
        </w:rPr>
        <w:t>а</w:t>
      </w:r>
      <w:r w:rsidRPr="001832B8">
        <w:rPr>
          <w:rFonts w:ascii="Times New Roman" w:hAnsi="Times New Roman"/>
          <w:color w:val="444444"/>
          <w:sz w:val="24"/>
          <w:szCs w:val="24"/>
        </w:rPr>
        <w:t xml:space="preserve">ря, закончили его возмужалость: благодаря новой сфере, новой деятельности в короткое время было пережито много, явились новые привычки, новые взгляды. </w:t>
      </w:r>
      <w:r w:rsidRPr="008B29E9">
        <w:rPr>
          <w:rFonts w:ascii="Times New Roman" w:hAnsi="Times New Roman"/>
          <w:b/>
          <w:color w:val="444444"/>
          <w:sz w:val="24"/>
          <w:szCs w:val="24"/>
        </w:rPr>
        <w:t>Великий Государь возвращается в Москву и застает там другого великого государя</w:t>
      </w:r>
      <w:r w:rsidRPr="001832B8">
        <w:rPr>
          <w:rFonts w:ascii="Times New Roman" w:hAnsi="Times New Roman"/>
          <w:color w:val="444444"/>
          <w:sz w:val="24"/>
          <w:szCs w:val="24"/>
        </w:rPr>
        <w:t>, который в это время, будучи неогран</w:t>
      </w:r>
      <w:r w:rsidRPr="001832B8">
        <w:rPr>
          <w:rFonts w:ascii="Times New Roman" w:hAnsi="Times New Roman"/>
          <w:color w:val="444444"/>
          <w:sz w:val="24"/>
          <w:szCs w:val="24"/>
        </w:rPr>
        <w:t>и</w:t>
      </w:r>
      <w:r w:rsidRPr="001832B8">
        <w:rPr>
          <w:rFonts w:ascii="Times New Roman" w:hAnsi="Times New Roman"/>
          <w:color w:val="444444"/>
          <w:sz w:val="24"/>
          <w:szCs w:val="24"/>
        </w:rPr>
        <w:t xml:space="preserve">ченным правителем, также развился вполне относительно своего характера, взглядов и приемов... </w:t>
      </w:r>
      <w:r w:rsidRPr="008B29E9">
        <w:rPr>
          <w:rFonts w:ascii="Times New Roman" w:hAnsi="Times New Roman"/>
          <w:b/>
          <w:i/>
          <w:color w:val="444444"/>
          <w:sz w:val="24"/>
          <w:szCs w:val="24"/>
        </w:rPr>
        <w:t>Никон не был из числа тех людей, которые умеют останавливаться, не доходить до крайности, умеренно польз</w:t>
      </w:r>
      <w:r w:rsidRPr="008B29E9">
        <w:rPr>
          <w:rFonts w:ascii="Times New Roman" w:hAnsi="Times New Roman"/>
          <w:b/>
          <w:i/>
          <w:color w:val="444444"/>
          <w:sz w:val="24"/>
          <w:szCs w:val="24"/>
        </w:rPr>
        <w:t>о</w:t>
      </w:r>
      <w:r w:rsidRPr="008B29E9">
        <w:rPr>
          <w:rFonts w:ascii="Times New Roman" w:hAnsi="Times New Roman"/>
          <w:b/>
          <w:i/>
          <w:color w:val="444444"/>
          <w:sz w:val="24"/>
          <w:szCs w:val="24"/>
        </w:rPr>
        <w:t xml:space="preserve">ваться своею властию…. </w:t>
      </w:r>
    </w:p>
    <w:p w:rsidR="007C44E9" w:rsidRDefault="001832B8" w:rsidP="007C44E9">
      <w:pPr>
        <w:spacing w:after="0" w:line="240" w:lineRule="auto"/>
        <w:ind w:firstLine="284"/>
        <w:jc w:val="both"/>
        <w:rPr>
          <w:rFonts w:ascii="Times New Roman" w:hAnsi="Times New Roman"/>
          <w:sz w:val="24"/>
          <w:szCs w:val="24"/>
        </w:rPr>
      </w:pPr>
      <w:r>
        <w:rPr>
          <w:rFonts w:ascii="Times New Roman" w:hAnsi="Times New Roman"/>
          <w:color w:val="444444"/>
          <w:sz w:val="24"/>
          <w:szCs w:val="24"/>
        </w:rPr>
        <w:t>…</w:t>
      </w:r>
      <w:r w:rsidR="00DB3340" w:rsidRPr="008B29E9">
        <w:rPr>
          <w:rFonts w:ascii="Times New Roman" w:hAnsi="Times New Roman"/>
          <w:color w:val="444444"/>
          <w:sz w:val="24"/>
          <w:szCs w:val="24"/>
          <w:u w:val="single"/>
        </w:rPr>
        <w:t>Главное обвинение Никону состоит в том, что он уничтожил прежнюю общительность между верховным святителем и подчиненным ему духовенством, преимущественно белым</w:t>
      </w:r>
      <w:r w:rsidR="00DB3340" w:rsidRPr="00DB3340">
        <w:rPr>
          <w:rFonts w:ascii="Times New Roman" w:hAnsi="Times New Roman"/>
          <w:color w:val="444444"/>
          <w:sz w:val="24"/>
          <w:szCs w:val="24"/>
        </w:rPr>
        <w:t xml:space="preserve">. Патриарх окружил себя </w:t>
      </w:r>
      <w:r w:rsidR="00DB3340" w:rsidRPr="00DB3340">
        <w:rPr>
          <w:rFonts w:ascii="Times New Roman" w:hAnsi="Times New Roman"/>
          <w:sz w:val="24"/>
          <w:szCs w:val="24"/>
        </w:rPr>
        <w:t>недоступным величием, "возлюбил стоять высоко, ездить ш</w:t>
      </w:r>
      <w:r w:rsidR="00DB3340" w:rsidRPr="00DB3340">
        <w:rPr>
          <w:rFonts w:ascii="Times New Roman" w:hAnsi="Times New Roman"/>
          <w:sz w:val="24"/>
          <w:szCs w:val="24"/>
        </w:rPr>
        <w:t>и</w:t>
      </w:r>
      <w:r w:rsidR="00DB3340" w:rsidRPr="00DB3340">
        <w:rPr>
          <w:rFonts w:ascii="Times New Roman" w:hAnsi="Times New Roman"/>
          <w:sz w:val="24"/>
          <w:szCs w:val="24"/>
        </w:rPr>
        <w:t>роко"</w:t>
      </w:r>
      <w:r w:rsidR="00AD15FF">
        <w:rPr>
          <w:rFonts w:ascii="Times New Roman" w:hAnsi="Times New Roman"/>
          <w:sz w:val="24"/>
          <w:szCs w:val="24"/>
        </w:rPr>
        <w:t>…</w:t>
      </w:r>
      <w:r w:rsidR="00DB3340" w:rsidRPr="00DB3340">
        <w:rPr>
          <w:rFonts w:ascii="Times New Roman" w:hAnsi="Times New Roman"/>
          <w:sz w:val="24"/>
          <w:szCs w:val="24"/>
        </w:rPr>
        <w:t xml:space="preserve"> </w:t>
      </w:r>
    </w:p>
    <w:p w:rsidR="00BE349F" w:rsidRDefault="00AD15FF" w:rsidP="001832B8">
      <w:pPr>
        <w:spacing w:after="0" w:line="240" w:lineRule="auto"/>
        <w:ind w:firstLine="284"/>
        <w:jc w:val="both"/>
        <w:rPr>
          <w:rFonts w:ascii="Times New Roman" w:hAnsi="Times New Roman"/>
          <w:sz w:val="24"/>
          <w:szCs w:val="24"/>
        </w:rPr>
      </w:pPr>
      <w:r>
        <w:rPr>
          <w:rFonts w:ascii="Times New Roman" w:hAnsi="Times New Roman"/>
          <w:sz w:val="24"/>
          <w:szCs w:val="24"/>
        </w:rPr>
        <w:t>…</w:t>
      </w:r>
      <w:r w:rsidR="00DB3340" w:rsidRPr="00DB3340">
        <w:rPr>
          <w:rFonts w:ascii="Times New Roman" w:hAnsi="Times New Roman"/>
          <w:sz w:val="24"/>
          <w:szCs w:val="24"/>
        </w:rPr>
        <w:t xml:space="preserve">Но и подле Царя было много людей, которые твердили ему, что Царской Власти уже не слыхать, что посланцев патриаршеских боятся больше, чем царских, что </w:t>
      </w:r>
      <w:r w:rsidR="00DB3340" w:rsidRPr="008B29E9">
        <w:rPr>
          <w:rFonts w:ascii="Times New Roman" w:hAnsi="Times New Roman"/>
          <w:sz w:val="24"/>
          <w:szCs w:val="24"/>
          <w:u w:val="single"/>
        </w:rPr>
        <w:t>великий государь патриарх не довольствуется и равенством власти с Великим Государем Царем, но стремится превысить его</w:t>
      </w:r>
      <w:r w:rsidR="00DB3340" w:rsidRPr="00DB3340">
        <w:rPr>
          <w:rFonts w:ascii="Times New Roman" w:hAnsi="Times New Roman"/>
          <w:sz w:val="24"/>
          <w:szCs w:val="24"/>
        </w:rPr>
        <w:t>; вступается во всякие царственные дела и в градские суды, памяти указные в приказы от себя п</w:t>
      </w:r>
      <w:r w:rsidR="00DB3340" w:rsidRPr="00DB3340">
        <w:rPr>
          <w:rFonts w:ascii="Times New Roman" w:hAnsi="Times New Roman"/>
          <w:sz w:val="24"/>
          <w:szCs w:val="24"/>
        </w:rPr>
        <w:t>о</w:t>
      </w:r>
      <w:r w:rsidR="00DB3340" w:rsidRPr="00DB3340">
        <w:rPr>
          <w:rFonts w:ascii="Times New Roman" w:hAnsi="Times New Roman"/>
          <w:sz w:val="24"/>
          <w:szCs w:val="24"/>
        </w:rPr>
        <w:t>сылает, дела всякие без повеления государева из приказов берет, многих людей обижает, вотчины отнимает, людей и кр</w:t>
      </w:r>
      <w:r w:rsidR="00DB3340" w:rsidRPr="00DB3340">
        <w:rPr>
          <w:rFonts w:ascii="Times New Roman" w:hAnsi="Times New Roman"/>
          <w:sz w:val="24"/>
          <w:szCs w:val="24"/>
        </w:rPr>
        <w:t>е</w:t>
      </w:r>
      <w:r w:rsidR="00561861">
        <w:rPr>
          <w:rFonts w:ascii="Times New Roman" w:hAnsi="Times New Roman"/>
          <w:sz w:val="24"/>
          <w:szCs w:val="24"/>
        </w:rPr>
        <w:t>стьян беглых принимает</w:t>
      </w:r>
      <w:r w:rsidR="00DB3340" w:rsidRPr="00DB3340">
        <w:rPr>
          <w:rFonts w:ascii="Times New Roman" w:hAnsi="Times New Roman"/>
          <w:sz w:val="24"/>
          <w:szCs w:val="24"/>
        </w:rPr>
        <w:t xml:space="preserve">» </w:t>
      </w:r>
      <w:r w:rsidR="00DB3340" w:rsidRPr="000047CD">
        <w:rPr>
          <w:rFonts w:ascii="Times New Roman" w:hAnsi="Times New Roman"/>
          <w:i/>
          <w:color w:val="444444"/>
          <w:sz w:val="24"/>
          <w:szCs w:val="24"/>
        </w:rPr>
        <w:t xml:space="preserve">("Военная литература". Общая история. Глава 3. Продолжение Царствования Алексея Михайловича. – </w:t>
      </w:r>
      <w:r w:rsidR="00561861" w:rsidRPr="000047CD">
        <w:rPr>
          <w:rFonts w:ascii="Times New Roman" w:hAnsi="Times New Roman"/>
          <w:i/>
          <w:color w:val="444444"/>
          <w:sz w:val="24"/>
          <w:szCs w:val="24"/>
          <w:lang w:val="en-US"/>
        </w:rPr>
        <w:t>http</w:t>
      </w:r>
      <w:r w:rsidR="00561861" w:rsidRPr="000047CD">
        <w:rPr>
          <w:rFonts w:ascii="Times New Roman" w:hAnsi="Times New Roman"/>
          <w:i/>
          <w:color w:val="444444"/>
          <w:sz w:val="24"/>
          <w:szCs w:val="24"/>
        </w:rPr>
        <w:t>://</w:t>
      </w:r>
      <w:r w:rsidR="00561861" w:rsidRPr="000047CD">
        <w:rPr>
          <w:rFonts w:ascii="Times New Roman" w:hAnsi="Times New Roman"/>
          <w:i/>
          <w:color w:val="444444"/>
          <w:sz w:val="24"/>
          <w:szCs w:val="24"/>
          <w:lang w:val="en-US"/>
        </w:rPr>
        <w:t>www</w:t>
      </w:r>
      <w:r w:rsidR="00561861" w:rsidRPr="000047CD">
        <w:rPr>
          <w:rFonts w:ascii="Times New Roman" w:hAnsi="Times New Roman"/>
          <w:i/>
          <w:color w:val="444444"/>
          <w:sz w:val="24"/>
          <w:szCs w:val="24"/>
        </w:rPr>
        <w:t>.</w:t>
      </w:r>
      <w:r w:rsidR="00561861" w:rsidRPr="000047CD">
        <w:rPr>
          <w:rFonts w:ascii="Times New Roman" w:hAnsi="Times New Roman"/>
          <w:i/>
          <w:color w:val="444444"/>
          <w:sz w:val="24"/>
          <w:szCs w:val="24"/>
          <w:lang w:val="en-US"/>
        </w:rPr>
        <w:t>il</w:t>
      </w:r>
      <w:r w:rsidR="00561861" w:rsidRPr="000047CD">
        <w:rPr>
          <w:rFonts w:ascii="Times New Roman" w:hAnsi="Times New Roman"/>
          <w:i/>
          <w:color w:val="444444"/>
          <w:sz w:val="24"/>
          <w:szCs w:val="24"/>
        </w:rPr>
        <w:t>2,</w:t>
      </w:r>
      <w:r w:rsidR="00561861" w:rsidRPr="000047CD">
        <w:rPr>
          <w:rFonts w:ascii="Times New Roman" w:hAnsi="Times New Roman"/>
          <w:i/>
          <w:color w:val="444444"/>
          <w:sz w:val="24"/>
          <w:szCs w:val="24"/>
          <w:lang w:val="en-US"/>
        </w:rPr>
        <w:t>is</w:t>
      </w:r>
      <w:r w:rsidR="00561861" w:rsidRPr="000047CD">
        <w:rPr>
          <w:rFonts w:ascii="Times New Roman" w:hAnsi="Times New Roman"/>
          <w:i/>
          <w:color w:val="444444"/>
          <w:sz w:val="24"/>
          <w:szCs w:val="24"/>
        </w:rPr>
        <w:t>74.</w:t>
      </w:r>
      <w:r w:rsidR="00561861" w:rsidRPr="000047CD">
        <w:rPr>
          <w:rFonts w:ascii="Times New Roman" w:hAnsi="Times New Roman"/>
          <w:i/>
          <w:color w:val="444444"/>
          <w:sz w:val="24"/>
          <w:szCs w:val="24"/>
          <w:lang w:val="en-US"/>
        </w:rPr>
        <w:t>ru</w:t>
      </w:r>
      <w:r w:rsidR="00DB3340" w:rsidRPr="00DB3340">
        <w:rPr>
          <w:rFonts w:ascii="Times New Roman" w:hAnsi="Times New Roman"/>
          <w:sz w:val="24"/>
          <w:szCs w:val="24"/>
        </w:rPr>
        <w:t xml:space="preserve">). </w:t>
      </w:r>
    </w:p>
    <w:p w:rsidR="00C424D7" w:rsidRDefault="00C424D7" w:rsidP="00C424D7">
      <w:pPr>
        <w:spacing w:after="0" w:line="240" w:lineRule="auto"/>
        <w:ind w:firstLine="284"/>
        <w:jc w:val="both"/>
        <w:rPr>
          <w:rFonts w:ascii="Times New Roman" w:hAnsi="Times New Roman"/>
          <w:sz w:val="24"/>
          <w:szCs w:val="24"/>
        </w:rPr>
      </w:pPr>
    </w:p>
    <w:p w:rsidR="00C424D7" w:rsidRPr="00CF47FC" w:rsidRDefault="00C424D7" w:rsidP="00C424D7">
      <w:pPr>
        <w:spacing w:after="0" w:line="240" w:lineRule="auto"/>
        <w:ind w:firstLine="284"/>
        <w:jc w:val="both"/>
        <w:rPr>
          <w:rFonts w:ascii="Times New Roman" w:hAnsi="Times New Roman"/>
          <w:sz w:val="24"/>
          <w:szCs w:val="24"/>
        </w:rPr>
      </w:pPr>
      <w:r w:rsidRPr="00DB3340">
        <w:rPr>
          <w:rFonts w:ascii="Times New Roman" w:hAnsi="Times New Roman"/>
          <w:sz w:val="24"/>
          <w:szCs w:val="24"/>
        </w:rPr>
        <w:t>Присвоение патриархом Никоном царских полномочий и его действия как второго Государя привели к о</w:t>
      </w:r>
      <w:r w:rsidRPr="00DB3340">
        <w:rPr>
          <w:rFonts w:ascii="Times New Roman" w:eastAsia="Times New Roman" w:hAnsi="Times New Roman"/>
          <w:sz w:val="24"/>
          <w:szCs w:val="24"/>
          <w:lang w:eastAsia="ru-RU"/>
        </w:rPr>
        <w:t>хлаждению к нему отношений Царя Алексея Михайловича и</w:t>
      </w:r>
      <w:r w:rsidRPr="00DB3340">
        <w:rPr>
          <w:rFonts w:ascii="Times New Roman" w:hAnsi="Times New Roman"/>
          <w:sz w:val="24"/>
          <w:szCs w:val="24"/>
        </w:rPr>
        <w:t xml:space="preserve"> 10 и</w:t>
      </w:r>
      <w:r w:rsidRPr="00DB3340">
        <w:rPr>
          <w:rFonts w:ascii="Times New Roman" w:hAnsi="Times New Roman"/>
          <w:sz w:val="24"/>
          <w:szCs w:val="24"/>
        </w:rPr>
        <w:t>ю</w:t>
      </w:r>
      <w:r w:rsidRPr="00DB3340">
        <w:rPr>
          <w:rFonts w:ascii="Times New Roman" w:hAnsi="Times New Roman"/>
          <w:sz w:val="24"/>
          <w:szCs w:val="24"/>
        </w:rPr>
        <w:t xml:space="preserve">ля 1658 года Царь официально дал понять патриарху Никону, что </w:t>
      </w:r>
      <w:r>
        <w:rPr>
          <w:rFonts w:ascii="Times New Roman" w:hAnsi="Times New Roman"/>
          <w:sz w:val="24"/>
          <w:szCs w:val="24"/>
        </w:rPr>
        <w:t>лишает его именования "великим государем"</w:t>
      </w:r>
      <w:r w:rsidRPr="00DB3340">
        <w:rPr>
          <w:rFonts w:ascii="Times New Roman" w:hAnsi="Times New Roman"/>
          <w:sz w:val="24"/>
          <w:szCs w:val="24"/>
        </w:rPr>
        <w:t xml:space="preserve">. В знак протеста </w:t>
      </w:r>
      <w:r w:rsidRPr="00DB3340">
        <w:rPr>
          <w:rFonts w:ascii="Times New Roman" w:eastAsia="Times New Roman" w:hAnsi="Times New Roman"/>
          <w:sz w:val="24"/>
          <w:szCs w:val="24"/>
          <w:lang w:eastAsia="ru-RU"/>
        </w:rPr>
        <w:t>патриарх Никон в этот</w:t>
      </w:r>
      <w:r>
        <w:rPr>
          <w:rFonts w:ascii="Times New Roman" w:eastAsia="Times New Roman" w:hAnsi="Times New Roman"/>
          <w:sz w:val="24"/>
          <w:szCs w:val="24"/>
          <w:lang w:eastAsia="ru-RU"/>
        </w:rPr>
        <w:t xml:space="preserve"> же день </w:t>
      </w:r>
      <w:r w:rsidRPr="00CF47FC">
        <w:rPr>
          <w:rFonts w:ascii="Times New Roman" w:eastAsia="Times New Roman" w:hAnsi="Times New Roman"/>
          <w:sz w:val="24"/>
          <w:szCs w:val="24"/>
          <w:lang w:eastAsia="ru-RU"/>
        </w:rPr>
        <w:t>само</w:t>
      </w:r>
      <w:r>
        <w:rPr>
          <w:rFonts w:ascii="Times New Roman" w:eastAsia="Times New Roman" w:hAnsi="Times New Roman"/>
          <w:sz w:val="24"/>
          <w:szCs w:val="24"/>
          <w:lang w:eastAsia="ru-RU"/>
        </w:rPr>
        <w:t xml:space="preserve">вольно оставляет кафедру </w:t>
      </w:r>
      <w:r w:rsidR="00667192">
        <w:rPr>
          <w:rFonts w:ascii="Times New Roman" w:hAnsi="Times New Roman"/>
          <w:b/>
          <w:sz w:val="24"/>
          <w:szCs w:val="24"/>
          <w:vertAlign w:val="superscript"/>
        </w:rPr>
        <w:t>52</w:t>
      </w:r>
      <w:r>
        <w:rPr>
          <w:rFonts w:ascii="Times New Roman" w:hAnsi="Times New Roman"/>
          <w:b/>
          <w:sz w:val="24"/>
          <w:szCs w:val="24"/>
          <w:vertAlign w:val="superscript"/>
        </w:rPr>
        <w:t>)</w:t>
      </w:r>
      <w:r>
        <w:rPr>
          <w:rFonts w:ascii="Times New Roman" w:eastAsia="Times New Roman" w:hAnsi="Times New Roman"/>
          <w:sz w:val="24"/>
          <w:szCs w:val="24"/>
          <w:lang w:eastAsia="ru-RU"/>
        </w:rPr>
        <w:t>: удаляет</w:t>
      </w:r>
      <w:r w:rsidRPr="00CF47FC">
        <w:rPr>
          <w:rFonts w:ascii="Times New Roman" w:eastAsia="Times New Roman" w:hAnsi="Times New Roman"/>
          <w:sz w:val="24"/>
          <w:szCs w:val="24"/>
          <w:lang w:eastAsia="ru-RU"/>
        </w:rPr>
        <w:t xml:space="preserve">ся на шесть лет в </w:t>
      </w:r>
      <w:hyperlink r:id="rId15" w:tooltip="Новоиерусалимский монастырь" w:history="1">
        <w:r w:rsidRPr="00CF47FC">
          <w:rPr>
            <w:rFonts w:ascii="Times New Roman" w:eastAsia="Times New Roman" w:hAnsi="Times New Roman"/>
            <w:sz w:val="24"/>
            <w:szCs w:val="24"/>
            <w:lang w:eastAsia="ru-RU"/>
          </w:rPr>
          <w:t>Воскресенский Новоиерусалимский монастырь</w:t>
        </w:r>
      </w:hyperlink>
      <w:r w:rsidRPr="00CF47FC">
        <w:rPr>
          <w:rFonts w:ascii="Times New Roman" w:eastAsia="Times New Roman" w:hAnsi="Times New Roman"/>
          <w:sz w:val="24"/>
          <w:szCs w:val="24"/>
          <w:lang w:eastAsia="ru-RU"/>
        </w:rPr>
        <w:t xml:space="preserve">, который (наряду с </w:t>
      </w:r>
      <w:hyperlink r:id="rId16" w:tooltip="Онежский Крестный монастырь" w:history="1">
        <w:r w:rsidRPr="00CF47FC">
          <w:rPr>
            <w:rFonts w:ascii="Times New Roman" w:eastAsia="Times New Roman" w:hAnsi="Times New Roman"/>
            <w:sz w:val="24"/>
            <w:szCs w:val="24"/>
            <w:lang w:eastAsia="ru-RU"/>
          </w:rPr>
          <w:t>Крестным</w:t>
        </w:r>
      </w:hyperlink>
      <w:r w:rsidRPr="00CF47FC">
        <w:rPr>
          <w:rFonts w:ascii="Times New Roman" w:eastAsia="Times New Roman" w:hAnsi="Times New Roman"/>
          <w:sz w:val="24"/>
          <w:szCs w:val="24"/>
          <w:lang w:eastAsia="ru-RU"/>
        </w:rPr>
        <w:t xml:space="preserve"> и </w:t>
      </w:r>
      <w:hyperlink r:id="rId17" w:tooltip="Валдайский Иверский монастырь" w:history="1">
        <w:r w:rsidRPr="00CF47FC">
          <w:rPr>
            <w:rFonts w:ascii="Times New Roman" w:eastAsia="Times New Roman" w:hAnsi="Times New Roman"/>
            <w:sz w:val="24"/>
            <w:szCs w:val="24"/>
            <w:lang w:eastAsia="ru-RU"/>
          </w:rPr>
          <w:t>Иверским</w:t>
        </w:r>
      </w:hyperlink>
      <w:r w:rsidRPr="00CF47FC">
        <w:rPr>
          <w:rFonts w:ascii="Times New Roman" w:eastAsia="Times New Roman" w:hAnsi="Times New Roman"/>
          <w:sz w:val="24"/>
          <w:szCs w:val="24"/>
          <w:lang w:eastAsia="ru-RU"/>
        </w:rPr>
        <w:t xml:space="preserve"> монастырями) сам о</w:t>
      </w:r>
      <w:r w:rsidRPr="00CF47FC">
        <w:rPr>
          <w:rFonts w:ascii="Times New Roman" w:eastAsia="Times New Roman" w:hAnsi="Times New Roman"/>
          <w:sz w:val="24"/>
          <w:szCs w:val="24"/>
          <w:lang w:eastAsia="ru-RU"/>
        </w:rPr>
        <w:t>с</w:t>
      </w:r>
      <w:r w:rsidRPr="00CF47FC">
        <w:rPr>
          <w:rFonts w:ascii="Times New Roman" w:eastAsia="Times New Roman" w:hAnsi="Times New Roman"/>
          <w:sz w:val="24"/>
          <w:szCs w:val="24"/>
          <w:lang w:eastAsia="ru-RU"/>
        </w:rPr>
        <w:t xml:space="preserve">новал в </w:t>
      </w:r>
      <w:hyperlink r:id="rId18" w:tooltip="1656 год" w:history="1">
        <w:r w:rsidRPr="00CF47FC">
          <w:rPr>
            <w:rFonts w:ascii="Times New Roman" w:eastAsia="Times New Roman" w:hAnsi="Times New Roman"/>
            <w:sz w:val="24"/>
            <w:szCs w:val="24"/>
            <w:lang w:eastAsia="ru-RU"/>
          </w:rPr>
          <w:t>1656 году</w:t>
        </w:r>
      </w:hyperlink>
      <w:r w:rsidRPr="00CF47FC">
        <w:rPr>
          <w:rFonts w:ascii="Times New Roman" w:eastAsia="Times New Roman" w:hAnsi="Times New Roman"/>
          <w:sz w:val="24"/>
          <w:szCs w:val="24"/>
          <w:lang w:eastAsia="ru-RU"/>
        </w:rPr>
        <w:t>.</w:t>
      </w:r>
      <w:r w:rsidRPr="00CF47FC">
        <w:rPr>
          <w:rFonts w:ascii="Times New Roman" w:hAnsi="Times New Roman"/>
          <w:sz w:val="24"/>
          <w:szCs w:val="24"/>
        </w:rPr>
        <w:t xml:space="preserve"> </w:t>
      </w:r>
    </w:p>
    <w:p w:rsidR="00EC39FC" w:rsidRDefault="00EC39FC" w:rsidP="00C424D7">
      <w:pPr>
        <w:spacing w:after="0" w:line="240" w:lineRule="auto"/>
        <w:ind w:firstLine="284"/>
        <w:jc w:val="both"/>
        <w:rPr>
          <w:rFonts w:ascii="Times New Roman" w:hAnsi="Times New Roman"/>
          <w:sz w:val="24"/>
          <w:szCs w:val="24"/>
        </w:rPr>
      </w:pPr>
    </w:p>
    <w:p w:rsidR="00C424D7" w:rsidRDefault="00C424D7" w:rsidP="00C424D7">
      <w:pPr>
        <w:spacing w:after="0" w:line="240" w:lineRule="auto"/>
        <w:ind w:firstLine="284"/>
        <w:jc w:val="both"/>
        <w:rPr>
          <w:rFonts w:ascii="Times New Roman" w:hAnsi="Times New Roman"/>
          <w:sz w:val="24"/>
          <w:szCs w:val="24"/>
        </w:rPr>
      </w:pPr>
      <w:r>
        <w:rPr>
          <w:rFonts w:ascii="Times New Roman" w:hAnsi="Times New Roman"/>
          <w:sz w:val="24"/>
          <w:szCs w:val="24"/>
        </w:rPr>
        <w:t>Так</w:t>
      </w:r>
      <w:r w:rsidR="008B29E9">
        <w:rPr>
          <w:rFonts w:ascii="Times New Roman" w:hAnsi="Times New Roman"/>
          <w:sz w:val="24"/>
          <w:szCs w:val="24"/>
        </w:rPr>
        <w:t>им</w:t>
      </w:r>
      <w:r>
        <w:rPr>
          <w:rFonts w:ascii="Times New Roman" w:hAnsi="Times New Roman"/>
          <w:sz w:val="24"/>
          <w:szCs w:val="24"/>
        </w:rPr>
        <w:t xml:space="preserve"> образом, когда Царь Алексей Михайлович (Моисей) напомнил патриарху Никону (Аарону) о своих и его правах, установленных Богом, первосвященник Никон (Аарон) вместо </w:t>
      </w:r>
      <w:r>
        <w:rPr>
          <w:rFonts w:ascii="Times New Roman" w:hAnsi="Times New Roman"/>
          <w:sz w:val="24"/>
          <w:szCs w:val="24"/>
        </w:rPr>
        <w:lastRenderedPageBreak/>
        <w:t xml:space="preserve">покаяния в заблуждении и продолжения исполнения установленных для него Богом обязанностей, отказался их </w:t>
      </w:r>
      <w:r w:rsidRPr="00461C78">
        <w:rPr>
          <w:rFonts w:ascii="Times New Roman" w:hAnsi="Times New Roman"/>
          <w:sz w:val="24"/>
          <w:szCs w:val="24"/>
        </w:rPr>
        <w:t>исполнять, не имея на это н</w:t>
      </w:r>
      <w:r w:rsidRPr="00461C78">
        <w:rPr>
          <w:rFonts w:ascii="Times New Roman" w:hAnsi="Times New Roman"/>
          <w:sz w:val="24"/>
          <w:szCs w:val="24"/>
        </w:rPr>
        <w:t>и</w:t>
      </w:r>
      <w:r w:rsidRPr="00461C78">
        <w:rPr>
          <w:rFonts w:ascii="Times New Roman" w:hAnsi="Times New Roman"/>
          <w:sz w:val="24"/>
          <w:szCs w:val="24"/>
        </w:rPr>
        <w:t>какого законного права.</w:t>
      </w:r>
    </w:p>
    <w:p w:rsidR="00EC39FC" w:rsidRDefault="00EC39FC" w:rsidP="00EC39FC">
      <w:pPr>
        <w:spacing w:after="0" w:line="240" w:lineRule="auto"/>
        <w:ind w:firstLine="284"/>
        <w:jc w:val="both"/>
        <w:rPr>
          <w:rFonts w:ascii="Times New Roman" w:hAnsi="Times New Roman"/>
          <w:sz w:val="24"/>
          <w:szCs w:val="24"/>
        </w:rPr>
      </w:pPr>
    </w:p>
    <w:p w:rsidR="00EC39FC" w:rsidRDefault="00EC39FC" w:rsidP="00EC39FC">
      <w:pPr>
        <w:spacing w:after="0" w:line="240" w:lineRule="auto"/>
        <w:ind w:firstLine="284"/>
        <w:jc w:val="both"/>
        <w:rPr>
          <w:rFonts w:ascii="Times New Roman" w:hAnsi="Times New Roman"/>
          <w:sz w:val="24"/>
          <w:szCs w:val="24"/>
        </w:rPr>
      </w:pPr>
      <w:r>
        <w:rPr>
          <w:rFonts w:ascii="Times New Roman" w:hAnsi="Times New Roman"/>
          <w:sz w:val="24"/>
          <w:szCs w:val="24"/>
        </w:rPr>
        <w:t xml:space="preserve">Государь Алексей Михайлович </w:t>
      </w:r>
      <w:r w:rsidR="001C53E5">
        <w:rPr>
          <w:rFonts w:ascii="Times New Roman" w:hAnsi="Times New Roman"/>
          <w:sz w:val="24"/>
          <w:szCs w:val="24"/>
        </w:rPr>
        <w:t xml:space="preserve">продолжал заботиться о патриархе Никоне </w:t>
      </w:r>
      <w:r w:rsidR="00667192">
        <w:rPr>
          <w:rFonts w:ascii="Times New Roman" w:hAnsi="Times New Roman"/>
          <w:b/>
          <w:sz w:val="24"/>
          <w:szCs w:val="24"/>
          <w:vertAlign w:val="superscript"/>
        </w:rPr>
        <w:t>53</w:t>
      </w:r>
      <w:r w:rsidR="001C53E5">
        <w:rPr>
          <w:rFonts w:ascii="Times New Roman" w:hAnsi="Times New Roman"/>
          <w:b/>
          <w:sz w:val="24"/>
          <w:szCs w:val="24"/>
          <w:vertAlign w:val="superscript"/>
        </w:rPr>
        <w:t>)</w:t>
      </w:r>
      <w:r w:rsidR="001C53E5">
        <w:rPr>
          <w:rFonts w:ascii="Times New Roman" w:hAnsi="Times New Roman"/>
          <w:sz w:val="24"/>
          <w:szCs w:val="24"/>
        </w:rPr>
        <w:t xml:space="preserve"> и </w:t>
      </w:r>
      <w:r>
        <w:rPr>
          <w:rFonts w:ascii="Times New Roman" w:hAnsi="Times New Roman"/>
          <w:sz w:val="24"/>
          <w:szCs w:val="24"/>
        </w:rPr>
        <w:t xml:space="preserve">предпринимал попытки возвратить </w:t>
      </w:r>
      <w:r w:rsidR="001C53E5">
        <w:rPr>
          <w:rFonts w:ascii="Times New Roman" w:hAnsi="Times New Roman"/>
          <w:sz w:val="24"/>
          <w:szCs w:val="24"/>
        </w:rPr>
        <w:t xml:space="preserve">его </w:t>
      </w:r>
      <w:r>
        <w:rPr>
          <w:rFonts w:ascii="Times New Roman" w:hAnsi="Times New Roman"/>
          <w:sz w:val="24"/>
          <w:szCs w:val="24"/>
        </w:rPr>
        <w:t>к исполнению им обязанностей</w:t>
      </w:r>
      <w:r w:rsidR="001C53E5">
        <w:rPr>
          <w:rFonts w:ascii="Times New Roman" w:hAnsi="Times New Roman"/>
          <w:sz w:val="24"/>
          <w:szCs w:val="24"/>
        </w:rPr>
        <w:t xml:space="preserve"> пастыря,</w:t>
      </w:r>
      <w:r>
        <w:rPr>
          <w:rFonts w:ascii="Times New Roman" w:hAnsi="Times New Roman"/>
          <w:sz w:val="24"/>
          <w:szCs w:val="24"/>
        </w:rPr>
        <w:t xml:space="preserve"> но они не привели к успеху. Тогда Царь решил через с</w:t>
      </w:r>
      <w:r>
        <w:rPr>
          <w:rFonts w:ascii="Times New Roman" w:hAnsi="Times New Roman"/>
          <w:sz w:val="24"/>
          <w:szCs w:val="24"/>
        </w:rPr>
        <w:t>о</w:t>
      </w:r>
      <w:r>
        <w:rPr>
          <w:rFonts w:ascii="Times New Roman" w:hAnsi="Times New Roman"/>
          <w:sz w:val="24"/>
          <w:szCs w:val="24"/>
        </w:rPr>
        <w:t xml:space="preserve">зыв Собора возвратить Никона на кафедру, но и это не помогло. </w:t>
      </w:r>
    </w:p>
    <w:p w:rsidR="000047CD" w:rsidRDefault="000047CD" w:rsidP="006F72A4">
      <w:pPr>
        <w:spacing w:after="0" w:line="240" w:lineRule="auto"/>
        <w:ind w:firstLine="284"/>
        <w:jc w:val="both"/>
        <w:rPr>
          <w:rFonts w:ascii="Times New Roman" w:hAnsi="Times New Roman"/>
          <w:sz w:val="24"/>
          <w:szCs w:val="24"/>
        </w:rPr>
      </w:pPr>
    </w:p>
    <w:p w:rsidR="007C44E9" w:rsidRPr="00406789" w:rsidRDefault="00667192"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Pr>
          <w:rFonts w:ascii="Arial" w:hAnsi="Arial" w:cs="Arial"/>
          <w:b/>
          <w:sz w:val="16"/>
          <w:szCs w:val="16"/>
          <w:vertAlign w:val="superscript"/>
        </w:rPr>
        <w:lastRenderedPageBreak/>
        <w:t>52</w:t>
      </w:r>
      <w:r w:rsidR="007C44E9" w:rsidRPr="00406789">
        <w:rPr>
          <w:rFonts w:ascii="Arial" w:hAnsi="Arial" w:cs="Arial"/>
          <w:b/>
          <w:sz w:val="16"/>
          <w:szCs w:val="16"/>
          <w:vertAlign w:val="superscript"/>
        </w:rPr>
        <w:t xml:space="preserve">) </w:t>
      </w:r>
      <w:r w:rsidR="007C44E9" w:rsidRPr="00406789">
        <w:rPr>
          <w:rFonts w:ascii="Arial" w:hAnsi="Arial" w:cs="Arial"/>
          <w:sz w:val="16"/>
          <w:szCs w:val="16"/>
        </w:rPr>
        <w:t>«10-го числа, был также большой праздник в Москве, установленный с недавнего времени, праздник Ризы Господней, принесенной из Персии при Царе Михаиле; перед обеднею явился к патриарху князь Юрий Ромодановский с приказанием от Царя, чтоб не дожид</w:t>
      </w:r>
      <w:r w:rsidR="007C44E9" w:rsidRPr="00406789">
        <w:rPr>
          <w:rFonts w:ascii="Arial" w:hAnsi="Arial" w:cs="Arial"/>
          <w:sz w:val="16"/>
          <w:szCs w:val="16"/>
        </w:rPr>
        <w:t>а</w:t>
      </w:r>
      <w:r w:rsidR="007C44E9" w:rsidRPr="00406789">
        <w:rPr>
          <w:rFonts w:ascii="Arial" w:hAnsi="Arial" w:cs="Arial"/>
          <w:sz w:val="16"/>
          <w:szCs w:val="16"/>
        </w:rPr>
        <w:t xml:space="preserve">лись его к обедне в Успенский собор.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Но к этому приказанию Ромодановский прибавил еще другое."</w:t>
      </w:r>
      <w:r w:rsidRPr="00406789">
        <w:rPr>
          <w:rFonts w:ascii="Arial" w:hAnsi="Arial" w:cs="Arial"/>
          <w:b/>
          <w:sz w:val="16"/>
          <w:szCs w:val="16"/>
        </w:rPr>
        <w:t>Царское Величество на тебя гневен, </w:t>
      </w:r>
      <w:r w:rsidRPr="00406789">
        <w:rPr>
          <w:rFonts w:ascii="Arial" w:hAnsi="Arial" w:cs="Arial"/>
          <w:sz w:val="16"/>
          <w:szCs w:val="16"/>
        </w:rPr>
        <w:t>— сказал он, —</w:t>
      </w:r>
      <w:r w:rsidRPr="00406789">
        <w:rPr>
          <w:rFonts w:ascii="Arial" w:hAnsi="Arial" w:cs="Arial"/>
          <w:b/>
          <w:sz w:val="16"/>
          <w:szCs w:val="16"/>
        </w:rPr>
        <w:t xml:space="preserve"> ты пишешься великим государем, а у нас один Великий Государь — Царь</w:t>
      </w:r>
      <w:r w:rsidRPr="00406789">
        <w:rPr>
          <w:rFonts w:ascii="Arial" w:hAnsi="Arial" w:cs="Arial"/>
          <w:sz w:val="16"/>
          <w:szCs w:val="16"/>
        </w:rPr>
        <w:t xml:space="preserve">".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 xml:space="preserve">"Называюсь я великим государем не сам собою, — отвечал Никон, — так восхотел и повелел Его Царское Величество, свидетельствуют грамоты, писанные Его рукою".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w:t>
      </w:r>
      <w:r w:rsidRPr="00406789">
        <w:rPr>
          <w:rFonts w:ascii="Arial" w:hAnsi="Arial" w:cs="Arial"/>
          <w:b/>
          <w:sz w:val="16"/>
          <w:szCs w:val="16"/>
        </w:rPr>
        <w:t>Царское Величество</w:t>
      </w:r>
      <w:r w:rsidRPr="00406789">
        <w:rPr>
          <w:rFonts w:ascii="Arial" w:hAnsi="Arial" w:cs="Arial"/>
          <w:sz w:val="16"/>
          <w:szCs w:val="16"/>
        </w:rPr>
        <w:t xml:space="preserve">, — продолжал Ромодановский, — </w:t>
      </w:r>
      <w:r w:rsidRPr="00406789">
        <w:rPr>
          <w:rFonts w:ascii="Arial" w:hAnsi="Arial" w:cs="Arial"/>
          <w:b/>
          <w:sz w:val="16"/>
          <w:szCs w:val="16"/>
          <w:u w:val="single"/>
        </w:rPr>
        <w:t>почтил тебя как отца и пастыря, но ты этого не понял</w:t>
      </w:r>
      <w:r w:rsidRPr="00406789">
        <w:rPr>
          <w:rFonts w:ascii="Arial" w:hAnsi="Arial" w:cs="Arial"/>
          <w:b/>
          <w:sz w:val="16"/>
          <w:szCs w:val="16"/>
        </w:rPr>
        <w:t>; теперь царское величество велел мне сказать тебе, чтоб ты вперед не писался и не назывался великим государем, и почитать тебя вперед не будет</w:t>
      </w:r>
      <w:r w:rsidRPr="00406789">
        <w:rPr>
          <w:rFonts w:ascii="Arial" w:hAnsi="Arial" w:cs="Arial"/>
          <w:sz w:val="16"/>
          <w:szCs w:val="16"/>
        </w:rPr>
        <w:t xml:space="preserve">".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Разговор этим кончился. Никон отправился в собор служить Обедню и после Причастия велел ключарю поставить по сторожу, чтоб не выпускать людей из церкви: поучение будет! Пропели "Буди Имя Господне", народ столпился около амвона слушать поучение и услыхал странные слова. "Ленив я был вас учить, — говорил патриарх, — не стало меня на это, от лени я окорост</w:t>
      </w:r>
      <w:r w:rsidRPr="00406789">
        <w:rPr>
          <w:rFonts w:ascii="Arial" w:hAnsi="Arial" w:cs="Arial"/>
          <w:sz w:val="16"/>
          <w:szCs w:val="16"/>
        </w:rPr>
        <w:t>о</w:t>
      </w:r>
      <w:r w:rsidRPr="00406789">
        <w:rPr>
          <w:rFonts w:ascii="Arial" w:hAnsi="Arial" w:cs="Arial"/>
          <w:sz w:val="16"/>
          <w:szCs w:val="16"/>
        </w:rPr>
        <w:t>вел, и вы, видя мое к вам неучение, окоростовели от меня.</w:t>
      </w:r>
      <w:r w:rsidRPr="00406789">
        <w:rPr>
          <w:rFonts w:ascii="Arial" w:hAnsi="Arial" w:cs="Arial"/>
          <w:b/>
          <w:sz w:val="16"/>
          <w:szCs w:val="16"/>
        </w:rPr>
        <w:t xml:space="preserve"> От сего времени я вам больше не патриарх, если же помыслю быть патриархом, то буду анафема.</w:t>
      </w:r>
      <w:r w:rsidRPr="00406789">
        <w:rPr>
          <w:rFonts w:ascii="Arial" w:hAnsi="Arial" w:cs="Arial"/>
          <w:sz w:val="16"/>
          <w:szCs w:val="16"/>
        </w:rPr>
        <w:t xml:space="preserve"> Как ходил я с Царевичем Алексеем Алексеевичем в Колязин монастырь, в то время на Москве многие люди к Лобному месту сбирались и называли меня иконоборцем, потому что многие иконы я отбирал и стирал, и за то меня хотели убить. Но я отбирал иконы латинские, писанные по образцу, какой вывез немец из своей земли. Вот каким образам надобно верить и поклоняться (при этом ук</w:t>
      </w:r>
      <w:r w:rsidRPr="00406789">
        <w:rPr>
          <w:rFonts w:ascii="Arial" w:hAnsi="Arial" w:cs="Arial"/>
          <w:sz w:val="16"/>
          <w:szCs w:val="16"/>
        </w:rPr>
        <w:t>а</w:t>
      </w:r>
      <w:r w:rsidRPr="00406789">
        <w:rPr>
          <w:rFonts w:ascii="Arial" w:hAnsi="Arial" w:cs="Arial"/>
          <w:sz w:val="16"/>
          <w:szCs w:val="16"/>
        </w:rPr>
        <w:t>зал на образ Спасов в иконостасе), а я не иконоборец. И после того называли меня еретиком, новые-де книги завел! И все это делается ради моих грехов. Я вам предлагал многое поучение и свидетельство Вселенских па</w:t>
      </w:r>
      <w:r w:rsidRPr="00406789">
        <w:rPr>
          <w:rFonts w:ascii="Arial" w:hAnsi="Arial" w:cs="Arial"/>
          <w:sz w:val="16"/>
          <w:szCs w:val="16"/>
        </w:rPr>
        <w:t>т</w:t>
      </w:r>
      <w:r w:rsidRPr="00406789">
        <w:rPr>
          <w:rFonts w:ascii="Arial" w:hAnsi="Arial" w:cs="Arial"/>
          <w:sz w:val="16"/>
          <w:szCs w:val="16"/>
        </w:rPr>
        <w:t>риархов, а вы, в окаменении сердец своих, хотели меня камением побить; но Христос нас один раз кровию искупил, а меня вам кам</w:t>
      </w:r>
      <w:r w:rsidRPr="00406789">
        <w:rPr>
          <w:rFonts w:ascii="Arial" w:hAnsi="Arial" w:cs="Arial"/>
          <w:sz w:val="16"/>
          <w:szCs w:val="16"/>
        </w:rPr>
        <w:t>е</w:t>
      </w:r>
      <w:r w:rsidRPr="00406789">
        <w:rPr>
          <w:rFonts w:ascii="Arial" w:hAnsi="Arial" w:cs="Arial"/>
          <w:sz w:val="16"/>
          <w:szCs w:val="16"/>
        </w:rPr>
        <w:t xml:space="preserve">нием побить — и мне никого кровию своею не избавить, и чем вам камением меня побить и еретиком называть, так лучше я вам от сего времени не буду патриарх".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 xml:space="preserve">Кончил и стал разоблачаться; послышались всхлипывания, голоса: "Кому ты нас, сирых, оставляешь!"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 xml:space="preserve">"Кого вам Бог даст и Пресвятая Богородица изволит", — отвечал Никон.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Принесли мешок с простым монашеским платьем: но тут толпа двинулась и отняла мешок. Никон пошел в ризницу и написал письмо к Царю: "Отхожу ради твоего гнева, исполняя писание: дадите место гневу, и паки: егда и</w:t>
      </w:r>
      <w:r w:rsidRPr="00406789">
        <w:rPr>
          <w:rFonts w:ascii="Arial" w:hAnsi="Arial" w:cs="Arial"/>
          <w:sz w:val="16"/>
          <w:szCs w:val="16"/>
        </w:rPr>
        <w:t>з</w:t>
      </w:r>
      <w:r w:rsidRPr="00406789">
        <w:rPr>
          <w:rFonts w:ascii="Arial" w:hAnsi="Arial" w:cs="Arial"/>
          <w:sz w:val="16"/>
          <w:szCs w:val="16"/>
        </w:rPr>
        <w:t xml:space="preserve">женут вас от сего града, бежите во ин град, и еже аще не приимут вас, грядуще отрясите прах от ног ваших".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 xml:space="preserve">В ризнице Никон надел мантию с источниками, а клобук черный, посох Петра-митрополита поставил на Святительском месте, взял простую палку и пошел было из собора, но народ бросился к дверям и не пустил его, выпустил только Крутицкого митрополита Питирима, который пошел во дворец сказать Царю, что делается в соборе.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Алексей Михайлович сильно встревожился. "Точно сплю с открытыми глазами и все это вижу во сне", — сказал он и отправил в собор самого сановитого боярина, князя Алексея Никитича Трубе</w:t>
      </w:r>
      <w:r w:rsidRPr="00406789">
        <w:rPr>
          <w:rFonts w:ascii="Arial" w:hAnsi="Arial" w:cs="Arial"/>
          <w:sz w:val="16"/>
          <w:szCs w:val="16"/>
        </w:rPr>
        <w:t>ц</w:t>
      </w:r>
      <w:r w:rsidRPr="00406789">
        <w:rPr>
          <w:rFonts w:ascii="Arial" w:hAnsi="Arial" w:cs="Arial"/>
          <w:sz w:val="16"/>
          <w:szCs w:val="16"/>
        </w:rPr>
        <w:t xml:space="preserve">кого. Много переменилось с тех пор, как в 1654 году этот же самый Трубецкой перед отправлением в поход с благоговением принимал благословение Никона, бывшего во всей своей силе и славе! И теперь Трубецкой начал тем, что подошел под благословение к патриарху, но получил в ответ: "Прошло мое благословение, недостоин я быть в патриархах".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 xml:space="preserve">"Какое твое недостоинство? Что ты сделал?" — спрашивал простодушно Трубецкой.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 xml:space="preserve">"Если тебе надобно, то я стану тебе каяться", — отвечал Никон.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 xml:space="preserve">Трубецкой еще больше смутился: "Это не мое дело, не кайся, скажи только, зачем бежишь, престол свой оставляешь? Живи, не оставляй престола! </w:t>
      </w:r>
      <w:r w:rsidRPr="00406789">
        <w:rPr>
          <w:rFonts w:ascii="Arial" w:hAnsi="Arial" w:cs="Arial"/>
          <w:b/>
          <w:sz w:val="16"/>
          <w:szCs w:val="16"/>
        </w:rPr>
        <w:t>Великий Государь наш тебя жалует и рад тебе</w:t>
      </w:r>
      <w:r w:rsidRPr="00406789">
        <w:rPr>
          <w:rFonts w:ascii="Arial" w:hAnsi="Arial" w:cs="Arial"/>
          <w:sz w:val="16"/>
          <w:szCs w:val="16"/>
        </w:rPr>
        <w:t xml:space="preserve">".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 xml:space="preserve">"Поднеси это Государю, — сказал Никон, подавая Трубецкому письмо, — попроси Царское Величество, чтоб пожаловал мне келью".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 xml:space="preserve">Трубецкой отправился во дворец; Никон, в сильном волнении, то садился на нижней ступени патриаршего места, то вставал и подходил к дверям; но народ с плачем не пускал его; наконец и сам Никон заплакал. Все ждали, что Царь явится, последует объяснение и примирение между ними: но вместо Царя вошел опять Трубецкой и, отдавая Никону письмо его назад, говорил </w:t>
      </w:r>
      <w:r w:rsidRPr="00406789">
        <w:rPr>
          <w:rFonts w:ascii="Arial" w:hAnsi="Arial" w:cs="Arial"/>
          <w:b/>
          <w:sz w:val="16"/>
          <w:szCs w:val="16"/>
        </w:rPr>
        <w:t>именем царским, чтоб он патриаршества не оставлял</w:t>
      </w:r>
      <w:r w:rsidRPr="00406789">
        <w:rPr>
          <w:rFonts w:ascii="Arial" w:hAnsi="Arial" w:cs="Arial"/>
          <w:sz w:val="16"/>
          <w:szCs w:val="16"/>
        </w:rPr>
        <w:t xml:space="preserve">, а келий на патриаршем дворе много.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w:t>
      </w:r>
      <w:r w:rsidRPr="00406789">
        <w:rPr>
          <w:rFonts w:ascii="Arial" w:hAnsi="Arial" w:cs="Arial"/>
          <w:b/>
          <w:sz w:val="16"/>
          <w:szCs w:val="16"/>
        </w:rPr>
        <w:t>Уже я слова своего не переменю</w:t>
      </w:r>
      <w:r w:rsidRPr="00406789">
        <w:rPr>
          <w:rFonts w:ascii="Arial" w:hAnsi="Arial" w:cs="Arial"/>
          <w:sz w:val="16"/>
          <w:szCs w:val="16"/>
        </w:rPr>
        <w:t xml:space="preserve">, — отвечал Никон, — </w:t>
      </w:r>
      <w:r w:rsidRPr="00406789">
        <w:rPr>
          <w:rFonts w:ascii="Arial" w:hAnsi="Arial" w:cs="Arial"/>
          <w:b/>
          <w:sz w:val="16"/>
          <w:szCs w:val="16"/>
        </w:rPr>
        <w:t>да и дано у меня обещание, что патриархом не быть</w:t>
      </w:r>
      <w:r w:rsidRPr="00406789">
        <w:rPr>
          <w:rFonts w:ascii="Arial" w:hAnsi="Arial" w:cs="Arial"/>
          <w:sz w:val="16"/>
          <w:szCs w:val="16"/>
        </w:rPr>
        <w:t xml:space="preserve">".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Поклонившись боярину, патриарх вышел из церкви, но когда хотел сесть в карету, то народ бросился на нее и выпряг лошадь: Никон пошел пешком ч</w:t>
      </w:r>
      <w:r w:rsidRPr="00406789">
        <w:rPr>
          <w:rFonts w:ascii="Arial" w:hAnsi="Arial" w:cs="Arial"/>
          <w:sz w:val="16"/>
          <w:szCs w:val="16"/>
        </w:rPr>
        <w:t>е</w:t>
      </w:r>
      <w:r w:rsidRPr="00406789">
        <w:rPr>
          <w:rFonts w:ascii="Arial" w:hAnsi="Arial" w:cs="Arial"/>
          <w:sz w:val="16"/>
          <w:szCs w:val="16"/>
        </w:rPr>
        <w:t>рез Кремль к Спасским воротам, но народ забежал вперед и запер ворота; Никон сел в одном из углублений (в печуре). Тут явились посланные из дворца и заставили отворить ворота; Никон встал и опять пошел пешком через Красную площадь на Ильинку, на подворье построенного им Воскресенского монастыря (Нового Иерус</w:t>
      </w:r>
      <w:r w:rsidRPr="00406789">
        <w:rPr>
          <w:rFonts w:ascii="Arial" w:hAnsi="Arial" w:cs="Arial"/>
          <w:sz w:val="16"/>
          <w:szCs w:val="16"/>
        </w:rPr>
        <w:t>а</w:t>
      </w:r>
      <w:r w:rsidRPr="00406789">
        <w:rPr>
          <w:rFonts w:ascii="Arial" w:hAnsi="Arial" w:cs="Arial"/>
          <w:sz w:val="16"/>
          <w:szCs w:val="16"/>
        </w:rPr>
        <w:t>лима), благословил плачущий народ, отпустил его и чрез несколько времени сам отправился в Воскр</w:t>
      </w:r>
      <w:r w:rsidRPr="00406789">
        <w:rPr>
          <w:rFonts w:ascii="Arial" w:hAnsi="Arial" w:cs="Arial"/>
          <w:sz w:val="16"/>
          <w:szCs w:val="16"/>
        </w:rPr>
        <w:t>е</w:t>
      </w:r>
      <w:r w:rsidRPr="00406789">
        <w:rPr>
          <w:rFonts w:ascii="Arial" w:hAnsi="Arial" w:cs="Arial"/>
          <w:sz w:val="16"/>
          <w:szCs w:val="16"/>
        </w:rPr>
        <w:t xml:space="preserve">сенский монастырь.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bookmarkStart w:id="0" w:name="019"/>
      <w:bookmarkEnd w:id="0"/>
      <w:r w:rsidRPr="00406789">
        <w:rPr>
          <w:rFonts w:ascii="Arial" w:hAnsi="Arial" w:cs="Arial"/>
          <w:sz w:val="16"/>
          <w:szCs w:val="16"/>
        </w:rPr>
        <w:t xml:space="preserve">На третий день, 12 июля, туда поехали к нему князь Алексей Никитич Трубецкой и дьяк Ларион Лопухин. </w:t>
      </w:r>
    </w:p>
    <w:p w:rsidR="007C44E9" w:rsidRPr="0040678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sidRPr="00406789">
        <w:rPr>
          <w:rFonts w:ascii="Arial" w:hAnsi="Arial" w:cs="Arial"/>
          <w:sz w:val="16"/>
          <w:szCs w:val="16"/>
        </w:rPr>
        <w:t>"</w:t>
      </w:r>
      <w:r w:rsidRPr="00406789">
        <w:rPr>
          <w:rFonts w:ascii="Arial" w:hAnsi="Arial" w:cs="Arial"/>
          <w:b/>
          <w:sz w:val="16"/>
          <w:szCs w:val="16"/>
        </w:rPr>
        <w:t>Для чего ты, святейший патриарх</w:t>
      </w:r>
      <w:r w:rsidRPr="00406789">
        <w:rPr>
          <w:rFonts w:ascii="Arial" w:hAnsi="Arial" w:cs="Arial"/>
          <w:sz w:val="16"/>
          <w:szCs w:val="16"/>
        </w:rPr>
        <w:t xml:space="preserve">, — спрашивал Трубецкой, — </w:t>
      </w:r>
      <w:r w:rsidRPr="00406789">
        <w:rPr>
          <w:rFonts w:ascii="Arial" w:hAnsi="Arial" w:cs="Arial"/>
          <w:b/>
          <w:sz w:val="16"/>
          <w:szCs w:val="16"/>
        </w:rPr>
        <w:t>поехал из Москвы скорым обычаем, не доложа Великому Гос</w:t>
      </w:r>
      <w:r w:rsidRPr="00406789">
        <w:rPr>
          <w:rFonts w:ascii="Arial" w:hAnsi="Arial" w:cs="Arial"/>
          <w:b/>
          <w:sz w:val="16"/>
          <w:szCs w:val="16"/>
        </w:rPr>
        <w:t>у</w:t>
      </w:r>
      <w:r w:rsidRPr="00406789">
        <w:rPr>
          <w:rFonts w:ascii="Arial" w:hAnsi="Arial" w:cs="Arial"/>
          <w:b/>
          <w:sz w:val="16"/>
          <w:szCs w:val="16"/>
        </w:rPr>
        <w:t>дарю и не подав ему благословения? А если бы Великому Государю было известно, то он велел бы тебя проводить с честию. Ты бы</w:t>
      </w:r>
      <w:r w:rsidRPr="00406789">
        <w:rPr>
          <w:rFonts w:ascii="Arial" w:hAnsi="Arial" w:cs="Arial"/>
          <w:sz w:val="16"/>
          <w:szCs w:val="16"/>
        </w:rPr>
        <w:t xml:space="preserve">, — продолжал боярин, — </w:t>
      </w:r>
      <w:r w:rsidRPr="00406789">
        <w:rPr>
          <w:rFonts w:ascii="Arial" w:hAnsi="Arial" w:cs="Arial"/>
          <w:b/>
          <w:sz w:val="16"/>
          <w:szCs w:val="16"/>
        </w:rPr>
        <w:t>подал Великому Государю, Государыне Царице и детям их благословение: благословил бы и того, кому изволит Бог быть на твоем месте патриархом, а пока патриарха нет, благословил бы ведать</w:t>
      </w:r>
      <w:r w:rsidR="00254C2D" w:rsidRPr="00406789">
        <w:rPr>
          <w:rFonts w:ascii="Arial" w:hAnsi="Arial" w:cs="Arial"/>
          <w:b/>
          <w:sz w:val="16"/>
          <w:szCs w:val="16"/>
        </w:rPr>
        <w:t xml:space="preserve"> церковь К</w:t>
      </w:r>
      <w:r w:rsidRPr="00406789">
        <w:rPr>
          <w:rFonts w:ascii="Arial" w:hAnsi="Arial" w:cs="Arial"/>
          <w:b/>
          <w:sz w:val="16"/>
          <w:szCs w:val="16"/>
        </w:rPr>
        <w:t>рутицкому митроп</w:t>
      </w:r>
      <w:r w:rsidRPr="00406789">
        <w:rPr>
          <w:rFonts w:ascii="Arial" w:hAnsi="Arial" w:cs="Arial"/>
          <w:b/>
          <w:sz w:val="16"/>
          <w:szCs w:val="16"/>
        </w:rPr>
        <w:t>о</w:t>
      </w:r>
      <w:r w:rsidRPr="00406789">
        <w:rPr>
          <w:rFonts w:ascii="Arial" w:hAnsi="Arial" w:cs="Arial"/>
          <w:b/>
          <w:sz w:val="16"/>
          <w:szCs w:val="16"/>
        </w:rPr>
        <w:t>литу</w:t>
      </w:r>
      <w:r w:rsidRPr="00406789">
        <w:rPr>
          <w:rFonts w:ascii="Arial" w:hAnsi="Arial" w:cs="Arial"/>
          <w:sz w:val="16"/>
          <w:szCs w:val="16"/>
        </w:rPr>
        <w:t xml:space="preserve">". </w:t>
      </w:r>
    </w:p>
    <w:p w:rsidR="007C44E9" w:rsidRDefault="007C44E9"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color w:val="444444"/>
          <w:sz w:val="16"/>
          <w:szCs w:val="16"/>
        </w:rPr>
      </w:pPr>
      <w:r w:rsidRPr="00406789">
        <w:rPr>
          <w:rFonts w:ascii="Arial" w:hAnsi="Arial" w:cs="Arial"/>
          <w:sz w:val="16"/>
          <w:szCs w:val="16"/>
        </w:rPr>
        <w:t>"</w:t>
      </w:r>
      <w:r w:rsidRPr="00406789">
        <w:rPr>
          <w:rFonts w:ascii="Arial" w:hAnsi="Arial" w:cs="Arial"/>
          <w:b/>
          <w:sz w:val="16"/>
          <w:szCs w:val="16"/>
        </w:rPr>
        <w:t>Чтоб Государь, Государыня Царица и дети их пожаловали меня, простили</w:t>
      </w:r>
      <w:r w:rsidRPr="00406789">
        <w:rPr>
          <w:rFonts w:ascii="Arial" w:hAnsi="Arial" w:cs="Arial"/>
          <w:sz w:val="16"/>
          <w:szCs w:val="16"/>
        </w:rPr>
        <w:t xml:space="preserve">, — отвечал Никон, — </w:t>
      </w:r>
      <w:r w:rsidRPr="00406789">
        <w:rPr>
          <w:rFonts w:ascii="Arial" w:hAnsi="Arial" w:cs="Arial"/>
          <w:b/>
          <w:sz w:val="16"/>
          <w:szCs w:val="16"/>
        </w:rPr>
        <w:t>а я им свое благословение и пр</w:t>
      </w:r>
      <w:r w:rsidRPr="00406789">
        <w:rPr>
          <w:rFonts w:ascii="Arial" w:hAnsi="Arial" w:cs="Arial"/>
          <w:b/>
          <w:sz w:val="16"/>
          <w:szCs w:val="16"/>
        </w:rPr>
        <w:t>о</w:t>
      </w:r>
      <w:r w:rsidRPr="00406789">
        <w:rPr>
          <w:rFonts w:ascii="Arial" w:hAnsi="Arial" w:cs="Arial"/>
          <w:b/>
          <w:sz w:val="16"/>
          <w:szCs w:val="16"/>
        </w:rPr>
        <w:t>щение посылаю и, кто будет патриархом, того благословляю; бью челом, чтоб Церковь не вдовствовала и безпастырна не была, а Ц</w:t>
      </w:r>
      <w:r w:rsidR="00254C2D" w:rsidRPr="00406789">
        <w:rPr>
          <w:rFonts w:ascii="Arial" w:hAnsi="Arial" w:cs="Arial"/>
          <w:b/>
          <w:sz w:val="16"/>
          <w:szCs w:val="16"/>
        </w:rPr>
        <w:t>ерковь ведать благословляю К</w:t>
      </w:r>
      <w:r w:rsidRPr="00406789">
        <w:rPr>
          <w:rFonts w:ascii="Arial" w:hAnsi="Arial" w:cs="Arial"/>
          <w:b/>
          <w:sz w:val="16"/>
          <w:szCs w:val="16"/>
        </w:rPr>
        <w:t>рутицкому митрополиту; а что поехал я вскоре, не известив Великому Государю, и в том перед ним виноват: испугался я, что постигла меня болезнь и чтоб мне в патриархах не умереть; а вперед я в патриархах быть не хочу, а если захочу, то проклят буду, анафема</w:t>
      </w:r>
      <w:r w:rsidRPr="00406789">
        <w:rPr>
          <w:rFonts w:ascii="Arial" w:hAnsi="Arial" w:cs="Arial"/>
          <w:sz w:val="16"/>
          <w:szCs w:val="16"/>
        </w:rPr>
        <w:t xml:space="preserve">» </w:t>
      </w:r>
      <w:r w:rsidRPr="00406789">
        <w:rPr>
          <w:rFonts w:ascii="Arial" w:hAnsi="Arial" w:cs="Arial"/>
          <w:i/>
          <w:sz w:val="16"/>
          <w:szCs w:val="16"/>
        </w:rPr>
        <w:t>("Военная литература". Общая история. Глава 3. Продолжение Ца</w:t>
      </w:r>
      <w:r w:rsidRPr="00406789">
        <w:rPr>
          <w:rFonts w:ascii="Arial" w:hAnsi="Arial" w:cs="Arial"/>
          <w:i/>
          <w:sz w:val="16"/>
          <w:szCs w:val="16"/>
        </w:rPr>
        <w:t>р</w:t>
      </w:r>
      <w:r w:rsidRPr="00406789">
        <w:rPr>
          <w:rFonts w:ascii="Arial" w:hAnsi="Arial" w:cs="Arial"/>
          <w:i/>
          <w:sz w:val="16"/>
          <w:szCs w:val="16"/>
        </w:rPr>
        <w:t xml:space="preserve">ствования Алексея Михайловича. – </w:t>
      </w:r>
      <w:r w:rsidR="001C53E5" w:rsidRPr="00406789">
        <w:rPr>
          <w:rFonts w:ascii="Arial" w:hAnsi="Arial" w:cs="Arial"/>
          <w:i/>
          <w:sz w:val="16"/>
          <w:szCs w:val="16"/>
          <w:lang w:val="en-US"/>
        </w:rPr>
        <w:t>http</w:t>
      </w:r>
      <w:r w:rsidR="001C53E5" w:rsidRPr="00406789">
        <w:rPr>
          <w:rFonts w:ascii="Arial" w:hAnsi="Arial" w:cs="Arial"/>
          <w:i/>
          <w:sz w:val="16"/>
          <w:szCs w:val="16"/>
        </w:rPr>
        <w:t>://</w:t>
      </w:r>
      <w:r w:rsidR="001C53E5" w:rsidRPr="00406789">
        <w:rPr>
          <w:rFonts w:ascii="Arial" w:hAnsi="Arial" w:cs="Arial"/>
          <w:i/>
          <w:sz w:val="16"/>
          <w:szCs w:val="16"/>
          <w:lang w:val="en-US"/>
        </w:rPr>
        <w:t>www</w:t>
      </w:r>
      <w:r w:rsidR="001C53E5" w:rsidRPr="00406789">
        <w:rPr>
          <w:rFonts w:ascii="Arial" w:hAnsi="Arial" w:cs="Arial"/>
          <w:i/>
          <w:sz w:val="16"/>
          <w:szCs w:val="16"/>
        </w:rPr>
        <w:t>.</w:t>
      </w:r>
      <w:r w:rsidR="001C53E5" w:rsidRPr="00406789">
        <w:rPr>
          <w:rFonts w:ascii="Arial" w:hAnsi="Arial" w:cs="Arial"/>
          <w:i/>
          <w:sz w:val="16"/>
          <w:szCs w:val="16"/>
          <w:lang w:val="en-US"/>
        </w:rPr>
        <w:t>il</w:t>
      </w:r>
      <w:r w:rsidR="001C53E5" w:rsidRPr="00406789">
        <w:rPr>
          <w:rFonts w:ascii="Arial" w:hAnsi="Arial" w:cs="Arial"/>
          <w:i/>
          <w:sz w:val="16"/>
          <w:szCs w:val="16"/>
        </w:rPr>
        <w:t>2,</w:t>
      </w:r>
      <w:r w:rsidR="001C53E5" w:rsidRPr="00406789">
        <w:rPr>
          <w:rFonts w:ascii="Arial" w:hAnsi="Arial" w:cs="Arial"/>
          <w:i/>
          <w:sz w:val="16"/>
          <w:szCs w:val="16"/>
          <w:lang w:val="en-US"/>
        </w:rPr>
        <w:t>is</w:t>
      </w:r>
      <w:r w:rsidR="001C53E5" w:rsidRPr="00406789">
        <w:rPr>
          <w:rFonts w:ascii="Arial" w:hAnsi="Arial" w:cs="Arial"/>
          <w:i/>
          <w:sz w:val="16"/>
          <w:szCs w:val="16"/>
        </w:rPr>
        <w:t>74.</w:t>
      </w:r>
      <w:r w:rsidR="001C53E5" w:rsidRPr="00406789">
        <w:rPr>
          <w:rFonts w:ascii="Arial" w:hAnsi="Arial" w:cs="Arial"/>
          <w:i/>
          <w:sz w:val="16"/>
          <w:szCs w:val="16"/>
          <w:lang w:val="en-US"/>
        </w:rPr>
        <w:t>ru</w:t>
      </w:r>
      <w:r w:rsidR="001C53E5" w:rsidRPr="00406789">
        <w:rPr>
          <w:rFonts w:ascii="Arial" w:hAnsi="Arial" w:cs="Arial"/>
          <w:i/>
          <w:sz w:val="16"/>
          <w:szCs w:val="16"/>
        </w:rPr>
        <w:t>/</w:t>
      </w:r>
      <w:r w:rsidR="001C53E5" w:rsidRPr="00406789">
        <w:rPr>
          <w:rFonts w:ascii="Arial" w:hAnsi="Arial" w:cs="Arial"/>
          <w:i/>
          <w:sz w:val="16"/>
          <w:szCs w:val="16"/>
          <w:lang w:val="en-US"/>
        </w:rPr>
        <w:t>airwar</w:t>
      </w:r>
      <w:r w:rsidR="001C53E5" w:rsidRPr="00406789">
        <w:rPr>
          <w:rFonts w:ascii="Arial" w:hAnsi="Arial" w:cs="Arial"/>
          <w:i/>
          <w:sz w:val="16"/>
          <w:szCs w:val="16"/>
        </w:rPr>
        <w:t>/</w:t>
      </w:r>
      <w:r w:rsidR="001C53E5" w:rsidRPr="00406789">
        <w:rPr>
          <w:rFonts w:ascii="Arial" w:hAnsi="Arial" w:cs="Arial"/>
          <w:i/>
          <w:sz w:val="16"/>
          <w:szCs w:val="16"/>
          <w:lang w:val="en-US"/>
        </w:rPr>
        <w:t>militera</w:t>
      </w:r>
      <w:r w:rsidR="001C53E5" w:rsidRPr="00406789">
        <w:rPr>
          <w:rFonts w:ascii="Arial" w:hAnsi="Arial" w:cs="Arial"/>
          <w:i/>
          <w:sz w:val="16"/>
          <w:szCs w:val="16"/>
        </w:rPr>
        <w:t>-</w:t>
      </w:r>
      <w:r w:rsidR="001C53E5" w:rsidRPr="00406789">
        <w:rPr>
          <w:rFonts w:ascii="Arial" w:hAnsi="Arial" w:cs="Arial"/>
          <w:i/>
          <w:sz w:val="16"/>
          <w:szCs w:val="16"/>
          <w:lang w:val="en-US"/>
        </w:rPr>
        <w:t>mirror</w:t>
      </w:r>
      <w:r w:rsidR="001C53E5" w:rsidRPr="00406789">
        <w:rPr>
          <w:rFonts w:ascii="Arial" w:hAnsi="Arial" w:cs="Arial"/>
          <w:i/>
          <w:sz w:val="16"/>
          <w:szCs w:val="16"/>
        </w:rPr>
        <w:t>/</w:t>
      </w:r>
      <w:r w:rsidR="001C53E5" w:rsidRPr="00406789">
        <w:rPr>
          <w:rFonts w:ascii="Arial" w:hAnsi="Arial" w:cs="Arial"/>
          <w:i/>
          <w:sz w:val="16"/>
          <w:szCs w:val="16"/>
          <w:lang w:val="en-US"/>
        </w:rPr>
        <w:t>index</w:t>
      </w:r>
      <w:r w:rsidR="001C53E5" w:rsidRPr="00406789">
        <w:rPr>
          <w:rFonts w:ascii="Arial" w:hAnsi="Arial" w:cs="Arial"/>
          <w:i/>
          <w:sz w:val="16"/>
          <w:szCs w:val="16"/>
        </w:rPr>
        <w:t>.</w:t>
      </w:r>
      <w:r w:rsidR="001C53E5" w:rsidRPr="00406789">
        <w:rPr>
          <w:rFonts w:ascii="Arial" w:hAnsi="Arial" w:cs="Arial"/>
          <w:i/>
          <w:sz w:val="16"/>
          <w:szCs w:val="16"/>
          <w:lang w:val="en-US"/>
        </w:rPr>
        <w:t>html</w:t>
      </w:r>
      <w:r w:rsidRPr="00406789">
        <w:rPr>
          <w:rFonts w:ascii="Arial" w:hAnsi="Arial" w:cs="Arial"/>
          <w:sz w:val="16"/>
          <w:szCs w:val="16"/>
        </w:rPr>
        <w:t>)</w:t>
      </w:r>
      <w:r w:rsidRPr="00322191">
        <w:rPr>
          <w:rFonts w:ascii="Arial" w:hAnsi="Arial" w:cs="Arial"/>
          <w:color w:val="444444"/>
          <w:sz w:val="16"/>
          <w:szCs w:val="16"/>
        </w:rPr>
        <w:t xml:space="preserve">. </w:t>
      </w:r>
    </w:p>
    <w:p w:rsidR="001C53E5" w:rsidRPr="001C53E5" w:rsidRDefault="001C53E5"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color w:val="444444"/>
          <w:sz w:val="8"/>
          <w:szCs w:val="8"/>
        </w:rPr>
      </w:pPr>
    </w:p>
    <w:p w:rsidR="001C53E5" w:rsidRPr="00322191" w:rsidRDefault="00667192" w:rsidP="00EC39FC">
      <w:pPr>
        <w:pStyle w:val="a8"/>
        <w:framePr w:hSpace="180" w:wrap="around" w:vAnchor="text" w:hAnchor="page" w:x="1130" w:y="66"/>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color w:val="444444"/>
          <w:sz w:val="16"/>
          <w:szCs w:val="16"/>
        </w:rPr>
      </w:pPr>
      <w:r>
        <w:rPr>
          <w:rFonts w:ascii="Arial" w:hAnsi="Arial" w:cs="Arial"/>
          <w:b/>
          <w:sz w:val="16"/>
          <w:szCs w:val="16"/>
          <w:vertAlign w:val="superscript"/>
        </w:rPr>
        <w:t>53</w:t>
      </w:r>
      <w:r w:rsidR="001C53E5" w:rsidRPr="008257BB">
        <w:rPr>
          <w:rFonts w:ascii="Arial" w:hAnsi="Arial" w:cs="Arial"/>
          <w:b/>
          <w:sz w:val="16"/>
          <w:szCs w:val="16"/>
          <w:vertAlign w:val="superscript"/>
        </w:rPr>
        <w:t xml:space="preserve">) </w:t>
      </w:r>
      <w:r w:rsidR="001C53E5" w:rsidRPr="008257BB">
        <w:rPr>
          <w:rFonts w:ascii="Arial" w:hAnsi="Arial" w:cs="Arial"/>
          <w:sz w:val="16"/>
          <w:szCs w:val="16"/>
        </w:rPr>
        <w:t xml:space="preserve"> "…каким ужасом поражена была Москва, когда пришла весть о конотопском поражении: ждали хана и Выговского под царствующий град. Царь вспомнил о Никоне и послал предложить ему более безопасное убежище, именно крепкий монастырь Макария Колязинск</w:t>
      </w:r>
      <w:r w:rsidR="001C53E5" w:rsidRPr="008257BB">
        <w:rPr>
          <w:rFonts w:ascii="Arial" w:hAnsi="Arial" w:cs="Arial"/>
          <w:sz w:val="16"/>
          <w:szCs w:val="16"/>
        </w:rPr>
        <w:t>о</w:t>
      </w:r>
      <w:r w:rsidR="001C53E5" w:rsidRPr="008257BB">
        <w:rPr>
          <w:rFonts w:ascii="Arial" w:hAnsi="Arial" w:cs="Arial"/>
          <w:sz w:val="16"/>
          <w:szCs w:val="16"/>
        </w:rPr>
        <w:t>го. Никон встретил жестко это предложение и сказал посланном</w:t>
      </w:r>
      <w:r w:rsidR="000545AC" w:rsidRPr="008257BB">
        <w:rPr>
          <w:rFonts w:ascii="Arial" w:hAnsi="Arial" w:cs="Arial"/>
          <w:sz w:val="16"/>
          <w:szCs w:val="16"/>
        </w:rPr>
        <w:t>у: «Возвести благочестивейшему Г</w:t>
      </w:r>
      <w:r w:rsidR="001C53E5" w:rsidRPr="008257BB">
        <w:rPr>
          <w:rFonts w:ascii="Arial" w:hAnsi="Arial" w:cs="Arial"/>
          <w:sz w:val="16"/>
          <w:szCs w:val="16"/>
        </w:rPr>
        <w:t>осударю, что я в Колязин монастырь нейду, лучше мне быть в Зачатейском монастыре; а есть у меня и бе</w:t>
      </w:r>
      <w:r w:rsidR="000545AC" w:rsidRPr="008257BB">
        <w:rPr>
          <w:rFonts w:ascii="Arial" w:hAnsi="Arial" w:cs="Arial"/>
          <w:sz w:val="16"/>
          <w:szCs w:val="16"/>
        </w:rPr>
        <w:t>з Колязина монастыря, милостию Б</w:t>
      </w:r>
      <w:r w:rsidR="001C53E5" w:rsidRPr="008257BB">
        <w:rPr>
          <w:rFonts w:ascii="Arial" w:hAnsi="Arial" w:cs="Arial"/>
          <w:sz w:val="16"/>
          <w:szCs w:val="16"/>
        </w:rPr>
        <w:t>ожиею и его, гос</w:t>
      </w:r>
      <w:r w:rsidR="001C53E5" w:rsidRPr="008257BB">
        <w:rPr>
          <w:rFonts w:ascii="Arial" w:hAnsi="Arial" w:cs="Arial"/>
          <w:sz w:val="16"/>
          <w:szCs w:val="16"/>
        </w:rPr>
        <w:t>у</w:t>
      </w:r>
      <w:r w:rsidR="001C53E5" w:rsidRPr="008257BB">
        <w:rPr>
          <w:rFonts w:ascii="Arial" w:hAnsi="Arial" w:cs="Arial"/>
          <w:sz w:val="16"/>
          <w:szCs w:val="16"/>
        </w:rPr>
        <w:t>даревою, свои монастыри крепкие — Иверский и Кр</w:t>
      </w:r>
      <w:r w:rsidR="000545AC" w:rsidRPr="008257BB">
        <w:rPr>
          <w:rFonts w:ascii="Arial" w:hAnsi="Arial" w:cs="Arial"/>
          <w:sz w:val="16"/>
          <w:szCs w:val="16"/>
        </w:rPr>
        <w:t>естный, и я, доложась Великому Г</w:t>
      </w:r>
      <w:r w:rsidR="001C53E5" w:rsidRPr="008257BB">
        <w:rPr>
          <w:rFonts w:ascii="Arial" w:hAnsi="Arial" w:cs="Arial"/>
          <w:sz w:val="16"/>
          <w:szCs w:val="16"/>
        </w:rPr>
        <w:t>осударю, пойду в свои монастыри, и ныне возвес</w:t>
      </w:r>
      <w:r w:rsidR="000545AC" w:rsidRPr="008257BB">
        <w:rPr>
          <w:rFonts w:ascii="Arial" w:hAnsi="Arial" w:cs="Arial"/>
          <w:sz w:val="16"/>
          <w:szCs w:val="16"/>
        </w:rPr>
        <w:t>ти В</w:t>
      </w:r>
      <w:r w:rsidR="001C53E5" w:rsidRPr="008257BB">
        <w:rPr>
          <w:rFonts w:ascii="Arial" w:hAnsi="Arial" w:cs="Arial"/>
          <w:sz w:val="16"/>
          <w:szCs w:val="16"/>
        </w:rPr>
        <w:t>елико</w:t>
      </w:r>
      <w:r w:rsidR="000545AC" w:rsidRPr="008257BB">
        <w:rPr>
          <w:rFonts w:ascii="Arial" w:hAnsi="Arial" w:cs="Arial"/>
          <w:sz w:val="16"/>
          <w:szCs w:val="16"/>
        </w:rPr>
        <w:t>му Г</w:t>
      </w:r>
      <w:r w:rsidR="001C53E5" w:rsidRPr="008257BB">
        <w:rPr>
          <w:rFonts w:ascii="Arial" w:hAnsi="Arial" w:cs="Arial"/>
          <w:sz w:val="16"/>
          <w:szCs w:val="16"/>
        </w:rPr>
        <w:t xml:space="preserve">осударю, что иду в Москву о всяких нуждах своих доложиться ему». Посланный не понял, о каком Зачатейском монастыре говорит патриарх, и спросил объяснения; Никон отвечал: «Тот, что на Варварском Крестце под горою у Зачатия». «Ведь там только тюрьма большая, а не монастырь», — возразил посланный. «Ну вот этот самый и Зачатейский монастырь», — отвечал Никон. </w:t>
      </w:r>
      <w:r w:rsidR="001C53E5" w:rsidRPr="008257BB">
        <w:rPr>
          <w:rFonts w:ascii="Arial" w:hAnsi="Arial" w:cs="Arial"/>
          <w:b/>
          <w:sz w:val="16"/>
          <w:szCs w:val="16"/>
        </w:rPr>
        <w:t>Патриа</w:t>
      </w:r>
      <w:r w:rsidR="000545AC" w:rsidRPr="008257BB">
        <w:rPr>
          <w:rFonts w:ascii="Arial" w:hAnsi="Arial" w:cs="Arial"/>
          <w:b/>
          <w:sz w:val="16"/>
          <w:szCs w:val="16"/>
        </w:rPr>
        <w:t>рх приехал в Москву, виделся с Царем, с Ц</w:t>
      </w:r>
      <w:r w:rsidR="001C53E5" w:rsidRPr="008257BB">
        <w:rPr>
          <w:rFonts w:ascii="Arial" w:hAnsi="Arial" w:cs="Arial"/>
          <w:b/>
          <w:sz w:val="16"/>
          <w:szCs w:val="16"/>
        </w:rPr>
        <w:t xml:space="preserve">арицею, </w:t>
      </w:r>
      <w:r w:rsidR="001C53E5" w:rsidRPr="008257BB">
        <w:rPr>
          <w:rFonts w:ascii="Arial" w:hAnsi="Arial" w:cs="Arial"/>
          <w:b/>
          <w:sz w:val="16"/>
          <w:szCs w:val="16"/>
          <w:u w:val="single"/>
        </w:rPr>
        <w:t>принят почтительно, одарен</w:t>
      </w:r>
      <w:r w:rsidR="001C53E5" w:rsidRPr="008257BB">
        <w:rPr>
          <w:rFonts w:ascii="Arial" w:hAnsi="Arial" w:cs="Arial"/>
          <w:b/>
          <w:sz w:val="16"/>
          <w:szCs w:val="16"/>
        </w:rPr>
        <w:t xml:space="preserve">, но развязки никакой не последовало. </w:t>
      </w:r>
      <w:r w:rsidR="001C53E5" w:rsidRPr="008257BB">
        <w:rPr>
          <w:rFonts w:ascii="Arial" w:hAnsi="Arial" w:cs="Arial"/>
          <w:sz w:val="16"/>
          <w:szCs w:val="16"/>
        </w:rPr>
        <w:t>Сохр</w:t>
      </w:r>
      <w:r w:rsidR="001C53E5" w:rsidRPr="008257BB">
        <w:rPr>
          <w:rFonts w:ascii="Arial" w:hAnsi="Arial" w:cs="Arial"/>
          <w:sz w:val="16"/>
          <w:szCs w:val="16"/>
        </w:rPr>
        <w:t>а</w:t>
      </w:r>
      <w:r w:rsidR="001C53E5" w:rsidRPr="008257BB">
        <w:rPr>
          <w:rFonts w:ascii="Arial" w:hAnsi="Arial" w:cs="Arial"/>
          <w:sz w:val="16"/>
          <w:szCs w:val="16"/>
        </w:rPr>
        <w:t>нилось любопытное известие одного иностранца, бывшего тогда в Москве: приехавши в столицу, Никон хотел приклонить к себе народ, устроил трапезу для странных, сам обмывал им ноги; желая сложить вину пр</w:t>
      </w:r>
      <w:r w:rsidR="00905184" w:rsidRPr="008257BB">
        <w:rPr>
          <w:rFonts w:ascii="Arial" w:hAnsi="Arial" w:cs="Arial"/>
          <w:sz w:val="16"/>
          <w:szCs w:val="16"/>
        </w:rPr>
        <w:t>одолжительной, тяжкой войны на Г</w:t>
      </w:r>
      <w:r w:rsidR="001C53E5" w:rsidRPr="008257BB">
        <w:rPr>
          <w:rFonts w:ascii="Arial" w:hAnsi="Arial" w:cs="Arial"/>
          <w:sz w:val="16"/>
          <w:szCs w:val="16"/>
        </w:rPr>
        <w:t>осударя, спр</w:t>
      </w:r>
      <w:r w:rsidR="001C53E5" w:rsidRPr="008257BB">
        <w:rPr>
          <w:rFonts w:ascii="Arial" w:hAnsi="Arial" w:cs="Arial"/>
          <w:sz w:val="16"/>
          <w:szCs w:val="16"/>
        </w:rPr>
        <w:t>а</w:t>
      </w:r>
      <w:r w:rsidR="001C53E5" w:rsidRPr="008257BB">
        <w:rPr>
          <w:rFonts w:ascii="Arial" w:hAnsi="Arial" w:cs="Arial"/>
          <w:sz w:val="16"/>
          <w:szCs w:val="16"/>
        </w:rPr>
        <w:t>шивал, как будто ничего не зная, заключен ли мир с поляками? Когда ему отвечали, что нет, глубоко вздохнул и сказал: «Святая кровь христ</w:t>
      </w:r>
      <w:r w:rsidR="001C53E5" w:rsidRPr="008257BB">
        <w:rPr>
          <w:rFonts w:ascii="Arial" w:hAnsi="Arial" w:cs="Arial"/>
          <w:sz w:val="16"/>
          <w:szCs w:val="16"/>
        </w:rPr>
        <w:t>и</w:t>
      </w:r>
      <w:r w:rsidR="001C53E5" w:rsidRPr="008257BB">
        <w:rPr>
          <w:rFonts w:ascii="Arial" w:hAnsi="Arial" w:cs="Arial"/>
          <w:sz w:val="16"/>
          <w:szCs w:val="16"/>
        </w:rPr>
        <w:t xml:space="preserve">анская из-за пустяков проливается» и т. </w:t>
      </w:r>
      <w:r w:rsidR="00905184" w:rsidRPr="008257BB">
        <w:rPr>
          <w:rFonts w:ascii="Arial" w:hAnsi="Arial" w:cs="Arial"/>
          <w:sz w:val="16"/>
          <w:szCs w:val="16"/>
        </w:rPr>
        <w:t>д. Узнавши об этих разговорах, Ц</w:t>
      </w:r>
      <w:r w:rsidR="001C53E5" w:rsidRPr="008257BB">
        <w:rPr>
          <w:rFonts w:ascii="Arial" w:hAnsi="Arial" w:cs="Arial"/>
          <w:sz w:val="16"/>
          <w:szCs w:val="16"/>
        </w:rPr>
        <w:t>арь немедленно велел Никону выехать из Москвы</w:t>
      </w:r>
      <w:r w:rsidR="00905184" w:rsidRPr="008257BB">
        <w:rPr>
          <w:rFonts w:ascii="Arial" w:hAnsi="Arial" w:cs="Arial"/>
          <w:sz w:val="16"/>
          <w:szCs w:val="16"/>
        </w:rPr>
        <w:t xml:space="preserve"> (</w:t>
      </w:r>
      <w:r w:rsidR="00905184" w:rsidRPr="008257BB">
        <w:rPr>
          <w:rFonts w:ascii="Arial" w:hAnsi="Arial" w:cs="Arial"/>
          <w:i/>
          <w:sz w:val="16"/>
          <w:szCs w:val="16"/>
        </w:rPr>
        <w:t>там же</w:t>
      </w:r>
      <w:r w:rsidR="00905184" w:rsidRPr="008257BB">
        <w:rPr>
          <w:rFonts w:ascii="Arial" w:hAnsi="Arial" w:cs="Arial"/>
          <w:sz w:val="16"/>
          <w:szCs w:val="16"/>
        </w:rPr>
        <w:t>)</w:t>
      </w:r>
      <w:r w:rsidR="001C53E5" w:rsidRPr="003F3150">
        <w:rPr>
          <w:rFonts w:ascii="Arial" w:hAnsi="Arial" w:cs="Arial"/>
          <w:color w:val="444444"/>
          <w:sz w:val="16"/>
          <w:szCs w:val="16"/>
        </w:rPr>
        <w:t>.</w:t>
      </w:r>
    </w:p>
    <w:p w:rsidR="001C53E5" w:rsidRPr="001C53E5" w:rsidRDefault="001C53E5" w:rsidP="00152EF7">
      <w:pPr>
        <w:spacing w:after="0" w:line="240" w:lineRule="auto"/>
        <w:ind w:firstLine="284"/>
        <w:jc w:val="both"/>
        <w:rPr>
          <w:rFonts w:ascii="Times New Roman" w:hAnsi="Times New Roman"/>
          <w:color w:val="444444"/>
          <w:sz w:val="16"/>
          <w:szCs w:val="16"/>
        </w:rPr>
      </w:pPr>
    </w:p>
    <w:p w:rsidR="00152EF7" w:rsidRPr="008257BB" w:rsidRDefault="00230773" w:rsidP="00152EF7">
      <w:pPr>
        <w:spacing w:after="0" w:line="240" w:lineRule="auto"/>
        <w:ind w:firstLine="284"/>
        <w:jc w:val="both"/>
        <w:rPr>
          <w:rFonts w:ascii="Times New Roman" w:hAnsi="Times New Roman"/>
          <w:sz w:val="24"/>
          <w:szCs w:val="24"/>
        </w:rPr>
      </w:pPr>
      <w:r w:rsidRPr="008257BB">
        <w:rPr>
          <w:rFonts w:ascii="Times New Roman" w:hAnsi="Times New Roman"/>
          <w:sz w:val="24"/>
          <w:szCs w:val="24"/>
        </w:rPr>
        <w:t xml:space="preserve">Когда посланный Царем боярин Семен Лукьянович Стрешнев сказал Никону, что "всесчастливый Царь поручил ему </w:t>
      </w:r>
      <w:r w:rsidR="00461C78" w:rsidRPr="008257BB">
        <w:rPr>
          <w:rFonts w:ascii="Times New Roman" w:hAnsi="Times New Roman"/>
          <w:sz w:val="24"/>
          <w:szCs w:val="24"/>
        </w:rPr>
        <w:t>(</w:t>
      </w:r>
      <w:r w:rsidR="00461C78" w:rsidRPr="008257BB">
        <w:rPr>
          <w:rFonts w:ascii="Times New Roman" w:hAnsi="Times New Roman"/>
          <w:i/>
          <w:sz w:val="24"/>
          <w:szCs w:val="24"/>
        </w:rPr>
        <w:t>т.е Никону</w:t>
      </w:r>
      <w:r w:rsidR="00461C78" w:rsidRPr="008257BB">
        <w:rPr>
          <w:rFonts w:ascii="Times New Roman" w:hAnsi="Times New Roman"/>
          <w:sz w:val="24"/>
          <w:szCs w:val="24"/>
        </w:rPr>
        <w:t xml:space="preserve">) </w:t>
      </w:r>
      <w:r w:rsidRPr="008257BB">
        <w:rPr>
          <w:rFonts w:ascii="Times New Roman" w:hAnsi="Times New Roman"/>
          <w:sz w:val="24"/>
          <w:szCs w:val="24"/>
        </w:rPr>
        <w:t>надзор над судами церковными и дал много привилегий</w:t>
      </w:r>
      <w:r w:rsidR="00461C78" w:rsidRPr="008257BB">
        <w:rPr>
          <w:rFonts w:ascii="Times New Roman" w:hAnsi="Times New Roman"/>
          <w:sz w:val="24"/>
          <w:szCs w:val="24"/>
        </w:rPr>
        <w:t xml:space="preserve">", </w:t>
      </w:r>
      <w:r w:rsidRPr="008257BB">
        <w:rPr>
          <w:rFonts w:ascii="Times New Roman" w:hAnsi="Times New Roman"/>
          <w:sz w:val="24"/>
          <w:szCs w:val="24"/>
        </w:rPr>
        <w:t xml:space="preserve"> </w:t>
      </w:r>
      <w:r w:rsidR="00461C78" w:rsidRPr="008257BB">
        <w:rPr>
          <w:rFonts w:ascii="Times New Roman" w:hAnsi="Times New Roman"/>
          <w:sz w:val="24"/>
          <w:szCs w:val="24"/>
        </w:rPr>
        <w:t>эт</w:t>
      </w:r>
      <w:r w:rsidRPr="008257BB">
        <w:rPr>
          <w:rFonts w:ascii="Times New Roman" w:hAnsi="Times New Roman"/>
          <w:sz w:val="24"/>
          <w:szCs w:val="24"/>
        </w:rPr>
        <w:t>о всего более ра</w:t>
      </w:r>
      <w:r w:rsidR="00461C78" w:rsidRPr="008257BB">
        <w:rPr>
          <w:rFonts w:ascii="Times New Roman" w:hAnsi="Times New Roman"/>
          <w:sz w:val="24"/>
          <w:szCs w:val="24"/>
        </w:rPr>
        <w:t>з</w:t>
      </w:r>
      <w:r w:rsidRPr="008257BB">
        <w:rPr>
          <w:rFonts w:ascii="Times New Roman" w:hAnsi="Times New Roman"/>
          <w:sz w:val="24"/>
          <w:szCs w:val="24"/>
        </w:rPr>
        <w:t xml:space="preserve">сердило </w:t>
      </w:r>
      <w:r w:rsidR="00461C78" w:rsidRPr="008257BB">
        <w:rPr>
          <w:rFonts w:ascii="Times New Roman" w:hAnsi="Times New Roman"/>
          <w:sz w:val="24"/>
          <w:szCs w:val="24"/>
        </w:rPr>
        <w:t>патриарха,</w:t>
      </w:r>
      <w:r w:rsidRPr="008257BB">
        <w:rPr>
          <w:rFonts w:ascii="Times New Roman" w:hAnsi="Times New Roman"/>
          <w:sz w:val="24"/>
          <w:szCs w:val="24"/>
        </w:rPr>
        <w:t xml:space="preserve"> </w:t>
      </w:r>
      <w:r w:rsidR="00702207" w:rsidRPr="008257BB">
        <w:rPr>
          <w:rFonts w:ascii="Times New Roman" w:hAnsi="Times New Roman"/>
          <w:sz w:val="24"/>
          <w:szCs w:val="24"/>
        </w:rPr>
        <w:t>и</w:t>
      </w:r>
      <w:r w:rsidRPr="008257BB">
        <w:rPr>
          <w:rFonts w:ascii="Times New Roman" w:hAnsi="Times New Roman"/>
          <w:sz w:val="24"/>
          <w:szCs w:val="24"/>
        </w:rPr>
        <w:t xml:space="preserve"> </w:t>
      </w:r>
      <w:r w:rsidR="00461C78" w:rsidRPr="008257BB">
        <w:rPr>
          <w:rFonts w:ascii="Times New Roman" w:hAnsi="Times New Roman"/>
          <w:sz w:val="24"/>
          <w:szCs w:val="24"/>
        </w:rPr>
        <w:t>"</w:t>
      </w:r>
      <w:r w:rsidRPr="008257BB">
        <w:rPr>
          <w:rFonts w:ascii="Times New Roman" w:hAnsi="Times New Roman"/>
          <w:sz w:val="24"/>
          <w:szCs w:val="24"/>
        </w:rPr>
        <w:t>тут</w:t>
      </w:r>
      <w:r w:rsidR="00461C78" w:rsidRPr="008257BB">
        <w:rPr>
          <w:rFonts w:ascii="Times New Roman" w:hAnsi="Times New Roman"/>
          <w:sz w:val="24"/>
          <w:szCs w:val="24"/>
        </w:rPr>
        <w:t xml:space="preserve"> </w:t>
      </w:r>
      <w:r w:rsidRPr="008257BB">
        <w:rPr>
          <w:rFonts w:ascii="Times New Roman" w:hAnsi="Times New Roman"/>
          <w:b/>
          <w:sz w:val="24"/>
          <w:szCs w:val="24"/>
        </w:rPr>
        <w:t xml:space="preserve">Никон высказал свой взгляд на </w:t>
      </w:r>
      <w:r w:rsidRPr="008257BB">
        <w:rPr>
          <w:rFonts w:ascii="Times New Roman" w:hAnsi="Times New Roman"/>
          <w:b/>
          <w:sz w:val="24"/>
          <w:szCs w:val="24"/>
        </w:rPr>
        <w:lastRenderedPageBreak/>
        <w:t>отношения Царской Власти к патриаршеской, — взгляд, который никак не сходился с преданиями Восточной Церкви, утвержде</w:t>
      </w:r>
      <w:r w:rsidRPr="008257BB">
        <w:rPr>
          <w:rFonts w:ascii="Times New Roman" w:hAnsi="Times New Roman"/>
          <w:b/>
          <w:sz w:val="24"/>
          <w:szCs w:val="24"/>
        </w:rPr>
        <w:t>н</w:t>
      </w:r>
      <w:r w:rsidRPr="008257BB">
        <w:rPr>
          <w:rFonts w:ascii="Times New Roman" w:hAnsi="Times New Roman"/>
          <w:b/>
          <w:sz w:val="24"/>
          <w:szCs w:val="24"/>
        </w:rPr>
        <w:t>ными в России историею</w:t>
      </w:r>
      <w:r w:rsidRPr="008257BB">
        <w:rPr>
          <w:rFonts w:ascii="Times New Roman" w:hAnsi="Times New Roman"/>
          <w:sz w:val="24"/>
          <w:szCs w:val="24"/>
        </w:rPr>
        <w:t>: «Про всесчастливство царское отвечать нам не нужно, знают все счастие и несчастие ца</w:t>
      </w:r>
      <w:r w:rsidRPr="008257BB">
        <w:rPr>
          <w:rFonts w:ascii="Times New Roman" w:hAnsi="Times New Roman"/>
          <w:sz w:val="24"/>
          <w:szCs w:val="24"/>
        </w:rPr>
        <w:t>р</w:t>
      </w:r>
      <w:r w:rsidRPr="008257BB">
        <w:rPr>
          <w:rFonts w:ascii="Times New Roman" w:hAnsi="Times New Roman"/>
          <w:sz w:val="24"/>
          <w:szCs w:val="24"/>
        </w:rPr>
        <w:t xml:space="preserve">ское, какую каждый благодать принял от его царского счастия; ты говоришь, что он нам поручил надзор над всякими судами церковными; это скверная хула и превосходит гордость денницы: </w:t>
      </w:r>
      <w:r w:rsidRPr="008257BB">
        <w:rPr>
          <w:rFonts w:ascii="Times New Roman" w:hAnsi="Times New Roman"/>
          <w:b/>
          <w:sz w:val="24"/>
          <w:szCs w:val="24"/>
        </w:rPr>
        <w:t>не от царей начальство священства приемлется, но от священства на царство помазуются; явлено много раз, что священство выше царства.</w:t>
      </w:r>
      <w:r w:rsidRPr="008257BB">
        <w:rPr>
          <w:rFonts w:ascii="Times New Roman" w:hAnsi="Times New Roman"/>
          <w:sz w:val="24"/>
          <w:szCs w:val="24"/>
        </w:rPr>
        <w:t xml:space="preserve"> Какими привилегиями подарил нас царь? Привилегиею вязать и решить? </w:t>
      </w:r>
      <w:r w:rsidRPr="008257BB">
        <w:rPr>
          <w:rFonts w:ascii="Times New Roman" w:hAnsi="Times New Roman"/>
          <w:b/>
          <w:sz w:val="24"/>
          <w:szCs w:val="24"/>
        </w:rPr>
        <w:t>Мы другого законоположника себе не знаем, кроме Христа. Не давал он нам прав, а похи</w:t>
      </w:r>
      <w:r w:rsidR="00290E5B" w:rsidRPr="008257BB">
        <w:rPr>
          <w:rFonts w:ascii="Times New Roman" w:hAnsi="Times New Roman"/>
          <w:b/>
          <w:sz w:val="24"/>
          <w:szCs w:val="24"/>
        </w:rPr>
        <w:t>тил н</w:t>
      </w:r>
      <w:r w:rsidRPr="008257BB">
        <w:rPr>
          <w:rFonts w:ascii="Times New Roman" w:hAnsi="Times New Roman"/>
          <w:b/>
          <w:sz w:val="24"/>
          <w:szCs w:val="24"/>
        </w:rPr>
        <w:t>аши права</w:t>
      </w:r>
      <w:r w:rsidRPr="008257BB">
        <w:rPr>
          <w:rFonts w:ascii="Times New Roman" w:hAnsi="Times New Roman"/>
          <w:sz w:val="24"/>
          <w:szCs w:val="24"/>
        </w:rPr>
        <w:t xml:space="preserve">, как ты свидетельствуешь, и </w:t>
      </w:r>
      <w:r w:rsidRPr="008257BB">
        <w:rPr>
          <w:rFonts w:ascii="Times New Roman" w:hAnsi="Times New Roman"/>
          <w:b/>
          <w:sz w:val="24"/>
          <w:szCs w:val="24"/>
        </w:rPr>
        <w:t>все дела его бе</w:t>
      </w:r>
      <w:r w:rsidRPr="008257BB">
        <w:rPr>
          <w:rFonts w:ascii="Times New Roman" w:hAnsi="Times New Roman"/>
          <w:b/>
          <w:sz w:val="24"/>
          <w:szCs w:val="24"/>
        </w:rPr>
        <w:t>з</w:t>
      </w:r>
      <w:r w:rsidRPr="008257BB">
        <w:rPr>
          <w:rFonts w:ascii="Times New Roman" w:hAnsi="Times New Roman"/>
          <w:b/>
          <w:sz w:val="24"/>
          <w:szCs w:val="24"/>
        </w:rPr>
        <w:t>законные</w:t>
      </w:r>
      <w:r w:rsidRPr="008257BB">
        <w:rPr>
          <w:rFonts w:ascii="Times New Roman" w:hAnsi="Times New Roman"/>
          <w:sz w:val="24"/>
          <w:szCs w:val="24"/>
        </w:rPr>
        <w:t>. Какие же его дела! Церковию обладает, священными вещами богатится и питается, славится в них, ибо митрополиты, архиепископы, священники и все причетники пок</w:t>
      </w:r>
      <w:r w:rsidRPr="008257BB">
        <w:rPr>
          <w:rFonts w:ascii="Times New Roman" w:hAnsi="Times New Roman"/>
          <w:sz w:val="24"/>
          <w:szCs w:val="24"/>
        </w:rPr>
        <w:t>о</w:t>
      </w:r>
      <w:r w:rsidRPr="008257BB">
        <w:rPr>
          <w:rFonts w:ascii="Times New Roman" w:hAnsi="Times New Roman"/>
          <w:sz w:val="24"/>
          <w:szCs w:val="24"/>
        </w:rPr>
        <w:t>ряются, работают, оброки дают, воюют, судом, по</w:t>
      </w:r>
      <w:r w:rsidR="00461C78" w:rsidRPr="008257BB">
        <w:rPr>
          <w:rFonts w:ascii="Times New Roman" w:hAnsi="Times New Roman"/>
          <w:sz w:val="24"/>
          <w:szCs w:val="24"/>
        </w:rPr>
        <w:t xml:space="preserve">шлинами владеет. </w:t>
      </w:r>
      <w:r w:rsidR="00461C78" w:rsidRPr="008257BB">
        <w:rPr>
          <w:rFonts w:ascii="Times New Roman" w:hAnsi="Times New Roman"/>
          <w:sz w:val="24"/>
          <w:szCs w:val="24"/>
          <w:u w:val="single"/>
        </w:rPr>
        <w:t>Господь Бог В</w:t>
      </w:r>
      <w:r w:rsidRPr="008257BB">
        <w:rPr>
          <w:rFonts w:ascii="Times New Roman" w:hAnsi="Times New Roman"/>
          <w:sz w:val="24"/>
          <w:szCs w:val="24"/>
          <w:u w:val="single"/>
        </w:rPr>
        <w:t>сесильный, ко</w:t>
      </w:r>
      <w:r w:rsidR="00461C78" w:rsidRPr="008257BB">
        <w:rPr>
          <w:rFonts w:ascii="Times New Roman" w:hAnsi="Times New Roman"/>
          <w:sz w:val="24"/>
          <w:szCs w:val="24"/>
          <w:u w:val="single"/>
        </w:rPr>
        <w:t>гда Н</w:t>
      </w:r>
      <w:r w:rsidRPr="008257BB">
        <w:rPr>
          <w:rFonts w:ascii="Times New Roman" w:hAnsi="Times New Roman"/>
          <w:sz w:val="24"/>
          <w:szCs w:val="24"/>
          <w:u w:val="single"/>
        </w:rPr>
        <w:t>ебо и землю сотворил, тогда двум светилам, солнцу и месяцу, светить повелел и чрез них показал нам власть архиерейскую и царскую</w:t>
      </w:r>
      <w:r w:rsidRPr="008257BB">
        <w:rPr>
          <w:rFonts w:ascii="Times New Roman" w:hAnsi="Times New Roman"/>
          <w:sz w:val="24"/>
          <w:szCs w:val="24"/>
        </w:rPr>
        <w:t xml:space="preserve">: </w:t>
      </w:r>
      <w:r w:rsidRPr="008257BB">
        <w:rPr>
          <w:rFonts w:ascii="Times New Roman" w:hAnsi="Times New Roman"/>
          <w:b/>
          <w:sz w:val="24"/>
          <w:szCs w:val="24"/>
        </w:rPr>
        <w:t>архиерейская власть сияет днем</w:t>
      </w:r>
      <w:r w:rsidRPr="008257BB">
        <w:rPr>
          <w:rFonts w:ascii="Times New Roman" w:hAnsi="Times New Roman"/>
          <w:sz w:val="24"/>
          <w:szCs w:val="24"/>
        </w:rPr>
        <w:t xml:space="preserve">, власть эта над душами; </w:t>
      </w:r>
      <w:r w:rsidRPr="008257BB">
        <w:rPr>
          <w:rFonts w:ascii="Times New Roman" w:hAnsi="Times New Roman"/>
          <w:b/>
          <w:sz w:val="24"/>
          <w:szCs w:val="24"/>
        </w:rPr>
        <w:t>царская в вещах мира сего</w:t>
      </w:r>
      <w:r w:rsidRPr="008257BB">
        <w:rPr>
          <w:rFonts w:ascii="Times New Roman" w:hAnsi="Times New Roman"/>
          <w:sz w:val="24"/>
          <w:szCs w:val="24"/>
        </w:rPr>
        <w:t>, меч царский дол</w:t>
      </w:r>
      <w:r w:rsidR="00461C78" w:rsidRPr="008257BB">
        <w:rPr>
          <w:rFonts w:ascii="Times New Roman" w:hAnsi="Times New Roman"/>
          <w:sz w:val="24"/>
          <w:szCs w:val="24"/>
        </w:rPr>
        <w:t>жен быть готов на неприятелей Веры П</w:t>
      </w:r>
      <w:r w:rsidRPr="008257BB">
        <w:rPr>
          <w:rFonts w:ascii="Times New Roman" w:hAnsi="Times New Roman"/>
          <w:sz w:val="24"/>
          <w:szCs w:val="24"/>
        </w:rPr>
        <w:t>рав</w:t>
      </w:r>
      <w:r w:rsidRPr="008257BB">
        <w:rPr>
          <w:rFonts w:ascii="Times New Roman" w:hAnsi="Times New Roman"/>
          <w:sz w:val="24"/>
          <w:szCs w:val="24"/>
        </w:rPr>
        <w:t>о</w:t>
      </w:r>
      <w:r w:rsidRPr="008257BB">
        <w:rPr>
          <w:rFonts w:ascii="Times New Roman" w:hAnsi="Times New Roman"/>
          <w:sz w:val="24"/>
          <w:szCs w:val="24"/>
        </w:rPr>
        <w:t xml:space="preserve">славной; архиерейство и все духовенство требует, чтоб их обороняли от всякой неправды и насилий, это мирские люди делать обязаны; мирские нуждаются в духовных для душевного избавления; духовные нуждаются в мирских для обороны внешней; в этом </w:t>
      </w:r>
      <w:r w:rsidRPr="008257BB">
        <w:rPr>
          <w:rFonts w:ascii="Times New Roman" w:hAnsi="Times New Roman"/>
          <w:b/>
          <w:sz w:val="24"/>
          <w:szCs w:val="24"/>
        </w:rPr>
        <w:t>власть духовная и мирская друг друга не выше, но каждая про</w:t>
      </w:r>
      <w:r w:rsidR="00461C78" w:rsidRPr="008257BB">
        <w:rPr>
          <w:rFonts w:ascii="Times New Roman" w:hAnsi="Times New Roman"/>
          <w:b/>
          <w:sz w:val="24"/>
          <w:szCs w:val="24"/>
        </w:rPr>
        <w:t>исходит от Б</w:t>
      </w:r>
      <w:r w:rsidRPr="008257BB">
        <w:rPr>
          <w:rFonts w:ascii="Times New Roman" w:hAnsi="Times New Roman"/>
          <w:b/>
          <w:sz w:val="24"/>
          <w:szCs w:val="24"/>
        </w:rPr>
        <w:t>ога</w:t>
      </w:r>
      <w:r w:rsidRPr="008257BB">
        <w:rPr>
          <w:rFonts w:ascii="Times New Roman" w:hAnsi="Times New Roman"/>
          <w:sz w:val="24"/>
          <w:szCs w:val="24"/>
        </w:rPr>
        <w:t>»</w:t>
      </w:r>
      <w:r w:rsidR="001E431F" w:rsidRPr="008257BB">
        <w:rPr>
          <w:rFonts w:ascii="Times New Roman" w:hAnsi="Times New Roman"/>
          <w:sz w:val="24"/>
          <w:szCs w:val="24"/>
        </w:rPr>
        <w:t xml:space="preserve"> </w:t>
      </w:r>
      <w:r w:rsidR="00174F2F" w:rsidRPr="008257BB">
        <w:rPr>
          <w:rFonts w:ascii="Times New Roman" w:hAnsi="Times New Roman"/>
          <w:sz w:val="24"/>
          <w:szCs w:val="24"/>
        </w:rPr>
        <w:t>("</w:t>
      </w:r>
      <w:r w:rsidR="00174F2F" w:rsidRPr="008257BB">
        <w:rPr>
          <w:rFonts w:ascii="Times New Roman" w:hAnsi="Times New Roman"/>
          <w:i/>
          <w:sz w:val="24"/>
          <w:szCs w:val="24"/>
        </w:rPr>
        <w:t xml:space="preserve">Военная литература". Общая история. Глава 3. Продолжение Царствования Алексея Михайловича. – </w:t>
      </w:r>
      <w:r w:rsidR="00174F2F" w:rsidRPr="008257BB">
        <w:rPr>
          <w:rFonts w:ascii="Times New Roman" w:hAnsi="Times New Roman"/>
          <w:i/>
          <w:sz w:val="24"/>
          <w:szCs w:val="24"/>
          <w:lang w:val="en-US"/>
        </w:rPr>
        <w:t>http</w:t>
      </w:r>
      <w:r w:rsidR="00174F2F" w:rsidRPr="008257BB">
        <w:rPr>
          <w:rFonts w:ascii="Times New Roman" w:hAnsi="Times New Roman"/>
          <w:i/>
          <w:sz w:val="24"/>
          <w:szCs w:val="24"/>
        </w:rPr>
        <w:t>://</w:t>
      </w:r>
      <w:r w:rsidR="00174F2F" w:rsidRPr="008257BB">
        <w:rPr>
          <w:rFonts w:ascii="Times New Roman" w:hAnsi="Times New Roman"/>
          <w:i/>
          <w:sz w:val="24"/>
          <w:szCs w:val="24"/>
          <w:lang w:val="en-US"/>
        </w:rPr>
        <w:t>www</w:t>
      </w:r>
      <w:r w:rsidR="00174F2F" w:rsidRPr="008257BB">
        <w:rPr>
          <w:rFonts w:ascii="Times New Roman" w:hAnsi="Times New Roman"/>
          <w:i/>
          <w:sz w:val="24"/>
          <w:szCs w:val="24"/>
        </w:rPr>
        <w:t>.</w:t>
      </w:r>
      <w:r w:rsidR="00174F2F" w:rsidRPr="008257BB">
        <w:rPr>
          <w:rFonts w:ascii="Times New Roman" w:hAnsi="Times New Roman"/>
          <w:i/>
          <w:sz w:val="24"/>
          <w:szCs w:val="24"/>
          <w:lang w:val="en-US"/>
        </w:rPr>
        <w:t>il</w:t>
      </w:r>
      <w:r w:rsidR="00174F2F" w:rsidRPr="008257BB">
        <w:rPr>
          <w:rFonts w:ascii="Times New Roman" w:hAnsi="Times New Roman"/>
          <w:i/>
          <w:sz w:val="24"/>
          <w:szCs w:val="24"/>
        </w:rPr>
        <w:t>2,</w:t>
      </w:r>
      <w:r w:rsidR="00174F2F" w:rsidRPr="008257BB">
        <w:rPr>
          <w:rFonts w:ascii="Times New Roman" w:hAnsi="Times New Roman"/>
          <w:i/>
          <w:sz w:val="24"/>
          <w:szCs w:val="24"/>
          <w:lang w:val="en-US"/>
        </w:rPr>
        <w:t>is</w:t>
      </w:r>
      <w:r w:rsidR="00174F2F" w:rsidRPr="008257BB">
        <w:rPr>
          <w:rFonts w:ascii="Times New Roman" w:hAnsi="Times New Roman"/>
          <w:i/>
          <w:sz w:val="24"/>
          <w:szCs w:val="24"/>
        </w:rPr>
        <w:t>74.</w:t>
      </w:r>
      <w:r w:rsidR="00174F2F" w:rsidRPr="008257BB">
        <w:rPr>
          <w:rFonts w:ascii="Times New Roman" w:hAnsi="Times New Roman"/>
          <w:i/>
          <w:sz w:val="24"/>
          <w:szCs w:val="24"/>
          <w:lang w:val="en-US"/>
        </w:rPr>
        <w:t>ru</w:t>
      </w:r>
      <w:r w:rsidR="00174F2F" w:rsidRPr="008257BB">
        <w:rPr>
          <w:rFonts w:ascii="Times New Roman" w:hAnsi="Times New Roman"/>
          <w:i/>
          <w:sz w:val="24"/>
          <w:szCs w:val="24"/>
        </w:rPr>
        <w:t>/</w:t>
      </w:r>
      <w:r w:rsidR="00174F2F" w:rsidRPr="008257BB">
        <w:rPr>
          <w:rFonts w:ascii="Times New Roman" w:hAnsi="Times New Roman"/>
          <w:i/>
          <w:sz w:val="24"/>
          <w:szCs w:val="24"/>
          <w:lang w:val="en-US"/>
        </w:rPr>
        <w:t>airwar</w:t>
      </w:r>
      <w:r w:rsidR="00174F2F" w:rsidRPr="008257BB">
        <w:rPr>
          <w:rFonts w:ascii="Times New Roman" w:hAnsi="Times New Roman"/>
          <w:i/>
          <w:sz w:val="24"/>
          <w:szCs w:val="24"/>
        </w:rPr>
        <w:t>/</w:t>
      </w:r>
      <w:r w:rsidR="00174F2F" w:rsidRPr="008257BB">
        <w:rPr>
          <w:rFonts w:ascii="Times New Roman" w:hAnsi="Times New Roman"/>
          <w:i/>
          <w:sz w:val="24"/>
          <w:szCs w:val="24"/>
          <w:lang w:val="en-US"/>
        </w:rPr>
        <w:t>militera</w:t>
      </w:r>
      <w:r w:rsidR="00174F2F" w:rsidRPr="008257BB">
        <w:rPr>
          <w:rFonts w:ascii="Times New Roman" w:hAnsi="Times New Roman"/>
          <w:i/>
          <w:sz w:val="24"/>
          <w:szCs w:val="24"/>
        </w:rPr>
        <w:t>-</w:t>
      </w:r>
      <w:r w:rsidR="00174F2F" w:rsidRPr="008257BB">
        <w:rPr>
          <w:rFonts w:ascii="Times New Roman" w:hAnsi="Times New Roman"/>
          <w:i/>
          <w:sz w:val="24"/>
          <w:szCs w:val="24"/>
          <w:lang w:val="en-US"/>
        </w:rPr>
        <w:t>mirror</w:t>
      </w:r>
      <w:r w:rsidR="00174F2F" w:rsidRPr="008257BB">
        <w:rPr>
          <w:rFonts w:ascii="Times New Roman" w:hAnsi="Times New Roman"/>
          <w:i/>
          <w:sz w:val="24"/>
          <w:szCs w:val="24"/>
        </w:rPr>
        <w:t>/</w:t>
      </w:r>
      <w:r w:rsidR="00174F2F" w:rsidRPr="008257BB">
        <w:rPr>
          <w:rFonts w:ascii="Times New Roman" w:hAnsi="Times New Roman"/>
          <w:i/>
          <w:sz w:val="24"/>
          <w:szCs w:val="24"/>
          <w:lang w:val="en-US"/>
        </w:rPr>
        <w:t>index</w:t>
      </w:r>
      <w:r w:rsidR="00174F2F" w:rsidRPr="008257BB">
        <w:rPr>
          <w:rFonts w:ascii="Times New Roman" w:hAnsi="Times New Roman"/>
          <w:i/>
          <w:sz w:val="24"/>
          <w:szCs w:val="24"/>
        </w:rPr>
        <w:t>.</w:t>
      </w:r>
      <w:r w:rsidR="00174F2F" w:rsidRPr="008257BB">
        <w:rPr>
          <w:rFonts w:ascii="Times New Roman" w:hAnsi="Times New Roman"/>
          <w:i/>
          <w:sz w:val="24"/>
          <w:szCs w:val="24"/>
          <w:lang w:val="en-US"/>
        </w:rPr>
        <w:t>html</w:t>
      </w:r>
      <w:r w:rsidR="00174F2F" w:rsidRPr="008257BB">
        <w:rPr>
          <w:rFonts w:ascii="Times New Roman" w:hAnsi="Times New Roman"/>
          <w:sz w:val="24"/>
          <w:szCs w:val="24"/>
        </w:rPr>
        <w:t>).</w:t>
      </w:r>
    </w:p>
    <w:p w:rsidR="00702207" w:rsidRPr="008257BB" w:rsidRDefault="00702207" w:rsidP="00152EF7">
      <w:pPr>
        <w:spacing w:after="0" w:line="240" w:lineRule="auto"/>
        <w:ind w:firstLine="284"/>
        <w:jc w:val="both"/>
        <w:rPr>
          <w:rFonts w:ascii="Times New Roman" w:hAnsi="Times New Roman"/>
          <w:sz w:val="24"/>
          <w:szCs w:val="24"/>
        </w:rPr>
      </w:pPr>
    </w:p>
    <w:p w:rsidR="00543C3F" w:rsidRPr="008257BB" w:rsidRDefault="00152EF7" w:rsidP="00152EF7">
      <w:pPr>
        <w:spacing w:after="0" w:line="240" w:lineRule="auto"/>
        <w:ind w:firstLine="284"/>
        <w:jc w:val="both"/>
        <w:rPr>
          <w:rFonts w:ascii="Times New Roman" w:hAnsi="Times New Roman"/>
          <w:sz w:val="24"/>
          <w:szCs w:val="24"/>
        </w:rPr>
      </w:pPr>
      <w:r w:rsidRPr="008257BB">
        <w:rPr>
          <w:rFonts w:ascii="Times New Roman" w:hAnsi="Times New Roman"/>
          <w:sz w:val="24"/>
          <w:szCs w:val="24"/>
        </w:rPr>
        <w:t>Царю донесли, что "Никон проклинает Царя и семейство его. Алексей Михайлович призвал архиереев и сказал: «Я грешен; но чем согрешили дети мои, Царица и весь двор? Зачем над ними произносить</w:t>
      </w:r>
      <w:r w:rsidR="00702207" w:rsidRPr="008257BB">
        <w:rPr>
          <w:rFonts w:ascii="Times New Roman" w:hAnsi="Times New Roman"/>
          <w:sz w:val="24"/>
          <w:szCs w:val="24"/>
        </w:rPr>
        <w:t xml:space="preserve"> клятву истребления?». Посланным Царем боярам</w:t>
      </w:r>
      <w:r w:rsidRPr="008257BB">
        <w:rPr>
          <w:rFonts w:ascii="Times New Roman" w:hAnsi="Times New Roman"/>
          <w:sz w:val="24"/>
          <w:szCs w:val="24"/>
        </w:rPr>
        <w:t xml:space="preserve"> и ду</w:t>
      </w:r>
      <w:r w:rsidR="00702207" w:rsidRPr="008257BB">
        <w:rPr>
          <w:rFonts w:ascii="Times New Roman" w:hAnsi="Times New Roman"/>
          <w:sz w:val="24"/>
          <w:szCs w:val="24"/>
        </w:rPr>
        <w:t>ховным</w:t>
      </w:r>
      <w:r w:rsidRPr="008257BB">
        <w:rPr>
          <w:rFonts w:ascii="Times New Roman" w:hAnsi="Times New Roman"/>
          <w:sz w:val="24"/>
          <w:szCs w:val="24"/>
        </w:rPr>
        <w:t xml:space="preserve"> "разыскать дело", на вопрос о проклятии </w:t>
      </w:r>
      <w:r w:rsidR="00702207" w:rsidRPr="008257BB">
        <w:rPr>
          <w:rFonts w:ascii="Times New Roman" w:hAnsi="Times New Roman"/>
          <w:sz w:val="24"/>
          <w:szCs w:val="24"/>
        </w:rPr>
        <w:t>Никон</w:t>
      </w:r>
      <w:r w:rsidRPr="008257BB">
        <w:rPr>
          <w:rFonts w:ascii="Times New Roman" w:hAnsi="Times New Roman"/>
          <w:sz w:val="24"/>
          <w:szCs w:val="24"/>
        </w:rPr>
        <w:t xml:space="preserve"> ответил: «</w:t>
      </w:r>
      <w:r w:rsidRPr="008257BB">
        <w:rPr>
          <w:rFonts w:ascii="Times New Roman" w:hAnsi="Times New Roman"/>
          <w:sz w:val="24"/>
          <w:szCs w:val="24"/>
          <w:u w:val="single"/>
        </w:rPr>
        <w:t>Хотя бы я и к лицу Великого Государя говорил, так что ж! Я за такие обиды и теперь стану молиться: приложи, Господи, зла славным земли</w:t>
      </w:r>
      <w:r w:rsidRPr="008257BB">
        <w:rPr>
          <w:rFonts w:ascii="Times New Roman" w:hAnsi="Times New Roman"/>
          <w:sz w:val="24"/>
          <w:szCs w:val="24"/>
        </w:rPr>
        <w:t>!»</w:t>
      </w:r>
      <w:r w:rsidR="00174F2F" w:rsidRPr="008257BB">
        <w:rPr>
          <w:rFonts w:ascii="Times New Roman" w:hAnsi="Times New Roman"/>
          <w:sz w:val="24"/>
          <w:szCs w:val="24"/>
        </w:rPr>
        <w:t xml:space="preserve"> (</w:t>
      </w:r>
      <w:r w:rsidR="00174F2F" w:rsidRPr="008257BB">
        <w:rPr>
          <w:rFonts w:ascii="Times New Roman" w:hAnsi="Times New Roman"/>
          <w:i/>
          <w:sz w:val="24"/>
          <w:szCs w:val="24"/>
        </w:rPr>
        <w:t>там же</w:t>
      </w:r>
      <w:r w:rsidR="00174F2F" w:rsidRPr="008257BB">
        <w:rPr>
          <w:rFonts w:ascii="Times New Roman" w:hAnsi="Times New Roman"/>
          <w:sz w:val="24"/>
          <w:szCs w:val="24"/>
        </w:rPr>
        <w:t>).</w:t>
      </w:r>
      <w:r w:rsidRPr="008257BB">
        <w:rPr>
          <w:rFonts w:ascii="Times New Roman" w:hAnsi="Times New Roman"/>
          <w:sz w:val="24"/>
          <w:szCs w:val="24"/>
        </w:rPr>
        <w:t xml:space="preserve"> </w:t>
      </w:r>
    </w:p>
    <w:p w:rsidR="00EA2A57" w:rsidRPr="008257BB" w:rsidRDefault="00EA2A57" w:rsidP="00152EF7">
      <w:pPr>
        <w:spacing w:after="0" w:line="240" w:lineRule="auto"/>
        <w:jc w:val="both"/>
        <w:rPr>
          <w:rFonts w:ascii="Times New Roman" w:hAnsi="Times New Roman"/>
          <w:sz w:val="20"/>
          <w:szCs w:val="20"/>
        </w:rPr>
      </w:pPr>
    </w:p>
    <w:p w:rsidR="00814A42" w:rsidRPr="008257BB" w:rsidRDefault="00814A42" w:rsidP="001E431F">
      <w:pPr>
        <w:spacing w:after="0" w:line="240" w:lineRule="auto"/>
        <w:ind w:firstLine="284"/>
        <w:jc w:val="both"/>
        <w:rPr>
          <w:rFonts w:ascii="Times New Roman" w:hAnsi="Times New Roman"/>
          <w:sz w:val="24"/>
          <w:szCs w:val="24"/>
        </w:rPr>
      </w:pPr>
      <w:r w:rsidRPr="008257BB">
        <w:rPr>
          <w:rFonts w:ascii="Times New Roman" w:hAnsi="Times New Roman"/>
          <w:sz w:val="24"/>
          <w:szCs w:val="24"/>
        </w:rPr>
        <w:t xml:space="preserve">Русскими архиереями </w:t>
      </w:r>
      <w:r w:rsidR="002D11FC" w:rsidRPr="008257BB">
        <w:rPr>
          <w:rFonts w:ascii="Times New Roman" w:hAnsi="Times New Roman"/>
          <w:sz w:val="24"/>
          <w:szCs w:val="24"/>
        </w:rPr>
        <w:t xml:space="preserve">только лишь </w:t>
      </w:r>
      <w:r w:rsidR="00702207" w:rsidRPr="008257BB">
        <w:rPr>
          <w:rFonts w:ascii="Times New Roman" w:hAnsi="Times New Roman"/>
          <w:sz w:val="24"/>
          <w:szCs w:val="24"/>
        </w:rPr>
        <w:t>в 1666</w:t>
      </w:r>
      <w:r w:rsidRPr="008257BB">
        <w:rPr>
          <w:rFonts w:ascii="Times New Roman" w:hAnsi="Times New Roman"/>
          <w:sz w:val="24"/>
          <w:szCs w:val="24"/>
        </w:rPr>
        <w:t xml:space="preserve"> году, на созванном в Москве Церковном Соборе, было постановлено лишить патриарха Никона архиерейства и даже священства. Основанием к такому осуждению было </w:t>
      </w:r>
      <w:r w:rsidRPr="008257BB">
        <w:rPr>
          <w:rFonts w:ascii="Times New Roman" w:hAnsi="Times New Roman"/>
          <w:b/>
          <w:sz w:val="24"/>
          <w:szCs w:val="24"/>
        </w:rPr>
        <w:t>16-е правило Двукратного Собора:</w:t>
      </w:r>
      <w:r w:rsidRPr="008257BB">
        <w:rPr>
          <w:rFonts w:ascii="Times New Roman" w:hAnsi="Times New Roman"/>
          <w:sz w:val="24"/>
          <w:szCs w:val="24"/>
        </w:rPr>
        <w:t xml:space="preserve"> "</w:t>
      </w:r>
      <w:r w:rsidRPr="00DC7452">
        <w:rPr>
          <w:rFonts w:ascii="Times New Roman" w:hAnsi="Times New Roman"/>
          <w:sz w:val="24"/>
          <w:szCs w:val="24"/>
          <w:u w:val="single"/>
        </w:rPr>
        <w:t>безумно убо есть епископства отрещися, держати же священства</w:t>
      </w:r>
      <w:r w:rsidRPr="008257BB">
        <w:rPr>
          <w:rFonts w:ascii="Times New Roman" w:hAnsi="Times New Roman"/>
          <w:sz w:val="24"/>
          <w:szCs w:val="24"/>
        </w:rPr>
        <w:t>". Комментарий к этому правилу Матвея Властаря (</w:t>
      </w:r>
      <w:r w:rsidRPr="008257BB">
        <w:rPr>
          <w:rFonts w:ascii="Times New Roman" w:hAnsi="Times New Roman"/>
          <w:i/>
          <w:sz w:val="24"/>
          <w:szCs w:val="24"/>
        </w:rPr>
        <w:t>византийский канонист, иеромонах солунский</w:t>
      </w:r>
      <w:r w:rsidRPr="008257BB">
        <w:rPr>
          <w:rFonts w:ascii="Times New Roman" w:hAnsi="Times New Roman"/>
          <w:sz w:val="24"/>
          <w:szCs w:val="24"/>
        </w:rPr>
        <w:t>) гласил: "который архиерей отречется престола своего и стада своего, да обнажится абие и священства своего". Поэ</w:t>
      </w:r>
      <w:r w:rsidR="00702207" w:rsidRPr="008257BB">
        <w:rPr>
          <w:rFonts w:ascii="Times New Roman" w:hAnsi="Times New Roman"/>
          <w:sz w:val="24"/>
          <w:szCs w:val="24"/>
        </w:rPr>
        <w:t xml:space="preserve">тому и постановление Собора </w:t>
      </w:r>
      <w:smartTag w:uri="urn:schemas-microsoft-com:office:smarttags" w:element="metricconverter">
        <w:smartTagPr>
          <w:attr w:name="ProductID" w:val="1666 г"/>
        </w:smartTagPr>
        <w:r w:rsidR="00702207" w:rsidRPr="008257BB">
          <w:rPr>
            <w:rFonts w:ascii="Times New Roman" w:hAnsi="Times New Roman"/>
            <w:sz w:val="24"/>
            <w:szCs w:val="24"/>
          </w:rPr>
          <w:t>1666</w:t>
        </w:r>
        <w:r w:rsidRPr="008257BB">
          <w:rPr>
            <w:rFonts w:ascii="Times New Roman" w:hAnsi="Times New Roman"/>
            <w:sz w:val="24"/>
            <w:szCs w:val="24"/>
          </w:rPr>
          <w:t xml:space="preserve"> г</w:t>
        </w:r>
      </w:smartTag>
      <w:r w:rsidRPr="008257BB">
        <w:rPr>
          <w:rFonts w:ascii="Times New Roman" w:hAnsi="Times New Roman"/>
          <w:sz w:val="24"/>
          <w:szCs w:val="24"/>
        </w:rPr>
        <w:t>. было так радикально: "Чужду быти Никону патриаршескаго престола и чести, вкупе и священства и ничим не обл</w:t>
      </w:r>
      <w:r w:rsidRPr="008257BB">
        <w:rPr>
          <w:rFonts w:ascii="Times New Roman" w:hAnsi="Times New Roman"/>
          <w:sz w:val="24"/>
          <w:szCs w:val="24"/>
        </w:rPr>
        <w:t>а</w:t>
      </w:r>
      <w:r w:rsidRPr="008257BB">
        <w:rPr>
          <w:rFonts w:ascii="Times New Roman" w:hAnsi="Times New Roman"/>
          <w:sz w:val="24"/>
          <w:szCs w:val="24"/>
        </w:rPr>
        <w:t>дати".</w:t>
      </w:r>
    </w:p>
    <w:p w:rsidR="005C6570" w:rsidRPr="008257BB" w:rsidRDefault="005C6570" w:rsidP="001E431F">
      <w:pPr>
        <w:spacing w:after="0" w:line="240" w:lineRule="auto"/>
        <w:ind w:firstLine="284"/>
        <w:jc w:val="both"/>
        <w:rPr>
          <w:rFonts w:ascii="Times New Roman" w:hAnsi="Times New Roman"/>
          <w:sz w:val="20"/>
          <w:szCs w:val="20"/>
        </w:rPr>
      </w:pPr>
    </w:p>
    <w:p w:rsidR="00AD15FF" w:rsidRPr="008257BB" w:rsidRDefault="007242EA" w:rsidP="00B106E5">
      <w:pPr>
        <w:spacing w:after="0" w:line="240" w:lineRule="auto"/>
        <w:ind w:firstLine="284"/>
        <w:jc w:val="both"/>
        <w:rPr>
          <w:rFonts w:ascii="Times New Roman" w:eastAsia="Times New Roman" w:hAnsi="Times New Roman"/>
          <w:b/>
          <w:sz w:val="24"/>
          <w:szCs w:val="24"/>
          <w:lang w:eastAsia="ru-RU"/>
        </w:rPr>
      </w:pPr>
      <w:r w:rsidRPr="008257BB">
        <w:rPr>
          <w:rFonts w:ascii="Times New Roman" w:hAnsi="Times New Roman"/>
          <w:sz w:val="24"/>
          <w:szCs w:val="24"/>
        </w:rPr>
        <w:t>А теперь, братия и сестры, давайте вернемс</w:t>
      </w:r>
      <w:r w:rsidR="00174F2F" w:rsidRPr="008257BB">
        <w:rPr>
          <w:rFonts w:ascii="Times New Roman" w:hAnsi="Times New Roman"/>
          <w:sz w:val="24"/>
          <w:szCs w:val="24"/>
        </w:rPr>
        <w:t>я</w:t>
      </w:r>
      <w:r w:rsidRPr="008257BB">
        <w:rPr>
          <w:rFonts w:ascii="Times New Roman" w:hAnsi="Times New Roman"/>
          <w:sz w:val="24"/>
          <w:szCs w:val="24"/>
        </w:rPr>
        <w:t xml:space="preserve"> непосредственно к самой "справе" Богослужебных книг и обрядов, проведенных при </w:t>
      </w:r>
      <w:r w:rsidR="00B106E5" w:rsidRPr="008257BB">
        <w:rPr>
          <w:rFonts w:ascii="Times New Roman" w:hAnsi="Times New Roman"/>
          <w:sz w:val="24"/>
          <w:szCs w:val="24"/>
        </w:rPr>
        <w:t>патриар</w:t>
      </w:r>
      <w:r w:rsidRPr="008257BB">
        <w:rPr>
          <w:rFonts w:ascii="Times New Roman" w:hAnsi="Times New Roman"/>
          <w:sz w:val="24"/>
          <w:szCs w:val="24"/>
        </w:rPr>
        <w:t>шестве</w:t>
      </w:r>
      <w:r w:rsidR="00174F2F" w:rsidRPr="008257BB">
        <w:rPr>
          <w:rFonts w:ascii="Times New Roman" w:hAnsi="Times New Roman"/>
          <w:sz w:val="24"/>
          <w:szCs w:val="24"/>
        </w:rPr>
        <w:t xml:space="preserve"> Никона и отсутствии</w:t>
      </w:r>
      <w:r w:rsidR="00B106E5" w:rsidRPr="008257BB">
        <w:rPr>
          <w:rFonts w:ascii="Times New Roman" w:hAnsi="Times New Roman"/>
          <w:sz w:val="24"/>
          <w:szCs w:val="24"/>
        </w:rPr>
        <w:t xml:space="preserve"> у Царя Алексе</w:t>
      </w:r>
      <w:r w:rsidR="006F3B7C" w:rsidRPr="008257BB">
        <w:rPr>
          <w:rFonts w:ascii="Times New Roman" w:hAnsi="Times New Roman"/>
          <w:sz w:val="24"/>
          <w:szCs w:val="24"/>
        </w:rPr>
        <w:t>я Михайловича точных сведений о</w:t>
      </w:r>
      <w:r w:rsidR="00B106E5" w:rsidRPr="008257BB">
        <w:rPr>
          <w:rFonts w:ascii="Times New Roman" w:hAnsi="Times New Roman"/>
          <w:sz w:val="24"/>
          <w:szCs w:val="24"/>
        </w:rPr>
        <w:t xml:space="preserve"> "справщиках"</w:t>
      </w:r>
      <w:r w:rsidR="00174F2F" w:rsidRPr="008257BB">
        <w:rPr>
          <w:rFonts w:ascii="Times New Roman" w:hAnsi="Times New Roman"/>
          <w:sz w:val="24"/>
          <w:szCs w:val="24"/>
        </w:rPr>
        <w:t>.</w:t>
      </w:r>
      <w:r w:rsidR="00B106E5" w:rsidRPr="008257BB">
        <w:rPr>
          <w:rFonts w:ascii="Times New Roman" w:hAnsi="Times New Roman"/>
          <w:sz w:val="24"/>
          <w:szCs w:val="24"/>
        </w:rPr>
        <w:t xml:space="preserve"> </w:t>
      </w:r>
      <w:r w:rsidR="00B106E5" w:rsidRPr="008257BB">
        <w:rPr>
          <w:rFonts w:ascii="Times New Roman" w:eastAsia="Times New Roman" w:hAnsi="Times New Roman"/>
          <w:b/>
          <w:sz w:val="24"/>
          <w:szCs w:val="24"/>
          <w:lang w:eastAsia="ru-RU"/>
        </w:rPr>
        <w:t>В</w:t>
      </w:r>
      <w:r w:rsidR="00927A86" w:rsidRPr="008257BB">
        <w:rPr>
          <w:rFonts w:ascii="Times New Roman" w:eastAsia="Times New Roman" w:hAnsi="Times New Roman"/>
          <w:b/>
          <w:sz w:val="24"/>
          <w:szCs w:val="24"/>
          <w:lang w:eastAsia="ru-RU"/>
        </w:rPr>
        <w:t xml:space="preserve"> ходе </w:t>
      </w:r>
      <w:r w:rsidR="00B106E5" w:rsidRPr="008257BB">
        <w:rPr>
          <w:rFonts w:ascii="Times New Roman" w:eastAsia="Times New Roman" w:hAnsi="Times New Roman"/>
          <w:b/>
          <w:sz w:val="24"/>
          <w:szCs w:val="24"/>
          <w:lang w:eastAsia="ru-RU"/>
        </w:rPr>
        <w:t xml:space="preserve">реформы </w:t>
      </w:r>
      <w:r w:rsidR="00927A86" w:rsidRPr="008257BB">
        <w:rPr>
          <w:rFonts w:ascii="Times New Roman" w:eastAsia="Times New Roman" w:hAnsi="Times New Roman"/>
          <w:b/>
          <w:sz w:val="24"/>
          <w:szCs w:val="24"/>
          <w:lang w:eastAsia="ru-RU"/>
        </w:rPr>
        <w:t>Богослужебная традиция почти семи веков в Русской Церкви была изменена в сл</w:t>
      </w:r>
      <w:r w:rsidR="00927A86" w:rsidRPr="008257BB">
        <w:rPr>
          <w:rFonts w:ascii="Times New Roman" w:eastAsia="Times New Roman" w:hAnsi="Times New Roman"/>
          <w:b/>
          <w:sz w:val="24"/>
          <w:szCs w:val="24"/>
          <w:lang w:eastAsia="ru-RU"/>
        </w:rPr>
        <w:t>е</w:t>
      </w:r>
      <w:r w:rsidR="00927A86" w:rsidRPr="008257BB">
        <w:rPr>
          <w:rFonts w:ascii="Times New Roman" w:eastAsia="Times New Roman" w:hAnsi="Times New Roman"/>
          <w:b/>
          <w:sz w:val="24"/>
          <w:szCs w:val="24"/>
          <w:lang w:eastAsia="ru-RU"/>
        </w:rPr>
        <w:t>дующих пунктах:</w:t>
      </w:r>
    </w:p>
    <w:p w:rsidR="00B106E5" w:rsidRPr="008257BB" w:rsidRDefault="00B106E5" w:rsidP="00B106E5">
      <w:pPr>
        <w:spacing w:after="0" w:line="240" w:lineRule="auto"/>
        <w:ind w:firstLine="284"/>
        <w:jc w:val="both"/>
        <w:rPr>
          <w:rFonts w:ascii="Times New Roman" w:eastAsia="Times New Roman" w:hAnsi="Times New Roman"/>
          <w:sz w:val="20"/>
          <w:szCs w:val="20"/>
          <w:lang w:eastAsia="ru-RU"/>
        </w:rPr>
      </w:pPr>
    </w:p>
    <w:p w:rsidR="00927A86" w:rsidRPr="008257BB" w:rsidRDefault="00927A86" w:rsidP="009D702D">
      <w:pPr>
        <w:numPr>
          <w:ilvl w:val="0"/>
          <w:numId w:val="12"/>
        </w:numPr>
        <w:tabs>
          <w:tab w:val="clear" w:pos="720"/>
          <w:tab w:val="num" w:pos="567"/>
        </w:tabs>
        <w:spacing w:after="0" w:line="240" w:lineRule="auto"/>
        <w:ind w:left="567"/>
        <w:jc w:val="both"/>
        <w:rPr>
          <w:rFonts w:ascii="Times New Roman" w:eastAsia="Times New Roman" w:hAnsi="Times New Roman"/>
          <w:sz w:val="24"/>
          <w:szCs w:val="24"/>
          <w:lang w:eastAsia="ru-RU"/>
        </w:rPr>
      </w:pPr>
      <w:r w:rsidRPr="008257BB">
        <w:rPr>
          <w:rFonts w:ascii="Times New Roman" w:eastAsia="Times New Roman" w:hAnsi="Times New Roman"/>
          <w:sz w:val="24"/>
          <w:szCs w:val="24"/>
          <w:lang w:eastAsia="ru-RU"/>
        </w:rPr>
        <w:t xml:space="preserve">Широкомасштабная «книжная справа», выразившаяся в редактировании текстов Священного Писания и Богослужебных книг, привела к изменениям даже в формулировках </w:t>
      </w:r>
      <w:hyperlink r:id="rId19" w:tooltip="Символ Веры" w:history="1">
        <w:r w:rsidRPr="008257BB">
          <w:rPr>
            <w:rFonts w:ascii="Times New Roman" w:eastAsia="Times New Roman" w:hAnsi="Times New Roman"/>
            <w:sz w:val="24"/>
            <w:szCs w:val="24"/>
            <w:lang w:eastAsia="ru-RU"/>
          </w:rPr>
          <w:t>Символа Веры</w:t>
        </w:r>
      </w:hyperlink>
      <w:r w:rsidRPr="008257BB">
        <w:rPr>
          <w:rFonts w:ascii="Times New Roman" w:eastAsia="Times New Roman" w:hAnsi="Times New Roman"/>
          <w:sz w:val="24"/>
          <w:szCs w:val="24"/>
          <w:lang w:eastAsia="ru-RU"/>
        </w:rPr>
        <w:t>:</w:t>
      </w:r>
    </w:p>
    <w:p w:rsidR="00927A86" w:rsidRPr="008257BB" w:rsidRDefault="00927A86" w:rsidP="00927A86">
      <w:pPr>
        <w:spacing w:after="0" w:line="240" w:lineRule="auto"/>
        <w:ind w:left="567"/>
        <w:jc w:val="both"/>
        <w:rPr>
          <w:rFonts w:ascii="Times New Roman" w:eastAsia="Times New Roman" w:hAnsi="Times New Roman"/>
          <w:sz w:val="24"/>
          <w:szCs w:val="24"/>
          <w:lang w:eastAsia="ru-RU"/>
        </w:rPr>
      </w:pPr>
      <w:r w:rsidRPr="008257BB">
        <w:rPr>
          <w:rFonts w:ascii="Times New Roman" w:eastAsia="Times New Roman" w:hAnsi="Times New Roman"/>
          <w:sz w:val="24"/>
          <w:szCs w:val="24"/>
          <w:lang w:eastAsia="ru-RU"/>
        </w:rPr>
        <w:t xml:space="preserve">— убран </w:t>
      </w:r>
      <w:hyperlink r:id="rId20" w:tooltip="Союз" w:history="1">
        <w:r w:rsidRPr="008257BB">
          <w:rPr>
            <w:rFonts w:ascii="Times New Roman" w:eastAsia="Times New Roman" w:hAnsi="Times New Roman"/>
            <w:sz w:val="24"/>
            <w:szCs w:val="24"/>
            <w:lang w:eastAsia="ru-RU"/>
          </w:rPr>
          <w:t>союз</w:t>
        </w:r>
      </w:hyperlink>
      <w:r w:rsidRPr="008257BB">
        <w:rPr>
          <w:rFonts w:ascii="Times New Roman" w:eastAsia="Times New Roman" w:hAnsi="Times New Roman"/>
          <w:sz w:val="24"/>
          <w:szCs w:val="24"/>
          <w:lang w:eastAsia="ru-RU"/>
        </w:rPr>
        <w:t xml:space="preserve">-противопоставление «а» в словах о Вере в </w:t>
      </w:r>
      <w:hyperlink r:id="rId21" w:tooltip="Сын Божий" w:history="1">
        <w:r w:rsidRPr="008257BB">
          <w:rPr>
            <w:rFonts w:ascii="Times New Roman" w:eastAsia="Times New Roman" w:hAnsi="Times New Roman"/>
            <w:sz w:val="24"/>
            <w:szCs w:val="24"/>
            <w:lang w:eastAsia="ru-RU"/>
          </w:rPr>
          <w:t>Сына Божия</w:t>
        </w:r>
      </w:hyperlink>
      <w:r w:rsidRPr="008257BB">
        <w:rPr>
          <w:rFonts w:ascii="Times New Roman" w:eastAsia="Times New Roman" w:hAnsi="Times New Roman"/>
          <w:sz w:val="24"/>
          <w:szCs w:val="24"/>
          <w:lang w:eastAsia="ru-RU"/>
        </w:rPr>
        <w:t xml:space="preserve"> «рождена, а не сотворена»,</w:t>
      </w:r>
    </w:p>
    <w:p w:rsidR="00927A86" w:rsidRPr="008257BB" w:rsidRDefault="00927A86" w:rsidP="00927A86">
      <w:pPr>
        <w:spacing w:after="0" w:line="240" w:lineRule="auto"/>
        <w:ind w:left="567"/>
        <w:jc w:val="both"/>
        <w:rPr>
          <w:rFonts w:ascii="Times New Roman" w:eastAsia="Times New Roman" w:hAnsi="Times New Roman"/>
          <w:sz w:val="24"/>
          <w:szCs w:val="24"/>
          <w:lang w:eastAsia="ru-RU"/>
        </w:rPr>
      </w:pPr>
      <w:r w:rsidRPr="008257BB">
        <w:rPr>
          <w:rFonts w:ascii="Times New Roman" w:eastAsia="Times New Roman" w:hAnsi="Times New Roman"/>
          <w:sz w:val="24"/>
          <w:szCs w:val="24"/>
          <w:lang w:eastAsia="ru-RU"/>
        </w:rPr>
        <w:t xml:space="preserve">— о Царствии Божием стали говорить в будущем («не будет конца»), а не в настоящем времени («несть конца»), </w:t>
      </w:r>
    </w:p>
    <w:p w:rsidR="00927A86" w:rsidRPr="008257BB" w:rsidRDefault="00927A86" w:rsidP="00927A86">
      <w:pPr>
        <w:spacing w:after="0" w:line="240" w:lineRule="auto"/>
        <w:ind w:left="567"/>
        <w:jc w:val="both"/>
        <w:rPr>
          <w:rFonts w:ascii="Times New Roman" w:eastAsia="Times New Roman" w:hAnsi="Times New Roman"/>
          <w:sz w:val="24"/>
          <w:szCs w:val="24"/>
          <w:lang w:eastAsia="ru-RU"/>
        </w:rPr>
      </w:pPr>
      <w:r w:rsidRPr="008257BB">
        <w:rPr>
          <w:rFonts w:ascii="Times New Roman" w:eastAsia="Times New Roman" w:hAnsi="Times New Roman"/>
          <w:sz w:val="24"/>
          <w:szCs w:val="24"/>
          <w:lang w:eastAsia="ru-RU"/>
        </w:rPr>
        <w:t xml:space="preserve">— из определения свойств </w:t>
      </w:r>
      <w:hyperlink r:id="rId22" w:tooltip="Святой Дух" w:history="1">
        <w:r w:rsidRPr="008257BB">
          <w:rPr>
            <w:rFonts w:ascii="Times New Roman" w:eastAsia="Times New Roman" w:hAnsi="Times New Roman"/>
            <w:sz w:val="24"/>
            <w:szCs w:val="24"/>
            <w:lang w:eastAsia="ru-RU"/>
          </w:rPr>
          <w:t>Духа Святаго</w:t>
        </w:r>
      </w:hyperlink>
      <w:r w:rsidRPr="008257BB">
        <w:rPr>
          <w:rFonts w:ascii="Times New Roman" w:eastAsia="Times New Roman" w:hAnsi="Times New Roman"/>
          <w:sz w:val="24"/>
          <w:szCs w:val="24"/>
          <w:lang w:eastAsia="ru-RU"/>
        </w:rPr>
        <w:t xml:space="preserve"> </w:t>
      </w:r>
      <w:r w:rsidRPr="008257BB">
        <w:rPr>
          <w:rFonts w:ascii="Times New Roman" w:hAnsi="Times New Roman"/>
          <w:sz w:val="24"/>
          <w:szCs w:val="24"/>
        </w:rPr>
        <w:t xml:space="preserve">в Символе Веры (8-й член) «И в Духа Святаго Господа Истиннаго и Животворящаго» </w:t>
      </w:r>
      <w:r w:rsidRPr="008257BB">
        <w:rPr>
          <w:rFonts w:ascii="Times New Roman" w:eastAsia="Times New Roman" w:hAnsi="Times New Roman"/>
          <w:sz w:val="24"/>
          <w:szCs w:val="24"/>
          <w:lang w:eastAsia="ru-RU"/>
        </w:rPr>
        <w:t xml:space="preserve">исключено слово «Истиннаго». </w:t>
      </w:r>
    </w:p>
    <w:p w:rsidR="00927A86" w:rsidRPr="008257BB" w:rsidRDefault="00927A86" w:rsidP="00927A86">
      <w:pPr>
        <w:spacing w:after="0" w:line="240" w:lineRule="auto"/>
        <w:ind w:left="567"/>
        <w:jc w:val="both"/>
        <w:rPr>
          <w:rFonts w:ascii="Times New Roman" w:eastAsia="Times New Roman" w:hAnsi="Times New Roman"/>
          <w:sz w:val="16"/>
          <w:szCs w:val="16"/>
          <w:lang w:eastAsia="ru-RU"/>
        </w:rPr>
      </w:pPr>
    </w:p>
    <w:p w:rsidR="00927A86" w:rsidRPr="008257BB" w:rsidRDefault="00927A86" w:rsidP="00927A86">
      <w:pPr>
        <w:spacing w:after="0" w:line="240" w:lineRule="auto"/>
        <w:ind w:firstLine="284"/>
        <w:jc w:val="both"/>
        <w:rPr>
          <w:rFonts w:ascii="Times New Roman" w:hAnsi="Times New Roman"/>
          <w:sz w:val="24"/>
          <w:szCs w:val="24"/>
        </w:rPr>
      </w:pPr>
      <w:r w:rsidRPr="008257BB">
        <w:rPr>
          <w:rFonts w:ascii="Times New Roman" w:hAnsi="Times New Roman"/>
          <w:sz w:val="24"/>
          <w:szCs w:val="24"/>
        </w:rPr>
        <w:t>Как вам известно, "Символ Веры"</w:t>
      </w:r>
      <w:r w:rsidR="00DC7452">
        <w:rPr>
          <w:rFonts w:ascii="Times New Roman" w:hAnsi="Times New Roman"/>
          <w:b/>
          <w:sz w:val="24"/>
          <w:szCs w:val="24"/>
          <w:vertAlign w:val="superscript"/>
        </w:rPr>
        <w:t xml:space="preserve"> 54</w:t>
      </w:r>
      <w:r w:rsidR="003D2B7E" w:rsidRPr="008257BB">
        <w:rPr>
          <w:rFonts w:ascii="Times New Roman" w:hAnsi="Times New Roman"/>
          <w:b/>
          <w:sz w:val="24"/>
          <w:szCs w:val="24"/>
          <w:vertAlign w:val="superscript"/>
        </w:rPr>
        <w:t>)</w:t>
      </w:r>
      <w:r w:rsidRPr="008257BB">
        <w:rPr>
          <w:rFonts w:ascii="Times New Roman" w:hAnsi="Times New Roman"/>
          <w:sz w:val="24"/>
          <w:szCs w:val="24"/>
        </w:rPr>
        <w:t xml:space="preserve"> называется Никео-Цареградским, поскольку был составлен Святыми отцами на </w:t>
      </w:r>
      <w:r w:rsidRPr="008257BB">
        <w:rPr>
          <w:rFonts w:ascii="Times New Roman" w:hAnsi="Times New Roman"/>
          <w:sz w:val="24"/>
          <w:szCs w:val="24"/>
          <w:lang w:val="en-US"/>
        </w:rPr>
        <w:t>I</w:t>
      </w:r>
      <w:r w:rsidRPr="008257BB">
        <w:rPr>
          <w:rFonts w:ascii="Times New Roman" w:hAnsi="Times New Roman"/>
          <w:sz w:val="24"/>
          <w:szCs w:val="24"/>
        </w:rPr>
        <w:t xml:space="preserve">-м и </w:t>
      </w:r>
      <w:r w:rsidRPr="008257BB">
        <w:rPr>
          <w:rFonts w:ascii="Times New Roman" w:hAnsi="Times New Roman"/>
          <w:sz w:val="24"/>
          <w:szCs w:val="24"/>
          <w:lang w:val="en-US"/>
        </w:rPr>
        <w:t>II</w:t>
      </w:r>
      <w:r w:rsidRPr="008257BB">
        <w:rPr>
          <w:rFonts w:ascii="Times New Roman" w:hAnsi="Times New Roman"/>
          <w:sz w:val="24"/>
          <w:szCs w:val="24"/>
        </w:rPr>
        <w:t>-м Вселенских Соборах, проходивших в Никее и Константинополе (Царьграде). Приведу для сравнения тексты, Никео-Цареградский и совреме</w:t>
      </w:r>
      <w:r w:rsidRPr="008257BB">
        <w:rPr>
          <w:rFonts w:ascii="Times New Roman" w:hAnsi="Times New Roman"/>
          <w:sz w:val="24"/>
          <w:szCs w:val="24"/>
        </w:rPr>
        <w:t>н</w:t>
      </w:r>
      <w:r w:rsidRPr="008257BB">
        <w:rPr>
          <w:rFonts w:ascii="Times New Roman" w:hAnsi="Times New Roman"/>
          <w:sz w:val="24"/>
          <w:szCs w:val="24"/>
        </w:rPr>
        <w:t>ный нам, принятый на Московском Соб</w:t>
      </w:r>
      <w:r w:rsidRPr="008257BB">
        <w:rPr>
          <w:rFonts w:ascii="Times New Roman" w:hAnsi="Times New Roman"/>
          <w:sz w:val="24"/>
          <w:szCs w:val="24"/>
        </w:rPr>
        <w:t>о</w:t>
      </w:r>
      <w:r w:rsidRPr="008257BB">
        <w:rPr>
          <w:rFonts w:ascii="Times New Roman" w:hAnsi="Times New Roman"/>
          <w:sz w:val="24"/>
          <w:szCs w:val="24"/>
        </w:rPr>
        <w:t>ре 1666-</w:t>
      </w:r>
      <w:smartTag w:uri="urn:schemas-microsoft-com:office:smarttags" w:element="metricconverter">
        <w:smartTagPr>
          <w:attr w:name="ProductID" w:val="1667 г"/>
        </w:smartTagPr>
        <w:r w:rsidRPr="008257BB">
          <w:rPr>
            <w:rFonts w:ascii="Times New Roman" w:hAnsi="Times New Roman"/>
            <w:sz w:val="24"/>
            <w:szCs w:val="24"/>
          </w:rPr>
          <w:t>1667 г</w:t>
        </w:r>
      </w:smartTag>
      <w:r w:rsidRPr="008257BB">
        <w:rPr>
          <w:rFonts w:ascii="Times New Roman" w:hAnsi="Times New Roman"/>
          <w:sz w:val="24"/>
          <w:szCs w:val="24"/>
        </w:rPr>
        <w:t>.г.:</w:t>
      </w:r>
    </w:p>
    <w:p w:rsidR="00FC1F3B" w:rsidRPr="00DC47B6" w:rsidRDefault="00DC7452" w:rsidP="00174F2F">
      <w:pPr>
        <w:framePr w:hSpace="180" w:wrap="around" w:vAnchor="text" w:hAnchor="page" w:x="567" w:y="203"/>
        <w:widowControl w:val="0"/>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lastRenderedPageBreak/>
        <w:t>54</w:t>
      </w:r>
      <w:r w:rsidR="00FC1F3B">
        <w:rPr>
          <w:rFonts w:ascii="Arial" w:hAnsi="Arial" w:cs="Arial"/>
          <w:b/>
          <w:sz w:val="16"/>
          <w:szCs w:val="16"/>
          <w:vertAlign w:val="superscript"/>
        </w:rPr>
        <w:t xml:space="preserve">) </w:t>
      </w:r>
      <w:r w:rsidR="00FC1F3B">
        <w:rPr>
          <w:rFonts w:ascii="Arial" w:hAnsi="Arial" w:cs="Arial"/>
          <w:b/>
          <w:sz w:val="16"/>
          <w:szCs w:val="16"/>
        </w:rPr>
        <w:t xml:space="preserve"> </w:t>
      </w:r>
      <w:r w:rsidR="00FC1F3B" w:rsidRPr="00DC47B6">
        <w:rPr>
          <w:rFonts w:ascii="Arial" w:hAnsi="Arial" w:cs="Arial"/>
          <w:sz w:val="16"/>
          <w:szCs w:val="16"/>
        </w:rPr>
        <w:t xml:space="preserve">Святые отцы собравшиеся в Константинополе, определили: </w:t>
      </w:r>
      <w:r w:rsidR="00FC1F3B" w:rsidRPr="00DC47B6">
        <w:rPr>
          <w:rFonts w:ascii="Arial" w:hAnsi="Arial" w:cs="Arial"/>
          <w:b/>
          <w:bCs/>
          <w:i/>
          <w:iCs/>
          <w:sz w:val="16"/>
          <w:szCs w:val="16"/>
        </w:rPr>
        <w:t xml:space="preserve">да не отменяется Символ Веры трехсот восемнадцати Отцев, бывших на Соборе в Никее, </w:t>
      </w:r>
      <w:r w:rsidR="00FC1F3B" w:rsidRPr="00DC47B6">
        <w:rPr>
          <w:rFonts w:ascii="Arial" w:hAnsi="Arial" w:cs="Arial"/>
          <w:sz w:val="16"/>
          <w:szCs w:val="16"/>
        </w:rPr>
        <w:t xml:space="preserve">что в Вифинии, но да пребывает этот Символ непреложен: и </w:t>
      </w:r>
      <w:r w:rsidR="00FC1F3B" w:rsidRPr="00DC47B6">
        <w:rPr>
          <w:rFonts w:ascii="Arial" w:hAnsi="Arial" w:cs="Arial"/>
          <w:b/>
          <w:bCs/>
          <w:i/>
          <w:iCs/>
          <w:sz w:val="16"/>
          <w:szCs w:val="16"/>
        </w:rPr>
        <w:t>да предается анафеме всякая ересь,…</w:t>
      </w:r>
      <w:r w:rsidR="00FC1F3B" w:rsidRPr="00DC47B6">
        <w:rPr>
          <w:rFonts w:ascii="Arial" w:hAnsi="Arial" w:cs="Arial"/>
          <w:bCs/>
          <w:iCs/>
          <w:sz w:val="16"/>
          <w:szCs w:val="16"/>
        </w:rPr>
        <w:t xml:space="preserve"> (2-й Вселенский Собор</w:t>
      </w:r>
      <w:r w:rsidR="00FC1F3B">
        <w:rPr>
          <w:rFonts w:ascii="Arial" w:hAnsi="Arial" w:cs="Arial"/>
          <w:bCs/>
          <w:iCs/>
          <w:sz w:val="16"/>
          <w:szCs w:val="16"/>
        </w:rPr>
        <w:t xml:space="preserve">, Правило 1. </w:t>
      </w:r>
      <w:smartTag w:uri="urn:schemas-microsoft-com:office:smarttags" w:element="metricconverter">
        <w:smartTagPr>
          <w:attr w:name="ProductID" w:val="381 г"/>
        </w:smartTagPr>
        <w:r w:rsidR="00FC1F3B" w:rsidRPr="00DC47B6">
          <w:rPr>
            <w:rFonts w:ascii="Arial" w:hAnsi="Arial" w:cs="Arial"/>
            <w:bCs/>
            <w:sz w:val="16"/>
            <w:szCs w:val="16"/>
          </w:rPr>
          <w:t>381 г</w:t>
        </w:r>
      </w:smartTag>
      <w:r w:rsidR="00FC1F3B" w:rsidRPr="00DC47B6">
        <w:rPr>
          <w:rFonts w:ascii="Arial" w:hAnsi="Arial" w:cs="Arial"/>
          <w:bCs/>
          <w:sz w:val="16"/>
          <w:szCs w:val="16"/>
        </w:rPr>
        <w:t>., Константинополь</w:t>
      </w:r>
      <w:r w:rsidR="00FC1F3B" w:rsidRPr="00DC47B6">
        <w:rPr>
          <w:rFonts w:ascii="Arial" w:hAnsi="Arial" w:cs="Arial"/>
          <w:bCs/>
          <w:iCs/>
          <w:sz w:val="16"/>
          <w:szCs w:val="16"/>
        </w:rPr>
        <w:t>)</w:t>
      </w:r>
      <w:r w:rsidR="00DD3B3F">
        <w:rPr>
          <w:rFonts w:ascii="Arial" w:hAnsi="Arial" w:cs="Arial"/>
          <w:bCs/>
          <w:iCs/>
          <w:sz w:val="16"/>
          <w:szCs w:val="16"/>
        </w:rPr>
        <w:t>.</w:t>
      </w:r>
    </w:p>
    <w:p w:rsidR="003D2B7E" w:rsidRDefault="003D2B7E" w:rsidP="00561861">
      <w:pPr>
        <w:spacing w:after="0" w:line="240" w:lineRule="auto"/>
        <w:jc w:val="both"/>
        <w:rPr>
          <w:rFonts w:ascii="Times New Roman" w:hAnsi="Times New Roman"/>
          <w:color w:val="000000"/>
          <w:sz w:val="8"/>
          <w:szCs w:val="8"/>
        </w:rPr>
      </w:pPr>
    </w:p>
    <w:p w:rsidR="00FC1F3B" w:rsidRDefault="00FC1F3B" w:rsidP="00174F2F">
      <w:pPr>
        <w:pStyle w:val="3"/>
        <w:framePr w:w="4706" w:h="7429" w:hSpace="181" w:wrap="around" w:vAnchor="text" w:hAnchor="page" w:x="6493" w:y="49"/>
        <w:pBdr>
          <w:top w:val="single" w:sz="4" w:space="1" w:color="000000"/>
          <w:left w:val="single" w:sz="4" w:space="4" w:color="000000"/>
          <w:bottom w:val="single" w:sz="4" w:space="1" w:color="000000"/>
          <w:right w:val="single" w:sz="4" w:space="4" w:color="000000"/>
        </w:pBdr>
        <w:spacing w:before="0" w:beforeAutospacing="0" w:after="0" w:afterAutospacing="0"/>
        <w:jc w:val="center"/>
        <w:rPr>
          <w:color w:val="000000"/>
          <w:sz w:val="24"/>
          <w:szCs w:val="24"/>
        </w:rPr>
      </w:pPr>
      <w:r w:rsidRPr="008423B4">
        <w:rPr>
          <w:color w:val="000000"/>
          <w:sz w:val="24"/>
          <w:szCs w:val="24"/>
        </w:rPr>
        <w:t>Символ Веры</w:t>
      </w:r>
    </w:p>
    <w:p w:rsidR="00FC1F3B" w:rsidRDefault="00FC1F3B" w:rsidP="00174F2F">
      <w:pPr>
        <w:pStyle w:val="3"/>
        <w:framePr w:w="4706" w:h="7429" w:hSpace="181" w:wrap="around" w:vAnchor="text" w:hAnchor="page" w:x="6493" w:y="49"/>
        <w:pBdr>
          <w:top w:val="single" w:sz="4" w:space="1" w:color="000000"/>
          <w:left w:val="single" w:sz="4" w:space="4" w:color="000000"/>
          <w:bottom w:val="single" w:sz="4" w:space="1" w:color="000000"/>
          <w:right w:val="single" w:sz="4" w:space="4" w:color="000000"/>
        </w:pBdr>
        <w:spacing w:before="0" w:beforeAutospacing="0" w:after="0" w:afterAutospacing="0"/>
        <w:jc w:val="center"/>
        <w:rPr>
          <w:b w:val="0"/>
          <w:color w:val="000000"/>
          <w:sz w:val="24"/>
          <w:szCs w:val="24"/>
        </w:rPr>
      </w:pPr>
      <w:r w:rsidRPr="008423B4">
        <w:rPr>
          <w:b w:val="0"/>
          <w:color w:val="000000"/>
          <w:sz w:val="24"/>
          <w:szCs w:val="24"/>
        </w:rPr>
        <w:t>слова участников</w:t>
      </w:r>
    </w:p>
    <w:p w:rsidR="00FC1F3B" w:rsidRPr="008423B4" w:rsidRDefault="00FC1F3B" w:rsidP="00174F2F">
      <w:pPr>
        <w:pStyle w:val="3"/>
        <w:framePr w:w="4706" w:h="7429" w:hSpace="181" w:wrap="around" w:vAnchor="text" w:hAnchor="page" w:x="6493" w:y="49"/>
        <w:pBdr>
          <w:top w:val="single" w:sz="4" w:space="1" w:color="000000"/>
          <w:left w:val="single" w:sz="4" w:space="4" w:color="000000"/>
          <w:bottom w:val="single" w:sz="4" w:space="1" w:color="000000"/>
          <w:right w:val="single" w:sz="4" w:space="4" w:color="000000"/>
        </w:pBdr>
        <w:spacing w:before="0" w:beforeAutospacing="0" w:after="0" w:afterAutospacing="0"/>
        <w:jc w:val="center"/>
        <w:rPr>
          <w:b w:val="0"/>
          <w:color w:val="000000"/>
          <w:sz w:val="24"/>
          <w:szCs w:val="24"/>
        </w:rPr>
      </w:pPr>
      <w:r>
        <w:rPr>
          <w:b w:val="0"/>
          <w:color w:val="000000"/>
          <w:sz w:val="24"/>
          <w:szCs w:val="24"/>
        </w:rPr>
        <w:t>Московского Собора 1666-1667 годов</w:t>
      </w:r>
    </w:p>
    <w:p w:rsidR="00FC1F3B" w:rsidRPr="000F5C52" w:rsidRDefault="00FC1F3B" w:rsidP="00174F2F">
      <w:pPr>
        <w:pStyle w:val="3"/>
        <w:framePr w:w="4706" w:h="7429" w:hSpace="181" w:wrap="around" w:vAnchor="text" w:hAnchor="page" w:x="6493" w:y="49"/>
        <w:pBdr>
          <w:top w:val="single" w:sz="4" w:space="1" w:color="000000"/>
          <w:left w:val="single" w:sz="4" w:space="4" w:color="000000"/>
          <w:bottom w:val="single" w:sz="4" w:space="1" w:color="000000"/>
          <w:right w:val="single" w:sz="4" w:space="4" w:color="000000"/>
        </w:pBdr>
        <w:spacing w:before="0" w:beforeAutospacing="0" w:after="0" w:afterAutospacing="0"/>
        <w:jc w:val="both"/>
        <w:rPr>
          <w:color w:val="000000"/>
          <w:sz w:val="20"/>
          <w:szCs w:val="20"/>
        </w:rPr>
      </w:pP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color w:val="000000"/>
          <w:sz w:val="20"/>
          <w:szCs w:val="20"/>
        </w:rPr>
      </w:pPr>
      <w:r w:rsidRPr="008423B4">
        <w:rPr>
          <w:rFonts w:ascii="Arial" w:hAnsi="Arial" w:cs="Arial"/>
          <w:b/>
          <w:bCs/>
          <w:sz w:val="20"/>
          <w:szCs w:val="20"/>
        </w:rPr>
        <w:t xml:space="preserve">1. </w:t>
      </w:r>
      <w:r w:rsidRPr="008423B4">
        <w:rPr>
          <w:rFonts w:ascii="Arial" w:hAnsi="Arial" w:cs="Arial"/>
          <w:sz w:val="20"/>
          <w:szCs w:val="20"/>
        </w:rPr>
        <w:t>Верую во единаго Бога Отца, Вседержит</w:t>
      </w:r>
      <w:r w:rsidRPr="008423B4">
        <w:rPr>
          <w:rFonts w:ascii="Arial" w:hAnsi="Arial" w:cs="Arial"/>
          <w:sz w:val="20"/>
          <w:szCs w:val="20"/>
        </w:rPr>
        <w:t>е</w:t>
      </w:r>
      <w:r w:rsidRPr="008423B4">
        <w:rPr>
          <w:rFonts w:ascii="Arial" w:hAnsi="Arial" w:cs="Arial"/>
          <w:sz w:val="20"/>
          <w:szCs w:val="20"/>
        </w:rPr>
        <w:t xml:space="preserve">ля, Творца небу и земли, видимым же всем и невидимым. </w:t>
      </w: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sz w:val="20"/>
          <w:szCs w:val="20"/>
        </w:rPr>
      </w:pPr>
      <w:r w:rsidRPr="008423B4">
        <w:rPr>
          <w:rFonts w:ascii="Arial" w:hAnsi="Arial" w:cs="Arial"/>
          <w:b/>
          <w:bCs/>
          <w:sz w:val="20"/>
          <w:szCs w:val="20"/>
        </w:rPr>
        <w:t xml:space="preserve">2. </w:t>
      </w:r>
      <w:r w:rsidRPr="008423B4">
        <w:rPr>
          <w:rFonts w:ascii="Arial" w:hAnsi="Arial" w:cs="Arial"/>
          <w:sz w:val="20"/>
          <w:szCs w:val="20"/>
        </w:rPr>
        <w:t>И во единаго Господа И</w:t>
      </w:r>
      <w:r w:rsidRPr="000F5C52">
        <w:rPr>
          <w:rFonts w:ascii="Arial" w:hAnsi="Arial" w:cs="Arial"/>
          <w:b/>
          <w:i/>
          <w:sz w:val="20"/>
          <w:szCs w:val="20"/>
          <w:u w:val="single"/>
        </w:rPr>
        <w:t>и</w:t>
      </w:r>
      <w:r w:rsidRPr="008423B4">
        <w:rPr>
          <w:rFonts w:ascii="Arial" w:hAnsi="Arial" w:cs="Arial"/>
          <w:sz w:val="20"/>
          <w:szCs w:val="20"/>
        </w:rPr>
        <w:t>суса Христа, Сына Б</w:t>
      </w:r>
      <w:r w:rsidRPr="008423B4">
        <w:rPr>
          <w:rFonts w:ascii="Arial" w:hAnsi="Arial" w:cs="Arial"/>
          <w:sz w:val="20"/>
          <w:szCs w:val="20"/>
        </w:rPr>
        <w:t>о</w:t>
      </w:r>
      <w:r w:rsidRPr="008423B4">
        <w:rPr>
          <w:rFonts w:ascii="Arial" w:hAnsi="Arial" w:cs="Arial"/>
          <w:sz w:val="20"/>
          <w:szCs w:val="20"/>
        </w:rPr>
        <w:t xml:space="preserve">жия, Единороднаго, Иже от Отца рожденнаго прежде всех век; Света от Света, Бога истинна от Бога истинна, рожденна, несотворенна, единосущна Отцу, Имже вся быша. </w:t>
      </w: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sz w:val="20"/>
          <w:szCs w:val="20"/>
        </w:rPr>
      </w:pPr>
      <w:r w:rsidRPr="008423B4">
        <w:rPr>
          <w:rFonts w:ascii="Arial" w:hAnsi="Arial" w:cs="Arial"/>
          <w:b/>
          <w:bCs/>
          <w:sz w:val="20"/>
          <w:szCs w:val="20"/>
        </w:rPr>
        <w:t xml:space="preserve">3. </w:t>
      </w:r>
      <w:r w:rsidRPr="008423B4">
        <w:rPr>
          <w:rFonts w:ascii="Arial" w:hAnsi="Arial" w:cs="Arial"/>
          <w:sz w:val="20"/>
          <w:szCs w:val="20"/>
        </w:rPr>
        <w:t xml:space="preserve">Нас ради человек и нашего ради спасения сшедшаго с небес и воплотившагося от Духа Свята и Марии Девы, </w:t>
      </w:r>
      <w:r w:rsidRPr="000F5C52">
        <w:rPr>
          <w:rFonts w:ascii="Arial" w:hAnsi="Arial" w:cs="Arial"/>
          <w:b/>
          <w:i/>
          <w:sz w:val="20"/>
          <w:szCs w:val="20"/>
          <w:u w:val="single"/>
        </w:rPr>
        <w:t>и</w:t>
      </w:r>
      <w:r w:rsidRPr="008423B4">
        <w:rPr>
          <w:rFonts w:ascii="Arial" w:hAnsi="Arial" w:cs="Arial"/>
          <w:sz w:val="20"/>
          <w:szCs w:val="20"/>
        </w:rPr>
        <w:t xml:space="preserve"> вочеловечшася. </w:t>
      </w: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sz w:val="20"/>
          <w:szCs w:val="20"/>
        </w:rPr>
      </w:pPr>
      <w:r w:rsidRPr="008423B4">
        <w:rPr>
          <w:rFonts w:ascii="Arial" w:hAnsi="Arial" w:cs="Arial"/>
          <w:b/>
          <w:bCs/>
          <w:sz w:val="20"/>
          <w:szCs w:val="20"/>
        </w:rPr>
        <w:t xml:space="preserve">4. </w:t>
      </w:r>
      <w:r w:rsidRPr="008423B4">
        <w:rPr>
          <w:rFonts w:ascii="Arial" w:hAnsi="Arial" w:cs="Arial"/>
          <w:sz w:val="20"/>
          <w:szCs w:val="20"/>
        </w:rPr>
        <w:t xml:space="preserve">Распятаго </w:t>
      </w:r>
      <w:r w:rsidRPr="000F5C52">
        <w:rPr>
          <w:rFonts w:ascii="Arial" w:hAnsi="Arial" w:cs="Arial"/>
          <w:b/>
          <w:i/>
          <w:sz w:val="20"/>
          <w:szCs w:val="20"/>
          <w:u w:val="single"/>
        </w:rPr>
        <w:t>же</w:t>
      </w:r>
      <w:r w:rsidRPr="008423B4">
        <w:rPr>
          <w:rFonts w:ascii="Arial" w:hAnsi="Arial" w:cs="Arial"/>
          <w:sz w:val="20"/>
          <w:szCs w:val="20"/>
        </w:rPr>
        <w:t xml:space="preserve"> за ны при Понтийстем Пил</w:t>
      </w:r>
      <w:r w:rsidRPr="008423B4">
        <w:rPr>
          <w:rFonts w:ascii="Arial" w:hAnsi="Arial" w:cs="Arial"/>
          <w:sz w:val="20"/>
          <w:szCs w:val="20"/>
        </w:rPr>
        <w:t>а</w:t>
      </w:r>
      <w:r w:rsidRPr="008423B4">
        <w:rPr>
          <w:rFonts w:ascii="Arial" w:hAnsi="Arial" w:cs="Arial"/>
          <w:sz w:val="20"/>
          <w:szCs w:val="20"/>
        </w:rPr>
        <w:t xml:space="preserve">те, и страдавша, и погребенна. </w:t>
      </w: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sz w:val="20"/>
          <w:szCs w:val="20"/>
        </w:rPr>
      </w:pPr>
      <w:r w:rsidRPr="008423B4">
        <w:rPr>
          <w:rFonts w:ascii="Arial" w:hAnsi="Arial" w:cs="Arial"/>
          <w:b/>
          <w:bCs/>
          <w:sz w:val="20"/>
          <w:szCs w:val="20"/>
        </w:rPr>
        <w:t xml:space="preserve">5. </w:t>
      </w:r>
      <w:r w:rsidRPr="008423B4">
        <w:rPr>
          <w:rFonts w:ascii="Arial" w:hAnsi="Arial" w:cs="Arial"/>
          <w:sz w:val="20"/>
          <w:szCs w:val="20"/>
        </w:rPr>
        <w:t>И воскресшаго в третий день по Писани</w:t>
      </w:r>
      <w:r w:rsidRPr="000F5C52">
        <w:rPr>
          <w:rFonts w:ascii="Arial" w:hAnsi="Arial" w:cs="Arial"/>
          <w:b/>
          <w:i/>
          <w:sz w:val="20"/>
          <w:szCs w:val="20"/>
          <w:u w:val="single"/>
        </w:rPr>
        <w:t>ем</w:t>
      </w:r>
      <w:r w:rsidRPr="008423B4">
        <w:rPr>
          <w:rFonts w:ascii="Arial" w:hAnsi="Arial" w:cs="Arial"/>
          <w:sz w:val="20"/>
          <w:szCs w:val="20"/>
        </w:rPr>
        <w:t xml:space="preserve">. </w:t>
      </w: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sz w:val="20"/>
          <w:szCs w:val="20"/>
        </w:rPr>
      </w:pPr>
      <w:r w:rsidRPr="008423B4">
        <w:rPr>
          <w:rFonts w:ascii="Arial" w:hAnsi="Arial" w:cs="Arial"/>
          <w:b/>
          <w:bCs/>
          <w:sz w:val="20"/>
          <w:szCs w:val="20"/>
        </w:rPr>
        <w:t xml:space="preserve">6. </w:t>
      </w:r>
      <w:r>
        <w:rPr>
          <w:rFonts w:ascii="Arial" w:hAnsi="Arial" w:cs="Arial"/>
          <w:sz w:val="20"/>
          <w:szCs w:val="20"/>
        </w:rPr>
        <w:t>И возшедшаго на Н</w:t>
      </w:r>
      <w:r w:rsidRPr="008423B4">
        <w:rPr>
          <w:rFonts w:ascii="Arial" w:hAnsi="Arial" w:cs="Arial"/>
          <w:sz w:val="20"/>
          <w:szCs w:val="20"/>
        </w:rPr>
        <w:t>ебеса, и седяща одесную О</w:t>
      </w:r>
      <w:r w:rsidRPr="008423B4">
        <w:rPr>
          <w:rFonts w:ascii="Arial" w:hAnsi="Arial" w:cs="Arial"/>
          <w:sz w:val="20"/>
          <w:szCs w:val="20"/>
        </w:rPr>
        <w:t>т</w:t>
      </w:r>
      <w:r w:rsidRPr="008423B4">
        <w:rPr>
          <w:rFonts w:ascii="Arial" w:hAnsi="Arial" w:cs="Arial"/>
          <w:sz w:val="20"/>
          <w:szCs w:val="20"/>
        </w:rPr>
        <w:t xml:space="preserve">ца. </w:t>
      </w: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sz w:val="20"/>
          <w:szCs w:val="20"/>
        </w:rPr>
      </w:pPr>
      <w:r w:rsidRPr="008423B4">
        <w:rPr>
          <w:rFonts w:ascii="Arial" w:hAnsi="Arial" w:cs="Arial"/>
          <w:b/>
          <w:bCs/>
          <w:sz w:val="20"/>
          <w:szCs w:val="20"/>
        </w:rPr>
        <w:t xml:space="preserve">7. </w:t>
      </w:r>
      <w:r w:rsidRPr="008423B4">
        <w:rPr>
          <w:rFonts w:ascii="Arial" w:hAnsi="Arial" w:cs="Arial"/>
          <w:sz w:val="20"/>
          <w:szCs w:val="20"/>
        </w:rPr>
        <w:t xml:space="preserve">И паки грядущаго со славою судити живым и мертвым, Его же Царствию </w:t>
      </w:r>
      <w:r w:rsidRPr="000F5C52">
        <w:rPr>
          <w:rFonts w:ascii="Arial" w:hAnsi="Arial" w:cs="Arial"/>
          <w:b/>
          <w:i/>
          <w:sz w:val="20"/>
          <w:szCs w:val="20"/>
          <w:u w:val="single"/>
        </w:rPr>
        <w:t>не будет</w:t>
      </w:r>
      <w:r w:rsidRPr="008423B4">
        <w:rPr>
          <w:rFonts w:ascii="Arial" w:hAnsi="Arial" w:cs="Arial"/>
          <w:sz w:val="20"/>
          <w:szCs w:val="20"/>
        </w:rPr>
        <w:t xml:space="preserve"> конца. </w:t>
      </w: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sz w:val="20"/>
          <w:szCs w:val="20"/>
        </w:rPr>
      </w:pPr>
      <w:r w:rsidRPr="008423B4">
        <w:rPr>
          <w:rFonts w:ascii="Arial" w:hAnsi="Arial" w:cs="Arial"/>
          <w:b/>
          <w:bCs/>
          <w:sz w:val="20"/>
          <w:szCs w:val="20"/>
        </w:rPr>
        <w:t xml:space="preserve">8. </w:t>
      </w:r>
      <w:r w:rsidRPr="008423B4">
        <w:rPr>
          <w:rFonts w:ascii="Arial" w:hAnsi="Arial" w:cs="Arial"/>
          <w:sz w:val="20"/>
          <w:szCs w:val="20"/>
        </w:rPr>
        <w:t xml:space="preserve">И в Духа Святаго, Господа, Животворящаго, Иже от Отца исходящаго, Иже со Отцем и Сыном спокланяема </w:t>
      </w:r>
      <w:r>
        <w:rPr>
          <w:rFonts w:ascii="Arial" w:hAnsi="Arial" w:cs="Arial"/>
          <w:sz w:val="20"/>
          <w:szCs w:val="20"/>
        </w:rPr>
        <w:t xml:space="preserve"> </w:t>
      </w:r>
      <w:r w:rsidRPr="008423B4">
        <w:rPr>
          <w:rFonts w:ascii="Arial" w:hAnsi="Arial" w:cs="Arial"/>
          <w:sz w:val="20"/>
          <w:szCs w:val="20"/>
        </w:rPr>
        <w:t xml:space="preserve">и </w:t>
      </w:r>
      <w:r>
        <w:rPr>
          <w:rFonts w:ascii="Arial" w:hAnsi="Arial" w:cs="Arial"/>
          <w:sz w:val="20"/>
          <w:szCs w:val="20"/>
        </w:rPr>
        <w:t xml:space="preserve"> </w:t>
      </w:r>
      <w:r w:rsidRPr="008423B4">
        <w:rPr>
          <w:rFonts w:ascii="Arial" w:hAnsi="Arial" w:cs="Arial"/>
          <w:sz w:val="20"/>
          <w:szCs w:val="20"/>
        </w:rPr>
        <w:t>сславима,</w:t>
      </w:r>
      <w:r>
        <w:rPr>
          <w:rFonts w:ascii="Arial" w:hAnsi="Arial" w:cs="Arial"/>
          <w:sz w:val="20"/>
          <w:szCs w:val="20"/>
        </w:rPr>
        <w:t xml:space="preserve"> </w:t>
      </w:r>
      <w:r w:rsidRPr="008423B4">
        <w:rPr>
          <w:rFonts w:ascii="Arial" w:hAnsi="Arial" w:cs="Arial"/>
          <w:sz w:val="20"/>
          <w:szCs w:val="20"/>
        </w:rPr>
        <w:t xml:space="preserve"> глаголавшаго </w:t>
      </w:r>
      <w:r>
        <w:rPr>
          <w:rFonts w:ascii="Arial" w:hAnsi="Arial" w:cs="Arial"/>
          <w:sz w:val="20"/>
          <w:szCs w:val="20"/>
        </w:rPr>
        <w:t xml:space="preserve"> </w:t>
      </w:r>
      <w:r w:rsidRPr="008423B4">
        <w:rPr>
          <w:rFonts w:ascii="Arial" w:hAnsi="Arial" w:cs="Arial"/>
          <w:sz w:val="20"/>
          <w:szCs w:val="20"/>
        </w:rPr>
        <w:t xml:space="preserve">пророки. </w:t>
      </w: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sz w:val="20"/>
          <w:szCs w:val="20"/>
        </w:rPr>
      </w:pPr>
      <w:r w:rsidRPr="008423B4">
        <w:rPr>
          <w:rFonts w:ascii="Arial" w:hAnsi="Arial" w:cs="Arial"/>
          <w:b/>
          <w:bCs/>
          <w:sz w:val="20"/>
          <w:szCs w:val="20"/>
        </w:rPr>
        <w:t xml:space="preserve">9. </w:t>
      </w:r>
      <w:r w:rsidRPr="008423B4">
        <w:rPr>
          <w:rFonts w:ascii="Arial" w:hAnsi="Arial" w:cs="Arial"/>
          <w:sz w:val="20"/>
          <w:szCs w:val="20"/>
        </w:rPr>
        <w:t xml:space="preserve">Во едину Святую, Соборную и Апостольскую Церковь. </w:t>
      </w: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sz w:val="20"/>
          <w:szCs w:val="20"/>
        </w:rPr>
      </w:pPr>
      <w:r w:rsidRPr="008423B4">
        <w:rPr>
          <w:rFonts w:ascii="Arial" w:hAnsi="Arial" w:cs="Arial"/>
          <w:b/>
          <w:bCs/>
          <w:sz w:val="20"/>
          <w:szCs w:val="20"/>
        </w:rPr>
        <w:t xml:space="preserve">10. </w:t>
      </w:r>
      <w:r w:rsidRPr="008423B4">
        <w:rPr>
          <w:rFonts w:ascii="Arial" w:hAnsi="Arial" w:cs="Arial"/>
          <w:sz w:val="20"/>
          <w:szCs w:val="20"/>
        </w:rPr>
        <w:t>Исповедую едино Крещение во оставление гр</w:t>
      </w:r>
      <w:r w:rsidRPr="008423B4">
        <w:rPr>
          <w:rFonts w:ascii="Arial" w:hAnsi="Arial" w:cs="Arial"/>
          <w:sz w:val="20"/>
          <w:szCs w:val="20"/>
        </w:rPr>
        <w:t>е</w:t>
      </w:r>
      <w:r w:rsidRPr="008423B4">
        <w:rPr>
          <w:rFonts w:ascii="Arial" w:hAnsi="Arial" w:cs="Arial"/>
          <w:sz w:val="20"/>
          <w:szCs w:val="20"/>
        </w:rPr>
        <w:t xml:space="preserve">хов. </w:t>
      </w: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sz w:val="20"/>
          <w:szCs w:val="20"/>
        </w:rPr>
      </w:pPr>
      <w:r w:rsidRPr="008423B4">
        <w:rPr>
          <w:rFonts w:ascii="Arial" w:hAnsi="Arial" w:cs="Arial"/>
          <w:b/>
          <w:bCs/>
          <w:sz w:val="20"/>
          <w:szCs w:val="20"/>
        </w:rPr>
        <w:t xml:space="preserve">11. </w:t>
      </w:r>
      <w:r w:rsidRPr="008423B4">
        <w:rPr>
          <w:rFonts w:ascii="Arial" w:hAnsi="Arial" w:cs="Arial"/>
          <w:sz w:val="20"/>
          <w:szCs w:val="20"/>
        </w:rPr>
        <w:t>Чаю (</w:t>
      </w:r>
      <w:r w:rsidRPr="008423B4">
        <w:rPr>
          <w:rFonts w:ascii="Arial" w:hAnsi="Arial" w:cs="Arial"/>
          <w:i/>
          <w:iCs/>
          <w:sz w:val="20"/>
          <w:szCs w:val="20"/>
        </w:rPr>
        <w:t>ожидаю</w:t>
      </w:r>
      <w:r w:rsidRPr="008423B4">
        <w:rPr>
          <w:rFonts w:ascii="Arial" w:hAnsi="Arial" w:cs="Arial"/>
          <w:sz w:val="20"/>
          <w:szCs w:val="20"/>
        </w:rPr>
        <w:t>) воскресения мертвы</w:t>
      </w:r>
      <w:r w:rsidRPr="000F5C52">
        <w:rPr>
          <w:rFonts w:ascii="Arial" w:hAnsi="Arial" w:cs="Arial"/>
          <w:b/>
          <w:i/>
          <w:sz w:val="20"/>
          <w:szCs w:val="20"/>
          <w:u w:val="single"/>
        </w:rPr>
        <w:t>х</w:t>
      </w:r>
      <w:r w:rsidRPr="008423B4">
        <w:rPr>
          <w:rFonts w:ascii="Arial" w:hAnsi="Arial" w:cs="Arial"/>
          <w:sz w:val="20"/>
          <w:szCs w:val="20"/>
        </w:rPr>
        <w:t xml:space="preserve">. </w:t>
      </w:r>
    </w:p>
    <w:p w:rsidR="00FC1F3B" w:rsidRPr="008423B4" w:rsidRDefault="00FC1F3B" w:rsidP="00174F2F">
      <w:pPr>
        <w:framePr w:w="4706" w:h="7429" w:hSpace="181" w:wrap="around" w:vAnchor="text" w:hAnchor="page" w:x="6493" w:y="49"/>
        <w:widowControl w:val="0"/>
        <w:pBdr>
          <w:top w:val="single" w:sz="4" w:space="1" w:color="000000"/>
          <w:left w:val="single" w:sz="4" w:space="4" w:color="000000"/>
          <w:bottom w:val="single" w:sz="4" w:space="1" w:color="000000"/>
          <w:right w:val="single" w:sz="4" w:space="4" w:color="000000"/>
        </w:pBdr>
        <w:spacing w:after="0" w:line="240" w:lineRule="auto"/>
        <w:ind w:firstLine="225"/>
        <w:jc w:val="both"/>
        <w:rPr>
          <w:rFonts w:ascii="Arial" w:hAnsi="Arial" w:cs="Arial"/>
          <w:sz w:val="20"/>
          <w:szCs w:val="20"/>
        </w:rPr>
      </w:pPr>
      <w:r w:rsidRPr="008423B4">
        <w:rPr>
          <w:rFonts w:ascii="Arial" w:hAnsi="Arial" w:cs="Arial"/>
          <w:b/>
          <w:bCs/>
          <w:sz w:val="20"/>
          <w:szCs w:val="20"/>
        </w:rPr>
        <w:t xml:space="preserve">12. </w:t>
      </w:r>
      <w:r w:rsidRPr="008423B4">
        <w:rPr>
          <w:rFonts w:ascii="Arial" w:hAnsi="Arial" w:cs="Arial"/>
          <w:sz w:val="20"/>
          <w:szCs w:val="20"/>
        </w:rPr>
        <w:t xml:space="preserve">И жизни будущаго века. Аминь. </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jc w:val="center"/>
        <w:rPr>
          <w:rFonts w:ascii="Times New Roman" w:hAnsi="Times New Roman"/>
          <w:b/>
          <w:bCs/>
          <w:sz w:val="24"/>
          <w:szCs w:val="24"/>
        </w:rPr>
      </w:pPr>
      <w:r w:rsidRPr="0066171A">
        <w:rPr>
          <w:rFonts w:ascii="Times New Roman" w:hAnsi="Times New Roman"/>
          <w:b/>
          <w:bCs/>
          <w:sz w:val="24"/>
          <w:szCs w:val="24"/>
        </w:rPr>
        <w:t>СИМВОЛ ВЕРЫ</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jc w:val="center"/>
        <w:rPr>
          <w:rFonts w:ascii="Times New Roman" w:hAnsi="Times New Roman"/>
          <w:sz w:val="24"/>
          <w:szCs w:val="24"/>
        </w:rPr>
      </w:pPr>
      <w:r w:rsidRPr="0066171A">
        <w:rPr>
          <w:rFonts w:ascii="Times New Roman" w:hAnsi="Times New Roman"/>
          <w:sz w:val="24"/>
          <w:szCs w:val="24"/>
        </w:rPr>
        <w:t>слова Святых отец</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jc w:val="center"/>
        <w:rPr>
          <w:rFonts w:ascii="Times New Roman" w:hAnsi="Times New Roman"/>
          <w:sz w:val="24"/>
          <w:szCs w:val="24"/>
        </w:rPr>
      </w:pPr>
      <w:r w:rsidRPr="0066171A">
        <w:rPr>
          <w:rFonts w:ascii="Times New Roman" w:hAnsi="Times New Roman"/>
          <w:sz w:val="24"/>
          <w:szCs w:val="24"/>
        </w:rPr>
        <w:t>Первого и Второго Вс</w:t>
      </w:r>
      <w:r w:rsidRPr="0066171A">
        <w:rPr>
          <w:rFonts w:ascii="Times New Roman" w:hAnsi="Times New Roman"/>
          <w:sz w:val="24"/>
          <w:szCs w:val="24"/>
        </w:rPr>
        <w:t>е</w:t>
      </w:r>
      <w:r w:rsidRPr="0066171A">
        <w:rPr>
          <w:rFonts w:ascii="Times New Roman" w:hAnsi="Times New Roman"/>
          <w:sz w:val="24"/>
          <w:szCs w:val="24"/>
        </w:rPr>
        <w:t>ленского Собора</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jc w:val="both"/>
        <w:rPr>
          <w:rFonts w:ascii="Arial" w:hAnsi="Arial" w:cs="Arial"/>
          <w:bCs/>
          <w:sz w:val="20"/>
          <w:szCs w:val="20"/>
        </w:rPr>
      </w:pP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Arial" w:hAnsi="Arial" w:cs="Arial"/>
          <w:bCs/>
          <w:sz w:val="20"/>
          <w:szCs w:val="20"/>
        </w:rPr>
      </w:pPr>
      <w:r>
        <w:rPr>
          <w:rFonts w:ascii="Arial" w:hAnsi="Arial" w:cs="Arial"/>
          <w:b/>
          <w:bCs/>
          <w:sz w:val="20"/>
          <w:szCs w:val="20"/>
        </w:rPr>
        <w:t xml:space="preserve">1. </w:t>
      </w:r>
      <w:r w:rsidRPr="0066171A">
        <w:rPr>
          <w:rFonts w:ascii="Arial" w:hAnsi="Arial" w:cs="Arial"/>
          <w:bCs/>
          <w:sz w:val="20"/>
          <w:szCs w:val="20"/>
        </w:rPr>
        <w:t xml:space="preserve">Верую во единаго Бога Отца Вседержителя, Творца Небу и земли, видимым же всем и невидимым. </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Arial" w:hAnsi="Arial" w:cs="Arial"/>
          <w:bCs/>
          <w:sz w:val="20"/>
          <w:szCs w:val="20"/>
        </w:rPr>
      </w:pPr>
      <w:r>
        <w:rPr>
          <w:rFonts w:ascii="Arial" w:hAnsi="Arial" w:cs="Arial"/>
          <w:b/>
          <w:bCs/>
          <w:sz w:val="20"/>
          <w:szCs w:val="20"/>
        </w:rPr>
        <w:t xml:space="preserve">2. </w:t>
      </w:r>
      <w:r w:rsidRPr="0066171A">
        <w:rPr>
          <w:rFonts w:ascii="Arial" w:hAnsi="Arial" w:cs="Arial"/>
          <w:bCs/>
          <w:sz w:val="20"/>
          <w:szCs w:val="20"/>
        </w:rPr>
        <w:t xml:space="preserve">И во единаго Господа, Исуса Христа, Сына Божия, Единороднаго, Иже от Отца рожденнаго прежде всех век. Света от Света, Бога истинна от Бога истинна, рождена, </w:t>
      </w:r>
      <w:r w:rsidRPr="000F5C52">
        <w:rPr>
          <w:rFonts w:ascii="Arial" w:hAnsi="Arial" w:cs="Arial"/>
          <w:b/>
          <w:bCs/>
          <w:i/>
          <w:sz w:val="20"/>
          <w:szCs w:val="20"/>
          <w:u w:val="single"/>
        </w:rPr>
        <w:t>а</w:t>
      </w:r>
      <w:r w:rsidRPr="000F5C52">
        <w:rPr>
          <w:rFonts w:ascii="Arial" w:hAnsi="Arial" w:cs="Arial"/>
          <w:b/>
          <w:bCs/>
          <w:i/>
          <w:sz w:val="20"/>
          <w:szCs w:val="20"/>
        </w:rPr>
        <w:t xml:space="preserve"> </w:t>
      </w:r>
      <w:r w:rsidRPr="0066171A">
        <w:rPr>
          <w:rFonts w:ascii="Arial" w:hAnsi="Arial" w:cs="Arial"/>
          <w:bCs/>
          <w:sz w:val="20"/>
          <w:szCs w:val="20"/>
        </w:rPr>
        <w:t xml:space="preserve">не сотворена, единосущна Отцу, Им же вся быша. </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Arial" w:hAnsi="Arial" w:cs="Arial"/>
          <w:bCs/>
          <w:sz w:val="20"/>
          <w:szCs w:val="20"/>
        </w:rPr>
      </w:pPr>
      <w:r>
        <w:rPr>
          <w:rFonts w:ascii="Arial" w:hAnsi="Arial" w:cs="Arial"/>
          <w:b/>
          <w:bCs/>
          <w:sz w:val="20"/>
          <w:szCs w:val="20"/>
        </w:rPr>
        <w:t xml:space="preserve">3. </w:t>
      </w:r>
      <w:r w:rsidRPr="0066171A">
        <w:rPr>
          <w:rFonts w:ascii="Arial" w:hAnsi="Arial" w:cs="Arial"/>
          <w:bCs/>
          <w:sz w:val="20"/>
          <w:szCs w:val="20"/>
        </w:rPr>
        <w:t xml:space="preserve">Нас ради человек, и нашего ради спасения сшедшаго с Небес, и воплотившагося от Духа Свята и Марии Девы вочеловечьшася. </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Arial" w:hAnsi="Arial" w:cs="Arial"/>
          <w:bCs/>
          <w:sz w:val="20"/>
          <w:szCs w:val="20"/>
        </w:rPr>
      </w:pPr>
      <w:r>
        <w:rPr>
          <w:rFonts w:ascii="Arial" w:hAnsi="Arial" w:cs="Arial"/>
          <w:b/>
          <w:bCs/>
          <w:sz w:val="20"/>
          <w:szCs w:val="20"/>
        </w:rPr>
        <w:t xml:space="preserve">4. </w:t>
      </w:r>
      <w:r w:rsidRPr="0066171A">
        <w:rPr>
          <w:rFonts w:ascii="Arial" w:hAnsi="Arial" w:cs="Arial"/>
          <w:bCs/>
          <w:sz w:val="20"/>
          <w:szCs w:val="20"/>
        </w:rPr>
        <w:t>Распятаго за ны при Понтийстем Пилате, страдавша и п</w:t>
      </w:r>
      <w:r w:rsidRPr="0066171A">
        <w:rPr>
          <w:rFonts w:ascii="Arial" w:hAnsi="Arial" w:cs="Arial"/>
          <w:bCs/>
          <w:sz w:val="20"/>
          <w:szCs w:val="20"/>
        </w:rPr>
        <w:t>о</w:t>
      </w:r>
      <w:r w:rsidRPr="0066171A">
        <w:rPr>
          <w:rFonts w:ascii="Arial" w:hAnsi="Arial" w:cs="Arial"/>
          <w:bCs/>
          <w:sz w:val="20"/>
          <w:szCs w:val="20"/>
        </w:rPr>
        <w:t xml:space="preserve">гребенна. </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Arial" w:hAnsi="Arial" w:cs="Arial"/>
          <w:bCs/>
          <w:sz w:val="20"/>
          <w:szCs w:val="20"/>
        </w:rPr>
      </w:pPr>
      <w:r>
        <w:rPr>
          <w:rFonts w:ascii="Arial" w:hAnsi="Arial" w:cs="Arial"/>
          <w:b/>
          <w:bCs/>
          <w:sz w:val="20"/>
          <w:szCs w:val="20"/>
        </w:rPr>
        <w:t xml:space="preserve">5. </w:t>
      </w:r>
      <w:r w:rsidRPr="0066171A">
        <w:rPr>
          <w:rFonts w:ascii="Arial" w:hAnsi="Arial" w:cs="Arial"/>
          <w:bCs/>
          <w:sz w:val="20"/>
          <w:szCs w:val="20"/>
        </w:rPr>
        <w:t>И воскресшаго в третии день по Писани</w:t>
      </w:r>
      <w:r w:rsidRPr="000F5C52">
        <w:rPr>
          <w:rFonts w:ascii="Arial" w:hAnsi="Arial" w:cs="Arial"/>
          <w:b/>
          <w:bCs/>
          <w:i/>
          <w:sz w:val="20"/>
          <w:szCs w:val="20"/>
          <w:u w:val="single"/>
        </w:rPr>
        <w:t>их</w:t>
      </w:r>
      <w:r w:rsidRPr="0066171A">
        <w:rPr>
          <w:rFonts w:ascii="Arial" w:hAnsi="Arial" w:cs="Arial"/>
          <w:bCs/>
          <w:sz w:val="20"/>
          <w:szCs w:val="20"/>
        </w:rPr>
        <w:t xml:space="preserve">. </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Arial" w:hAnsi="Arial" w:cs="Arial"/>
          <w:bCs/>
          <w:sz w:val="20"/>
          <w:szCs w:val="20"/>
        </w:rPr>
      </w:pPr>
      <w:r>
        <w:rPr>
          <w:rFonts w:ascii="Arial" w:hAnsi="Arial" w:cs="Arial"/>
          <w:b/>
          <w:bCs/>
          <w:sz w:val="20"/>
          <w:szCs w:val="20"/>
        </w:rPr>
        <w:t xml:space="preserve">6. </w:t>
      </w:r>
      <w:r w:rsidRPr="0066171A">
        <w:rPr>
          <w:rFonts w:ascii="Arial" w:hAnsi="Arial" w:cs="Arial"/>
          <w:bCs/>
          <w:sz w:val="20"/>
          <w:szCs w:val="20"/>
        </w:rPr>
        <w:t>И возшедшаго на Небеса, и седяща оде</w:t>
      </w:r>
      <w:r w:rsidRPr="0066171A">
        <w:rPr>
          <w:rFonts w:ascii="Arial" w:hAnsi="Arial" w:cs="Arial"/>
          <w:bCs/>
          <w:sz w:val="20"/>
          <w:szCs w:val="20"/>
        </w:rPr>
        <w:t>с</w:t>
      </w:r>
      <w:r w:rsidRPr="0066171A">
        <w:rPr>
          <w:rFonts w:ascii="Arial" w:hAnsi="Arial" w:cs="Arial"/>
          <w:bCs/>
          <w:sz w:val="20"/>
          <w:szCs w:val="20"/>
        </w:rPr>
        <w:t>ную О</w:t>
      </w:r>
      <w:r w:rsidRPr="0066171A">
        <w:rPr>
          <w:rFonts w:ascii="Arial" w:hAnsi="Arial" w:cs="Arial"/>
          <w:bCs/>
          <w:sz w:val="20"/>
          <w:szCs w:val="20"/>
        </w:rPr>
        <w:t>т</w:t>
      </w:r>
      <w:r w:rsidRPr="0066171A">
        <w:rPr>
          <w:rFonts w:ascii="Arial" w:hAnsi="Arial" w:cs="Arial"/>
          <w:bCs/>
          <w:sz w:val="20"/>
          <w:szCs w:val="20"/>
        </w:rPr>
        <w:t xml:space="preserve">ца. </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Arial" w:hAnsi="Arial" w:cs="Arial"/>
          <w:bCs/>
          <w:sz w:val="20"/>
          <w:szCs w:val="20"/>
        </w:rPr>
      </w:pPr>
      <w:r>
        <w:rPr>
          <w:rFonts w:ascii="Arial" w:hAnsi="Arial" w:cs="Arial"/>
          <w:b/>
          <w:bCs/>
          <w:sz w:val="20"/>
          <w:szCs w:val="20"/>
        </w:rPr>
        <w:t xml:space="preserve">7. </w:t>
      </w:r>
      <w:r w:rsidRPr="0066171A">
        <w:rPr>
          <w:rFonts w:ascii="Arial" w:hAnsi="Arial" w:cs="Arial"/>
          <w:bCs/>
          <w:sz w:val="20"/>
          <w:szCs w:val="20"/>
        </w:rPr>
        <w:t>И паки грядущаго со славою судити живым и мертвым, Его же Ца</w:t>
      </w:r>
      <w:r w:rsidRPr="0066171A">
        <w:rPr>
          <w:rFonts w:ascii="Arial" w:hAnsi="Arial" w:cs="Arial"/>
          <w:bCs/>
          <w:sz w:val="20"/>
          <w:szCs w:val="20"/>
        </w:rPr>
        <w:t>р</w:t>
      </w:r>
      <w:r w:rsidRPr="0066171A">
        <w:rPr>
          <w:rFonts w:ascii="Arial" w:hAnsi="Arial" w:cs="Arial"/>
          <w:bCs/>
          <w:sz w:val="20"/>
          <w:szCs w:val="20"/>
        </w:rPr>
        <w:t xml:space="preserve">ствию </w:t>
      </w:r>
      <w:r w:rsidRPr="000F5C52">
        <w:rPr>
          <w:rFonts w:ascii="Arial" w:hAnsi="Arial" w:cs="Arial"/>
          <w:b/>
          <w:bCs/>
          <w:i/>
          <w:sz w:val="20"/>
          <w:szCs w:val="20"/>
          <w:u w:val="single"/>
        </w:rPr>
        <w:t>несть</w:t>
      </w:r>
      <w:r w:rsidRPr="0066171A">
        <w:rPr>
          <w:rFonts w:ascii="Arial" w:hAnsi="Arial" w:cs="Arial"/>
          <w:bCs/>
          <w:sz w:val="20"/>
          <w:szCs w:val="20"/>
        </w:rPr>
        <w:t xml:space="preserve"> конца. </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Arial" w:hAnsi="Arial" w:cs="Arial"/>
          <w:bCs/>
          <w:sz w:val="20"/>
          <w:szCs w:val="20"/>
        </w:rPr>
      </w:pPr>
      <w:r>
        <w:rPr>
          <w:rFonts w:ascii="Arial" w:hAnsi="Arial" w:cs="Arial"/>
          <w:b/>
          <w:bCs/>
          <w:sz w:val="20"/>
          <w:szCs w:val="20"/>
        </w:rPr>
        <w:t xml:space="preserve">8. </w:t>
      </w:r>
      <w:r w:rsidRPr="0066171A">
        <w:rPr>
          <w:rFonts w:ascii="Arial" w:hAnsi="Arial" w:cs="Arial"/>
          <w:bCs/>
          <w:sz w:val="20"/>
          <w:szCs w:val="20"/>
        </w:rPr>
        <w:t xml:space="preserve">И в Духа Святаго, Господа </w:t>
      </w:r>
      <w:r w:rsidRPr="000F5C52">
        <w:rPr>
          <w:rFonts w:ascii="Arial" w:hAnsi="Arial" w:cs="Arial"/>
          <w:b/>
          <w:bCs/>
          <w:i/>
          <w:sz w:val="20"/>
          <w:szCs w:val="20"/>
          <w:u w:val="single"/>
        </w:rPr>
        <w:t>Истиннаго</w:t>
      </w:r>
      <w:r w:rsidRPr="0066171A">
        <w:rPr>
          <w:rFonts w:ascii="Arial" w:hAnsi="Arial" w:cs="Arial"/>
          <w:bCs/>
          <w:sz w:val="20"/>
          <w:szCs w:val="20"/>
        </w:rPr>
        <w:t xml:space="preserve"> и Животворящаго, Иже от Отца исходяща</w:t>
      </w:r>
      <w:r>
        <w:rPr>
          <w:rFonts w:ascii="Arial" w:hAnsi="Arial" w:cs="Arial"/>
          <w:bCs/>
          <w:sz w:val="20"/>
          <w:szCs w:val="20"/>
        </w:rPr>
        <w:t>го, И</w:t>
      </w:r>
      <w:r w:rsidRPr="0066171A">
        <w:rPr>
          <w:rFonts w:ascii="Arial" w:hAnsi="Arial" w:cs="Arial"/>
          <w:bCs/>
          <w:sz w:val="20"/>
          <w:szCs w:val="20"/>
        </w:rPr>
        <w:t xml:space="preserve">же со Отцем и Сыном споклоняема и сславима, глаголавшаго пророки. </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Arial" w:hAnsi="Arial" w:cs="Arial"/>
          <w:bCs/>
          <w:sz w:val="20"/>
          <w:szCs w:val="20"/>
        </w:rPr>
      </w:pPr>
      <w:r w:rsidRPr="008423B4">
        <w:rPr>
          <w:rFonts w:ascii="Arial" w:hAnsi="Arial" w:cs="Arial"/>
          <w:b/>
          <w:bCs/>
          <w:sz w:val="20"/>
          <w:szCs w:val="20"/>
        </w:rPr>
        <w:t>9.</w:t>
      </w:r>
      <w:r>
        <w:rPr>
          <w:rFonts w:ascii="Arial" w:hAnsi="Arial" w:cs="Arial"/>
          <w:bCs/>
          <w:sz w:val="20"/>
          <w:szCs w:val="20"/>
        </w:rPr>
        <w:t xml:space="preserve"> </w:t>
      </w:r>
      <w:r w:rsidRPr="000F5C52">
        <w:rPr>
          <w:rFonts w:ascii="Arial" w:hAnsi="Arial" w:cs="Arial"/>
          <w:b/>
          <w:bCs/>
          <w:i/>
          <w:sz w:val="20"/>
          <w:szCs w:val="20"/>
          <w:u w:val="single"/>
        </w:rPr>
        <w:t>И</w:t>
      </w:r>
      <w:r>
        <w:rPr>
          <w:rFonts w:ascii="Arial" w:hAnsi="Arial" w:cs="Arial"/>
          <w:bCs/>
          <w:sz w:val="20"/>
          <w:szCs w:val="20"/>
        </w:rPr>
        <w:t xml:space="preserve"> во Е</w:t>
      </w:r>
      <w:r w:rsidRPr="0066171A">
        <w:rPr>
          <w:rFonts w:ascii="Arial" w:hAnsi="Arial" w:cs="Arial"/>
          <w:bCs/>
          <w:sz w:val="20"/>
          <w:szCs w:val="20"/>
        </w:rPr>
        <w:t xml:space="preserve">дину Святую Соборную и Апостольскую Церковь. </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Arial" w:hAnsi="Arial" w:cs="Arial"/>
          <w:bCs/>
          <w:sz w:val="20"/>
          <w:szCs w:val="20"/>
        </w:rPr>
      </w:pPr>
      <w:r>
        <w:rPr>
          <w:rFonts w:ascii="Arial" w:hAnsi="Arial" w:cs="Arial"/>
          <w:b/>
          <w:bCs/>
          <w:sz w:val="20"/>
          <w:szCs w:val="20"/>
        </w:rPr>
        <w:t xml:space="preserve">10. </w:t>
      </w:r>
      <w:r w:rsidRPr="0066171A">
        <w:rPr>
          <w:rFonts w:ascii="Arial" w:hAnsi="Arial" w:cs="Arial"/>
          <w:bCs/>
          <w:sz w:val="20"/>
          <w:szCs w:val="20"/>
        </w:rPr>
        <w:t>Исповедую едино Крещение во оставл</w:t>
      </w:r>
      <w:r w:rsidRPr="0066171A">
        <w:rPr>
          <w:rFonts w:ascii="Arial" w:hAnsi="Arial" w:cs="Arial"/>
          <w:bCs/>
          <w:sz w:val="20"/>
          <w:szCs w:val="20"/>
        </w:rPr>
        <w:t>е</w:t>
      </w:r>
      <w:r w:rsidRPr="0066171A">
        <w:rPr>
          <w:rFonts w:ascii="Arial" w:hAnsi="Arial" w:cs="Arial"/>
          <w:bCs/>
          <w:sz w:val="20"/>
          <w:szCs w:val="20"/>
        </w:rPr>
        <w:t xml:space="preserve">ние грехов. </w:t>
      </w:r>
    </w:p>
    <w:p w:rsidR="00174F2F"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Arial" w:hAnsi="Arial" w:cs="Arial"/>
          <w:bCs/>
          <w:sz w:val="20"/>
          <w:szCs w:val="20"/>
        </w:rPr>
      </w:pPr>
      <w:r w:rsidRPr="008423B4">
        <w:rPr>
          <w:rFonts w:ascii="Arial" w:hAnsi="Arial" w:cs="Arial"/>
          <w:b/>
          <w:bCs/>
          <w:sz w:val="20"/>
          <w:szCs w:val="20"/>
        </w:rPr>
        <w:t>11.</w:t>
      </w:r>
      <w:r>
        <w:rPr>
          <w:rFonts w:ascii="Arial" w:hAnsi="Arial" w:cs="Arial"/>
          <w:bCs/>
          <w:sz w:val="20"/>
          <w:szCs w:val="20"/>
        </w:rPr>
        <w:t xml:space="preserve"> </w:t>
      </w:r>
      <w:r w:rsidRPr="0066171A">
        <w:rPr>
          <w:rFonts w:ascii="Arial" w:hAnsi="Arial" w:cs="Arial"/>
          <w:bCs/>
          <w:sz w:val="20"/>
          <w:szCs w:val="20"/>
        </w:rPr>
        <w:t>Чаю воскресения мертвы</w:t>
      </w:r>
      <w:r w:rsidRPr="000F5C52">
        <w:rPr>
          <w:rFonts w:ascii="Arial" w:hAnsi="Arial" w:cs="Arial"/>
          <w:b/>
          <w:bCs/>
          <w:i/>
          <w:sz w:val="20"/>
          <w:szCs w:val="20"/>
          <w:u w:val="single"/>
        </w:rPr>
        <w:t>м</w:t>
      </w:r>
      <w:r w:rsidRPr="0066171A">
        <w:rPr>
          <w:rFonts w:ascii="Arial" w:hAnsi="Arial" w:cs="Arial"/>
          <w:bCs/>
          <w:sz w:val="20"/>
          <w:szCs w:val="20"/>
        </w:rPr>
        <w:t xml:space="preserve">. </w:t>
      </w:r>
    </w:p>
    <w:p w:rsidR="00174F2F" w:rsidRPr="008423B4" w:rsidRDefault="00174F2F" w:rsidP="00174F2F">
      <w:pPr>
        <w:framePr w:w="4797" w:h="7438" w:hSpace="181" w:wrap="around" w:vAnchor="text" w:hAnchor="page" w:x="1283" w:y="40"/>
        <w:widowControl w:val="0"/>
        <w:pBdr>
          <w:top w:val="single" w:sz="4" w:space="1" w:color="000000"/>
          <w:left w:val="single" w:sz="4" w:space="4" w:color="000000"/>
          <w:bottom w:val="single" w:sz="4" w:space="1" w:color="000000"/>
          <w:right w:val="single" w:sz="4" w:space="4" w:color="000000"/>
        </w:pBdr>
        <w:spacing w:after="0" w:line="240" w:lineRule="auto"/>
        <w:ind w:right="28" w:firstLine="284"/>
        <w:jc w:val="both"/>
        <w:rPr>
          <w:rFonts w:ascii="Times New Roman" w:hAnsi="Times New Roman"/>
          <w:b/>
          <w:bCs/>
          <w:sz w:val="24"/>
          <w:szCs w:val="24"/>
        </w:rPr>
      </w:pPr>
      <w:r>
        <w:rPr>
          <w:rFonts w:ascii="Arial" w:hAnsi="Arial" w:cs="Arial"/>
          <w:b/>
          <w:bCs/>
          <w:sz w:val="20"/>
          <w:szCs w:val="20"/>
        </w:rPr>
        <w:t xml:space="preserve">12. </w:t>
      </w:r>
      <w:r w:rsidRPr="0066171A">
        <w:rPr>
          <w:rFonts w:ascii="Arial" w:hAnsi="Arial" w:cs="Arial"/>
          <w:bCs/>
          <w:sz w:val="20"/>
          <w:szCs w:val="20"/>
        </w:rPr>
        <w:t>И жизни буд</w:t>
      </w:r>
      <w:r w:rsidRPr="0066171A">
        <w:rPr>
          <w:rFonts w:ascii="Arial" w:hAnsi="Arial" w:cs="Arial"/>
          <w:bCs/>
          <w:sz w:val="20"/>
          <w:szCs w:val="20"/>
        </w:rPr>
        <w:t>у</w:t>
      </w:r>
      <w:r w:rsidRPr="0066171A">
        <w:rPr>
          <w:rFonts w:ascii="Arial" w:hAnsi="Arial" w:cs="Arial"/>
          <w:bCs/>
          <w:sz w:val="20"/>
          <w:szCs w:val="20"/>
        </w:rPr>
        <w:t>щаго века. Аминь.</w:t>
      </w:r>
    </w:p>
    <w:p w:rsidR="00927A86" w:rsidRPr="00CF47FC" w:rsidRDefault="00927A86" w:rsidP="00927A86">
      <w:pPr>
        <w:spacing w:after="0" w:line="240" w:lineRule="auto"/>
        <w:jc w:val="both"/>
        <w:rPr>
          <w:rFonts w:ascii="Times New Roman" w:eastAsia="Times New Roman" w:hAnsi="Times New Roman"/>
          <w:sz w:val="24"/>
          <w:szCs w:val="24"/>
          <w:lang w:eastAsia="ru-RU"/>
        </w:rPr>
      </w:pPr>
    </w:p>
    <w:p w:rsidR="00927A86" w:rsidRPr="00CF47FC" w:rsidRDefault="00927A86" w:rsidP="009D702D">
      <w:pPr>
        <w:numPr>
          <w:ilvl w:val="0"/>
          <w:numId w:val="12"/>
        </w:numPr>
        <w:tabs>
          <w:tab w:val="clear" w:pos="720"/>
          <w:tab w:val="num" w:pos="567"/>
        </w:tabs>
        <w:spacing w:after="0" w:line="240" w:lineRule="auto"/>
        <w:ind w:left="567"/>
        <w:jc w:val="both"/>
        <w:rPr>
          <w:rFonts w:ascii="Times New Roman" w:eastAsia="Times New Roman" w:hAnsi="Times New Roman"/>
          <w:sz w:val="24"/>
          <w:szCs w:val="24"/>
          <w:lang w:eastAsia="ru-RU"/>
        </w:rPr>
      </w:pPr>
      <w:r w:rsidRPr="00CF47FC">
        <w:rPr>
          <w:rFonts w:ascii="Times New Roman" w:eastAsia="Times New Roman" w:hAnsi="Times New Roman"/>
          <w:sz w:val="24"/>
          <w:szCs w:val="24"/>
          <w:lang w:eastAsia="ru-RU"/>
        </w:rPr>
        <w:t xml:space="preserve">В исторические Богослужебные тексты было внесено также множество других новаций, например, в Имя «Iсус» (под </w:t>
      </w:r>
      <w:hyperlink r:id="rId23" w:tooltip="Титло" w:history="1">
        <w:r w:rsidRPr="00CF47FC">
          <w:rPr>
            <w:rFonts w:ascii="Times New Roman" w:eastAsia="Times New Roman" w:hAnsi="Times New Roman"/>
            <w:sz w:val="24"/>
            <w:szCs w:val="24"/>
            <w:lang w:eastAsia="ru-RU"/>
          </w:rPr>
          <w:t>титлом</w:t>
        </w:r>
      </w:hyperlink>
      <w:r w:rsidRPr="00CF47FC">
        <w:rPr>
          <w:rFonts w:ascii="Times New Roman" w:eastAsia="Times New Roman" w:hAnsi="Times New Roman"/>
          <w:sz w:val="24"/>
          <w:szCs w:val="24"/>
          <w:lang w:eastAsia="ru-RU"/>
        </w:rPr>
        <w:t xml:space="preserve"> «Ic») была добавлена ещё одна буква и оно стало писаться «Iисус» (под титлом «Iиc»). </w:t>
      </w:r>
    </w:p>
    <w:p w:rsidR="00927A86" w:rsidRPr="00CF47FC" w:rsidRDefault="00927A86" w:rsidP="009D702D">
      <w:pPr>
        <w:numPr>
          <w:ilvl w:val="0"/>
          <w:numId w:val="12"/>
        </w:numPr>
        <w:tabs>
          <w:tab w:val="clear" w:pos="720"/>
          <w:tab w:val="num" w:pos="567"/>
        </w:tabs>
        <w:spacing w:after="0" w:line="240" w:lineRule="auto"/>
        <w:ind w:left="567"/>
        <w:jc w:val="both"/>
        <w:rPr>
          <w:rFonts w:ascii="Times New Roman" w:eastAsia="Times New Roman" w:hAnsi="Times New Roman"/>
          <w:sz w:val="24"/>
          <w:szCs w:val="24"/>
          <w:lang w:eastAsia="ru-RU"/>
        </w:rPr>
      </w:pPr>
      <w:r w:rsidRPr="00CF47FC">
        <w:rPr>
          <w:rFonts w:ascii="Times New Roman" w:eastAsia="Times New Roman" w:hAnsi="Times New Roman"/>
          <w:sz w:val="24"/>
          <w:szCs w:val="24"/>
          <w:lang w:eastAsia="ru-RU"/>
        </w:rPr>
        <w:t xml:space="preserve">Замена двуперстного Крестного Знамения, </w:t>
      </w:r>
      <w:r w:rsidRPr="00CF47FC">
        <w:rPr>
          <w:rFonts w:ascii="Times New Roman" w:hAnsi="Times New Roman"/>
          <w:sz w:val="24"/>
          <w:szCs w:val="24"/>
        </w:rPr>
        <w:t>которое было принято на Руси от Византийской Православной Ц</w:t>
      </w:r>
      <w:r>
        <w:rPr>
          <w:rFonts w:ascii="Times New Roman" w:hAnsi="Times New Roman"/>
          <w:sz w:val="24"/>
          <w:szCs w:val="24"/>
        </w:rPr>
        <w:t>еркви вместе с Х</w:t>
      </w:r>
      <w:r w:rsidRPr="00CF47FC">
        <w:rPr>
          <w:rFonts w:ascii="Times New Roman" w:hAnsi="Times New Roman"/>
          <w:sz w:val="24"/>
          <w:szCs w:val="24"/>
        </w:rPr>
        <w:t xml:space="preserve">ристианством и которое является частью Святоапостольского предания, было введено </w:t>
      </w:r>
      <w:r w:rsidRPr="00CF47FC">
        <w:rPr>
          <w:rFonts w:ascii="Times New Roman" w:hAnsi="Times New Roman"/>
          <w:sz w:val="24"/>
          <w:szCs w:val="24"/>
          <w:u w:val="single"/>
        </w:rPr>
        <w:t>троеперстие, имеющее латинское происхождение</w:t>
      </w:r>
      <w:r w:rsidRPr="00DC5AF4">
        <w:rPr>
          <w:rFonts w:ascii="Times New Roman" w:eastAsia="Times New Roman" w:hAnsi="Times New Roman"/>
          <w:sz w:val="24"/>
          <w:szCs w:val="24"/>
          <w:lang w:eastAsia="ru-RU"/>
        </w:rPr>
        <w:t xml:space="preserve"> (</w:t>
      </w:r>
      <w:r>
        <w:rPr>
          <w:rFonts w:ascii="Times New Roman" w:eastAsia="Times New Roman" w:hAnsi="Times New Roman"/>
          <w:i/>
          <w:sz w:val="24"/>
          <w:szCs w:val="24"/>
          <w:lang w:eastAsia="ru-RU"/>
        </w:rPr>
        <w:t xml:space="preserve">См. </w:t>
      </w:r>
      <w:r w:rsidRPr="00927A86">
        <w:rPr>
          <w:rFonts w:ascii="Times New Roman" w:eastAsia="Times New Roman" w:hAnsi="Times New Roman"/>
          <w:b/>
          <w:i/>
          <w:sz w:val="24"/>
          <w:szCs w:val="24"/>
          <w:lang w:eastAsia="ru-RU"/>
        </w:rPr>
        <w:t xml:space="preserve">Приложение № </w:t>
      </w:r>
      <w:r w:rsidR="00B46601">
        <w:rPr>
          <w:rFonts w:ascii="Times New Roman" w:eastAsia="Times New Roman" w:hAnsi="Times New Roman"/>
          <w:b/>
          <w:i/>
          <w:sz w:val="24"/>
          <w:szCs w:val="24"/>
          <w:lang w:eastAsia="ru-RU"/>
        </w:rPr>
        <w:t>12</w:t>
      </w:r>
      <w:r w:rsidR="00731DDD">
        <w:rPr>
          <w:rFonts w:ascii="Times New Roman" w:eastAsia="Times New Roman" w:hAnsi="Times New Roman"/>
          <w:b/>
          <w:i/>
          <w:sz w:val="24"/>
          <w:szCs w:val="24"/>
          <w:lang w:eastAsia="ru-RU"/>
        </w:rPr>
        <w:t xml:space="preserve">, </w:t>
      </w:r>
      <w:r w:rsidR="00731DDD">
        <w:rPr>
          <w:rFonts w:ascii="Times New Roman" w:eastAsia="Times New Roman" w:hAnsi="Times New Roman"/>
          <w:sz w:val="24"/>
          <w:szCs w:val="24"/>
          <w:lang w:eastAsia="ru-RU"/>
        </w:rPr>
        <w:t>с. 149</w:t>
      </w:r>
      <w:r w:rsidRPr="00DC5AF4">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p>
    <w:p w:rsidR="00927A86" w:rsidRPr="00CF47FC" w:rsidRDefault="00927A86" w:rsidP="009D702D">
      <w:pPr>
        <w:numPr>
          <w:ilvl w:val="0"/>
          <w:numId w:val="12"/>
        </w:numPr>
        <w:tabs>
          <w:tab w:val="clear" w:pos="720"/>
          <w:tab w:val="num" w:pos="567"/>
        </w:tabs>
        <w:spacing w:after="0" w:line="240" w:lineRule="auto"/>
        <w:ind w:left="567"/>
        <w:jc w:val="both"/>
        <w:rPr>
          <w:rFonts w:ascii="Times New Roman" w:eastAsia="Times New Roman" w:hAnsi="Times New Roman"/>
          <w:sz w:val="24"/>
          <w:szCs w:val="24"/>
          <w:lang w:eastAsia="ru-RU"/>
        </w:rPr>
      </w:pPr>
      <w:r w:rsidRPr="00CF47FC">
        <w:rPr>
          <w:rFonts w:ascii="Times New Roman" w:eastAsia="Times New Roman" w:hAnsi="Times New Roman"/>
          <w:sz w:val="24"/>
          <w:szCs w:val="24"/>
          <w:lang w:eastAsia="ru-RU"/>
        </w:rPr>
        <w:t>Отмена т. н. метаний, или малых земных п</w:t>
      </w:r>
      <w:r w:rsidRPr="00CF47FC">
        <w:rPr>
          <w:rFonts w:ascii="Times New Roman" w:eastAsia="Times New Roman" w:hAnsi="Times New Roman"/>
          <w:sz w:val="24"/>
          <w:szCs w:val="24"/>
          <w:lang w:eastAsia="ru-RU"/>
        </w:rPr>
        <w:t>о</w:t>
      </w:r>
      <w:r w:rsidRPr="00CF47FC">
        <w:rPr>
          <w:rFonts w:ascii="Times New Roman" w:eastAsia="Times New Roman" w:hAnsi="Times New Roman"/>
          <w:sz w:val="24"/>
          <w:szCs w:val="24"/>
          <w:lang w:eastAsia="ru-RU"/>
        </w:rPr>
        <w:t xml:space="preserve">клонов — в </w:t>
      </w:r>
      <w:hyperlink r:id="rId24" w:tooltip="1653" w:history="1">
        <w:r w:rsidRPr="00CF47FC">
          <w:rPr>
            <w:rFonts w:ascii="Times New Roman" w:eastAsia="Times New Roman" w:hAnsi="Times New Roman"/>
            <w:sz w:val="24"/>
            <w:szCs w:val="24"/>
            <w:lang w:eastAsia="ru-RU"/>
          </w:rPr>
          <w:t>1653</w:t>
        </w:r>
      </w:hyperlink>
      <w:r w:rsidRPr="00CF47FC">
        <w:rPr>
          <w:rFonts w:ascii="Times New Roman" w:eastAsia="Times New Roman" w:hAnsi="Times New Roman"/>
          <w:sz w:val="24"/>
          <w:szCs w:val="24"/>
          <w:lang w:eastAsia="ru-RU"/>
        </w:rPr>
        <w:t xml:space="preserve"> году патриарх Никон разослал по всем церквям московским «память», в которой говорилось: «не подобает в церкви метания творити на колену, но в пояс бы вам творити поклоны; ещё и тремя персты бы есте крестились». </w:t>
      </w:r>
    </w:p>
    <w:p w:rsidR="00927A86" w:rsidRPr="00CF47FC" w:rsidRDefault="00927A86" w:rsidP="009D702D">
      <w:pPr>
        <w:numPr>
          <w:ilvl w:val="0"/>
          <w:numId w:val="12"/>
        </w:numPr>
        <w:tabs>
          <w:tab w:val="clear" w:pos="720"/>
          <w:tab w:val="num" w:pos="567"/>
        </w:tabs>
        <w:spacing w:after="0" w:line="240" w:lineRule="auto"/>
        <w:ind w:left="567"/>
        <w:jc w:val="both"/>
        <w:rPr>
          <w:rFonts w:ascii="Times New Roman" w:eastAsia="Times New Roman" w:hAnsi="Times New Roman"/>
          <w:sz w:val="24"/>
          <w:szCs w:val="24"/>
          <w:lang w:eastAsia="ru-RU"/>
        </w:rPr>
      </w:pPr>
      <w:r w:rsidRPr="00CF47FC">
        <w:rPr>
          <w:rFonts w:ascii="Times New Roman" w:hAnsi="Times New Roman"/>
          <w:sz w:val="24"/>
          <w:szCs w:val="24"/>
        </w:rPr>
        <w:t>В стар</w:t>
      </w:r>
      <w:r>
        <w:rPr>
          <w:rFonts w:ascii="Times New Roman" w:hAnsi="Times New Roman"/>
          <w:sz w:val="24"/>
          <w:szCs w:val="24"/>
        </w:rPr>
        <w:t>ых книгах установлено во время К</w:t>
      </w:r>
      <w:r w:rsidRPr="00CF47FC">
        <w:rPr>
          <w:rFonts w:ascii="Times New Roman" w:hAnsi="Times New Roman"/>
          <w:sz w:val="24"/>
          <w:szCs w:val="24"/>
        </w:rPr>
        <w:t>рещения, венчания и освящения храма делать обхождение по солнцу в знак того, что мы идем за Солнцем-Христом. В новых книгах введено обхождение против солнца;</w:t>
      </w:r>
      <w:r w:rsidRPr="00CF47FC">
        <w:rPr>
          <w:rFonts w:ascii="Times New Roman" w:eastAsia="Times New Roman" w:hAnsi="Times New Roman"/>
          <w:sz w:val="24"/>
          <w:szCs w:val="24"/>
          <w:lang w:eastAsia="ru-RU"/>
        </w:rPr>
        <w:t xml:space="preserve"> </w:t>
      </w:r>
    </w:p>
    <w:p w:rsidR="00927A86" w:rsidRPr="00CF47FC" w:rsidRDefault="00927A86" w:rsidP="009D702D">
      <w:pPr>
        <w:numPr>
          <w:ilvl w:val="0"/>
          <w:numId w:val="12"/>
        </w:numPr>
        <w:tabs>
          <w:tab w:val="clear" w:pos="720"/>
          <w:tab w:val="num" w:pos="567"/>
        </w:tabs>
        <w:spacing w:after="0" w:line="240" w:lineRule="auto"/>
        <w:ind w:left="567"/>
        <w:jc w:val="both"/>
        <w:rPr>
          <w:rFonts w:ascii="Times New Roman" w:eastAsia="Times New Roman" w:hAnsi="Times New Roman"/>
          <w:sz w:val="24"/>
          <w:szCs w:val="24"/>
          <w:lang w:eastAsia="ru-RU"/>
        </w:rPr>
      </w:pPr>
      <w:r w:rsidRPr="00CF47FC">
        <w:rPr>
          <w:rFonts w:ascii="Times New Roman" w:eastAsia="Times New Roman" w:hAnsi="Times New Roman"/>
          <w:sz w:val="24"/>
          <w:szCs w:val="24"/>
          <w:lang w:eastAsia="ru-RU"/>
        </w:rPr>
        <w:t>Возглас «</w:t>
      </w:r>
      <w:hyperlink r:id="rId25" w:tooltip="Аллилуйя" w:history="1">
        <w:r w:rsidRPr="00CF47FC">
          <w:rPr>
            <w:rFonts w:ascii="Times New Roman" w:eastAsia="Times New Roman" w:hAnsi="Times New Roman"/>
            <w:sz w:val="24"/>
            <w:szCs w:val="24"/>
            <w:lang w:eastAsia="ru-RU"/>
          </w:rPr>
          <w:t>аллилуйя</w:t>
        </w:r>
      </w:hyperlink>
      <w:r w:rsidRPr="00CF47FC">
        <w:rPr>
          <w:rFonts w:ascii="Times New Roman" w:eastAsia="Times New Roman" w:hAnsi="Times New Roman"/>
          <w:sz w:val="24"/>
          <w:szCs w:val="24"/>
          <w:lang w:eastAsia="ru-RU"/>
        </w:rPr>
        <w:t>» стали произн</w:t>
      </w:r>
      <w:r w:rsidRPr="00CF47FC">
        <w:rPr>
          <w:rFonts w:ascii="Times New Roman" w:eastAsia="Times New Roman" w:hAnsi="Times New Roman"/>
          <w:sz w:val="24"/>
          <w:szCs w:val="24"/>
          <w:lang w:eastAsia="ru-RU"/>
        </w:rPr>
        <w:t>о</w:t>
      </w:r>
      <w:r w:rsidRPr="00CF47FC">
        <w:rPr>
          <w:rFonts w:ascii="Times New Roman" w:eastAsia="Times New Roman" w:hAnsi="Times New Roman"/>
          <w:sz w:val="24"/>
          <w:szCs w:val="24"/>
          <w:lang w:eastAsia="ru-RU"/>
        </w:rPr>
        <w:t xml:space="preserve">сить не дважды (сугубая аллилуйя), а трижды (трегубая). </w:t>
      </w:r>
    </w:p>
    <w:p w:rsidR="00927A86" w:rsidRPr="00CF47FC" w:rsidRDefault="00927A86" w:rsidP="009D702D">
      <w:pPr>
        <w:numPr>
          <w:ilvl w:val="0"/>
          <w:numId w:val="12"/>
        </w:numPr>
        <w:tabs>
          <w:tab w:val="clear" w:pos="720"/>
          <w:tab w:val="num" w:pos="567"/>
        </w:tabs>
        <w:spacing w:after="0" w:line="240" w:lineRule="auto"/>
        <w:ind w:left="567"/>
        <w:jc w:val="both"/>
        <w:rPr>
          <w:rFonts w:ascii="Times New Roman" w:eastAsia="Times New Roman" w:hAnsi="Times New Roman"/>
          <w:sz w:val="24"/>
          <w:szCs w:val="24"/>
          <w:lang w:eastAsia="ru-RU"/>
        </w:rPr>
      </w:pPr>
      <w:r w:rsidRPr="00CF47FC">
        <w:rPr>
          <w:rFonts w:ascii="Times New Roman" w:eastAsia="Times New Roman" w:hAnsi="Times New Roman"/>
          <w:sz w:val="24"/>
          <w:szCs w:val="24"/>
          <w:lang w:eastAsia="ru-RU"/>
        </w:rPr>
        <w:t xml:space="preserve">Изменено число </w:t>
      </w:r>
      <w:hyperlink r:id="rId26" w:tooltip="Просфора" w:history="1">
        <w:r w:rsidRPr="00CF47FC">
          <w:rPr>
            <w:rFonts w:ascii="Times New Roman" w:eastAsia="Times New Roman" w:hAnsi="Times New Roman"/>
            <w:sz w:val="24"/>
            <w:szCs w:val="24"/>
            <w:lang w:eastAsia="ru-RU"/>
          </w:rPr>
          <w:t>просфор</w:t>
        </w:r>
      </w:hyperlink>
      <w:r w:rsidRPr="00CF47FC">
        <w:rPr>
          <w:rFonts w:ascii="Times New Roman" w:eastAsia="Times New Roman" w:hAnsi="Times New Roman"/>
          <w:sz w:val="24"/>
          <w:szCs w:val="24"/>
          <w:lang w:eastAsia="ru-RU"/>
        </w:rPr>
        <w:t xml:space="preserve"> на </w:t>
      </w:r>
      <w:hyperlink r:id="rId27" w:tooltip="Проскомидия" w:history="1">
        <w:r w:rsidRPr="00CF47FC">
          <w:rPr>
            <w:rFonts w:ascii="Times New Roman" w:eastAsia="Times New Roman" w:hAnsi="Times New Roman"/>
            <w:sz w:val="24"/>
            <w:szCs w:val="24"/>
            <w:lang w:eastAsia="ru-RU"/>
          </w:rPr>
          <w:t>проскомидии</w:t>
        </w:r>
      </w:hyperlink>
      <w:r w:rsidRPr="00CF47FC">
        <w:rPr>
          <w:rFonts w:ascii="Times New Roman" w:eastAsia="Times New Roman" w:hAnsi="Times New Roman"/>
          <w:sz w:val="24"/>
          <w:szCs w:val="24"/>
          <w:lang w:eastAsia="ru-RU"/>
        </w:rPr>
        <w:t xml:space="preserve"> и начертание печати на просфорах. </w:t>
      </w:r>
      <w:r w:rsidRPr="00CF47FC">
        <w:rPr>
          <w:rFonts w:ascii="Times New Roman" w:hAnsi="Times New Roman"/>
          <w:sz w:val="24"/>
          <w:szCs w:val="24"/>
        </w:rPr>
        <w:t>Божественную Литургию в Древней Руси, совершали на семи просфорах; новые “справщики” ввели пятипросфорие, т. е. две просфоры исключили.</w:t>
      </w:r>
    </w:p>
    <w:p w:rsidR="00927A86" w:rsidRPr="00DC47B6" w:rsidRDefault="00927A86" w:rsidP="009D702D">
      <w:pPr>
        <w:numPr>
          <w:ilvl w:val="0"/>
          <w:numId w:val="12"/>
        </w:numPr>
        <w:tabs>
          <w:tab w:val="clear" w:pos="720"/>
          <w:tab w:val="num" w:pos="567"/>
        </w:tabs>
        <w:spacing w:after="0" w:line="240" w:lineRule="auto"/>
        <w:ind w:left="567"/>
        <w:jc w:val="both"/>
        <w:rPr>
          <w:rFonts w:ascii="Times New Roman" w:eastAsia="Times New Roman" w:hAnsi="Times New Roman"/>
          <w:sz w:val="24"/>
          <w:szCs w:val="24"/>
          <w:lang w:eastAsia="ru-RU"/>
        </w:rPr>
      </w:pPr>
      <w:r w:rsidRPr="00CF47FC">
        <w:rPr>
          <w:rFonts w:ascii="Times New Roman" w:hAnsi="Times New Roman"/>
          <w:sz w:val="24"/>
          <w:szCs w:val="24"/>
        </w:rPr>
        <w:t xml:space="preserve">Вместо </w:t>
      </w:r>
      <w:r w:rsidRPr="00DC47B6">
        <w:rPr>
          <w:rFonts w:ascii="Times New Roman" w:hAnsi="Times New Roman"/>
          <w:sz w:val="24"/>
          <w:szCs w:val="24"/>
        </w:rPr>
        <w:t>монодического знаменного церковного пения был введен многоголосный польский партес.</w:t>
      </w:r>
    </w:p>
    <w:p w:rsidR="00927A86" w:rsidRPr="00174F2F" w:rsidRDefault="00927A86" w:rsidP="009D702D">
      <w:pPr>
        <w:numPr>
          <w:ilvl w:val="0"/>
          <w:numId w:val="12"/>
        </w:numPr>
        <w:tabs>
          <w:tab w:val="clear" w:pos="720"/>
          <w:tab w:val="num" w:pos="567"/>
        </w:tabs>
        <w:spacing w:after="0" w:line="240" w:lineRule="auto"/>
        <w:ind w:left="567"/>
        <w:jc w:val="both"/>
        <w:rPr>
          <w:rFonts w:ascii="Times New Roman" w:eastAsia="Times New Roman" w:hAnsi="Times New Roman"/>
          <w:sz w:val="24"/>
          <w:szCs w:val="24"/>
          <w:lang w:eastAsia="ru-RU"/>
        </w:rPr>
      </w:pPr>
      <w:r w:rsidRPr="00DC47B6">
        <w:rPr>
          <w:rFonts w:ascii="Times New Roman" w:hAnsi="Times New Roman"/>
          <w:sz w:val="24"/>
          <w:szCs w:val="24"/>
        </w:rPr>
        <w:t xml:space="preserve">Католиков, имеющих обливательное лжекрещение, стали принимать в лоно Церкви без крещения. На Руси крестили только троекратным полным погружением </w:t>
      </w:r>
      <w:r w:rsidR="009B40A5">
        <w:rPr>
          <w:rFonts w:ascii="Times New Roman" w:hAnsi="Times New Roman"/>
          <w:b/>
          <w:color w:val="000000"/>
          <w:sz w:val="24"/>
          <w:szCs w:val="24"/>
          <w:vertAlign w:val="superscript"/>
        </w:rPr>
        <w:t>55</w:t>
      </w:r>
      <w:r w:rsidRPr="00DC47B6">
        <w:rPr>
          <w:rFonts w:ascii="Times New Roman" w:hAnsi="Times New Roman"/>
          <w:b/>
          <w:color w:val="000000"/>
          <w:sz w:val="24"/>
          <w:szCs w:val="24"/>
          <w:vertAlign w:val="superscript"/>
        </w:rPr>
        <w:t>)</w:t>
      </w:r>
      <w:r w:rsidRPr="00DC47B6">
        <w:rPr>
          <w:rFonts w:ascii="Times New Roman" w:hAnsi="Times New Roman"/>
          <w:sz w:val="24"/>
          <w:szCs w:val="24"/>
        </w:rPr>
        <w:t>.</w:t>
      </w:r>
    </w:p>
    <w:p w:rsidR="00174F2F" w:rsidRDefault="00174F2F" w:rsidP="00174F2F">
      <w:pPr>
        <w:spacing w:after="0" w:line="240" w:lineRule="auto"/>
        <w:ind w:left="207"/>
        <w:jc w:val="both"/>
        <w:rPr>
          <w:rFonts w:ascii="Times New Roman" w:hAnsi="Times New Roman"/>
          <w:sz w:val="24"/>
          <w:szCs w:val="24"/>
        </w:rPr>
      </w:pPr>
    </w:p>
    <w:p w:rsidR="00174F2F" w:rsidRPr="00DC47B6" w:rsidRDefault="00174F2F" w:rsidP="00174F2F">
      <w:pPr>
        <w:spacing w:after="0" w:line="240" w:lineRule="auto"/>
        <w:ind w:left="28" w:firstLine="284"/>
        <w:jc w:val="both"/>
        <w:rPr>
          <w:rFonts w:ascii="Times New Roman" w:eastAsia="Times New Roman" w:hAnsi="Times New Roman"/>
          <w:color w:val="000000"/>
          <w:sz w:val="24"/>
          <w:szCs w:val="24"/>
          <w:lang w:eastAsia="ru-RU"/>
        </w:rPr>
      </w:pPr>
      <w:r w:rsidRPr="00DC47B6">
        <w:rPr>
          <w:rFonts w:ascii="Times New Roman" w:eastAsia="Times New Roman" w:hAnsi="Times New Roman"/>
          <w:b/>
          <w:color w:val="000000"/>
          <w:sz w:val="24"/>
          <w:szCs w:val="24"/>
          <w:lang w:eastAsia="ru-RU"/>
        </w:rPr>
        <w:t>Итогом “справы” стала настоящая порча Русских Богослужебных книг.</w:t>
      </w:r>
      <w:r w:rsidRPr="00DC47B6">
        <w:rPr>
          <w:rFonts w:ascii="Times New Roman" w:eastAsia="Times New Roman" w:hAnsi="Times New Roman"/>
          <w:color w:val="000000"/>
          <w:sz w:val="24"/>
          <w:szCs w:val="24"/>
          <w:lang w:eastAsia="ru-RU"/>
        </w:rPr>
        <w:t xml:space="preserve"> Они из</w:t>
      </w:r>
      <w:r w:rsidRPr="00DC47B6">
        <w:rPr>
          <w:rFonts w:ascii="Times New Roman" w:eastAsia="Times New Roman" w:hAnsi="Times New Roman"/>
          <w:color w:val="000000"/>
          <w:sz w:val="24"/>
          <w:szCs w:val="24"/>
          <w:lang w:eastAsia="ru-RU"/>
        </w:rPr>
        <w:t>о</w:t>
      </w:r>
      <w:r w:rsidRPr="00DC47B6">
        <w:rPr>
          <w:rFonts w:ascii="Times New Roman" w:eastAsia="Times New Roman" w:hAnsi="Times New Roman"/>
          <w:color w:val="000000"/>
          <w:sz w:val="24"/>
          <w:szCs w:val="24"/>
          <w:lang w:eastAsia="ru-RU"/>
        </w:rPr>
        <w:t xml:space="preserve">биловали вставками из католических молитвенников, богословскими погрешностями и грамматическими ошибками. </w:t>
      </w:r>
    </w:p>
    <w:p w:rsidR="00174F2F" w:rsidRPr="00DC47B6" w:rsidRDefault="00174F2F" w:rsidP="00174F2F">
      <w:pPr>
        <w:spacing w:after="0" w:line="240" w:lineRule="auto"/>
        <w:ind w:firstLine="284"/>
        <w:jc w:val="both"/>
        <w:rPr>
          <w:rFonts w:ascii="Times New Roman" w:eastAsia="Times New Roman" w:hAnsi="Times New Roman"/>
          <w:sz w:val="24"/>
          <w:szCs w:val="24"/>
          <w:lang w:eastAsia="ru-RU"/>
        </w:rPr>
      </w:pPr>
    </w:p>
    <w:p w:rsidR="000134E4" w:rsidRPr="000134E4" w:rsidRDefault="009B40A5" w:rsidP="00174F2F">
      <w:pPr>
        <w:pStyle w:val="a8"/>
        <w:framePr w:w="9939" w:h="295" w:hSpace="181" w:wrap="around" w:vAnchor="text" w:hAnchor="page" w:x="720" w:y="84"/>
        <w:pBdr>
          <w:top w:val="single" w:sz="4" w:space="1" w:color="auto"/>
          <w:left w:val="single" w:sz="4" w:space="4" w:color="auto"/>
          <w:bottom w:val="single" w:sz="4" w:space="1" w:color="auto"/>
          <w:right w:val="single" w:sz="4" w:space="4" w:color="auto"/>
        </w:pBdr>
        <w:spacing w:before="0" w:beforeAutospacing="0" w:after="0" w:afterAutospacing="0"/>
        <w:ind w:firstLine="284"/>
        <w:jc w:val="both"/>
        <w:rPr>
          <w:rFonts w:ascii="Arial" w:hAnsi="Arial" w:cs="Arial"/>
          <w:sz w:val="16"/>
          <w:szCs w:val="16"/>
        </w:rPr>
      </w:pPr>
      <w:r>
        <w:rPr>
          <w:rFonts w:ascii="Arial" w:hAnsi="Arial" w:cs="Arial"/>
          <w:b/>
          <w:sz w:val="16"/>
          <w:szCs w:val="16"/>
          <w:vertAlign w:val="superscript"/>
        </w:rPr>
        <w:t>55</w:t>
      </w:r>
      <w:r w:rsidR="000134E4" w:rsidRPr="00DC47B6">
        <w:rPr>
          <w:rFonts w:ascii="Arial" w:hAnsi="Arial" w:cs="Arial"/>
          <w:b/>
          <w:sz w:val="16"/>
          <w:szCs w:val="16"/>
          <w:vertAlign w:val="superscript"/>
        </w:rPr>
        <w:t xml:space="preserve">)  </w:t>
      </w:r>
      <w:r w:rsidR="000134E4" w:rsidRPr="000134E4">
        <w:rPr>
          <w:rFonts w:ascii="Arial" w:hAnsi="Arial" w:cs="Arial"/>
          <w:sz w:val="16"/>
          <w:szCs w:val="16"/>
        </w:rPr>
        <w:t>Во время Собора 1666/67 года Лигариду удалось, пользуясь своим громадным влиянием, оказать еще одну услугу папскому престолу. Дело в том, что при Патриархе Филарете было установлено правило о перекрещивании католиков и о ежегодном повторении (в Нед</w:t>
      </w:r>
      <w:r w:rsidR="000134E4" w:rsidRPr="000134E4">
        <w:rPr>
          <w:rFonts w:ascii="Arial" w:hAnsi="Arial" w:cs="Arial"/>
          <w:sz w:val="16"/>
          <w:szCs w:val="16"/>
        </w:rPr>
        <w:t>е</w:t>
      </w:r>
      <w:r w:rsidR="000134E4" w:rsidRPr="000134E4">
        <w:rPr>
          <w:rFonts w:ascii="Arial" w:hAnsi="Arial" w:cs="Arial"/>
          <w:sz w:val="16"/>
          <w:szCs w:val="16"/>
        </w:rPr>
        <w:t>лю Торжества Православия) отлучения папы. Стараниями Лигарида оба эти правила были отменены Собором 1667 года. В книге иезуита Родота, изданной в Риме в 1763 году, Лигариду ставилось в особую заслугу то, что он имел в Москве достаточное влияние, чтобы "искоренить эти два чудовищных злоупотребл</w:t>
      </w:r>
      <w:r w:rsidR="000134E4" w:rsidRPr="000134E4">
        <w:rPr>
          <w:rFonts w:ascii="Arial" w:hAnsi="Arial" w:cs="Arial"/>
          <w:sz w:val="16"/>
          <w:szCs w:val="16"/>
        </w:rPr>
        <w:t>е</w:t>
      </w:r>
      <w:r w:rsidR="000134E4" w:rsidRPr="000134E4">
        <w:rPr>
          <w:rFonts w:ascii="Arial" w:hAnsi="Arial" w:cs="Arial"/>
          <w:sz w:val="16"/>
          <w:szCs w:val="16"/>
        </w:rPr>
        <w:t>ния".</w:t>
      </w:r>
    </w:p>
    <w:p w:rsidR="000134E4" w:rsidRPr="00452717" w:rsidRDefault="000134E4" w:rsidP="00174F2F">
      <w:pPr>
        <w:framePr w:w="9939" w:h="295" w:hSpace="181" w:wrap="around" w:vAnchor="text" w:hAnchor="page" w:x="720" w:y="84"/>
        <w:pBdr>
          <w:top w:val="single" w:sz="4" w:space="1" w:color="auto"/>
          <w:left w:val="single" w:sz="4" w:space="4" w:color="auto"/>
          <w:bottom w:val="single" w:sz="4" w:space="1" w:color="auto"/>
          <w:right w:val="single" w:sz="4" w:space="4" w:color="auto"/>
        </w:pBdr>
        <w:spacing w:after="0" w:line="240" w:lineRule="auto"/>
        <w:ind w:firstLine="284"/>
        <w:jc w:val="both"/>
        <w:rPr>
          <w:rFonts w:ascii="Arial" w:hAnsi="Arial" w:cs="Arial"/>
          <w:sz w:val="16"/>
          <w:szCs w:val="16"/>
        </w:rPr>
      </w:pPr>
      <w:r w:rsidRPr="00DC47B6">
        <w:rPr>
          <w:rFonts w:ascii="Arial" w:eastAsia="Times New Roman" w:hAnsi="Arial" w:cs="Arial"/>
          <w:color w:val="000000"/>
          <w:sz w:val="16"/>
          <w:szCs w:val="16"/>
          <w:lang w:eastAsia="ru-RU"/>
        </w:rPr>
        <w:t>В 1913 году протоиереем Сергием Булгаковым была издана «Настольная книга для священно и церковнослужителей». По этой книге училось не одно пок</w:t>
      </w:r>
      <w:r w:rsidR="00774AD7">
        <w:rPr>
          <w:rFonts w:ascii="Arial" w:eastAsia="Times New Roman" w:hAnsi="Arial" w:cs="Arial"/>
          <w:color w:val="000000"/>
          <w:sz w:val="16"/>
          <w:szCs w:val="16"/>
          <w:lang w:eastAsia="ru-RU"/>
        </w:rPr>
        <w:t>оление священников. В ней</w:t>
      </w:r>
      <w:r w:rsidRPr="00DC47B6">
        <w:rPr>
          <w:rFonts w:ascii="Arial" w:eastAsia="Times New Roman" w:hAnsi="Arial" w:cs="Arial"/>
          <w:color w:val="000000"/>
          <w:sz w:val="16"/>
          <w:szCs w:val="16"/>
          <w:lang w:eastAsia="ru-RU"/>
        </w:rPr>
        <w:t xml:space="preserve"> содержится масса полезной информации</w:t>
      </w:r>
      <w:r w:rsidR="00774AD7">
        <w:rPr>
          <w:rFonts w:ascii="Arial" w:eastAsia="Times New Roman" w:hAnsi="Arial" w:cs="Arial"/>
          <w:color w:val="000000"/>
          <w:sz w:val="16"/>
          <w:szCs w:val="16"/>
          <w:lang w:eastAsia="ru-RU"/>
        </w:rPr>
        <w:t>. В частности,</w:t>
      </w:r>
      <w:r w:rsidRPr="00452717">
        <w:rPr>
          <w:rFonts w:ascii="Arial" w:eastAsia="Times New Roman" w:hAnsi="Arial" w:cs="Arial"/>
          <w:color w:val="000000"/>
          <w:sz w:val="16"/>
          <w:szCs w:val="16"/>
          <w:lang w:eastAsia="ru-RU"/>
        </w:rPr>
        <w:t xml:space="preserve"> го</w:t>
      </w:r>
      <w:r>
        <w:rPr>
          <w:rFonts w:ascii="Arial" w:eastAsia="Times New Roman" w:hAnsi="Arial" w:cs="Arial"/>
          <w:color w:val="000000"/>
          <w:sz w:val="16"/>
          <w:szCs w:val="16"/>
          <w:lang w:eastAsia="ru-RU"/>
        </w:rPr>
        <w:t xml:space="preserve">ворится </w:t>
      </w:r>
      <w:r w:rsidR="00774AD7">
        <w:rPr>
          <w:rFonts w:ascii="Arial" w:eastAsia="Times New Roman" w:hAnsi="Arial" w:cs="Arial"/>
          <w:color w:val="000000"/>
          <w:sz w:val="16"/>
          <w:szCs w:val="16"/>
          <w:lang w:eastAsia="ru-RU"/>
        </w:rPr>
        <w:t xml:space="preserve">и </w:t>
      </w:r>
      <w:r>
        <w:rPr>
          <w:rFonts w:ascii="Arial" w:eastAsia="Times New Roman" w:hAnsi="Arial" w:cs="Arial"/>
          <w:color w:val="000000"/>
          <w:sz w:val="16"/>
          <w:szCs w:val="16"/>
          <w:lang w:eastAsia="ru-RU"/>
        </w:rPr>
        <w:t>о Таинстве К</w:t>
      </w:r>
      <w:r w:rsidRPr="00452717">
        <w:rPr>
          <w:rFonts w:ascii="Arial" w:eastAsia="Times New Roman" w:hAnsi="Arial" w:cs="Arial"/>
          <w:color w:val="000000"/>
          <w:sz w:val="16"/>
          <w:szCs w:val="16"/>
          <w:lang w:eastAsia="ru-RU"/>
        </w:rPr>
        <w:t>рещения: «Крещение совершается через троекратное погружение кре</w:t>
      </w:r>
      <w:r>
        <w:rPr>
          <w:rFonts w:ascii="Arial" w:eastAsia="Times New Roman" w:hAnsi="Arial" w:cs="Arial"/>
          <w:color w:val="000000"/>
          <w:sz w:val="16"/>
          <w:szCs w:val="16"/>
          <w:lang w:eastAsia="ru-RU"/>
        </w:rPr>
        <w:t>щаемого в воду, при произнесении</w:t>
      </w:r>
      <w:r w:rsidRPr="00452717">
        <w:rPr>
          <w:rFonts w:ascii="Arial" w:eastAsia="Times New Roman" w:hAnsi="Arial" w:cs="Arial"/>
          <w:color w:val="000000"/>
          <w:sz w:val="16"/>
          <w:szCs w:val="16"/>
          <w:lang w:eastAsia="ru-RU"/>
        </w:rPr>
        <w:t xml:space="preserve"> соответствующих слов. Только как исключение, например, в случае большой слабости крещаемого, которая особенно замечается в так называемых недоносках, дозволяется не погружать крещаемого в воду, а обливать его водою с головы, с произнесением узаконе</w:t>
      </w:r>
      <w:r w:rsidRPr="00452717">
        <w:rPr>
          <w:rFonts w:ascii="Arial" w:eastAsia="Times New Roman" w:hAnsi="Arial" w:cs="Arial"/>
          <w:color w:val="000000"/>
          <w:sz w:val="16"/>
          <w:szCs w:val="16"/>
          <w:lang w:eastAsia="ru-RU"/>
        </w:rPr>
        <w:t>н</w:t>
      </w:r>
      <w:r w:rsidRPr="00452717">
        <w:rPr>
          <w:rFonts w:ascii="Arial" w:eastAsia="Times New Roman" w:hAnsi="Arial" w:cs="Arial"/>
          <w:color w:val="000000"/>
          <w:sz w:val="16"/>
          <w:szCs w:val="16"/>
          <w:lang w:eastAsia="ru-RU"/>
        </w:rPr>
        <w:t>ных слов. Поэтому распространенность обычая в некоторых местностях крестить через обливание есть явное отступление от уза</w:t>
      </w:r>
      <w:r w:rsidR="00774AD7">
        <w:rPr>
          <w:rFonts w:ascii="Arial" w:eastAsia="Times New Roman" w:hAnsi="Arial" w:cs="Arial"/>
          <w:color w:val="000000"/>
          <w:sz w:val="16"/>
          <w:szCs w:val="16"/>
          <w:lang w:eastAsia="ru-RU"/>
        </w:rPr>
        <w:t>коненного чина».</w:t>
      </w:r>
      <w:r w:rsidRPr="00452717">
        <w:rPr>
          <w:rFonts w:ascii="Arial" w:eastAsia="Times New Roman" w:hAnsi="Arial" w:cs="Arial"/>
          <w:color w:val="000000"/>
          <w:sz w:val="16"/>
          <w:szCs w:val="16"/>
          <w:lang w:eastAsia="ru-RU"/>
        </w:rPr>
        <w:t xml:space="preserve"> (</w:t>
      </w:r>
      <w:r w:rsidRPr="00452717">
        <w:rPr>
          <w:rFonts w:ascii="Arial" w:eastAsia="Times New Roman" w:hAnsi="Arial" w:cs="Arial"/>
          <w:i/>
          <w:color w:val="000000"/>
          <w:sz w:val="16"/>
          <w:szCs w:val="16"/>
          <w:lang w:eastAsia="ru-RU"/>
        </w:rPr>
        <w:t>Сейчас практически везде и всюду, за редким исключением, крестят, ос</w:t>
      </w:r>
      <w:r w:rsidRPr="00452717">
        <w:rPr>
          <w:rFonts w:ascii="Arial" w:eastAsia="Times New Roman" w:hAnsi="Arial" w:cs="Arial"/>
          <w:i/>
          <w:color w:val="000000"/>
          <w:sz w:val="16"/>
          <w:szCs w:val="16"/>
          <w:lang w:eastAsia="ru-RU"/>
        </w:rPr>
        <w:t>о</w:t>
      </w:r>
      <w:r w:rsidRPr="00452717">
        <w:rPr>
          <w:rFonts w:ascii="Arial" w:eastAsia="Times New Roman" w:hAnsi="Arial" w:cs="Arial"/>
          <w:i/>
          <w:color w:val="000000"/>
          <w:sz w:val="16"/>
          <w:szCs w:val="16"/>
          <w:lang w:eastAsia="ru-RU"/>
        </w:rPr>
        <w:t>бенно взрослых, кроплением Святой водой</w:t>
      </w:r>
      <w:r w:rsidRPr="00452717">
        <w:rPr>
          <w:rFonts w:ascii="Arial" w:eastAsia="Times New Roman" w:hAnsi="Arial" w:cs="Arial"/>
          <w:color w:val="000000"/>
          <w:sz w:val="16"/>
          <w:szCs w:val="16"/>
          <w:lang w:eastAsia="ru-RU"/>
        </w:rPr>
        <w:t>).</w:t>
      </w:r>
    </w:p>
    <w:p w:rsidR="00927A86" w:rsidRDefault="00927A86" w:rsidP="00174F2F">
      <w:pPr>
        <w:spacing w:after="0" w:line="240" w:lineRule="auto"/>
        <w:jc w:val="both"/>
        <w:rPr>
          <w:rFonts w:ascii="Times New Roman" w:eastAsia="Times New Roman" w:hAnsi="Times New Roman"/>
          <w:color w:val="000000"/>
          <w:sz w:val="24"/>
          <w:szCs w:val="24"/>
          <w:lang w:eastAsia="ru-RU"/>
        </w:rPr>
      </w:pPr>
    </w:p>
    <w:p w:rsidR="00927A86" w:rsidRPr="0001465E" w:rsidRDefault="00927A86" w:rsidP="00927A86">
      <w:pPr>
        <w:spacing w:after="0" w:line="240" w:lineRule="auto"/>
        <w:ind w:left="28" w:firstLine="256"/>
        <w:jc w:val="both"/>
        <w:rPr>
          <w:rFonts w:ascii="Times New Roman" w:eastAsia="Times New Roman" w:hAnsi="Times New Roman"/>
          <w:b/>
          <w:sz w:val="24"/>
          <w:szCs w:val="24"/>
          <w:lang w:eastAsia="ru-RU"/>
        </w:rPr>
      </w:pPr>
      <w:r w:rsidRPr="0001465E">
        <w:rPr>
          <w:rFonts w:ascii="Times New Roman" w:eastAsia="Times New Roman" w:hAnsi="Times New Roman"/>
          <w:b/>
          <w:sz w:val="24"/>
          <w:szCs w:val="24"/>
          <w:lang w:eastAsia="ru-RU"/>
        </w:rPr>
        <w:t>Так в исправленных Богослуже</w:t>
      </w:r>
      <w:r w:rsidRPr="0001465E">
        <w:rPr>
          <w:rFonts w:ascii="Times New Roman" w:eastAsia="Times New Roman" w:hAnsi="Times New Roman"/>
          <w:b/>
          <w:sz w:val="24"/>
          <w:szCs w:val="24"/>
          <w:lang w:eastAsia="ru-RU"/>
        </w:rPr>
        <w:t>б</w:t>
      </w:r>
      <w:r w:rsidRPr="0001465E">
        <w:rPr>
          <w:rFonts w:ascii="Times New Roman" w:eastAsia="Times New Roman" w:hAnsi="Times New Roman"/>
          <w:b/>
          <w:sz w:val="24"/>
          <w:szCs w:val="24"/>
          <w:lang w:eastAsia="ru-RU"/>
        </w:rPr>
        <w:t xml:space="preserve">ных книгах появились фразы: </w:t>
      </w:r>
    </w:p>
    <w:p w:rsidR="00927A86" w:rsidRPr="0001465E" w:rsidRDefault="00927A86" w:rsidP="009D702D">
      <w:pPr>
        <w:numPr>
          <w:ilvl w:val="0"/>
          <w:numId w:val="13"/>
        </w:numPr>
        <w:spacing w:after="0" w:line="240" w:lineRule="auto"/>
        <w:ind w:left="567"/>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 xml:space="preserve">“Молимся тебе, дух лукавый”, </w:t>
      </w:r>
    </w:p>
    <w:p w:rsidR="00927A86" w:rsidRPr="0001465E" w:rsidRDefault="00927A86" w:rsidP="009D702D">
      <w:pPr>
        <w:numPr>
          <w:ilvl w:val="0"/>
          <w:numId w:val="13"/>
        </w:numPr>
        <w:spacing w:after="0" w:line="240" w:lineRule="auto"/>
        <w:ind w:left="567"/>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 xml:space="preserve">“Запрещает тебе Господь, диаволе, пришедый в мир и вселивыйся в человецех”, </w:t>
      </w:r>
    </w:p>
    <w:p w:rsidR="00927A86" w:rsidRPr="0001465E" w:rsidRDefault="00927A86" w:rsidP="009D702D">
      <w:pPr>
        <w:numPr>
          <w:ilvl w:val="0"/>
          <w:numId w:val="13"/>
        </w:numPr>
        <w:spacing w:after="0" w:line="240" w:lineRule="auto"/>
        <w:ind w:left="567"/>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 xml:space="preserve">“о еже быти воде сей, скачущей в жизнь вечную”, </w:t>
      </w:r>
    </w:p>
    <w:p w:rsidR="00927A86" w:rsidRPr="0001465E" w:rsidRDefault="00927A86" w:rsidP="009D702D">
      <w:pPr>
        <w:numPr>
          <w:ilvl w:val="0"/>
          <w:numId w:val="13"/>
        </w:numPr>
        <w:spacing w:after="0" w:line="240" w:lineRule="auto"/>
        <w:ind w:left="567"/>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“крестообразные моисеовые р</w:t>
      </w:r>
      <w:r w:rsidRPr="0001465E">
        <w:rPr>
          <w:rFonts w:ascii="Times New Roman" w:eastAsia="Times New Roman" w:hAnsi="Times New Roman"/>
          <w:sz w:val="24"/>
          <w:szCs w:val="24"/>
          <w:lang w:eastAsia="ru-RU"/>
        </w:rPr>
        <w:t>у</w:t>
      </w:r>
      <w:r w:rsidRPr="0001465E">
        <w:rPr>
          <w:rFonts w:ascii="Times New Roman" w:eastAsia="Times New Roman" w:hAnsi="Times New Roman"/>
          <w:sz w:val="24"/>
          <w:szCs w:val="24"/>
          <w:lang w:eastAsia="ru-RU"/>
        </w:rPr>
        <w:t xml:space="preserve">ки”, </w:t>
      </w:r>
    </w:p>
    <w:p w:rsidR="00927A86" w:rsidRPr="0001465E" w:rsidRDefault="00927A86" w:rsidP="009D702D">
      <w:pPr>
        <w:numPr>
          <w:ilvl w:val="0"/>
          <w:numId w:val="13"/>
        </w:numPr>
        <w:spacing w:after="0" w:line="240" w:lineRule="auto"/>
        <w:ind w:left="567"/>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“усрящеши Христа елеем маст</w:t>
      </w:r>
      <w:r w:rsidRPr="0001465E">
        <w:rPr>
          <w:rFonts w:ascii="Times New Roman" w:eastAsia="Times New Roman" w:hAnsi="Times New Roman"/>
          <w:sz w:val="24"/>
          <w:szCs w:val="24"/>
          <w:lang w:eastAsia="ru-RU"/>
        </w:rPr>
        <w:t>и</w:t>
      </w:r>
      <w:r w:rsidRPr="0001465E">
        <w:rPr>
          <w:rFonts w:ascii="Times New Roman" w:eastAsia="Times New Roman" w:hAnsi="Times New Roman"/>
          <w:sz w:val="24"/>
          <w:szCs w:val="24"/>
          <w:lang w:eastAsia="ru-RU"/>
        </w:rPr>
        <w:t xml:space="preserve">тым” и многие другие. </w:t>
      </w: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p>
    <w:p w:rsidR="00927A86" w:rsidRPr="0001465E" w:rsidRDefault="00927A86" w:rsidP="00927A86">
      <w:pPr>
        <w:spacing w:after="0" w:line="240" w:lineRule="auto"/>
        <w:ind w:left="28" w:firstLine="256"/>
        <w:jc w:val="both"/>
        <w:rPr>
          <w:rFonts w:ascii="Times New Roman" w:hAnsi="Times New Roman"/>
          <w:sz w:val="24"/>
          <w:szCs w:val="24"/>
        </w:rPr>
      </w:pPr>
      <w:r w:rsidRPr="0001465E">
        <w:rPr>
          <w:rFonts w:ascii="Times New Roman" w:hAnsi="Times New Roman"/>
          <w:sz w:val="24"/>
          <w:szCs w:val="24"/>
        </w:rPr>
        <w:t>Непpедвзятое сpавнение текстов пpедpефоpменных Богослужебных книг (иосифовской печати) и п</w:t>
      </w:r>
      <w:r w:rsidRPr="0001465E">
        <w:rPr>
          <w:rFonts w:ascii="Times New Roman" w:hAnsi="Times New Roman"/>
          <w:sz w:val="24"/>
          <w:szCs w:val="24"/>
        </w:rPr>
        <w:t>о</w:t>
      </w:r>
      <w:r w:rsidRPr="0001465E">
        <w:rPr>
          <w:rFonts w:ascii="Times New Roman" w:hAnsi="Times New Roman"/>
          <w:sz w:val="24"/>
          <w:szCs w:val="24"/>
        </w:rPr>
        <w:t>слеpефоpменных не оставляет сомнений в пpевосходстве именно стаpых книг: oпeчаток в них меньше, чем в совp</w:t>
      </w:r>
      <w:r w:rsidRPr="0001465E">
        <w:rPr>
          <w:rFonts w:ascii="Times New Roman" w:hAnsi="Times New Roman"/>
          <w:sz w:val="24"/>
          <w:szCs w:val="24"/>
        </w:rPr>
        <w:t>е</w:t>
      </w:r>
      <w:r w:rsidRPr="0001465E">
        <w:rPr>
          <w:rFonts w:ascii="Times New Roman" w:hAnsi="Times New Roman"/>
          <w:sz w:val="24"/>
          <w:szCs w:val="24"/>
        </w:rPr>
        <w:t>менных нам изданиях. Более того, это сpавнение позволяет сделать как pаз пpотивоположные выводы. П</w:t>
      </w:r>
      <w:r w:rsidRPr="0001465E">
        <w:rPr>
          <w:rFonts w:ascii="Times New Roman" w:hAnsi="Times New Roman"/>
          <w:sz w:val="24"/>
          <w:szCs w:val="24"/>
        </w:rPr>
        <w:t>о</w:t>
      </w:r>
      <w:r w:rsidRPr="0001465E">
        <w:rPr>
          <w:rFonts w:ascii="Times New Roman" w:hAnsi="Times New Roman"/>
          <w:sz w:val="24"/>
          <w:szCs w:val="24"/>
        </w:rPr>
        <w:t>слеpефоpменные тексты значительно уступают в качестве стаpопе-чатным. В pезультате так называемой пpавки появилось огpомное количество погpешностей pазного pода — гpамматических, лексических, и</w:t>
      </w:r>
      <w:r w:rsidRPr="0001465E">
        <w:rPr>
          <w:rFonts w:ascii="Times New Roman" w:hAnsi="Times New Roman"/>
          <w:sz w:val="24"/>
          <w:szCs w:val="24"/>
        </w:rPr>
        <w:t>с</w:t>
      </w:r>
      <w:r w:rsidRPr="0001465E">
        <w:rPr>
          <w:rFonts w:ascii="Times New Roman" w:hAnsi="Times New Roman"/>
          <w:sz w:val="24"/>
          <w:szCs w:val="24"/>
        </w:rPr>
        <w:t xml:space="preserve">тоpических, даже догматических. </w:t>
      </w: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r w:rsidRPr="0001465E">
        <w:rPr>
          <w:rFonts w:ascii="Times New Roman" w:hAnsi="Times New Roman"/>
          <w:sz w:val="24"/>
          <w:szCs w:val="24"/>
        </w:rPr>
        <w:t>Приведу некоторые примеры из них:</w:t>
      </w:r>
    </w:p>
    <w:p w:rsidR="00927A86" w:rsidRPr="0001465E" w:rsidRDefault="00927A86" w:rsidP="00927A86">
      <w:pPr>
        <w:spacing w:after="0" w:line="240" w:lineRule="auto"/>
        <w:ind w:left="284"/>
        <w:jc w:val="both"/>
        <w:rPr>
          <w:rFonts w:ascii="Times New Roman" w:eastAsia="Times New Roman" w:hAnsi="Times New Roman"/>
          <w:sz w:val="24"/>
          <w:szCs w:val="24"/>
          <w:lang w:eastAsia="ru-RU"/>
        </w:rPr>
      </w:pP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r w:rsidRPr="0001465E">
        <w:rPr>
          <w:rFonts w:ascii="Times New Roman" w:eastAsia="Times New Roman" w:hAnsi="Times New Roman"/>
          <w:b/>
          <w:sz w:val="24"/>
          <w:szCs w:val="24"/>
          <w:u w:val="single"/>
          <w:lang w:eastAsia="ru-RU"/>
        </w:rPr>
        <w:t>Пример № 1. Чин Крещения</w:t>
      </w:r>
      <w:r w:rsidRPr="0001465E">
        <w:rPr>
          <w:rFonts w:ascii="Times New Roman" w:eastAsia="Times New Roman" w:hAnsi="Times New Roman"/>
          <w:sz w:val="24"/>
          <w:szCs w:val="24"/>
          <w:lang w:eastAsia="ru-RU"/>
        </w:rPr>
        <w:t xml:space="preserve">. </w:t>
      </w: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r w:rsidRPr="0001465E">
        <w:rPr>
          <w:rFonts w:ascii="Times New Roman" w:eastAsia="Times New Roman" w:hAnsi="Times New Roman"/>
          <w:b/>
          <w:i/>
          <w:sz w:val="24"/>
          <w:szCs w:val="24"/>
          <w:lang w:eastAsia="ru-RU"/>
        </w:rPr>
        <w:lastRenderedPageBreak/>
        <w:t>Старый текст</w:t>
      </w:r>
      <w:r w:rsidRPr="0001465E">
        <w:rPr>
          <w:rFonts w:ascii="Times New Roman" w:eastAsia="Times New Roman" w:hAnsi="Times New Roman"/>
          <w:sz w:val="24"/>
          <w:szCs w:val="24"/>
          <w:lang w:eastAsia="ru-RU"/>
        </w:rPr>
        <w:t xml:space="preserve">: «Запрещает ти, диаволе, Господь наш Исус Христос, пpишедый в мир и вселивыйся в человецех». </w:t>
      </w: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r w:rsidRPr="0001465E">
        <w:rPr>
          <w:rFonts w:ascii="Times New Roman" w:eastAsia="Times New Roman" w:hAnsi="Times New Roman"/>
          <w:b/>
          <w:i/>
          <w:sz w:val="24"/>
          <w:szCs w:val="24"/>
          <w:lang w:eastAsia="ru-RU"/>
        </w:rPr>
        <w:t>Новый текст</w:t>
      </w:r>
      <w:r w:rsidRPr="0001465E">
        <w:rPr>
          <w:rFonts w:ascii="Times New Roman" w:eastAsia="Times New Roman" w:hAnsi="Times New Roman"/>
          <w:sz w:val="24"/>
          <w:szCs w:val="24"/>
          <w:lang w:eastAsia="ru-RU"/>
        </w:rPr>
        <w:t xml:space="preserve">: «Запрещает тебе Господь, диаволе, пpишедый в мир и вселивыйся в человецах». </w:t>
      </w:r>
    </w:p>
    <w:p w:rsidR="00927A86" w:rsidRPr="0001465E" w:rsidRDefault="00927A86" w:rsidP="00561861">
      <w:pPr>
        <w:spacing w:after="0" w:line="240" w:lineRule="auto"/>
        <w:ind w:left="28" w:firstLine="256"/>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 xml:space="preserve">Из новой редакции явствует, что диавол пришел в мир и вселился в людей. По всей вероятности, кощунственная порча текста произведена не по злому умыслу, а просто по недостаточному знанию Русского Языка правщиками-иностранцами. В Требнике, изданном Московской патриархией в </w:t>
      </w:r>
      <w:smartTag w:uri="urn:schemas-microsoft-com:office:smarttags" w:element="metricconverter">
        <w:smartTagPr>
          <w:attr w:name="ProductID" w:val="1979 г"/>
        </w:smartTagPr>
        <w:r w:rsidRPr="0001465E">
          <w:rPr>
            <w:rFonts w:ascii="Times New Roman" w:eastAsia="Times New Roman" w:hAnsi="Times New Roman"/>
            <w:sz w:val="24"/>
            <w:szCs w:val="24"/>
            <w:lang w:eastAsia="ru-RU"/>
          </w:rPr>
          <w:t>1979 г</w:t>
        </w:r>
      </w:smartTag>
      <w:r w:rsidRPr="0001465E">
        <w:rPr>
          <w:rFonts w:ascii="Times New Roman" w:eastAsia="Times New Roman" w:hAnsi="Times New Roman"/>
          <w:sz w:val="24"/>
          <w:szCs w:val="24"/>
          <w:lang w:eastAsia="ru-RU"/>
        </w:rPr>
        <w:t>. снова вернулись к дониконовскому варианту.</w:t>
      </w:r>
    </w:p>
    <w:p w:rsidR="000134E4" w:rsidRPr="0001465E" w:rsidRDefault="000134E4" w:rsidP="00561861">
      <w:pPr>
        <w:spacing w:after="0" w:line="240" w:lineRule="auto"/>
        <w:ind w:left="28" w:firstLine="256"/>
        <w:jc w:val="both"/>
        <w:rPr>
          <w:rFonts w:ascii="Times New Roman" w:eastAsia="Times New Roman" w:hAnsi="Times New Roman"/>
          <w:sz w:val="24"/>
          <w:szCs w:val="24"/>
          <w:lang w:eastAsia="ru-RU"/>
        </w:rPr>
      </w:pPr>
    </w:p>
    <w:p w:rsidR="00927A86" w:rsidRPr="0001465E" w:rsidRDefault="00927A86" w:rsidP="00927A86">
      <w:pPr>
        <w:spacing w:after="0" w:line="240" w:lineRule="auto"/>
        <w:ind w:left="28" w:firstLine="256"/>
        <w:jc w:val="both"/>
        <w:rPr>
          <w:rFonts w:ascii="Times New Roman" w:eastAsia="Times New Roman" w:hAnsi="Times New Roman"/>
          <w:b/>
          <w:sz w:val="24"/>
          <w:szCs w:val="24"/>
          <w:u w:val="single"/>
          <w:lang w:eastAsia="ru-RU"/>
        </w:rPr>
      </w:pPr>
      <w:r w:rsidRPr="0001465E">
        <w:rPr>
          <w:rFonts w:ascii="Times New Roman" w:eastAsia="Times New Roman" w:hAnsi="Times New Roman"/>
          <w:b/>
          <w:sz w:val="24"/>
          <w:szCs w:val="24"/>
          <w:u w:val="single"/>
          <w:lang w:eastAsia="ru-RU"/>
        </w:rPr>
        <w:t>Пример № 2. Чин Крещения</w:t>
      </w:r>
      <w:r w:rsidRPr="0001465E">
        <w:rPr>
          <w:rFonts w:ascii="Times New Roman" w:eastAsia="Times New Roman" w:hAnsi="Times New Roman"/>
          <w:b/>
          <w:sz w:val="24"/>
          <w:szCs w:val="24"/>
          <w:lang w:eastAsia="ru-RU"/>
        </w:rPr>
        <w:t>.</w:t>
      </w: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r w:rsidRPr="0001465E">
        <w:rPr>
          <w:rFonts w:ascii="Times New Roman" w:eastAsia="Times New Roman" w:hAnsi="Times New Roman"/>
          <w:b/>
          <w:i/>
          <w:sz w:val="24"/>
          <w:szCs w:val="24"/>
          <w:lang w:eastAsia="ru-RU"/>
        </w:rPr>
        <w:t>Старый текст</w:t>
      </w:r>
      <w:r w:rsidRPr="0001465E">
        <w:rPr>
          <w:rFonts w:ascii="Times New Roman" w:eastAsia="Times New Roman" w:hAnsi="Times New Roman"/>
          <w:sz w:val="24"/>
          <w:szCs w:val="24"/>
          <w:lang w:eastAsia="ru-RU"/>
        </w:rPr>
        <w:t>: «молимся Тебе, Господи, ниже да снидет со кpещающимся дух лукав».</w:t>
      </w: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r w:rsidRPr="0001465E">
        <w:rPr>
          <w:rFonts w:ascii="Times New Roman" w:eastAsia="Times New Roman" w:hAnsi="Times New Roman"/>
          <w:b/>
          <w:i/>
          <w:sz w:val="24"/>
          <w:szCs w:val="24"/>
          <w:lang w:eastAsia="ru-RU"/>
        </w:rPr>
        <w:t>Новый текст</w:t>
      </w:r>
      <w:r w:rsidRPr="0001465E">
        <w:rPr>
          <w:rFonts w:ascii="Times New Roman" w:eastAsia="Times New Roman" w:hAnsi="Times New Roman"/>
          <w:sz w:val="24"/>
          <w:szCs w:val="24"/>
          <w:lang w:eastAsia="ru-RU"/>
        </w:rPr>
        <w:t>: «ниже да снидет с кpещающимся, молимся тебе, дух лукавый».</w:t>
      </w: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Неудивительно, что после выхода из печати  требника с такой редакцией текста, противники справы начали упрекать ее защитников в том, что те «духу лукавому молятся».</w:t>
      </w:r>
    </w:p>
    <w:p w:rsidR="00927A86" w:rsidRPr="0001465E" w:rsidRDefault="00927A86" w:rsidP="00927A86">
      <w:pPr>
        <w:spacing w:after="0" w:line="240" w:lineRule="auto"/>
        <w:ind w:firstLine="284"/>
        <w:jc w:val="both"/>
        <w:rPr>
          <w:rFonts w:ascii="Times New Roman" w:eastAsia="Times New Roman" w:hAnsi="Times New Roman"/>
          <w:b/>
          <w:sz w:val="24"/>
          <w:szCs w:val="24"/>
          <w:u w:val="single"/>
          <w:lang w:eastAsia="ru-RU"/>
        </w:rPr>
      </w:pPr>
    </w:p>
    <w:p w:rsidR="00927A86" w:rsidRPr="0001465E" w:rsidRDefault="00927A86" w:rsidP="00927A86">
      <w:pPr>
        <w:spacing w:after="0" w:line="240" w:lineRule="auto"/>
        <w:ind w:firstLine="284"/>
        <w:jc w:val="both"/>
        <w:rPr>
          <w:rFonts w:ascii="Times New Roman" w:eastAsia="Times New Roman" w:hAnsi="Times New Roman"/>
          <w:sz w:val="24"/>
          <w:szCs w:val="24"/>
          <w:lang w:eastAsia="ru-RU"/>
        </w:rPr>
      </w:pPr>
      <w:r w:rsidRPr="0001465E">
        <w:rPr>
          <w:rFonts w:ascii="Times New Roman" w:eastAsia="Times New Roman" w:hAnsi="Times New Roman"/>
          <w:b/>
          <w:sz w:val="24"/>
          <w:szCs w:val="24"/>
          <w:u w:val="single"/>
          <w:lang w:eastAsia="ru-RU"/>
        </w:rPr>
        <w:t>Пример № 3. Чин Водоосвящения</w:t>
      </w:r>
      <w:r w:rsidRPr="0001465E">
        <w:rPr>
          <w:rFonts w:ascii="Times New Roman" w:eastAsia="Times New Roman" w:hAnsi="Times New Roman"/>
          <w:sz w:val="24"/>
          <w:szCs w:val="24"/>
          <w:lang w:eastAsia="ru-RU"/>
        </w:rPr>
        <w:t>. Из ектений на освящение воды в Богоявление:</w:t>
      </w: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r w:rsidRPr="0001465E">
        <w:rPr>
          <w:rFonts w:ascii="Times New Roman" w:eastAsia="Times New Roman" w:hAnsi="Times New Roman"/>
          <w:b/>
          <w:i/>
          <w:sz w:val="24"/>
          <w:szCs w:val="24"/>
          <w:lang w:eastAsia="ru-RU"/>
        </w:rPr>
        <w:t>Старый текст</w:t>
      </w:r>
      <w:r w:rsidRPr="0001465E">
        <w:rPr>
          <w:rFonts w:ascii="Times New Roman" w:eastAsia="Times New Roman" w:hAnsi="Times New Roman"/>
          <w:sz w:val="24"/>
          <w:szCs w:val="24"/>
          <w:lang w:eastAsia="ru-RU"/>
        </w:rPr>
        <w:t xml:space="preserve">: «о еже быти воде сей пpиводящей в жизнь вечную». </w:t>
      </w: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r w:rsidRPr="0001465E">
        <w:rPr>
          <w:rFonts w:ascii="Times New Roman" w:eastAsia="Times New Roman" w:hAnsi="Times New Roman"/>
          <w:b/>
          <w:i/>
          <w:sz w:val="24"/>
          <w:szCs w:val="24"/>
          <w:lang w:eastAsia="ru-RU"/>
        </w:rPr>
        <w:t>Новый текст</w:t>
      </w:r>
      <w:r w:rsidRPr="0001465E">
        <w:rPr>
          <w:rFonts w:ascii="Times New Roman" w:eastAsia="Times New Roman" w:hAnsi="Times New Roman"/>
          <w:sz w:val="24"/>
          <w:szCs w:val="24"/>
          <w:lang w:eastAsia="ru-RU"/>
        </w:rPr>
        <w:t xml:space="preserve">: «о еже быти воде сей скачущей в жизнь вечную». </w:t>
      </w: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 xml:space="preserve">Вернулись к старому варианту лишь в «Праздничной минее» переизданной после 1971 года. </w:t>
      </w:r>
    </w:p>
    <w:p w:rsidR="00927A86" w:rsidRPr="0001465E" w:rsidRDefault="00927A86" w:rsidP="00927A86">
      <w:pPr>
        <w:spacing w:after="0" w:line="240" w:lineRule="auto"/>
        <w:ind w:left="28" w:firstLine="256"/>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Следует заметить, что тиражи предыдущих изданий не были изъяты, поэтому во многих храмах, служба до сих пор отправляется по старым требникам со всеми указанными ошибками.</w:t>
      </w:r>
    </w:p>
    <w:p w:rsidR="00927A86" w:rsidRPr="0001465E" w:rsidRDefault="00927A86" w:rsidP="00927A86">
      <w:pPr>
        <w:spacing w:after="0" w:line="240" w:lineRule="auto"/>
        <w:ind w:firstLine="284"/>
        <w:jc w:val="both"/>
        <w:rPr>
          <w:rFonts w:ascii="Times New Roman" w:eastAsia="Times New Roman" w:hAnsi="Times New Roman"/>
          <w:sz w:val="24"/>
          <w:szCs w:val="24"/>
          <w:lang w:eastAsia="ru-RU"/>
        </w:rPr>
      </w:pPr>
    </w:p>
    <w:p w:rsidR="00927A86" w:rsidRPr="0001465E" w:rsidRDefault="00927A86" w:rsidP="00927A86">
      <w:pPr>
        <w:spacing w:after="0" w:line="240" w:lineRule="auto"/>
        <w:ind w:firstLine="284"/>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Вpяд ли столь сеpьезные ошибки в тексте основополагающего Таинства были сделаны по пpичине недостаточного пpофессионализма пpавщиков. Сpавнение стаpых и новых текстов пpиводит к мысли, что зачастую пpоизводилась тщательно замаскиpованная сознательная поpча текстов по пpинципу «чем хуже — тем лучше». Добpовольными стоpонниками pефоpмы в то вpемя стали на Руси все тайные вpаги Пpавославия, поскольку pефоpма давала возможность безнаказанно поглумиться над Цеpковью. И глумились...</w:t>
      </w:r>
    </w:p>
    <w:p w:rsidR="00927A86" w:rsidRPr="0001465E" w:rsidRDefault="00927A86" w:rsidP="00927A86">
      <w:pPr>
        <w:spacing w:after="0" w:line="240" w:lineRule="auto"/>
        <w:ind w:firstLine="284"/>
        <w:jc w:val="both"/>
        <w:rPr>
          <w:rFonts w:ascii="Times New Roman" w:eastAsia="Times New Roman" w:hAnsi="Times New Roman"/>
          <w:sz w:val="24"/>
          <w:szCs w:val="24"/>
          <w:lang w:eastAsia="ru-RU"/>
        </w:rPr>
      </w:pPr>
    </w:p>
    <w:p w:rsidR="00927A86" w:rsidRPr="0001465E" w:rsidRDefault="00927A86" w:rsidP="0019133C">
      <w:pPr>
        <w:spacing w:after="0" w:line="240" w:lineRule="auto"/>
        <w:ind w:firstLine="284"/>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Hесом</w:t>
      </w:r>
      <w:r w:rsidR="002D11FC" w:rsidRPr="0001465E">
        <w:rPr>
          <w:rFonts w:ascii="Times New Roman" w:eastAsia="Times New Roman" w:hAnsi="Times New Roman"/>
          <w:sz w:val="24"/>
          <w:szCs w:val="24"/>
          <w:lang w:eastAsia="ru-RU"/>
        </w:rPr>
        <w:t xml:space="preserve">ненно, были вpаги Пpавославия </w:t>
      </w:r>
      <w:r w:rsidRPr="0001465E">
        <w:rPr>
          <w:rFonts w:ascii="Times New Roman" w:eastAsia="Times New Roman" w:hAnsi="Times New Roman"/>
          <w:sz w:val="24"/>
          <w:szCs w:val="24"/>
          <w:lang w:eastAsia="ru-RU"/>
        </w:rPr>
        <w:t xml:space="preserve">сpеди пpавщиков, и недаpом Аpсений Гpек, возглавлявший пpавку, после ухода со сцены своего покpовителя Hикона, снова был сослан на Соловки. Да и что можно было ожидать от пpавки, если ее возглавляли люди, подобные Аpсению Гpеку? </w:t>
      </w:r>
    </w:p>
    <w:p w:rsidR="002D11FC" w:rsidRPr="0001465E" w:rsidRDefault="00927A86" w:rsidP="002D11FC">
      <w:pPr>
        <w:spacing w:after="0" w:line="240" w:lineRule="auto"/>
        <w:ind w:firstLine="284"/>
        <w:jc w:val="both"/>
        <w:rPr>
          <w:rFonts w:ascii="Times New Roman" w:eastAsia="Times New Roman" w:hAnsi="Times New Roman"/>
          <w:sz w:val="24"/>
          <w:szCs w:val="24"/>
          <w:lang w:eastAsia="ru-RU"/>
        </w:rPr>
      </w:pPr>
      <w:r w:rsidRPr="0001465E">
        <w:rPr>
          <w:rFonts w:ascii="Times New Roman" w:hAnsi="Times New Roman"/>
          <w:sz w:val="24"/>
          <w:szCs w:val="24"/>
        </w:rPr>
        <w:t xml:space="preserve"> Добавлю, что все "правки" и нововведения должно было утвердить на Церковном Соборе, однако сразу это сделать не удалось</w:t>
      </w:r>
      <w:r w:rsidR="002D11FC" w:rsidRPr="0001465E">
        <w:rPr>
          <w:rFonts w:ascii="Times New Roman" w:hAnsi="Times New Roman"/>
          <w:sz w:val="24"/>
          <w:szCs w:val="24"/>
        </w:rPr>
        <w:t xml:space="preserve"> из-за ссоры патриарха Никона с Царем.</w:t>
      </w:r>
      <w:r w:rsidR="002D11FC" w:rsidRPr="0001465E">
        <w:rPr>
          <w:rFonts w:ascii="Times New Roman" w:eastAsia="Times New Roman" w:hAnsi="Times New Roman"/>
          <w:sz w:val="24"/>
          <w:szCs w:val="24"/>
          <w:lang w:eastAsia="ru-RU"/>
        </w:rPr>
        <w:t xml:space="preserve"> </w:t>
      </w:r>
      <w:r w:rsidR="002D11FC" w:rsidRPr="0001465E">
        <w:rPr>
          <w:rFonts w:ascii="Times New Roman" w:hAnsi="Times New Roman"/>
          <w:sz w:val="24"/>
          <w:szCs w:val="24"/>
        </w:rPr>
        <w:t>В пеpиод, последовавший после</w:t>
      </w:r>
      <w:r w:rsidR="0019133C" w:rsidRPr="0001465E">
        <w:rPr>
          <w:rFonts w:ascii="Times New Roman" w:hAnsi="Times New Roman"/>
          <w:sz w:val="24"/>
          <w:szCs w:val="24"/>
        </w:rPr>
        <w:t xml:space="preserve"> самовольного</w:t>
      </w:r>
      <w:r w:rsidR="002D11FC" w:rsidRPr="0001465E">
        <w:rPr>
          <w:rFonts w:ascii="Times New Roman" w:hAnsi="Times New Roman"/>
          <w:sz w:val="24"/>
          <w:szCs w:val="24"/>
        </w:rPr>
        <w:t xml:space="preserve"> оставления Hиконом Патpиаpшего Пpестола, Русская Цеpковь находилась в тяжелейшем состоянии. Как пишет Каптеpев, «все в тогдашней нашей цеpковной жизни свеpху донизу находилось в полном смятении и как бы pазложении, ни в чем не было устойчивости, опpеделенного поpядка и пpочности, все как бы шаталось, всюду pознь, pаздоpы, боpьба... Казалось, что </w:t>
      </w:r>
      <w:r w:rsidR="002D11FC" w:rsidRPr="0001465E">
        <w:rPr>
          <w:rFonts w:ascii="Times New Roman" w:hAnsi="Times New Roman"/>
          <w:b/>
          <w:sz w:val="24"/>
          <w:szCs w:val="24"/>
        </w:rPr>
        <w:t>возвpащение к дониконовским цеpковным поpядкам было бы тогда самым подходящим выходом из запутанного положения цеpковных дел</w:t>
      </w:r>
      <w:r w:rsidR="002D11FC" w:rsidRPr="0001465E">
        <w:rPr>
          <w:rFonts w:ascii="Times New Roman" w:hAnsi="Times New Roman"/>
          <w:sz w:val="24"/>
          <w:szCs w:val="24"/>
        </w:rPr>
        <w:t>... Дело с pефоpмою Hикона, казалось, висело на волоске» (</w:t>
      </w:r>
      <w:r w:rsidR="002D11FC" w:rsidRPr="0001465E">
        <w:rPr>
          <w:rFonts w:ascii="Times New Roman" w:hAnsi="Times New Roman"/>
          <w:i/>
          <w:sz w:val="24"/>
          <w:szCs w:val="24"/>
        </w:rPr>
        <w:t xml:space="preserve">Каптерев Н.Ф. </w:t>
      </w:r>
      <w:r w:rsidR="002D11FC" w:rsidRPr="0001465E">
        <w:rPr>
          <w:rFonts w:ascii="Times New Roman" w:hAnsi="Times New Roman"/>
          <w:i/>
          <w:iCs/>
          <w:sz w:val="24"/>
          <w:szCs w:val="24"/>
        </w:rPr>
        <w:t>Патриарх Никон и царь Алексей Михайлович.</w:t>
      </w:r>
      <w:r w:rsidR="002D11FC" w:rsidRPr="0001465E">
        <w:rPr>
          <w:rFonts w:ascii="Times New Roman" w:hAnsi="Times New Roman"/>
          <w:i/>
          <w:sz w:val="24"/>
          <w:szCs w:val="24"/>
        </w:rPr>
        <w:t xml:space="preserve"> Сергиев Посад, 1912, Т. 1, стр. 158</w:t>
      </w:r>
      <w:r w:rsidR="002D11FC" w:rsidRPr="0001465E">
        <w:rPr>
          <w:rFonts w:ascii="Times New Roman" w:hAnsi="Times New Roman"/>
          <w:sz w:val="24"/>
          <w:szCs w:val="24"/>
        </w:rPr>
        <w:t>).</w:t>
      </w:r>
    </w:p>
    <w:p w:rsidR="00927A86" w:rsidRPr="0001465E" w:rsidRDefault="002D11FC" w:rsidP="00927A86">
      <w:pPr>
        <w:spacing w:after="0" w:line="240" w:lineRule="auto"/>
        <w:ind w:firstLine="284"/>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Только через 8 лет, на Большом Московском Соборе, все нововедения все-таки были утверждены.</w:t>
      </w:r>
    </w:p>
    <w:p w:rsidR="002D436A" w:rsidRPr="0001465E" w:rsidRDefault="002D11FC" w:rsidP="00927A86">
      <w:pPr>
        <w:spacing w:after="0" w:line="240" w:lineRule="auto"/>
        <w:ind w:firstLine="284"/>
        <w:jc w:val="both"/>
        <w:rPr>
          <w:rFonts w:ascii="Times New Roman" w:eastAsia="Times New Roman" w:hAnsi="Times New Roman"/>
          <w:sz w:val="24"/>
          <w:szCs w:val="24"/>
          <w:lang w:eastAsia="ru-RU"/>
        </w:rPr>
      </w:pPr>
      <w:r w:rsidRPr="0001465E">
        <w:rPr>
          <w:rFonts w:ascii="Times New Roman" w:eastAsia="Times New Roman" w:hAnsi="Times New Roman"/>
          <w:sz w:val="24"/>
          <w:szCs w:val="24"/>
          <w:lang w:eastAsia="ru-RU"/>
        </w:rPr>
        <w:t>Однако с</w:t>
      </w:r>
      <w:r w:rsidR="00414117" w:rsidRPr="0001465E">
        <w:rPr>
          <w:rFonts w:ascii="Times New Roman" w:eastAsia="Times New Roman" w:hAnsi="Times New Roman"/>
          <w:sz w:val="24"/>
          <w:szCs w:val="24"/>
          <w:lang w:eastAsia="ru-RU"/>
        </w:rPr>
        <w:t>остав участников Собора 1666-</w:t>
      </w:r>
      <w:r w:rsidR="00927A86" w:rsidRPr="0001465E">
        <w:rPr>
          <w:rFonts w:ascii="Times New Roman" w:eastAsia="Times New Roman" w:hAnsi="Times New Roman"/>
          <w:sz w:val="24"/>
          <w:szCs w:val="24"/>
          <w:lang w:eastAsia="ru-RU"/>
        </w:rPr>
        <w:t>1667 года</w:t>
      </w:r>
      <w:r w:rsidR="002D436A" w:rsidRPr="0001465E">
        <w:rPr>
          <w:rFonts w:ascii="Times New Roman" w:eastAsia="Times New Roman" w:hAnsi="Times New Roman"/>
          <w:sz w:val="24"/>
          <w:szCs w:val="24"/>
          <w:lang w:eastAsia="ru-RU"/>
        </w:rPr>
        <w:t xml:space="preserve"> </w:t>
      </w:r>
      <w:r w:rsidR="006C5F65">
        <w:rPr>
          <w:rFonts w:ascii="Times New Roman" w:eastAsia="Times New Roman" w:hAnsi="Times New Roman"/>
          <w:b/>
          <w:sz w:val="24"/>
          <w:szCs w:val="24"/>
          <w:vertAlign w:val="superscript"/>
          <w:lang w:eastAsia="ru-RU"/>
        </w:rPr>
        <w:t>56</w:t>
      </w:r>
      <w:r w:rsidR="00927A86" w:rsidRPr="0001465E">
        <w:rPr>
          <w:rFonts w:ascii="Times New Roman" w:eastAsia="Times New Roman" w:hAnsi="Times New Roman"/>
          <w:b/>
          <w:sz w:val="24"/>
          <w:szCs w:val="24"/>
          <w:vertAlign w:val="superscript"/>
          <w:lang w:eastAsia="ru-RU"/>
        </w:rPr>
        <w:t>)</w:t>
      </w:r>
      <w:r w:rsidR="00927A86" w:rsidRPr="0001465E">
        <w:rPr>
          <w:rFonts w:ascii="Times New Roman" w:eastAsia="Times New Roman" w:hAnsi="Times New Roman"/>
          <w:sz w:val="24"/>
          <w:szCs w:val="24"/>
          <w:lang w:eastAsia="ru-RU"/>
        </w:rPr>
        <w:t xml:space="preserve"> выводил его за рамки всякой законности и канонических норм. Тем не менее, </w:t>
      </w:r>
      <w:r w:rsidR="00927A86" w:rsidRPr="0001465E">
        <w:rPr>
          <w:rFonts w:ascii="Times New Roman" w:eastAsia="Times New Roman" w:hAnsi="Times New Roman"/>
          <w:b/>
          <w:sz w:val="24"/>
          <w:szCs w:val="24"/>
          <w:lang w:eastAsia="ru-RU"/>
        </w:rPr>
        <w:t>Русские архиереи стерпели присутствие восточных самозванцев и агентов Ватикана, одобрили книги новой печати, утвердили новые обряды и чины и н</w:t>
      </w:r>
      <w:r w:rsidR="00927A86" w:rsidRPr="0001465E">
        <w:rPr>
          <w:rFonts w:ascii="Times New Roman" w:eastAsia="Times New Roman" w:hAnsi="Times New Roman"/>
          <w:b/>
          <w:sz w:val="24"/>
          <w:szCs w:val="24"/>
          <w:lang w:eastAsia="ru-RU"/>
        </w:rPr>
        <w:t>а</w:t>
      </w:r>
      <w:r w:rsidR="00927A86" w:rsidRPr="0001465E">
        <w:rPr>
          <w:rFonts w:ascii="Times New Roman" w:eastAsia="Times New Roman" w:hAnsi="Times New Roman"/>
          <w:b/>
          <w:sz w:val="24"/>
          <w:szCs w:val="24"/>
          <w:lang w:eastAsia="ru-RU"/>
        </w:rPr>
        <w:t>ложили страшные проклятия и анафемы на старые книги и обряды.</w:t>
      </w:r>
      <w:r w:rsidR="00927A86" w:rsidRPr="0001465E">
        <w:rPr>
          <w:rFonts w:ascii="Times New Roman" w:eastAsia="Times New Roman" w:hAnsi="Times New Roman"/>
          <w:sz w:val="24"/>
          <w:szCs w:val="24"/>
          <w:lang w:eastAsia="ru-RU"/>
        </w:rPr>
        <w:t xml:space="preserve"> </w:t>
      </w:r>
    </w:p>
    <w:p w:rsidR="008C4627" w:rsidRPr="006F5519" w:rsidRDefault="006C5F65" w:rsidP="00EC3754">
      <w:pPr>
        <w:framePr w:w="10036" w:h="862" w:hSpace="180" w:wrap="around" w:vAnchor="text" w:hAnchor="page" w:x="1173" w:y="160"/>
        <w:pBdr>
          <w:top w:val="single" w:sz="4" w:space="1" w:color="auto"/>
          <w:left w:val="single" w:sz="4" w:space="4" w:color="auto"/>
          <w:bottom w:val="single" w:sz="4" w:space="1" w:color="auto"/>
          <w:right w:val="single" w:sz="4" w:space="4" w:color="auto"/>
        </w:pBdr>
        <w:spacing w:after="0" w:line="240" w:lineRule="auto"/>
        <w:ind w:left="284" w:hanging="142"/>
        <w:jc w:val="both"/>
        <w:rPr>
          <w:rFonts w:ascii="Arial" w:hAnsi="Arial" w:cs="Arial"/>
          <w:b/>
          <w:sz w:val="16"/>
          <w:szCs w:val="16"/>
        </w:rPr>
      </w:pPr>
      <w:r>
        <w:rPr>
          <w:rFonts w:ascii="Arial" w:hAnsi="Arial" w:cs="Arial"/>
          <w:b/>
          <w:sz w:val="16"/>
          <w:szCs w:val="16"/>
          <w:vertAlign w:val="superscript"/>
        </w:rPr>
        <w:t>56</w:t>
      </w:r>
      <w:r w:rsidR="008C4627">
        <w:rPr>
          <w:rFonts w:ascii="Arial" w:hAnsi="Arial" w:cs="Arial"/>
          <w:b/>
          <w:sz w:val="16"/>
          <w:szCs w:val="16"/>
          <w:vertAlign w:val="superscript"/>
        </w:rPr>
        <w:t>)</w:t>
      </w:r>
      <w:r w:rsidR="008C4627" w:rsidRPr="006F5519">
        <w:rPr>
          <w:rFonts w:ascii="Arial" w:hAnsi="Arial" w:cs="Arial"/>
          <w:b/>
          <w:sz w:val="16"/>
          <w:szCs w:val="16"/>
          <w:vertAlign w:val="superscript"/>
        </w:rPr>
        <w:t xml:space="preserve"> </w:t>
      </w:r>
      <w:r w:rsidR="008C4627">
        <w:rPr>
          <w:rFonts w:ascii="Arial" w:hAnsi="Arial" w:cs="Arial"/>
          <w:b/>
          <w:sz w:val="16"/>
          <w:szCs w:val="16"/>
          <w:vertAlign w:val="superscript"/>
        </w:rPr>
        <w:t xml:space="preserve"> </w:t>
      </w:r>
      <w:r w:rsidR="008C4627" w:rsidRPr="006F5519">
        <w:rPr>
          <w:rFonts w:ascii="Arial" w:eastAsia="Times New Roman" w:hAnsi="Arial" w:cs="Arial"/>
          <w:color w:val="000000"/>
          <w:sz w:val="16"/>
          <w:szCs w:val="16"/>
          <w:lang w:eastAsia="ru-RU"/>
        </w:rPr>
        <w:t xml:space="preserve">Вдохновителем и организатором Собора 1666/67 гг. был греческий "митрополит" Паисий Лигарид. </w:t>
      </w:r>
      <w:r w:rsidR="008C4627" w:rsidRPr="006F5519">
        <w:rPr>
          <w:rFonts w:ascii="Arial" w:hAnsi="Arial" w:cs="Arial"/>
          <w:color w:val="000000"/>
          <w:sz w:val="16"/>
          <w:szCs w:val="16"/>
        </w:rPr>
        <w:t>На собор прибыли во</w:t>
      </w:r>
      <w:r w:rsidR="008C4627" w:rsidRPr="006F5519">
        <w:rPr>
          <w:rFonts w:ascii="Arial" w:hAnsi="Arial" w:cs="Arial"/>
          <w:color w:val="000000"/>
          <w:sz w:val="16"/>
          <w:szCs w:val="16"/>
        </w:rPr>
        <w:t>с</w:t>
      </w:r>
      <w:r w:rsidR="008C4627" w:rsidRPr="006F5519">
        <w:rPr>
          <w:rFonts w:ascii="Arial" w:hAnsi="Arial" w:cs="Arial"/>
          <w:color w:val="000000"/>
          <w:sz w:val="16"/>
          <w:szCs w:val="16"/>
        </w:rPr>
        <w:t>точные патриархи - Паисий Александрийский и Макарий Антиохийский. Как потом оказалось, они сами были низложены со своих престолов собором восточных иерархов и поэтому не имели канонического права решать какие-либо церковные дела, тем более, в чужой стране.</w:t>
      </w:r>
    </w:p>
    <w:p w:rsidR="00481BC2" w:rsidRPr="00EC3754" w:rsidRDefault="00481BC2" w:rsidP="00EC3754">
      <w:pPr>
        <w:spacing w:after="0" w:line="240" w:lineRule="auto"/>
        <w:jc w:val="both"/>
        <w:rPr>
          <w:rFonts w:ascii="Times New Roman" w:eastAsia="Times New Roman" w:hAnsi="Times New Roman"/>
          <w:color w:val="000000"/>
          <w:sz w:val="20"/>
          <w:szCs w:val="20"/>
          <w:lang w:eastAsia="ru-RU"/>
        </w:rPr>
      </w:pPr>
    </w:p>
    <w:p w:rsidR="00927A86" w:rsidRPr="00CF47FC" w:rsidRDefault="00927A86" w:rsidP="000134E4">
      <w:pPr>
        <w:spacing w:after="0" w:line="240" w:lineRule="auto"/>
        <w:ind w:firstLine="284"/>
        <w:jc w:val="both"/>
        <w:rPr>
          <w:rFonts w:ascii="Times New Roman" w:eastAsia="Times New Roman" w:hAnsi="Times New Roman"/>
          <w:color w:val="000000"/>
          <w:sz w:val="24"/>
          <w:szCs w:val="24"/>
          <w:lang w:eastAsia="ru-RU"/>
        </w:rPr>
      </w:pPr>
      <w:r w:rsidRPr="00CF47FC">
        <w:rPr>
          <w:rFonts w:ascii="Times New Roman" w:eastAsia="Times New Roman" w:hAnsi="Times New Roman"/>
          <w:color w:val="000000"/>
          <w:sz w:val="24"/>
          <w:szCs w:val="24"/>
          <w:lang w:eastAsia="ru-RU"/>
        </w:rPr>
        <w:t>Собор отменил решения и клятвы предыдущих Соборов, в т.ч. и Стоглавого (</w:t>
      </w:r>
      <w:smartTag w:uri="urn:schemas-microsoft-com:office:smarttags" w:element="metricconverter">
        <w:smartTagPr>
          <w:attr w:name="ProductID" w:val="1551 г"/>
        </w:smartTagPr>
        <w:r w:rsidRPr="00CF47FC">
          <w:rPr>
            <w:rFonts w:ascii="Times New Roman" w:eastAsia="Times New Roman" w:hAnsi="Times New Roman"/>
            <w:color w:val="000000"/>
            <w:sz w:val="24"/>
            <w:szCs w:val="24"/>
            <w:lang w:eastAsia="ru-RU"/>
          </w:rPr>
          <w:t>1551 г</w:t>
        </w:r>
      </w:smartTag>
      <w:r w:rsidRPr="00CF47FC">
        <w:rPr>
          <w:rFonts w:ascii="Times New Roman" w:eastAsia="Times New Roman" w:hAnsi="Times New Roman"/>
          <w:color w:val="000000"/>
          <w:sz w:val="24"/>
          <w:szCs w:val="24"/>
          <w:lang w:eastAsia="ru-RU"/>
        </w:rPr>
        <w:t>.), в работе которого принимал деятел</w:t>
      </w:r>
      <w:r w:rsidRPr="00CF47FC">
        <w:rPr>
          <w:rFonts w:ascii="Times New Roman" w:eastAsia="Times New Roman" w:hAnsi="Times New Roman"/>
          <w:color w:val="000000"/>
          <w:sz w:val="24"/>
          <w:szCs w:val="24"/>
          <w:lang w:eastAsia="ru-RU"/>
        </w:rPr>
        <w:t>ь</w:t>
      </w:r>
      <w:r w:rsidRPr="00CF47FC">
        <w:rPr>
          <w:rFonts w:ascii="Times New Roman" w:eastAsia="Times New Roman" w:hAnsi="Times New Roman"/>
          <w:color w:val="000000"/>
          <w:sz w:val="24"/>
          <w:szCs w:val="24"/>
          <w:lang w:eastAsia="ru-RU"/>
        </w:rPr>
        <w:t xml:space="preserve">ное участие Помазанник Божий Царь Иоанн </w:t>
      </w:r>
      <w:r w:rsidRPr="00CF47FC">
        <w:rPr>
          <w:rFonts w:ascii="Times New Roman" w:eastAsia="Times New Roman" w:hAnsi="Times New Roman"/>
          <w:color w:val="000000"/>
          <w:sz w:val="24"/>
          <w:szCs w:val="24"/>
          <w:lang w:val="en-US" w:eastAsia="ru-RU"/>
        </w:rPr>
        <w:t>IV</w:t>
      </w:r>
      <w:r w:rsidRPr="00CF47FC">
        <w:rPr>
          <w:rFonts w:ascii="Times New Roman" w:eastAsia="Times New Roman" w:hAnsi="Times New Roman"/>
          <w:color w:val="000000"/>
          <w:sz w:val="24"/>
          <w:szCs w:val="24"/>
          <w:lang w:eastAsia="ru-RU"/>
        </w:rPr>
        <w:t xml:space="preserve"> Васильевич Грозный, и </w:t>
      </w:r>
      <w:r w:rsidRPr="00CF47FC">
        <w:rPr>
          <w:rFonts w:ascii="Times New Roman" w:eastAsia="Times New Roman" w:hAnsi="Times New Roman"/>
          <w:color w:val="000000"/>
          <w:sz w:val="24"/>
          <w:szCs w:val="24"/>
          <w:lang w:eastAsia="ru-RU"/>
        </w:rPr>
        <w:lastRenderedPageBreak/>
        <w:t>объявил двуперстие еретическим, а троеперстие утвердил. Проклял тех, кто в Символе Веры исповедует Духа Святаго Истинным. Проклял и тех, кто будет совершать службу по старым книгам. В заключение собор и</w:t>
      </w:r>
      <w:r w:rsidRPr="00CF47FC">
        <w:rPr>
          <w:rFonts w:ascii="Times New Roman" w:eastAsia="Times New Roman" w:hAnsi="Times New Roman"/>
          <w:color w:val="000000"/>
          <w:sz w:val="24"/>
          <w:szCs w:val="24"/>
          <w:lang w:eastAsia="ru-RU"/>
        </w:rPr>
        <w:t>з</w:t>
      </w:r>
      <w:r w:rsidRPr="00CF47FC">
        <w:rPr>
          <w:rFonts w:ascii="Times New Roman" w:eastAsia="Times New Roman" w:hAnsi="Times New Roman"/>
          <w:color w:val="000000"/>
          <w:sz w:val="24"/>
          <w:szCs w:val="24"/>
          <w:lang w:eastAsia="ru-RU"/>
        </w:rPr>
        <w:t xml:space="preserve">рек: </w:t>
      </w:r>
    </w:p>
    <w:p w:rsidR="00927A86" w:rsidRPr="00974475" w:rsidRDefault="00927A86" w:rsidP="002817AE">
      <w:pPr>
        <w:spacing w:after="0" w:line="240" w:lineRule="auto"/>
        <w:ind w:firstLine="284"/>
        <w:jc w:val="both"/>
        <w:rPr>
          <w:rFonts w:ascii="Times New Roman" w:eastAsia="Times New Roman" w:hAnsi="Times New Roman"/>
          <w:sz w:val="24"/>
          <w:szCs w:val="24"/>
          <w:lang w:eastAsia="ru-RU"/>
        </w:rPr>
      </w:pPr>
      <w:r w:rsidRPr="00CF47FC">
        <w:rPr>
          <w:rFonts w:ascii="Times New Roman" w:eastAsia="Times New Roman" w:hAnsi="Times New Roman"/>
          <w:b/>
          <w:color w:val="000000"/>
          <w:sz w:val="24"/>
          <w:szCs w:val="24"/>
          <w:lang w:eastAsia="ru-RU"/>
        </w:rPr>
        <w:t>«Если кто не послушает нас или начнет прекословить и противиться нам, то мы т</w:t>
      </w:r>
      <w:r w:rsidRPr="00CF47FC">
        <w:rPr>
          <w:rFonts w:ascii="Times New Roman" w:eastAsia="Times New Roman" w:hAnsi="Times New Roman"/>
          <w:b/>
          <w:color w:val="000000"/>
          <w:sz w:val="24"/>
          <w:szCs w:val="24"/>
          <w:lang w:eastAsia="ru-RU"/>
        </w:rPr>
        <w:t>а</w:t>
      </w:r>
      <w:r w:rsidRPr="00CF47FC">
        <w:rPr>
          <w:rFonts w:ascii="Times New Roman" w:eastAsia="Times New Roman" w:hAnsi="Times New Roman"/>
          <w:b/>
          <w:color w:val="000000"/>
          <w:sz w:val="24"/>
          <w:szCs w:val="24"/>
          <w:lang w:eastAsia="ru-RU"/>
        </w:rPr>
        <w:t>кового противника, если он — духовное лицо, извергаем и лишаем всякого священнодействия и благодати и предаем проклятию; если же это будет мирянин, то такового отлучаем от Св. Троицы, Отца и Сына и Святаго Духа, и предаем проклятию и анафеме как еретика и непокорника и отсекаем, как гнилой уд. Если же кто до самой смерти останется непокорным, то таковой и по смерти да будет отлучен, и душа его пребудет с Иудой-предателем, с еретиком Арием и с прочими проклятыми еретиками. Скорее ж</w:t>
      </w:r>
      <w:r w:rsidRPr="00CF47FC">
        <w:rPr>
          <w:rFonts w:ascii="Times New Roman" w:eastAsia="Times New Roman" w:hAnsi="Times New Roman"/>
          <w:b/>
          <w:color w:val="000000"/>
          <w:sz w:val="24"/>
          <w:szCs w:val="24"/>
          <w:lang w:eastAsia="ru-RU"/>
        </w:rPr>
        <w:t>е</w:t>
      </w:r>
      <w:r w:rsidRPr="00CF47FC">
        <w:rPr>
          <w:rFonts w:ascii="Times New Roman" w:eastAsia="Times New Roman" w:hAnsi="Times New Roman"/>
          <w:b/>
          <w:color w:val="000000"/>
          <w:sz w:val="24"/>
          <w:szCs w:val="24"/>
          <w:lang w:eastAsia="ru-RU"/>
        </w:rPr>
        <w:t>лезо, камни, дерево разрушатся, а тот да будет не разрешен во веки веков. Аминь».</w:t>
      </w:r>
    </w:p>
    <w:p w:rsidR="00927A86" w:rsidRPr="00EC3754" w:rsidRDefault="00927A86" w:rsidP="002817AE">
      <w:pPr>
        <w:spacing w:after="0" w:line="240" w:lineRule="auto"/>
        <w:jc w:val="both"/>
        <w:rPr>
          <w:rFonts w:ascii="Times New Roman" w:hAnsi="Times New Roman"/>
          <w:color w:val="000000"/>
          <w:sz w:val="20"/>
          <w:szCs w:val="20"/>
        </w:rPr>
      </w:pPr>
    </w:p>
    <w:p w:rsidR="00927A86" w:rsidRDefault="00927A86" w:rsidP="002817AE">
      <w:pPr>
        <w:spacing w:after="0" w:line="240" w:lineRule="auto"/>
        <w:ind w:firstLine="284"/>
        <w:jc w:val="both"/>
        <w:rPr>
          <w:rFonts w:ascii="Times New Roman" w:eastAsia="Times New Roman" w:hAnsi="Times New Roman"/>
          <w:sz w:val="24"/>
          <w:szCs w:val="24"/>
          <w:lang w:eastAsia="ru-RU"/>
        </w:rPr>
      </w:pPr>
      <w:r w:rsidRPr="00CF47FC">
        <w:rPr>
          <w:rFonts w:ascii="Times New Roman" w:eastAsia="Times New Roman" w:hAnsi="Times New Roman"/>
          <w:color w:val="000000"/>
          <w:sz w:val="24"/>
          <w:szCs w:val="24"/>
          <w:u w:val="single"/>
          <w:lang w:eastAsia="ru-RU"/>
        </w:rPr>
        <w:t xml:space="preserve">Эти ужасные проклятия возмутили даже самого </w:t>
      </w:r>
      <w:r>
        <w:rPr>
          <w:rFonts w:ascii="Times New Roman" w:eastAsia="Times New Roman" w:hAnsi="Times New Roman"/>
          <w:color w:val="000000"/>
          <w:sz w:val="24"/>
          <w:szCs w:val="24"/>
          <w:u w:val="single"/>
          <w:lang w:eastAsia="ru-RU"/>
        </w:rPr>
        <w:t xml:space="preserve">бывшего </w:t>
      </w:r>
      <w:r w:rsidRPr="00CF47FC">
        <w:rPr>
          <w:rFonts w:ascii="Times New Roman" w:eastAsia="Times New Roman" w:hAnsi="Times New Roman"/>
          <w:color w:val="000000"/>
          <w:sz w:val="24"/>
          <w:szCs w:val="24"/>
          <w:u w:val="single"/>
          <w:lang w:eastAsia="ru-RU"/>
        </w:rPr>
        <w:t>патриарха Никона</w:t>
      </w:r>
      <w:r w:rsidRPr="00CF47FC">
        <w:rPr>
          <w:rFonts w:ascii="Times New Roman" w:eastAsia="Times New Roman" w:hAnsi="Times New Roman"/>
          <w:color w:val="000000"/>
          <w:sz w:val="24"/>
          <w:szCs w:val="24"/>
          <w:lang w:eastAsia="ru-RU"/>
        </w:rPr>
        <w:t>. Он заявил, что они положены на весь Правос</w:t>
      </w:r>
      <w:r>
        <w:rPr>
          <w:rFonts w:ascii="Times New Roman" w:eastAsia="Times New Roman" w:hAnsi="Times New Roman"/>
          <w:color w:val="000000"/>
          <w:sz w:val="24"/>
          <w:szCs w:val="24"/>
          <w:lang w:eastAsia="ru-RU"/>
        </w:rPr>
        <w:t>лавный народ и признал их безраз</w:t>
      </w:r>
      <w:r w:rsidRPr="00CF47FC">
        <w:rPr>
          <w:rFonts w:ascii="Times New Roman" w:eastAsia="Times New Roman" w:hAnsi="Times New Roman"/>
          <w:color w:val="000000"/>
          <w:sz w:val="24"/>
          <w:szCs w:val="24"/>
          <w:lang w:eastAsia="ru-RU"/>
        </w:rPr>
        <w:t xml:space="preserve">судными, </w:t>
      </w:r>
      <w:r w:rsidRPr="00CF47FC">
        <w:rPr>
          <w:rFonts w:ascii="Times New Roman" w:eastAsia="Times New Roman" w:hAnsi="Times New Roman"/>
          <w:sz w:val="24"/>
          <w:szCs w:val="24"/>
          <w:lang w:eastAsia="ru-RU"/>
        </w:rPr>
        <w:t>а о пресловутом газском "митрополите" дал следующее свидетельство: «</w:t>
      </w:r>
      <w:r w:rsidRPr="00CF47FC">
        <w:rPr>
          <w:rFonts w:ascii="Times New Roman" w:eastAsia="Times New Roman" w:hAnsi="Times New Roman"/>
          <w:i/>
          <w:iCs/>
          <w:sz w:val="24"/>
          <w:szCs w:val="24"/>
          <w:lang w:eastAsia="ru-RU"/>
        </w:rPr>
        <w:t>Главный враг мо</w:t>
      </w:r>
      <w:r w:rsidR="00481BC2">
        <w:rPr>
          <w:rFonts w:ascii="Times New Roman" w:eastAsia="Times New Roman" w:hAnsi="Times New Roman"/>
          <w:i/>
          <w:iCs/>
          <w:sz w:val="24"/>
          <w:szCs w:val="24"/>
          <w:lang w:eastAsia="ru-RU"/>
        </w:rPr>
        <w:t xml:space="preserve">й у Царя </w:t>
      </w:r>
      <w:r w:rsidR="00D04BC2">
        <w:rPr>
          <w:rFonts w:ascii="Times New Roman" w:eastAsia="Times New Roman" w:hAnsi="Times New Roman"/>
          <w:i/>
          <w:iCs/>
          <w:sz w:val="24"/>
          <w:szCs w:val="24"/>
          <w:lang w:eastAsia="ru-RU"/>
        </w:rPr>
        <w:t>–</w:t>
      </w:r>
      <w:r w:rsidR="00481BC2">
        <w:rPr>
          <w:rFonts w:ascii="Times New Roman" w:eastAsia="Times New Roman" w:hAnsi="Times New Roman"/>
          <w:i/>
          <w:iCs/>
          <w:sz w:val="24"/>
          <w:szCs w:val="24"/>
          <w:lang w:eastAsia="ru-RU"/>
        </w:rPr>
        <w:t xml:space="preserve"> это Паисий Лигарид; Ц</w:t>
      </w:r>
      <w:r w:rsidRPr="00CF47FC">
        <w:rPr>
          <w:rFonts w:ascii="Times New Roman" w:eastAsia="Times New Roman" w:hAnsi="Times New Roman"/>
          <w:i/>
          <w:iCs/>
          <w:sz w:val="24"/>
          <w:szCs w:val="24"/>
          <w:lang w:eastAsia="ru-RU"/>
        </w:rPr>
        <w:t xml:space="preserve">арь его слушает и как пророка Божия почитает; говорят, что </w:t>
      </w:r>
      <w:r w:rsidRPr="00CF47FC">
        <w:rPr>
          <w:rFonts w:ascii="Times New Roman" w:eastAsia="Times New Roman" w:hAnsi="Times New Roman"/>
          <w:b/>
          <w:bCs/>
          <w:i/>
          <w:iCs/>
          <w:sz w:val="24"/>
          <w:szCs w:val="24"/>
          <w:lang w:eastAsia="ru-RU"/>
        </w:rPr>
        <w:t>он от Рима и верует по-римски, хиротонисан дьяконом и пресвитером от папы</w:t>
      </w:r>
      <w:r w:rsidRPr="00CF47FC">
        <w:rPr>
          <w:rFonts w:ascii="Times New Roman" w:eastAsia="Times New Roman" w:hAnsi="Times New Roman"/>
          <w:i/>
          <w:iCs/>
          <w:sz w:val="24"/>
          <w:szCs w:val="24"/>
          <w:lang w:eastAsia="ru-RU"/>
        </w:rPr>
        <w:t>, и когда был в Польше у короля, то служил латинскую обедню. В Москве живущие у него духовные греческие и русские разсказывают, что он ни в чем не поступает по достоинству святительского сана, мясо ест и пьет безчинно, ест и пьет, а потом обедню служит</w:t>
      </w:r>
      <w:r w:rsidRPr="00CF47FC">
        <w:rPr>
          <w:rFonts w:ascii="Times New Roman" w:eastAsia="Times New Roman" w:hAnsi="Times New Roman"/>
          <w:sz w:val="24"/>
          <w:szCs w:val="24"/>
          <w:lang w:eastAsia="ru-RU"/>
        </w:rPr>
        <w:t>»</w:t>
      </w:r>
      <w:r>
        <w:rPr>
          <w:rFonts w:ascii="Times New Roman" w:eastAsia="Times New Roman" w:hAnsi="Times New Roman"/>
          <w:color w:val="000000"/>
          <w:sz w:val="24"/>
          <w:szCs w:val="24"/>
          <w:lang w:eastAsia="ru-RU"/>
        </w:rPr>
        <w:t xml:space="preserve"> (</w:t>
      </w:r>
      <w:r w:rsidRPr="006F5519">
        <w:rPr>
          <w:rFonts w:ascii="Times New Roman" w:hAnsi="Times New Roman"/>
          <w:sz w:val="24"/>
          <w:szCs w:val="24"/>
        </w:rPr>
        <w:t>С.М.Соловьев. История России с древнейших времен. Т.11, гл.4.</w:t>
      </w:r>
      <w:r>
        <w:rPr>
          <w:rFonts w:ascii="Times New Roman" w:eastAsia="Times New Roman" w:hAnsi="Times New Roman"/>
          <w:color w:val="000000"/>
          <w:sz w:val="24"/>
          <w:szCs w:val="24"/>
          <w:lang w:eastAsia="ru-RU"/>
        </w:rPr>
        <w:t>)</w:t>
      </w:r>
      <w:r w:rsidRPr="00CF47FC">
        <w:rPr>
          <w:rFonts w:ascii="Times New Roman" w:eastAsia="Times New Roman" w:hAnsi="Times New Roman"/>
          <w:sz w:val="24"/>
          <w:szCs w:val="24"/>
          <w:lang w:eastAsia="ru-RU"/>
        </w:rPr>
        <w:t>.</w:t>
      </w:r>
    </w:p>
    <w:p w:rsidR="00927A86" w:rsidRPr="00414117" w:rsidRDefault="00927A86" w:rsidP="002817AE">
      <w:pPr>
        <w:spacing w:after="0" w:line="240" w:lineRule="auto"/>
        <w:ind w:firstLine="300"/>
        <w:jc w:val="both"/>
        <w:rPr>
          <w:rFonts w:ascii="Times New Roman" w:eastAsia="Times New Roman" w:hAnsi="Times New Roman"/>
          <w:sz w:val="24"/>
          <w:szCs w:val="24"/>
          <w:lang w:eastAsia="ru-RU"/>
        </w:rPr>
      </w:pPr>
      <w:r w:rsidRPr="00CF47FC">
        <w:rPr>
          <w:rFonts w:ascii="Times New Roman" w:eastAsia="Times New Roman" w:hAnsi="Times New Roman"/>
          <w:sz w:val="24"/>
          <w:szCs w:val="24"/>
          <w:lang w:eastAsia="ru-RU"/>
        </w:rPr>
        <w:t xml:space="preserve">Стоит упомянуть о том, что </w:t>
      </w:r>
      <w:r w:rsidRPr="00CF47FC">
        <w:rPr>
          <w:rFonts w:ascii="Times New Roman" w:eastAsia="Times New Roman" w:hAnsi="Times New Roman"/>
          <w:b/>
          <w:sz w:val="24"/>
          <w:szCs w:val="24"/>
          <w:lang w:eastAsia="ru-RU"/>
        </w:rPr>
        <w:t>сам патриарх Никон</w:t>
      </w:r>
      <w:r w:rsidRPr="00CF47FC">
        <w:rPr>
          <w:rFonts w:ascii="Times New Roman" w:eastAsia="Times New Roman" w:hAnsi="Times New Roman"/>
          <w:sz w:val="24"/>
          <w:szCs w:val="24"/>
          <w:lang w:eastAsia="ru-RU"/>
        </w:rPr>
        <w:t xml:space="preserve">, лишённый сана и сосланный, </w:t>
      </w:r>
      <w:r w:rsidRPr="00CF47FC">
        <w:rPr>
          <w:rFonts w:ascii="Times New Roman" w:eastAsia="Times New Roman" w:hAnsi="Times New Roman"/>
          <w:b/>
          <w:sz w:val="24"/>
          <w:szCs w:val="24"/>
          <w:lang w:eastAsia="ru-RU"/>
        </w:rPr>
        <w:t>не избегал молиться по старопечатным книгам</w:t>
      </w:r>
      <w:r w:rsidR="005F05D0">
        <w:rPr>
          <w:rFonts w:ascii="Times New Roman" w:eastAsia="Times New Roman" w:hAnsi="Times New Roman"/>
          <w:b/>
          <w:sz w:val="24"/>
          <w:szCs w:val="24"/>
          <w:lang w:eastAsia="ru-RU"/>
        </w:rPr>
        <w:t xml:space="preserve"> </w:t>
      </w:r>
      <w:r w:rsidR="006C5F65">
        <w:rPr>
          <w:rFonts w:ascii="Times New Roman" w:eastAsia="Times New Roman" w:hAnsi="Times New Roman"/>
          <w:b/>
          <w:sz w:val="24"/>
          <w:szCs w:val="24"/>
          <w:vertAlign w:val="superscript"/>
          <w:lang w:eastAsia="ru-RU"/>
        </w:rPr>
        <w:t>57</w:t>
      </w:r>
      <w:r w:rsidR="005F05D0">
        <w:rPr>
          <w:rFonts w:ascii="Times New Roman" w:eastAsia="Times New Roman" w:hAnsi="Times New Roman"/>
          <w:b/>
          <w:sz w:val="24"/>
          <w:szCs w:val="24"/>
          <w:vertAlign w:val="superscript"/>
          <w:lang w:eastAsia="ru-RU"/>
        </w:rPr>
        <w:t>)</w:t>
      </w:r>
      <w:r w:rsidRPr="00CF47FC">
        <w:rPr>
          <w:rFonts w:ascii="Times New Roman" w:eastAsia="Times New Roman" w:hAnsi="Times New Roman"/>
          <w:b/>
          <w:sz w:val="24"/>
          <w:szCs w:val="24"/>
          <w:lang w:eastAsia="ru-RU"/>
        </w:rPr>
        <w:t>, говоря, что как старый, так и новый обряд «добр».</w:t>
      </w:r>
      <w:r w:rsidRPr="00CF47FC">
        <w:rPr>
          <w:rFonts w:ascii="Times New Roman" w:eastAsia="Times New Roman" w:hAnsi="Times New Roman"/>
          <w:sz w:val="24"/>
          <w:szCs w:val="24"/>
          <w:lang w:eastAsia="ru-RU"/>
        </w:rPr>
        <w:t xml:space="preserve"> </w:t>
      </w:r>
    </w:p>
    <w:p w:rsidR="00EC3754" w:rsidRDefault="00EC3754" w:rsidP="00EC3754">
      <w:pPr>
        <w:pStyle w:val="a8"/>
        <w:spacing w:before="0" w:beforeAutospacing="0" w:after="0" w:afterAutospacing="0"/>
        <w:jc w:val="both"/>
        <w:rPr>
          <w:rFonts w:ascii="Arial" w:hAnsi="Arial" w:cs="Arial"/>
          <w:sz w:val="16"/>
          <w:szCs w:val="16"/>
          <w:vertAlign w:val="superscript"/>
        </w:rPr>
      </w:pPr>
    </w:p>
    <w:p w:rsidR="00EC3754" w:rsidRPr="00A56E4F" w:rsidRDefault="002B57A1" w:rsidP="005F05D0">
      <w:pPr>
        <w:pStyle w:val="a8"/>
        <w:framePr w:hSpace="180" w:wrap="around" w:vAnchor="text" w:hAnchor="text" w:y="1"/>
        <w:pBdr>
          <w:top w:val="single" w:sz="6" w:space="1" w:color="auto"/>
          <w:left w:val="single" w:sz="6" w:space="1" w:color="auto"/>
          <w:bottom w:val="single" w:sz="6" w:space="1" w:color="auto"/>
          <w:right w:val="single" w:sz="6" w:space="1" w:color="auto"/>
        </w:pBdr>
        <w:spacing w:before="0" w:beforeAutospacing="0" w:after="0" w:afterAutospacing="0"/>
        <w:ind w:firstLine="142"/>
        <w:jc w:val="both"/>
        <w:rPr>
          <w:rFonts w:ascii="Arial" w:hAnsi="Arial" w:cs="Arial"/>
          <w:sz w:val="16"/>
          <w:szCs w:val="16"/>
        </w:rPr>
      </w:pPr>
      <w:r>
        <w:rPr>
          <w:rFonts w:ascii="Arial" w:hAnsi="Arial" w:cs="Arial"/>
          <w:b/>
          <w:sz w:val="16"/>
          <w:szCs w:val="16"/>
          <w:vertAlign w:val="superscript"/>
        </w:rPr>
        <w:t>5</w:t>
      </w:r>
      <w:r w:rsidR="006C5F65">
        <w:rPr>
          <w:rFonts w:ascii="Arial" w:hAnsi="Arial" w:cs="Arial"/>
          <w:b/>
          <w:sz w:val="16"/>
          <w:szCs w:val="16"/>
          <w:vertAlign w:val="superscript"/>
        </w:rPr>
        <w:t>7</w:t>
      </w:r>
      <w:r w:rsidR="00EC3754" w:rsidRPr="00EC3754">
        <w:rPr>
          <w:rFonts w:ascii="Arial" w:hAnsi="Arial" w:cs="Arial"/>
          <w:b/>
          <w:sz w:val="16"/>
          <w:szCs w:val="16"/>
          <w:vertAlign w:val="superscript"/>
        </w:rPr>
        <w:t>)</w:t>
      </w:r>
      <w:r w:rsidR="00EC3754" w:rsidRPr="00A56E4F">
        <w:rPr>
          <w:rFonts w:ascii="Arial" w:hAnsi="Arial" w:cs="Arial"/>
          <w:sz w:val="16"/>
          <w:szCs w:val="16"/>
        </w:rPr>
        <w:t xml:space="preserve"> Сохранилось интересное сообщение старообрядца диакона Феодора о том, что в типографии Иверского Валдайского монастыря п</w:t>
      </w:r>
      <w:r w:rsidR="00EC3754" w:rsidRPr="00A56E4F">
        <w:rPr>
          <w:rFonts w:ascii="Arial" w:hAnsi="Arial" w:cs="Arial"/>
          <w:sz w:val="16"/>
          <w:szCs w:val="16"/>
        </w:rPr>
        <w:t>о</w:t>
      </w:r>
      <w:r w:rsidR="00EC3754" w:rsidRPr="00A56E4F">
        <w:rPr>
          <w:rFonts w:ascii="Arial" w:hAnsi="Arial" w:cs="Arial"/>
          <w:sz w:val="16"/>
          <w:szCs w:val="16"/>
        </w:rPr>
        <w:t>сле ухода патриарха Никона от правления делами Церкви печатались Часовники, Псалтири, Молитвенники, Канонники не по новым, а по старым Иосифовым образцам и «в ни</w:t>
      </w:r>
      <w:r w:rsidR="005F05D0">
        <w:rPr>
          <w:rFonts w:ascii="Arial" w:hAnsi="Arial" w:cs="Arial"/>
          <w:sz w:val="16"/>
          <w:szCs w:val="16"/>
        </w:rPr>
        <w:t>х вся по старому слово в слово»</w:t>
      </w:r>
      <w:r w:rsidR="00EC3754" w:rsidRPr="00A56E4F">
        <w:rPr>
          <w:rFonts w:ascii="Arial" w:hAnsi="Arial" w:cs="Arial"/>
          <w:sz w:val="16"/>
          <w:szCs w:val="16"/>
        </w:rPr>
        <w:t xml:space="preserve"> </w:t>
      </w:r>
      <w:r w:rsidR="005F05D0">
        <w:rPr>
          <w:rFonts w:ascii="Arial" w:hAnsi="Arial" w:cs="Arial"/>
          <w:sz w:val="16"/>
          <w:szCs w:val="16"/>
        </w:rPr>
        <w:t>(</w:t>
      </w:r>
      <w:r w:rsidR="00EC3754" w:rsidRPr="00A56E4F">
        <w:rPr>
          <w:rFonts w:ascii="Arial" w:hAnsi="Arial" w:cs="Arial"/>
          <w:sz w:val="16"/>
          <w:szCs w:val="16"/>
        </w:rPr>
        <w:t xml:space="preserve">Карташов. </w:t>
      </w:r>
      <w:r w:rsidR="005F05D0" w:rsidRPr="00A56E4F">
        <w:rPr>
          <w:rFonts w:ascii="Arial" w:hAnsi="Arial" w:cs="Arial"/>
          <w:sz w:val="16"/>
          <w:szCs w:val="16"/>
        </w:rPr>
        <w:t>Очер</w:t>
      </w:r>
      <w:r w:rsidR="005F05D0">
        <w:rPr>
          <w:rFonts w:ascii="Arial" w:hAnsi="Arial" w:cs="Arial"/>
          <w:sz w:val="16"/>
          <w:szCs w:val="16"/>
        </w:rPr>
        <w:t>ки по истории Русской Ц</w:t>
      </w:r>
      <w:r w:rsidR="005F05D0" w:rsidRPr="00A56E4F">
        <w:rPr>
          <w:rFonts w:ascii="Arial" w:hAnsi="Arial" w:cs="Arial"/>
          <w:sz w:val="16"/>
          <w:szCs w:val="16"/>
        </w:rPr>
        <w:t xml:space="preserve">еркви. Париж, 1959. Т. II. </w:t>
      </w:r>
      <w:r w:rsidR="00EC3754" w:rsidRPr="00A56E4F">
        <w:rPr>
          <w:rFonts w:ascii="Arial" w:hAnsi="Arial" w:cs="Arial"/>
          <w:sz w:val="16"/>
          <w:szCs w:val="16"/>
        </w:rPr>
        <w:t>С. 164</w:t>
      </w:r>
      <w:r w:rsidR="005F05D0">
        <w:rPr>
          <w:rFonts w:ascii="Arial" w:hAnsi="Arial" w:cs="Arial"/>
          <w:sz w:val="16"/>
          <w:szCs w:val="16"/>
        </w:rPr>
        <w:t>)</w:t>
      </w:r>
      <w:r w:rsidR="00EC3754" w:rsidRPr="00A56E4F">
        <w:rPr>
          <w:rFonts w:ascii="Arial" w:hAnsi="Arial" w:cs="Arial"/>
          <w:sz w:val="16"/>
          <w:szCs w:val="16"/>
        </w:rPr>
        <w:t>.</w:t>
      </w:r>
    </w:p>
    <w:p w:rsidR="002D11FC" w:rsidRPr="005F05D0" w:rsidRDefault="002D11FC" w:rsidP="002817AE">
      <w:pPr>
        <w:spacing w:after="0" w:line="240" w:lineRule="auto"/>
        <w:ind w:firstLine="284"/>
        <w:jc w:val="both"/>
        <w:rPr>
          <w:rFonts w:ascii="Times New Roman" w:hAnsi="Times New Roman"/>
          <w:sz w:val="16"/>
          <w:szCs w:val="16"/>
        </w:rPr>
      </w:pPr>
    </w:p>
    <w:p w:rsidR="008C4627" w:rsidRPr="006D4EF4" w:rsidRDefault="00267874" w:rsidP="008C4627">
      <w:pPr>
        <w:spacing w:after="0" w:line="240" w:lineRule="auto"/>
        <w:ind w:firstLine="284"/>
        <w:jc w:val="both"/>
        <w:rPr>
          <w:rFonts w:ascii="Times New Roman" w:hAnsi="Times New Roman"/>
          <w:sz w:val="24"/>
          <w:szCs w:val="24"/>
        </w:rPr>
      </w:pPr>
      <w:r w:rsidRPr="006D4EF4">
        <w:rPr>
          <w:rFonts w:ascii="Times New Roman" w:hAnsi="Times New Roman"/>
          <w:sz w:val="24"/>
          <w:szCs w:val="24"/>
        </w:rPr>
        <w:t xml:space="preserve">В народе говорили, что </w:t>
      </w:r>
      <w:r w:rsidR="008C4627" w:rsidRPr="006D4EF4">
        <w:rPr>
          <w:rFonts w:ascii="Times New Roman" w:hAnsi="Times New Roman"/>
          <w:sz w:val="24"/>
          <w:szCs w:val="24"/>
        </w:rPr>
        <w:t>предки, С</w:t>
      </w:r>
      <w:r w:rsidR="002817AE" w:rsidRPr="006D4EF4">
        <w:rPr>
          <w:rFonts w:ascii="Times New Roman" w:hAnsi="Times New Roman"/>
          <w:sz w:val="24"/>
          <w:szCs w:val="24"/>
        </w:rPr>
        <w:t>вятые отцы та</w:t>
      </w:r>
      <w:r w:rsidR="008C4627" w:rsidRPr="006D4EF4">
        <w:rPr>
          <w:rFonts w:ascii="Times New Roman" w:hAnsi="Times New Roman"/>
          <w:sz w:val="24"/>
          <w:szCs w:val="24"/>
        </w:rPr>
        <w:t>к молились и спаслись, угодили Б</w:t>
      </w:r>
      <w:r w:rsidR="002817AE" w:rsidRPr="006D4EF4">
        <w:rPr>
          <w:rFonts w:ascii="Times New Roman" w:hAnsi="Times New Roman"/>
          <w:sz w:val="24"/>
          <w:szCs w:val="24"/>
        </w:rPr>
        <w:t xml:space="preserve">огу, прославились чудесами, а теперь говорят, что надобно молиться не так; говорят, что </w:t>
      </w:r>
      <w:r w:rsidR="008C4627" w:rsidRPr="006D4EF4">
        <w:rPr>
          <w:rFonts w:ascii="Times New Roman" w:hAnsi="Times New Roman"/>
          <w:i/>
          <w:iCs/>
          <w:sz w:val="24"/>
          <w:szCs w:val="24"/>
        </w:rPr>
        <w:t>С</w:t>
      </w:r>
      <w:r w:rsidR="002817AE" w:rsidRPr="006D4EF4">
        <w:rPr>
          <w:rFonts w:ascii="Times New Roman" w:hAnsi="Times New Roman"/>
          <w:i/>
          <w:iCs/>
          <w:sz w:val="24"/>
          <w:szCs w:val="24"/>
        </w:rPr>
        <w:t>вятые</w:t>
      </w:r>
      <w:r w:rsidR="002817AE" w:rsidRPr="006D4EF4">
        <w:rPr>
          <w:rFonts w:ascii="Times New Roman" w:hAnsi="Times New Roman"/>
          <w:sz w:val="24"/>
          <w:szCs w:val="24"/>
        </w:rPr>
        <w:t xml:space="preserve"> молились не так, как надобно! Легко понять, как до</w:t>
      </w:r>
      <w:r w:rsidR="008C4627" w:rsidRPr="006D4EF4">
        <w:rPr>
          <w:rFonts w:ascii="Times New Roman" w:hAnsi="Times New Roman"/>
          <w:sz w:val="24"/>
          <w:szCs w:val="24"/>
        </w:rPr>
        <w:t>лжен был встревожиться древний Р</w:t>
      </w:r>
      <w:r w:rsidR="002817AE" w:rsidRPr="006D4EF4">
        <w:rPr>
          <w:rFonts w:ascii="Times New Roman" w:hAnsi="Times New Roman"/>
          <w:sz w:val="24"/>
          <w:szCs w:val="24"/>
        </w:rPr>
        <w:t>усский человек при таких новизнах, или новшествах, по тогдашнему выражению; легко понять, что первою мыслию многих было: надобно сто</w:t>
      </w:r>
      <w:r w:rsidR="008C4627" w:rsidRPr="006D4EF4">
        <w:rPr>
          <w:rFonts w:ascii="Times New Roman" w:hAnsi="Times New Roman"/>
          <w:sz w:val="24"/>
          <w:szCs w:val="24"/>
        </w:rPr>
        <w:t>ять за В</w:t>
      </w:r>
      <w:r w:rsidR="002817AE" w:rsidRPr="006D4EF4">
        <w:rPr>
          <w:rFonts w:ascii="Times New Roman" w:hAnsi="Times New Roman"/>
          <w:sz w:val="24"/>
          <w:szCs w:val="24"/>
        </w:rPr>
        <w:t>еру, пре</w:t>
      </w:r>
      <w:r w:rsidR="008C4627" w:rsidRPr="006D4EF4">
        <w:rPr>
          <w:rFonts w:ascii="Times New Roman" w:hAnsi="Times New Roman"/>
          <w:sz w:val="24"/>
          <w:szCs w:val="24"/>
        </w:rPr>
        <w:t>данную отцами! Недавно Русская З</w:t>
      </w:r>
      <w:r w:rsidR="002817AE" w:rsidRPr="006D4EF4">
        <w:rPr>
          <w:rFonts w:ascii="Times New Roman" w:hAnsi="Times New Roman"/>
          <w:sz w:val="24"/>
          <w:szCs w:val="24"/>
        </w:rPr>
        <w:t>емля собиралась против Литвы из страха, что коро</w:t>
      </w:r>
      <w:r w:rsidR="008C4627" w:rsidRPr="006D4EF4">
        <w:rPr>
          <w:rFonts w:ascii="Times New Roman" w:hAnsi="Times New Roman"/>
          <w:sz w:val="24"/>
          <w:szCs w:val="24"/>
        </w:rPr>
        <w:t>левич литовский истребит Веру П</w:t>
      </w:r>
      <w:r w:rsidR="002817AE" w:rsidRPr="006D4EF4">
        <w:rPr>
          <w:rFonts w:ascii="Times New Roman" w:hAnsi="Times New Roman"/>
          <w:sz w:val="24"/>
          <w:szCs w:val="24"/>
        </w:rPr>
        <w:t>равославную, а теперь свои задумали пере</w:t>
      </w:r>
      <w:r w:rsidR="008C4627" w:rsidRPr="006D4EF4">
        <w:rPr>
          <w:rFonts w:ascii="Times New Roman" w:hAnsi="Times New Roman"/>
          <w:sz w:val="24"/>
          <w:szCs w:val="24"/>
        </w:rPr>
        <w:t>менить В</w:t>
      </w:r>
      <w:r w:rsidR="002817AE" w:rsidRPr="006D4EF4">
        <w:rPr>
          <w:rFonts w:ascii="Times New Roman" w:hAnsi="Times New Roman"/>
          <w:sz w:val="24"/>
          <w:szCs w:val="24"/>
        </w:rPr>
        <w:t>еру, вво</w:t>
      </w:r>
      <w:r w:rsidR="008C4627" w:rsidRPr="006D4EF4">
        <w:rPr>
          <w:rFonts w:ascii="Times New Roman" w:hAnsi="Times New Roman"/>
          <w:sz w:val="24"/>
          <w:szCs w:val="24"/>
        </w:rPr>
        <w:t>дят иное; но иное в В</w:t>
      </w:r>
      <w:r w:rsidR="002817AE" w:rsidRPr="006D4EF4">
        <w:rPr>
          <w:rFonts w:ascii="Times New Roman" w:hAnsi="Times New Roman"/>
          <w:sz w:val="24"/>
          <w:szCs w:val="24"/>
        </w:rPr>
        <w:t>ере, новое, чужое, представлялось не иначе как латин</w:t>
      </w:r>
      <w:r w:rsidR="008C4627" w:rsidRPr="006D4EF4">
        <w:rPr>
          <w:rFonts w:ascii="Times New Roman" w:hAnsi="Times New Roman"/>
          <w:sz w:val="24"/>
          <w:szCs w:val="24"/>
        </w:rPr>
        <w:t>ским, и вот мысль, что хотят у Русских людей отнять П</w:t>
      </w:r>
      <w:r w:rsidR="002817AE" w:rsidRPr="006D4EF4">
        <w:rPr>
          <w:rFonts w:ascii="Times New Roman" w:hAnsi="Times New Roman"/>
          <w:sz w:val="24"/>
          <w:szCs w:val="24"/>
        </w:rPr>
        <w:t>равославие, ввести латинские новшества, что на</w:t>
      </w:r>
      <w:r w:rsidR="008C4627" w:rsidRPr="006D4EF4">
        <w:rPr>
          <w:rFonts w:ascii="Times New Roman" w:hAnsi="Times New Roman"/>
          <w:sz w:val="24"/>
          <w:szCs w:val="24"/>
        </w:rPr>
        <w:t>добно пострадать за В</w:t>
      </w:r>
      <w:r w:rsidR="002817AE" w:rsidRPr="006D4EF4">
        <w:rPr>
          <w:rFonts w:ascii="Times New Roman" w:hAnsi="Times New Roman"/>
          <w:sz w:val="24"/>
          <w:szCs w:val="24"/>
        </w:rPr>
        <w:t>е</w:t>
      </w:r>
      <w:r w:rsidR="008C4627" w:rsidRPr="006D4EF4">
        <w:rPr>
          <w:rFonts w:ascii="Times New Roman" w:hAnsi="Times New Roman"/>
          <w:sz w:val="24"/>
          <w:szCs w:val="24"/>
        </w:rPr>
        <w:t>ру, как страдали древние Святые Мученики. «Нам всем, П</w:t>
      </w:r>
      <w:r w:rsidR="002817AE" w:rsidRPr="006D4EF4">
        <w:rPr>
          <w:rFonts w:ascii="Times New Roman" w:hAnsi="Times New Roman"/>
          <w:sz w:val="24"/>
          <w:szCs w:val="24"/>
        </w:rPr>
        <w:t>равослав</w:t>
      </w:r>
      <w:r w:rsidR="008C4627" w:rsidRPr="006D4EF4">
        <w:rPr>
          <w:rFonts w:ascii="Times New Roman" w:hAnsi="Times New Roman"/>
          <w:sz w:val="24"/>
          <w:szCs w:val="24"/>
        </w:rPr>
        <w:t>ным Х</w:t>
      </w:r>
      <w:r w:rsidR="002817AE" w:rsidRPr="006D4EF4">
        <w:rPr>
          <w:rFonts w:ascii="Times New Roman" w:hAnsi="Times New Roman"/>
          <w:sz w:val="24"/>
          <w:szCs w:val="24"/>
        </w:rPr>
        <w:t xml:space="preserve">ристианам, подобает умирати за един </w:t>
      </w:r>
      <w:r w:rsidR="002817AE" w:rsidRPr="006D4EF4">
        <w:rPr>
          <w:rFonts w:ascii="Times New Roman" w:hAnsi="Times New Roman"/>
          <w:i/>
          <w:iCs/>
          <w:sz w:val="24"/>
          <w:szCs w:val="24"/>
        </w:rPr>
        <w:t>аз</w:t>
      </w:r>
      <w:r w:rsidR="002817AE" w:rsidRPr="006D4EF4">
        <w:rPr>
          <w:rFonts w:ascii="Times New Roman" w:hAnsi="Times New Roman"/>
          <w:sz w:val="24"/>
          <w:szCs w:val="24"/>
        </w:rPr>
        <w:t>, его же окаянный враг выбросил из Си</w:t>
      </w:r>
      <w:r w:rsidR="008C4627" w:rsidRPr="006D4EF4">
        <w:rPr>
          <w:rFonts w:ascii="Times New Roman" w:hAnsi="Times New Roman"/>
          <w:sz w:val="24"/>
          <w:szCs w:val="24"/>
        </w:rPr>
        <w:t>мвола там, иде же глаголется о Сыне Б</w:t>
      </w:r>
      <w:r w:rsidR="002817AE" w:rsidRPr="006D4EF4">
        <w:rPr>
          <w:rFonts w:ascii="Times New Roman" w:hAnsi="Times New Roman"/>
          <w:sz w:val="24"/>
          <w:szCs w:val="24"/>
        </w:rPr>
        <w:t>о</w:t>
      </w:r>
      <w:r w:rsidR="008C4627" w:rsidRPr="006D4EF4">
        <w:rPr>
          <w:rFonts w:ascii="Times New Roman" w:hAnsi="Times New Roman"/>
          <w:sz w:val="24"/>
          <w:szCs w:val="24"/>
        </w:rPr>
        <w:t>жии Исусе Христе: "</w:t>
      </w:r>
      <w:r w:rsidR="002817AE" w:rsidRPr="006D4EF4">
        <w:rPr>
          <w:rFonts w:ascii="Times New Roman" w:hAnsi="Times New Roman"/>
          <w:sz w:val="24"/>
          <w:szCs w:val="24"/>
        </w:rPr>
        <w:t xml:space="preserve">Рожденна, </w:t>
      </w:r>
      <w:r w:rsidR="002817AE" w:rsidRPr="006D4EF4">
        <w:rPr>
          <w:rFonts w:ascii="Times New Roman" w:hAnsi="Times New Roman"/>
          <w:i/>
          <w:iCs/>
          <w:sz w:val="24"/>
          <w:szCs w:val="24"/>
        </w:rPr>
        <w:t>а</w:t>
      </w:r>
      <w:r w:rsidR="008C4627" w:rsidRPr="006D4EF4">
        <w:rPr>
          <w:rFonts w:ascii="Times New Roman" w:hAnsi="Times New Roman"/>
          <w:sz w:val="24"/>
          <w:szCs w:val="24"/>
        </w:rPr>
        <w:t xml:space="preserve"> не сотворена"</w:t>
      </w:r>
      <w:r w:rsidR="002817AE" w:rsidRPr="006D4EF4">
        <w:rPr>
          <w:rFonts w:ascii="Times New Roman" w:hAnsi="Times New Roman"/>
          <w:sz w:val="24"/>
          <w:szCs w:val="24"/>
        </w:rPr>
        <w:t xml:space="preserve">; велика зело сила в сем </w:t>
      </w:r>
      <w:r w:rsidR="002817AE" w:rsidRPr="006D4EF4">
        <w:rPr>
          <w:rFonts w:ascii="Times New Roman" w:hAnsi="Times New Roman"/>
          <w:i/>
          <w:iCs/>
          <w:sz w:val="24"/>
          <w:szCs w:val="24"/>
        </w:rPr>
        <w:t>аз</w:t>
      </w:r>
      <w:r w:rsidR="002817AE" w:rsidRPr="006D4EF4">
        <w:rPr>
          <w:rFonts w:ascii="Times New Roman" w:hAnsi="Times New Roman"/>
          <w:sz w:val="24"/>
          <w:szCs w:val="24"/>
        </w:rPr>
        <w:t xml:space="preserve"> сокровенна». Но древние мученики страдали, и с</w:t>
      </w:r>
      <w:r w:rsidR="008C4627" w:rsidRPr="006D4EF4">
        <w:rPr>
          <w:rFonts w:ascii="Times New Roman" w:hAnsi="Times New Roman"/>
          <w:sz w:val="24"/>
          <w:szCs w:val="24"/>
        </w:rPr>
        <w:t>традания их повели к торжеству В</w:t>
      </w:r>
      <w:r w:rsidR="002817AE" w:rsidRPr="006D4EF4">
        <w:rPr>
          <w:rFonts w:ascii="Times New Roman" w:hAnsi="Times New Roman"/>
          <w:sz w:val="24"/>
          <w:szCs w:val="24"/>
        </w:rPr>
        <w:t>еры Христовой; что же такое теперь? зачем опять необходимость страданий? Откровение Богослова говорит, что в последние времена встанет страшный гонитель, враг Христа, антихрист, кото</w:t>
      </w:r>
      <w:r w:rsidR="008C4627" w:rsidRPr="006D4EF4">
        <w:rPr>
          <w:rFonts w:ascii="Times New Roman" w:hAnsi="Times New Roman"/>
          <w:sz w:val="24"/>
          <w:szCs w:val="24"/>
        </w:rPr>
        <w:t>рый будет отводить от Истинной В</w:t>
      </w:r>
      <w:r w:rsidR="002817AE" w:rsidRPr="006D4EF4">
        <w:rPr>
          <w:rFonts w:ascii="Times New Roman" w:hAnsi="Times New Roman"/>
          <w:sz w:val="24"/>
          <w:szCs w:val="24"/>
        </w:rPr>
        <w:t>еры и мучить неповинующихся ему.</w:t>
      </w:r>
    </w:p>
    <w:p w:rsidR="002817AE" w:rsidRPr="006D4EF4" w:rsidRDefault="002817AE" w:rsidP="008C4627">
      <w:pPr>
        <w:spacing w:after="0" w:line="240" w:lineRule="auto"/>
        <w:ind w:firstLine="284"/>
        <w:jc w:val="both"/>
        <w:rPr>
          <w:rFonts w:ascii="Times New Roman" w:hAnsi="Times New Roman"/>
          <w:sz w:val="24"/>
          <w:szCs w:val="24"/>
        </w:rPr>
      </w:pPr>
      <w:r w:rsidRPr="006D4EF4">
        <w:rPr>
          <w:rFonts w:ascii="Times New Roman" w:hAnsi="Times New Roman"/>
          <w:sz w:val="24"/>
          <w:szCs w:val="24"/>
        </w:rPr>
        <w:t>Патриарх Иосиф</w:t>
      </w:r>
      <w:r w:rsidR="008C4627" w:rsidRPr="006D4EF4">
        <w:rPr>
          <w:rFonts w:ascii="Times New Roman" w:hAnsi="Times New Roman"/>
          <w:sz w:val="24"/>
          <w:szCs w:val="24"/>
        </w:rPr>
        <w:t>, и все до него,</w:t>
      </w:r>
      <w:r w:rsidRPr="006D4EF4">
        <w:rPr>
          <w:rFonts w:ascii="Times New Roman" w:hAnsi="Times New Roman"/>
          <w:sz w:val="24"/>
          <w:szCs w:val="24"/>
        </w:rPr>
        <w:t xml:space="preserve"> крестился двумя перстами; </w:t>
      </w:r>
      <w:r w:rsidR="00D04BC2" w:rsidRPr="006D4EF4">
        <w:rPr>
          <w:rFonts w:ascii="Times New Roman" w:hAnsi="Times New Roman"/>
          <w:sz w:val="24"/>
          <w:szCs w:val="24"/>
        </w:rPr>
        <w:t xml:space="preserve">да и </w:t>
      </w:r>
      <w:r w:rsidRPr="006D4EF4">
        <w:rPr>
          <w:rFonts w:ascii="Times New Roman" w:hAnsi="Times New Roman"/>
          <w:sz w:val="24"/>
          <w:szCs w:val="24"/>
        </w:rPr>
        <w:t xml:space="preserve">Никон, будучи митрополитом новгородским и в начале патриаршества, крестился так же. </w:t>
      </w:r>
    </w:p>
    <w:p w:rsidR="002817AE" w:rsidRPr="006D4EF4" w:rsidRDefault="002817AE" w:rsidP="00A06C75">
      <w:pPr>
        <w:spacing w:after="0" w:line="240" w:lineRule="auto"/>
        <w:jc w:val="both"/>
        <w:rPr>
          <w:rFonts w:ascii="Times New Roman" w:hAnsi="Times New Roman"/>
          <w:sz w:val="16"/>
          <w:szCs w:val="16"/>
        </w:rPr>
      </w:pPr>
    </w:p>
    <w:p w:rsidR="00927A86" w:rsidRPr="006D4EF4" w:rsidRDefault="00927A86" w:rsidP="002817AE">
      <w:pPr>
        <w:spacing w:after="0" w:line="240" w:lineRule="auto"/>
        <w:ind w:firstLine="284"/>
        <w:jc w:val="both"/>
        <w:rPr>
          <w:rFonts w:ascii="Times New Roman" w:eastAsia="Times New Roman" w:hAnsi="Times New Roman"/>
          <w:sz w:val="24"/>
          <w:szCs w:val="24"/>
          <w:lang w:eastAsia="ru-RU"/>
        </w:rPr>
      </w:pPr>
      <w:r w:rsidRPr="006D4EF4">
        <w:rPr>
          <w:rFonts w:ascii="Times New Roman" w:hAnsi="Times New Roman"/>
          <w:sz w:val="24"/>
          <w:szCs w:val="24"/>
        </w:rPr>
        <w:t>Чтобы заставить Русский благочестивый народ принять реформу, собор указал подвергать ослушников соборных определений тягчайшим казням: заточать их в тюрьмы, ссылать, бить говяжьими жилами, отрезать уши, носы, вырезывать языки, отсекать руки. Все эти деяния и определения собора внесли еще большую смуту в умы Русских людей и усуг</w:t>
      </w:r>
      <w:r w:rsidRPr="006D4EF4">
        <w:rPr>
          <w:rFonts w:ascii="Times New Roman" w:hAnsi="Times New Roman"/>
          <w:sz w:val="24"/>
          <w:szCs w:val="24"/>
        </w:rPr>
        <w:t>у</w:t>
      </w:r>
      <w:r w:rsidRPr="006D4EF4">
        <w:rPr>
          <w:rFonts w:ascii="Times New Roman" w:hAnsi="Times New Roman"/>
          <w:sz w:val="24"/>
          <w:szCs w:val="24"/>
        </w:rPr>
        <w:t>били раскол.</w:t>
      </w:r>
    </w:p>
    <w:p w:rsidR="00927A86" w:rsidRPr="006D4EF4" w:rsidRDefault="00927A86" w:rsidP="00927A86">
      <w:pPr>
        <w:spacing w:after="0" w:line="240" w:lineRule="auto"/>
        <w:ind w:firstLine="284"/>
        <w:jc w:val="both"/>
        <w:rPr>
          <w:rFonts w:ascii="Times New Roman" w:eastAsia="Times New Roman" w:hAnsi="Times New Roman"/>
          <w:sz w:val="24"/>
          <w:szCs w:val="24"/>
          <w:lang w:eastAsia="ru-RU"/>
        </w:rPr>
      </w:pPr>
      <w:r w:rsidRPr="006D4EF4">
        <w:rPr>
          <w:rFonts w:ascii="Times New Roman" w:eastAsia="Times New Roman" w:hAnsi="Times New Roman"/>
          <w:sz w:val="24"/>
          <w:szCs w:val="24"/>
          <w:lang w:eastAsia="ru-RU"/>
        </w:rPr>
        <w:t>Летописцы назвали прошедшее мероприятие “Большим Московским собором</w:t>
      </w:r>
      <w:r w:rsidRPr="006D4EF4">
        <w:rPr>
          <w:rFonts w:ascii="Times New Roman" w:eastAsia="Times New Roman" w:hAnsi="Times New Roman"/>
          <w:b/>
          <w:sz w:val="24"/>
          <w:szCs w:val="24"/>
          <w:lang w:eastAsia="ru-RU"/>
        </w:rPr>
        <w:t>”. В народе же он получил наименование Разбойного или Бешеного.</w:t>
      </w:r>
      <w:r w:rsidRPr="006D4EF4">
        <w:rPr>
          <w:rFonts w:ascii="Times New Roman" w:eastAsia="Times New Roman" w:hAnsi="Times New Roman"/>
          <w:sz w:val="24"/>
          <w:szCs w:val="24"/>
          <w:lang w:eastAsia="ru-RU"/>
        </w:rPr>
        <w:t xml:space="preserve"> </w:t>
      </w:r>
    </w:p>
    <w:p w:rsidR="00927A86" w:rsidRPr="006D4EF4" w:rsidRDefault="00927A86" w:rsidP="00927A86">
      <w:pPr>
        <w:spacing w:after="0" w:line="240" w:lineRule="auto"/>
        <w:ind w:firstLine="284"/>
        <w:jc w:val="both"/>
        <w:rPr>
          <w:rFonts w:ascii="Times New Roman" w:eastAsia="Times New Roman" w:hAnsi="Times New Roman"/>
          <w:sz w:val="16"/>
          <w:szCs w:val="16"/>
          <w:lang w:eastAsia="ru-RU"/>
        </w:rPr>
      </w:pPr>
    </w:p>
    <w:p w:rsidR="00927A86" w:rsidRPr="006D4EF4" w:rsidRDefault="00927A86" w:rsidP="00927A86">
      <w:pPr>
        <w:spacing w:after="0" w:line="240" w:lineRule="auto"/>
        <w:ind w:firstLine="284"/>
        <w:jc w:val="both"/>
        <w:rPr>
          <w:rFonts w:ascii="Times New Roman" w:eastAsia="Times New Roman" w:hAnsi="Times New Roman"/>
          <w:sz w:val="24"/>
          <w:szCs w:val="24"/>
          <w:lang w:eastAsia="ru-RU"/>
        </w:rPr>
      </w:pPr>
      <w:r w:rsidRPr="006D4EF4">
        <w:rPr>
          <w:rFonts w:ascii="Times New Roman" w:eastAsia="Times New Roman" w:hAnsi="Times New Roman"/>
          <w:b/>
          <w:sz w:val="24"/>
          <w:szCs w:val="24"/>
          <w:lang w:eastAsia="ru-RU"/>
        </w:rPr>
        <w:t>Согласно учению Святых отец никакие проклятия или анафемы не могут быть наложенны на Православное Предание, тем более не могут они повредить придерживающимся его.</w:t>
      </w:r>
      <w:r w:rsidRPr="006D4EF4">
        <w:rPr>
          <w:rFonts w:ascii="Times New Roman" w:eastAsia="Times New Roman" w:hAnsi="Times New Roman"/>
          <w:sz w:val="24"/>
          <w:szCs w:val="24"/>
          <w:lang w:eastAsia="ru-RU"/>
        </w:rPr>
        <w:t xml:space="preserve"> Наоборот, </w:t>
      </w:r>
      <w:r w:rsidRPr="006D4EF4">
        <w:rPr>
          <w:rFonts w:ascii="Times New Roman" w:eastAsia="Times New Roman" w:hAnsi="Times New Roman"/>
          <w:sz w:val="24"/>
          <w:szCs w:val="24"/>
          <w:u w:val="single"/>
          <w:lang w:eastAsia="ru-RU"/>
        </w:rPr>
        <w:t xml:space="preserve">неправедные проклятия и анафемы поражают и осуждают </w:t>
      </w:r>
      <w:r w:rsidRPr="006D4EF4">
        <w:rPr>
          <w:rFonts w:ascii="Times New Roman" w:eastAsia="Times New Roman" w:hAnsi="Times New Roman"/>
          <w:sz w:val="24"/>
          <w:szCs w:val="24"/>
          <w:u w:val="single"/>
          <w:lang w:eastAsia="ru-RU"/>
        </w:rPr>
        <w:lastRenderedPageBreak/>
        <w:t>самого проклинающего</w:t>
      </w:r>
      <w:r w:rsidRPr="006D4EF4">
        <w:rPr>
          <w:rFonts w:ascii="Times New Roman" w:eastAsia="Times New Roman" w:hAnsi="Times New Roman"/>
          <w:sz w:val="24"/>
          <w:szCs w:val="24"/>
          <w:lang w:eastAsia="ru-RU"/>
        </w:rPr>
        <w:t>. Не случайно в дальнейшем иерархи господствующей Церкви впали в цареборческую ересь</w:t>
      </w:r>
      <w:r w:rsidR="00414117" w:rsidRPr="006D4EF4">
        <w:rPr>
          <w:rFonts w:ascii="Times New Roman" w:eastAsia="Times New Roman" w:hAnsi="Times New Roman"/>
          <w:sz w:val="24"/>
          <w:szCs w:val="24"/>
          <w:lang w:eastAsia="ru-RU"/>
        </w:rPr>
        <w:t xml:space="preserve"> </w:t>
      </w:r>
      <w:r w:rsidR="00167481">
        <w:rPr>
          <w:rFonts w:ascii="Times New Roman" w:eastAsia="Times New Roman" w:hAnsi="Times New Roman"/>
          <w:b/>
          <w:sz w:val="24"/>
          <w:szCs w:val="24"/>
          <w:vertAlign w:val="superscript"/>
          <w:lang w:eastAsia="ru-RU"/>
        </w:rPr>
        <w:t>58</w:t>
      </w:r>
      <w:r w:rsidRPr="006D4EF4">
        <w:rPr>
          <w:rFonts w:ascii="Times New Roman" w:eastAsia="Times New Roman" w:hAnsi="Times New Roman"/>
          <w:b/>
          <w:sz w:val="24"/>
          <w:szCs w:val="24"/>
          <w:vertAlign w:val="superscript"/>
          <w:lang w:eastAsia="ru-RU"/>
        </w:rPr>
        <w:t>)</w:t>
      </w:r>
      <w:r w:rsidRPr="006D4EF4">
        <w:rPr>
          <w:rFonts w:ascii="Times New Roman" w:eastAsia="Times New Roman" w:hAnsi="Times New Roman"/>
          <w:sz w:val="24"/>
          <w:szCs w:val="24"/>
          <w:lang w:eastAsia="ru-RU"/>
        </w:rPr>
        <w:t>, дошли до хулы на Имя Божие (</w:t>
      </w:r>
      <w:smartTag w:uri="urn:schemas-microsoft-com:office:smarttags" w:element="metricconverter">
        <w:smartTagPr>
          <w:attr w:name="ProductID" w:val="1913 г"/>
        </w:smartTagPr>
        <w:r w:rsidRPr="006D4EF4">
          <w:rPr>
            <w:rFonts w:ascii="Times New Roman" w:eastAsia="Times New Roman" w:hAnsi="Times New Roman"/>
            <w:sz w:val="24"/>
            <w:szCs w:val="24"/>
            <w:lang w:eastAsia="ru-RU"/>
          </w:rPr>
          <w:t>1913 г</w:t>
        </w:r>
      </w:smartTag>
      <w:r w:rsidRPr="006D4EF4">
        <w:rPr>
          <w:rFonts w:ascii="Times New Roman" w:eastAsia="Times New Roman" w:hAnsi="Times New Roman"/>
          <w:sz w:val="24"/>
          <w:szCs w:val="24"/>
          <w:lang w:eastAsia="ru-RU"/>
        </w:rPr>
        <w:t xml:space="preserve">.), свергли Помазанника Божия и Самодержавие, утвердили имяборческую позицию на своем </w:t>
      </w:r>
      <w:r w:rsidR="002C4439" w:rsidRPr="006D4EF4">
        <w:rPr>
          <w:rFonts w:ascii="Times New Roman" w:eastAsia="Times New Roman" w:hAnsi="Times New Roman"/>
          <w:sz w:val="24"/>
          <w:szCs w:val="24"/>
          <w:lang w:eastAsia="ru-RU"/>
        </w:rPr>
        <w:t>Поместном с</w:t>
      </w:r>
      <w:r w:rsidRPr="006D4EF4">
        <w:rPr>
          <w:rFonts w:ascii="Times New Roman" w:eastAsia="Times New Roman" w:hAnsi="Times New Roman"/>
          <w:sz w:val="24"/>
          <w:szCs w:val="24"/>
          <w:lang w:eastAsia="ru-RU"/>
        </w:rPr>
        <w:t>оборе 1917-1918 годов, подверглись жесточайшим гонениям и разделились на несколько частей</w:t>
      </w:r>
      <w:r w:rsidR="002C4439" w:rsidRPr="006D4EF4">
        <w:rPr>
          <w:rFonts w:ascii="Times New Roman" w:eastAsia="Times New Roman" w:hAnsi="Times New Roman"/>
          <w:sz w:val="24"/>
          <w:szCs w:val="24"/>
          <w:lang w:eastAsia="ru-RU"/>
        </w:rPr>
        <w:t xml:space="preserve"> (См. Рис. № 5)</w:t>
      </w:r>
      <w:r w:rsidRPr="006D4EF4">
        <w:rPr>
          <w:rFonts w:ascii="Times New Roman" w:eastAsia="Times New Roman" w:hAnsi="Times New Roman"/>
          <w:sz w:val="24"/>
          <w:szCs w:val="24"/>
          <w:lang w:eastAsia="ru-RU"/>
        </w:rPr>
        <w:t>.</w:t>
      </w:r>
    </w:p>
    <w:p w:rsidR="00927A86" w:rsidRPr="006D4EF4" w:rsidRDefault="00927A86" w:rsidP="00927A86">
      <w:pPr>
        <w:spacing w:after="0" w:line="240" w:lineRule="auto"/>
        <w:ind w:firstLine="284"/>
        <w:jc w:val="both"/>
        <w:rPr>
          <w:rFonts w:ascii="Times New Roman" w:eastAsia="Times New Roman" w:hAnsi="Times New Roman"/>
          <w:sz w:val="16"/>
          <w:szCs w:val="16"/>
          <w:lang w:eastAsia="ru-RU"/>
        </w:rPr>
      </w:pPr>
    </w:p>
    <w:p w:rsidR="00927A86" w:rsidRPr="006D4EF4" w:rsidRDefault="00927A86" w:rsidP="00927A86">
      <w:pPr>
        <w:spacing w:after="0" w:line="240" w:lineRule="auto"/>
        <w:ind w:firstLine="284"/>
        <w:jc w:val="both"/>
        <w:rPr>
          <w:rFonts w:ascii="Times New Roman" w:eastAsia="Times New Roman" w:hAnsi="Times New Roman"/>
          <w:sz w:val="24"/>
          <w:szCs w:val="24"/>
          <w:lang w:eastAsia="ru-RU"/>
        </w:rPr>
      </w:pPr>
      <w:r w:rsidRPr="006D4EF4">
        <w:rPr>
          <w:rFonts w:ascii="Times New Roman" w:eastAsia="Times New Roman" w:hAnsi="Times New Roman"/>
          <w:sz w:val="24"/>
          <w:szCs w:val="24"/>
          <w:lang w:eastAsia="ru-RU"/>
        </w:rPr>
        <w:t>Произнесенные на Московском Соборе анафемы поразили и отлучили от Православия самих проклинающих и их последователей, признающих эти проклятия “православными”. Тем не менее,</w:t>
      </w:r>
    </w:p>
    <w:p w:rsidR="00927A86" w:rsidRPr="006D4EF4" w:rsidRDefault="00927A86" w:rsidP="00927A86">
      <w:pPr>
        <w:spacing w:after="0" w:line="240" w:lineRule="auto"/>
        <w:jc w:val="both"/>
        <w:rPr>
          <w:rFonts w:ascii="Times New Roman" w:eastAsia="Times New Roman" w:hAnsi="Times New Roman"/>
          <w:sz w:val="24"/>
          <w:szCs w:val="24"/>
          <w:lang w:eastAsia="ru-RU"/>
        </w:rPr>
      </w:pPr>
      <w:r w:rsidRPr="006D4EF4">
        <w:rPr>
          <w:rFonts w:ascii="Times New Roman" w:eastAsia="Times New Roman" w:hAnsi="Times New Roman"/>
          <w:sz w:val="24"/>
          <w:szCs w:val="24"/>
          <w:lang w:eastAsia="ru-RU"/>
        </w:rPr>
        <w:t xml:space="preserve">иерархи господствующей Церкви в конце XVII — начале XVIII веков (соборная книга «Жезл», патриарх </w:t>
      </w:r>
      <w:hyperlink r:id="rId28" w:tooltip="Иоаким" w:history="1">
        <w:r w:rsidRPr="006D4EF4">
          <w:rPr>
            <w:rFonts w:ascii="Times New Roman" w:eastAsia="Times New Roman" w:hAnsi="Times New Roman"/>
            <w:sz w:val="24"/>
            <w:szCs w:val="24"/>
            <w:lang w:eastAsia="ru-RU"/>
          </w:rPr>
          <w:t>Иоаким</w:t>
        </w:r>
      </w:hyperlink>
      <w:r w:rsidRPr="006D4EF4">
        <w:rPr>
          <w:rFonts w:ascii="Times New Roman" w:eastAsia="Times New Roman" w:hAnsi="Times New Roman"/>
          <w:sz w:val="24"/>
          <w:szCs w:val="24"/>
          <w:lang w:eastAsia="ru-RU"/>
        </w:rPr>
        <w:t xml:space="preserve"> в «Увете духовном», </w:t>
      </w:r>
      <w:hyperlink r:id="rId29" w:tooltip="Питирим Нижегородский (страница отсутствует)" w:history="1">
        <w:r w:rsidRPr="006D4EF4">
          <w:rPr>
            <w:rFonts w:ascii="Times New Roman" w:eastAsia="Times New Roman" w:hAnsi="Times New Roman"/>
            <w:sz w:val="24"/>
            <w:szCs w:val="24"/>
            <w:lang w:eastAsia="ru-RU"/>
          </w:rPr>
          <w:t>Питирим Нижегородский</w:t>
        </w:r>
      </w:hyperlink>
      <w:r w:rsidRPr="006D4EF4">
        <w:rPr>
          <w:rFonts w:ascii="Times New Roman" w:eastAsia="Times New Roman" w:hAnsi="Times New Roman"/>
          <w:sz w:val="24"/>
          <w:szCs w:val="24"/>
          <w:lang w:eastAsia="ru-RU"/>
        </w:rPr>
        <w:t xml:space="preserve"> в «Пращице», </w:t>
      </w:r>
      <w:hyperlink r:id="rId30" w:tooltip="Димитрий Ростовский" w:history="1">
        <w:r w:rsidRPr="00167481">
          <w:rPr>
            <w:rFonts w:ascii="Times New Roman" w:eastAsia="Times New Roman" w:hAnsi="Times New Roman"/>
            <w:sz w:val="24"/>
            <w:szCs w:val="24"/>
            <w:lang w:eastAsia="ru-RU"/>
          </w:rPr>
          <w:t>Димитрий Ростовский</w:t>
        </w:r>
      </w:hyperlink>
      <w:r w:rsidRPr="00167481">
        <w:rPr>
          <w:rFonts w:ascii="Times New Roman" w:eastAsia="Times New Roman" w:hAnsi="Times New Roman"/>
          <w:sz w:val="24"/>
          <w:szCs w:val="24"/>
          <w:lang w:eastAsia="ru-RU"/>
        </w:rPr>
        <w:t xml:space="preserve"> в «Розыске»</w:t>
      </w:r>
      <w:r w:rsidRPr="006D4EF4">
        <w:rPr>
          <w:rFonts w:ascii="Times New Roman" w:eastAsia="Times New Roman" w:hAnsi="Times New Roman"/>
          <w:sz w:val="24"/>
          <w:szCs w:val="24"/>
          <w:lang w:eastAsia="ru-RU"/>
        </w:rPr>
        <w:t xml:space="preserve"> и др.), следуя клятвам Большого Московского собора, поносили двуперстное Крестное Знамение «чёртовым преданием», «кукишем», «демоносидением», </w:t>
      </w:r>
      <w:hyperlink r:id="rId31" w:tooltip="Арианство" w:history="1">
        <w:r w:rsidRPr="006D4EF4">
          <w:rPr>
            <w:rFonts w:ascii="Times New Roman" w:eastAsia="Times New Roman" w:hAnsi="Times New Roman"/>
            <w:sz w:val="24"/>
            <w:szCs w:val="24"/>
            <w:lang w:eastAsia="ru-RU"/>
          </w:rPr>
          <w:t>арианством</w:t>
        </w:r>
      </w:hyperlink>
      <w:r w:rsidRPr="006D4EF4">
        <w:rPr>
          <w:rFonts w:ascii="Times New Roman" w:eastAsia="Times New Roman" w:hAnsi="Times New Roman"/>
          <w:sz w:val="24"/>
          <w:szCs w:val="24"/>
          <w:lang w:eastAsia="ru-RU"/>
        </w:rPr>
        <w:t xml:space="preserve">, </w:t>
      </w:r>
      <w:hyperlink r:id="rId32" w:tooltip="Несторианство" w:history="1">
        <w:r w:rsidRPr="006D4EF4">
          <w:rPr>
            <w:rFonts w:ascii="Times New Roman" w:eastAsia="Times New Roman" w:hAnsi="Times New Roman"/>
            <w:sz w:val="24"/>
            <w:szCs w:val="24"/>
            <w:lang w:eastAsia="ru-RU"/>
          </w:rPr>
          <w:t>несторианством</w:t>
        </w:r>
      </w:hyperlink>
      <w:r w:rsidRPr="006D4EF4">
        <w:rPr>
          <w:rFonts w:ascii="Times New Roman" w:eastAsia="Times New Roman" w:hAnsi="Times New Roman"/>
          <w:sz w:val="24"/>
          <w:szCs w:val="24"/>
          <w:lang w:eastAsia="ru-RU"/>
        </w:rPr>
        <w:t xml:space="preserve">, </w:t>
      </w:r>
      <w:hyperlink r:id="rId33" w:tooltip="Македонианство (страница отсутствует)" w:history="1">
        <w:r w:rsidRPr="006D4EF4">
          <w:rPr>
            <w:rFonts w:ascii="Times New Roman" w:eastAsia="Times New Roman" w:hAnsi="Times New Roman"/>
            <w:sz w:val="24"/>
            <w:szCs w:val="24"/>
            <w:lang w:eastAsia="ru-RU"/>
          </w:rPr>
          <w:t>македонианством</w:t>
        </w:r>
      </w:hyperlink>
      <w:r w:rsidRPr="006D4EF4">
        <w:rPr>
          <w:rFonts w:ascii="Times New Roman" w:eastAsia="Times New Roman" w:hAnsi="Times New Roman"/>
          <w:sz w:val="24"/>
          <w:szCs w:val="24"/>
          <w:lang w:eastAsia="ru-RU"/>
        </w:rPr>
        <w:t xml:space="preserve">, «армянским и латинским повелением» и др.; сугубую аллилуйю — «еретической и богомерзкой», а </w:t>
      </w:r>
      <w:r w:rsidRPr="006D4EF4">
        <w:rPr>
          <w:rFonts w:ascii="Times New Roman" w:eastAsia="Times New Roman" w:hAnsi="Times New Roman"/>
          <w:b/>
          <w:sz w:val="24"/>
          <w:szCs w:val="24"/>
          <w:lang w:eastAsia="ru-RU"/>
        </w:rPr>
        <w:t>осьмиконечный Крест</w:t>
      </w:r>
      <w:r w:rsidR="00414117" w:rsidRPr="006D4EF4">
        <w:rPr>
          <w:rFonts w:ascii="Times New Roman" w:eastAsia="Times New Roman" w:hAnsi="Times New Roman"/>
          <w:b/>
          <w:sz w:val="24"/>
          <w:szCs w:val="24"/>
          <w:lang w:eastAsia="ru-RU"/>
        </w:rPr>
        <w:t>,</w:t>
      </w:r>
      <w:r w:rsidRPr="006D4EF4">
        <w:rPr>
          <w:rFonts w:ascii="Times New Roman" w:eastAsia="Times New Roman" w:hAnsi="Times New Roman"/>
          <w:b/>
          <w:sz w:val="24"/>
          <w:szCs w:val="24"/>
          <w:lang w:eastAsia="ru-RU"/>
        </w:rPr>
        <w:t xml:space="preserve"> </w:t>
      </w:r>
      <w:r w:rsidRPr="006D4EF4">
        <w:rPr>
          <w:rFonts w:ascii="Times New Roman" w:eastAsia="Times New Roman" w:hAnsi="Times New Roman"/>
          <w:i/>
          <w:sz w:val="24"/>
          <w:szCs w:val="24"/>
          <w:lang w:eastAsia="ru-RU"/>
        </w:rPr>
        <w:t xml:space="preserve">который вы, </w:t>
      </w:r>
      <w:r w:rsidR="00414117" w:rsidRPr="006D4EF4">
        <w:rPr>
          <w:rFonts w:ascii="Times New Roman" w:eastAsia="Times New Roman" w:hAnsi="Times New Roman"/>
          <w:i/>
          <w:sz w:val="24"/>
          <w:szCs w:val="24"/>
          <w:lang w:eastAsia="ru-RU"/>
        </w:rPr>
        <w:t>братия и сестры</w:t>
      </w:r>
      <w:r w:rsidRPr="006D4EF4">
        <w:rPr>
          <w:rFonts w:ascii="Times New Roman" w:eastAsia="Times New Roman" w:hAnsi="Times New Roman"/>
          <w:i/>
          <w:sz w:val="24"/>
          <w:szCs w:val="24"/>
          <w:lang w:eastAsia="ru-RU"/>
        </w:rPr>
        <w:t>, наверное, почитаете</w:t>
      </w:r>
      <w:r w:rsidRPr="006D4EF4">
        <w:rPr>
          <w:rFonts w:ascii="Times New Roman" w:eastAsia="Times New Roman" w:hAnsi="Times New Roman"/>
          <w:sz w:val="24"/>
          <w:szCs w:val="24"/>
          <w:lang w:eastAsia="ru-RU"/>
        </w:rPr>
        <w:t xml:space="preserve">, </w:t>
      </w:r>
      <w:r w:rsidR="00414117" w:rsidRPr="006D4EF4">
        <w:rPr>
          <w:rFonts w:ascii="Times New Roman" w:eastAsia="Times New Roman" w:hAnsi="Times New Roman"/>
          <w:sz w:val="24"/>
          <w:szCs w:val="24"/>
          <w:lang w:eastAsia="ru-RU"/>
        </w:rPr>
        <w:t xml:space="preserve"> и </w:t>
      </w:r>
      <w:r w:rsidRPr="006D4EF4">
        <w:rPr>
          <w:rFonts w:ascii="Times New Roman" w:eastAsia="Times New Roman" w:hAnsi="Times New Roman"/>
          <w:sz w:val="24"/>
          <w:szCs w:val="24"/>
          <w:lang w:eastAsia="ru-RU"/>
        </w:rPr>
        <w:t>особо почитаемый старообрядцами — «брынским и раскольнич</w:t>
      </w:r>
      <w:r w:rsidRPr="006D4EF4">
        <w:rPr>
          <w:rFonts w:ascii="Times New Roman" w:eastAsia="Times New Roman" w:hAnsi="Times New Roman"/>
          <w:sz w:val="24"/>
          <w:szCs w:val="24"/>
          <w:lang w:eastAsia="ru-RU"/>
        </w:rPr>
        <w:t>ь</w:t>
      </w:r>
      <w:r w:rsidRPr="006D4EF4">
        <w:rPr>
          <w:rFonts w:ascii="Times New Roman" w:eastAsia="Times New Roman" w:hAnsi="Times New Roman"/>
          <w:sz w:val="24"/>
          <w:szCs w:val="24"/>
          <w:lang w:eastAsia="ru-RU"/>
        </w:rPr>
        <w:t>им» и т. д.</w:t>
      </w:r>
      <w:r w:rsidR="00414117" w:rsidRPr="006D4EF4">
        <w:rPr>
          <w:rFonts w:ascii="Times New Roman" w:eastAsia="Times New Roman" w:hAnsi="Times New Roman"/>
          <w:sz w:val="24"/>
          <w:szCs w:val="24"/>
          <w:lang w:eastAsia="ru-RU"/>
        </w:rPr>
        <w:t xml:space="preserve"> </w:t>
      </w:r>
      <w:r w:rsidR="00167481">
        <w:rPr>
          <w:rFonts w:ascii="Times New Roman" w:eastAsia="Times New Roman" w:hAnsi="Times New Roman"/>
          <w:b/>
          <w:sz w:val="24"/>
          <w:szCs w:val="24"/>
          <w:vertAlign w:val="superscript"/>
          <w:lang w:eastAsia="ru-RU"/>
        </w:rPr>
        <w:t>59</w:t>
      </w:r>
      <w:r w:rsidRPr="006D4EF4">
        <w:rPr>
          <w:rFonts w:ascii="Times New Roman" w:eastAsia="Times New Roman" w:hAnsi="Times New Roman"/>
          <w:b/>
          <w:sz w:val="24"/>
          <w:szCs w:val="24"/>
          <w:vertAlign w:val="superscript"/>
          <w:lang w:eastAsia="ru-RU"/>
        </w:rPr>
        <w:t>)</w:t>
      </w:r>
      <w:r w:rsidRPr="006D4EF4">
        <w:rPr>
          <w:rFonts w:ascii="Times New Roman" w:eastAsia="Times New Roman" w:hAnsi="Times New Roman"/>
          <w:sz w:val="24"/>
          <w:szCs w:val="24"/>
          <w:lang w:eastAsia="ru-RU"/>
        </w:rPr>
        <w:t xml:space="preserve"> </w:t>
      </w:r>
    </w:p>
    <w:p w:rsidR="00576269" w:rsidRPr="0075361D" w:rsidRDefault="00576269" w:rsidP="00576269">
      <w:pPr>
        <w:pStyle w:val="a8"/>
        <w:framePr w:w="9957" w:h="1194" w:hSpace="180" w:wrap="around" w:vAnchor="text" w:hAnchor="page" w:x="673" w:y="246"/>
        <w:pBdr>
          <w:top w:val="single" w:sz="4" w:space="1" w:color="auto"/>
          <w:left w:val="single" w:sz="4" w:space="4" w:color="auto"/>
          <w:bottom w:val="single" w:sz="4" w:space="1" w:color="auto"/>
          <w:right w:val="single" w:sz="4" w:space="4" w:color="auto"/>
        </w:pBdr>
        <w:spacing w:before="0" w:beforeAutospacing="0" w:after="0" w:afterAutospacing="0"/>
        <w:ind w:firstLine="142"/>
        <w:jc w:val="both"/>
        <w:rPr>
          <w:rFonts w:ascii="Arial" w:hAnsi="Arial" w:cs="Arial"/>
          <w:color w:val="000000"/>
          <w:sz w:val="16"/>
          <w:szCs w:val="16"/>
        </w:rPr>
      </w:pPr>
      <w:r w:rsidRPr="0075361D">
        <w:rPr>
          <w:rFonts w:ascii="Arial" w:hAnsi="Arial" w:cs="Arial"/>
          <w:noProof/>
          <w:sz w:val="16"/>
          <w:szCs w:val="16"/>
        </w:rPr>
        <w:pict>
          <v:shape id="_x0000_s1068" type="#_x0000_t32" style="position:absolute;left:0;text-align:left;margin-left:66.05pt;margin-top:704.25pt;width:244.7pt;height:0;z-index:251651584" o:connectortype="straight"/>
        </w:pict>
      </w:r>
      <w:r w:rsidR="00167481">
        <w:rPr>
          <w:rFonts w:ascii="Arial" w:hAnsi="Arial" w:cs="Arial"/>
          <w:b/>
          <w:sz w:val="16"/>
          <w:szCs w:val="16"/>
          <w:vertAlign w:val="superscript"/>
        </w:rPr>
        <w:t>58</w:t>
      </w:r>
      <w:r w:rsidRPr="0075361D">
        <w:rPr>
          <w:rFonts w:ascii="Arial" w:hAnsi="Arial" w:cs="Arial"/>
          <w:b/>
          <w:sz w:val="16"/>
          <w:szCs w:val="16"/>
          <w:vertAlign w:val="superscript"/>
        </w:rPr>
        <w:t>)</w:t>
      </w:r>
      <w:r w:rsidRPr="0075361D">
        <w:rPr>
          <w:rFonts w:ascii="Arial" w:hAnsi="Arial" w:cs="Arial"/>
          <w:b/>
          <w:sz w:val="16"/>
          <w:szCs w:val="16"/>
        </w:rPr>
        <w:t xml:space="preserve">  </w:t>
      </w:r>
      <w:r w:rsidRPr="0075361D">
        <w:rPr>
          <w:rStyle w:val="a7"/>
          <w:rFonts w:ascii="Arial" w:hAnsi="Arial" w:cs="Arial"/>
          <w:color w:val="000000"/>
          <w:sz w:val="16"/>
          <w:szCs w:val="16"/>
        </w:rPr>
        <w:t xml:space="preserve">а) ЕРЕСЬ </w:t>
      </w:r>
      <w:r w:rsidRPr="0075361D">
        <w:rPr>
          <w:rFonts w:ascii="Arial" w:hAnsi="Arial" w:cs="Arial"/>
          <w:color w:val="000000"/>
          <w:sz w:val="16"/>
          <w:szCs w:val="16"/>
        </w:rPr>
        <w:t xml:space="preserve">— это лжеучение, которое противно Православию. </w:t>
      </w:r>
      <w:r>
        <w:rPr>
          <w:rFonts w:ascii="Arial" w:hAnsi="Arial" w:cs="Arial"/>
          <w:color w:val="000000"/>
          <w:sz w:val="16"/>
          <w:szCs w:val="16"/>
        </w:rPr>
        <w:t>Это сознательное отклонение от Догматов В</w:t>
      </w:r>
      <w:r w:rsidRPr="0075361D">
        <w:rPr>
          <w:rFonts w:ascii="Arial" w:hAnsi="Arial" w:cs="Arial"/>
          <w:color w:val="000000"/>
          <w:sz w:val="16"/>
          <w:szCs w:val="16"/>
        </w:rPr>
        <w:t xml:space="preserve">еры. Еретик отвергает или по-своему толкует Священное Писание и Священное Предание Православной Церкви. </w:t>
      </w:r>
    </w:p>
    <w:p w:rsidR="00576269" w:rsidRPr="0075361D" w:rsidRDefault="00576269" w:rsidP="00576269">
      <w:pPr>
        <w:pStyle w:val="a8"/>
        <w:framePr w:w="9957" w:h="1194" w:hSpace="180" w:wrap="around" w:vAnchor="text" w:hAnchor="page" w:x="673" w:y="246"/>
        <w:pBdr>
          <w:top w:val="single" w:sz="4" w:space="1" w:color="auto"/>
          <w:left w:val="single" w:sz="4" w:space="4" w:color="auto"/>
          <w:bottom w:val="single" w:sz="4" w:space="1" w:color="auto"/>
          <w:right w:val="single" w:sz="4" w:space="4" w:color="auto"/>
        </w:pBdr>
        <w:spacing w:before="0" w:beforeAutospacing="0" w:after="0" w:afterAutospacing="0"/>
        <w:ind w:firstLine="142"/>
        <w:jc w:val="both"/>
        <w:rPr>
          <w:rFonts w:ascii="Arial" w:hAnsi="Arial" w:cs="Arial"/>
          <w:color w:val="000000"/>
          <w:sz w:val="16"/>
          <w:szCs w:val="16"/>
        </w:rPr>
      </w:pPr>
      <w:r w:rsidRPr="0075361D">
        <w:rPr>
          <w:rStyle w:val="a7"/>
          <w:rFonts w:ascii="Arial" w:hAnsi="Arial" w:cs="Arial"/>
          <w:color w:val="000000"/>
          <w:sz w:val="16"/>
          <w:szCs w:val="16"/>
        </w:rPr>
        <w:t xml:space="preserve">    б) ЦАРЕБОРЧЕСТВО </w:t>
      </w:r>
      <w:r w:rsidRPr="0075361D">
        <w:rPr>
          <w:rFonts w:ascii="Arial" w:hAnsi="Arial" w:cs="Arial"/>
          <w:color w:val="000000"/>
          <w:sz w:val="16"/>
          <w:szCs w:val="16"/>
        </w:rPr>
        <w:t xml:space="preserve">— это учение, </w:t>
      </w:r>
      <w:r>
        <w:rPr>
          <w:rFonts w:ascii="Arial" w:hAnsi="Arial" w:cs="Arial"/>
          <w:color w:val="000000"/>
          <w:sz w:val="16"/>
          <w:szCs w:val="16"/>
        </w:rPr>
        <w:t>отрицающее Богоустановленность Царской В</w:t>
      </w:r>
      <w:r w:rsidRPr="0075361D">
        <w:rPr>
          <w:rFonts w:ascii="Arial" w:hAnsi="Arial" w:cs="Arial"/>
          <w:color w:val="000000"/>
          <w:sz w:val="16"/>
          <w:szCs w:val="16"/>
        </w:rPr>
        <w:t>ласти и пре</w:t>
      </w:r>
      <w:r>
        <w:rPr>
          <w:rFonts w:ascii="Arial" w:hAnsi="Arial" w:cs="Arial"/>
          <w:color w:val="000000"/>
          <w:sz w:val="16"/>
          <w:szCs w:val="16"/>
        </w:rPr>
        <w:t>дпочтительность Православной М</w:t>
      </w:r>
      <w:r w:rsidRPr="0075361D">
        <w:rPr>
          <w:rFonts w:ascii="Arial" w:hAnsi="Arial" w:cs="Arial"/>
          <w:color w:val="000000"/>
          <w:sz w:val="16"/>
          <w:szCs w:val="16"/>
        </w:rPr>
        <w:t xml:space="preserve">онархии перед другими формами правления (Концепция РПЦ </w:t>
      </w:r>
      <w:r>
        <w:rPr>
          <w:rFonts w:ascii="Arial" w:hAnsi="Arial" w:cs="Arial"/>
          <w:color w:val="000000"/>
          <w:sz w:val="16"/>
          <w:szCs w:val="16"/>
        </w:rPr>
        <w:t xml:space="preserve">МП </w:t>
      </w:r>
      <w:r w:rsidRPr="0075361D">
        <w:rPr>
          <w:rFonts w:ascii="Arial" w:hAnsi="Arial" w:cs="Arial"/>
          <w:color w:val="000000"/>
          <w:sz w:val="16"/>
          <w:szCs w:val="16"/>
        </w:rPr>
        <w:t>говорит о непредпочтительности для Церкви любой формы вл</w:t>
      </w:r>
      <w:r w:rsidRPr="0075361D">
        <w:rPr>
          <w:rFonts w:ascii="Arial" w:hAnsi="Arial" w:cs="Arial"/>
          <w:color w:val="000000"/>
          <w:sz w:val="16"/>
          <w:szCs w:val="16"/>
        </w:rPr>
        <w:t>а</w:t>
      </w:r>
      <w:r w:rsidRPr="0075361D">
        <w:rPr>
          <w:rFonts w:ascii="Arial" w:hAnsi="Arial" w:cs="Arial"/>
          <w:color w:val="000000"/>
          <w:sz w:val="16"/>
          <w:szCs w:val="16"/>
        </w:rPr>
        <w:t>сти). В частности, цареборцы утверждают преимущество социалистической, демократической, иных форм правления перед Православной Монархией. Иногда цареборцы говорят о равнозначности всех форм правления. Иногда – о преимуществе безвластия: анарх</w:t>
      </w:r>
      <w:r w:rsidRPr="0075361D">
        <w:rPr>
          <w:rFonts w:ascii="Arial" w:hAnsi="Arial" w:cs="Arial"/>
          <w:color w:val="000000"/>
          <w:sz w:val="16"/>
          <w:szCs w:val="16"/>
        </w:rPr>
        <w:t>и</w:t>
      </w:r>
      <w:r w:rsidRPr="0075361D">
        <w:rPr>
          <w:rFonts w:ascii="Arial" w:hAnsi="Arial" w:cs="Arial"/>
          <w:color w:val="000000"/>
          <w:sz w:val="16"/>
          <w:szCs w:val="16"/>
        </w:rPr>
        <w:t>ческом устройстве.</w:t>
      </w:r>
    </w:p>
    <w:p w:rsidR="00576269" w:rsidRPr="0075361D" w:rsidRDefault="00167481" w:rsidP="00576269">
      <w:pPr>
        <w:framePr w:w="9957" w:h="1194" w:hSpace="180" w:wrap="around" w:vAnchor="text" w:hAnchor="page" w:x="673" w:y="246"/>
        <w:pBdr>
          <w:top w:val="single" w:sz="4" w:space="1" w:color="auto"/>
          <w:left w:val="single" w:sz="4" w:space="4" w:color="auto"/>
          <w:bottom w:val="single" w:sz="4" w:space="1" w:color="auto"/>
          <w:right w:val="single" w:sz="4" w:space="4" w:color="auto"/>
        </w:pBdr>
        <w:spacing w:after="0" w:line="240" w:lineRule="auto"/>
        <w:ind w:firstLine="142"/>
        <w:jc w:val="both"/>
        <w:rPr>
          <w:rFonts w:ascii="Arial" w:hAnsi="Arial" w:cs="Arial"/>
          <w:sz w:val="16"/>
          <w:szCs w:val="16"/>
        </w:rPr>
      </w:pPr>
      <w:r>
        <w:rPr>
          <w:rFonts w:ascii="Arial" w:hAnsi="Arial" w:cs="Arial"/>
          <w:b/>
          <w:sz w:val="16"/>
          <w:szCs w:val="16"/>
          <w:vertAlign w:val="superscript"/>
        </w:rPr>
        <w:t xml:space="preserve"> 59</w:t>
      </w:r>
      <w:r w:rsidR="00576269" w:rsidRPr="0075361D">
        <w:rPr>
          <w:rFonts w:ascii="Arial" w:hAnsi="Arial" w:cs="Arial"/>
          <w:b/>
          <w:sz w:val="16"/>
          <w:szCs w:val="16"/>
          <w:vertAlign w:val="superscript"/>
        </w:rPr>
        <w:t xml:space="preserve">) </w:t>
      </w:r>
      <w:r w:rsidR="00576269" w:rsidRPr="0075361D">
        <w:rPr>
          <w:rFonts w:ascii="Arial" w:hAnsi="Arial" w:cs="Arial"/>
          <w:b/>
          <w:sz w:val="16"/>
          <w:szCs w:val="16"/>
        </w:rPr>
        <w:t xml:space="preserve"> </w:t>
      </w:r>
      <w:r w:rsidR="00576269" w:rsidRPr="0075361D">
        <w:rPr>
          <w:rFonts w:ascii="Arial" w:hAnsi="Arial" w:cs="Arial"/>
          <w:sz w:val="16"/>
          <w:szCs w:val="16"/>
        </w:rPr>
        <w:t>Мельников Ф. Е. Краткая история Древлеправославной (старообрядческой) Церкви. Барнаул, 1999г.</w:t>
      </w:r>
    </w:p>
    <w:p w:rsidR="00927A86" w:rsidRPr="00414117" w:rsidRDefault="00927A86" w:rsidP="00927A86">
      <w:pPr>
        <w:spacing w:after="0" w:line="240" w:lineRule="auto"/>
        <w:jc w:val="both"/>
        <w:rPr>
          <w:rFonts w:ascii="Times New Roman" w:eastAsia="Times New Roman" w:hAnsi="Times New Roman"/>
          <w:color w:val="000000"/>
          <w:sz w:val="20"/>
          <w:szCs w:val="20"/>
          <w:lang w:eastAsia="ru-RU"/>
        </w:rPr>
      </w:pPr>
    </w:p>
    <w:p w:rsidR="00576269" w:rsidRPr="005F05D0" w:rsidRDefault="00576269" w:rsidP="00927A86">
      <w:pPr>
        <w:spacing w:after="0" w:line="240" w:lineRule="auto"/>
        <w:ind w:firstLine="284"/>
        <w:jc w:val="both"/>
        <w:rPr>
          <w:rFonts w:ascii="Times New Roman" w:eastAsia="Times New Roman" w:hAnsi="Times New Roman"/>
          <w:color w:val="000000"/>
          <w:sz w:val="16"/>
          <w:szCs w:val="16"/>
          <w:lang w:eastAsia="ru-RU"/>
        </w:rPr>
      </w:pPr>
    </w:p>
    <w:p w:rsidR="00927A86" w:rsidRPr="001B0F4B" w:rsidRDefault="00927A86" w:rsidP="00927A86">
      <w:pPr>
        <w:spacing w:after="0" w:line="240" w:lineRule="auto"/>
        <w:ind w:firstLine="284"/>
        <w:jc w:val="both"/>
        <w:rPr>
          <w:rFonts w:ascii="Times New Roman" w:eastAsia="Times New Roman" w:hAnsi="Times New Roman"/>
          <w:sz w:val="24"/>
          <w:szCs w:val="24"/>
          <w:lang w:eastAsia="ru-RU"/>
        </w:rPr>
      </w:pPr>
      <w:r w:rsidRPr="001B0F4B">
        <w:rPr>
          <w:rFonts w:ascii="Times New Roman" w:eastAsia="Times New Roman" w:hAnsi="Times New Roman"/>
          <w:sz w:val="24"/>
          <w:szCs w:val="24"/>
          <w:lang w:eastAsia="ru-RU"/>
        </w:rPr>
        <w:t>Такое положение дел привело к тому, что часть Русских Православных людей, видя и подвергаясь жесточайшим гонениям с привлечением Государевых войск, впало в ересь цареборчества и, тем самым, согласно учению Святых отцов, отпала от Церкви Христовой. Их стали называть "староверами", "старообрядцами", "раскольниками",… В дальнейшем, к большому сожалению, они укрепились в цареборческой ереси и стали активными борцами против установленной Богом Царской Власти (</w:t>
      </w:r>
      <w:r w:rsidRPr="001B0F4B">
        <w:rPr>
          <w:rFonts w:ascii="Times New Roman" w:eastAsia="Times New Roman" w:hAnsi="Times New Roman"/>
          <w:i/>
          <w:sz w:val="24"/>
          <w:szCs w:val="24"/>
          <w:lang w:eastAsia="ru-RU"/>
        </w:rPr>
        <w:t xml:space="preserve">участие в подпольных организациях, связь с жидовскими финансовыми структурами, финансирование революции, участие в боевых действиях на стороне врага,… </w:t>
      </w:r>
      <w:r w:rsidRPr="001B0F4B">
        <w:rPr>
          <w:rFonts w:ascii="Times New Roman" w:eastAsia="Times New Roman" w:hAnsi="Times New Roman"/>
          <w:sz w:val="24"/>
          <w:szCs w:val="24"/>
          <w:lang w:eastAsia="ru-RU"/>
        </w:rPr>
        <w:t>). В настоящее время они не видят ничего плохого в глобализации и принимают ИНН, новые паспорта и прочие сатани</w:t>
      </w:r>
      <w:r w:rsidRPr="001B0F4B">
        <w:rPr>
          <w:rFonts w:ascii="Times New Roman" w:eastAsia="Times New Roman" w:hAnsi="Times New Roman"/>
          <w:sz w:val="24"/>
          <w:szCs w:val="24"/>
          <w:lang w:eastAsia="ru-RU"/>
        </w:rPr>
        <w:t>н</w:t>
      </w:r>
      <w:r w:rsidRPr="001B0F4B">
        <w:rPr>
          <w:rFonts w:ascii="Times New Roman" w:eastAsia="Times New Roman" w:hAnsi="Times New Roman"/>
          <w:sz w:val="24"/>
          <w:szCs w:val="24"/>
          <w:lang w:eastAsia="ru-RU"/>
        </w:rPr>
        <w:t>ские номерки и документы (</w:t>
      </w:r>
      <w:r w:rsidRPr="001B0F4B">
        <w:rPr>
          <w:rFonts w:ascii="Times New Roman" w:eastAsia="Times New Roman" w:hAnsi="Times New Roman"/>
          <w:i/>
          <w:sz w:val="24"/>
          <w:szCs w:val="24"/>
          <w:lang w:eastAsia="ru-RU"/>
        </w:rPr>
        <w:t>Рис. № 4</w:t>
      </w:r>
      <w:r w:rsidRPr="001B0F4B">
        <w:rPr>
          <w:rFonts w:ascii="Times New Roman" w:eastAsia="Times New Roman" w:hAnsi="Times New Roman"/>
          <w:sz w:val="24"/>
          <w:szCs w:val="24"/>
          <w:lang w:eastAsia="ru-RU"/>
        </w:rPr>
        <w:t>).</w:t>
      </w:r>
    </w:p>
    <w:p w:rsidR="00927A86" w:rsidRPr="001B0F4B" w:rsidRDefault="00927A86" w:rsidP="00927A86">
      <w:pPr>
        <w:spacing w:after="0" w:line="240" w:lineRule="auto"/>
        <w:ind w:firstLine="284"/>
        <w:jc w:val="both"/>
        <w:rPr>
          <w:rFonts w:ascii="Times New Roman" w:eastAsia="Times New Roman" w:hAnsi="Times New Roman"/>
          <w:sz w:val="24"/>
          <w:szCs w:val="24"/>
          <w:lang w:eastAsia="ru-RU"/>
        </w:rPr>
      </w:pPr>
      <w:r w:rsidRPr="001B0F4B">
        <w:rPr>
          <w:rFonts w:ascii="Times New Roman" w:eastAsia="Times New Roman" w:hAnsi="Times New Roman"/>
          <w:sz w:val="24"/>
          <w:szCs w:val="24"/>
          <w:lang w:eastAsia="ru-RU"/>
        </w:rPr>
        <w:t>Единства у "старообрядцев" нет. Они разделились сразу же на поповцев – признающих священство, и безпоповцев, отвергающих его, и на множество толков – "согласий". Создали несколько церквей:</w:t>
      </w:r>
    </w:p>
    <w:p w:rsidR="00927A86" w:rsidRPr="001B0F4B" w:rsidRDefault="00927A86" w:rsidP="009D702D">
      <w:pPr>
        <w:pStyle w:val="aa"/>
        <w:numPr>
          <w:ilvl w:val="0"/>
          <w:numId w:val="14"/>
        </w:numPr>
        <w:spacing w:after="0" w:line="240" w:lineRule="auto"/>
        <w:contextualSpacing/>
        <w:jc w:val="both"/>
        <w:rPr>
          <w:rFonts w:ascii="Times New Roman" w:hAnsi="Times New Roman"/>
          <w:sz w:val="24"/>
          <w:szCs w:val="24"/>
        </w:rPr>
      </w:pPr>
      <w:r w:rsidRPr="001B0F4B">
        <w:rPr>
          <w:rFonts w:ascii="Times New Roman" w:eastAsia="Times New Roman" w:hAnsi="Times New Roman"/>
          <w:sz w:val="24"/>
          <w:szCs w:val="24"/>
          <w:lang w:eastAsia="ru-RU"/>
        </w:rPr>
        <w:t xml:space="preserve"> </w:t>
      </w:r>
      <w:r w:rsidRPr="001B0F4B">
        <w:rPr>
          <w:rFonts w:ascii="Times New Roman" w:hAnsi="Times New Roman"/>
          <w:sz w:val="24"/>
          <w:szCs w:val="24"/>
        </w:rPr>
        <w:t>Древлеправосла́вная помо́рская це́рковь (ДПЦ) — современное официальное название крупнейшего религиозного объединения староверов поморского согласия (другие назв</w:t>
      </w:r>
      <w:r w:rsidRPr="001B0F4B">
        <w:rPr>
          <w:rFonts w:ascii="Times New Roman" w:hAnsi="Times New Roman"/>
          <w:sz w:val="24"/>
          <w:szCs w:val="24"/>
        </w:rPr>
        <w:t>а</w:t>
      </w:r>
      <w:r w:rsidRPr="001B0F4B">
        <w:rPr>
          <w:rFonts w:ascii="Times New Roman" w:hAnsi="Times New Roman"/>
          <w:sz w:val="24"/>
          <w:szCs w:val="24"/>
        </w:rPr>
        <w:t>ния — Церковное общество Христиан-Поморцев, Старообрядческая Помо</w:t>
      </w:r>
      <w:r w:rsidRPr="001B0F4B">
        <w:rPr>
          <w:rFonts w:ascii="Times New Roman" w:hAnsi="Times New Roman"/>
          <w:sz w:val="24"/>
          <w:szCs w:val="24"/>
        </w:rPr>
        <w:t>р</w:t>
      </w:r>
      <w:r w:rsidRPr="001B0F4B">
        <w:rPr>
          <w:rFonts w:ascii="Times New Roman" w:hAnsi="Times New Roman"/>
          <w:sz w:val="24"/>
          <w:szCs w:val="24"/>
        </w:rPr>
        <w:t>ская Церковь и др.).</w:t>
      </w:r>
    </w:p>
    <w:p w:rsidR="00927A86" w:rsidRPr="001B0F4B" w:rsidRDefault="00927A86" w:rsidP="009D702D">
      <w:pPr>
        <w:pStyle w:val="aa"/>
        <w:numPr>
          <w:ilvl w:val="0"/>
          <w:numId w:val="14"/>
        </w:numPr>
        <w:spacing w:after="0" w:line="240" w:lineRule="auto"/>
        <w:contextualSpacing/>
        <w:jc w:val="both"/>
        <w:rPr>
          <w:rFonts w:ascii="Times New Roman" w:hAnsi="Times New Roman"/>
          <w:sz w:val="24"/>
          <w:szCs w:val="24"/>
        </w:rPr>
      </w:pPr>
      <w:r w:rsidRPr="001B0F4B">
        <w:rPr>
          <w:rFonts w:ascii="Times New Roman" w:hAnsi="Times New Roman"/>
          <w:sz w:val="24"/>
          <w:szCs w:val="24"/>
        </w:rPr>
        <w:t>Русская Православная старообрядч</w:t>
      </w:r>
      <w:r w:rsidRPr="001B0F4B">
        <w:rPr>
          <w:rFonts w:ascii="Times New Roman" w:hAnsi="Times New Roman"/>
          <w:sz w:val="24"/>
          <w:szCs w:val="24"/>
        </w:rPr>
        <w:t>е</w:t>
      </w:r>
      <w:r w:rsidRPr="001B0F4B">
        <w:rPr>
          <w:rFonts w:ascii="Times New Roman" w:hAnsi="Times New Roman"/>
          <w:sz w:val="24"/>
          <w:szCs w:val="24"/>
        </w:rPr>
        <w:t>ская Церковь;</w:t>
      </w:r>
    </w:p>
    <w:p w:rsidR="00927A86" w:rsidRPr="001B0F4B" w:rsidRDefault="008E5BBC" w:rsidP="009D702D">
      <w:pPr>
        <w:pStyle w:val="aa"/>
        <w:numPr>
          <w:ilvl w:val="0"/>
          <w:numId w:val="14"/>
        </w:numPr>
        <w:spacing w:after="0" w:line="240" w:lineRule="auto"/>
        <w:contextualSpacing/>
        <w:jc w:val="both"/>
        <w:rPr>
          <w:rFonts w:ascii="Times New Roman" w:hAnsi="Times New Roman"/>
          <w:sz w:val="24"/>
          <w:szCs w:val="24"/>
        </w:rPr>
      </w:pPr>
      <w:r>
        <w:rPr>
          <w:noProof/>
          <w:lang w:eastAsia="ru-RU"/>
        </w:rPr>
        <w:drawing>
          <wp:anchor distT="0" distB="0" distL="114300" distR="114300" simplePos="0" relativeHeight="251652608" behindDoc="0" locked="0" layoutInCell="1" allowOverlap="1">
            <wp:simplePos x="0" y="0"/>
            <wp:positionH relativeFrom="column">
              <wp:posOffset>43180</wp:posOffset>
            </wp:positionH>
            <wp:positionV relativeFrom="paragraph">
              <wp:posOffset>18415</wp:posOffset>
            </wp:positionV>
            <wp:extent cx="3422015" cy="2409190"/>
            <wp:effectExtent l="19050" t="0" r="6985" b="0"/>
            <wp:wrapSquare wrapText="bothSides"/>
            <wp:docPr id="45" name="Рисунок 45"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Рис"/>
                    <pic:cNvPicPr>
                      <a:picLocks noChangeAspect="1" noChangeArrowheads="1"/>
                    </pic:cNvPicPr>
                  </pic:nvPicPr>
                  <pic:blipFill>
                    <a:blip r:embed="rId34" cstate="print"/>
                    <a:srcRect/>
                    <a:stretch>
                      <a:fillRect/>
                    </a:stretch>
                  </pic:blipFill>
                  <pic:spPr bwMode="auto">
                    <a:xfrm>
                      <a:off x="0" y="0"/>
                      <a:ext cx="3422015" cy="2409190"/>
                    </a:xfrm>
                    <a:prstGeom prst="rect">
                      <a:avLst/>
                    </a:prstGeom>
                    <a:noFill/>
                    <a:ln w="9525">
                      <a:noFill/>
                      <a:miter lim="800000"/>
                      <a:headEnd/>
                      <a:tailEnd/>
                    </a:ln>
                  </pic:spPr>
                </pic:pic>
              </a:graphicData>
            </a:graphic>
          </wp:anchor>
        </w:drawing>
      </w:r>
      <w:r w:rsidR="00927A86" w:rsidRPr="001B0F4B">
        <w:rPr>
          <w:rFonts w:ascii="Times New Roman" w:hAnsi="Times New Roman"/>
          <w:sz w:val="24"/>
          <w:szCs w:val="24"/>
        </w:rPr>
        <w:t>Русская Древлеправославная Церковь (Новозыбковская иера</w:t>
      </w:r>
      <w:r w:rsidR="00927A86" w:rsidRPr="001B0F4B">
        <w:rPr>
          <w:rFonts w:ascii="Times New Roman" w:hAnsi="Times New Roman"/>
          <w:sz w:val="24"/>
          <w:szCs w:val="24"/>
        </w:rPr>
        <w:t>р</w:t>
      </w:r>
      <w:r w:rsidR="00927A86" w:rsidRPr="001B0F4B">
        <w:rPr>
          <w:rFonts w:ascii="Times New Roman" w:hAnsi="Times New Roman"/>
          <w:sz w:val="24"/>
          <w:szCs w:val="24"/>
        </w:rPr>
        <w:t>хия).</w:t>
      </w:r>
    </w:p>
    <w:p w:rsidR="00927A86" w:rsidRPr="001B0F4B" w:rsidRDefault="00927A86" w:rsidP="00927A86">
      <w:pPr>
        <w:spacing w:after="0" w:line="240" w:lineRule="auto"/>
        <w:ind w:firstLine="284"/>
        <w:jc w:val="both"/>
        <w:rPr>
          <w:rFonts w:ascii="Times New Roman" w:eastAsia="Times New Roman" w:hAnsi="Times New Roman"/>
          <w:sz w:val="24"/>
          <w:szCs w:val="24"/>
          <w:lang w:eastAsia="ru-RU"/>
        </w:rPr>
      </w:pPr>
      <w:r w:rsidRPr="001B0F4B">
        <w:rPr>
          <w:rFonts w:ascii="Times New Roman" w:eastAsia="Times New Roman" w:hAnsi="Times New Roman"/>
          <w:sz w:val="24"/>
          <w:szCs w:val="24"/>
          <w:lang w:eastAsia="ru-RU"/>
        </w:rPr>
        <w:t>Клятвы Собора 1666-1667 годов сильно тяготили совесть "новообря</w:t>
      </w:r>
      <w:r w:rsidRPr="001B0F4B">
        <w:rPr>
          <w:rFonts w:ascii="Times New Roman" w:eastAsia="Times New Roman" w:hAnsi="Times New Roman"/>
          <w:sz w:val="24"/>
          <w:szCs w:val="24"/>
          <w:lang w:eastAsia="ru-RU"/>
        </w:rPr>
        <w:t>д</w:t>
      </w:r>
      <w:r w:rsidRPr="001B0F4B">
        <w:rPr>
          <w:rFonts w:ascii="Times New Roman" w:eastAsia="Times New Roman" w:hAnsi="Times New Roman"/>
          <w:sz w:val="24"/>
          <w:szCs w:val="24"/>
          <w:lang w:eastAsia="ru-RU"/>
        </w:rPr>
        <w:t xml:space="preserve">цев". </w:t>
      </w:r>
    </w:p>
    <w:p w:rsidR="00EE407C" w:rsidRPr="00B13896" w:rsidRDefault="00EE407C" w:rsidP="00927A86">
      <w:pPr>
        <w:pStyle w:val="common"/>
        <w:spacing w:before="0" w:after="0"/>
        <w:ind w:left="0" w:right="0" w:firstLine="301"/>
        <w:rPr>
          <w:rFonts w:ascii="Times New Roman" w:hAnsi="Times New Roman"/>
          <w:b/>
          <w:color w:val="auto"/>
          <w:sz w:val="20"/>
          <w:szCs w:val="20"/>
        </w:rPr>
      </w:pPr>
    </w:p>
    <w:p w:rsidR="00FB2020" w:rsidRPr="001B0F4B" w:rsidRDefault="00927A86" w:rsidP="00FB2020">
      <w:pPr>
        <w:pStyle w:val="common"/>
        <w:spacing w:before="0" w:after="0"/>
        <w:ind w:left="0" w:right="0" w:firstLine="301"/>
        <w:rPr>
          <w:rFonts w:ascii="Times New Roman" w:hAnsi="Times New Roman"/>
          <w:color w:val="auto"/>
          <w:sz w:val="24"/>
          <w:szCs w:val="24"/>
        </w:rPr>
      </w:pPr>
      <w:r w:rsidRPr="001B0F4B">
        <w:rPr>
          <w:rFonts w:ascii="Times New Roman" w:hAnsi="Times New Roman"/>
          <w:b/>
          <w:color w:val="auto"/>
          <w:sz w:val="24"/>
          <w:szCs w:val="24"/>
        </w:rPr>
        <w:t>В 1770—1780-х гг.</w:t>
      </w:r>
      <w:r w:rsidRPr="001B0F4B">
        <w:rPr>
          <w:rFonts w:ascii="Times New Roman" w:hAnsi="Times New Roman"/>
          <w:color w:val="auto"/>
          <w:sz w:val="24"/>
          <w:szCs w:val="24"/>
        </w:rPr>
        <w:t xml:space="preserve"> проживавший в Стародубских слободах инок Никодим составил так называемые статьи, которые он предста</w:t>
      </w:r>
      <w:r w:rsidR="00505A09" w:rsidRPr="001B0F4B">
        <w:rPr>
          <w:rFonts w:ascii="Times New Roman" w:hAnsi="Times New Roman"/>
          <w:color w:val="auto"/>
          <w:sz w:val="24"/>
          <w:szCs w:val="24"/>
        </w:rPr>
        <w:t>вил через К</w:t>
      </w:r>
      <w:r w:rsidRPr="001B0F4B">
        <w:rPr>
          <w:rFonts w:ascii="Times New Roman" w:hAnsi="Times New Roman"/>
          <w:color w:val="auto"/>
          <w:sz w:val="24"/>
          <w:szCs w:val="24"/>
        </w:rPr>
        <w:t xml:space="preserve">нязя Потемкина Императрице Екатерине II. Основное содержание их состояло в прошении о том, чтобы все клятвы и проклятия на древнее чиносодержание, и прежде всего на двуперстие, были уничтожены, чтобы никакого особого чиноприема для старообрядцев в господствующую Церковь не было, чтобы действовавшее старообрядческое священство оставалось в законной силе, а самое главное — </w:t>
      </w:r>
      <w:r w:rsidRPr="001B0F4B">
        <w:rPr>
          <w:rFonts w:ascii="Times New Roman" w:hAnsi="Times New Roman"/>
          <w:color w:val="auto"/>
          <w:sz w:val="24"/>
          <w:szCs w:val="24"/>
        </w:rPr>
        <w:lastRenderedPageBreak/>
        <w:t>чтобы в Стародубье был прислан епископ, который состоял бы «при старообрядчестве», совершал бы Богослужения по старым книгам и рукополагал новое священс</w:t>
      </w:r>
      <w:r w:rsidRPr="001B0F4B">
        <w:rPr>
          <w:rFonts w:ascii="Times New Roman" w:hAnsi="Times New Roman"/>
          <w:color w:val="auto"/>
          <w:sz w:val="24"/>
          <w:szCs w:val="24"/>
        </w:rPr>
        <w:t>т</w:t>
      </w:r>
      <w:r w:rsidRPr="001B0F4B">
        <w:rPr>
          <w:rFonts w:ascii="Times New Roman" w:hAnsi="Times New Roman"/>
          <w:color w:val="auto"/>
          <w:sz w:val="24"/>
          <w:szCs w:val="24"/>
        </w:rPr>
        <w:t xml:space="preserve">во. </w:t>
      </w:r>
    </w:p>
    <w:p w:rsidR="00FB2020" w:rsidRPr="001B0F4B" w:rsidRDefault="00FB2020" w:rsidP="00FB2020">
      <w:pPr>
        <w:pStyle w:val="common"/>
        <w:spacing w:before="0" w:after="0"/>
        <w:ind w:left="0" w:right="0" w:firstLine="301"/>
        <w:rPr>
          <w:rFonts w:ascii="Times New Roman" w:hAnsi="Times New Roman"/>
          <w:color w:val="auto"/>
          <w:sz w:val="16"/>
          <w:szCs w:val="16"/>
        </w:rPr>
      </w:pPr>
    </w:p>
    <w:p w:rsidR="00A60895" w:rsidRDefault="007276D2" w:rsidP="00A60895">
      <w:pPr>
        <w:pStyle w:val="common"/>
        <w:spacing w:before="0" w:after="0"/>
        <w:ind w:left="0" w:right="0" w:firstLine="301"/>
        <w:rPr>
          <w:rFonts w:ascii="Times New Roman" w:hAnsi="Times New Roman"/>
          <w:i/>
          <w:color w:val="auto"/>
          <w:sz w:val="24"/>
          <w:szCs w:val="24"/>
        </w:rPr>
      </w:pPr>
      <w:r w:rsidRPr="001B0F4B">
        <w:rPr>
          <w:rFonts w:ascii="Times New Roman" w:hAnsi="Times New Roman"/>
          <w:color w:val="auto"/>
          <w:sz w:val="24"/>
          <w:szCs w:val="24"/>
        </w:rPr>
        <w:t xml:space="preserve">Государыня Императрица решила сама разобраться в этом сложном вопросе </w:t>
      </w:r>
      <w:r w:rsidR="00160330" w:rsidRPr="001B0F4B">
        <w:rPr>
          <w:rFonts w:ascii="Times New Roman" w:hAnsi="Times New Roman"/>
          <w:color w:val="auto"/>
          <w:sz w:val="24"/>
          <w:szCs w:val="24"/>
        </w:rPr>
        <w:t>(</w:t>
      </w:r>
      <w:r w:rsidR="00160330" w:rsidRPr="001B0F4B">
        <w:rPr>
          <w:rFonts w:ascii="Times New Roman" w:hAnsi="Times New Roman"/>
          <w:i/>
          <w:color w:val="auto"/>
          <w:sz w:val="24"/>
          <w:szCs w:val="24"/>
        </w:rPr>
        <w:t xml:space="preserve">См. </w:t>
      </w:r>
      <w:r w:rsidR="00160330" w:rsidRPr="001B0F4B">
        <w:rPr>
          <w:rFonts w:ascii="Times New Roman" w:hAnsi="Times New Roman"/>
          <w:b/>
          <w:i/>
          <w:color w:val="auto"/>
          <w:sz w:val="24"/>
          <w:szCs w:val="24"/>
        </w:rPr>
        <w:t>Приложение № 13</w:t>
      </w:r>
      <w:r w:rsidR="00160330" w:rsidRPr="001B0F4B">
        <w:rPr>
          <w:rFonts w:ascii="Times New Roman" w:hAnsi="Times New Roman"/>
          <w:color w:val="auto"/>
          <w:sz w:val="24"/>
          <w:szCs w:val="24"/>
        </w:rPr>
        <w:t xml:space="preserve">) </w:t>
      </w:r>
      <w:r w:rsidRPr="001B0F4B">
        <w:rPr>
          <w:rFonts w:ascii="Times New Roman" w:hAnsi="Times New Roman"/>
          <w:color w:val="auto"/>
          <w:sz w:val="24"/>
          <w:szCs w:val="24"/>
        </w:rPr>
        <w:t>и потребовала от Синода представить ей все материалы собора 1666-</w:t>
      </w:r>
      <w:smartTag w:uri="urn:schemas-microsoft-com:office:smarttags" w:element="metricconverter">
        <w:smartTagPr>
          <w:attr w:name="ProductID" w:val="1667 г"/>
        </w:smartTagPr>
        <w:r w:rsidRPr="001B0F4B">
          <w:rPr>
            <w:rFonts w:ascii="Times New Roman" w:hAnsi="Times New Roman"/>
            <w:color w:val="auto"/>
            <w:sz w:val="24"/>
            <w:szCs w:val="24"/>
          </w:rPr>
          <w:t>1667 г</w:t>
        </w:r>
      </w:smartTag>
      <w:r w:rsidRPr="001B0F4B">
        <w:rPr>
          <w:rFonts w:ascii="Times New Roman" w:hAnsi="Times New Roman"/>
          <w:color w:val="auto"/>
          <w:sz w:val="24"/>
          <w:szCs w:val="24"/>
        </w:rPr>
        <w:t xml:space="preserve">.г. "…каждаго из архипастырей и ученых и духовных разспрашивала я: из-за чего именно и как явилась и продолжается толико упорная с обеих сторон вражда", - говорит Государыня Екатерина </w:t>
      </w:r>
      <w:r w:rsidRPr="001B0F4B">
        <w:rPr>
          <w:rFonts w:ascii="Times New Roman" w:hAnsi="Times New Roman"/>
          <w:color w:val="auto"/>
          <w:sz w:val="24"/>
          <w:szCs w:val="24"/>
          <w:lang w:val="en-US"/>
        </w:rPr>
        <w:t>II</w:t>
      </w:r>
      <w:r w:rsidR="00FB2020" w:rsidRPr="001B0F4B">
        <w:rPr>
          <w:rFonts w:ascii="Times New Roman" w:hAnsi="Times New Roman"/>
          <w:color w:val="auto"/>
          <w:sz w:val="24"/>
          <w:szCs w:val="24"/>
        </w:rPr>
        <w:t>, -</w:t>
      </w:r>
      <w:r w:rsidR="00DB6CAF" w:rsidRPr="001B0F4B">
        <w:rPr>
          <w:rFonts w:ascii="Times New Roman" w:hAnsi="Times New Roman"/>
          <w:color w:val="auto"/>
          <w:sz w:val="24"/>
          <w:szCs w:val="24"/>
        </w:rPr>
        <w:t xml:space="preserve"> </w:t>
      </w:r>
      <w:r w:rsidR="00FB2020" w:rsidRPr="001B0F4B">
        <w:rPr>
          <w:rFonts w:ascii="Times New Roman" w:hAnsi="Times New Roman"/>
          <w:color w:val="auto"/>
          <w:sz w:val="24"/>
          <w:szCs w:val="24"/>
        </w:rPr>
        <w:t>"От всех их я выслушала следующее: “</w:t>
      </w:r>
      <w:r w:rsidR="00FB2020" w:rsidRPr="001B0F4B">
        <w:rPr>
          <w:rFonts w:ascii="Times New Roman" w:hAnsi="Times New Roman"/>
          <w:i/>
          <w:color w:val="auto"/>
          <w:sz w:val="24"/>
          <w:szCs w:val="24"/>
        </w:rPr>
        <w:t xml:space="preserve">Русская Церковь от недостаточнаго общения с восточными патриархами в продолжении нескольких веков утратила правильность и чистоту своей обрядности; о падении нашем не сами мы, русские, догадались, а надумали нас греческие и киевские отцы, примерно с 1649 года начавшие наезжать на Москву. </w:t>
      </w:r>
    </w:p>
    <w:p w:rsidR="001B0F4B" w:rsidRPr="00A60895" w:rsidRDefault="00FB2020" w:rsidP="00A60895">
      <w:pPr>
        <w:pStyle w:val="common"/>
        <w:spacing w:before="0" w:after="0"/>
        <w:ind w:left="0" w:right="0" w:firstLine="301"/>
        <w:rPr>
          <w:rFonts w:ascii="Times New Roman" w:hAnsi="Times New Roman"/>
          <w:color w:val="auto"/>
          <w:sz w:val="24"/>
          <w:szCs w:val="24"/>
        </w:rPr>
      </w:pPr>
      <w:r w:rsidRPr="001B0F4B">
        <w:rPr>
          <w:rFonts w:ascii="Times New Roman" w:hAnsi="Times New Roman"/>
          <w:i/>
          <w:sz w:val="24"/>
          <w:szCs w:val="24"/>
        </w:rPr>
        <w:t>Первое из погрешностей, на которую они указывали с наибольшим рвением со многими “зазираниями и осуждениями”, было сложение двух перстов для Крестнаго Знамения. Знакомясь далее с нашими якобы падениями, греческие и киевские отцы нашли еще несколько обрядовых разно</w:t>
      </w:r>
      <w:r w:rsidR="00A60895">
        <w:rPr>
          <w:rFonts w:ascii="Times New Roman" w:hAnsi="Times New Roman"/>
          <w:i/>
          <w:sz w:val="24"/>
          <w:szCs w:val="24"/>
        </w:rPr>
        <w:t>стей:</w:t>
      </w:r>
      <w:r w:rsidRPr="001B0F4B">
        <w:rPr>
          <w:rFonts w:ascii="Times New Roman" w:hAnsi="Times New Roman"/>
          <w:i/>
          <w:sz w:val="24"/>
          <w:szCs w:val="24"/>
        </w:rPr>
        <w:t xml:space="preserve"> </w:t>
      </w:r>
    </w:p>
    <w:p w:rsidR="00B13896" w:rsidRPr="00B13896" w:rsidRDefault="00FB2020" w:rsidP="000A1D6A">
      <w:pPr>
        <w:numPr>
          <w:ilvl w:val="0"/>
          <w:numId w:val="37"/>
        </w:numPr>
        <w:spacing w:after="0" w:line="240" w:lineRule="auto"/>
        <w:ind w:left="567" w:hanging="284"/>
        <w:jc w:val="both"/>
        <w:rPr>
          <w:rFonts w:ascii="Times New Roman" w:hAnsi="Times New Roman"/>
          <w:sz w:val="24"/>
          <w:szCs w:val="24"/>
        </w:rPr>
      </w:pPr>
      <w:r w:rsidRPr="001B0F4B">
        <w:rPr>
          <w:rFonts w:ascii="Times New Roman" w:hAnsi="Times New Roman"/>
          <w:i/>
          <w:sz w:val="24"/>
          <w:szCs w:val="24"/>
        </w:rPr>
        <w:t xml:space="preserve">Прибавление слова “истиннаго” к слову “Господа” в Символе Веры, </w:t>
      </w:r>
    </w:p>
    <w:p w:rsidR="00FB2020" w:rsidRPr="001B0F4B" w:rsidRDefault="00FB2020" w:rsidP="000A1D6A">
      <w:pPr>
        <w:numPr>
          <w:ilvl w:val="0"/>
          <w:numId w:val="37"/>
        </w:numPr>
        <w:spacing w:after="0" w:line="240" w:lineRule="auto"/>
        <w:ind w:left="567" w:hanging="284"/>
        <w:jc w:val="both"/>
        <w:rPr>
          <w:rFonts w:ascii="Times New Roman" w:hAnsi="Times New Roman"/>
          <w:sz w:val="24"/>
          <w:szCs w:val="24"/>
        </w:rPr>
      </w:pPr>
      <w:r w:rsidRPr="001B0F4B">
        <w:rPr>
          <w:rFonts w:ascii="Times New Roman" w:hAnsi="Times New Roman"/>
          <w:i/>
          <w:sz w:val="24"/>
          <w:szCs w:val="24"/>
        </w:rPr>
        <w:t xml:space="preserve">произношения “Исус” вместо “Иисус”, </w:t>
      </w:r>
    </w:p>
    <w:p w:rsidR="00FB2020" w:rsidRPr="001B0F4B" w:rsidRDefault="00FB2020" w:rsidP="000A1D6A">
      <w:pPr>
        <w:numPr>
          <w:ilvl w:val="0"/>
          <w:numId w:val="37"/>
        </w:numPr>
        <w:spacing w:after="0" w:line="240" w:lineRule="auto"/>
        <w:ind w:left="567" w:hanging="284"/>
        <w:jc w:val="both"/>
        <w:rPr>
          <w:rFonts w:ascii="Times New Roman" w:hAnsi="Times New Roman"/>
          <w:sz w:val="24"/>
          <w:szCs w:val="24"/>
        </w:rPr>
      </w:pPr>
      <w:r w:rsidRPr="001B0F4B">
        <w:rPr>
          <w:rFonts w:ascii="Times New Roman" w:hAnsi="Times New Roman"/>
          <w:i/>
          <w:sz w:val="24"/>
          <w:szCs w:val="24"/>
        </w:rPr>
        <w:t xml:space="preserve">двойное аллилуйя вместо троения, </w:t>
      </w:r>
    </w:p>
    <w:p w:rsidR="00FB2020" w:rsidRPr="001B0F4B" w:rsidRDefault="00FB2020" w:rsidP="000A1D6A">
      <w:pPr>
        <w:numPr>
          <w:ilvl w:val="0"/>
          <w:numId w:val="37"/>
        </w:numPr>
        <w:spacing w:after="0" w:line="240" w:lineRule="auto"/>
        <w:ind w:left="567" w:hanging="284"/>
        <w:jc w:val="both"/>
        <w:rPr>
          <w:rFonts w:ascii="Times New Roman" w:hAnsi="Times New Roman"/>
          <w:sz w:val="24"/>
          <w:szCs w:val="24"/>
        </w:rPr>
      </w:pPr>
      <w:r w:rsidRPr="001B0F4B">
        <w:rPr>
          <w:rFonts w:ascii="Times New Roman" w:hAnsi="Times New Roman"/>
          <w:i/>
          <w:sz w:val="24"/>
          <w:szCs w:val="24"/>
        </w:rPr>
        <w:t xml:space="preserve">хождение по солнцу вместо хождения против солнца, </w:t>
      </w:r>
    </w:p>
    <w:p w:rsidR="00FB2020" w:rsidRPr="001B0F4B" w:rsidRDefault="00FB2020" w:rsidP="000A1D6A">
      <w:pPr>
        <w:numPr>
          <w:ilvl w:val="0"/>
          <w:numId w:val="37"/>
        </w:numPr>
        <w:spacing w:after="0" w:line="240" w:lineRule="auto"/>
        <w:ind w:left="567" w:hanging="284"/>
        <w:jc w:val="both"/>
        <w:rPr>
          <w:rFonts w:ascii="Times New Roman" w:hAnsi="Times New Roman"/>
          <w:sz w:val="24"/>
          <w:szCs w:val="24"/>
        </w:rPr>
      </w:pPr>
      <w:r w:rsidRPr="001B0F4B">
        <w:rPr>
          <w:rFonts w:ascii="Times New Roman" w:hAnsi="Times New Roman"/>
          <w:i/>
          <w:sz w:val="24"/>
          <w:szCs w:val="24"/>
        </w:rPr>
        <w:t>употребление на проскомидии семи просфор вместо пяти,</w:t>
      </w:r>
    </w:p>
    <w:p w:rsidR="00FB2020" w:rsidRPr="001B0F4B" w:rsidRDefault="00FB2020" w:rsidP="000A1D6A">
      <w:pPr>
        <w:numPr>
          <w:ilvl w:val="0"/>
          <w:numId w:val="37"/>
        </w:numPr>
        <w:spacing w:after="0" w:line="240" w:lineRule="auto"/>
        <w:ind w:left="567" w:hanging="284"/>
        <w:jc w:val="both"/>
        <w:rPr>
          <w:rFonts w:ascii="Times New Roman" w:hAnsi="Times New Roman"/>
          <w:sz w:val="24"/>
          <w:szCs w:val="24"/>
        </w:rPr>
      </w:pPr>
      <w:r w:rsidRPr="001B0F4B">
        <w:rPr>
          <w:rFonts w:ascii="Times New Roman" w:hAnsi="Times New Roman"/>
          <w:i/>
          <w:sz w:val="24"/>
          <w:szCs w:val="24"/>
        </w:rPr>
        <w:t xml:space="preserve"> печатание просфор круглою печатью вместо квадратной, </w:t>
      </w:r>
    </w:p>
    <w:p w:rsidR="00FB2020" w:rsidRPr="001B0F4B" w:rsidRDefault="00FB2020" w:rsidP="000A1D6A">
      <w:pPr>
        <w:numPr>
          <w:ilvl w:val="0"/>
          <w:numId w:val="37"/>
        </w:numPr>
        <w:spacing w:after="0" w:line="240" w:lineRule="auto"/>
        <w:ind w:left="567" w:hanging="284"/>
        <w:jc w:val="both"/>
        <w:rPr>
          <w:rFonts w:ascii="Times New Roman" w:hAnsi="Times New Roman"/>
          <w:sz w:val="24"/>
          <w:szCs w:val="24"/>
        </w:rPr>
      </w:pPr>
      <w:r w:rsidRPr="001B0F4B">
        <w:rPr>
          <w:rFonts w:ascii="Times New Roman" w:hAnsi="Times New Roman"/>
          <w:i/>
          <w:sz w:val="24"/>
          <w:szCs w:val="24"/>
        </w:rPr>
        <w:t>именование в о</w:t>
      </w:r>
      <w:r w:rsidRPr="001B0F4B">
        <w:rPr>
          <w:rFonts w:ascii="Times New Roman" w:hAnsi="Times New Roman"/>
          <w:i/>
          <w:sz w:val="24"/>
          <w:szCs w:val="24"/>
        </w:rPr>
        <w:t>д</w:t>
      </w:r>
      <w:r w:rsidRPr="001B0F4B">
        <w:rPr>
          <w:rFonts w:ascii="Times New Roman" w:hAnsi="Times New Roman"/>
          <w:i/>
          <w:sz w:val="24"/>
          <w:szCs w:val="24"/>
        </w:rPr>
        <w:t xml:space="preserve">ной из молитвенных пресловий </w:t>
      </w:r>
      <w:r w:rsidRPr="001B0F4B">
        <w:rPr>
          <w:rFonts w:ascii="Times New Roman" w:hAnsi="Times New Roman"/>
          <w:sz w:val="24"/>
          <w:szCs w:val="24"/>
        </w:rPr>
        <w:t xml:space="preserve">(Христа) </w:t>
      </w:r>
      <w:r w:rsidRPr="001B0F4B">
        <w:rPr>
          <w:rFonts w:ascii="Times New Roman" w:hAnsi="Times New Roman"/>
          <w:i/>
          <w:sz w:val="24"/>
          <w:szCs w:val="24"/>
        </w:rPr>
        <w:t>Сыном Божиим, а не Богом</w:t>
      </w:r>
      <w:r w:rsidRPr="001B0F4B">
        <w:rPr>
          <w:rFonts w:ascii="Times New Roman" w:hAnsi="Times New Roman"/>
          <w:sz w:val="24"/>
          <w:szCs w:val="24"/>
        </w:rPr>
        <w:t xml:space="preserve">”. </w:t>
      </w:r>
    </w:p>
    <w:p w:rsidR="00FB2020" w:rsidRPr="001B0F4B" w:rsidRDefault="00FB2020" w:rsidP="00FB2020">
      <w:pPr>
        <w:pStyle w:val="common"/>
        <w:spacing w:before="0" w:after="0"/>
        <w:ind w:left="0" w:right="0" w:firstLine="301"/>
        <w:rPr>
          <w:rFonts w:ascii="Times New Roman" w:hAnsi="Times New Roman"/>
          <w:color w:val="auto"/>
          <w:sz w:val="16"/>
          <w:szCs w:val="16"/>
        </w:rPr>
      </w:pPr>
    </w:p>
    <w:p w:rsidR="00BD34F6" w:rsidRPr="001B0F4B" w:rsidRDefault="00FB2020" w:rsidP="00BD34F6">
      <w:pPr>
        <w:pStyle w:val="common"/>
        <w:spacing w:before="0" w:after="0"/>
        <w:ind w:left="0" w:right="0" w:firstLine="301"/>
        <w:rPr>
          <w:rFonts w:ascii="Times New Roman" w:hAnsi="Times New Roman"/>
          <w:color w:val="auto"/>
          <w:sz w:val="24"/>
          <w:szCs w:val="24"/>
        </w:rPr>
      </w:pPr>
      <w:r w:rsidRPr="001B0F4B">
        <w:rPr>
          <w:rFonts w:ascii="Times New Roman" w:hAnsi="Times New Roman"/>
          <w:color w:val="auto"/>
          <w:sz w:val="24"/>
          <w:szCs w:val="24"/>
        </w:rPr>
        <w:t>Выслушав церковных иерархов, изучив архивные документы, Императрица пришла к выводу, что</w:t>
      </w:r>
      <w:r w:rsidR="00BD34F6" w:rsidRPr="001B0F4B">
        <w:rPr>
          <w:rFonts w:ascii="Times New Roman" w:hAnsi="Times New Roman"/>
          <w:color w:val="auto"/>
          <w:sz w:val="24"/>
          <w:szCs w:val="24"/>
        </w:rPr>
        <w:t>:</w:t>
      </w:r>
      <w:r w:rsidRPr="001B0F4B">
        <w:rPr>
          <w:rFonts w:ascii="Times New Roman" w:hAnsi="Times New Roman"/>
          <w:color w:val="auto"/>
          <w:sz w:val="24"/>
          <w:szCs w:val="24"/>
        </w:rPr>
        <w:t xml:space="preserve"> </w:t>
      </w:r>
    </w:p>
    <w:p w:rsidR="00BD34F6" w:rsidRPr="001B0F4B" w:rsidRDefault="00FB2020" w:rsidP="000A1D6A">
      <w:pPr>
        <w:pStyle w:val="common"/>
        <w:numPr>
          <w:ilvl w:val="0"/>
          <w:numId w:val="38"/>
        </w:numPr>
        <w:spacing w:before="0" w:after="0"/>
        <w:ind w:left="567" w:right="0" w:hanging="284"/>
        <w:rPr>
          <w:rFonts w:ascii="Times New Roman" w:hAnsi="Times New Roman"/>
          <w:b/>
          <w:color w:val="auto"/>
          <w:sz w:val="24"/>
          <w:szCs w:val="24"/>
        </w:rPr>
      </w:pPr>
      <w:r w:rsidRPr="001B0F4B">
        <w:rPr>
          <w:rFonts w:ascii="Times New Roman" w:hAnsi="Times New Roman"/>
          <w:color w:val="auto"/>
          <w:sz w:val="24"/>
          <w:szCs w:val="24"/>
        </w:rPr>
        <w:t>"</w:t>
      </w:r>
      <w:r w:rsidRPr="001B0F4B">
        <w:rPr>
          <w:rFonts w:ascii="Times New Roman" w:hAnsi="Times New Roman"/>
          <w:b/>
          <w:color w:val="auto"/>
          <w:sz w:val="24"/>
          <w:szCs w:val="24"/>
        </w:rPr>
        <w:t>Государю Алексию Михайловичу следовало бы всех этих греческих отцов выгнать из Москвы и навсегда запретить въезд в Россию, чтобы они не имели возможности затеивать у нас смуты, а киевских отцов просто разсылать по крепостям и монастырям на смир</w:t>
      </w:r>
      <w:r w:rsidRPr="001B0F4B">
        <w:rPr>
          <w:rFonts w:ascii="Times New Roman" w:hAnsi="Times New Roman"/>
          <w:b/>
          <w:color w:val="auto"/>
          <w:sz w:val="24"/>
          <w:szCs w:val="24"/>
        </w:rPr>
        <w:t>е</w:t>
      </w:r>
      <w:r w:rsidRPr="001B0F4B">
        <w:rPr>
          <w:rFonts w:ascii="Times New Roman" w:hAnsi="Times New Roman"/>
          <w:b/>
          <w:color w:val="auto"/>
          <w:sz w:val="24"/>
          <w:szCs w:val="24"/>
        </w:rPr>
        <w:t>ние"</w:t>
      </w:r>
      <w:r w:rsidR="00BD34F6" w:rsidRPr="001B0F4B">
        <w:rPr>
          <w:rFonts w:ascii="Times New Roman" w:hAnsi="Times New Roman"/>
          <w:b/>
          <w:color w:val="auto"/>
          <w:sz w:val="24"/>
          <w:szCs w:val="24"/>
        </w:rPr>
        <w:t xml:space="preserve">, </w:t>
      </w:r>
      <w:r w:rsidRPr="001B0F4B">
        <w:rPr>
          <w:rFonts w:ascii="Times New Roman" w:hAnsi="Times New Roman"/>
          <w:b/>
          <w:color w:val="auto"/>
          <w:sz w:val="24"/>
          <w:szCs w:val="24"/>
        </w:rPr>
        <w:t xml:space="preserve"> </w:t>
      </w:r>
    </w:p>
    <w:p w:rsidR="00BD34F6" w:rsidRPr="001B0F4B" w:rsidRDefault="00BD34F6" w:rsidP="000A1D6A">
      <w:pPr>
        <w:pStyle w:val="common"/>
        <w:numPr>
          <w:ilvl w:val="0"/>
          <w:numId w:val="38"/>
        </w:numPr>
        <w:spacing w:before="0" w:after="0"/>
        <w:ind w:left="567" w:right="0" w:hanging="284"/>
        <w:rPr>
          <w:rFonts w:ascii="Times New Roman" w:hAnsi="Times New Roman"/>
          <w:b/>
          <w:color w:val="auto"/>
          <w:sz w:val="24"/>
          <w:szCs w:val="24"/>
        </w:rPr>
      </w:pPr>
      <w:r w:rsidRPr="001B0F4B">
        <w:rPr>
          <w:rFonts w:ascii="Times New Roman" w:hAnsi="Times New Roman"/>
          <w:b/>
          <w:color w:val="auto"/>
          <w:sz w:val="24"/>
          <w:szCs w:val="24"/>
        </w:rPr>
        <w:t xml:space="preserve">"Никон внес разлад и разделение между народом и Престолом", </w:t>
      </w:r>
    </w:p>
    <w:p w:rsidR="00BD34F6" w:rsidRPr="001B0F4B" w:rsidRDefault="00BD34F6" w:rsidP="000A1D6A">
      <w:pPr>
        <w:pStyle w:val="common"/>
        <w:numPr>
          <w:ilvl w:val="0"/>
          <w:numId w:val="38"/>
        </w:numPr>
        <w:spacing w:before="0" w:after="0"/>
        <w:ind w:left="567" w:right="0" w:hanging="284"/>
        <w:rPr>
          <w:rFonts w:ascii="Times New Roman" w:hAnsi="Times New Roman"/>
          <w:b/>
          <w:color w:val="auto"/>
          <w:sz w:val="24"/>
          <w:szCs w:val="24"/>
        </w:rPr>
      </w:pPr>
      <w:r w:rsidRPr="001B0F4B">
        <w:rPr>
          <w:rFonts w:ascii="Times New Roman" w:hAnsi="Times New Roman"/>
          <w:b/>
          <w:color w:val="auto"/>
          <w:sz w:val="24"/>
          <w:szCs w:val="24"/>
        </w:rPr>
        <w:t xml:space="preserve">"Никон из Алексея Царя-отца сделал тирана и истязателя своего народа", </w:t>
      </w:r>
    </w:p>
    <w:p w:rsidR="00BD34F6" w:rsidRPr="001B0F4B" w:rsidRDefault="00BD34F6" w:rsidP="000A1D6A">
      <w:pPr>
        <w:pStyle w:val="common"/>
        <w:numPr>
          <w:ilvl w:val="0"/>
          <w:numId w:val="38"/>
        </w:numPr>
        <w:spacing w:before="0" w:after="0"/>
        <w:ind w:left="567" w:right="0" w:hanging="284"/>
        <w:rPr>
          <w:rFonts w:ascii="Times New Roman" w:hAnsi="Times New Roman"/>
          <w:b/>
          <w:color w:val="auto"/>
          <w:sz w:val="24"/>
          <w:szCs w:val="24"/>
        </w:rPr>
      </w:pPr>
      <w:r w:rsidRPr="001B0F4B">
        <w:rPr>
          <w:rFonts w:ascii="Times New Roman" w:hAnsi="Times New Roman"/>
          <w:b/>
          <w:color w:val="auto"/>
          <w:sz w:val="24"/>
          <w:szCs w:val="24"/>
        </w:rPr>
        <w:t>"</w:t>
      </w:r>
      <w:r w:rsidRPr="001B0F4B">
        <w:rPr>
          <w:rFonts w:ascii="Times New Roman" w:hAnsi="Times New Roman"/>
          <w:b/>
          <w:color w:val="auto"/>
          <w:sz w:val="24"/>
          <w:szCs w:val="24"/>
          <w:u w:val="single"/>
        </w:rPr>
        <w:t>Государство не могло и не должно терпеть над собой в пастырях второго великаго государя</w:t>
      </w:r>
      <w:r w:rsidRPr="001B0F4B">
        <w:rPr>
          <w:rFonts w:ascii="Times New Roman" w:hAnsi="Times New Roman"/>
          <w:b/>
          <w:color w:val="auto"/>
          <w:sz w:val="24"/>
          <w:szCs w:val="24"/>
        </w:rPr>
        <w:t>",</w:t>
      </w:r>
      <w:r w:rsidRPr="001B0F4B">
        <w:rPr>
          <w:rFonts w:ascii="Times New Roman" w:hAnsi="Times New Roman"/>
          <w:b/>
          <w:color w:val="auto"/>
          <w:sz w:val="24"/>
          <w:szCs w:val="24"/>
          <w:u w:val="single"/>
        </w:rPr>
        <w:t xml:space="preserve"> </w:t>
      </w:r>
    </w:p>
    <w:p w:rsidR="00BD34F6" w:rsidRPr="001B0F4B" w:rsidRDefault="00BD34F6" w:rsidP="000A1D6A">
      <w:pPr>
        <w:pStyle w:val="common"/>
        <w:numPr>
          <w:ilvl w:val="0"/>
          <w:numId w:val="38"/>
        </w:numPr>
        <w:spacing w:before="0" w:after="0"/>
        <w:ind w:left="567" w:right="0" w:hanging="284"/>
        <w:rPr>
          <w:rFonts w:ascii="Times New Roman" w:hAnsi="Times New Roman"/>
          <w:b/>
          <w:color w:val="auto"/>
          <w:sz w:val="24"/>
          <w:szCs w:val="24"/>
        </w:rPr>
      </w:pPr>
      <w:r w:rsidRPr="001B0F4B">
        <w:rPr>
          <w:rFonts w:ascii="Times New Roman" w:hAnsi="Times New Roman"/>
          <w:b/>
          <w:color w:val="auto"/>
          <w:sz w:val="24"/>
          <w:szCs w:val="24"/>
        </w:rPr>
        <w:t>"</w:t>
      </w:r>
      <w:r w:rsidRPr="001B0F4B">
        <w:rPr>
          <w:rFonts w:ascii="Times New Roman" w:hAnsi="Times New Roman"/>
          <w:b/>
          <w:color w:val="auto"/>
          <w:sz w:val="24"/>
          <w:szCs w:val="24"/>
          <w:u w:val="single"/>
        </w:rPr>
        <w:t>патриархи могли существовать; но государственная власть им не надлежит</w:t>
      </w:r>
      <w:r w:rsidRPr="001B0F4B">
        <w:rPr>
          <w:rFonts w:ascii="Times New Roman" w:hAnsi="Times New Roman"/>
          <w:b/>
          <w:color w:val="auto"/>
          <w:sz w:val="24"/>
          <w:szCs w:val="24"/>
        </w:rPr>
        <w:t>".</w:t>
      </w:r>
    </w:p>
    <w:p w:rsidR="00BD34F6" w:rsidRPr="001B0F4B" w:rsidRDefault="00BD34F6" w:rsidP="00BD34F6">
      <w:pPr>
        <w:pStyle w:val="common"/>
        <w:spacing w:before="0" w:after="0"/>
        <w:ind w:left="0" w:right="0" w:firstLine="301"/>
        <w:rPr>
          <w:rFonts w:ascii="Times New Roman" w:hAnsi="Times New Roman"/>
          <w:b/>
          <w:color w:val="auto"/>
          <w:sz w:val="16"/>
          <w:szCs w:val="16"/>
          <w:u w:val="single"/>
        </w:rPr>
      </w:pPr>
    </w:p>
    <w:p w:rsidR="00BD34F6" w:rsidRPr="001B0F4B" w:rsidRDefault="00FB2020" w:rsidP="00BD34F6">
      <w:pPr>
        <w:pStyle w:val="common"/>
        <w:spacing w:before="0" w:after="0"/>
        <w:ind w:left="0" w:right="0" w:firstLine="284"/>
        <w:rPr>
          <w:rFonts w:ascii="Times New Roman" w:hAnsi="Times New Roman"/>
          <w:b/>
          <w:color w:val="auto"/>
          <w:sz w:val="24"/>
          <w:szCs w:val="24"/>
        </w:rPr>
      </w:pPr>
      <w:r w:rsidRPr="001B0F4B">
        <w:rPr>
          <w:rFonts w:ascii="Times New Roman" w:hAnsi="Times New Roman"/>
          <w:color w:val="auto"/>
          <w:sz w:val="24"/>
          <w:szCs w:val="24"/>
        </w:rPr>
        <w:t>"</w:t>
      </w:r>
      <w:r w:rsidRPr="001B0F4B">
        <w:rPr>
          <w:rFonts w:ascii="Times New Roman" w:hAnsi="Times New Roman"/>
          <w:b/>
          <w:color w:val="auto"/>
          <w:sz w:val="24"/>
          <w:szCs w:val="24"/>
        </w:rPr>
        <w:t>До глубины души огорчилась раздором между архипастырями и народом, и положила на своем сердце — истощить все средства ко уврачеванию этой язвы, разъедающей государственный организм".</w:t>
      </w:r>
    </w:p>
    <w:p w:rsidR="00B23C24" w:rsidRPr="001B0F4B" w:rsidRDefault="00B23C24" w:rsidP="00B23C24">
      <w:pPr>
        <w:pStyle w:val="common"/>
        <w:spacing w:before="0" w:after="0"/>
        <w:ind w:left="0" w:right="0" w:firstLine="301"/>
        <w:rPr>
          <w:rFonts w:ascii="Times New Roman" w:hAnsi="Times New Roman"/>
          <w:color w:val="auto"/>
          <w:sz w:val="24"/>
          <w:szCs w:val="24"/>
        </w:rPr>
      </w:pPr>
      <w:r w:rsidRPr="001B0F4B">
        <w:rPr>
          <w:rFonts w:ascii="Times New Roman" w:hAnsi="Times New Roman"/>
          <w:color w:val="auto"/>
          <w:sz w:val="24"/>
          <w:szCs w:val="24"/>
        </w:rPr>
        <w:t xml:space="preserve">Сама Государыня Екатерина </w:t>
      </w:r>
      <w:r w:rsidRPr="001B0F4B">
        <w:rPr>
          <w:rFonts w:ascii="Times New Roman" w:hAnsi="Times New Roman"/>
          <w:color w:val="auto"/>
          <w:sz w:val="24"/>
          <w:szCs w:val="24"/>
          <w:lang w:val="en-US"/>
        </w:rPr>
        <w:t>II</w:t>
      </w:r>
      <w:r w:rsidRPr="001B0F4B">
        <w:rPr>
          <w:rFonts w:ascii="Times New Roman" w:hAnsi="Times New Roman"/>
          <w:color w:val="auto"/>
          <w:sz w:val="24"/>
          <w:szCs w:val="24"/>
        </w:rPr>
        <w:t xml:space="preserve"> была поражена упорством архиереев в исполнении ими неправедных клятв, наложенных на Русский Народ и на Русское Православие собором 1666-</w:t>
      </w:r>
      <w:smartTag w:uri="urn:schemas-microsoft-com:office:smarttags" w:element="metricconverter">
        <w:smartTagPr>
          <w:attr w:name="ProductID" w:val="1667 г"/>
        </w:smartTagPr>
        <w:r w:rsidRPr="001B0F4B">
          <w:rPr>
            <w:rFonts w:ascii="Times New Roman" w:hAnsi="Times New Roman"/>
            <w:color w:val="auto"/>
            <w:sz w:val="24"/>
            <w:szCs w:val="24"/>
          </w:rPr>
          <w:t>1667 г</w:t>
        </w:r>
      </w:smartTag>
      <w:r w:rsidRPr="001B0F4B">
        <w:rPr>
          <w:rFonts w:ascii="Times New Roman" w:hAnsi="Times New Roman"/>
          <w:color w:val="auto"/>
          <w:sz w:val="24"/>
          <w:szCs w:val="24"/>
        </w:rPr>
        <w:t>.г. На ее вопрос: "</w:t>
      </w:r>
      <w:r w:rsidRPr="001B0F4B">
        <w:rPr>
          <w:rFonts w:ascii="Times New Roman" w:hAnsi="Times New Roman"/>
          <w:b/>
          <w:color w:val="auto"/>
          <w:sz w:val="24"/>
          <w:szCs w:val="24"/>
        </w:rPr>
        <w:t>В праве ли и не обязаны ли Св. Синод и архипастыри исправить ошибки своих предшественников?</w:t>
      </w:r>
      <w:r w:rsidRPr="001B0F4B">
        <w:rPr>
          <w:rFonts w:ascii="Times New Roman" w:hAnsi="Times New Roman"/>
          <w:color w:val="auto"/>
          <w:sz w:val="24"/>
          <w:szCs w:val="24"/>
        </w:rPr>
        <w:t>". Архиереи ответили: "</w:t>
      </w:r>
      <w:r w:rsidRPr="001B0F4B">
        <w:rPr>
          <w:rFonts w:ascii="Times New Roman" w:hAnsi="Times New Roman"/>
          <w:b/>
          <w:i/>
          <w:color w:val="auto"/>
          <w:sz w:val="24"/>
          <w:szCs w:val="24"/>
        </w:rPr>
        <w:t>Собор есть голос Церкви, есть сама Церковь, а Церковь непогрешима. Узнает народ, что собор 1667 года погрешил, у него поколеблется вера в свою Церковь</w:t>
      </w:r>
      <w:r w:rsidRPr="001B0F4B">
        <w:rPr>
          <w:rFonts w:ascii="Times New Roman" w:hAnsi="Times New Roman"/>
          <w:color w:val="auto"/>
          <w:sz w:val="24"/>
          <w:szCs w:val="24"/>
        </w:rPr>
        <w:t>". В этом ответе поражает то, что собор 1666-</w:t>
      </w:r>
      <w:smartTag w:uri="urn:schemas-microsoft-com:office:smarttags" w:element="metricconverter">
        <w:smartTagPr>
          <w:attr w:name="ProductID" w:val="1667 г"/>
        </w:smartTagPr>
        <w:r w:rsidRPr="001B0F4B">
          <w:rPr>
            <w:rFonts w:ascii="Times New Roman" w:hAnsi="Times New Roman"/>
            <w:color w:val="auto"/>
            <w:sz w:val="24"/>
            <w:szCs w:val="24"/>
          </w:rPr>
          <w:t>1667 г</w:t>
        </w:r>
      </w:smartTag>
      <w:r w:rsidRPr="001B0F4B">
        <w:rPr>
          <w:rFonts w:ascii="Times New Roman" w:hAnsi="Times New Roman"/>
          <w:color w:val="auto"/>
          <w:sz w:val="24"/>
          <w:szCs w:val="24"/>
        </w:rPr>
        <w:t>.г. отменил решения и клятвы предыдущих Соборов, и наложил клятвы на тех, кто будет их исполнять, а сам этот собор архиереями отождествляется с Церковью и, потому он</w:t>
      </w:r>
      <w:r w:rsidR="00160330" w:rsidRPr="001B0F4B">
        <w:rPr>
          <w:rFonts w:ascii="Times New Roman" w:hAnsi="Times New Roman"/>
          <w:color w:val="auto"/>
          <w:sz w:val="24"/>
          <w:szCs w:val="24"/>
        </w:rPr>
        <w:t>, дескать,</w:t>
      </w:r>
      <w:r w:rsidRPr="001B0F4B">
        <w:rPr>
          <w:rFonts w:ascii="Times New Roman" w:hAnsi="Times New Roman"/>
          <w:color w:val="auto"/>
          <w:sz w:val="24"/>
          <w:szCs w:val="24"/>
        </w:rPr>
        <w:t xml:space="preserve"> непогрешим. А разве в истории Церкви не б</w:t>
      </w:r>
      <w:r w:rsidRPr="001B0F4B">
        <w:rPr>
          <w:rFonts w:ascii="Times New Roman" w:hAnsi="Times New Roman"/>
          <w:color w:val="auto"/>
          <w:sz w:val="24"/>
          <w:szCs w:val="24"/>
        </w:rPr>
        <w:t>ы</w:t>
      </w:r>
      <w:r w:rsidRPr="001B0F4B">
        <w:rPr>
          <w:rFonts w:ascii="Times New Roman" w:hAnsi="Times New Roman"/>
          <w:color w:val="auto"/>
          <w:sz w:val="24"/>
          <w:szCs w:val="24"/>
        </w:rPr>
        <w:t xml:space="preserve">ло еретических и раскольничьих соборов, решения которых отменялись Святыми отцами? Да </w:t>
      </w:r>
      <w:r w:rsidRPr="00E85CE1">
        <w:rPr>
          <w:rFonts w:ascii="Times New Roman" w:hAnsi="Times New Roman"/>
          <w:b/>
          <w:color w:val="auto"/>
          <w:sz w:val="24"/>
          <w:szCs w:val="24"/>
        </w:rPr>
        <w:t>просто архиерейский отказ Императрице лишний раз подтверждает их приверженность борьбе за верховенство над Богом установленной Царской Властью.</w:t>
      </w:r>
      <w:r w:rsidRPr="001B0F4B">
        <w:rPr>
          <w:rFonts w:ascii="Times New Roman" w:hAnsi="Times New Roman"/>
          <w:color w:val="auto"/>
          <w:sz w:val="24"/>
          <w:szCs w:val="24"/>
        </w:rPr>
        <w:t xml:space="preserve"> Не зря ведь духовные потомки тех архиереев, в большинстве своем, так, мягко говоря, не любят Русских Царей и Императоров. Видите ли они церковное имущество (</w:t>
      </w:r>
      <w:r w:rsidRPr="001B0F4B">
        <w:rPr>
          <w:rFonts w:ascii="Times New Roman" w:hAnsi="Times New Roman"/>
          <w:i/>
          <w:color w:val="auto"/>
          <w:sz w:val="24"/>
          <w:szCs w:val="24"/>
        </w:rPr>
        <w:t>колокола на пушки, к примеру</w:t>
      </w:r>
      <w:r w:rsidRPr="001B0F4B">
        <w:rPr>
          <w:rFonts w:ascii="Times New Roman" w:hAnsi="Times New Roman"/>
          <w:color w:val="auto"/>
          <w:sz w:val="24"/>
          <w:szCs w:val="24"/>
        </w:rPr>
        <w:t>) у Церкви отбирали. Интересно, а кто</w:t>
      </w:r>
      <w:r w:rsidR="00160330" w:rsidRPr="001B0F4B">
        <w:rPr>
          <w:rFonts w:ascii="Times New Roman" w:hAnsi="Times New Roman"/>
          <w:color w:val="auto"/>
          <w:sz w:val="24"/>
          <w:szCs w:val="24"/>
        </w:rPr>
        <w:t xml:space="preserve"> </w:t>
      </w:r>
      <w:r w:rsidRPr="001B0F4B">
        <w:rPr>
          <w:rFonts w:ascii="Times New Roman" w:hAnsi="Times New Roman"/>
          <w:color w:val="auto"/>
          <w:sz w:val="24"/>
          <w:szCs w:val="24"/>
        </w:rPr>
        <w:t>бы их тогда от нашествия католических орденов защищал? Неужели бы они сами колоколами отбились? Русский Царь заботился о благополучии и благоденствии не только Церкви, но и врученного ему Богом народа и государства, за сохранение и преумножение которых он несет личную отве</w:t>
      </w:r>
      <w:r w:rsidRPr="001B0F4B">
        <w:rPr>
          <w:rFonts w:ascii="Times New Roman" w:hAnsi="Times New Roman"/>
          <w:color w:val="auto"/>
          <w:sz w:val="24"/>
          <w:szCs w:val="24"/>
        </w:rPr>
        <w:t>т</w:t>
      </w:r>
      <w:r w:rsidRPr="001B0F4B">
        <w:rPr>
          <w:rFonts w:ascii="Times New Roman" w:hAnsi="Times New Roman"/>
          <w:color w:val="auto"/>
          <w:sz w:val="24"/>
          <w:szCs w:val="24"/>
        </w:rPr>
        <w:t xml:space="preserve">ственность только пред Богом и больше не пред </w:t>
      </w:r>
      <w:r w:rsidRPr="001B0F4B">
        <w:rPr>
          <w:rFonts w:ascii="Times New Roman" w:hAnsi="Times New Roman"/>
          <w:color w:val="auto"/>
          <w:sz w:val="24"/>
          <w:szCs w:val="24"/>
        </w:rPr>
        <w:lastRenderedPageBreak/>
        <w:t>кем, даже Вселенские Соборы над ним не влас</w:t>
      </w:r>
      <w:r w:rsidRPr="001B0F4B">
        <w:rPr>
          <w:rFonts w:ascii="Times New Roman" w:hAnsi="Times New Roman"/>
          <w:color w:val="auto"/>
          <w:sz w:val="24"/>
          <w:szCs w:val="24"/>
        </w:rPr>
        <w:t>т</w:t>
      </w:r>
      <w:r w:rsidRPr="001B0F4B">
        <w:rPr>
          <w:rFonts w:ascii="Times New Roman" w:hAnsi="Times New Roman"/>
          <w:color w:val="auto"/>
          <w:sz w:val="24"/>
          <w:szCs w:val="24"/>
        </w:rPr>
        <w:t>ны. А возведение хулы на Помазанников Божиих и всякие попытки опорочить их в глазах народа Божия, иногда даже называя или сравнивая их с антихристом, не ставят ли священство в один ряд с вр</w:t>
      </w:r>
      <w:r w:rsidRPr="001B0F4B">
        <w:rPr>
          <w:rFonts w:ascii="Times New Roman" w:hAnsi="Times New Roman"/>
          <w:color w:val="auto"/>
          <w:sz w:val="24"/>
          <w:szCs w:val="24"/>
        </w:rPr>
        <w:t>а</w:t>
      </w:r>
      <w:r w:rsidRPr="001B0F4B">
        <w:rPr>
          <w:rFonts w:ascii="Times New Roman" w:hAnsi="Times New Roman"/>
          <w:color w:val="auto"/>
          <w:sz w:val="24"/>
          <w:szCs w:val="24"/>
        </w:rPr>
        <w:t>гами Божиими?</w:t>
      </w:r>
    </w:p>
    <w:p w:rsidR="00160330" w:rsidRPr="001B0F4B" w:rsidRDefault="00160330" w:rsidP="00B23C24">
      <w:pPr>
        <w:pStyle w:val="common"/>
        <w:spacing w:before="0" w:after="0"/>
        <w:ind w:left="0" w:right="0" w:firstLine="301"/>
        <w:rPr>
          <w:rFonts w:ascii="Times New Roman" w:hAnsi="Times New Roman"/>
          <w:color w:val="auto"/>
          <w:sz w:val="24"/>
          <w:szCs w:val="24"/>
        </w:rPr>
      </w:pPr>
    </w:p>
    <w:p w:rsidR="00B23C24" w:rsidRPr="001B0F4B" w:rsidRDefault="00B23C24" w:rsidP="00B23C24">
      <w:pPr>
        <w:pStyle w:val="common"/>
        <w:spacing w:before="0" w:after="0"/>
        <w:ind w:left="0" w:right="0" w:firstLine="301"/>
        <w:rPr>
          <w:rFonts w:ascii="Times New Roman" w:hAnsi="Times New Roman"/>
          <w:i/>
          <w:color w:val="auto"/>
          <w:sz w:val="24"/>
          <w:szCs w:val="24"/>
        </w:rPr>
      </w:pPr>
      <w:r w:rsidRPr="001B0F4B">
        <w:rPr>
          <w:rFonts w:ascii="Times New Roman" w:hAnsi="Times New Roman"/>
          <w:color w:val="auto"/>
          <w:sz w:val="24"/>
          <w:szCs w:val="24"/>
        </w:rPr>
        <w:t>Императрица Екатерина указала архиереям, что они "…</w:t>
      </w:r>
      <w:r w:rsidRPr="001B0F4B">
        <w:rPr>
          <w:rFonts w:ascii="Times New Roman" w:hAnsi="Times New Roman"/>
          <w:b/>
          <w:color w:val="auto"/>
          <w:sz w:val="24"/>
          <w:szCs w:val="24"/>
        </w:rPr>
        <w:t xml:space="preserve"> указывают нам церковь не истинную, а ложную и лживую</w:t>
      </w:r>
      <w:r w:rsidRPr="001B0F4B">
        <w:rPr>
          <w:rFonts w:ascii="Times New Roman" w:hAnsi="Times New Roman"/>
          <w:color w:val="auto"/>
          <w:sz w:val="24"/>
          <w:szCs w:val="24"/>
        </w:rPr>
        <w:t xml:space="preserve">… </w:t>
      </w:r>
      <w:r w:rsidRPr="001B0F4B">
        <w:rPr>
          <w:rFonts w:ascii="Times New Roman" w:hAnsi="Times New Roman"/>
          <w:b/>
          <w:color w:val="auto"/>
          <w:sz w:val="24"/>
          <w:szCs w:val="24"/>
        </w:rPr>
        <w:t>не ту Церковь, которая имеет право исправлять ошибки своих первосвятителей, а ту, в которой эти первосвятители не только не дозволяют никому обличать их ошибки, но и принуждают веровать в эти ошибки, как во внушения Бога</w:t>
      </w:r>
      <w:r w:rsidRPr="001B0F4B">
        <w:rPr>
          <w:rFonts w:ascii="Times New Roman" w:hAnsi="Times New Roman"/>
          <w:color w:val="auto"/>
          <w:sz w:val="24"/>
          <w:szCs w:val="24"/>
        </w:rPr>
        <w:t>". "Но ни Престол, ни Государство не могут быть крепки, стоя на лжи и обмане", – пыталась вразумить архиереев Государыня. "</w:t>
      </w:r>
      <w:r w:rsidRPr="001B0F4B">
        <w:rPr>
          <w:rFonts w:ascii="Times New Roman" w:hAnsi="Times New Roman"/>
          <w:b/>
          <w:color w:val="auto"/>
          <w:sz w:val="24"/>
          <w:szCs w:val="24"/>
        </w:rPr>
        <w:t>Я</w:t>
      </w:r>
      <w:r w:rsidRPr="001B0F4B">
        <w:rPr>
          <w:rFonts w:ascii="Times New Roman" w:hAnsi="Times New Roman"/>
          <w:color w:val="auto"/>
          <w:sz w:val="24"/>
          <w:szCs w:val="24"/>
        </w:rPr>
        <w:t xml:space="preserve">, – говорит, – </w:t>
      </w:r>
      <w:r w:rsidRPr="001B0F4B">
        <w:rPr>
          <w:rFonts w:ascii="Times New Roman" w:hAnsi="Times New Roman"/>
          <w:b/>
          <w:color w:val="auto"/>
          <w:sz w:val="24"/>
          <w:szCs w:val="24"/>
        </w:rPr>
        <w:t xml:space="preserve">с помощию Бога на всяком их слове опровергала и стыдила. За всем тем, </w:t>
      </w:r>
      <w:r w:rsidRPr="001B0F4B">
        <w:rPr>
          <w:rFonts w:ascii="Times New Roman" w:hAnsi="Times New Roman"/>
          <w:b/>
          <w:color w:val="auto"/>
          <w:sz w:val="24"/>
          <w:szCs w:val="24"/>
          <w:u w:val="single"/>
        </w:rPr>
        <w:t>на все наши предложения исправить давнейшия погрешности, они в этом нам отказывали и отказывают</w:t>
      </w:r>
      <w:r w:rsidRPr="001B0F4B">
        <w:rPr>
          <w:rFonts w:ascii="Times New Roman" w:hAnsi="Times New Roman"/>
          <w:b/>
          <w:color w:val="auto"/>
          <w:sz w:val="24"/>
          <w:szCs w:val="24"/>
        </w:rPr>
        <w:t>".</w:t>
      </w:r>
      <w:r w:rsidRPr="001B0F4B">
        <w:rPr>
          <w:rFonts w:ascii="Times New Roman" w:hAnsi="Times New Roman"/>
          <w:i/>
          <w:color w:val="auto"/>
          <w:sz w:val="24"/>
          <w:szCs w:val="24"/>
        </w:rPr>
        <w:t xml:space="preserve"> </w:t>
      </w:r>
    </w:p>
    <w:p w:rsidR="00B23C24" w:rsidRPr="001B0F4B" w:rsidRDefault="00B23C24" w:rsidP="00B23C24">
      <w:pPr>
        <w:pStyle w:val="common"/>
        <w:spacing w:before="0" w:after="0"/>
        <w:ind w:left="0" w:right="0" w:firstLine="301"/>
        <w:rPr>
          <w:rFonts w:ascii="Times New Roman" w:hAnsi="Times New Roman"/>
          <w:i/>
          <w:color w:val="auto"/>
          <w:sz w:val="24"/>
          <w:szCs w:val="24"/>
        </w:rPr>
      </w:pPr>
    </w:p>
    <w:p w:rsidR="00B23C24" w:rsidRPr="001B0F4B" w:rsidRDefault="00B23C24" w:rsidP="00B23C24">
      <w:pPr>
        <w:pStyle w:val="common"/>
        <w:spacing w:before="0" w:after="0"/>
        <w:ind w:left="0" w:right="0" w:firstLine="301"/>
        <w:rPr>
          <w:rFonts w:ascii="Times New Roman" w:hAnsi="Times New Roman"/>
          <w:color w:val="auto"/>
          <w:sz w:val="24"/>
          <w:szCs w:val="24"/>
        </w:rPr>
      </w:pPr>
      <w:r w:rsidRPr="001B0F4B">
        <w:rPr>
          <w:rFonts w:ascii="Times New Roman" w:hAnsi="Times New Roman"/>
          <w:i/>
          <w:color w:val="auto"/>
          <w:sz w:val="24"/>
          <w:szCs w:val="24"/>
        </w:rPr>
        <w:t>Императрица не хотела принуждать архиереев, а хотела, чтобы они сами соборно преодол</w:t>
      </w:r>
      <w:r w:rsidRPr="001B0F4B">
        <w:rPr>
          <w:rFonts w:ascii="Times New Roman" w:hAnsi="Times New Roman"/>
          <w:i/>
          <w:color w:val="auto"/>
          <w:sz w:val="24"/>
          <w:szCs w:val="24"/>
        </w:rPr>
        <w:t>е</w:t>
      </w:r>
      <w:r w:rsidRPr="001B0F4B">
        <w:rPr>
          <w:rFonts w:ascii="Times New Roman" w:hAnsi="Times New Roman"/>
          <w:i/>
          <w:color w:val="auto"/>
          <w:sz w:val="24"/>
          <w:szCs w:val="24"/>
        </w:rPr>
        <w:t>ли Раскол в Русской Церкви.</w:t>
      </w:r>
      <w:r w:rsidRPr="001B0F4B">
        <w:rPr>
          <w:rFonts w:ascii="Times New Roman" w:hAnsi="Times New Roman"/>
          <w:color w:val="auto"/>
          <w:sz w:val="24"/>
          <w:szCs w:val="24"/>
        </w:rPr>
        <w:t xml:space="preserve"> Увидев их упорство, Государыня объявила свое решение: </w:t>
      </w:r>
      <w:r w:rsidR="00BD34F6" w:rsidRPr="001B0F4B">
        <w:rPr>
          <w:rFonts w:ascii="Times New Roman" w:hAnsi="Times New Roman"/>
          <w:b/>
          <w:color w:val="auto"/>
          <w:sz w:val="24"/>
          <w:szCs w:val="24"/>
        </w:rPr>
        <w:t>"</w:t>
      </w:r>
      <w:r w:rsidR="00FB2020" w:rsidRPr="001B0F4B">
        <w:rPr>
          <w:rFonts w:ascii="Times New Roman" w:hAnsi="Times New Roman"/>
          <w:b/>
          <w:color w:val="auto"/>
          <w:sz w:val="24"/>
          <w:szCs w:val="24"/>
        </w:rPr>
        <w:t xml:space="preserve">Мы безвозвратно на все времена утверждаем право каждому верноподданному слагать персты для Крестнаго Знамения, как ему угодно, а каждой Православной приходской общине употреблять в ея приходском храме тот из обрядов, который ей любезен. </w:t>
      </w:r>
      <w:r w:rsidR="00FB2020" w:rsidRPr="001B0F4B">
        <w:rPr>
          <w:rFonts w:ascii="Times New Roman" w:hAnsi="Times New Roman"/>
          <w:color w:val="auto"/>
          <w:sz w:val="24"/>
          <w:szCs w:val="24"/>
        </w:rPr>
        <w:t>За каждой приходской общиной и епархией мы утверждаем право выбрать по сердцу пастыря, полагать на него обязанность наблюдать за исполнением требований, ответы за каждый его шаг, а в случае упорнаго у</w:t>
      </w:r>
      <w:r w:rsidR="00FB2020" w:rsidRPr="001B0F4B">
        <w:rPr>
          <w:rFonts w:ascii="Times New Roman" w:hAnsi="Times New Roman"/>
          <w:color w:val="auto"/>
          <w:sz w:val="24"/>
          <w:szCs w:val="24"/>
        </w:rPr>
        <w:t>к</w:t>
      </w:r>
      <w:r w:rsidR="00FB2020" w:rsidRPr="001B0F4B">
        <w:rPr>
          <w:rFonts w:ascii="Times New Roman" w:hAnsi="Times New Roman"/>
          <w:color w:val="auto"/>
          <w:sz w:val="24"/>
          <w:szCs w:val="24"/>
        </w:rPr>
        <w:t>лонения от обязанностей, удалять или смещать по своим приговорам. Только таких пастырей мы будем знать, как истинных пастырей и подлинных представителей их общин и епархий</w:t>
      </w:r>
      <w:r w:rsidR="00BD34F6" w:rsidRPr="001B0F4B">
        <w:rPr>
          <w:rFonts w:ascii="Times New Roman" w:hAnsi="Times New Roman"/>
          <w:color w:val="auto"/>
          <w:sz w:val="24"/>
          <w:szCs w:val="24"/>
        </w:rPr>
        <w:t>"</w:t>
      </w:r>
      <w:r w:rsidRPr="001B0F4B">
        <w:rPr>
          <w:rFonts w:ascii="Times New Roman" w:hAnsi="Times New Roman"/>
          <w:color w:val="auto"/>
          <w:sz w:val="24"/>
          <w:szCs w:val="24"/>
        </w:rPr>
        <w:t>.</w:t>
      </w:r>
      <w:r w:rsidR="00BD34F6" w:rsidRPr="001B0F4B">
        <w:rPr>
          <w:rFonts w:ascii="Times New Roman" w:hAnsi="Times New Roman"/>
          <w:color w:val="auto"/>
          <w:sz w:val="24"/>
          <w:szCs w:val="24"/>
        </w:rPr>
        <w:t xml:space="preserve"> </w:t>
      </w:r>
    </w:p>
    <w:p w:rsidR="00FB2020" w:rsidRPr="001B0F4B" w:rsidRDefault="00BD34F6" w:rsidP="00B23C24">
      <w:pPr>
        <w:pStyle w:val="common"/>
        <w:spacing w:before="0" w:after="0"/>
        <w:ind w:left="0" w:right="0" w:firstLine="301"/>
        <w:rPr>
          <w:rFonts w:ascii="Times New Roman" w:hAnsi="Times New Roman"/>
          <w:color w:val="auto"/>
          <w:sz w:val="24"/>
          <w:szCs w:val="24"/>
        </w:rPr>
      </w:pPr>
      <w:r w:rsidRPr="001B0F4B">
        <w:rPr>
          <w:rFonts w:ascii="Times New Roman" w:hAnsi="Times New Roman"/>
          <w:color w:val="auto"/>
          <w:sz w:val="24"/>
          <w:szCs w:val="24"/>
        </w:rPr>
        <w:t xml:space="preserve">Естественно, такая позиция не могла устроить членов </w:t>
      </w:r>
      <w:r w:rsidR="00B23C24" w:rsidRPr="001B0F4B">
        <w:rPr>
          <w:rFonts w:ascii="Times New Roman" w:hAnsi="Times New Roman"/>
          <w:color w:val="auto"/>
          <w:sz w:val="24"/>
          <w:szCs w:val="24"/>
        </w:rPr>
        <w:t>Синода и большинство архиереев, но все-таки они "уступили двупер</w:t>
      </w:r>
      <w:r w:rsidR="00160330" w:rsidRPr="001B0F4B">
        <w:rPr>
          <w:rFonts w:ascii="Times New Roman" w:hAnsi="Times New Roman"/>
          <w:color w:val="auto"/>
          <w:sz w:val="24"/>
          <w:szCs w:val="24"/>
        </w:rPr>
        <w:t>стие её</w:t>
      </w:r>
      <w:r w:rsidR="00B23C24" w:rsidRPr="001B0F4B">
        <w:rPr>
          <w:rFonts w:ascii="Times New Roman" w:hAnsi="Times New Roman"/>
          <w:color w:val="auto"/>
          <w:sz w:val="24"/>
          <w:szCs w:val="24"/>
        </w:rPr>
        <w:t xml:space="preserve"> н</w:t>
      </w:r>
      <w:r w:rsidR="00B23C24" w:rsidRPr="001B0F4B">
        <w:rPr>
          <w:rFonts w:ascii="Times New Roman" w:hAnsi="Times New Roman"/>
          <w:color w:val="auto"/>
          <w:sz w:val="24"/>
          <w:szCs w:val="24"/>
        </w:rPr>
        <w:t>е</w:t>
      </w:r>
      <w:r w:rsidR="00B23C24" w:rsidRPr="001B0F4B">
        <w:rPr>
          <w:rFonts w:ascii="Times New Roman" w:hAnsi="Times New Roman"/>
          <w:color w:val="auto"/>
          <w:sz w:val="24"/>
          <w:szCs w:val="24"/>
        </w:rPr>
        <w:t xml:space="preserve">преклонной воле". </w:t>
      </w:r>
    </w:p>
    <w:p w:rsidR="00B23C24" w:rsidRPr="001B0F4B" w:rsidRDefault="00B23C24" w:rsidP="00FB2020">
      <w:pPr>
        <w:pStyle w:val="common"/>
        <w:spacing w:before="0" w:after="0"/>
        <w:ind w:left="0" w:right="0" w:firstLine="301"/>
        <w:rPr>
          <w:rFonts w:ascii="Times New Roman" w:hAnsi="Times New Roman"/>
          <w:i/>
          <w:color w:val="auto"/>
          <w:sz w:val="24"/>
          <w:szCs w:val="24"/>
        </w:rPr>
      </w:pPr>
    </w:p>
    <w:p w:rsidR="00927A86" w:rsidRPr="001B0F4B" w:rsidRDefault="00927A86" w:rsidP="00FB2020">
      <w:pPr>
        <w:pStyle w:val="common"/>
        <w:spacing w:before="0" w:after="0"/>
        <w:ind w:left="0" w:right="0" w:firstLine="301"/>
        <w:rPr>
          <w:rFonts w:ascii="Times New Roman" w:hAnsi="Times New Roman"/>
          <w:color w:val="auto"/>
          <w:sz w:val="24"/>
          <w:szCs w:val="24"/>
        </w:rPr>
      </w:pPr>
      <w:r w:rsidRPr="001B0F4B">
        <w:rPr>
          <w:rFonts w:ascii="Times New Roman" w:hAnsi="Times New Roman"/>
          <w:color w:val="auto"/>
          <w:sz w:val="24"/>
          <w:szCs w:val="24"/>
        </w:rPr>
        <w:t>Вопросы о снятии клятв и епископе</w:t>
      </w:r>
      <w:r w:rsidR="00B23C24" w:rsidRPr="001B0F4B">
        <w:rPr>
          <w:rFonts w:ascii="Times New Roman" w:hAnsi="Times New Roman"/>
          <w:color w:val="auto"/>
          <w:sz w:val="24"/>
          <w:szCs w:val="24"/>
        </w:rPr>
        <w:t>, поднятые в поданном Государыне иноком Никодимом прошении,</w:t>
      </w:r>
      <w:r w:rsidRPr="001B0F4B">
        <w:rPr>
          <w:rFonts w:ascii="Times New Roman" w:hAnsi="Times New Roman"/>
          <w:color w:val="auto"/>
          <w:sz w:val="24"/>
          <w:szCs w:val="24"/>
        </w:rPr>
        <w:t xml:space="preserve"> были оставлены без ответа, однако 11 марта </w:t>
      </w:r>
      <w:smartTag w:uri="urn:schemas-microsoft-com:office:smarttags" w:element="metricconverter">
        <w:smartTagPr>
          <w:attr w:name="ProductID" w:val="1784 г"/>
        </w:smartTagPr>
        <w:r w:rsidRPr="001B0F4B">
          <w:rPr>
            <w:rFonts w:ascii="Times New Roman" w:hAnsi="Times New Roman"/>
            <w:color w:val="auto"/>
            <w:sz w:val="24"/>
            <w:szCs w:val="24"/>
          </w:rPr>
          <w:t>1784 г</w:t>
        </w:r>
      </w:smartTag>
      <w:r w:rsidRPr="001B0F4B">
        <w:rPr>
          <w:rFonts w:ascii="Times New Roman" w:hAnsi="Times New Roman"/>
          <w:color w:val="auto"/>
          <w:sz w:val="24"/>
          <w:szCs w:val="24"/>
        </w:rPr>
        <w:t>. последовал рескрипт Императр</w:t>
      </w:r>
      <w:r w:rsidRPr="001B0F4B">
        <w:rPr>
          <w:rFonts w:ascii="Times New Roman" w:hAnsi="Times New Roman"/>
          <w:color w:val="auto"/>
          <w:sz w:val="24"/>
          <w:szCs w:val="24"/>
        </w:rPr>
        <w:t>и</w:t>
      </w:r>
      <w:r w:rsidRPr="001B0F4B">
        <w:rPr>
          <w:rFonts w:ascii="Times New Roman" w:hAnsi="Times New Roman"/>
          <w:color w:val="auto"/>
          <w:sz w:val="24"/>
          <w:szCs w:val="24"/>
        </w:rPr>
        <w:t>цы «О даровании старообрядцам по их просьбам священников и о дозволении им отправлять для них службу Божию по их старым обр</w:t>
      </w:r>
      <w:r w:rsidRPr="001B0F4B">
        <w:rPr>
          <w:rFonts w:ascii="Times New Roman" w:hAnsi="Times New Roman"/>
          <w:color w:val="auto"/>
          <w:sz w:val="24"/>
          <w:szCs w:val="24"/>
        </w:rPr>
        <w:t>я</w:t>
      </w:r>
      <w:r w:rsidRPr="001B0F4B">
        <w:rPr>
          <w:rFonts w:ascii="Times New Roman" w:hAnsi="Times New Roman"/>
          <w:color w:val="auto"/>
          <w:sz w:val="24"/>
          <w:szCs w:val="24"/>
        </w:rPr>
        <w:t>дам».</w:t>
      </w:r>
      <w:r w:rsidR="00A75C80" w:rsidRPr="001B0F4B">
        <w:rPr>
          <w:rFonts w:ascii="Times New Roman" w:hAnsi="Times New Roman"/>
          <w:color w:val="auto"/>
          <w:sz w:val="24"/>
          <w:szCs w:val="24"/>
        </w:rPr>
        <w:t xml:space="preserve"> </w:t>
      </w:r>
    </w:p>
    <w:p w:rsidR="00927A86" w:rsidRPr="001B0F4B" w:rsidRDefault="00927A86" w:rsidP="00D90FE3">
      <w:pPr>
        <w:pStyle w:val="common"/>
        <w:spacing w:before="0" w:after="0"/>
        <w:ind w:left="0" w:right="0" w:firstLine="0"/>
        <w:rPr>
          <w:rFonts w:ascii="Times New Roman" w:hAnsi="Times New Roman"/>
          <w:b/>
          <w:color w:val="auto"/>
          <w:sz w:val="24"/>
          <w:szCs w:val="24"/>
        </w:rPr>
      </w:pPr>
    </w:p>
    <w:p w:rsidR="00927A86" w:rsidRPr="001B0F4B" w:rsidRDefault="00927A86" w:rsidP="006B55CA">
      <w:pPr>
        <w:pStyle w:val="common"/>
        <w:spacing w:before="0" w:after="0"/>
        <w:ind w:left="0" w:right="0" w:firstLine="301"/>
        <w:rPr>
          <w:rFonts w:ascii="Times New Roman" w:hAnsi="Times New Roman"/>
          <w:b/>
          <w:color w:val="auto"/>
          <w:sz w:val="24"/>
          <w:szCs w:val="24"/>
        </w:rPr>
      </w:pPr>
      <w:r w:rsidRPr="001B0F4B">
        <w:rPr>
          <w:rFonts w:ascii="Times New Roman" w:hAnsi="Times New Roman"/>
          <w:b/>
          <w:color w:val="auto"/>
          <w:sz w:val="24"/>
          <w:szCs w:val="24"/>
        </w:rPr>
        <w:t xml:space="preserve">Государь Император Павел </w:t>
      </w:r>
      <w:r w:rsidRPr="001B0F4B">
        <w:rPr>
          <w:rFonts w:ascii="Times New Roman" w:hAnsi="Times New Roman"/>
          <w:b/>
          <w:color w:val="auto"/>
          <w:sz w:val="24"/>
          <w:szCs w:val="24"/>
          <w:lang w:val="en-US"/>
        </w:rPr>
        <w:t>I</w:t>
      </w:r>
      <w:r w:rsidRPr="001B0F4B">
        <w:rPr>
          <w:rFonts w:ascii="Times New Roman" w:hAnsi="Times New Roman"/>
          <w:b/>
          <w:color w:val="auto"/>
          <w:sz w:val="24"/>
          <w:szCs w:val="24"/>
        </w:rPr>
        <w:t xml:space="preserve">, сам приверженный древнему чину Православного Богослужения </w:t>
      </w:r>
      <w:r w:rsidRPr="001B0F4B">
        <w:rPr>
          <w:rFonts w:ascii="Times New Roman" w:hAnsi="Times New Roman"/>
          <w:color w:val="auto"/>
          <w:sz w:val="24"/>
          <w:szCs w:val="24"/>
        </w:rPr>
        <w:t>(</w:t>
      </w:r>
      <w:r w:rsidRPr="001B0F4B">
        <w:rPr>
          <w:rFonts w:ascii="Times New Roman" w:hAnsi="Times New Roman"/>
          <w:i/>
          <w:color w:val="auto"/>
          <w:sz w:val="24"/>
          <w:szCs w:val="24"/>
          <w:u w:val="single"/>
        </w:rPr>
        <w:t>в его домовой церкви в Михайловском замке служили по-старому</w:t>
      </w:r>
      <w:r w:rsidRPr="001B0F4B">
        <w:rPr>
          <w:rFonts w:ascii="Times New Roman" w:hAnsi="Times New Roman"/>
          <w:color w:val="auto"/>
          <w:sz w:val="24"/>
          <w:szCs w:val="24"/>
        </w:rPr>
        <w:t>),</w:t>
      </w:r>
      <w:r w:rsidRPr="001B0F4B">
        <w:rPr>
          <w:rFonts w:ascii="Times New Roman" w:hAnsi="Times New Roman"/>
          <w:b/>
          <w:color w:val="auto"/>
          <w:sz w:val="24"/>
          <w:szCs w:val="24"/>
        </w:rPr>
        <w:t xml:space="preserve"> полагал дело возстановления полноты Русской Церкви одной из главных задач своего правл</w:t>
      </w:r>
      <w:r w:rsidRPr="001B0F4B">
        <w:rPr>
          <w:rFonts w:ascii="Times New Roman" w:hAnsi="Times New Roman"/>
          <w:b/>
          <w:color w:val="auto"/>
          <w:sz w:val="24"/>
          <w:szCs w:val="24"/>
        </w:rPr>
        <w:t>е</w:t>
      </w:r>
      <w:r w:rsidRPr="001B0F4B">
        <w:rPr>
          <w:rFonts w:ascii="Times New Roman" w:hAnsi="Times New Roman"/>
          <w:b/>
          <w:color w:val="auto"/>
          <w:sz w:val="24"/>
          <w:szCs w:val="24"/>
        </w:rPr>
        <w:t xml:space="preserve">ния. </w:t>
      </w:r>
    </w:p>
    <w:p w:rsidR="00927A86" w:rsidRPr="001B0F4B" w:rsidRDefault="00927A86" w:rsidP="00927A86">
      <w:pPr>
        <w:pStyle w:val="common"/>
        <w:spacing w:before="0" w:after="0"/>
        <w:ind w:left="0" w:right="0" w:firstLine="301"/>
        <w:rPr>
          <w:rFonts w:ascii="Times New Roman" w:hAnsi="Times New Roman"/>
          <w:b/>
          <w:color w:val="auto"/>
          <w:sz w:val="24"/>
          <w:szCs w:val="24"/>
        </w:rPr>
      </w:pPr>
    </w:p>
    <w:p w:rsidR="00927A86" w:rsidRPr="001B0F4B" w:rsidRDefault="00927A86" w:rsidP="00927A86">
      <w:pPr>
        <w:pStyle w:val="common"/>
        <w:spacing w:before="0" w:after="0"/>
        <w:ind w:left="0" w:right="0" w:firstLine="301"/>
        <w:rPr>
          <w:rFonts w:ascii="Times New Roman" w:hAnsi="Times New Roman"/>
          <w:color w:val="auto"/>
          <w:sz w:val="24"/>
          <w:szCs w:val="24"/>
        </w:rPr>
      </w:pPr>
      <w:r w:rsidRPr="001B0F4B">
        <w:rPr>
          <w:rFonts w:ascii="Times New Roman" w:hAnsi="Times New Roman"/>
          <w:b/>
          <w:color w:val="auto"/>
          <w:sz w:val="24"/>
          <w:szCs w:val="24"/>
        </w:rPr>
        <w:t xml:space="preserve">В </w:t>
      </w:r>
      <w:smartTag w:uri="urn:schemas-microsoft-com:office:smarttags" w:element="metricconverter">
        <w:smartTagPr>
          <w:attr w:name="ProductID" w:val="1796 г"/>
        </w:smartTagPr>
        <w:r w:rsidRPr="001B0F4B">
          <w:rPr>
            <w:rFonts w:ascii="Times New Roman" w:hAnsi="Times New Roman"/>
            <w:b/>
            <w:color w:val="auto"/>
            <w:sz w:val="24"/>
            <w:szCs w:val="24"/>
          </w:rPr>
          <w:t>1796 г</w:t>
        </w:r>
      </w:smartTag>
      <w:r w:rsidRPr="001B0F4B">
        <w:rPr>
          <w:rFonts w:ascii="Times New Roman" w:hAnsi="Times New Roman"/>
          <w:b/>
          <w:color w:val="auto"/>
          <w:sz w:val="24"/>
          <w:szCs w:val="24"/>
        </w:rPr>
        <w:t>.</w:t>
      </w:r>
      <w:r w:rsidRPr="001B0F4B">
        <w:rPr>
          <w:rFonts w:ascii="Times New Roman" w:hAnsi="Times New Roman"/>
          <w:color w:val="auto"/>
          <w:sz w:val="24"/>
          <w:szCs w:val="24"/>
        </w:rPr>
        <w:t xml:space="preserve"> законное священство было даровано старообрядцам Казани, </w:t>
      </w:r>
      <w:r w:rsidRPr="001B0F4B">
        <w:rPr>
          <w:rFonts w:ascii="Times New Roman" w:hAnsi="Times New Roman"/>
          <w:b/>
          <w:color w:val="auto"/>
          <w:sz w:val="24"/>
          <w:szCs w:val="24"/>
        </w:rPr>
        <w:t xml:space="preserve">в </w:t>
      </w:r>
      <w:smartTag w:uri="urn:schemas-microsoft-com:office:smarttags" w:element="metricconverter">
        <w:smartTagPr>
          <w:attr w:name="ProductID" w:val="1797 г"/>
        </w:smartTagPr>
        <w:r w:rsidRPr="001B0F4B">
          <w:rPr>
            <w:rFonts w:ascii="Times New Roman" w:hAnsi="Times New Roman"/>
            <w:b/>
            <w:color w:val="auto"/>
            <w:sz w:val="24"/>
            <w:szCs w:val="24"/>
          </w:rPr>
          <w:t>1797 г</w:t>
        </w:r>
      </w:smartTag>
      <w:r w:rsidRPr="001B0F4B">
        <w:rPr>
          <w:rFonts w:ascii="Times New Roman" w:hAnsi="Times New Roman"/>
          <w:b/>
          <w:color w:val="auto"/>
          <w:sz w:val="24"/>
          <w:szCs w:val="24"/>
        </w:rPr>
        <w:t>.</w:t>
      </w:r>
      <w:r w:rsidRPr="001B0F4B">
        <w:rPr>
          <w:rFonts w:ascii="Times New Roman" w:hAnsi="Times New Roman"/>
          <w:color w:val="auto"/>
          <w:sz w:val="24"/>
          <w:szCs w:val="24"/>
        </w:rPr>
        <w:t xml:space="preserve"> — Нижнего Новгорода, а </w:t>
      </w:r>
      <w:r w:rsidRPr="001B0F4B">
        <w:rPr>
          <w:rFonts w:ascii="Times New Roman" w:hAnsi="Times New Roman"/>
          <w:b/>
          <w:color w:val="auto"/>
          <w:sz w:val="24"/>
          <w:szCs w:val="24"/>
        </w:rPr>
        <w:t xml:space="preserve">12 марта </w:t>
      </w:r>
      <w:smartTag w:uri="urn:schemas-microsoft-com:office:smarttags" w:element="metricconverter">
        <w:smartTagPr>
          <w:attr w:name="ProductID" w:val="1798 г"/>
        </w:smartTagPr>
        <w:r w:rsidRPr="001B0F4B">
          <w:rPr>
            <w:rFonts w:ascii="Times New Roman" w:hAnsi="Times New Roman"/>
            <w:b/>
            <w:color w:val="auto"/>
            <w:sz w:val="24"/>
            <w:szCs w:val="24"/>
          </w:rPr>
          <w:t>1798 г</w:t>
        </w:r>
      </w:smartTag>
      <w:r w:rsidRPr="001B0F4B">
        <w:rPr>
          <w:rFonts w:ascii="Times New Roman" w:hAnsi="Times New Roman"/>
          <w:b/>
          <w:color w:val="auto"/>
          <w:sz w:val="24"/>
          <w:szCs w:val="24"/>
        </w:rPr>
        <w:t>. был издан именной Указ Императора</w:t>
      </w:r>
      <w:r w:rsidRPr="001B0F4B">
        <w:rPr>
          <w:rFonts w:ascii="Times New Roman" w:hAnsi="Times New Roman"/>
          <w:color w:val="auto"/>
          <w:sz w:val="24"/>
          <w:szCs w:val="24"/>
        </w:rPr>
        <w:t xml:space="preserve">, в котором </w:t>
      </w:r>
      <w:r w:rsidRPr="001B0F4B">
        <w:rPr>
          <w:rFonts w:ascii="Times New Roman" w:hAnsi="Times New Roman"/>
          <w:b/>
          <w:i/>
          <w:color w:val="auto"/>
          <w:sz w:val="24"/>
          <w:szCs w:val="24"/>
        </w:rPr>
        <w:t>всем епархиальным архиереям предписывалось рукополагать священников для старообрядцев, причем в обязательном порядке по древнему чину.</w:t>
      </w:r>
      <w:r w:rsidRPr="001B0F4B">
        <w:rPr>
          <w:rFonts w:ascii="Times New Roman" w:hAnsi="Times New Roman"/>
          <w:color w:val="auto"/>
          <w:sz w:val="24"/>
          <w:szCs w:val="24"/>
        </w:rPr>
        <w:t xml:space="preserve"> По этому же Указу было разрешено повсеместное строительство старообрядческих храмов. </w:t>
      </w:r>
    </w:p>
    <w:p w:rsidR="008E10D5" w:rsidRPr="001B0F4B" w:rsidRDefault="008E10D5" w:rsidP="00927A86">
      <w:pPr>
        <w:spacing w:after="0" w:line="240" w:lineRule="auto"/>
        <w:ind w:firstLine="284"/>
        <w:jc w:val="both"/>
        <w:rPr>
          <w:rFonts w:ascii="Times New Roman" w:eastAsia="Times New Roman" w:hAnsi="Times New Roman"/>
          <w:b/>
          <w:sz w:val="24"/>
          <w:szCs w:val="24"/>
          <w:lang w:eastAsia="ru-RU"/>
        </w:rPr>
      </w:pPr>
    </w:p>
    <w:p w:rsidR="00927A86" w:rsidRPr="001B0F4B" w:rsidRDefault="008E10D5" w:rsidP="00927A86">
      <w:pPr>
        <w:spacing w:after="0" w:line="240" w:lineRule="auto"/>
        <w:ind w:firstLine="284"/>
        <w:jc w:val="both"/>
        <w:rPr>
          <w:rFonts w:ascii="Times New Roman" w:eastAsia="Times New Roman" w:hAnsi="Times New Roman"/>
          <w:sz w:val="24"/>
          <w:szCs w:val="24"/>
          <w:lang w:eastAsia="ru-RU"/>
        </w:rPr>
      </w:pPr>
      <w:r w:rsidRPr="001B0F4B">
        <w:rPr>
          <w:rFonts w:ascii="Times New Roman" w:eastAsia="Times New Roman" w:hAnsi="Times New Roman"/>
          <w:b/>
          <w:sz w:val="24"/>
          <w:szCs w:val="24"/>
          <w:lang w:eastAsia="ru-RU"/>
        </w:rPr>
        <w:t>Только с</w:t>
      </w:r>
      <w:r w:rsidR="00927A86" w:rsidRPr="001B0F4B">
        <w:rPr>
          <w:rFonts w:ascii="Times New Roman" w:eastAsia="Times New Roman" w:hAnsi="Times New Roman"/>
          <w:b/>
          <w:sz w:val="24"/>
          <w:szCs w:val="24"/>
          <w:lang w:eastAsia="ru-RU"/>
        </w:rPr>
        <w:t xml:space="preserve"> </w:t>
      </w:r>
      <w:hyperlink r:id="rId35" w:tooltip="1800 год" w:history="1">
        <w:r w:rsidR="00927A86" w:rsidRPr="001B0F4B">
          <w:rPr>
            <w:rFonts w:ascii="Times New Roman" w:eastAsia="Times New Roman" w:hAnsi="Times New Roman"/>
            <w:b/>
            <w:sz w:val="24"/>
            <w:szCs w:val="24"/>
            <w:lang w:eastAsia="ru-RU"/>
          </w:rPr>
          <w:t>1800 года</w:t>
        </w:r>
      </w:hyperlink>
      <w:r w:rsidR="00927A86" w:rsidRPr="001B0F4B">
        <w:rPr>
          <w:rFonts w:ascii="Times New Roman" w:eastAsia="Times New Roman" w:hAnsi="Times New Roman"/>
          <w:sz w:val="24"/>
          <w:szCs w:val="24"/>
          <w:lang w:eastAsia="ru-RU"/>
        </w:rPr>
        <w:t xml:space="preserve"> </w:t>
      </w:r>
      <w:hyperlink r:id="rId36" w:tooltip="Святейший Синод" w:history="1">
        <w:r w:rsidR="00927A86" w:rsidRPr="001B0F4B">
          <w:rPr>
            <w:rFonts w:ascii="Times New Roman" w:eastAsia="Times New Roman" w:hAnsi="Times New Roman"/>
            <w:sz w:val="24"/>
            <w:szCs w:val="24"/>
            <w:lang w:eastAsia="ru-RU"/>
          </w:rPr>
          <w:t>Святейший Синод</w:t>
        </w:r>
      </w:hyperlink>
      <w:r w:rsidR="00E82619" w:rsidRPr="001B0F4B">
        <w:rPr>
          <w:rFonts w:ascii="Times New Roman" w:eastAsia="Times New Roman" w:hAnsi="Times New Roman"/>
          <w:sz w:val="24"/>
          <w:szCs w:val="24"/>
          <w:lang w:eastAsia="ru-RU"/>
        </w:rPr>
        <w:t>, опять под давлением Монарха,</w:t>
      </w:r>
      <w:r w:rsidR="00927A86" w:rsidRPr="001B0F4B">
        <w:rPr>
          <w:rFonts w:ascii="Times New Roman" w:eastAsia="Times New Roman" w:hAnsi="Times New Roman"/>
          <w:sz w:val="24"/>
          <w:szCs w:val="24"/>
          <w:lang w:eastAsia="ru-RU"/>
        </w:rPr>
        <w:t xml:space="preserve"> в той или иной мере стал допускать употребление старых обрядов (</w:t>
      </w:r>
      <w:hyperlink r:id="rId37" w:tooltip="Единоверие" w:history="1">
        <w:r w:rsidR="00927A86" w:rsidRPr="001B0F4B">
          <w:rPr>
            <w:rFonts w:ascii="Times New Roman" w:eastAsia="Times New Roman" w:hAnsi="Times New Roman"/>
            <w:sz w:val="24"/>
            <w:szCs w:val="24"/>
            <w:lang w:eastAsia="ru-RU"/>
          </w:rPr>
          <w:t>единоверие</w:t>
        </w:r>
      </w:hyperlink>
      <w:r w:rsidR="00927A86" w:rsidRPr="001B0F4B">
        <w:rPr>
          <w:rFonts w:ascii="Times New Roman" w:eastAsia="Times New Roman" w:hAnsi="Times New Roman"/>
          <w:sz w:val="24"/>
          <w:szCs w:val="24"/>
          <w:lang w:eastAsia="ru-RU"/>
        </w:rPr>
        <w:t xml:space="preserve">, построенное по типу западной </w:t>
      </w:r>
      <w:hyperlink r:id="rId38" w:tooltip="Уния" w:history="1">
        <w:r w:rsidR="00927A86" w:rsidRPr="001B0F4B">
          <w:rPr>
            <w:rFonts w:ascii="Times New Roman" w:eastAsia="Times New Roman" w:hAnsi="Times New Roman"/>
            <w:sz w:val="24"/>
            <w:szCs w:val="24"/>
            <w:lang w:eastAsia="ru-RU"/>
          </w:rPr>
          <w:t>унии</w:t>
        </w:r>
      </w:hyperlink>
      <w:r w:rsidR="00927A86" w:rsidRPr="001B0F4B">
        <w:rPr>
          <w:rFonts w:ascii="Times New Roman" w:eastAsia="Times New Roman" w:hAnsi="Times New Roman"/>
          <w:sz w:val="24"/>
          <w:szCs w:val="24"/>
          <w:lang w:eastAsia="ru-RU"/>
        </w:rPr>
        <w:t xml:space="preserve"> — единоверцам было дозволено молиться по-старому при подчинении новообрядному </w:t>
      </w:r>
      <w:hyperlink r:id="rId39" w:tooltip="Епископ" w:history="1">
        <w:r w:rsidR="00927A86" w:rsidRPr="001B0F4B">
          <w:rPr>
            <w:rFonts w:ascii="Times New Roman" w:eastAsia="Times New Roman" w:hAnsi="Times New Roman"/>
            <w:sz w:val="24"/>
            <w:szCs w:val="24"/>
            <w:lang w:eastAsia="ru-RU"/>
          </w:rPr>
          <w:t>священноначалию</w:t>
        </w:r>
      </w:hyperlink>
      <w:r w:rsidR="00927A86" w:rsidRPr="001B0F4B">
        <w:rPr>
          <w:rFonts w:ascii="Times New Roman" w:eastAsia="Times New Roman" w:hAnsi="Times New Roman"/>
          <w:sz w:val="24"/>
          <w:szCs w:val="24"/>
          <w:lang w:eastAsia="ru-RU"/>
        </w:rPr>
        <w:t>).</w:t>
      </w:r>
    </w:p>
    <w:p w:rsidR="008E10D5" w:rsidRPr="001B0F4B" w:rsidRDefault="008E10D5" w:rsidP="00927A86">
      <w:pPr>
        <w:pStyle w:val="common"/>
        <w:spacing w:before="0" w:after="0"/>
        <w:ind w:left="0" w:right="0"/>
        <w:rPr>
          <w:rFonts w:ascii="Times New Roman" w:hAnsi="Times New Roman"/>
          <w:b/>
          <w:color w:val="auto"/>
          <w:sz w:val="20"/>
          <w:szCs w:val="20"/>
        </w:rPr>
      </w:pPr>
    </w:p>
    <w:p w:rsidR="00927A86" w:rsidRPr="001B0F4B" w:rsidRDefault="00927A86" w:rsidP="00927A86">
      <w:pPr>
        <w:pStyle w:val="common"/>
        <w:spacing w:before="0" w:after="0"/>
        <w:ind w:left="0" w:right="0"/>
        <w:rPr>
          <w:rFonts w:ascii="Times New Roman" w:hAnsi="Times New Roman"/>
          <w:color w:val="auto"/>
          <w:sz w:val="24"/>
          <w:szCs w:val="24"/>
        </w:rPr>
      </w:pPr>
      <w:r w:rsidRPr="001B0F4B">
        <w:rPr>
          <w:rFonts w:ascii="Times New Roman" w:hAnsi="Times New Roman"/>
          <w:b/>
          <w:color w:val="auto"/>
          <w:sz w:val="24"/>
          <w:szCs w:val="24"/>
        </w:rPr>
        <w:t>В 1840—1860-е гг.</w:t>
      </w:r>
      <w:r w:rsidRPr="001B0F4B">
        <w:rPr>
          <w:rFonts w:ascii="Times New Roman" w:hAnsi="Times New Roman"/>
          <w:color w:val="auto"/>
          <w:sz w:val="24"/>
          <w:szCs w:val="24"/>
        </w:rPr>
        <w:t xml:space="preserve"> старый Русский обряд оказывается в определенной степени «легализ</w:t>
      </w:r>
      <w:r w:rsidRPr="001B0F4B">
        <w:rPr>
          <w:rFonts w:ascii="Times New Roman" w:hAnsi="Times New Roman"/>
          <w:color w:val="auto"/>
          <w:sz w:val="24"/>
          <w:szCs w:val="24"/>
        </w:rPr>
        <w:t>о</w:t>
      </w:r>
      <w:r w:rsidRPr="001B0F4B">
        <w:rPr>
          <w:rFonts w:ascii="Times New Roman" w:hAnsi="Times New Roman"/>
          <w:color w:val="auto"/>
          <w:sz w:val="24"/>
          <w:szCs w:val="24"/>
        </w:rPr>
        <w:t xml:space="preserve">ван» и перестает в сознании церковного народа и, что особенно важно в России, огромной армии чиновников, быть непременным атрибутом раскола. Тем более, что выдающийся иеpаpх Рyсской Пpавославной Цеpкви </w:t>
      </w:r>
      <w:r w:rsidRPr="001B0F4B">
        <w:rPr>
          <w:rFonts w:ascii="Times New Roman" w:hAnsi="Times New Roman"/>
          <w:b/>
          <w:color w:val="auto"/>
          <w:sz w:val="24"/>
          <w:szCs w:val="24"/>
        </w:rPr>
        <w:t>митрополит Московский Филарет</w:t>
      </w:r>
      <w:r w:rsidRPr="001B0F4B">
        <w:rPr>
          <w:rFonts w:ascii="Times New Roman" w:hAnsi="Times New Roman"/>
          <w:color w:val="auto"/>
          <w:sz w:val="24"/>
          <w:szCs w:val="24"/>
        </w:rPr>
        <w:t xml:space="preserve"> фактически </w:t>
      </w:r>
      <w:r w:rsidRPr="001B0F4B">
        <w:rPr>
          <w:rFonts w:ascii="Times New Roman" w:hAnsi="Times New Roman"/>
          <w:b/>
          <w:color w:val="auto"/>
          <w:sz w:val="24"/>
          <w:szCs w:val="24"/>
        </w:rPr>
        <w:t>указывает на равночестность нового и старого обрядов</w:t>
      </w:r>
      <w:r w:rsidRPr="001B0F4B">
        <w:rPr>
          <w:rFonts w:ascii="Times New Roman" w:hAnsi="Times New Roman"/>
          <w:color w:val="auto"/>
          <w:sz w:val="24"/>
          <w:szCs w:val="24"/>
        </w:rPr>
        <w:t xml:space="preserve"> и в проповеди на освящение Никольского единоверческого храма на Рогожском кладбище в </w:t>
      </w:r>
      <w:smartTag w:uri="urn:schemas-microsoft-com:office:smarttags" w:element="metricconverter">
        <w:smartTagPr>
          <w:attr w:name="ProductID" w:val="1854 г"/>
        </w:smartTagPr>
        <w:r w:rsidRPr="001B0F4B">
          <w:rPr>
            <w:rFonts w:ascii="Times New Roman" w:hAnsi="Times New Roman"/>
            <w:color w:val="auto"/>
            <w:sz w:val="24"/>
            <w:szCs w:val="24"/>
          </w:rPr>
          <w:t>1854 г</w:t>
        </w:r>
      </w:smartTag>
      <w:r w:rsidRPr="001B0F4B">
        <w:rPr>
          <w:rFonts w:ascii="Times New Roman" w:hAnsi="Times New Roman"/>
          <w:color w:val="auto"/>
          <w:sz w:val="24"/>
          <w:szCs w:val="24"/>
        </w:rPr>
        <w:t>. произносит ставшие знаменит</w:t>
      </w:r>
      <w:r w:rsidRPr="001B0F4B">
        <w:rPr>
          <w:rFonts w:ascii="Times New Roman" w:hAnsi="Times New Roman"/>
          <w:color w:val="auto"/>
          <w:sz w:val="24"/>
          <w:szCs w:val="24"/>
        </w:rPr>
        <w:t>ы</w:t>
      </w:r>
      <w:r w:rsidRPr="001B0F4B">
        <w:rPr>
          <w:rFonts w:ascii="Times New Roman" w:hAnsi="Times New Roman"/>
          <w:color w:val="auto"/>
          <w:sz w:val="24"/>
          <w:szCs w:val="24"/>
        </w:rPr>
        <w:t xml:space="preserve">ми слова: «Вы единоверцы нам, а мы единоверцы вам». </w:t>
      </w:r>
    </w:p>
    <w:p w:rsidR="00E82619" w:rsidRPr="001B0F4B" w:rsidRDefault="00E82619" w:rsidP="00927A86">
      <w:pPr>
        <w:spacing w:after="0" w:line="240" w:lineRule="auto"/>
        <w:ind w:firstLine="284"/>
        <w:jc w:val="both"/>
        <w:rPr>
          <w:rFonts w:ascii="Times New Roman" w:hAnsi="Times New Roman"/>
          <w:b/>
          <w:sz w:val="20"/>
          <w:szCs w:val="20"/>
        </w:rPr>
      </w:pPr>
    </w:p>
    <w:p w:rsidR="00927A86" w:rsidRPr="001B0F4B" w:rsidRDefault="00927A86" w:rsidP="00927A86">
      <w:pPr>
        <w:spacing w:after="0" w:line="240" w:lineRule="auto"/>
        <w:ind w:firstLine="284"/>
        <w:jc w:val="both"/>
        <w:rPr>
          <w:rFonts w:ascii="Times New Roman" w:eastAsia="Times New Roman" w:hAnsi="Times New Roman"/>
          <w:sz w:val="24"/>
          <w:szCs w:val="24"/>
          <w:lang w:eastAsia="ru-RU"/>
        </w:rPr>
      </w:pPr>
      <w:r w:rsidRPr="001B0F4B">
        <w:rPr>
          <w:rFonts w:ascii="Times New Roman" w:hAnsi="Times New Roman"/>
          <w:b/>
          <w:sz w:val="24"/>
          <w:szCs w:val="24"/>
        </w:rPr>
        <w:lastRenderedPageBreak/>
        <w:t>В 1864-1865 годах</w:t>
      </w:r>
      <w:r w:rsidRPr="001B0F4B">
        <w:rPr>
          <w:rFonts w:ascii="Times New Roman" w:hAnsi="Times New Roman"/>
          <w:sz w:val="24"/>
          <w:szCs w:val="24"/>
        </w:rPr>
        <w:t xml:space="preserve"> </w:t>
      </w:r>
      <w:r w:rsidRPr="001B0F4B">
        <w:rPr>
          <w:rFonts w:ascii="Times New Roman" w:eastAsia="Times New Roman" w:hAnsi="Times New Roman"/>
          <w:sz w:val="24"/>
          <w:szCs w:val="24"/>
          <w:lang w:eastAsia="ru-RU"/>
        </w:rPr>
        <w:t>митpополит Филаpет выстyпил с pазъяснением смысла клятв Московского Собоpа 1667 года. В своем «Изъяснении» он на поставленный вопpос: «Hа кого же падает пpоклятие Собоpа 1667 года?», пpиведя текст собоpного опpеделения, отвечает следyющим обpазом:</w:t>
      </w:r>
    </w:p>
    <w:p w:rsidR="00927A86" w:rsidRPr="001B0F4B" w:rsidRDefault="00927A86" w:rsidP="00927A86">
      <w:pPr>
        <w:pStyle w:val="common"/>
        <w:spacing w:before="0" w:after="0"/>
        <w:ind w:left="0" w:right="0" w:firstLine="301"/>
        <w:rPr>
          <w:rFonts w:ascii="Times New Roman" w:hAnsi="Times New Roman"/>
          <w:color w:val="auto"/>
          <w:sz w:val="24"/>
          <w:szCs w:val="24"/>
        </w:rPr>
      </w:pPr>
      <w:r w:rsidRPr="001B0F4B">
        <w:rPr>
          <w:rFonts w:ascii="Times New Roman" w:hAnsi="Times New Roman"/>
          <w:color w:val="auto"/>
          <w:sz w:val="24"/>
          <w:szCs w:val="24"/>
        </w:rPr>
        <w:t>«Из сего следyет, что деpжащиеся обpядов Стоглавого Собоpа, если пеpестают быть пpотивниками Пpавославной Цеpкви и входят в пpимиpение с нею, по силе самого Опpеделения Собоpа 1667 года, должны быть pазpешены и действительно pазpешаются от пpоклятия Святейшим Синодом и данною от Бога аpхиеpейской властию. А что они остаются пpи обpядах Стогл</w:t>
      </w:r>
      <w:r w:rsidRPr="001B0F4B">
        <w:rPr>
          <w:rFonts w:ascii="Times New Roman" w:hAnsi="Times New Roman"/>
          <w:color w:val="auto"/>
          <w:sz w:val="24"/>
          <w:szCs w:val="24"/>
        </w:rPr>
        <w:t>а</w:t>
      </w:r>
      <w:r w:rsidRPr="001B0F4B">
        <w:rPr>
          <w:rFonts w:ascii="Times New Roman" w:hAnsi="Times New Roman"/>
          <w:color w:val="auto"/>
          <w:sz w:val="24"/>
          <w:szCs w:val="24"/>
        </w:rPr>
        <w:t>вого Собоpа, сие не должно пpиводить их в сомнение, потомy что на сии обpяды Собоpом 1667 года пpоклятия не положено, как выше доказано, Святейший же Синод, по снисхождению, благословляет им соблюдать сии обpяды».</w:t>
      </w:r>
    </w:p>
    <w:p w:rsidR="00927A86" w:rsidRPr="001B0F4B" w:rsidRDefault="00927A86" w:rsidP="00927A86">
      <w:pPr>
        <w:pStyle w:val="common"/>
        <w:spacing w:before="0" w:after="0"/>
        <w:ind w:left="0" w:right="0" w:firstLine="301"/>
        <w:rPr>
          <w:rFonts w:ascii="Times New Roman" w:hAnsi="Times New Roman"/>
          <w:b/>
          <w:color w:val="auto"/>
          <w:sz w:val="20"/>
          <w:szCs w:val="20"/>
        </w:rPr>
      </w:pPr>
    </w:p>
    <w:p w:rsidR="00927A86" w:rsidRPr="001B0F4B" w:rsidRDefault="00927A86" w:rsidP="00927A86">
      <w:pPr>
        <w:pStyle w:val="common"/>
        <w:spacing w:before="0" w:after="0"/>
        <w:ind w:left="0" w:right="0" w:firstLine="301"/>
        <w:rPr>
          <w:rFonts w:ascii="Times New Roman" w:hAnsi="Times New Roman"/>
          <w:color w:val="auto"/>
          <w:sz w:val="24"/>
          <w:szCs w:val="24"/>
        </w:rPr>
      </w:pPr>
      <w:r w:rsidRPr="001B0F4B">
        <w:rPr>
          <w:rFonts w:ascii="Times New Roman" w:hAnsi="Times New Roman"/>
          <w:b/>
          <w:color w:val="auto"/>
          <w:sz w:val="24"/>
          <w:szCs w:val="24"/>
        </w:rPr>
        <w:t xml:space="preserve">Император Александр </w:t>
      </w:r>
      <w:r w:rsidRPr="001B0F4B">
        <w:rPr>
          <w:rFonts w:ascii="Times New Roman" w:hAnsi="Times New Roman"/>
          <w:b/>
          <w:color w:val="auto"/>
          <w:sz w:val="24"/>
          <w:szCs w:val="24"/>
          <w:lang w:val="en-US"/>
        </w:rPr>
        <w:t>II</w:t>
      </w:r>
      <w:r w:rsidRPr="001B0F4B">
        <w:rPr>
          <w:rFonts w:ascii="Times New Roman" w:hAnsi="Times New Roman"/>
          <w:color w:val="auto"/>
          <w:sz w:val="24"/>
          <w:szCs w:val="24"/>
        </w:rPr>
        <w:t xml:space="preserve"> поддерживал это мнение митрополита Филарета, который был сторонником создания единоверческой иерархии.</w:t>
      </w:r>
    </w:p>
    <w:p w:rsidR="00927A86" w:rsidRPr="001B0F4B" w:rsidRDefault="00927A86" w:rsidP="00927A86">
      <w:pPr>
        <w:pStyle w:val="common"/>
        <w:spacing w:before="0" w:after="0"/>
        <w:ind w:left="0" w:right="0"/>
        <w:rPr>
          <w:rFonts w:ascii="Times New Roman" w:hAnsi="Times New Roman"/>
          <w:b/>
          <w:color w:val="auto"/>
          <w:sz w:val="24"/>
          <w:szCs w:val="24"/>
        </w:rPr>
      </w:pPr>
      <w:r w:rsidRPr="001B0F4B">
        <w:rPr>
          <w:rFonts w:ascii="Times New Roman" w:hAnsi="Times New Roman"/>
          <w:color w:val="auto"/>
          <w:sz w:val="24"/>
          <w:szCs w:val="24"/>
        </w:rPr>
        <w:t>Вслед за митpополитом Московским Филаpетом в таком же дyхе объясняли клятвy Бол</w:t>
      </w:r>
      <w:r w:rsidRPr="001B0F4B">
        <w:rPr>
          <w:rFonts w:ascii="Times New Roman" w:hAnsi="Times New Roman"/>
          <w:color w:val="auto"/>
          <w:sz w:val="24"/>
          <w:szCs w:val="24"/>
        </w:rPr>
        <w:t>ь</w:t>
      </w:r>
      <w:r w:rsidRPr="001B0F4B">
        <w:rPr>
          <w:rFonts w:ascii="Times New Roman" w:hAnsi="Times New Roman"/>
          <w:color w:val="auto"/>
          <w:sz w:val="24"/>
          <w:szCs w:val="24"/>
        </w:rPr>
        <w:t xml:space="preserve">шого Московского Собоpа 1667 года и многие дpyгие изследователи этого вопpоса, а также и Святейший Синод в изданном </w:t>
      </w:r>
      <w:r w:rsidRPr="001B0F4B">
        <w:rPr>
          <w:rFonts w:ascii="Times New Roman" w:hAnsi="Times New Roman"/>
          <w:b/>
          <w:color w:val="auto"/>
          <w:sz w:val="24"/>
          <w:szCs w:val="24"/>
        </w:rPr>
        <w:t>в 1886 годy</w:t>
      </w:r>
      <w:r w:rsidRPr="001B0F4B">
        <w:rPr>
          <w:rFonts w:ascii="Times New Roman" w:hAnsi="Times New Roman"/>
          <w:color w:val="auto"/>
          <w:sz w:val="24"/>
          <w:szCs w:val="24"/>
        </w:rPr>
        <w:t xml:space="preserve"> «Изъяснении о содеpжащихся в полемических пpотив pаскола сочинениях пpежнего вpемени поpицаниях на именyемые стаpые обpяды». Такова была официальная точка зpения цеpковной иеpаpхии того вpемени на смысл и значение клятв Московского Собоpа 1667 года. Тем самым, пусть и с оговорками, но фактически было сказано, что </w:t>
      </w:r>
      <w:r w:rsidRPr="001B0F4B">
        <w:rPr>
          <w:rFonts w:ascii="Times New Roman" w:hAnsi="Times New Roman"/>
          <w:b/>
          <w:color w:val="auto"/>
          <w:sz w:val="24"/>
          <w:szCs w:val="24"/>
        </w:rPr>
        <w:t>в старом обряде нет ничего не только еретического, но и просто зазо</w:t>
      </w:r>
      <w:r w:rsidRPr="001B0F4B">
        <w:rPr>
          <w:rFonts w:ascii="Times New Roman" w:hAnsi="Times New Roman"/>
          <w:b/>
          <w:color w:val="auto"/>
          <w:sz w:val="24"/>
          <w:szCs w:val="24"/>
        </w:rPr>
        <w:t>р</w:t>
      </w:r>
      <w:r w:rsidRPr="001B0F4B">
        <w:rPr>
          <w:rFonts w:ascii="Times New Roman" w:hAnsi="Times New Roman"/>
          <w:b/>
          <w:color w:val="auto"/>
          <w:sz w:val="24"/>
          <w:szCs w:val="24"/>
        </w:rPr>
        <w:t xml:space="preserve">ного. </w:t>
      </w:r>
    </w:p>
    <w:p w:rsidR="00927A86" w:rsidRPr="001B0F4B" w:rsidRDefault="00927A86" w:rsidP="00927A86">
      <w:pPr>
        <w:pStyle w:val="common"/>
        <w:spacing w:before="0" w:after="0"/>
        <w:ind w:left="0" w:right="0"/>
        <w:rPr>
          <w:rFonts w:ascii="Times New Roman" w:hAnsi="Times New Roman"/>
          <w:color w:val="auto"/>
          <w:sz w:val="24"/>
          <w:szCs w:val="24"/>
        </w:rPr>
      </w:pPr>
      <w:r w:rsidRPr="001B0F4B">
        <w:rPr>
          <w:rFonts w:ascii="Times New Roman" w:hAnsi="Times New Roman"/>
          <w:color w:val="auto"/>
          <w:sz w:val="24"/>
          <w:szCs w:val="24"/>
        </w:rPr>
        <w:t xml:space="preserve">А то, что </w:t>
      </w:r>
      <w:r w:rsidRPr="001B0F4B">
        <w:rPr>
          <w:rFonts w:ascii="Times New Roman" w:hAnsi="Times New Roman"/>
          <w:b/>
          <w:color w:val="auto"/>
          <w:sz w:val="24"/>
          <w:szCs w:val="24"/>
        </w:rPr>
        <w:t>Император Александр III первым из Русских Царей послепетровского времени отпустил бороду</w:t>
      </w:r>
      <w:r w:rsidRPr="001B0F4B">
        <w:rPr>
          <w:rFonts w:ascii="Times New Roman" w:hAnsi="Times New Roman"/>
          <w:color w:val="auto"/>
          <w:sz w:val="24"/>
          <w:szCs w:val="24"/>
        </w:rPr>
        <w:t xml:space="preserve">, было молчаливым, но всё же указанием на то же самое. </w:t>
      </w:r>
    </w:p>
    <w:p w:rsidR="00E82619" w:rsidRPr="001B0F4B" w:rsidRDefault="00E82619" w:rsidP="00927A86">
      <w:pPr>
        <w:pStyle w:val="common"/>
        <w:spacing w:before="0" w:after="0"/>
        <w:ind w:left="0" w:right="0"/>
        <w:rPr>
          <w:rFonts w:ascii="Times New Roman" w:hAnsi="Times New Roman"/>
          <w:color w:val="auto"/>
          <w:sz w:val="20"/>
          <w:szCs w:val="20"/>
        </w:rPr>
      </w:pPr>
    </w:p>
    <w:p w:rsidR="00927A86" w:rsidRPr="001B0F4B" w:rsidRDefault="00927A86" w:rsidP="00E82619">
      <w:pPr>
        <w:pStyle w:val="common"/>
        <w:spacing w:before="0" w:after="0"/>
        <w:ind w:left="0" w:right="0"/>
        <w:rPr>
          <w:rFonts w:ascii="Times New Roman" w:hAnsi="Times New Roman"/>
          <w:color w:val="auto"/>
          <w:sz w:val="24"/>
          <w:szCs w:val="24"/>
        </w:rPr>
      </w:pPr>
      <w:r w:rsidRPr="001B0F4B">
        <w:rPr>
          <w:rFonts w:ascii="Times New Roman" w:hAnsi="Times New Roman"/>
          <w:color w:val="auto"/>
          <w:sz w:val="24"/>
          <w:szCs w:val="24"/>
        </w:rPr>
        <w:t xml:space="preserve">«Для пользы и чести нашей Церкви желательно, чтобы принцип единоверия был проведен с полною последовательностью», — писал, в частности, Владимир Соловьев. Осуществление этих чаяний началось только после Высочайшего Указа Государя Императора Николая </w:t>
      </w:r>
      <w:r w:rsidRPr="001B0F4B">
        <w:rPr>
          <w:rFonts w:ascii="Times New Roman" w:hAnsi="Times New Roman"/>
          <w:color w:val="auto"/>
          <w:sz w:val="24"/>
          <w:szCs w:val="24"/>
          <w:lang w:val="en-US"/>
        </w:rPr>
        <w:t>II</w:t>
      </w:r>
      <w:r w:rsidRPr="001B0F4B">
        <w:rPr>
          <w:rFonts w:ascii="Times New Roman" w:hAnsi="Times New Roman"/>
          <w:color w:val="auto"/>
          <w:sz w:val="24"/>
          <w:szCs w:val="24"/>
        </w:rPr>
        <w:t xml:space="preserve"> «Об укреплении начал веротерпимости» (17 апреля </w:t>
      </w:r>
      <w:smartTag w:uri="urn:schemas-microsoft-com:office:smarttags" w:element="metricconverter">
        <w:smartTagPr>
          <w:attr w:name="ProductID" w:val="1905 г"/>
        </w:smartTagPr>
        <w:r w:rsidRPr="001B0F4B">
          <w:rPr>
            <w:rFonts w:ascii="Times New Roman" w:hAnsi="Times New Roman"/>
            <w:color w:val="auto"/>
            <w:sz w:val="24"/>
            <w:szCs w:val="24"/>
          </w:rPr>
          <w:t>1905 г</w:t>
        </w:r>
      </w:smartTag>
      <w:r w:rsidRPr="001B0F4B">
        <w:rPr>
          <w:rFonts w:ascii="Times New Roman" w:hAnsi="Times New Roman"/>
          <w:color w:val="auto"/>
          <w:sz w:val="24"/>
          <w:szCs w:val="24"/>
        </w:rPr>
        <w:t xml:space="preserve">.). </w:t>
      </w:r>
    </w:p>
    <w:p w:rsidR="00927A86" w:rsidRPr="001B0F4B" w:rsidRDefault="00927A86" w:rsidP="00927A86">
      <w:pPr>
        <w:pStyle w:val="common"/>
        <w:spacing w:before="0" w:after="0"/>
        <w:ind w:left="0" w:right="0" w:firstLine="301"/>
        <w:rPr>
          <w:rFonts w:ascii="Times New Roman" w:hAnsi="Times New Roman"/>
          <w:color w:val="auto"/>
          <w:sz w:val="24"/>
          <w:szCs w:val="24"/>
        </w:rPr>
      </w:pPr>
      <w:r w:rsidRPr="001B0F4B">
        <w:rPr>
          <w:rFonts w:ascii="Times New Roman" w:hAnsi="Times New Roman"/>
          <w:color w:val="auto"/>
          <w:sz w:val="24"/>
          <w:szCs w:val="24"/>
        </w:rPr>
        <w:t xml:space="preserve">Последовавшие за указом распечатывание Алтарей на Рогожском кладбище и </w:t>
      </w:r>
      <w:r w:rsidRPr="001B0F4B">
        <w:rPr>
          <w:rFonts w:ascii="Times New Roman" w:hAnsi="Times New Roman"/>
          <w:b/>
          <w:color w:val="auto"/>
          <w:sz w:val="24"/>
          <w:szCs w:val="24"/>
        </w:rPr>
        <w:t>почти мгновенный расцвет старообрядчества вообще сделали вопрос о возсоединении Церкви не просто насу</w:t>
      </w:r>
      <w:r w:rsidRPr="001B0F4B">
        <w:rPr>
          <w:rFonts w:ascii="Times New Roman" w:hAnsi="Times New Roman"/>
          <w:b/>
          <w:color w:val="auto"/>
          <w:sz w:val="24"/>
          <w:szCs w:val="24"/>
        </w:rPr>
        <w:t>щ</w:t>
      </w:r>
      <w:r w:rsidRPr="001B0F4B">
        <w:rPr>
          <w:rFonts w:ascii="Times New Roman" w:hAnsi="Times New Roman"/>
          <w:b/>
          <w:color w:val="auto"/>
          <w:sz w:val="24"/>
          <w:szCs w:val="24"/>
        </w:rPr>
        <w:t xml:space="preserve">ным, но первоочередным. </w:t>
      </w:r>
      <w:r w:rsidRPr="001B0F4B">
        <w:rPr>
          <w:rFonts w:ascii="Times New Roman" w:hAnsi="Times New Roman"/>
          <w:color w:val="auto"/>
          <w:sz w:val="24"/>
          <w:szCs w:val="24"/>
        </w:rPr>
        <w:t xml:space="preserve">Именно теперь единоверие приобретало то исконное значение, которое придавали ему его создатели — Император Павел </w:t>
      </w:r>
      <w:r w:rsidRPr="001B0F4B">
        <w:rPr>
          <w:rFonts w:ascii="Times New Roman" w:hAnsi="Times New Roman"/>
          <w:color w:val="auto"/>
          <w:sz w:val="24"/>
          <w:szCs w:val="24"/>
          <w:lang w:val="en-US"/>
        </w:rPr>
        <w:t>I</w:t>
      </w:r>
      <w:r w:rsidRPr="001B0F4B">
        <w:rPr>
          <w:rFonts w:ascii="Times New Roman" w:hAnsi="Times New Roman"/>
          <w:color w:val="auto"/>
          <w:sz w:val="24"/>
          <w:szCs w:val="24"/>
        </w:rPr>
        <w:t xml:space="preserve"> и инок Никодим. </w:t>
      </w:r>
    </w:p>
    <w:p w:rsidR="00927A86" w:rsidRPr="001B0F4B" w:rsidRDefault="00927A86" w:rsidP="00927A86">
      <w:pPr>
        <w:spacing w:after="0" w:line="240" w:lineRule="auto"/>
        <w:ind w:firstLine="301"/>
        <w:jc w:val="both"/>
        <w:rPr>
          <w:rFonts w:ascii="Times New Roman" w:eastAsia="Times New Roman" w:hAnsi="Times New Roman"/>
          <w:sz w:val="24"/>
          <w:szCs w:val="24"/>
          <w:lang w:eastAsia="ru-RU"/>
        </w:rPr>
      </w:pPr>
      <w:r w:rsidRPr="001B0F4B">
        <w:rPr>
          <w:rFonts w:ascii="Times New Roman" w:hAnsi="Times New Roman"/>
          <w:sz w:val="24"/>
          <w:szCs w:val="24"/>
        </w:rPr>
        <w:t xml:space="preserve">В дальнейшем неоднократно принимались меры со стороны господствующей Церкви преодолеть раскол. </w:t>
      </w:r>
      <w:r w:rsidRPr="001B0F4B">
        <w:rPr>
          <w:rFonts w:ascii="Times New Roman" w:eastAsia="Times New Roman" w:hAnsi="Times New Roman"/>
          <w:sz w:val="24"/>
          <w:szCs w:val="24"/>
          <w:lang w:eastAsia="ru-RU"/>
        </w:rPr>
        <w:t xml:space="preserve">В ХХ веке сразу несколько церквей (единоверцы РПЦ, катакомбная РПЦ, РПЦЗ и РПЦ МП) приняли решения об отмене клятв. </w:t>
      </w:r>
    </w:p>
    <w:p w:rsidR="00927A86" w:rsidRPr="001B0F4B" w:rsidRDefault="00927A86" w:rsidP="00927A86">
      <w:pPr>
        <w:spacing w:after="0" w:line="240" w:lineRule="auto"/>
        <w:ind w:firstLine="284"/>
        <w:jc w:val="both"/>
        <w:rPr>
          <w:rFonts w:ascii="Times New Roman" w:eastAsia="Times New Roman" w:hAnsi="Times New Roman"/>
          <w:sz w:val="20"/>
          <w:szCs w:val="20"/>
          <w:lang w:eastAsia="ru-RU"/>
        </w:rPr>
      </w:pPr>
    </w:p>
    <w:p w:rsidR="00927A86" w:rsidRPr="001B0F4B" w:rsidRDefault="00927A86" w:rsidP="00927A86">
      <w:pPr>
        <w:spacing w:after="0" w:line="240" w:lineRule="auto"/>
        <w:ind w:firstLine="284"/>
        <w:jc w:val="both"/>
        <w:rPr>
          <w:rFonts w:ascii="Times New Roman" w:eastAsia="Times New Roman" w:hAnsi="Times New Roman"/>
          <w:sz w:val="24"/>
          <w:szCs w:val="24"/>
          <w:lang w:eastAsia="ru-RU"/>
        </w:rPr>
      </w:pPr>
      <w:r w:rsidRPr="001B0F4B">
        <w:rPr>
          <w:rFonts w:ascii="Times New Roman" w:eastAsia="Times New Roman" w:hAnsi="Times New Roman"/>
          <w:b/>
          <w:sz w:val="24"/>
          <w:szCs w:val="24"/>
          <w:u w:val="single"/>
          <w:lang w:eastAsia="ru-RU"/>
        </w:rPr>
        <w:t>Участники Поместного Собора РПЦ МП 1971 года</w:t>
      </w:r>
      <w:r w:rsidRPr="001B0F4B">
        <w:rPr>
          <w:rFonts w:ascii="Times New Roman" w:eastAsia="Times New Roman" w:hAnsi="Times New Roman"/>
          <w:sz w:val="24"/>
          <w:szCs w:val="24"/>
          <w:lang w:eastAsia="ru-RU"/>
        </w:rPr>
        <w:t xml:space="preserve"> признали, что </w:t>
      </w:r>
      <w:r w:rsidRPr="001B0F4B">
        <w:rPr>
          <w:rFonts w:ascii="Times New Roman" w:eastAsia="Times New Roman" w:hAnsi="Times New Roman"/>
          <w:b/>
          <w:sz w:val="24"/>
          <w:szCs w:val="24"/>
          <w:lang w:eastAsia="ru-RU"/>
        </w:rPr>
        <w:t>реформы патриарха Никона «не имели ни канонических, ни исторических оснований».</w:t>
      </w:r>
      <w:r w:rsidRPr="001B0F4B">
        <w:rPr>
          <w:rFonts w:ascii="Times New Roman" w:eastAsia="Times New Roman" w:hAnsi="Times New Roman"/>
          <w:sz w:val="24"/>
          <w:szCs w:val="24"/>
          <w:lang w:eastAsia="ru-RU"/>
        </w:rPr>
        <w:t xml:space="preserve"> Собор снял, «яко не бывшие», клятвы Большого Московского Собора на старые обряды и «придерживающихся их Православно верующих Христиан», признав «равночестность и спасительность» старых обрядов</w:t>
      </w:r>
      <w:r w:rsidR="00A02C0A" w:rsidRPr="001B0F4B">
        <w:rPr>
          <w:rFonts w:ascii="Times New Roman" w:eastAsia="Times New Roman" w:hAnsi="Times New Roman"/>
          <w:sz w:val="24"/>
          <w:szCs w:val="24"/>
          <w:lang w:eastAsia="ru-RU"/>
        </w:rPr>
        <w:t xml:space="preserve"> </w:t>
      </w:r>
      <w:r w:rsidR="00AB4D16">
        <w:rPr>
          <w:rFonts w:ascii="Times New Roman" w:eastAsia="Times New Roman" w:hAnsi="Times New Roman"/>
          <w:b/>
          <w:sz w:val="24"/>
          <w:szCs w:val="24"/>
          <w:vertAlign w:val="superscript"/>
          <w:lang w:eastAsia="ru-RU"/>
        </w:rPr>
        <w:t>60</w:t>
      </w:r>
      <w:r w:rsidRPr="001B0F4B">
        <w:rPr>
          <w:rFonts w:ascii="Times New Roman" w:eastAsia="Times New Roman" w:hAnsi="Times New Roman"/>
          <w:b/>
          <w:sz w:val="24"/>
          <w:szCs w:val="24"/>
          <w:vertAlign w:val="superscript"/>
          <w:lang w:eastAsia="ru-RU"/>
        </w:rPr>
        <w:t>)</w:t>
      </w:r>
      <w:r w:rsidRPr="001B0F4B">
        <w:rPr>
          <w:rFonts w:ascii="Times New Roman" w:eastAsia="Times New Roman" w:hAnsi="Times New Roman"/>
          <w:sz w:val="24"/>
          <w:szCs w:val="24"/>
          <w:lang w:eastAsia="ru-RU"/>
        </w:rPr>
        <w:t xml:space="preserve">. </w:t>
      </w:r>
    </w:p>
    <w:p w:rsidR="00927A86" w:rsidRPr="001B0F4B" w:rsidRDefault="00927A86" w:rsidP="00927A86">
      <w:pPr>
        <w:spacing w:after="0" w:line="240" w:lineRule="auto"/>
        <w:ind w:firstLine="284"/>
        <w:jc w:val="both"/>
        <w:rPr>
          <w:rFonts w:ascii="Times New Roman" w:eastAsia="Times New Roman" w:hAnsi="Times New Roman"/>
          <w:b/>
          <w:sz w:val="24"/>
          <w:szCs w:val="24"/>
          <w:lang w:eastAsia="ru-RU"/>
        </w:rPr>
      </w:pPr>
      <w:r w:rsidRPr="001B0F4B">
        <w:rPr>
          <w:rFonts w:ascii="Times New Roman" w:eastAsia="Times New Roman" w:hAnsi="Times New Roman"/>
          <w:sz w:val="24"/>
          <w:szCs w:val="24"/>
          <w:lang w:eastAsia="ru-RU"/>
        </w:rPr>
        <w:t xml:space="preserve">В докладе, зачитанном на Поместном </w:t>
      </w:r>
      <w:r w:rsidRPr="001B0F4B">
        <w:rPr>
          <w:rFonts w:ascii="Times New Roman" w:eastAsia="Times New Roman" w:hAnsi="Times New Roman"/>
          <w:sz w:val="24"/>
          <w:szCs w:val="24"/>
          <w:lang w:val="en-US" w:eastAsia="ru-RU"/>
        </w:rPr>
        <w:t>C</w:t>
      </w:r>
      <w:r w:rsidRPr="001B0F4B">
        <w:rPr>
          <w:rFonts w:ascii="Times New Roman" w:eastAsia="Times New Roman" w:hAnsi="Times New Roman"/>
          <w:sz w:val="24"/>
          <w:szCs w:val="24"/>
          <w:lang w:eastAsia="ru-RU"/>
        </w:rPr>
        <w:t>обоpе, pефоpма была охаpактеpизована как «кpутая и поспешная ломка Русской цеpковной обpядности»</w:t>
      </w:r>
      <w:r w:rsidR="00A02C0A" w:rsidRPr="001B0F4B">
        <w:rPr>
          <w:rFonts w:ascii="Times New Roman" w:eastAsia="Times New Roman" w:hAnsi="Times New Roman"/>
          <w:sz w:val="24"/>
          <w:szCs w:val="24"/>
          <w:lang w:eastAsia="ru-RU"/>
        </w:rPr>
        <w:t xml:space="preserve"> </w:t>
      </w:r>
      <w:r w:rsidR="00AB4D16">
        <w:rPr>
          <w:rFonts w:ascii="Times New Roman" w:eastAsia="Times New Roman" w:hAnsi="Times New Roman"/>
          <w:b/>
          <w:sz w:val="24"/>
          <w:szCs w:val="24"/>
          <w:vertAlign w:val="superscript"/>
          <w:lang w:eastAsia="ru-RU"/>
        </w:rPr>
        <w:t>61</w:t>
      </w:r>
      <w:r w:rsidRPr="001B0F4B">
        <w:rPr>
          <w:rFonts w:ascii="Times New Roman" w:eastAsia="Times New Roman" w:hAnsi="Times New Roman"/>
          <w:b/>
          <w:sz w:val="24"/>
          <w:szCs w:val="24"/>
          <w:vertAlign w:val="superscript"/>
          <w:lang w:eastAsia="ru-RU"/>
        </w:rPr>
        <w:t>)</w:t>
      </w:r>
      <w:r w:rsidRPr="001B0F4B">
        <w:rPr>
          <w:rFonts w:ascii="Times New Roman" w:eastAsia="Times New Roman" w:hAnsi="Times New Roman"/>
          <w:b/>
          <w:sz w:val="24"/>
          <w:szCs w:val="24"/>
          <w:lang w:eastAsia="ru-RU"/>
        </w:rPr>
        <w:t>.</w:t>
      </w:r>
      <w:r w:rsidRPr="001B0F4B">
        <w:rPr>
          <w:rFonts w:ascii="Times New Roman" w:eastAsia="Times New Roman" w:hAnsi="Times New Roman"/>
          <w:sz w:val="24"/>
          <w:szCs w:val="24"/>
          <w:lang w:eastAsia="ru-RU"/>
        </w:rPr>
        <w:t xml:space="preserve"> </w:t>
      </w:r>
      <w:r w:rsidRPr="001B0F4B">
        <w:rPr>
          <w:rFonts w:ascii="Times New Roman" w:eastAsia="Times New Roman" w:hAnsi="Times New Roman"/>
          <w:b/>
          <w:sz w:val="24"/>
          <w:szCs w:val="24"/>
          <w:lang w:eastAsia="ru-RU"/>
        </w:rPr>
        <w:t xml:space="preserve">Основания для замены двоепеpстия на тpоепеpстие объявлены более чем сомнительными. </w:t>
      </w:r>
    </w:p>
    <w:p w:rsidR="00A02C0A" w:rsidRPr="00E82619" w:rsidRDefault="00AB4D16" w:rsidP="005F05D0">
      <w:pPr>
        <w:framePr w:w="10086" w:h="835" w:hSpace="180" w:wrap="around" w:vAnchor="text" w:hAnchor="page" w:x="1146" w:y="203"/>
        <w:pBdr>
          <w:top w:val="single" w:sz="4" w:space="1" w:color="auto"/>
          <w:left w:val="single" w:sz="4" w:space="4" w:color="auto"/>
          <w:bottom w:val="single" w:sz="4" w:space="1" w:color="auto"/>
          <w:right w:val="single" w:sz="4" w:space="4" w:color="auto"/>
        </w:pBdr>
        <w:spacing w:after="0" w:line="240" w:lineRule="auto"/>
        <w:ind w:left="142" w:firstLine="283"/>
        <w:jc w:val="both"/>
        <w:rPr>
          <w:rFonts w:ascii="Arial" w:hAnsi="Arial" w:cs="Arial"/>
          <w:color w:val="000000"/>
          <w:sz w:val="16"/>
          <w:szCs w:val="16"/>
        </w:rPr>
      </w:pPr>
      <w:r>
        <w:rPr>
          <w:rFonts w:ascii="Arial" w:hAnsi="Arial" w:cs="Arial"/>
          <w:b/>
          <w:sz w:val="16"/>
          <w:szCs w:val="16"/>
          <w:vertAlign w:val="superscript"/>
        </w:rPr>
        <w:t>60</w:t>
      </w:r>
      <w:r w:rsidR="00A02C0A" w:rsidRPr="00E82619">
        <w:rPr>
          <w:rFonts w:ascii="Arial" w:hAnsi="Arial" w:cs="Arial"/>
          <w:b/>
          <w:sz w:val="16"/>
          <w:szCs w:val="16"/>
          <w:vertAlign w:val="superscript"/>
        </w:rPr>
        <w:t xml:space="preserve">) </w:t>
      </w:r>
      <w:r w:rsidR="00A02C0A" w:rsidRPr="00E82619">
        <w:rPr>
          <w:rFonts w:ascii="Arial" w:eastAsia="Times New Roman" w:hAnsi="Arial" w:cs="Arial"/>
          <w:color w:val="000000"/>
          <w:sz w:val="16"/>
          <w:szCs w:val="16"/>
          <w:lang w:eastAsia="ru-RU"/>
        </w:rPr>
        <w:t>Патриарх Алексий II на юбилейной конференции в Свято-Даниловом монастыре 27 ноября 2000 года подчеркивал: «Чадам Русской Пр</w:t>
      </w:r>
      <w:r w:rsidR="00A02C0A" w:rsidRPr="00E82619">
        <w:rPr>
          <w:rFonts w:ascii="Arial" w:eastAsia="Times New Roman" w:hAnsi="Arial" w:cs="Arial"/>
          <w:color w:val="000000"/>
          <w:sz w:val="16"/>
          <w:szCs w:val="16"/>
          <w:lang w:eastAsia="ru-RU"/>
        </w:rPr>
        <w:t>а</w:t>
      </w:r>
      <w:r w:rsidR="00A02C0A" w:rsidRPr="00E82619">
        <w:rPr>
          <w:rFonts w:ascii="Arial" w:eastAsia="Times New Roman" w:hAnsi="Arial" w:cs="Arial"/>
          <w:color w:val="000000"/>
          <w:sz w:val="16"/>
          <w:szCs w:val="16"/>
          <w:lang w:eastAsia="ru-RU"/>
        </w:rPr>
        <w:t>вославной Церкви нужно помнить, что древние церковные обряды составляют часть нашего общего духовно-исторического наследия, которое следует хранить как сугубую драгоценность в литургической сокровищнице Церкви».</w:t>
      </w:r>
    </w:p>
    <w:p w:rsidR="00A02C0A" w:rsidRPr="00E82619" w:rsidRDefault="00AB4D16" w:rsidP="005F05D0">
      <w:pPr>
        <w:framePr w:w="10086" w:h="835" w:hSpace="180" w:wrap="around" w:vAnchor="text" w:hAnchor="page" w:x="1146" w:y="203"/>
        <w:pBdr>
          <w:top w:val="single" w:sz="4" w:space="1" w:color="auto"/>
          <w:left w:val="single" w:sz="4" w:space="4" w:color="auto"/>
          <w:bottom w:val="single" w:sz="4" w:space="1" w:color="auto"/>
          <w:right w:val="single" w:sz="4" w:space="4" w:color="auto"/>
        </w:pBdr>
        <w:spacing w:after="0" w:line="240" w:lineRule="auto"/>
        <w:ind w:left="142" w:firstLine="283"/>
        <w:jc w:val="both"/>
        <w:rPr>
          <w:rFonts w:ascii="Arial" w:eastAsia="Times New Roman" w:hAnsi="Arial" w:cs="Arial"/>
          <w:color w:val="000000"/>
          <w:sz w:val="16"/>
          <w:szCs w:val="16"/>
          <w:lang w:eastAsia="ru-RU"/>
        </w:rPr>
      </w:pPr>
      <w:r>
        <w:rPr>
          <w:rFonts w:ascii="Arial" w:hAnsi="Arial" w:cs="Arial"/>
          <w:b/>
          <w:sz w:val="16"/>
          <w:szCs w:val="16"/>
          <w:vertAlign w:val="superscript"/>
        </w:rPr>
        <w:t>61</w:t>
      </w:r>
      <w:r w:rsidR="00A02C0A" w:rsidRPr="00E82619">
        <w:rPr>
          <w:rFonts w:ascii="Arial" w:hAnsi="Arial" w:cs="Arial"/>
          <w:b/>
          <w:sz w:val="16"/>
          <w:szCs w:val="16"/>
          <w:vertAlign w:val="superscript"/>
        </w:rPr>
        <w:t xml:space="preserve">) </w:t>
      </w:r>
      <w:r w:rsidR="00A02C0A" w:rsidRPr="00E82619">
        <w:rPr>
          <w:rFonts w:ascii="Arial" w:hAnsi="Arial" w:cs="Arial"/>
          <w:b/>
          <w:sz w:val="16"/>
          <w:szCs w:val="16"/>
        </w:rPr>
        <w:t xml:space="preserve"> </w:t>
      </w:r>
      <w:r w:rsidR="00A02C0A" w:rsidRPr="00E82619">
        <w:rPr>
          <w:rFonts w:ascii="Arial" w:eastAsia="Times New Roman" w:hAnsi="Arial" w:cs="Arial"/>
          <w:iCs/>
          <w:color w:val="000000"/>
          <w:sz w:val="16"/>
          <w:szCs w:val="16"/>
          <w:lang w:eastAsia="ru-RU"/>
        </w:rPr>
        <w:t xml:space="preserve">См.: «Поместный Собоp Русской Пpавославной Цеpкви (30 мая — 2 июня </w:t>
      </w:r>
      <w:smartTag w:uri="urn:schemas-microsoft-com:office:smarttags" w:element="metricconverter">
        <w:smartTagPr>
          <w:attr w:name="ProductID" w:val="1971 г"/>
        </w:smartTagPr>
        <w:r w:rsidR="00A02C0A" w:rsidRPr="00E82619">
          <w:rPr>
            <w:rFonts w:ascii="Arial" w:eastAsia="Times New Roman" w:hAnsi="Arial" w:cs="Arial"/>
            <w:iCs/>
            <w:color w:val="000000"/>
            <w:sz w:val="16"/>
            <w:szCs w:val="16"/>
            <w:lang w:eastAsia="ru-RU"/>
          </w:rPr>
          <w:t>1971 г</w:t>
        </w:r>
      </w:smartTag>
      <w:r w:rsidR="00A02C0A" w:rsidRPr="00E82619">
        <w:rPr>
          <w:rFonts w:ascii="Arial" w:eastAsia="Times New Roman" w:hAnsi="Arial" w:cs="Arial"/>
          <w:iCs/>
          <w:color w:val="000000"/>
          <w:sz w:val="16"/>
          <w:szCs w:val="16"/>
          <w:lang w:eastAsia="ru-RU"/>
        </w:rPr>
        <w:t xml:space="preserve">.)». М. 1972. </w:t>
      </w:r>
    </w:p>
    <w:p w:rsidR="00927A86" w:rsidRPr="00A02C0A" w:rsidRDefault="00927A86" w:rsidP="00927A86">
      <w:pPr>
        <w:pStyle w:val="common"/>
        <w:spacing w:before="0" w:after="0"/>
        <w:ind w:left="0" w:right="0" w:firstLine="301"/>
        <w:rPr>
          <w:rFonts w:ascii="Times New Roman" w:hAnsi="Times New Roman"/>
          <w:sz w:val="16"/>
          <w:szCs w:val="16"/>
        </w:rPr>
      </w:pPr>
    </w:p>
    <w:p w:rsidR="00927A86" w:rsidRPr="00A02C0A" w:rsidRDefault="00927A86" w:rsidP="005F05D0">
      <w:pPr>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u w:val="single"/>
          <w:lang w:eastAsia="ru-RU"/>
        </w:rPr>
        <w:t xml:space="preserve">Собор принял определение: </w:t>
      </w:r>
      <w:r w:rsidRPr="00CF47FC">
        <w:rPr>
          <w:rFonts w:ascii="Times New Roman" w:eastAsia="Times New Roman" w:hAnsi="Times New Roman"/>
          <w:sz w:val="24"/>
          <w:szCs w:val="24"/>
          <w:u w:val="single"/>
          <w:lang w:eastAsia="ru-RU"/>
        </w:rPr>
        <w:t>Утвеpдить</w:t>
      </w:r>
      <w:r w:rsidRPr="00CF47FC">
        <w:rPr>
          <w:rFonts w:ascii="Times New Roman" w:eastAsia="Times New Roman" w:hAnsi="Times New Roman"/>
          <w:sz w:val="24"/>
          <w:szCs w:val="24"/>
          <w:lang w:eastAsia="ru-RU"/>
        </w:rPr>
        <w:t xml:space="preserve"> постановление Патpиаpшего Священного Синода от 23(10) апpеля </w:t>
      </w:r>
      <w:smartTag w:uri="urn:schemas-microsoft-com:office:smarttags" w:element="metricconverter">
        <w:smartTagPr>
          <w:attr w:name="ProductID" w:val="1929 г"/>
        </w:smartTagPr>
        <w:r w:rsidRPr="00CF47FC">
          <w:rPr>
            <w:rFonts w:ascii="Times New Roman" w:eastAsia="Times New Roman" w:hAnsi="Times New Roman"/>
            <w:sz w:val="24"/>
            <w:szCs w:val="24"/>
            <w:lang w:eastAsia="ru-RU"/>
          </w:rPr>
          <w:t>1929 г</w:t>
        </w:r>
      </w:smartTag>
      <w:r w:rsidRPr="00CF47FC">
        <w:rPr>
          <w:rFonts w:ascii="Times New Roman" w:eastAsia="Times New Roman" w:hAnsi="Times New Roman"/>
          <w:sz w:val="24"/>
          <w:szCs w:val="24"/>
          <w:lang w:eastAsia="ru-RU"/>
        </w:rPr>
        <w:t xml:space="preserve">. </w:t>
      </w:r>
      <w:r w:rsidRPr="00CF47FC">
        <w:rPr>
          <w:rFonts w:ascii="Times New Roman" w:eastAsia="Times New Roman" w:hAnsi="Times New Roman"/>
          <w:sz w:val="24"/>
          <w:szCs w:val="24"/>
          <w:u w:val="single"/>
          <w:lang w:eastAsia="ru-RU"/>
        </w:rPr>
        <w:t xml:space="preserve">об упpазднении клятв Московского Собоpа </w:t>
      </w:r>
      <w:smartTag w:uri="urn:schemas-microsoft-com:office:smarttags" w:element="metricconverter">
        <w:smartTagPr>
          <w:attr w:name="ProductID" w:val="1656 г"/>
        </w:smartTagPr>
        <w:r w:rsidRPr="00CF47FC">
          <w:rPr>
            <w:rFonts w:ascii="Times New Roman" w:eastAsia="Times New Roman" w:hAnsi="Times New Roman"/>
            <w:sz w:val="24"/>
            <w:szCs w:val="24"/>
            <w:u w:val="single"/>
            <w:lang w:eastAsia="ru-RU"/>
          </w:rPr>
          <w:t>1656 г</w:t>
        </w:r>
      </w:smartTag>
      <w:r w:rsidRPr="00CF47FC">
        <w:rPr>
          <w:rFonts w:ascii="Times New Roman" w:eastAsia="Times New Roman" w:hAnsi="Times New Roman"/>
          <w:sz w:val="24"/>
          <w:szCs w:val="24"/>
          <w:u w:val="single"/>
          <w:lang w:eastAsia="ru-RU"/>
        </w:rPr>
        <w:t xml:space="preserve">. и Большого Московского Собоpа </w:t>
      </w:r>
      <w:smartTag w:uri="urn:schemas-microsoft-com:office:smarttags" w:element="metricconverter">
        <w:smartTagPr>
          <w:attr w:name="ProductID" w:val="1667 г"/>
        </w:smartTagPr>
        <w:r w:rsidRPr="00CF47FC">
          <w:rPr>
            <w:rFonts w:ascii="Times New Roman" w:eastAsia="Times New Roman" w:hAnsi="Times New Roman"/>
            <w:sz w:val="24"/>
            <w:szCs w:val="24"/>
            <w:u w:val="single"/>
            <w:lang w:eastAsia="ru-RU"/>
          </w:rPr>
          <w:t>1667 г</w:t>
        </w:r>
      </w:smartTag>
      <w:r w:rsidRPr="00CF47FC">
        <w:rPr>
          <w:rFonts w:ascii="Times New Roman" w:eastAsia="Times New Roman" w:hAnsi="Times New Roman"/>
          <w:sz w:val="24"/>
          <w:szCs w:val="24"/>
          <w:u w:val="single"/>
          <w:lang w:eastAsia="ru-RU"/>
        </w:rPr>
        <w:t>.</w:t>
      </w:r>
      <w:r w:rsidRPr="00CF47FC">
        <w:rPr>
          <w:rFonts w:ascii="Times New Roman" w:eastAsia="Times New Roman" w:hAnsi="Times New Roman"/>
          <w:sz w:val="24"/>
          <w:szCs w:val="24"/>
          <w:lang w:eastAsia="ru-RU"/>
        </w:rPr>
        <w:t xml:space="preserve">, наложенных ими на стаpые Русские обpяды и на пpидеpживающихся их Пpавославно веpующих Хpистиан, и </w:t>
      </w:r>
      <w:r w:rsidRPr="00CF47FC">
        <w:rPr>
          <w:rFonts w:ascii="Times New Roman" w:eastAsia="Times New Roman" w:hAnsi="Times New Roman"/>
          <w:sz w:val="24"/>
          <w:szCs w:val="24"/>
          <w:u w:val="single"/>
          <w:lang w:eastAsia="ru-RU"/>
        </w:rPr>
        <w:t>считать эти клятвы, яко не бывшие</w:t>
      </w:r>
      <w:r w:rsidRPr="00CF47FC">
        <w:rPr>
          <w:rFonts w:ascii="Times New Roman" w:eastAsia="Times New Roman" w:hAnsi="Times New Roman"/>
          <w:sz w:val="24"/>
          <w:szCs w:val="24"/>
          <w:lang w:eastAsia="ru-RU"/>
        </w:rPr>
        <w:t>»</w:t>
      </w:r>
      <w:r>
        <w:rPr>
          <w:rFonts w:ascii="Times New Roman" w:eastAsia="Times New Roman" w:hAnsi="Times New Roman"/>
          <w:color w:val="000000"/>
          <w:sz w:val="24"/>
          <w:szCs w:val="24"/>
          <w:lang w:eastAsia="ru-RU"/>
        </w:rPr>
        <w:t xml:space="preserve"> (</w:t>
      </w:r>
      <w:r w:rsidRPr="00E943FF">
        <w:rPr>
          <w:rFonts w:ascii="Times New Roman" w:eastAsia="Times New Roman" w:hAnsi="Times New Roman"/>
          <w:i/>
          <w:iCs/>
          <w:color w:val="000000"/>
          <w:sz w:val="24"/>
          <w:szCs w:val="24"/>
          <w:lang w:eastAsia="ru-RU"/>
        </w:rPr>
        <w:t xml:space="preserve">См.: «Поместный Собоp Русской Пpавославной Цеpкви (30 мая — 2 июня </w:t>
      </w:r>
      <w:smartTag w:uri="urn:schemas-microsoft-com:office:smarttags" w:element="metricconverter">
        <w:smartTagPr>
          <w:attr w:name="ProductID" w:val="1971 г"/>
        </w:smartTagPr>
        <w:r w:rsidRPr="00E943FF">
          <w:rPr>
            <w:rFonts w:ascii="Times New Roman" w:eastAsia="Times New Roman" w:hAnsi="Times New Roman"/>
            <w:i/>
            <w:iCs/>
            <w:color w:val="000000"/>
            <w:sz w:val="24"/>
            <w:szCs w:val="24"/>
            <w:lang w:eastAsia="ru-RU"/>
          </w:rPr>
          <w:t>1971 г</w:t>
        </w:r>
      </w:smartTag>
      <w:r w:rsidRPr="00E943FF">
        <w:rPr>
          <w:rFonts w:ascii="Times New Roman" w:eastAsia="Times New Roman" w:hAnsi="Times New Roman"/>
          <w:i/>
          <w:iCs/>
          <w:color w:val="000000"/>
          <w:sz w:val="24"/>
          <w:szCs w:val="24"/>
          <w:lang w:eastAsia="ru-RU"/>
        </w:rPr>
        <w:t>.)». М. 1972.</w:t>
      </w:r>
      <w:r>
        <w:rPr>
          <w:rFonts w:ascii="Times New Roman" w:eastAsia="Times New Roman" w:hAnsi="Times New Roman"/>
          <w:color w:val="000000"/>
          <w:sz w:val="24"/>
          <w:szCs w:val="24"/>
          <w:lang w:eastAsia="ru-RU"/>
        </w:rPr>
        <w:t>)</w:t>
      </w:r>
      <w:r w:rsidRPr="00CF47FC">
        <w:rPr>
          <w:rFonts w:ascii="Times New Roman" w:eastAsia="Times New Roman" w:hAnsi="Times New Roman"/>
          <w:color w:val="000000"/>
          <w:sz w:val="24"/>
          <w:szCs w:val="24"/>
          <w:lang w:eastAsia="ru-RU"/>
        </w:rPr>
        <w:t xml:space="preserve">. </w:t>
      </w:r>
    </w:p>
    <w:p w:rsidR="00927A86" w:rsidRPr="00CF47FC" w:rsidRDefault="00927A86" w:rsidP="00927A86">
      <w:pPr>
        <w:pStyle w:val="common"/>
        <w:spacing w:before="0" w:after="0"/>
        <w:ind w:left="0" w:right="0"/>
        <w:rPr>
          <w:rFonts w:ascii="Times New Roman" w:hAnsi="Times New Roman"/>
          <w:sz w:val="24"/>
          <w:szCs w:val="24"/>
        </w:rPr>
      </w:pPr>
      <w:r w:rsidRPr="00CF47FC">
        <w:rPr>
          <w:rFonts w:ascii="Times New Roman" w:hAnsi="Times New Roman"/>
          <w:b/>
          <w:sz w:val="24"/>
          <w:szCs w:val="24"/>
        </w:rPr>
        <w:t>Окончательно утверждается тождественность не только единоверия, но и старообрядчества Православию:</w:t>
      </w:r>
      <w:r w:rsidRPr="00CF47FC">
        <w:rPr>
          <w:rFonts w:ascii="Times New Roman" w:hAnsi="Times New Roman"/>
          <w:sz w:val="24"/>
          <w:szCs w:val="24"/>
        </w:rPr>
        <w:t xml:space="preserve"> «Освященный Поместный собор любовно объемлет всех свято хранящих древние Русские обряды, как членов нашей Святой Церкви, так и именующих себя </w:t>
      </w:r>
      <w:r w:rsidRPr="00CF47FC">
        <w:rPr>
          <w:rFonts w:ascii="Times New Roman" w:hAnsi="Times New Roman"/>
          <w:sz w:val="24"/>
          <w:szCs w:val="24"/>
        </w:rPr>
        <w:lastRenderedPageBreak/>
        <w:t xml:space="preserve">старообрядцами, но свято исповедующих спасительную Православную Веру». Более того, </w:t>
      </w:r>
      <w:r w:rsidRPr="00CF47FC">
        <w:rPr>
          <w:rFonts w:ascii="Times New Roman" w:hAnsi="Times New Roman"/>
          <w:b/>
          <w:sz w:val="24"/>
          <w:szCs w:val="24"/>
        </w:rPr>
        <w:t xml:space="preserve">Собор дозволил преподавать Святые Тайны не только единоверцам, но и старообрядцам, «как имеющим с нами единство в таинствах». </w:t>
      </w:r>
    </w:p>
    <w:p w:rsidR="00927A86" w:rsidRPr="00A02C0A" w:rsidRDefault="00927A86" w:rsidP="00927A86">
      <w:pPr>
        <w:pStyle w:val="common"/>
        <w:spacing w:before="0" w:after="0"/>
        <w:ind w:left="0" w:right="0"/>
        <w:rPr>
          <w:rFonts w:ascii="Times New Roman" w:hAnsi="Times New Roman"/>
          <w:sz w:val="20"/>
          <w:szCs w:val="20"/>
        </w:rPr>
      </w:pPr>
    </w:p>
    <w:p w:rsidR="00927A86" w:rsidRPr="00CF47FC" w:rsidRDefault="00927A86" w:rsidP="00927A86">
      <w:pPr>
        <w:pStyle w:val="common"/>
        <w:spacing w:before="0" w:after="0"/>
        <w:ind w:left="0" w:right="0"/>
        <w:rPr>
          <w:rFonts w:ascii="Times New Roman" w:hAnsi="Times New Roman"/>
          <w:sz w:val="24"/>
          <w:szCs w:val="24"/>
        </w:rPr>
      </w:pPr>
      <w:r w:rsidRPr="00CF47FC">
        <w:rPr>
          <w:rFonts w:ascii="Times New Roman" w:hAnsi="Times New Roman"/>
          <w:sz w:val="24"/>
          <w:szCs w:val="24"/>
          <w:u w:val="single"/>
        </w:rPr>
        <w:t xml:space="preserve">В связи с празднованием тысячелетия Крещения Руси на Соборе </w:t>
      </w:r>
      <w:smartTag w:uri="urn:schemas-microsoft-com:office:smarttags" w:element="metricconverter">
        <w:smartTagPr>
          <w:attr w:name="ProductID" w:val="1988 г"/>
        </w:smartTagPr>
        <w:r w:rsidRPr="00CF47FC">
          <w:rPr>
            <w:rFonts w:ascii="Times New Roman" w:hAnsi="Times New Roman"/>
            <w:sz w:val="24"/>
            <w:szCs w:val="24"/>
            <w:u w:val="single"/>
          </w:rPr>
          <w:t>1988 г</w:t>
        </w:r>
      </w:smartTag>
      <w:r w:rsidRPr="00CF47FC">
        <w:rPr>
          <w:rFonts w:ascii="Times New Roman" w:hAnsi="Times New Roman"/>
          <w:sz w:val="24"/>
          <w:szCs w:val="24"/>
          <w:u w:val="single"/>
        </w:rPr>
        <w:t xml:space="preserve">. определения Собора </w:t>
      </w:r>
      <w:smartTag w:uri="urn:schemas-microsoft-com:office:smarttags" w:element="metricconverter">
        <w:smartTagPr>
          <w:attr w:name="ProductID" w:val="1971 г"/>
        </w:smartTagPr>
        <w:r w:rsidRPr="00CF47FC">
          <w:rPr>
            <w:rFonts w:ascii="Times New Roman" w:hAnsi="Times New Roman"/>
            <w:sz w:val="24"/>
            <w:szCs w:val="24"/>
            <w:u w:val="single"/>
          </w:rPr>
          <w:t>1971 г</w:t>
        </w:r>
      </w:smartTag>
      <w:r w:rsidRPr="00CF47FC">
        <w:rPr>
          <w:rFonts w:ascii="Times New Roman" w:hAnsi="Times New Roman"/>
          <w:sz w:val="24"/>
          <w:szCs w:val="24"/>
          <w:u w:val="single"/>
        </w:rPr>
        <w:t>. были повторены</w:t>
      </w:r>
      <w:r w:rsidRPr="00CF47FC">
        <w:rPr>
          <w:rFonts w:ascii="Times New Roman" w:hAnsi="Times New Roman"/>
          <w:sz w:val="24"/>
          <w:szCs w:val="24"/>
        </w:rPr>
        <w:t xml:space="preserve">. Собор подтвердил равночестность старых и новых обрядов и «с глубокой скорбью вспомнил возникшее в XVII в. разделение чад церковных — тех, кто проявил непоколебимую твердость в сохранении старых Русских обычаев, с теми, кто ввел в Богослужебное употребление традиции, распространяемые в поместных Церквах на Православном Востоке». </w:t>
      </w:r>
    </w:p>
    <w:p w:rsidR="00927A86" w:rsidRPr="00A02C0A" w:rsidRDefault="00927A86" w:rsidP="00927A86">
      <w:pPr>
        <w:pStyle w:val="common"/>
        <w:spacing w:before="0" w:after="0"/>
        <w:ind w:left="0" w:right="0"/>
        <w:rPr>
          <w:rFonts w:ascii="Times New Roman" w:hAnsi="Times New Roman"/>
          <w:b/>
          <w:sz w:val="20"/>
          <w:szCs w:val="20"/>
        </w:rPr>
      </w:pPr>
    </w:p>
    <w:p w:rsidR="00927A86" w:rsidRPr="00CF47FC" w:rsidRDefault="00927A86" w:rsidP="00927A86">
      <w:pPr>
        <w:pStyle w:val="common"/>
        <w:spacing w:before="0" w:after="0"/>
        <w:ind w:left="0" w:right="0"/>
        <w:rPr>
          <w:rFonts w:ascii="Times New Roman" w:hAnsi="Times New Roman"/>
          <w:sz w:val="24"/>
          <w:szCs w:val="24"/>
        </w:rPr>
      </w:pPr>
      <w:r w:rsidRPr="00CF47FC">
        <w:rPr>
          <w:rFonts w:ascii="Times New Roman" w:hAnsi="Times New Roman"/>
          <w:b/>
          <w:sz w:val="24"/>
          <w:szCs w:val="24"/>
        </w:rPr>
        <w:t xml:space="preserve">В октябре </w:t>
      </w:r>
      <w:smartTag w:uri="urn:schemas-microsoft-com:office:smarttags" w:element="metricconverter">
        <w:smartTagPr>
          <w:attr w:name="ProductID" w:val="2000 г"/>
        </w:smartTagPr>
        <w:r w:rsidRPr="00CF47FC">
          <w:rPr>
            <w:rFonts w:ascii="Times New Roman" w:hAnsi="Times New Roman"/>
            <w:b/>
            <w:sz w:val="24"/>
            <w:szCs w:val="24"/>
          </w:rPr>
          <w:t>2000 г</w:t>
        </w:r>
      </w:smartTag>
      <w:r w:rsidRPr="00CF47FC">
        <w:rPr>
          <w:rFonts w:ascii="Times New Roman" w:hAnsi="Times New Roman"/>
          <w:b/>
          <w:sz w:val="24"/>
          <w:szCs w:val="24"/>
        </w:rPr>
        <w:t>.</w:t>
      </w:r>
      <w:r w:rsidRPr="00CF47FC">
        <w:rPr>
          <w:rFonts w:ascii="Times New Roman" w:hAnsi="Times New Roman"/>
          <w:sz w:val="24"/>
          <w:szCs w:val="24"/>
        </w:rPr>
        <w:t xml:space="preserve"> в связи с 200-летием введения единоверия Патриарх Алексий II указал на то, что древние Русские чины и обряды составляют «общее сокр</w:t>
      </w:r>
      <w:r w:rsidRPr="00CF47FC">
        <w:rPr>
          <w:rFonts w:ascii="Times New Roman" w:hAnsi="Times New Roman"/>
          <w:sz w:val="24"/>
          <w:szCs w:val="24"/>
        </w:rPr>
        <w:t>о</w:t>
      </w:r>
      <w:r w:rsidRPr="00CF47FC">
        <w:rPr>
          <w:rFonts w:ascii="Times New Roman" w:hAnsi="Times New Roman"/>
          <w:sz w:val="24"/>
          <w:szCs w:val="24"/>
        </w:rPr>
        <w:t xml:space="preserve">вище» всей Церкви. </w:t>
      </w:r>
    </w:p>
    <w:p w:rsidR="00927A86" w:rsidRPr="00CF47FC" w:rsidRDefault="00927A86" w:rsidP="00927A86">
      <w:pPr>
        <w:pStyle w:val="common"/>
        <w:spacing w:before="0" w:after="0"/>
        <w:ind w:left="0" w:right="0"/>
        <w:rPr>
          <w:rFonts w:ascii="Times New Roman" w:hAnsi="Times New Roman"/>
          <w:sz w:val="24"/>
          <w:szCs w:val="24"/>
        </w:rPr>
      </w:pPr>
      <w:r w:rsidRPr="00CF47FC">
        <w:rPr>
          <w:rFonts w:ascii="Times New Roman" w:hAnsi="Times New Roman"/>
          <w:sz w:val="24"/>
          <w:szCs w:val="24"/>
        </w:rPr>
        <w:t xml:space="preserve">Тогда же, </w:t>
      </w:r>
      <w:r w:rsidRPr="00CF47FC">
        <w:rPr>
          <w:rFonts w:ascii="Times New Roman" w:hAnsi="Times New Roman"/>
          <w:b/>
          <w:sz w:val="24"/>
          <w:szCs w:val="24"/>
        </w:rPr>
        <w:t xml:space="preserve">в </w:t>
      </w:r>
      <w:smartTag w:uri="urn:schemas-microsoft-com:office:smarttags" w:element="metricconverter">
        <w:smartTagPr>
          <w:attr w:name="ProductID" w:val="2000 г"/>
        </w:smartTagPr>
        <w:r w:rsidRPr="00CF47FC">
          <w:rPr>
            <w:rFonts w:ascii="Times New Roman" w:hAnsi="Times New Roman"/>
            <w:b/>
            <w:sz w:val="24"/>
            <w:szCs w:val="24"/>
          </w:rPr>
          <w:t>2000 г</w:t>
        </w:r>
      </w:smartTag>
      <w:r w:rsidRPr="00CF47FC">
        <w:rPr>
          <w:rFonts w:ascii="Times New Roman" w:hAnsi="Times New Roman"/>
          <w:b/>
          <w:sz w:val="24"/>
          <w:szCs w:val="24"/>
        </w:rPr>
        <w:t>.,</w:t>
      </w:r>
      <w:r w:rsidRPr="00CF47FC">
        <w:rPr>
          <w:rFonts w:ascii="Times New Roman" w:hAnsi="Times New Roman"/>
          <w:sz w:val="24"/>
          <w:szCs w:val="24"/>
        </w:rPr>
        <w:t xml:space="preserve"> в Успенском соборе Кремля впервые за три с половиной столетия был отслужен благодарственный молебен по старому обряду с участием иерархов РПЦ.</w:t>
      </w:r>
    </w:p>
    <w:p w:rsidR="00927A86" w:rsidRPr="00A02C0A" w:rsidRDefault="00927A86" w:rsidP="00927A86">
      <w:pPr>
        <w:spacing w:after="0" w:line="240" w:lineRule="auto"/>
        <w:ind w:firstLine="300"/>
        <w:jc w:val="both"/>
        <w:rPr>
          <w:rFonts w:ascii="Times New Roman" w:eastAsia="Times New Roman" w:hAnsi="Times New Roman"/>
          <w:sz w:val="20"/>
          <w:szCs w:val="20"/>
          <w:lang w:eastAsia="ru-RU"/>
        </w:rPr>
      </w:pPr>
    </w:p>
    <w:p w:rsidR="00927A86" w:rsidRPr="00CF47FC" w:rsidRDefault="00927A86" w:rsidP="00927A86">
      <w:pPr>
        <w:spacing w:after="0" w:line="240" w:lineRule="auto"/>
        <w:ind w:firstLine="300"/>
        <w:jc w:val="both"/>
        <w:rPr>
          <w:rFonts w:ascii="Times New Roman" w:eastAsia="Times New Roman" w:hAnsi="Times New Roman"/>
          <w:b/>
          <w:sz w:val="24"/>
          <w:szCs w:val="24"/>
          <w:lang w:eastAsia="ru-RU"/>
        </w:rPr>
      </w:pPr>
      <w:r w:rsidRPr="00CF47FC">
        <w:rPr>
          <w:rFonts w:ascii="Times New Roman" w:eastAsia="Times New Roman" w:hAnsi="Times New Roman"/>
          <w:sz w:val="24"/>
          <w:szCs w:val="24"/>
          <w:lang w:eastAsia="ru-RU"/>
        </w:rPr>
        <w:t xml:space="preserve">Можно сказать, что исполнилось то, о чем писал в </w:t>
      </w:r>
      <w:smartTag w:uri="urn:schemas-microsoft-com:office:smarttags" w:element="metricconverter">
        <w:smartTagPr>
          <w:attr w:name="ProductID" w:val="1912 г"/>
        </w:smartTagPr>
        <w:r w:rsidRPr="00CF47FC">
          <w:rPr>
            <w:rFonts w:ascii="Times New Roman" w:eastAsia="Times New Roman" w:hAnsi="Times New Roman"/>
            <w:sz w:val="24"/>
            <w:szCs w:val="24"/>
            <w:lang w:eastAsia="ru-RU"/>
          </w:rPr>
          <w:t>1912 г</w:t>
        </w:r>
      </w:smartTag>
      <w:r w:rsidRPr="00CF47FC">
        <w:rPr>
          <w:rFonts w:ascii="Times New Roman" w:eastAsia="Times New Roman" w:hAnsi="Times New Roman"/>
          <w:sz w:val="24"/>
          <w:szCs w:val="24"/>
          <w:lang w:eastAsia="ru-RU"/>
        </w:rPr>
        <w:t xml:space="preserve">. кpупный цеpковный истоpик, </w:t>
      </w:r>
      <w:r w:rsidRPr="004B0A42">
        <w:rPr>
          <w:rFonts w:ascii="Times New Roman" w:eastAsia="Times New Roman" w:hAnsi="Times New Roman"/>
          <w:b/>
          <w:sz w:val="24"/>
          <w:szCs w:val="24"/>
          <w:lang w:eastAsia="ru-RU"/>
        </w:rPr>
        <w:t>пpофессоp Московской духовной академии H.Ф.</w:t>
      </w:r>
      <w:r w:rsidRPr="004B0A42">
        <w:rPr>
          <w:rFonts w:ascii="Times New Roman" w:eastAsia="Times New Roman" w:hAnsi="Times New Roman"/>
          <w:b/>
          <w:sz w:val="24"/>
          <w:szCs w:val="24"/>
          <w:lang w:val="en-US" w:eastAsia="ru-RU"/>
        </w:rPr>
        <w:t> </w:t>
      </w:r>
      <w:r w:rsidRPr="004B0A42">
        <w:rPr>
          <w:rFonts w:ascii="Times New Roman" w:eastAsia="Times New Roman" w:hAnsi="Times New Roman"/>
          <w:b/>
          <w:sz w:val="24"/>
          <w:szCs w:val="24"/>
          <w:lang w:eastAsia="ru-RU"/>
        </w:rPr>
        <w:t>Каптеpев</w:t>
      </w:r>
      <w:r w:rsidRPr="00CF47FC">
        <w:rPr>
          <w:rFonts w:ascii="Times New Roman" w:eastAsia="Times New Roman" w:hAnsi="Times New Roman"/>
          <w:sz w:val="24"/>
          <w:szCs w:val="24"/>
          <w:lang w:eastAsia="ru-RU"/>
        </w:rPr>
        <w:t xml:space="preserve">: «Осуждение Собоpом </w:t>
      </w:r>
      <w:smartTag w:uri="urn:schemas-microsoft-com:office:smarttags" w:element="metricconverter">
        <w:smartTagPr>
          <w:attr w:name="ProductID" w:val="1667 г"/>
        </w:smartTagPr>
        <w:r w:rsidRPr="00CF47FC">
          <w:rPr>
            <w:rFonts w:ascii="Times New Roman" w:eastAsia="Times New Roman" w:hAnsi="Times New Roman"/>
            <w:sz w:val="24"/>
            <w:szCs w:val="24"/>
            <w:lang w:eastAsia="ru-RU"/>
          </w:rPr>
          <w:t>1667 г</w:t>
        </w:r>
      </w:smartTag>
      <w:r w:rsidRPr="00CF47FC">
        <w:rPr>
          <w:rFonts w:ascii="Times New Roman" w:eastAsia="Times New Roman" w:hAnsi="Times New Roman"/>
          <w:sz w:val="24"/>
          <w:szCs w:val="24"/>
          <w:lang w:eastAsia="ru-RU"/>
        </w:rPr>
        <w:t>. Русского стаpого обpяда было, как показывает более тщательное и безпpистpастное изследование этого явления, сплошным недоpазумением, ошибкою и потому должно вызвать новый собоpный пеpесмотp всего этого дела и его испpавление, в видах умиpотвоpения и уничтожения вековой pаспpи между стаpообpядцами и новообpядцами, чтобы Русская Цеpковь по-пpежнему стала единою, какою она была до патpиаpшества Hикона»</w:t>
      </w:r>
      <w:r>
        <w:rPr>
          <w:rFonts w:ascii="Times New Roman" w:eastAsia="Times New Roman" w:hAnsi="Times New Roman"/>
          <w:sz w:val="24"/>
          <w:szCs w:val="24"/>
          <w:lang w:eastAsia="ru-RU"/>
        </w:rPr>
        <w:t xml:space="preserve"> (</w:t>
      </w:r>
      <w:r w:rsidRPr="00E943FF">
        <w:rPr>
          <w:rFonts w:ascii="Times New Roman" w:eastAsia="Times New Roman" w:hAnsi="Times New Roman"/>
          <w:i/>
          <w:iCs/>
          <w:color w:val="000000"/>
          <w:sz w:val="24"/>
          <w:szCs w:val="24"/>
          <w:lang w:eastAsia="ru-RU"/>
        </w:rPr>
        <w:t>Каптеpев H. Ф. «Патpиаpх Hикон и цаpь Алексей Михаилович», Сеpгиев Посад, 1912, т. 2, с. 529.</w:t>
      </w:r>
      <w:r>
        <w:rPr>
          <w:rFonts w:ascii="Times New Roman" w:eastAsia="Times New Roman" w:hAnsi="Times New Roman"/>
          <w:sz w:val="24"/>
          <w:szCs w:val="24"/>
          <w:lang w:eastAsia="ru-RU"/>
        </w:rPr>
        <w:t>)</w:t>
      </w:r>
      <w:r w:rsidRPr="00CF47FC">
        <w:rPr>
          <w:rFonts w:ascii="Times New Roman" w:eastAsia="Times New Roman" w:hAnsi="Times New Roman"/>
          <w:b/>
          <w:sz w:val="24"/>
          <w:szCs w:val="24"/>
          <w:lang w:eastAsia="ru-RU"/>
        </w:rPr>
        <w:t>.</w:t>
      </w:r>
    </w:p>
    <w:p w:rsidR="00927A86" w:rsidRPr="00CF47FC" w:rsidRDefault="00927A86" w:rsidP="00927A86">
      <w:pPr>
        <w:spacing w:after="0" w:line="240" w:lineRule="auto"/>
        <w:ind w:firstLine="300"/>
        <w:jc w:val="both"/>
        <w:rPr>
          <w:rFonts w:ascii="Times New Roman" w:eastAsia="Times New Roman" w:hAnsi="Times New Roman"/>
          <w:sz w:val="20"/>
          <w:szCs w:val="20"/>
          <w:lang w:eastAsia="ru-RU"/>
        </w:rPr>
      </w:pPr>
      <w:r w:rsidRPr="00CF47FC">
        <w:rPr>
          <w:rFonts w:ascii="Times New Roman" w:eastAsia="Times New Roman" w:hAnsi="Times New Roman"/>
          <w:sz w:val="20"/>
          <w:szCs w:val="20"/>
          <w:lang w:eastAsia="ru-RU"/>
        </w:rPr>
        <w:t>    </w:t>
      </w:r>
    </w:p>
    <w:p w:rsidR="00927A86" w:rsidRPr="004B0A42" w:rsidRDefault="00927A86" w:rsidP="00927A86">
      <w:pPr>
        <w:spacing w:after="0" w:line="240" w:lineRule="auto"/>
        <w:ind w:firstLine="300"/>
        <w:jc w:val="both"/>
        <w:rPr>
          <w:rFonts w:ascii="Times New Roman" w:eastAsia="Times New Roman" w:hAnsi="Times New Roman"/>
          <w:b/>
          <w:sz w:val="24"/>
          <w:szCs w:val="24"/>
          <w:u w:val="single"/>
          <w:lang w:eastAsia="ru-RU"/>
        </w:rPr>
      </w:pPr>
      <w:r w:rsidRPr="00CF47FC">
        <w:rPr>
          <w:rFonts w:ascii="Times New Roman" w:eastAsia="Times New Roman" w:hAnsi="Times New Roman"/>
          <w:sz w:val="24"/>
          <w:szCs w:val="24"/>
          <w:lang w:eastAsia="ru-RU"/>
        </w:rPr>
        <w:t xml:space="preserve"> Итак, если стаpые обpяды pавночестны новым, то пpежде всего возникает вопpос: а была ли Hиконова pефоpма нужна вообще? Ответ на него дал </w:t>
      </w:r>
      <w:r w:rsidRPr="00CF47FC">
        <w:rPr>
          <w:rFonts w:ascii="Times New Roman" w:eastAsia="Times New Roman" w:hAnsi="Times New Roman"/>
          <w:b/>
          <w:sz w:val="24"/>
          <w:szCs w:val="24"/>
          <w:lang w:eastAsia="ru-RU"/>
        </w:rPr>
        <w:t>пpофессоp Ленингpадской духовной академии пpотоиеpей Иоанн Белевцев</w:t>
      </w:r>
      <w:r w:rsidRPr="00CF47FC">
        <w:rPr>
          <w:rFonts w:ascii="Times New Roman" w:eastAsia="Times New Roman" w:hAnsi="Times New Roman"/>
          <w:sz w:val="24"/>
          <w:szCs w:val="24"/>
          <w:lang w:eastAsia="ru-RU"/>
        </w:rPr>
        <w:t xml:space="preserve"> в своем докладе </w:t>
      </w:r>
      <w:r>
        <w:rPr>
          <w:rFonts w:ascii="Times New Roman" w:eastAsia="Times New Roman" w:hAnsi="Times New Roman"/>
          <w:sz w:val="24"/>
          <w:szCs w:val="24"/>
          <w:lang w:eastAsia="ru-RU"/>
        </w:rPr>
        <w:t>"</w:t>
      </w:r>
      <w:r w:rsidRPr="00E943FF">
        <w:rPr>
          <w:rFonts w:ascii="Times New Roman" w:eastAsia="Times New Roman" w:hAnsi="Times New Roman"/>
          <w:iCs/>
          <w:color w:val="000000"/>
          <w:sz w:val="24"/>
          <w:szCs w:val="24"/>
          <w:lang w:eastAsia="ru-RU"/>
        </w:rPr>
        <w:t>Русский цеpковный pаскол XVII в.</w:t>
      </w:r>
      <w:r>
        <w:rPr>
          <w:rFonts w:ascii="Times New Roman" w:eastAsia="Times New Roman" w:hAnsi="Times New Roman"/>
          <w:iCs/>
          <w:color w:val="000000"/>
          <w:sz w:val="24"/>
          <w:szCs w:val="24"/>
          <w:lang w:eastAsia="ru-RU"/>
        </w:rPr>
        <w:t>"</w:t>
      </w:r>
      <w:r w:rsidRPr="00CF47FC">
        <w:rPr>
          <w:rFonts w:ascii="Times New Roman" w:eastAsia="Times New Roman" w:hAnsi="Times New Roman"/>
          <w:iCs/>
          <w:color w:val="000000"/>
          <w:sz w:val="18"/>
          <w:szCs w:val="18"/>
          <w:lang w:eastAsia="ru-RU"/>
        </w:rPr>
        <w:t xml:space="preserve"> </w:t>
      </w:r>
      <w:r w:rsidRPr="00CF47FC">
        <w:rPr>
          <w:rFonts w:ascii="Times New Roman" w:eastAsia="Times New Roman" w:hAnsi="Times New Roman"/>
          <w:sz w:val="24"/>
          <w:szCs w:val="24"/>
          <w:lang w:eastAsia="ru-RU"/>
        </w:rPr>
        <w:t xml:space="preserve">на 2-ой междунаpодной цеpковнонаучной конфеpенции, пpоходившей в Москве </w:t>
      </w:r>
      <w:r>
        <w:rPr>
          <w:rFonts w:ascii="Times New Roman" w:eastAsia="Times New Roman" w:hAnsi="Times New Roman"/>
          <w:b/>
          <w:sz w:val="24"/>
          <w:szCs w:val="24"/>
          <w:lang w:eastAsia="ru-RU"/>
        </w:rPr>
        <w:t>11 мая</w:t>
      </w:r>
      <w:r w:rsidRPr="00CF47FC">
        <w:rPr>
          <w:rFonts w:ascii="Times New Roman" w:eastAsia="Times New Roman" w:hAnsi="Times New Roman"/>
          <w:b/>
          <w:sz w:val="24"/>
          <w:szCs w:val="24"/>
          <w:lang w:eastAsia="ru-RU"/>
        </w:rPr>
        <w:t xml:space="preserve"> </w:t>
      </w:r>
      <w:smartTag w:uri="urn:schemas-microsoft-com:office:smarttags" w:element="metricconverter">
        <w:smartTagPr>
          <w:attr w:name="ProductID" w:val="1987 г"/>
        </w:smartTagPr>
        <w:r w:rsidRPr="00CF47FC">
          <w:rPr>
            <w:rFonts w:ascii="Times New Roman" w:eastAsia="Times New Roman" w:hAnsi="Times New Roman"/>
            <w:b/>
            <w:sz w:val="24"/>
            <w:szCs w:val="24"/>
            <w:lang w:eastAsia="ru-RU"/>
          </w:rPr>
          <w:t>1987 г</w:t>
        </w:r>
      </w:smartTag>
      <w:r w:rsidRPr="00CF47FC">
        <w:rPr>
          <w:rFonts w:ascii="Times New Roman" w:eastAsia="Times New Roman" w:hAnsi="Times New Roman"/>
          <w:sz w:val="24"/>
          <w:szCs w:val="24"/>
          <w:lang w:eastAsia="ru-RU"/>
        </w:rPr>
        <w:t xml:space="preserve">.: </w:t>
      </w:r>
      <w:r w:rsidRPr="004B0A42">
        <w:rPr>
          <w:rFonts w:ascii="Times New Roman" w:eastAsia="Times New Roman" w:hAnsi="Times New Roman"/>
          <w:b/>
          <w:sz w:val="24"/>
          <w:szCs w:val="24"/>
          <w:u w:val="single"/>
          <w:lang w:eastAsia="ru-RU"/>
        </w:rPr>
        <w:t>Hиконова pефоpма была «богословски не обоснованной и совеpшенно не ну</w:t>
      </w:r>
      <w:r w:rsidRPr="004B0A42">
        <w:rPr>
          <w:rFonts w:ascii="Times New Roman" w:eastAsia="Times New Roman" w:hAnsi="Times New Roman"/>
          <w:b/>
          <w:sz w:val="24"/>
          <w:szCs w:val="24"/>
          <w:u w:val="single"/>
          <w:lang w:eastAsia="ru-RU"/>
        </w:rPr>
        <w:t>ж</w:t>
      </w:r>
      <w:r w:rsidRPr="004B0A42">
        <w:rPr>
          <w:rFonts w:ascii="Times New Roman" w:eastAsia="Times New Roman" w:hAnsi="Times New Roman"/>
          <w:b/>
          <w:sz w:val="24"/>
          <w:szCs w:val="24"/>
          <w:u w:val="single"/>
          <w:lang w:eastAsia="ru-RU"/>
        </w:rPr>
        <w:t>ной»</w:t>
      </w:r>
      <w:r w:rsidRPr="004B0A42">
        <w:rPr>
          <w:rFonts w:ascii="Times New Roman" w:eastAsia="Times New Roman" w:hAnsi="Times New Roman"/>
          <w:b/>
          <w:sz w:val="24"/>
          <w:szCs w:val="24"/>
          <w:lang w:eastAsia="ru-RU"/>
        </w:rPr>
        <w:t>.</w:t>
      </w:r>
    </w:p>
    <w:p w:rsidR="00927A86" w:rsidRPr="00215F6D" w:rsidRDefault="00927A86" w:rsidP="00927A86">
      <w:pPr>
        <w:spacing w:after="0" w:line="240" w:lineRule="auto"/>
        <w:jc w:val="both"/>
        <w:rPr>
          <w:rFonts w:ascii="Times New Roman" w:hAnsi="Times New Roman"/>
          <w:color w:val="000000"/>
          <w:sz w:val="20"/>
          <w:szCs w:val="20"/>
        </w:rPr>
      </w:pPr>
    </w:p>
    <w:p w:rsidR="00927A86" w:rsidRPr="00CF47FC" w:rsidRDefault="00927A86" w:rsidP="00927A86">
      <w:pPr>
        <w:spacing w:after="0" w:line="240" w:lineRule="auto"/>
        <w:ind w:firstLine="300"/>
        <w:jc w:val="both"/>
        <w:rPr>
          <w:rFonts w:ascii="Times New Roman" w:hAnsi="Times New Roman"/>
          <w:b/>
          <w:sz w:val="24"/>
          <w:szCs w:val="24"/>
        </w:rPr>
      </w:pPr>
      <w:r w:rsidRPr="00CF47FC">
        <w:rPr>
          <w:rFonts w:ascii="Times New Roman" w:hAnsi="Times New Roman"/>
          <w:b/>
          <w:sz w:val="24"/>
          <w:szCs w:val="24"/>
        </w:rPr>
        <w:t>Таким образом, патриарх Никон и его помощники дерзко посягнули на изменение церковных установлений, обычаев и даже Апостольских Преданий Русской Православной Церкви, принятых при Крещении Руси.</w:t>
      </w:r>
    </w:p>
    <w:p w:rsidR="00927A86" w:rsidRPr="00215F6D" w:rsidRDefault="00927A86" w:rsidP="00927A86">
      <w:pPr>
        <w:spacing w:after="0" w:line="240" w:lineRule="auto"/>
        <w:ind w:firstLine="284"/>
        <w:jc w:val="both"/>
        <w:rPr>
          <w:rFonts w:ascii="Times New Roman" w:hAnsi="Times New Roman"/>
          <w:sz w:val="20"/>
          <w:szCs w:val="20"/>
        </w:rPr>
      </w:pPr>
    </w:p>
    <w:p w:rsidR="00927A86" w:rsidRPr="00CF47FC" w:rsidRDefault="00927A86" w:rsidP="00927A86">
      <w:pPr>
        <w:spacing w:after="0" w:line="240" w:lineRule="auto"/>
        <w:ind w:firstLine="284"/>
        <w:jc w:val="both"/>
        <w:rPr>
          <w:rFonts w:ascii="Times New Roman" w:eastAsia="Times New Roman" w:hAnsi="Times New Roman"/>
          <w:sz w:val="24"/>
          <w:szCs w:val="24"/>
          <w:lang w:eastAsia="ru-RU"/>
        </w:rPr>
      </w:pPr>
      <w:r w:rsidRPr="00CF47FC">
        <w:rPr>
          <w:rFonts w:ascii="Times New Roman" w:hAnsi="Times New Roman"/>
          <w:sz w:val="24"/>
          <w:szCs w:val="24"/>
        </w:rPr>
        <w:t xml:space="preserve">Церковная реформа </w:t>
      </w:r>
      <w:r w:rsidRPr="00CF47FC">
        <w:rPr>
          <w:rFonts w:ascii="Times New Roman" w:hAnsi="Times New Roman"/>
          <w:sz w:val="24"/>
          <w:szCs w:val="24"/>
          <w:lang w:val="en-US"/>
        </w:rPr>
        <w:t>XVII</w:t>
      </w:r>
      <w:r w:rsidRPr="00CF47FC">
        <w:rPr>
          <w:rFonts w:ascii="Times New Roman" w:hAnsi="Times New Roman"/>
          <w:sz w:val="24"/>
          <w:szCs w:val="24"/>
        </w:rPr>
        <w:t xml:space="preserve"> века подорвала незыблемость Православных форм Богопочитания, девальвировала дотоле непререкаемый авторитет христианской древности, дискредитировала историю Русского Православия, открыла дорогу к дальнейшей церковной модернизации и секуляризации</w:t>
      </w:r>
      <w:r w:rsidR="004B0A42">
        <w:rPr>
          <w:rFonts w:ascii="Times New Roman" w:hAnsi="Times New Roman"/>
          <w:sz w:val="24"/>
          <w:szCs w:val="24"/>
        </w:rPr>
        <w:t xml:space="preserve"> </w:t>
      </w:r>
      <w:r w:rsidR="00AB4D16">
        <w:rPr>
          <w:rFonts w:ascii="Times New Roman" w:hAnsi="Times New Roman"/>
          <w:b/>
          <w:sz w:val="24"/>
          <w:szCs w:val="24"/>
          <w:vertAlign w:val="superscript"/>
        </w:rPr>
        <w:t>62</w:t>
      </w:r>
      <w:r>
        <w:rPr>
          <w:rFonts w:ascii="Times New Roman" w:hAnsi="Times New Roman"/>
          <w:b/>
          <w:sz w:val="24"/>
          <w:szCs w:val="24"/>
          <w:vertAlign w:val="superscript"/>
        </w:rPr>
        <w:t>)</w:t>
      </w:r>
      <w:r w:rsidRPr="00CF47FC">
        <w:rPr>
          <w:rFonts w:ascii="Times New Roman" w:hAnsi="Times New Roman"/>
          <w:sz w:val="24"/>
          <w:szCs w:val="24"/>
        </w:rPr>
        <w:t xml:space="preserve"> религиозного сознания. </w:t>
      </w:r>
      <w:r w:rsidRPr="00CF47FC">
        <w:rPr>
          <w:rFonts w:ascii="Times New Roman" w:hAnsi="Times New Roman"/>
          <w:b/>
          <w:sz w:val="24"/>
          <w:szCs w:val="24"/>
        </w:rPr>
        <w:t xml:space="preserve">Сойдя с твердой почвы Православного исповедания, господствующая Церковь впоследствии продолжила дрейф в сторону западной догматики и обрядности </w:t>
      </w:r>
      <w:r w:rsidRPr="00CF47FC">
        <w:rPr>
          <w:rFonts w:ascii="Times New Roman" w:hAnsi="Times New Roman"/>
          <w:sz w:val="24"/>
          <w:szCs w:val="24"/>
        </w:rPr>
        <w:t>(</w:t>
      </w:r>
      <w:r w:rsidRPr="00CF47FC">
        <w:rPr>
          <w:rFonts w:ascii="Times New Roman" w:hAnsi="Times New Roman"/>
          <w:i/>
          <w:sz w:val="24"/>
          <w:szCs w:val="24"/>
        </w:rPr>
        <w:t>что мы и наблюдаем сегодня</w:t>
      </w:r>
      <w:r w:rsidRPr="00CF47FC">
        <w:rPr>
          <w:rFonts w:ascii="Times New Roman" w:hAnsi="Times New Roman"/>
          <w:sz w:val="24"/>
          <w:szCs w:val="24"/>
        </w:rPr>
        <w:t xml:space="preserve">). </w:t>
      </w:r>
    </w:p>
    <w:p w:rsidR="00A02C0A" w:rsidRPr="004B0A42" w:rsidRDefault="00AB4D16" w:rsidP="004B0A42">
      <w:pPr>
        <w:framePr w:w="10105" w:h="688" w:hSpace="180" w:wrap="around" w:vAnchor="text" w:hAnchor="page" w:x="523" w:y="281"/>
        <w:pBdr>
          <w:top w:val="single" w:sz="4" w:space="1" w:color="auto"/>
          <w:left w:val="single" w:sz="4" w:space="4" w:color="auto"/>
          <w:bottom w:val="single" w:sz="4" w:space="1" w:color="auto"/>
          <w:right w:val="single" w:sz="4" w:space="4" w:color="auto"/>
        </w:pBdr>
        <w:spacing w:after="0" w:line="240" w:lineRule="auto"/>
        <w:ind w:left="284" w:hanging="142"/>
        <w:jc w:val="both"/>
        <w:rPr>
          <w:rFonts w:ascii="Arial" w:eastAsia="Times New Roman" w:hAnsi="Arial" w:cs="Arial"/>
          <w:color w:val="000000"/>
          <w:sz w:val="16"/>
          <w:szCs w:val="16"/>
          <w:lang w:eastAsia="ru-RU"/>
        </w:rPr>
      </w:pPr>
      <w:r>
        <w:rPr>
          <w:rFonts w:ascii="Arial" w:hAnsi="Arial" w:cs="Arial"/>
          <w:b/>
          <w:sz w:val="16"/>
          <w:szCs w:val="16"/>
          <w:vertAlign w:val="superscript"/>
        </w:rPr>
        <w:t>62</w:t>
      </w:r>
      <w:r w:rsidR="00A02C0A" w:rsidRPr="004B0A42">
        <w:rPr>
          <w:rFonts w:ascii="Arial" w:hAnsi="Arial" w:cs="Arial"/>
          <w:b/>
          <w:sz w:val="16"/>
          <w:szCs w:val="16"/>
          <w:vertAlign w:val="superscript"/>
        </w:rPr>
        <w:t xml:space="preserve">) </w:t>
      </w:r>
      <w:r w:rsidR="00A02C0A" w:rsidRPr="004B0A42">
        <w:rPr>
          <w:rFonts w:ascii="Arial" w:hAnsi="Arial" w:cs="Arial"/>
          <w:b/>
          <w:sz w:val="16"/>
          <w:szCs w:val="16"/>
        </w:rPr>
        <w:t xml:space="preserve"> </w:t>
      </w:r>
      <w:r w:rsidR="00A02C0A" w:rsidRPr="004B0A42">
        <w:rPr>
          <w:rFonts w:ascii="Arial" w:eastAsia="Times New Roman" w:hAnsi="Arial" w:cs="Arial"/>
          <w:b/>
          <w:bCs/>
          <w:color w:val="000000"/>
          <w:sz w:val="16"/>
          <w:szCs w:val="16"/>
          <w:lang w:eastAsia="ru-RU"/>
        </w:rPr>
        <w:t>СЕКУЛЯРИЗАЦИЯ</w:t>
      </w:r>
      <w:r w:rsidR="00A02C0A" w:rsidRPr="004B0A42">
        <w:rPr>
          <w:rFonts w:ascii="Arial" w:eastAsia="Times New Roman" w:hAnsi="Arial" w:cs="Arial"/>
          <w:color w:val="000000"/>
          <w:sz w:val="16"/>
          <w:szCs w:val="16"/>
          <w:lang w:eastAsia="ru-RU"/>
        </w:rPr>
        <w:t xml:space="preserve"> - (от позднелат. saecularis - мирской, светский) – обращение государством церковной собственности (преимущественно земли) в светскую. В широком смысле - политика, призванная уменьшить влияние, роль Церкви в тех или иных сферах жизни (напр., С. обр</w:t>
      </w:r>
      <w:r w:rsidR="00A02C0A" w:rsidRPr="004B0A42">
        <w:rPr>
          <w:rFonts w:ascii="Arial" w:eastAsia="Times New Roman" w:hAnsi="Arial" w:cs="Arial"/>
          <w:color w:val="000000"/>
          <w:sz w:val="16"/>
          <w:szCs w:val="16"/>
          <w:lang w:eastAsia="ru-RU"/>
        </w:rPr>
        <w:t>а</w:t>
      </w:r>
      <w:r w:rsidR="00A02C0A" w:rsidRPr="004B0A42">
        <w:rPr>
          <w:rFonts w:ascii="Arial" w:eastAsia="Times New Roman" w:hAnsi="Arial" w:cs="Arial"/>
          <w:color w:val="000000"/>
          <w:sz w:val="16"/>
          <w:szCs w:val="16"/>
          <w:lang w:eastAsia="ru-RU"/>
        </w:rPr>
        <w:t xml:space="preserve">зования). </w:t>
      </w:r>
    </w:p>
    <w:p w:rsidR="00927A86" w:rsidRPr="00215F6D" w:rsidRDefault="00927A86" w:rsidP="00927A86">
      <w:pPr>
        <w:spacing w:after="0" w:line="240" w:lineRule="auto"/>
        <w:jc w:val="both"/>
        <w:rPr>
          <w:rFonts w:ascii="Times New Roman" w:hAnsi="Times New Roman"/>
          <w:color w:val="000000"/>
          <w:sz w:val="20"/>
          <w:szCs w:val="20"/>
        </w:rPr>
      </w:pPr>
    </w:p>
    <w:p w:rsidR="00215F6D" w:rsidRPr="00215F6D" w:rsidRDefault="00215F6D" w:rsidP="00927A86">
      <w:pPr>
        <w:spacing w:after="0" w:line="240" w:lineRule="auto"/>
        <w:ind w:firstLine="284"/>
        <w:jc w:val="both"/>
        <w:rPr>
          <w:rFonts w:ascii="Times New Roman" w:hAnsi="Times New Roman"/>
          <w:sz w:val="20"/>
          <w:szCs w:val="20"/>
        </w:rPr>
      </w:pPr>
    </w:p>
    <w:p w:rsidR="00A078EC" w:rsidRDefault="00927A86" w:rsidP="00A078EC">
      <w:pPr>
        <w:spacing w:after="0" w:line="240" w:lineRule="auto"/>
        <w:ind w:firstLine="284"/>
        <w:jc w:val="both"/>
        <w:rPr>
          <w:rFonts w:ascii="Times New Roman" w:hAnsi="Times New Roman"/>
          <w:sz w:val="24"/>
          <w:szCs w:val="24"/>
        </w:rPr>
      </w:pPr>
      <w:r w:rsidRPr="00CF47FC">
        <w:rPr>
          <w:rFonts w:ascii="Times New Roman" w:hAnsi="Times New Roman"/>
          <w:sz w:val="24"/>
          <w:szCs w:val="24"/>
        </w:rPr>
        <w:t xml:space="preserve">Видите, </w:t>
      </w:r>
      <w:r w:rsidR="00215F6D">
        <w:rPr>
          <w:rFonts w:ascii="Times New Roman" w:hAnsi="Times New Roman"/>
          <w:sz w:val="24"/>
          <w:szCs w:val="24"/>
        </w:rPr>
        <w:t>братия и сестры</w:t>
      </w:r>
      <w:r>
        <w:rPr>
          <w:rFonts w:ascii="Times New Roman" w:hAnsi="Times New Roman"/>
          <w:sz w:val="24"/>
          <w:szCs w:val="24"/>
        </w:rPr>
        <w:t xml:space="preserve">, </w:t>
      </w:r>
      <w:r w:rsidRPr="00CF47FC">
        <w:rPr>
          <w:rFonts w:ascii="Times New Roman" w:hAnsi="Times New Roman"/>
          <w:sz w:val="24"/>
          <w:szCs w:val="24"/>
        </w:rPr>
        <w:t xml:space="preserve">как </w:t>
      </w:r>
      <w:r w:rsidR="004B0A42" w:rsidRPr="00CF47FC">
        <w:rPr>
          <w:rFonts w:ascii="Times New Roman" w:hAnsi="Times New Roman"/>
          <w:sz w:val="24"/>
          <w:szCs w:val="24"/>
        </w:rPr>
        <w:t xml:space="preserve">Русские Императоры, </w:t>
      </w:r>
      <w:r w:rsidRPr="00CF47FC">
        <w:rPr>
          <w:rFonts w:ascii="Times New Roman" w:hAnsi="Times New Roman"/>
          <w:sz w:val="24"/>
          <w:szCs w:val="24"/>
        </w:rPr>
        <w:t xml:space="preserve">иерархи Русской Православной Церкви, богословы и светские ученые, не говоря уже о простом Русском Народе, с </w:t>
      </w:r>
      <w:r w:rsidRPr="00CF47FC">
        <w:rPr>
          <w:rFonts w:ascii="Times New Roman" w:hAnsi="Times New Roman"/>
          <w:sz w:val="24"/>
          <w:szCs w:val="24"/>
          <w:lang w:val="en-US"/>
        </w:rPr>
        <w:t>XVIII</w:t>
      </w:r>
      <w:r w:rsidRPr="00CF47FC">
        <w:rPr>
          <w:rFonts w:ascii="Times New Roman" w:hAnsi="Times New Roman"/>
          <w:sz w:val="24"/>
          <w:szCs w:val="24"/>
        </w:rPr>
        <w:t xml:space="preserve"> века и до наших дней принимали и </w:t>
      </w:r>
      <w:r w:rsidRPr="00A078EC">
        <w:rPr>
          <w:rFonts w:ascii="Times New Roman" w:hAnsi="Times New Roman"/>
          <w:sz w:val="24"/>
          <w:szCs w:val="24"/>
        </w:rPr>
        <w:t xml:space="preserve">принимают всевозможные меры для преодоления последствий Церковного Раскола </w:t>
      </w:r>
      <w:r w:rsidRPr="00A078EC">
        <w:rPr>
          <w:rFonts w:ascii="Times New Roman" w:hAnsi="Times New Roman"/>
          <w:sz w:val="24"/>
          <w:szCs w:val="24"/>
          <w:lang w:val="en-US"/>
        </w:rPr>
        <w:t>XVII</w:t>
      </w:r>
      <w:r w:rsidRPr="00A078EC">
        <w:rPr>
          <w:rFonts w:ascii="Times New Roman" w:hAnsi="Times New Roman"/>
          <w:sz w:val="24"/>
          <w:szCs w:val="24"/>
        </w:rPr>
        <w:t xml:space="preserve"> века. Вот только духовенство на местах как с одной, так и с другой стороны, продолжают обв</w:t>
      </w:r>
      <w:r w:rsidRPr="00A078EC">
        <w:rPr>
          <w:rFonts w:ascii="Times New Roman" w:hAnsi="Times New Roman"/>
          <w:sz w:val="24"/>
          <w:szCs w:val="24"/>
        </w:rPr>
        <w:t>и</w:t>
      </w:r>
      <w:r w:rsidRPr="00A078EC">
        <w:rPr>
          <w:rFonts w:ascii="Times New Roman" w:hAnsi="Times New Roman"/>
          <w:sz w:val="24"/>
          <w:szCs w:val="24"/>
        </w:rPr>
        <w:t xml:space="preserve">нять друг друга в расколе и учат этому свою паству. </w:t>
      </w:r>
    </w:p>
    <w:p w:rsidR="00A078EC" w:rsidRDefault="00A078EC" w:rsidP="00A078EC">
      <w:pPr>
        <w:spacing w:after="0" w:line="240" w:lineRule="auto"/>
        <w:ind w:firstLine="284"/>
        <w:jc w:val="both"/>
        <w:rPr>
          <w:rFonts w:ascii="Times New Roman" w:hAnsi="Times New Roman"/>
          <w:sz w:val="24"/>
          <w:szCs w:val="24"/>
        </w:rPr>
      </w:pPr>
    </w:p>
    <w:p w:rsidR="00A078EC" w:rsidRPr="00A078EC" w:rsidRDefault="00A078EC" w:rsidP="00A078EC">
      <w:pPr>
        <w:spacing w:after="0" w:line="240" w:lineRule="auto"/>
        <w:ind w:firstLine="284"/>
        <w:jc w:val="both"/>
        <w:rPr>
          <w:rFonts w:ascii="Times New Roman" w:hAnsi="Times New Roman"/>
          <w:sz w:val="24"/>
          <w:szCs w:val="24"/>
        </w:rPr>
      </w:pPr>
      <w:r>
        <w:rPr>
          <w:rFonts w:ascii="Times New Roman" w:hAnsi="Times New Roman"/>
          <w:sz w:val="24"/>
          <w:szCs w:val="24"/>
        </w:rPr>
        <w:t>А "</w:t>
      </w:r>
      <w:r w:rsidRPr="00A078EC">
        <w:rPr>
          <w:rFonts w:ascii="Times New Roman" w:hAnsi="Times New Roman"/>
          <w:b/>
          <w:sz w:val="24"/>
          <w:szCs w:val="24"/>
        </w:rPr>
        <w:t>народ простой, необразованный народ дает величайший урок в церковности своему архипастырству</w:t>
      </w:r>
      <w:r w:rsidRPr="00A078EC">
        <w:rPr>
          <w:rFonts w:ascii="Times New Roman" w:hAnsi="Times New Roman"/>
          <w:sz w:val="24"/>
          <w:szCs w:val="24"/>
        </w:rPr>
        <w:t xml:space="preserve">: последнее оказывается упрямым и злым; на протест сыплются проклятия, истязания и казни; а он, народ, — </w:t>
      </w:r>
      <w:r>
        <w:rPr>
          <w:rFonts w:ascii="Times New Roman" w:hAnsi="Times New Roman"/>
          <w:sz w:val="24"/>
          <w:szCs w:val="24"/>
        </w:rPr>
        <w:t xml:space="preserve">говорила Императрица Екатерина </w:t>
      </w:r>
      <w:r>
        <w:rPr>
          <w:rFonts w:ascii="Times New Roman" w:hAnsi="Times New Roman"/>
          <w:sz w:val="24"/>
          <w:szCs w:val="24"/>
          <w:lang w:val="en-US"/>
        </w:rPr>
        <w:t>II</w:t>
      </w:r>
      <w:r w:rsidRPr="00A078EC">
        <w:rPr>
          <w:rFonts w:ascii="Times New Roman" w:hAnsi="Times New Roman"/>
          <w:sz w:val="24"/>
          <w:szCs w:val="24"/>
        </w:rPr>
        <w:t>, — стоит твердо, непоколебимо целые века! Зрелище, поражающее своим величием, зрелище, до</w:t>
      </w:r>
      <w:r w:rsidRPr="00A078EC">
        <w:rPr>
          <w:rFonts w:ascii="Times New Roman" w:hAnsi="Times New Roman"/>
          <w:sz w:val="24"/>
          <w:szCs w:val="24"/>
        </w:rPr>
        <w:t>с</w:t>
      </w:r>
      <w:r w:rsidRPr="00A078EC">
        <w:rPr>
          <w:rFonts w:ascii="Times New Roman" w:hAnsi="Times New Roman"/>
          <w:sz w:val="24"/>
          <w:szCs w:val="24"/>
        </w:rPr>
        <w:t>тойное не земли, а Неба. Ад и Христос в нашей от</w:t>
      </w:r>
      <w:r w:rsidRPr="00A078EC">
        <w:rPr>
          <w:rFonts w:ascii="Times New Roman" w:hAnsi="Times New Roman"/>
          <w:sz w:val="24"/>
          <w:szCs w:val="24"/>
        </w:rPr>
        <w:t>е</w:t>
      </w:r>
      <w:r w:rsidRPr="00A078EC">
        <w:rPr>
          <w:rFonts w:ascii="Times New Roman" w:hAnsi="Times New Roman"/>
          <w:sz w:val="24"/>
          <w:szCs w:val="24"/>
        </w:rPr>
        <w:t xml:space="preserve">чественной Русской Церкви стоят в открытой борьбе: </w:t>
      </w:r>
    </w:p>
    <w:p w:rsidR="00A078EC" w:rsidRPr="00A078EC" w:rsidRDefault="00A078EC" w:rsidP="000A1D6A">
      <w:pPr>
        <w:numPr>
          <w:ilvl w:val="0"/>
          <w:numId w:val="39"/>
        </w:numPr>
        <w:spacing w:after="0" w:line="240" w:lineRule="auto"/>
        <w:ind w:left="567" w:hanging="283"/>
        <w:jc w:val="both"/>
        <w:rPr>
          <w:rFonts w:ascii="Times New Roman" w:hAnsi="Times New Roman"/>
          <w:sz w:val="24"/>
          <w:szCs w:val="24"/>
        </w:rPr>
      </w:pPr>
      <w:r w:rsidRPr="00A078EC">
        <w:rPr>
          <w:rFonts w:ascii="Times New Roman" w:hAnsi="Times New Roman"/>
          <w:sz w:val="24"/>
          <w:szCs w:val="24"/>
        </w:rPr>
        <w:lastRenderedPageBreak/>
        <w:t>за первым вся мощь, вся злоба, все козни мира в лице духовных правительств, в лице обманутых Царей и архипа</w:t>
      </w:r>
      <w:r w:rsidRPr="00A078EC">
        <w:rPr>
          <w:rFonts w:ascii="Times New Roman" w:hAnsi="Times New Roman"/>
          <w:sz w:val="24"/>
          <w:szCs w:val="24"/>
        </w:rPr>
        <w:t>с</w:t>
      </w:r>
      <w:r w:rsidRPr="00A078EC">
        <w:rPr>
          <w:rFonts w:ascii="Times New Roman" w:hAnsi="Times New Roman"/>
          <w:sz w:val="24"/>
          <w:szCs w:val="24"/>
        </w:rPr>
        <w:t xml:space="preserve">тырей; </w:t>
      </w:r>
    </w:p>
    <w:p w:rsidR="00A078EC" w:rsidRPr="00A078EC" w:rsidRDefault="00A078EC" w:rsidP="000A1D6A">
      <w:pPr>
        <w:numPr>
          <w:ilvl w:val="0"/>
          <w:numId w:val="39"/>
        </w:numPr>
        <w:spacing w:after="0" w:line="240" w:lineRule="auto"/>
        <w:ind w:left="567" w:hanging="283"/>
        <w:jc w:val="both"/>
        <w:rPr>
          <w:rFonts w:ascii="Times New Roman" w:hAnsi="Times New Roman"/>
          <w:sz w:val="24"/>
          <w:szCs w:val="24"/>
        </w:rPr>
      </w:pPr>
      <w:r w:rsidRPr="00A078EC">
        <w:rPr>
          <w:rFonts w:ascii="Times New Roman" w:hAnsi="Times New Roman"/>
          <w:sz w:val="24"/>
          <w:szCs w:val="24"/>
        </w:rPr>
        <w:t xml:space="preserve">за вторым — безмолвное терпение и терпеливое безсловие. </w:t>
      </w:r>
    </w:p>
    <w:p w:rsidR="00A078EC" w:rsidRPr="00A078EC" w:rsidRDefault="00A078EC" w:rsidP="00A078EC">
      <w:pPr>
        <w:spacing w:after="0" w:line="240" w:lineRule="auto"/>
        <w:ind w:firstLine="284"/>
        <w:jc w:val="both"/>
        <w:rPr>
          <w:rFonts w:ascii="Times New Roman" w:hAnsi="Times New Roman"/>
          <w:sz w:val="24"/>
          <w:szCs w:val="24"/>
        </w:rPr>
      </w:pPr>
      <w:r w:rsidRPr="00A078EC">
        <w:rPr>
          <w:rFonts w:ascii="Times New Roman" w:hAnsi="Times New Roman"/>
          <w:sz w:val="24"/>
          <w:szCs w:val="24"/>
        </w:rPr>
        <w:t>Кто в этой борьбе одолеет? Я не была бы искренно верующею дочерью Церкви, я была бы недостойна Великаго Народа Русскаго, носящаго имя Святой Руси, если бы на минуту усумнилась в победе Христа, в победе народа, в п</w:t>
      </w:r>
      <w:r w:rsidRPr="00A078EC">
        <w:rPr>
          <w:rFonts w:ascii="Times New Roman" w:hAnsi="Times New Roman"/>
          <w:sz w:val="24"/>
          <w:szCs w:val="24"/>
        </w:rPr>
        <w:t>о</w:t>
      </w:r>
      <w:r w:rsidRPr="00A078EC">
        <w:rPr>
          <w:rFonts w:ascii="Times New Roman" w:hAnsi="Times New Roman"/>
          <w:sz w:val="24"/>
          <w:szCs w:val="24"/>
        </w:rPr>
        <w:t>беде протеста, в победе старообрядчества</w:t>
      </w:r>
      <w:r>
        <w:rPr>
          <w:rFonts w:ascii="Times New Roman" w:hAnsi="Times New Roman"/>
          <w:sz w:val="24"/>
          <w:szCs w:val="24"/>
        </w:rPr>
        <w:t>"</w:t>
      </w:r>
      <w:r w:rsidRPr="00A078EC">
        <w:rPr>
          <w:rFonts w:ascii="Times New Roman" w:hAnsi="Times New Roman"/>
          <w:sz w:val="24"/>
          <w:szCs w:val="24"/>
        </w:rPr>
        <w:t xml:space="preserve">. </w:t>
      </w:r>
    </w:p>
    <w:p w:rsidR="004B0A42" w:rsidRPr="005F05D0" w:rsidRDefault="004B0A42" w:rsidP="00A078EC">
      <w:pPr>
        <w:spacing w:after="0" w:line="240" w:lineRule="auto"/>
        <w:jc w:val="both"/>
        <w:rPr>
          <w:rFonts w:ascii="Times New Roman" w:hAnsi="Times New Roman"/>
          <w:sz w:val="20"/>
          <w:szCs w:val="20"/>
        </w:rPr>
      </w:pPr>
    </w:p>
    <w:p w:rsidR="00927A86" w:rsidRPr="00A078EC" w:rsidRDefault="00927A86" w:rsidP="00A078EC">
      <w:pPr>
        <w:spacing w:after="0" w:line="240" w:lineRule="auto"/>
        <w:ind w:firstLine="284"/>
        <w:jc w:val="both"/>
        <w:rPr>
          <w:rFonts w:ascii="Times New Roman" w:hAnsi="Times New Roman"/>
          <w:sz w:val="24"/>
          <w:szCs w:val="24"/>
        </w:rPr>
      </w:pPr>
      <w:r w:rsidRPr="00A078EC">
        <w:rPr>
          <w:rFonts w:ascii="Times New Roman" w:hAnsi="Times New Roman"/>
          <w:sz w:val="24"/>
          <w:szCs w:val="24"/>
        </w:rPr>
        <w:t>Однако</w:t>
      </w:r>
      <w:r w:rsidR="00A078EC">
        <w:rPr>
          <w:rFonts w:ascii="Times New Roman" w:hAnsi="Times New Roman"/>
          <w:sz w:val="24"/>
          <w:szCs w:val="24"/>
        </w:rPr>
        <w:t xml:space="preserve">, уважаемые братия и сестры, с того времени воды утекло много, и сегодняшнее старообрядчество не то, что было при Государыне Екатерине </w:t>
      </w:r>
      <w:r w:rsidR="00A078EC">
        <w:rPr>
          <w:rFonts w:ascii="Times New Roman" w:hAnsi="Times New Roman"/>
          <w:sz w:val="24"/>
          <w:szCs w:val="24"/>
          <w:lang w:val="en-US"/>
        </w:rPr>
        <w:t>II</w:t>
      </w:r>
      <w:r w:rsidR="00A078EC">
        <w:rPr>
          <w:rFonts w:ascii="Times New Roman" w:hAnsi="Times New Roman"/>
          <w:sz w:val="24"/>
          <w:szCs w:val="24"/>
        </w:rPr>
        <w:t>, а потому</w:t>
      </w:r>
      <w:r w:rsidRPr="00A078EC">
        <w:rPr>
          <w:rFonts w:ascii="Times New Roman" w:hAnsi="Times New Roman"/>
          <w:sz w:val="24"/>
          <w:szCs w:val="24"/>
        </w:rPr>
        <w:t xml:space="preserve"> </w:t>
      </w:r>
      <w:r w:rsidR="00A078EC" w:rsidRPr="00A078EC">
        <w:rPr>
          <w:rFonts w:ascii="Times New Roman" w:hAnsi="Times New Roman"/>
          <w:b/>
          <w:sz w:val="24"/>
          <w:szCs w:val="24"/>
        </w:rPr>
        <w:t xml:space="preserve">Русскому Православному человеку, желающему остаться верным Спасителю и Искупителю нашему Исусу Христу, </w:t>
      </w:r>
      <w:r w:rsidRPr="00A078EC">
        <w:rPr>
          <w:rFonts w:ascii="Times New Roman" w:hAnsi="Times New Roman"/>
          <w:b/>
          <w:sz w:val="24"/>
          <w:szCs w:val="24"/>
        </w:rPr>
        <w:t>переходить в старообрядч</w:t>
      </w:r>
      <w:r w:rsidRPr="00A078EC">
        <w:rPr>
          <w:rFonts w:ascii="Times New Roman" w:hAnsi="Times New Roman"/>
          <w:b/>
          <w:sz w:val="24"/>
          <w:szCs w:val="24"/>
        </w:rPr>
        <w:t>е</w:t>
      </w:r>
      <w:r w:rsidRPr="00A078EC">
        <w:rPr>
          <w:rFonts w:ascii="Times New Roman" w:hAnsi="Times New Roman"/>
          <w:b/>
          <w:sz w:val="24"/>
          <w:szCs w:val="24"/>
        </w:rPr>
        <w:t>ство никак нельзя</w:t>
      </w:r>
      <w:r w:rsidRPr="00A078EC">
        <w:rPr>
          <w:rFonts w:ascii="Times New Roman" w:hAnsi="Times New Roman"/>
          <w:sz w:val="24"/>
          <w:szCs w:val="24"/>
        </w:rPr>
        <w:t>, так как на совести старообрядцев нераскаянные до сего времени гр</w:t>
      </w:r>
      <w:r w:rsidRPr="00A078EC">
        <w:rPr>
          <w:rFonts w:ascii="Times New Roman" w:hAnsi="Times New Roman"/>
          <w:sz w:val="24"/>
          <w:szCs w:val="24"/>
        </w:rPr>
        <w:t>е</w:t>
      </w:r>
      <w:r w:rsidRPr="00A078EC">
        <w:rPr>
          <w:rFonts w:ascii="Times New Roman" w:hAnsi="Times New Roman"/>
          <w:sz w:val="24"/>
          <w:szCs w:val="24"/>
        </w:rPr>
        <w:t xml:space="preserve">хи: </w:t>
      </w:r>
    </w:p>
    <w:p w:rsidR="00927A86" w:rsidRPr="00A078EC" w:rsidRDefault="00927A86" w:rsidP="00C5190A">
      <w:pPr>
        <w:numPr>
          <w:ilvl w:val="0"/>
          <w:numId w:val="15"/>
        </w:numPr>
        <w:tabs>
          <w:tab w:val="clear" w:pos="1004"/>
          <w:tab w:val="num" w:pos="550"/>
        </w:tabs>
        <w:spacing w:after="0" w:line="240" w:lineRule="auto"/>
        <w:ind w:left="550" w:hanging="266"/>
        <w:jc w:val="both"/>
        <w:rPr>
          <w:rFonts w:ascii="Times New Roman" w:hAnsi="Times New Roman"/>
          <w:sz w:val="24"/>
          <w:szCs w:val="24"/>
        </w:rPr>
      </w:pPr>
      <w:r w:rsidRPr="00A078EC">
        <w:rPr>
          <w:rFonts w:ascii="Times New Roman" w:hAnsi="Times New Roman"/>
          <w:sz w:val="24"/>
          <w:szCs w:val="24"/>
        </w:rPr>
        <w:t xml:space="preserve">участие в борьбе с установленной Богом Царской Властью (ересь цареборчества) и </w:t>
      </w:r>
    </w:p>
    <w:p w:rsidR="00927A86" w:rsidRPr="00A078EC" w:rsidRDefault="00927A86" w:rsidP="00C5190A">
      <w:pPr>
        <w:numPr>
          <w:ilvl w:val="0"/>
          <w:numId w:val="15"/>
        </w:numPr>
        <w:tabs>
          <w:tab w:val="clear" w:pos="1004"/>
          <w:tab w:val="num" w:pos="550"/>
        </w:tabs>
        <w:spacing w:after="0" w:line="240" w:lineRule="auto"/>
        <w:ind w:left="550" w:hanging="266"/>
        <w:jc w:val="both"/>
        <w:rPr>
          <w:rFonts w:ascii="Times New Roman" w:hAnsi="Times New Roman"/>
          <w:sz w:val="24"/>
          <w:szCs w:val="24"/>
        </w:rPr>
      </w:pPr>
      <w:r w:rsidRPr="00A078EC">
        <w:rPr>
          <w:rFonts w:ascii="Times New Roman" w:hAnsi="Times New Roman"/>
          <w:sz w:val="24"/>
          <w:szCs w:val="24"/>
        </w:rPr>
        <w:t xml:space="preserve">финансированием жидовской революции, </w:t>
      </w:r>
    </w:p>
    <w:p w:rsidR="00927A86" w:rsidRPr="00A078EC" w:rsidRDefault="00927A86" w:rsidP="00C5190A">
      <w:pPr>
        <w:numPr>
          <w:ilvl w:val="0"/>
          <w:numId w:val="15"/>
        </w:numPr>
        <w:tabs>
          <w:tab w:val="clear" w:pos="1004"/>
          <w:tab w:val="num" w:pos="550"/>
        </w:tabs>
        <w:spacing w:after="0" w:line="240" w:lineRule="auto"/>
        <w:ind w:left="550" w:hanging="266"/>
        <w:jc w:val="both"/>
        <w:rPr>
          <w:rFonts w:ascii="Times New Roman" w:hAnsi="Times New Roman"/>
          <w:sz w:val="24"/>
          <w:szCs w:val="24"/>
        </w:rPr>
      </w:pPr>
      <w:r w:rsidRPr="00A078EC">
        <w:rPr>
          <w:rFonts w:ascii="Times New Roman" w:hAnsi="Times New Roman"/>
          <w:sz w:val="24"/>
          <w:szCs w:val="24"/>
        </w:rPr>
        <w:t xml:space="preserve">участие в войне против России на стороне гитлеровских войск, </w:t>
      </w:r>
      <w:r w:rsidR="00946857">
        <w:rPr>
          <w:rFonts w:ascii="Times New Roman" w:hAnsi="Times New Roman"/>
          <w:sz w:val="24"/>
          <w:szCs w:val="24"/>
        </w:rPr>
        <w:t xml:space="preserve"> </w:t>
      </w:r>
    </w:p>
    <w:p w:rsidR="00927A86" w:rsidRPr="00A078EC" w:rsidRDefault="00927A86" w:rsidP="00C5190A">
      <w:pPr>
        <w:numPr>
          <w:ilvl w:val="0"/>
          <w:numId w:val="15"/>
        </w:numPr>
        <w:tabs>
          <w:tab w:val="clear" w:pos="1004"/>
          <w:tab w:val="num" w:pos="550"/>
        </w:tabs>
        <w:spacing w:after="0" w:line="240" w:lineRule="auto"/>
        <w:ind w:left="550" w:hanging="266"/>
        <w:jc w:val="both"/>
        <w:rPr>
          <w:rFonts w:ascii="Times New Roman" w:hAnsi="Times New Roman"/>
          <w:sz w:val="24"/>
          <w:szCs w:val="24"/>
        </w:rPr>
      </w:pPr>
      <w:r w:rsidRPr="00A078EC">
        <w:rPr>
          <w:rFonts w:ascii="Times New Roman" w:hAnsi="Times New Roman"/>
          <w:sz w:val="24"/>
          <w:szCs w:val="24"/>
        </w:rPr>
        <w:t xml:space="preserve">отвержение благодатности истинной церковной иерархии, </w:t>
      </w:r>
    </w:p>
    <w:p w:rsidR="00927A86" w:rsidRPr="00A078EC" w:rsidRDefault="00927A86" w:rsidP="00C5190A">
      <w:pPr>
        <w:numPr>
          <w:ilvl w:val="0"/>
          <w:numId w:val="15"/>
        </w:numPr>
        <w:tabs>
          <w:tab w:val="clear" w:pos="1004"/>
          <w:tab w:val="num" w:pos="550"/>
        </w:tabs>
        <w:spacing w:after="0" w:line="240" w:lineRule="auto"/>
        <w:ind w:left="550" w:hanging="266"/>
        <w:jc w:val="both"/>
        <w:rPr>
          <w:rFonts w:ascii="Times New Roman" w:hAnsi="Times New Roman"/>
          <w:sz w:val="24"/>
          <w:szCs w:val="24"/>
        </w:rPr>
      </w:pPr>
      <w:r w:rsidRPr="00A078EC">
        <w:rPr>
          <w:rFonts w:ascii="Times New Roman" w:hAnsi="Times New Roman"/>
          <w:sz w:val="24"/>
          <w:szCs w:val="24"/>
        </w:rPr>
        <w:t xml:space="preserve">почитание нечистым любого человека не входящего в их согласие, </w:t>
      </w:r>
    </w:p>
    <w:p w:rsidR="00927A86" w:rsidRPr="004945C3" w:rsidRDefault="00927A86" w:rsidP="00C5190A">
      <w:pPr>
        <w:numPr>
          <w:ilvl w:val="0"/>
          <w:numId w:val="15"/>
        </w:numPr>
        <w:tabs>
          <w:tab w:val="clear" w:pos="1004"/>
          <w:tab w:val="num" w:pos="550"/>
        </w:tabs>
        <w:spacing w:after="0" w:line="240" w:lineRule="auto"/>
        <w:ind w:left="550" w:hanging="266"/>
        <w:jc w:val="both"/>
        <w:rPr>
          <w:rFonts w:ascii="Times New Roman" w:hAnsi="Times New Roman"/>
          <w:sz w:val="24"/>
          <w:szCs w:val="24"/>
        </w:rPr>
      </w:pPr>
      <w:r w:rsidRPr="00A078EC">
        <w:rPr>
          <w:rFonts w:ascii="Times New Roman" w:hAnsi="Times New Roman"/>
          <w:sz w:val="24"/>
          <w:szCs w:val="24"/>
        </w:rPr>
        <w:t>не противление антихристо</w:t>
      </w:r>
      <w:r w:rsidRPr="004945C3">
        <w:rPr>
          <w:rFonts w:ascii="Times New Roman" w:hAnsi="Times New Roman"/>
          <w:sz w:val="24"/>
          <w:szCs w:val="24"/>
        </w:rPr>
        <w:t>вым номерам и докуме</w:t>
      </w:r>
      <w:r w:rsidRPr="004945C3">
        <w:rPr>
          <w:rFonts w:ascii="Times New Roman" w:hAnsi="Times New Roman"/>
          <w:sz w:val="24"/>
          <w:szCs w:val="24"/>
        </w:rPr>
        <w:t>н</w:t>
      </w:r>
      <w:r w:rsidRPr="004945C3">
        <w:rPr>
          <w:rFonts w:ascii="Times New Roman" w:hAnsi="Times New Roman"/>
          <w:sz w:val="24"/>
          <w:szCs w:val="24"/>
        </w:rPr>
        <w:t>там</w:t>
      </w:r>
      <w:r>
        <w:rPr>
          <w:rFonts w:ascii="Times New Roman" w:hAnsi="Times New Roman"/>
          <w:sz w:val="24"/>
          <w:szCs w:val="24"/>
        </w:rPr>
        <w:t xml:space="preserve"> (глобализм)</w:t>
      </w:r>
      <w:r w:rsidRPr="004945C3">
        <w:rPr>
          <w:rFonts w:ascii="Times New Roman" w:hAnsi="Times New Roman"/>
          <w:sz w:val="24"/>
          <w:szCs w:val="24"/>
        </w:rPr>
        <w:t xml:space="preserve">,… </w:t>
      </w:r>
    </w:p>
    <w:p w:rsidR="00611E99" w:rsidRDefault="00927A86" w:rsidP="00A02C0A">
      <w:pPr>
        <w:pStyle w:val="a8"/>
        <w:spacing w:before="0" w:beforeAutospacing="0" w:after="0" w:afterAutospacing="0"/>
        <w:ind w:firstLine="284"/>
        <w:jc w:val="both"/>
        <w:rPr>
          <w:bCs/>
          <w:color w:val="000000"/>
        </w:rPr>
      </w:pPr>
      <w:r>
        <w:rPr>
          <w:bCs/>
          <w:color w:val="000000"/>
        </w:rPr>
        <w:t>И все же нужно сказать им спасибо за то, что они</w:t>
      </w:r>
      <w:r w:rsidR="004B0A42">
        <w:rPr>
          <w:bCs/>
          <w:color w:val="000000"/>
        </w:rPr>
        <w:t>, вместе с единоверцами,</w:t>
      </w:r>
      <w:r>
        <w:rPr>
          <w:bCs/>
          <w:color w:val="000000"/>
        </w:rPr>
        <w:t xml:space="preserve"> сохранили Богослужебные книги и обряды в неизмененном правщиками Никона виде.</w:t>
      </w:r>
    </w:p>
    <w:p w:rsidR="00030FBE" w:rsidRPr="005F05D0" w:rsidRDefault="00030FBE" w:rsidP="00A02C0A">
      <w:pPr>
        <w:pStyle w:val="a8"/>
        <w:spacing w:before="0" w:beforeAutospacing="0" w:after="0" w:afterAutospacing="0"/>
        <w:ind w:firstLine="284"/>
        <w:jc w:val="both"/>
        <w:rPr>
          <w:bCs/>
          <w:color w:val="000000"/>
          <w:sz w:val="20"/>
          <w:szCs w:val="20"/>
        </w:rPr>
      </w:pPr>
    </w:p>
    <w:p w:rsidR="00030FBE" w:rsidRPr="00030FBE" w:rsidRDefault="00030FBE" w:rsidP="00A02C0A">
      <w:pPr>
        <w:pStyle w:val="a8"/>
        <w:spacing w:before="0" w:beforeAutospacing="0" w:after="0" w:afterAutospacing="0"/>
        <w:ind w:firstLine="284"/>
        <w:jc w:val="both"/>
        <w:rPr>
          <w:bCs/>
          <w:color w:val="000000"/>
        </w:rPr>
      </w:pPr>
      <w:r>
        <w:rPr>
          <w:bCs/>
          <w:color w:val="000000"/>
        </w:rPr>
        <w:t xml:space="preserve">Таким образом, братия и сестры, очередное нападение Ватикана на Русское Православие в </w:t>
      </w:r>
      <w:r>
        <w:rPr>
          <w:bCs/>
          <w:color w:val="000000"/>
          <w:lang w:val="en-US"/>
        </w:rPr>
        <w:t>XVII</w:t>
      </w:r>
      <w:r>
        <w:rPr>
          <w:bCs/>
          <w:color w:val="000000"/>
        </w:rPr>
        <w:t xml:space="preserve"> веке принесло ему много плодов, но не привело к подчинению папскому престолу Русской Православной Церкви, что сильно озадачило врагов Христа. Поэтому они через духовные семинарии и академии в Русское духовенство стали внедрять своих агентов, которые постепенно продвигаясь по </w:t>
      </w:r>
      <w:r w:rsidR="007178E9">
        <w:rPr>
          <w:bCs/>
          <w:color w:val="000000"/>
        </w:rPr>
        <w:t>административной лестнице вверх достигли доминирующего положения в епархиях и в самом Синоде, обросли своими ставленниками</w:t>
      </w:r>
      <w:r w:rsidR="00E5085E">
        <w:rPr>
          <w:bCs/>
          <w:color w:val="000000"/>
        </w:rPr>
        <w:t xml:space="preserve"> и подготовили следующий, </w:t>
      </w:r>
      <w:r w:rsidR="007178E9">
        <w:rPr>
          <w:bCs/>
          <w:color w:val="000000"/>
        </w:rPr>
        <w:t>смертельный удар не только по Русскому Православию, но и по Богом установленной власти – Православному Самодерж</w:t>
      </w:r>
      <w:r w:rsidR="007178E9">
        <w:rPr>
          <w:bCs/>
          <w:color w:val="000000"/>
        </w:rPr>
        <w:t>а</w:t>
      </w:r>
      <w:r w:rsidR="007178E9">
        <w:rPr>
          <w:bCs/>
          <w:color w:val="000000"/>
        </w:rPr>
        <w:t xml:space="preserve">вию. </w:t>
      </w:r>
    </w:p>
    <w:p w:rsidR="00A02C0A" w:rsidRDefault="00A02C0A" w:rsidP="00A02C0A">
      <w:pPr>
        <w:pStyle w:val="a8"/>
        <w:spacing w:before="0" w:beforeAutospacing="0" w:after="0" w:afterAutospacing="0"/>
        <w:ind w:firstLine="284"/>
        <w:jc w:val="both"/>
        <w:rPr>
          <w:bCs/>
          <w:color w:val="000000"/>
        </w:rPr>
      </w:pPr>
    </w:p>
    <w:p w:rsidR="00615607" w:rsidRPr="00774C5E" w:rsidRDefault="00615607" w:rsidP="00615607">
      <w:pPr>
        <w:pStyle w:val="a8"/>
        <w:spacing w:before="0" w:beforeAutospacing="0" w:after="0" w:afterAutospacing="0"/>
        <w:ind w:firstLine="284"/>
        <w:rPr>
          <w:b/>
          <w:i/>
          <w:sz w:val="28"/>
          <w:szCs w:val="28"/>
          <w:u w:val="single"/>
        </w:rPr>
      </w:pPr>
      <w:r w:rsidRPr="00774C5E">
        <w:rPr>
          <w:b/>
          <w:i/>
          <w:sz w:val="28"/>
          <w:szCs w:val="28"/>
          <w:u w:val="single"/>
        </w:rPr>
        <w:t xml:space="preserve">Г. Раскол </w:t>
      </w:r>
      <w:r w:rsidRPr="00774C5E">
        <w:rPr>
          <w:b/>
          <w:i/>
          <w:sz w:val="28"/>
          <w:szCs w:val="28"/>
          <w:u w:val="single"/>
          <w:lang w:val="en-US"/>
        </w:rPr>
        <w:t>X</w:t>
      </w:r>
      <w:r w:rsidRPr="00774C5E">
        <w:rPr>
          <w:b/>
          <w:i/>
          <w:sz w:val="28"/>
          <w:szCs w:val="28"/>
          <w:u w:val="single"/>
        </w:rPr>
        <w:t>Х века</w:t>
      </w:r>
    </w:p>
    <w:p w:rsidR="00615607" w:rsidRDefault="00615607" w:rsidP="00615607">
      <w:pPr>
        <w:pStyle w:val="a8"/>
        <w:spacing w:before="0" w:beforeAutospacing="0" w:after="0" w:afterAutospacing="0"/>
        <w:ind w:firstLine="284"/>
        <w:jc w:val="both"/>
        <w:rPr>
          <w:bCs/>
          <w:color w:val="000000"/>
        </w:rPr>
      </w:pPr>
    </w:p>
    <w:p w:rsidR="00615607" w:rsidRDefault="00615607" w:rsidP="00615607">
      <w:pPr>
        <w:pStyle w:val="a8"/>
        <w:spacing w:before="0" w:beforeAutospacing="0" w:after="0" w:afterAutospacing="0"/>
        <w:ind w:firstLine="284"/>
        <w:jc w:val="both"/>
        <w:rPr>
          <w:bCs/>
          <w:color w:val="000000"/>
        </w:rPr>
      </w:pPr>
      <w:r>
        <w:rPr>
          <w:bCs/>
          <w:color w:val="000000"/>
        </w:rPr>
        <w:t xml:space="preserve">Церковный Раскол </w:t>
      </w:r>
      <w:r>
        <w:rPr>
          <w:bCs/>
          <w:color w:val="000000"/>
          <w:lang w:val="en-US"/>
        </w:rPr>
        <w:t>XVII</w:t>
      </w:r>
      <w:r>
        <w:rPr>
          <w:bCs/>
          <w:color w:val="000000"/>
        </w:rPr>
        <w:t xml:space="preserve"> века историки называют Великим, а о величине Раскола </w:t>
      </w:r>
      <w:r>
        <w:rPr>
          <w:bCs/>
          <w:color w:val="000000"/>
          <w:lang w:val="en-US"/>
        </w:rPr>
        <w:t>XX</w:t>
      </w:r>
      <w:r>
        <w:rPr>
          <w:bCs/>
          <w:color w:val="000000"/>
        </w:rPr>
        <w:t xml:space="preserve"> века почему-то стыдливо умалчивается. А ведь этот Раскол намного страшнее и масштабнее по своим последствиям. В результате Раскола ХХ века, от Поместной Русской Православной Церкви из-за впавшего в различные ереси большинства священноначалия и духовенства, откололась и большинство Русских Православных людей, привыкших во всем духовном полностью доверять священству и полагаться на него, забывая предупреждения на этот счет как Первоверховных Апостолов Петра и Павла, так и Русских Святых, да и современных нам подвижников благочестия.</w:t>
      </w:r>
    </w:p>
    <w:p w:rsidR="00A02C0A" w:rsidRPr="00215F6D" w:rsidRDefault="00A02C0A" w:rsidP="00615607">
      <w:pPr>
        <w:pStyle w:val="a8"/>
        <w:spacing w:before="0" w:beforeAutospacing="0" w:after="0" w:afterAutospacing="0"/>
        <w:ind w:firstLine="284"/>
        <w:jc w:val="both"/>
        <w:rPr>
          <w:bCs/>
          <w:color w:val="000000"/>
          <w:sz w:val="20"/>
          <w:szCs w:val="20"/>
        </w:rPr>
      </w:pPr>
    </w:p>
    <w:p w:rsidR="00615607" w:rsidRDefault="00615607" w:rsidP="00215F6D">
      <w:pPr>
        <w:spacing w:after="0" w:line="240" w:lineRule="auto"/>
        <w:ind w:firstLine="284"/>
        <w:jc w:val="both"/>
        <w:rPr>
          <w:rStyle w:val="postbody1"/>
          <w:rFonts w:ascii="Times New Roman" w:hAnsi="Times New Roman"/>
          <w:bCs/>
          <w:iCs/>
          <w:color w:val="000000"/>
          <w:sz w:val="24"/>
          <w:szCs w:val="24"/>
        </w:rPr>
      </w:pPr>
      <w:r>
        <w:rPr>
          <w:rStyle w:val="postbody1"/>
          <w:rFonts w:ascii="Times New Roman" w:hAnsi="Times New Roman"/>
          <w:bCs/>
          <w:iCs/>
          <w:color w:val="000000"/>
          <w:sz w:val="24"/>
          <w:szCs w:val="24"/>
        </w:rPr>
        <w:t>В</w:t>
      </w:r>
      <w:r w:rsidRPr="003A53BD">
        <w:rPr>
          <w:rStyle w:val="postbody1"/>
          <w:rFonts w:ascii="Times New Roman" w:hAnsi="Times New Roman"/>
          <w:bCs/>
          <w:iCs/>
          <w:color w:val="000000"/>
          <w:sz w:val="24"/>
          <w:szCs w:val="24"/>
        </w:rPr>
        <w:t>ыше</w:t>
      </w:r>
      <w:r>
        <w:rPr>
          <w:rStyle w:val="postbody1"/>
          <w:rFonts w:ascii="Times New Roman" w:hAnsi="Times New Roman"/>
          <w:bCs/>
          <w:iCs/>
          <w:color w:val="000000"/>
          <w:sz w:val="24"/>
          <w:szCs w:val="24"/>
        </w:rPr>
        <w:t>, братия и сестры,</w:t>
      </w:r>
      <w:r w:rsidRPr="003A53BD">
        <w:rPr>
          <w:rStyle w:val="postbody1"/>
          <w:rFonts w:ascii="Times New Roman" w:hAnsi="Times New Roman"/>
          <w:bCs/>
          <w:iCs/>
          <w:color w:val="000000"/>
          <w:sz w:val="24"/>
          <w:szCs w:val="24"/>
        </w:rPr>
        <w:t xml:space="preserve"> было показано, что священноначалие, впав в ереси </w:t>
      </w:r>
      <w:r>
        <w:rPr>
          <w:rStyle w:val="postbody1"/>
          <w:rFonts w:ascii="Times New Roman" w:hAnsi="Times New Roman"/>
          <w:bCs/>
          <w:iCs/>
          <w:color w:val="000000"/>
          <w:sz w:val="24"/>
          <w:szCs w:val="24"/>
        </w:rPr>
        <w:t xml:space="preserve">папизма, </w:t>
      </w:r>
      <w:r w:rsidRPr="003A53BD">
        <w:rPr>
          <w:rStyle w:val="postbody1"/>
          <w:rFonts w:ascii="Times New Roman" w:hAnsi="Times New Roman"/>
          <w:bCs/>
          <w:iCs/>
          <w:color w:val="000000"/>
          <w:sz w:val="24"/>
          <w:szCs w:val="24"/>
        </w:rPr>
        <w:t>цареборчества</w:t>
      </w:r>
      <w:r w:rsidR="00215F6D">
        <w:rPr>
          <w:rStyle w:val="postbody1"/>
          <w:rFonts w:ascii="Times New Roman" w:hAnsi="Times New Roman"/>
          <w:bCs/>
          <w:iCs/>
          <w:color w:val="000000"/>
          <w:sz w:val="24"/>
          <w:szCs w:val="24"/>
        </w:rPr>
        <w:t xml:space="preserve">, </w:t>
      </w:r>
      <w:r w:rsidRPr="003A53BD">
        <w:rPr>
          <w:rStyle w:val="postbody1"/>
          <w:rFonts w:ascii="Times New Roman" w:hAnsi="Times New Roman"/>
          <w:bCs/>
          <w:iCs/>
          <w:color w:val="000000"/>
          <w:sz w:val="24"/>
          <w:szCs w:val="24"/>
        </w:rPr>
        <w:t>имяборчества</w:t>
      </w:r>
      <w:r w:rsidR="00215F6D">
        <w:rPr>
          <w:rStyle w:val="postbody1"/>
          <w:rFonts w:ascii="Times New Roman" w:hAnsi="Times New Roman"/>
          <w:bCs/>
          <w:iCs/>
          <w:color w:val="000000"/>
          <w:sz w:val="24"/>
          <w:szCs w:val="24"/>
        </w:rPr>
        <w:t xml:space="preserve"> и экуменизма</w:t>
      </w:r>
      <w:r w:rsidRPr="003A53BD">
        <w:rPr>
          <w:rStyle w:val="postbody1"/>
          <w:rFonts w:ascii="Times New Roman" w:hAnsi="Times New Roman"/>
          <w:bCs/>
          <w:iCs/>
          <w:color w:val="000000"/>
          <w:sz w:val="24"/>
          <w:szCs w:val="24"/>
        </w:rPr>
        <w:t>, поставило себя</w:t>
      </w:r>
      <w:r>
        <w:rPr>
          <w:rStyle w:val="postbody1"/>
          <w:rFonts w:ascii="Times New Roman" w:hAnsi="Times New Roman"/>
          <w:bCs/>
          <w:iCs/>
          <w:color w:val="000000"/>
          <w:sz w:val="24"/>
          <w:szCs w:val="24"/>
        </w:rPr>
        <w:t xml:space="preserve"> вне Единой Святой Соборной и Апостольской Церкви в лице Поместной Русской Православной Церкви, создало еретическую "Русскую православную церковь московского патриархата" и избрало</w:t>
      </w:r>
      <w:r w:rsidR="00215F6D">
        <w:rPr>
          <w:rStyle w:val="postbody1"/>
          <w:rFonts w:ascii="Times New Roman" w:hAnsi="Times New Roman"/>
          <w:bCs/>
          <w:iCs/>
          <w:color w:val="000000"/>
          <w:sz w:val="24"/>
          <w:szCs w:val="24"/>
        </w:rPr>
        <w:t xml:space="preserve"> из своей среды</w:t>
      </w:r>
      <w:r>
        <w:rPr>
          <w:rStyle w:val="postbody1"/>
          <w:rFonts w:ascii="Times New Roman" w:hAnsi="Times New Roman"/>
          <w:bCs/>
          <w:iCs/>
          <w:color w:val="000000"/>
          <w:sz w:val="24"/>
          <w:szCs w:val="24"/>
        </w:rPr>
        <w:t xml:space="preserve"> себе главу – патриарха Тихона и стала называться "Тихоновской", то есть </w:t>
      </w:r>
      <w:r w:rsidRPr="004663E0">
        <w:rPr>
          <w:rStyle w:val="postbody1"/>
          <w:rFonts w:ascii="Times New Roman" w:hAnsi="Times New Roman"/>
          <w:b/>
          <w:bCs/>
          <w:iCs/>
          <w:color w:val="000000"/>
          <w:sz w:val="24"/>
          <w:szCs w:val="24"/>
          <w:u w:val="single"/>
        </w:rPr>
        <w:t>все члены "РПЦ МП" не составляют одного духовного тела с Поместной Российской Православной Церковью</w:t>
      </w:r>
      <w:r>
        <w:rPr>
          <w:rStyle w:val="postbody1"/>
          <w:rFonts w:ascii="Times New Roman" w:hAnsi="Times New Roman"/>
          <w:bCs/>
          <w:iCs/>
          <w:color w:val="000000"/>
          <w:sz w:val="24"/>
          <w:szCs w:val="24"/>
        </w:rPr>
        <w:t xml:space="preserve"> и имеют главу не Христа – Истинного Бога, а смертного человека-еретика и, соответственно, не одушевляются Духом Святым. Да, у них тоже имеется единство, только единство это – с еретиками, как в мыслях, так и в делах. </w:t>
      </w:r>
      <w:r w:rsidR="00215F6D">
        <w:rPr>
          <w:rStyle w:val="postbody1"/>
          <w:rFonts w:ascii="Times New Roman" w:hAnsi="Times New Roman"/>
          <w:bCs/>
          <w:iCs/>
          <w:color w:val="000000"/>
          <w:sz w:val="24"/>
          <w:szCs w:val="24"/>
        </w:rPr>
        <w:t>А сегодня т</w:t>
      </w:r>
      <w:r>
        <w:rPr>
          <w:rStyle w:val="postbody1"/>
          <w:rFonts w:ascii="Times New Roman" w:hAnsi="Times New Roman"/>
          <w:bCs/>
          <w:iCs/>
          <w:color w:val="000000"/>
          <w:sz w:val="24"/>
          <w:szCs w:val="24"/>
        </w:rPr>
        <w:t>акое единство, как правило, тщатся поддерживать люди с ИНН, паспортами, полис</w:t>
      </w:r>
      <w:r>
        <w:rPr>
          <w:rStyle w:val="postbody1"/>
          <w:rFonts w:ascii="Times New Roman" w:hAnsi="Times New Roman"/>
          <w:bCs/>
          <w:iCs/>
          <w:color w:val="000000"/>
          <w:sz w:val="24"/>
          <w:szCs w:val="24"/>
        </w:rPr>
        <w:t>а</w:t>
      </w:r>
      <w:r>
        <w:rPr>
          <w:rStyle w:val="postbody1"/>
          <w:rFonts w:ascii="Times New Roman" w:hAnsi="Times New Roman"/>
          <w:bCs/>
          <w:iCs/>
          <w:color w:val="000000"/>
          <w:sz w:val="24"/>
          <w:szCs w:val="24"/>
        </w:rPr>
        <w:t>ми,…</w:t>
      </w:r>
    </w:p>
    <w:p w:rsidR="00615607" w:rsidRPr="00C424B8" w:rsidRDefault="00615607" w:rsidP="00615607">
      <w:pPr>
        <w:spacing w:after="0" w:line="240" w:lineRule="auto"/>
        <w:ind w:firstLine="284"/>
        <w:jc w:val="both"/>
        <w:rPr>
          <w:rStyle w:val="postbody1"/>
          <w:rFonts w:ascii="Times New Roman" w:hAnsi="Times New Roman"/>
          <w:bCs/>
          <w:iCs/>
          <w:color w:val="000000"/>
          <w:sz w:val="20"/>
          <w:szCs w:val="20"/>
        </w:rPr>
      </w:pPr>
    </w:p>
    <w:p w:rsidR="00615607" w:rsidRDefault="00615607" w:rsidP="00615607">
      <w:pPr>
        <w:spacing w:after="0" w:line="240" w:lineRule="auto"/>
        <w:ind w:firstLine="284"/>
        <w:jc w:val="both"/>
        <w:rPr>
          <w:rStyle w:val="postbody1"/>
          <w:rFonts w:ascii="Times New Roman" w:hAnsi="Times New Roman"/>
          <w:bCs/>
          <w:iCs/>
          <w:color w:val="000000"/>
          <w:sz w:val="24"/>
          <w:szCs w:val="24"/>
        </w:rPr>
      </w:pPr>
      <w:r>
        <w:rPr>
          <w:rStyle w:val="postbody1"/>
          <w:rFonts w:ascii="Times New Roman" w:hAnsi="Times New Roman"/>
          <w:bCs/>
          <w:iCs/>
          <w:color w:val="000000"/>
          <w:sz w:val="24"/>
          <w:szCs w:val="24"/>
        </w:rPr>
        <w:t xml:space="preserve">Вы посмотрите на сколько "юрисдикций" потом распалась Тихоновская "РПЦ МП": </w:t>
      </w:r>
    </w:p>
    <w:p w:rsidR="00615607" w:rsidRDefault="00615607" w:rsidP="009D702D">
      <w:pPr>
        <w:numPr>
          <w:ilvl w:val="0"/>
          <w:numId w:val="16"/>
        </w:numPr>
        <w:spacing w:after="0" w:line="240" w:lineRule="auto"/>
        <w:ind w:left="426" w:hanging="295"/>
        <w:jc w:val="both"/>
        <w:rPr>
          <w:rStyle w:val="postbody1"/>
          <w:rFonts w:ascii="Times New Roman" w:hAnsi="Times New Roman"/>
          <w:bCs/>
          <w:iCs/>
          <w:color w:val="000000"/>
          <w:sz w:val="24"/>
          <w:szCs w:val="24"/>
        </w:rPr>
      </w:pPr>
      <w:r>
        <w:rPr>
          <w:rStyle w:val="postbody1"/>
          <w:rFonts w:ascii="Times New Roman" w:hAnsi="Times New Roman"/>
          <w:bCs/>
          <w:iCs/>
          <w:color w:val="000000"/>
          <w:sz w:val="24"/>
          <w:szCs w:val="24"/>
        </w:rPr>
        <w:t>Обновленческая, "Живая Церковь";</w:t>
      </w:r>
    </w:p>
    <w:p w:rsidR="00615607" w:rsidRPr="002E3828" w:rsidRDefault="00615607" w:rsidP="009D702D">
      <w:pPr>
        <w:numPr>
          <w:ilvl w:val="0"/>
          <w:numId w:val="16"/>
        </w:numPr>
        <w:spacing w:after="0" w:line="240" w:lineRule="auto"/>
        <w:ind w:left="426" w:hanging="295"/>
        <w:jc w:val="both"/>
        <w:rPr>
          <w:rStyle w:val="postbody1"/>
          <w:rFonts w:ascii="Times New Roman" w:hAnsi="Times New Roman"/>
          <w:bCs/>
          <w:iCs/>
          <w:color w:val="000000"/>
          <w:sz w:val="24"/>
          <w:szCs w:val="24"/>
        </w:rPr>
      </w:pPr>
      <w:r>
        <w:rPr>
          <w:rStyle w:val="postbody1"/>
          <w:rFonts w:ascii="Times New Roman" w:hAnsi="Times New Roman"/>
          <w:bCs/>
          <w:iCs/>
          <w:color w:val="000000"/>
          <w:sz w:val="24"/>
          <w:szCs w:val="24"/>
        </w:rPr>
        <w:t>Сергианская</w:t>
      </w:r>
      <w:r w:rsidR="00215F6D">
        <w:rPr>
          <w:rStyle w:val="postbody1"/>
          <w:rFonts w:ascii="Times New Roman" w:hAnsi="Times New Roman"/>
          <w:bCs/>
          <w:iCs/>
          <w:color w:val="000000"/>
          <w:sz w:val="24"/>
          <w:szCs w:val="24"/>
        </w:rPr>
        <w:t xml:space="preserve"> </w:t>
      </w:r>
      <w:r w:rsidR="004804B0">
        <w:rPr>
          <w:rStyle w:val="postbody1"/>
          <w:rFonts w:ascii="Times New Roman" w:hAnsi="Times New Roman"/>
          <w:b/>
          <w:bCs/>
          <w:iCs/>
          <w:color w:val="000000"/>
          <w:sz w:val="24"/>
          <w:szCs w:val="24"/>
          <w:vertAlign w:val="superscript"/>
        </w:rPr>
        <w:t>63</w:t>
      </w:r>
      <w:r>
        <w:rPr>
          <w:rStyle w:val="postbody1"/>
          <w:rFonts w:ascii="Times New Roman" w:hAnsi="Times New Roman"/>
          <w:b/>
          <w:bCs/>
          <w:iCs/>
          <w:color w:val="000000"/>
          <w:sz w:val="24"/>
          <w:szCs w:val="24"/>
          <w:vertAlign w:val="superscript"/>
        </w:rPr>
        <w:t>)</w:t>
      </w:r>
    </w:p>
    <w:p w:rsidR="00615607" w:rsidRPr="00A5144C" w:rsidRDefault="00615607" w:rsidP="00615607">
      <w:pPr>
        <w:spacing w:after="0" w:line="240" w:lineRule="auto"/>
        <w:ind w:left="426"/>
        <w:jc w:val="both"/>
        <w:rPr>
          <w:rStyle w:val="postbody1"/>
          <w:rFonts w:ascii="Times New Roman" w:hAnsi="Times New Roman"/>
          <w:bCs/>
          <w:iCs/>
          <w:color w:val="000000"/>
          <w:sz w:val="16"/>
          <w:szCs w:val="16"/>
        </w:rPr>
      </w:pPr>
    </w:p>
    <w:p w:rsidR="00615607" w:rsidRDefault="004804B0" w:rsidP="00615607">
      <w:pPr>
        <w:pBdr>
          <w:top w:val="single" w:sz="4" w:space="1" w:color="000000"/>
          <w:left w:val="single" w:sz="4" w:space="4" w:color="000000"/>
          <w:bottom w:val="single" w:sz="4" w:space="1" w:color="000000"/>
          <w:right w:val="single" w:sz="4" w:space="7" w:color="000000"/>
        </w:pBdr>
        <w:spacing w:after="0" w:line="240" w:lineRule="auto"/>
        <w:ind w:left="142" w:right="141"/>
        <w:jc w:val="both"/>
        <w:rPr>
          <w:rStyle w:val="postbody1"/>
          <w:rFonts w:ascii="Arial" w:hAnsi="Arial" w:cs="Arial"/>
          <w:bCs/>
          <w:iCs/>
          <w:color w:val="000000"/>
          <w:sz w:val="16"/>
          <w:szCs w:val="16"/>
        </w:rPr>
      </w:pPr>
      <w:r>
        <w:rPr>
          <w:rStyle w:val="postbody1"/>
          <w:rFonts w:ascii="Arial" w:hAnsi="Arial" w:cs="Arial"/>
          <w:b/>
          <w:bCs/>
          <w:iCs/>
          <w:color w:val="000000"/>
          <w:sz w:val="16"/>
          <w:szCs w:val="16"/>
          <w:vertAlign w:val="superscript"/>
        </w:rPr>
        <w:t>63</w:t>
      </w:r>
      <w:r w:rsidR="00615607">
        <w:rPr>
          <w:rStyle w:val="postbody1"/>
          <w:rFonts w:ascii="Arial" w:hAnsi="Arial" w:cs="Arial"/>
          <w:b/>
          <w:bCs/>
          <w:iCs/>
          <w:color w:val="000000"/>
          <w:sz w:val="16"/>
          <w:szCs w:val="16"/>
          <w:vertAlign w:val="superscript"/>
        </w:rPr>
        <w:t xml:space="preserve">)  </w:t>
      </w:r>
      <w:r w:rsidR="00615607" w:rsidRPr="0025760E">
        <w:rPr>
          <w:rStyle w:val="postbody1"/>
          <w:rFonts w:ascii="Arial" w:hAnsi="Arial" w:cs="Arial"/>
          <w:bCs/>
          <w:iCs/>
          <w:color w:val="000000"/>
          <w:sz w:val="16"/>
          <w:szCs w:val="16"/>
        </w:rPr>
        <w:t>Образовалась</w:t>
      </w:r>
      <w:r w:rsidR="00615607">
        <w:rPr>
          <w:rStyle w:val="postbody1"/>
          <w:rFonts w:ascii="Arial" w:hAnsi="Arial" w:cs="Arial"/>
          <w:bCs/>
          <w:iCs/>
          <w:color w:val="000000"/>
          <w:sz w:val="16"/>
          <w:szCs w:val="16"/>
        </w:rPr>
        <w:t xml:space="preserve"> в 1927 году принятием Декларации митрополита Сергия (Страгородского). Существует ныне под названием "РПЦ МП" и считает себя преемницей "Тихоновской" церкви.</w:t>
      </w:r>
    </w:p>
    <w:p w:rsidR="00615607" w:rsidRPr="00A5144C" w:rsidRDefault="00615607" w:rsidP="00615607">
      <w:pPr>
        <w:spacing w:after="0" w:line="240" w:lineRule="auto"/>
        <w:ind w:left="426"/>
        <w:jc w:val="both"/>
        <w:rPr>
          <w:rStyle w:val="postbody1"/>
          <w:rFonts w:ascii="Times New Roman" w:hAnsi="Times New Roman"/>
          <w:bCs/>
          <w:iCs/>
          <w:color w:val="000000"/>
          <w:sz w:val="16"/>
          <w:szCs w:val="16"/>
        </w:rPr>
      </w:pPr>
    </w:p>
    <w:p w:rsidR="00615607" w:rsidRDefault="004804B0" w:rsidP="000C5120">
      <w:pPr>
        <w:pStyle w:val="a8"/>
        <w:framePr w:w="9957" w:h="1261" w:hSpace="180" w:wrap="around" w:vAnchor="text" w:hAnchor="page" w:x="726" w:y="444"/>
        <w:pBdr>
          <w:top w:val="single" w:sz="4" w:space="1" w:color="000000"/>
          <w:left w:val="single" w:sz="4" w:space="4" w:color="000000"/>
          <w:bottom w:val="single" w:sz="4" w:space="1" w:color="000000"/>
          <w:right w:val="single" w:sz="4" w:space="4" w:color="000000"/>
        </w:pBdr>
        <w:spacing w:before="0" w:beforeAutospacing="0" w:after="0" w:afterAutospacing="0"/>
        <w:ind w:firstLine="142"/>
        <w:jc w:val="both"/>
        <w:rPr>
          <w:rFonts w:ascii="Arial" w:hAnsi="Arial" w:cs="Arial"/>
          <w:sz w:val="16"/>
          <w:szCs w:val="16"/>
        </w:rPr>
      </w:pPr>
      <w:r>
        <w:rPr>
          <w:rStyle w:val="postbody1"/>
          <w:rFonts w:ascii="Arial" w:hAnsi="Arial" w:cs="Arial"/>
          <w:b/>
          <w:bCs/>
          <w:iCs/>
          <w:color w:val="000000"/>
          <w:sz w:val="16"/>
          <w:szCs w:val="16"/>
          <w:vertAlign w:val="superscript"/>
        </w:rPr>
        <w:t>64</w:t>
      </w:r>
      <w:r w:rsidR="00615607">
        <w:rPr>
          <w:rStyle w:val="postbody1"/>
          <w:rFonts w:ascii="Arial" w:hAnsi="Arial" w:cs="Arial"/>
          <w:b/>
          <w:bCs/>
          <w:iCs/>
          <w:color w:val="000000"/>
          <w:sz w:val="16"/>
          <w:szCs w:val="16"/>
          <w:vertAlign w:val="superscript"/>
        </w:rPr>
        <w:t>)</w:t>
      </w:r>
      <w:r w:rsidR="00615607">
        <w:rPr>
          <w:rStyle w:val="postbody1"/>
          <w:rFonts w:ascii="Arial" w:hAnsi="Arial" w:cs="Arial"/>
          <w:b/>
          <w:bCs/>
          <w:iCs/>
          <w:color w:val="000000"/>
          <w:sz w:val="16"/>
          <w:szCs w:val="16"/>
        </w:rPr>
        <w:t xml:space="preserve">  </w:t>
      </w:r>
      <w:r w:rsidR="00615607" w:rsidRPr="001D57EB">
        <w:rPr>
          <w:rFonts w:ascii="Arial" w:hAnsi="Arial" w:cs="Arial"/>
          <w:sz w:val="16"/>
          <w:szCs w:val="16"/>
        </w:rPr>
        <w:t>Образована заграницей в Сремских Карловцах (Сербия) в 1921 году.</w:t>
      </w:r>
      <w:r w:rsidR="00615607">
        <w:rPr>
          <w:rFonts w:ascii="Arial" w:hAnsi="Arial" w:cs="Arial"/>
          <w:sz w:val="16"/>
          <w:szCs w:val="16"/>
        </w:rPr>
        <w:t xml:space="preserve"> Первым ее предстоятелем стал </w:t>
      </w:r>
      <w:r w:rsidR="000C5120">
        <w:rPr>
          <w:rFonts w:ascii="Arial" w:hAnsi="Arial" w:cs="Arial"/>
          <w:sz w:val="16"/>
          <w:szCs w:val="16"/>
        </w:rPr>
        <w:t xml:space="preserve">папист, </w:t>
      </w:r>
      <w:r w:rsidR="00615607">
        <w:rPr>
          <w:rFonts w:ascii="Arial" w:hAnsi="Arial" w:cs="Arial"/>
          <w:sz w:val="16"/>
          <w:szCs w:val="16"/>
        </w:rPr>
        <w:t>цареборец и имяборец митрополит Антоний (Храповицкий). Отложилась от митрополита Сергия (Страгородского) в 1927 году и тоже считает себя "Тих</w:t>
      </w:r>
      <w:r w:rsidR="00615607">
        <w:rPr>
          <w:rFonts w:ascii="Arial" w:hAnsi="Arial" w:cs="Arial"/>
          <w:sz w:val="16"/>
          <w:szCs w:val="16"/>
        </w:rPr>
        <w:t>о</w:t>
      </w:r>
      <w:r w:rsidR="00615607">
        <w:rPr>
          <w:rFonts w:ascii="Arial" w:hAnsi="Arial" w:cs="Arial"/>
          <w:sz w:val="16"/>
          <w:szCs w:val="16"/>
        </w:rPr>
        <w:t xml:space="preserve">новской". Под её омофором находятся некоторые ИПЦ. </w:t>
      </w:r>
    </w:p>
    <w:p w:rsidR="00615607" w:rsidRPr="00E33A6C" w:rsidRDefault="00615607" w:rsidP="000C5120">
      <w:pPr>
        <w:pStyle w:val="a8"/>
        <w:framePr w:w="9957" w:h="1261" w:hSpace="180" w:wrap="around" w:vAnchor="text" w:hAnchor="page" w:x="726" w:y="444"/>
        <w:pBdr>
          <w:top w:val="single" w:sz="4" w:space="1" w:color="000000"/>
          <w:left w:val="single" w:sz="4" w:space="4" w:color="000000"/>
          <w:bottom w:val="single" w:sz="4" w:space="1" w:color="000000"/>
          <w:right w:val="single" w:sz="4" w:space="4" w:color="000000"/>
        </w:pBdr>
        <w:spacing w:before="0" w:beforeAutospacing="0" w:after="0" w:afterAutospacing="0"/>
        <w:ind w:firstLine="284"/>
        <w:jc w:val="both"/>
        <w:rPr>
          <w:rFonts w:ascii="Arial" w:hAnsi="Arial" w:cs="Arial"/>
          <w:sz w:val="16"/>
          <w:szCs w:val="16"/>
        </w:rPr>
      </w:pPr>
      <w:r>
        <w:rPr>
          <w:rFonts w:ascii="Arial" w:hAnsi="Arial" w:cs="Arial"/>
          <w:sz w:val="16"/>
          <w:szCs w:val="16"/>
        </w:rPr>
        <w:t>К слову сказать, о</w:t>
      </w:r>
      <w:r w:rsidRPr="00E33A6C">
        <w:rPr>
          <w:rFonts w:ascii="Arial" w:hAnsi="Arial" w:cs="Arial"/>
          <w:sz w:val="16"/>
          <w:szCs w:val="16"/>
        </w:rPr>
        <w:t>казавшись в эмиграции, арх</w:t>
      </w:r>
      <w:r>
        <w:rPr>
          <w:rFonts w:ascii="Arial" w:hAnsi="Arial" w:cs="Arial"/>
          <w:sz w:val="16"/>
          <w:szCs w:val="16"/>
        </w:rPr>
        <w:t>иереи Русской православной церкви з</w:t>
      </w:r>
      <w:r w:rsidRPr="00E33A6C">
        <w:rPr>
          <w:rFonts w:ascii="Arial" w:hAnsi="Arial" w:cs="Arial"/>
          <w:sz w:val="16"/>
          <w:szCs w:val="16"/>
        </w:rPr>
        <w:t xml:space="preserve">аграницей («РПЦЗ») понесли знамя цареборчества и дальше. «Завоевания» революции были оставлены в силе, </w:t>
      </w:r>
      <w:r w:rsidRPr="001D57EB">
        <w:rPr>
          <w:rFonts w:ascii="Arial" w:hAnsi="Arial" w:cs="Arial"/>
          <w:sz w:val="16"/>
          <w:szCs w:val="16"/>
        </w:rPr>
        <w:t>заведомый предатель Великий Князь Кирилл Владимирович</w:t>
      </w:r>
      <w:r w:rsidRPr="00E33A6C">
        <w:rPr>
          <w:rFonts w:ascii="Arial" w:hAnsi="Arial" w:cs="Arial"/>
          <w:sz w:val="16"/>
          <w:szCs w:val="16"/>
        </w:rPr>
        <w:t xml:space="preserve"> был признан священноначалием РПЦЗ главой императорского дома. «Дикая» мысль вернуться к дореволюционному чинопослед</w:t>
      </w:r>
      <w:r w:rsidRPr="00E33A6C">
        <w:rPr>
          <w:rFonts w:ascii="Arial" w:hAnsi="Arial" w:cs="Arial"/>
          <w:sz w:val="16"/>
          <w:szCs w:val="16"/>
        </w:rPr>
        <w:t>о</w:t>
      </w:r>
      <w:r w:rsidRPr="00E33A6C">
        <w:rPr>
          <w:rFonts w:ascii="Arial" w:hAnsi="Arial" w:cs="Arial"/>
          <w:sz w:val="16"/>
          <w:szCs w:val="16"/>
        </w:rPr>
        <w:t>ванию никому не приходила в голову. Только в начале 1990-х годов Архиепископ Антоний Лос-анджелесский, сам по себе, официально откажется от «кирилловичей» после того как «глава Российского императорского дома», Владимир Кириллович, начнёт по холуйски выб</w:t>
      </w:r>
      <w:r w:rsidRPr="00E33A6C">
        <w:rPr>
          <w:rFonts w:ascii="Arial" w:hAnsi="Arial" w:cs="Arial"/>
          <w:sz w:val="16"/>
          <w:szCs w:val="16"/>
        </w:rPr>
        <w:t>и</w:t>
      </w:r>
      <w:r w:rsidRPr="00E33A6C">
        <w:rPr>
          <w:rFonts w:ascii="Arial" w:hAnsi="Arial" w:cs="Arial"/>
          <w:sz w:val="16"/>
          <w:szCs w:val="16"/>
        </w:rPr>
        <w:t xml:space="preserve">вать подачки у Ельцина. </w:t>
      </w:r>
    </w:p>
    <w:p w:rsidR="00615607" w:rsidRPr="00E33A6C" w:rsidRDefault="00615607" w:rsidP="000C5120">
      <w:pPr>
        <w:pStyle w:val="a8"/>
        <w:framePr w:w="9957" w:h="1261" w:hSpace="180" w:wrap="around" w:vAnchor="text" w:hAnchor="page" w:x="726" w:y="444"/>
        <w:pBdr>
          <w:top w:val="single" w:sz="4" w:space="1" w:color="000000"/>
          <w:left w:val="single" w:sz="4" w:space="4" w:color="000000"/>
          <w:bottom w:val="single" w:sz="4" w:space="1" w:color="000000"/>
          <w:right w:val="single" w:sz="4" w:space="4" w:color="000000"/>
        </w:pBdr>
        <w:spacing w:before="0" w:beforeAutospacing="0" w:after="0" w:afterAutospacing="0"/>
        <w:ind w:firstLine="284"/>
        <w:jc w:val="both"/>
        <w:rPr>
          <w:rFonts w:ascii="Arial" w:hAnsi="Arial" w:cs="Arial"/>
          <w:sz w:val="16"/>
          <w:szCs w:val="16"/>
        </w:rPr>
      </w:pPr>
      <w:r w:rsidRPr="00E33A6C">
        <w:rPr>
          <w:rFonts w:ascii="Arial" w:hAnsi="Arial" w:cs="Arial"/>
          <w:sz w:val="16"/>
          <w:szCs w:val="16"/>
        </w:rPr>
        <w:t xml:space="preserve">После распада РПЦЗ </w:t>
      </w:r>
      <w:r w:rsidR="000C5120">
        <w:rPr>
          <w:rFonts w:ascii="Arial" w:hAnsi="Arial" w:cs="Arial"/>
          <w:sz w:val="16"/>
          <w:szCs w:val="16"/>
        </w:rPr>
        <w:t>вследствие предательства ее</w:t>
      </w:r>
      <w:r w:rsidRPr="001D57EB">
        <w:rPr>
          <w:rFonts w:ascii="Arial" w:hAnsi="Arial" w:cs="Arial"/>
          <w:sz w:val="16"/>
          <w:szCs w:val="16"/>
        </w:rPr>
        <w:t xml:space="preserve"> архиереев</w:t>
      </w:r>
      <w:r w:rsidRPr="00E33A6C">
        <w:rPr>
          <w:rFonts w:ascii="Arial" w:hAnsi="Arial" w:cs="Arial"/>
          <w:sz w:val="16"/>
          <w:szCs w:val="16"/>
        </w:rPr>
        <w:t xml:space="preserve"> в </w:t>
      </w:r>
      <w:smartTag w:uri="urn:schemas-microsoft-com:office:smarttags" w:element="metricconverter">
        <w:smartTagPr>
          <w:attr w:name="ProductID" w:val="2000 г"/>
        </w:smartTagPr>
        <w:r w:rsidRPr="00E33A6C">
          <w:rPr>
            <w:rFonts w:ascii="Arial" w:hAnsi="Arial" w:cs="Arial"/>
            <w:sz w:val="16"/>
            <w:szCs w:val="16"/>
          </w:rPr>
          <w:t>2000 г</w:t>
        </w:r>
      </w:smartTag>
      <w:r w:rsidRPr="00E33A6C">
        <w:rPr>
          <w:rFonts w:ascii="Arial" w:hAnsi="Arial" w:cs="Arial"/>
          <w:sz w:val="16"/>
          <w:szCs w:val="16"/>
        </w:rPr>
        <w:t xml:space="preserve">., приведшего к капитуляции перед Московской патриархией («МП») 17 мая </w:t>
      </w:r>
      <w:smartTag w:uri="urn:schemas-microsoft-com:office:smarttags" w:element="metricconverter">
        <w:smartTagPr>
          <w:attr w:name="ProductID" w:val="2007 г"/>
        </w:smartTagPr>
        <w:r w:rsidRPr="00E33A6C">
          <w:rPr>
            <w:rFonts w:ascii="Arial" w:hAnsi="Arial" w:cs="Arial"/>
            <w:sz w:val="16"/>
            <w:szCs w:val="16"/>
          </w:rPr>
          <w:t>2007 г</w:t>
        </w:r>
      </w:smartTag>
      <w:r w:rsidRPr="00E33A6C">
        <w:rPr>
          <w:rFonts w:ascii="Arial" w:hAnsi="Arial" w:cs="Arial"/>
          <w:sz w:val="16"/>
          <w:szCs w:val="16"/>
        </w:rPr>
        <w:t>. («</w:t>
      </w:r>
      <w:r w:rsidRPr="001D57EB">
        <w:rPr>
          <w:rFonts w:ascii="Arial" w:hAnsi="Arial" w:cs="Arial"/>
          <w:sz w:val="16"/>
          <w:szCs w:val="16"/>
        </w:rPr>
        <w:t>День позора</w:t>
      </w:r>
      <w:r w:rsidRPr="00E33A6C">
        <w:rPr>
          <w:rFonts w:ascii="Arial" w:hAnsi="Arial" w:cs="Arial"/>
          <w:sz w:val="16"/>
          <w:szCs w:val="16"/>
        </w:rPr>
        <w:t>»), разрозненные остатки «белогвардейской церкви» продолжали идти по проторенной д</w:t>
      </w:r>
      <w:r w:rsidRPr="00E33A6C">
        <w:rPr>
          <w:rFonts w:ascii="Arial" w:hAnsi="Arial" w:cs="Arial"/>
          <w:sz w:val="16"/>
          <w:szCs w:val="16"/>
        </w:rPr>
        <w:t>о</w:t>
      </w:r>
      <w:r w:rsidRPr="00E33A6C">
        <w:rPr>
          <w:rFonts w:ascii="Arial" w:hAnsi="Arial" w:cs="Arial"/>
          <w:sz w:val="16"/>
          <w:szCs w:val="16"/>
        </w:rPr>
        <w:t xml:space="preserve">рожке цареборчества. </w:t>
      </w:r>
    </w:p>
    <w:p w:rsidR="00615607" w:rsidRPr="00E33A6C" w:rsidRDefault="00615607" w:rsidP="000C5120">
      <w:pPr>
        <w:pStyle w:val="a8"/>
        <w:framePr w:w="9957" w:h="1261" w:hSpace="180" w:wrap="around" w:vAnchor="text" w:hAnchor="page" w:x="726" w:y="444"/>
        <w:pBdr>
          <w:top w:val="single" w:sz="4" w:space="1" w:color="000000"/>
          <w:left w:val="single" w:sz="4" w:space="4" w:color="000000"/>
          <w:bottom w:val="single" w:sz="4" w:space="1" w:color="000000"/>
          <w:right w:val="single" w:sz="4" w:space="4" w:color="000000"/>
        </w:pBdr>
        <w:spacing w:before="0" w:beforeAutospacing="0" w:after="0" w:afterAutospacing="0"/>
        <w:ind w:firstLine="284"/>
        <w:jc w:val="both"/>
        <w:rPr>
          <w:rFonts w:ascii="Arial" w:hAnsi="Arial" w:cs="Arial"/>
          <w:sz w:val="16"/>
          <w:szCs w:val="16"/>
        </w:rPr>
      </w:pPr>
      <w:r w:rsidRPr="00E33A6C">
        <w:rPr>
          <w:rFonts w:ascii="Arial" w:hAnsi="Arial" w:cs="Arial"/>
          <w:sz w:val="16"/>
          <w:szCs w:val="16"/>
        </w:rPr>
        <w:t xml:space="preserve">По-видимому, в наше время, первый намёк в РПЦЗ на необходимость покаяния и возвращения к дореволюционному Православию прозвучал в докладе пастырскому совещанию РПЦЗ(В), состоявшемуся 20-23 марта </w:t>
      </w:r>
      <w:smartTag w:uri="urn:schemas-microsoft-com:office:smarttags" w:element="metricconverter">
        <w:smartTagPr>
          <w:attr w:name="ProductID" w:val="2008 г"/>
        </w:smartTagPr>
        <w:r w:rsidRPr="00E33A6C">
          <w:rPr>
            <w:rFonts w:ascii="Arial" w:hAnsi="Arial" w:cs="Arial"/>
            <w:sz w:val="16"/>
            <w:szCs w:val="16"/>
          </w:rPr>
          <w:t>2008 г</w:t>
        </w:r>
      </w:smartTag>
      <w:r w:rsidRPr="00E33A6C">
        <w:rPr>
          <w:rFonts w:ascii="Arial" w:hAnsi="Arial" w:cs="Arial"/>
          <w:sz w:val="16"/>
          <w:szCs w:val="16"/>
        </w:rPr>
        <w:t>. в г. Монреаль, Канада, озаглавленном «</w:t>
      </w:r>
      <w:r w:rsidRPr="001D57EB">
        <w:rPr>
          <w:rFonts w:ascii="Arial" w:hAnsi="Arial" w:cs="Arial"/>
          <w:sz w:val="16"/>
          <w:szCs w:val="16"/>
        </w:rPr>
        <w:t>Покаяние – словом или делом</w:t>
      </w:r>
      <w:r w:rsidRPr="00E33A6C">
        <w:rPr>
          <w:rFonts w:ascii="Arial" w:hAnsi="Arial" w:cs="Arial"/>
          <w:sz w:val="16"/>
          <w:szCs w:val="16"/>
        </w:rPr>
        <w:t>»?</w:t>
      </w:r>
    </w:p>
    <w:p w:rsidR="00615607" w:rsidRPr="00E33A6C" w:rsidRDefault="00615607" w:rsidP="000C5120">
      <w:pPr>
        <w:pStyle w:val="a8"/>
        <w:framePr w:w="9957" w:h="1261" w:hSpace="180" w:wrap="around" w:vAnchor="text" w:hAnchor="page" w:x="726" w:y="444"/>
        <w:pBdr>
          <w:top w:val="single" w:sz="4" w:space="1" w:color="000000"/>
          <w:left w:val="single" w:sz="4" w:space="4" w:color="000000"/>
          <w:bottom w:val="single" w:sz="4" w:space="1" w:color="000000"/>
          <w:right w:val="single" w:sz="4" w:space="4" w:color="000000"/>
        </w:pBdr>
        <w:spacing w:before="0" w:beforeAutospacing="0" w:after="0" w:afterAutospacing="0"/>
        <w:ind w:firstLine="284"/>
        <w:jc w:val="both"/>
        <w:rPr>
          <w:rFonts w:ascii="Arial" w:hAnsi="Arial" w:cs="Arial"/>
          <w:sz w:val="16"/>
          <w:szCs w:val="16"/>
        </w:rPr>
      </w:pPr>
      <w:r w:rsidRPr="00E33A6C">
        <w:rPr>
          <w:rFonts w:ascii="Arial" w:hAnsi="Arial" w:cs="Arial"/>
          <w:sz w:val="16"/>
          <w:szCs w:val="16"/>
        </w:rPr>
        <w:t xml:space="preserve">В октябре </w:t>
      </w:r>
      <w:smartTag w:uri="urn:schemas-microsoft-com:office:smarttags" w:element="metricconverter">
        <w:smartTagPr>
          <w:attr w:name="ProductID" w:val="2008 г"/>
        </w:smartTagPr>
        <w:r>
          <w:rPr>
            <w:rFonts w:ascii="Arial" w:hAnsi="Arial" w:cs="Arial"/>
            <w:sz w:val="16"/>
            <w:szCs w:val="16"/>
          </w:rPr>
          <w:t>2008 г</w:t>
        </w:r>
      </w:smartTag>
      <w:r>
        <w:rPr>
          <w:rFonts w:ascii="Arial" w:hAnsi="Arial" w:cs="Arial"/>
          <w:sz w:val="16"/>
          <w:szCs w:val="16"/>
        </w:rPr>
        <w:t xml:space="preserve">., </w:t>
      </w:r>
      <w:r w:rsidRPr="00E33A6C">
        <w:rPr>
          <w:rFonts w:ascii="Arial" w:hAnsi="Arial" w:cs="Arial"/>
          <w:sz w:val="16"/>
          <w:szCs w:val="16"/>
        </w:rPr>
        <w:t xml:space="preserve">группа священнослужителей и мирян РПЦЗ(В) </w:t>
      </w:r>
      <w:r w:rsidRPr="001D57EB">
        <w:rPr>
          <w:rFonts w:ascii="Arial" w:hAnsi="Arial" w:cs="Arial"/>
          <w:sz w:val="16"/>
          <w:szCs w:val="16"/>
        </w:rPr>
        <w:t>обратилась к предстоящему Архиерейскому Собору РПЦЗ(В)</w:t>
      </w:r>
      <w:r>
        <w:rPr>
          <w:rFonts w:ascii="Arial" w:hAnsi="Arial" w:cs="Arial"/>
          <w:sz w:val="16"/>
          <w:szCs w:val="16"/>
        </w:rPr>
        <w:t xml:space="preserve"> с просьбой раз</w:t>
      </w:r>
      <w:r w:rsidRPr="00E33A6C">
        <w:rPr>
          <w:rFonts w:ascii="Arial" w:hAnsi="Arial" w:cs="Arial"/>
          <w:sz w:val="16"/>
          <w:szCs w:val="16"/>
        </w:rPr>
        <w:t>смотреть ряд предложений для включения их в повестку дня Собора, в том числе и о цареборчестве и возможности возврата к дореволюционному чинопоследованию. Ответа авторы Обращени</w:t>
      </w:r>
      <w:r>
        <w:rPr>
          <w:rFonts w:ascii="Arial" w:hAnsi="Arial" w:cs="Arial"/>
          <w:sz w:val="16"/>
          <w:szCs w:val="16"/>
        </w:rPr>
        <w:t>я не получили. Как и не были раз</w:t>
      </w:r>
      <w:r w:rsidRPr="00E33A6C">
        <w:rPr>
          <w:rFonts w:ascii="Arial" w:hAnsi="Arial" w:cs="Arial"/>
          <w:sz w:val="16"/>
          <w:szCs w:val="16"/>
        </w:rPr>
        <w:t>смот</w:t>
      </w:r>
      <w:r>
        <w:rPr>
          <w:rFonts w:ascii="Arial" w:hAnsi="Arial" w:cs="Arial"/>
          <w:sz w:val="16"/>
          <w:szCs w:val="16"/>
        </w:rPr>
        <w:t>рены предлагаемые вопросы, а о М</w:t>
      </w:r>
      <w:r w:rsidRPr="00E33A6C">
        <w:rPr>
          <w:rFonts w:ascii="Arial" w:hAnsi="Arial" w:cs="Arial"/>
          <w:sz w:val="16"/>
          <w:szCs w:val="16"/>
        </w:rPr>
        <w:t xml:space="preserve">онархии было высказано суждение, </w:t>
      </w:r>
      <w:r w:rsidRPr="001D57EB">
        <w:rPr>
          <w:rFonts w:ascii="Arial" w:hAnsi="Arial" w:cs="Arial"/>
          <w:sz w:val="16"/>
          <w:szCs w:val="16"/>
        </w:rPr>
        <w:t>которое противоречит догматическому учению</w:t>
      </w:r>
      <w:r w:rsidRPr="00E33A6C">
        <w:rPr>
          <w:rFonts w:ascii="Arial" w:hAnsi="Arial" w:cs="Arial"/>
          <w:sz w:val="16"/>
          <w:szCs w:val="16"/>
        </w:rPr>
        <w:t xml:space="preserve"> Православной Церкви. Вместо попытки покончить с цареборческой ересью Собор совершил две, мягко выражаясь, сомнительные епископские хиротонии, </w:t>
      </w:r>
      <w:r w:rsidRPr="001D57EB">
        <w:rPr>
          <w:rFonts w:ascii="Arial" w:hAnsi="Arial" w:cs="Arial"/>
          <w:sz w:val="16"/>
          <w:szCs w:val="16"/>
        </w:rPr>
        <w:t>которые в</w:t>
      </w:r>
      <w:r w:rsidRPr="001D57EB">
        <w:rPr>
          <w:rFonts w:ascii="Arial" w:hAnsi="Arial" w:cs="Arial"/>
          <w:sz w:val="16"/>
          <w:szCs w:val="16"/>
        </w:rPr>
        <w:t>ы</w:t>
      </w:r>
      <w:r w:rsidRPr="001D57EB">
        <w:rPr>
          <w:rFonts w:ascii="Arial" w:hAnsi="Arial" w:cs="Arial"/>
          <w:sz w:val="16"/>
          <w:szCs w:val="16"/>
        </w:rPr>
        <w:t>звали исход</w:t>
      </w:r>
      <w:r w:rsidRPr="00E33A6C">
        <w:rPr>
          <w:rFonts w:ascii="Arial" w:hAnsi="Arial" w:cs="Arial"/>
          <w:sz w:val="16"/>
          <w:szCs w:val="16"/>
        </w:rPr>
        <w:t xml:space="preserve"> священнослужителей и мирян из РПЦЗ(В).</w:t>
      </w:r>
    </w:p>
    <w:p w:rsidR="00615607" w:rsidRDefault="00615607" w:rsidP="000C5120">
      <w:pPr>
        <w:pStyle w:val="a8"/>
        <w:framePr w:w="9957" w:h="1261" w:hSpace="180" w:wrap="around" w:vAnchor="text" w:hAnchor="page" w:x="726" w:y="444"/>
        <w:pBdr>
          <w:top w:val="single" w:sz="4" w:space="1" w:color="000000"/>
          <w:left w:val="single" w:sz="4" w:space="4" w:color="000000"/>
          <w:bottom w:val="single" w:sz="4" w:space="1" w:color="000000"/>
          <w:right w:val="single" w:sz="4" w:space="4" w:color="000000"/>
        </w:pBdr>
        <w:spacing w:before="0" w:beforeAutospacing="0" w:after="0" w:afterAutospacing="0"/>
        <w:ind w:firstLine="284"/>
        <w:jc w:val="both"/>
        <w:rPr>
          <w:rFonts w:ascii="Arial" w:hAnsi="Arial" w:cs="Arial"/>
          <w:sz w:val="16"/>
          <w:szCs w:val="16"/>
        </w:rPr>
      </w:pPr>
      <w:r w:rsidRPr="00E33A6C">
        <w:rPr>
          <w:rFonts w:ascii="Arial" w:hAnsi="Arial" w:cs="Arial"/>
          <w:sz w:val="16"/>
          <w:szCs w:val="16"/>
        </w:rPr>
        <w:t>Вопрос же о ереси цареборчества среди ВСЕХ остатков РПЦЗ так и не поднимается.</w:t>
      </w:r>
      <w:r>
        <w:rPr>
          <w:rFonts w:ascii="Arial" w:hAnsi="Arial" w:cs="Arial"/>
          <w:sz w:val="16"/>
          <w:szCs w:val="16"/>
        </w:rPr>
        <w:t xml:space="preserve"> Тоже самое можно сказать и о имяборчестве. Таким образом РПЦЗ является еретической церковью.</w:t>
      </w:r>
    </w:p>
    <w:p w:rsidR="00615607" w:rsidRPr="00763370" w:rsidRDefault="00615607" w:rsidP="000C5120">
      <w:pPr>
        <w:pStyle w:val="a8"/>
        <w:framePr w:w="9957" w:h="1261" w:hSpace="180" w:wrap="around" w:vAnchor="text" w:hAnchor="page" w:x="726" w:y="444"/>
        <w:pBdr>
          <w:top w:val="single" w:sz="4" w:space="1" w:color="000000"/>
          <w:left w:val="single" w:sz="4" w:space="4" w:color="000000"/>
          <w:bottom w:val="single" w:sz="4" w:space="1" w:color="000000"/>
          <w:right w:val="single" w:sz="4" w:space="4" w:color="000000"/>
        </w:pBdr>
        <w:spacing w:before="0" w:beforeAutospacing="0" w:after="0" w:afterAutospacing="0"/>
        <w:ind w:firstLine="284"/>
        <w:jc w:val="both"/>
        <w:rPr>
          <w:rStyle w:val="postbody1"/>
          <w:rFonts w:ascii="Arial" w:hAnsi="Arial" w:cs="Arial"/>
          <w:sz w:val="8"/>
          <w:szCs w:val="8"/>
        </w:rPr>
      </w:pPr>
    </w:p>
    <w:p w:rsidR="00615607" w:rsidRDefault="00615607" w:rsidP="009D702D">
      <w:pPr>
        <w:numPr>
          <w:ilvl w:val="0"/>
          <w:numId w:val="16"/>
        </w:numPr>
        <w:spacing w:after="0" w:line="240" w:lineRule="auto"/>
        <w:ind w:left="426" w:hanging="295"/>
        <w:jc w:val="both"/>
        <w:rPr>
          <w:rStyle w:val="postbody1"/>
          <w:rFonts w:ascii="Times New Roman" w:hAnsi="Times New Roman"/>
          <w:bCs/>
          <w:iCs/>
          <w:color w:val="000000"/>
          <w:sz w:val="24"/>
          <w:szCs w:val="24"/>
        </w:rPr>
      </w:pPr>
      <w:r>
        <w:rPr>
          <w:rStyle w:val="postbody1"/>
          <w:rFonts w:ascii="Times New Roman" w:hAnsi="Times New Roman"/>
          <w:bCs/>
          <w:iCs/>
          <w:color w:val="000000"/>
          <w:sz w:val="24"/>
          <w:szCs w:val="24"/>
        </w:rPr>
        <w:t>Русская Православная Церковь Заграницей</w:t>
      </w:r>
      <w:r w:rsidR="00215F6D">
        <w:rPr>
          <w:rStyle w:val="postbody1"/>
          <w:rFonts w:ascii="Times New Roman" w:hAnsi="Times New Roman"/>
          <w:bCs/>
          <w:iCs/>
          <w:color w:val="000000"/>
          <w:sz w:val="24"/>
          <w:szCs w:val="24"/>
        </w:rPr>
        <w:t xml:space="preserve"> </w:t>
      </w:r>
      <w:r w:rsidR="00460B22">
        <w:rPr>
          <w:rStyle w:val="postbody1"/>
          <w:rFonts w:ascii="Times New Roman" w:hAnsi="Times New Roman"/>
          <w:b/>
          <w:bCs/>
          <w:iCs/>
          <w:color w:val="000000"/>
          <w:sz w:val="24"/>
          <w:szCs w:val="24"/>
          <w:vertAlign w:val="superscript"/>
        </w:rPr>
        <w:t>6</w:t>
      </w:r>
      <w:r w:rsidR="004804B0">
        <w:rPr>
          <w:rStyle w:val="postbody1"/>
          <w:rFonts w:ascii="Times New Roman" w:hAnsi="Times New Roman"/>
          <w:b/>
          <w:bCs/>
          <w:iCs/>
          <w:color w:val="000000"/>
          <w:sz w:val="24"/>
          <w:szCs w:val="24"/>
          <w:vertAlign w:val="superscript"/>
        </w:rPr>
        <w:t>4</w:t>
      </w:r>
      <w:r>
        <w:rPr>
          <w:rStyle w:val="postbody1"/>
          <w:rFonts w:ascii="Times New Roman" w:hAnsi="Times New Roman"/>
          <w:b/>
          <w:bCs/>
          <w:iCs/>
          <w:color w:val="000000"/>
          <w:sz w:val="24"/>
          <w:szCs w:val="24"/>
          <w:vertAlign w:val="superscript"/>
        </w:rPr>
        <w:t>)</w:t>
      </w:r>
      <w:r>
        <w:rPr>
          <w:rStyle w:val="postbody1"/>
          <w:rFonts w:ascii="Times New Roman" w:hAnsi="Times New Roman"/>
          <w:bCs/>
          <w:iCs/>
          <w:color w:val="000000"/>
          <w:sz w:val="24"/>
          <w:szCs w:val="24"/>
        </w:rPr>
        <w:t>;</w:t>
      </w:r>
    </w:p>
    <w:p w:rsidR="00615607" w:rsidRPr="00A5144C" w:rsidRDefault="00615607" w:rsidP="00615607">
      <w:pPr>
        <w:spacing w:after="0" w:line="240" w:lineRule="auto"/>
        <w:ind w:left="426"/>
        <w:jc w:val="both"/>
        <w:rPr>
          <w:rStyle w:val="postbody1"/>
          <w:rFonts w:ascii="Times New Roman" w:hAnsi="Times New Roman"/>
          <w:bCs/>
          <w:iCs/>
          <w:color w:val="000000"/>
          <w:sz w:val="16"/>
          <w:szCs w:val="16"/>
        </w:rPr>
      </w:pPr>
    </w:p>
    <w:p w:rsidR="00615607" w:rsidRPr="0070205A" w:rsidRDefault="00615607" w:rsidP="009D702D">
      <w:pPr>
        <w:numPr>
          <w:ilvl w:val="0"/>
          <w:numId w:val="16"/>
        </w:numPr>
        <w:spacing w:after="0" w:line="240" w:lineRule="auto"/>
        <w:ind w:left="426" w:hanging="295"/>
        <w:jc w:val="both"/>
        <w:rPr>
          <w:rStyle w:val="postbody1"/>
          <w:rFonts w:ascii="Times New Roman" w:hAnsi="Times New Roman"/>
          <w:bCs/>
          <w:iCs/>
          <w:color w:val="000000"/>
          <w:sz w:val="24"/>
          <w:szCs w:val="24"/>
        </w:rPr>
      </w:pPr>
      <w:r w:rsidRPr="0070205A">
        <w:rPr>
          <w:rStyle w:val="postbody1"/>
          <w:rFonts w:ascii="Times New Roman" w:hAnsi="Times New Roman"/>
          <w:bCs/>
          <w:iCs/>
          <w:color w:val="000000"/>
          <w:sz w:val="24"/>
          <w:szCs w:val="24"/>
        </w:rPr>
        <w:t>Катакомбная Церковь</w:t>
      </w:r>
      <w:r w:rsidR="00215F6D">
        <w:rPr>
          <w:rStyle w:val="postbody1"/>
          <w:rFonts w:ascii="Times New Roman" w:hAnsi="Times New Roman"/>
          <w:bCs/>
          <w:iCs/>
          <w:color w:val="000000"/>
          <w:sz w:val="24"/>
          <w:szCs w:val="24"/>
        </w:rPr>
        <w:t xml:space="preserve"> </w:t>
      </w:r>
      <w:r w:rsidR="004804B0">
        <w:rPr>
          <w:rStyle w:val="postbody1"/>
          <w:rFonts w:ascii="Times New Roman" w:hAnsi="Times New Roman"/>
          <w:b/>
          <w:bCs/>
          <w:iCs/>
          <w:color w:val="000000"/>
          <w:sz w:val="24"/>
          <w:szCs w:val="24"/>
          <w:vertAlign w:val="superscript"/>
        </w:rPr>
        <w:t>65</w:t>
      </w:r>
      <w:r>
        <w:rPr>
          <w:rStyle w:val="postbody1"/>
          <w:rFonts w:ascii="Times New Roman" w:hAnsi="Times New Roman"/>
          <w:b/>
          <w:bCs/>
          <w:iCs/>
          <w:color w:val="000000"/>
          <w:sz w:val="24"/>
          <w:szCs w:val="24"/>
          <w:vertAlign w:val="superscript"/>
        </w:rPr>
        <w:t>)</w:t>
      </w:r>
      <w:r w:rsidRPr="0070205A">
        <w:rPr>
          <w:rStyle w:val="postbody1"/>
          <w:rFonts w:ascii="Times New Roman" w:hAnsi="Times New Roman"/>
          <w:bCs/>
          <w:iCs/>
          <w:color w:val="000000"/>
          <w:sz w:val="24"/>
          <w:szCs w:val="24"/>
        </w:rPr>
        <w:t xml:space="preserve"> (</w:t>
      </w:r>
      <w:r>
        <w:rPr>
          <w:rStyle w:val="postbody1"/>
          <w:rFonts w:ascii="Times New Roman" w:hAnsi="Times New Roman"/>
          <w:bCs/>
          <w:iCs/>
          <w:color w:val="000000"/>
          <w:sz w:val="24"/>
          <w:szCs w:val="24"/>
        </w:rPr>
        <w:t>Истинно-П</w:t>
      </w:r>
      <w:r w:rsidRPr="0070205A">
        <w:rPr>
          <w:rStyle w:val="postbody1"/>
          <w:rFonts w:ascii="Times New Roman" w:hAnsi="Times New Roman"/>
          <w:bCs/>
          <w:iCs/>
          <w:color w:val="000000"/>
          <w:sz w:val="24"/>
          <w:szCs w:val="24"/>
        </w:rPr>
        <w:t>равославная Церковь);</w:t>
      </w:r>
    </w:p>
    <w:p w:rsidR="00615607" w:rsidRDefault="00615607" w:rsidP="00615607">
      <w:pPr>
        <w:spacing w:after="0" w:line="240" w:lineRule="auto"/>
        <w:jc w:val="both"/>
        <w:rPr>
          <w:rStyle w:val="postbody1"/>
          <w:rFonts w:ascii="Arial" w:hAnsi="Arial" w:cs="Arial"/>
          <w:b/>
          <w:bCs/>
          <w:iCs/>
          <w:color w:val="000000"/>
          <w:sz w:val="18"/>
          <w:szCs w:val="18"/>
        </w:rPr>
      </w:pPr>
    </w:p>
    <w:p w:rsidR="00615607" w:rsidRPr="0070205A" w:rsidRDefault="00D94BD0" w:rsidP="000C5120">
      <w:pPr>
        <w:pStyle w:val="a8"/>
        <w:framePr w:w="10115" w:hSpace="180" w:wrap="around" w:vAnchor="text" w:hAnchor="page" w:x="647" w:y="3"/>
        <w:pBdr>
          <w:top w:val="single" w:sz="4" w:space="1" w:color="000000"/>
          <w:left w:val="single" w:sz="4" w:space="0" w:color="000000"/>
          <w:bottom w:val="single" w:sz="4" w:space="1" w:color="000000"/>
          <w:right w:val="single" w:sz="4" w:space="0" w:color="000000"/>
        </w:pBdr>
        <w:spacing w:before="0" w:beforeAutospacing="0" w:after="0" w:afterAutospacing="0"/>
        <w:ind w:firstLine="284"/>
        <w:jc w:val="both"/>
        <w:rPr>
          <w:rFonts w:ascii="Arial" w:hAnsi="Arial" w:cs="Arial"/>
          <w:sz w:val="16"/>
          <w:szCs w:val="16"/>
        </w:rPr>
      </w:pPr>
      <w:r>
        <w:rPr>
          <w:rStyle w:val="postbody1"/>
          <w:rFonts w:ascii="Arial" w:hAnsi="Arial" w:cs="Arial"/>
          <w:b/>
          <w:bCs/>
          <w:iCs/>
          <w:color w:val="000000"/>
          <w:sz w:val="16"/>
          <w:szCs w:val="16"/>
          <w:vertAlign w:val="superscript"/>
        </w:rPr>
        <w:t>6</w:t>
      </w:r>
      <w:r w:rsidR="004804B0">
        <w:rPr>
          <w:rStyle w:val="postbody1"/>
          <w:rFonts w:ascii="Arial" w:hAnsi="Arial" w:cs="Arial"/>
          <w:b/>
          <w:bCs/>
          <w:iCs/>
          <w:color w:val="000000"/>
          <w:sz w:val="16"/>
          <w:szCs w:val="16"/>
          <w:vertAlign w:val="superscript"/>
        </w:rPr>
        <w:t>5</w:t>
      </w:r>
      <w:r w:rsidR="00615607">
        <w:rPr>
          <w:rStyle w:val="postbody1"/>
          <w:rFonts w:ascii="Arial" w:hAnsi="Arial" w:cs="Arial"/>
          <w:b/>
          <w:bCs/>
          <w:iCs/>
          <w:color w:val="000000"/>
          <w:sz w:val="18"/>
          <w:szCs w:val="18"/>
          <w:vertAlign w:val="superscript"/>
        </w:rPr>
        <w:t>)</w:t>
      </w:r>
      <w:r w:rsidR="00615607" w:rsidRPr="0046375C">
        <w:rPr>
          <w:rStyle w:val="postbody1"/>
          <w:rFonts w:ascii="Arial" w:hAnsi="Arial" w:cs="Arial"/>
          <w:b/>
          <w:bCs/>
          <w:iCs/>
          <w:color w:val="000000"/>
          <w:sz w:val="18"/>
          <w:szCs w:val="18"/>
          <w:vertAlign w:val="superscript"/>
        </w:rPr>
        <w:t xml:space="preserve"> </w:t>
      </w:r>
      <w:r w:rsidR="00615607" w:rsidRPr="0070205A">
        <w:rPr>
          <w:rFonts w:ascii="Arial" w:hAnsi="Arial" w:cs="Arial"/>
          <w:sz w:val="16"/>
          <w:szCs w:val="16"/>
        </w:rPr>
        <w:t>Среди основателей Катакомбной Церкви традиционно выделяют митрополита Иосифа (Петровых), архиепископов Феодора (Поздеевского) и Андрея (Ухтомского). Вокруг них сформировались, соответственно, движения «иосифлян», «даниловцев» и «андреевцев», состоявшие из части архиереев, духовенства и мирян, не признавших Декларацию митрополита Сергия 1927 года о лояльности церкви по отношению к советской власти. Так же «истинно-православные» часто называли себя «тихоновцами», по имени патриарха Тихона, который согласно ошибочно ходившему среди церковных людей мнению, якобы не признавал советскую власть</w:t>
      </w:r>
      <w:r w:rsidR="00615607">
        <w:rPr>
          <w:rFonts w:ascii="Arial" w:hAnsi="Arial" w:cs="Arial"/>
          <w:sz w:val="16"/>
          <w:szCs w:val="16"/>
        </w:rPr>
        <w:t xml:space="preserve"> (</w:t>
      </w:r>
      <w:r w:rsidR="00615607" w:rsidRPr="0035147E">
        <w:rPr>
          <w:rFonts w:ascii="Arial" w:hAnsi="Arial" w:cs="Arial"/>
          <w:i/>
          <w:sz w:val="16"/>
          <w:szCs w:val="16"/>
        </w:rPr>
        <w:t xml:space="preserve">См. </w:t>
      </w:r>
      <w:r w:rsidR="00615607" w:rsidRPr="0035147E">
        <w:rPr>
          <w:rFonts w:ascii="Arial" w:hAnsi="Arial" w:cs="Arial"/>
          <w:b/>
          <w:i/>
          <w:sz w:val="16"/>
          <w:szCs w:val="16"/>
        </w:rPr>
        <w:t>Прил</w:t>
      </w:r>
      <w:r w:rsidR="00615607" w:rsidRPr="0035147E">
        <w:rPr>
          <w:rFonts w:ascii="Arial" w:hAnsi="Arial" w:cs="Arial"/>
          <w:b/>
          <w:i/>
          <w:sz w:val="16"/>
          <w:szCs w:val="16"/>
        </w:rPr>
        <w:t>о</w:t>
      </w:r>
      <w:r w:rsidR="00615607" w:rsidRPr="0035147E">
        <w:rPr>
          <w:rFonts w:ascii="Arial" w:hAnsi="Arial" w:cs="Arial"/>
          <w:b/>
          <w:i/>
          <w:sz w:val="16"/>
          <w:szCs w:val="16"/>
        </w:rPr>
        <w:t xml:space="preserve">жение № </w:t>
      </w:r>
      <w:r w:rsidR="000C5120">
        <w:rPr>
          <w:rFonts w:ascii="Arial" w:hAnsi="Arial" w:cs="Arial"/>
          <w:b/>
          <w:i/>
          <w:sz w:val="16"/>
          <w:szCs w:val="16"/>
        </w:rPr>
        <w:t>14</w:t>
      </w:r>
      <w:r w:rsidR="00BD72D2">
        <w:rPr>
          <w:rFonts w:ascii="Arial" w:hAnsi="Arial" w:cs="Arial"/>
          <w:b/>
          <w:i/>
          <w:sz w:val="16"/>
          <w:szCs w:val="16"/>
        </w:rPr>
        <w:t xml:space="preserve">, </w:t>
      </w:r>
      <w:r w:rsidR="00BD72D2">
        <w:rPr>
          <w:rFonts w:ascii="Arial" w:hAnsi="Arial" w:cs="Arial"/>
          <w:sz w:val="16"/>
          <w:szCs w:val="16"/>
        </w:rPr>
        <w:t>с. 162</w:t>
      </w:r>
      <w:r w:rsidR="00615607">
        <w:rPr>
          <w:rFonts w:ascii="Arial" w:hAnsi="Arial" w:cs="Arial"/>
          <w:sz w:val="16"/>
          <w:szCs w:val="16"/>
        </w:rPr>
        <w:t>)</w:t>
      </w:r>
      <w:r w:rsidR="00615607" w:rsidRPr="0070205A">
        <w:rPr>
          <w:rFonts w:ascii="Arial" w:hAnsi="Arial" w:cs="Arial"/>
          <w:sz w:val="16"/>
          <w:szCs w:val="16"/>
        </w:rPr>
        <w:t>.</w:t>
      </w:r>
    </w:p>
    <w:p w:rsidR="00615607" w:rsidRDefault="00615607" w:rsidP="000C5120">
      <w:pPr>
        <w:pStyle w:val="a8"/>
        <w:framePr w:w="10115" w:hSpace="180" w:wrap="around" w:vAnchor="text" w:hAnchor="page" w:x="647" w:y="3"/>
        <w:pBdr>
          <w:top w:val="single" w:sz="4" w:space="1" w:color="000000"/>
          <w:left w:val="single" w:sz="4" w:space="0" w:color="000000"/>
          <w:bottom w:val="single" w:sz="4" w:space="1" w:color="000000"/>
          <w:right w:val="single" w:sz="4" w:space="0" w:color="000000"/>
        </w:pBdr>
        <w:spacing w:before="0" w:beforeAutospacing="0" w:after="0" w:afterAutospacing="0"/>
        <w:ind w:firstLine="284"/>
        <w:jc w:val="both"/>
        <w:rPr>
          <w:rFonts w:ascii="Arial" w:hAnsi="Arial" w:cs="Arial"/>
          <w:sz w:val="16"/>
          <w:szCs w:val="16"/>
        </w:rPr>
      </w:pPr>
      <w:r w:rsidRPr="007E06CD">
        <w:rPr>
          <w:rFonts w:ascii="Arial" w:hAnsi="Arial" w:cs="Arial"/>
          <w:sz w:val="16"/>
          <w:szCs w:val="16"/>
        </w:rPr>
        <w:t xml:space="preserve">В 1927 </w:t>
      </w:r>
      <w:r w:rsidRPr="000C5120">
        <w:rPr>
          <w:rFonts w:ascii="Arial" w:hAnsi="Arial" w:cs="Arial"/>
          <w:sz w:val="16"/>
          <w:szCs w:val="16"/>
          <w:u w:val="single"/>
        </w:rPr>
        <w:t>митрополит Иосиф</w:t>
      </w:r>
      <w:r w:rsidRPr="007E06CD">
        <w:rPr>
          <w:rFonts w:ascii="Arial" w:hAnsi="Arial" w:cs="Arial"/>
          <w:sz w:val="16"/>
          <w:szCs w:val="16"/>
        </w:rPr>
        <w:t xml:space="preserve"> не признал «Декларацию» митрополита Сергия (Страгородского) о поддержке верующими коммунистического режима в СССР.</w:t>
      </w:r>
      <w:r>
        <w:rPr>
          <w:rFonts w:ascii="Arial" w:hAnsi="Arial" w:cs="Arial"/>
          <w:sz w:val="16"/>
          <w:szCs w:val="16"/>
        </w:rPr>
        <w:t xml:space="preserve"> </w:t>
      </w:r>
      <w:r w:rsidRPr="007E06CD">
        <w:rPr>
          <w:rFonts w:ascii="Arial" w:hAnsi="Arial" w:cs="Arial"/>
          <w:sz w:val="16"/>
          <w:szCs w:val="16"/>
        </w:rPr>
        <w:t xml:space="preserve">27 сентября 1930 в своих собственноручных показаниях так характеризовал отличие «иосифлян» от сторонников митрополита Сергия: «Сергий хочет быть лакеем Советской Власти, </w:t>
      </w:r>
      <w:r w:rsidRPr="000C5120">
        <w:rPr>
          <w:rFonts w:ascii="Arial" w:hAnsi="Arial" w:cs="Arial"/>
          <w:sz w:val="16"/>
          <w:szCs w:val="16"/>
          <w:u w:val="single"/>
        </w:rPr>
        <w:t>мы — хотим быть честными, лояльными гражданами Советской Республики с правами человека</w:t>
      </w:r>
      <w:r w:rsidRPr="007E06CD">
        <w:rPr>
          <w:rFonts w:ascii="Arial" w:hAnsi="Arial" w:cs="Arial"/>
          <w:sz w:val="16"/>
          <w:szCs w:val="16"/>
        </w:rPr>
        <w:t>, а не лакея, и только». Причислен к лику святых Русской православной</w:t>
      </w:r>
      <w:r>
        <w:rPr>
          <w:rFonts w:ascii="Arial" w:hAnsi="Arial" w:cs="Arial"/>
          <w:sz w:val="16"/>
          <w:szCs w:val="16"/>
        </w:rPr>
        <w:t xml:space="preserve"> церковью за границей. Русская православная ц</w:t>
      </w:r>
      <w:r w:rsidRPr="007E06CD">
        <w:rPr>
          <w:rFonts w:ascii="Arial" w:hAnsi="Arial" w:cs="Arial"/>
          <w:sz w:val="16"/>
          <w:szCs w:val="16"/>
        </w:rPr>
        <w:t>ерковь</w:t>
      </w:r>
      <w:r w:rsidRPr="00B3637F">
        <w:rPr>
          <w:rFonts w:ascii="Arial" w:hAnsi="Arial" w:cs="Arial"/>
          <w:sz w:val="16"/>
          <w:szCs w:val="16"/>
        </w:rPr>
        <w:t xml:space="preserve"> </w:t>
      </w:r>
      <w:r>
        <w:rPr>
          <w:rFonts w:ascii="Arial" w:hAnsi="Arial" w:cs="Arial"/>
          <w:sz w:val="16"/>
          <w:szCs w:val="16"/>
        </w:rPr>
        <w:t>московского Патриархата</w:t>
      </w:r>
      <w:r w:rsidRPr="007E06CD">
        <w:rPr>
          <w:rFonts w:ascii="Arial" w:hAnsi="Arial" w:cs="Arial"/>
          <w:sz w:val="16"/>
          <w:szCs w:val="16"/>
        </w:rPr>
        <w:t>, однако, не прославляет его, хотя некоторые сторонники митрополита Иосифа были канонизированы РПЦ. Видимо, препятствием к канонизации является не руководство «расколом» (современная РПЦ призн</w:t>
      </w:r>
      <w:r w:rsidRPr="007E06CD">
        <w:rPr>
          <w:rFonts w:ascii="Arial" w:hAnsi="Arial" w:cs="Arial"/>
          <w:sz w:val="16"/>
          <w:szCs w:val="16"/>
        </w:rPr>
        <w:t>а</w:t>
      </w:r>
      <w:r w:rsidRPr="007E06CD">
        <w:rPr>
          <w:rFonts w:ascii="Arial" w:hAnsi="Arial" w:cs="Arial"/>
          <w:sz w:val="16"/>
          <w:szCs w:val="16"/>
        </w:rPr>
        <w:t>ёт, что «иосифляне» были во многом правы), а признание им своей вины в 1937 в «контрреволюционной деятельности».</w:t>
      </w:r>
    </w:p>
    <w:p w:rsidR="00615607" w:rsidRPr="0070205A" w:rsidRDefault="00615607" w:rsidP="000C5120">
      <w:pPr>
        <w:pStyle w:val="a8"/>
        <w:framePr w:w="10115" w:hSpace="180" w:wrap="around" w:vAnchor="text" w:hAnchor="page" w:x="647" w:y="3"/>
        <w:pBdr>
          <w:top w:val="single" w:sz="4" w:space="1" w:color="000000"/>
          <w:left w:val="single" w:sz="4" w:space="0" w:color="000000"/>
          <w:bottom w:val="single" w:sz="4" w:space="1" w:color="000000"/>
          <w:right w:val="single" w:sz="4" w:space="0" w:color="000000"/>
        </w:pBdr>
        <w:spacing w:before="0" w:beforeAutospacing="0" w:after="0" w:afterAutospacing="0"/>
        <w:ind w:firstLine="284"/>
        <w:jc w:val="both"/>
        <w:rPr>
          <w:rFonts w:ascii="Arial" w:hAnsi="Arial" w:cs="Arial"/>
          <w:sz w:val="16"/>
          <w:szCs w:val="16"/>
        </w:rPr>
      </w:pPr>
      <w:r w:rsidRPr="0070205A">
        <w:rPr>
          <w:rFonts w:ascii="Arial" w:hAnsi="Arial" w:cs="Arial"/>
          <w:sz w:val="16"/>
          <w:szCs w:val="16"/>
        </w:rPr>
        <w:t>В настоящее время к Катакомбной церкви себя относят: Церковь Иоанна Богослова, Российская православная автономная церковь, Истинно-православные христиане-федоровцы, Русская катакомбная церковь истинно православных христиан, Российская Автокефальная Истинно-Православная Церковь, Истинно-Православная Катакомбная Церковь, Истинно-Православная Церковь (Московская митрополия), Российская Истинно-Православная Церковь (Московская архиепископия), Православная Российская Церковь (Истинно Православная Церковь), Православная Российская Церковь (Высшее церковное управление), Апостольская Православная Це</w:t>
      </w:r>
      <w:r w:rsidRPr="0070205A">
        <w:rPr>
          <w:rFonts w:ascii="Arial" w:hAnsi="Arial" w:cs="Arial"/>
          <w:sz w:val="16"/>
          <w:szCs w:val="16"/>
        </w:rPr>
        <w:t>р</w:t>
      </w:r>
      <w:r w:rsidRPr="0070205A">
        <w:rPr>
          <w:rFonts w:ascii="Arial" w:hAnsi="Arial" w:cs="Arial"/>
          <w:sz w:val="16"/>
          <w:szCs w:val="16"/>
        </w:rPr>
        <w:t>ковь и ряд других общин. Исторически большинство из них не являются «катакомбниками», так как преемственно связаны либо с РПЦЗ, либо с различными группами</w:t>
      </w:r>
      <w:r>
        <w:rPr>
          <w:rFonts w:ascii="Arial" w:hAnsi="Arial" w:cs="Arial"/>
          <w:sz w:val="16"/>
          <w:szCs w:val="16"/>
        </w:rPr>
        <w:t>, отколовшимися от Московского п</w:t>
      </w:r>
      <w:r w:rsidRPr="0070205A">
        <w:rPr>
          <w:rFonts w:ascii="Arial" w:hAnsi="Arial" w:cs="Arial"/>
          <w:sz w:val="16"/>
          <w:szCs w:val="16"/>
        </w:rPr>
        <w:t>атриархата.</w:t>
      </w:r>
    </w:p>
    <w:p w:rsidR="00615607" w:rsidRPr="0025760E" w:rsidRDefault="00615607" w:rsidP="000C5120">
      <w:pPr>
        <w:framePr w:w="10115" w:hSpace="180" w:wrap="around" w:vAnchor="text" w:hAnchor="page" w:x="647" w:y="3"/>
        <w:pBdr>
          <w:top w:val="single" w:sz="4" w:space="1" w:color="000000"/>
          <w:left w:val="single" w:sz="4" w:space="0" w:color="000000"/>
          <w:bottom w:val="single" w:sz="4" w:space="1" w:color="000000"/>
          <w:right w:val="single" w:sz="4" w:space="0" w:color="000000"/>
        </w:pBdr>
        <w:spacing w:after="0" w:line="240" w:lineRule="auto"/>
        <w:ind w:firstLine="284"/>
        <w:jc w:val="both"/>
        <w:rPr>
          <w:rStyle w:val="postbody1"/>
          <w:rFonts w:ascii="Times New Roman" w:hAnsi="Times New Roman"/>
          <w:bCs/>
          <w:iCs/>
          <w:color w:val="000000"/>
          <w:sz w:val="16"/>
          <w:szCs w:val="16"/>
        </w:rPr>
      </w:pPr>
      <w:r w:rsidRPr="0070205A">
        <w:rPr>
          <w:rFonts w:ascii="Arial" w:hAnsi="Arial" w:cs="Arial"/>
          <w:sz w:val="16"/>
          <w:szCs w:val="16"/>
        </w:rPr>
        <w:t>О своей подлинной преемственности от оригинальной Катакомбной церкви заявляет Русская Катакомбная Церковь Истинно Православных Христиан, однако факт её преемства от «андреевских» иерархов ставится под сомнение представителями остальных юрисдикций, а глава «неоандреевцев» Амвросий (Сиверс) неоднократно обвинялся в самосвятстве и фальсификации док</w:t>
      </w:r>
      <w:r w:rsidRPr="0070205A">
        <w:rPr>
          <w:rFonts w:ascii="Arial" w:hAnsi="Arial" w:cs="Arial"/>
          <w:sz w:val="16"/>
          <w:szCs w:val="16"/>
        </w:rPr>
        <w:t>у</w:t>
      </w:r>
      <w:r w:rsidRPr="0070205A">
        <w:rPr>
          <w:rFonts w:ascii="Arial" w:hAnsi="Arial" w:cs="Arial"/>
          <w:sz w:val="16"/>
          <w:szCs w:val="16"/>
        </w:rPr>
        <w:t>ментов своей общины, что, впрочем, не признаётся его сторонниками</w:t>
      </w:r>
      <w:r>
        <w:rPr>
          <w:rFonts w:ascii="Arial" w:hAnsi="Arial" w:cs="Arial"/>
          <w:sz w:val="16"/>
          <w:szCs w:val="16"/>
        </w:rPr>
        <w:t>.</w:t>
      </w:r>
    </w:p>
    <w:p w:rsidR="00615607" w:rsidRDefault="00615607" w:rsidP="00615607">
      <w:pPr>
        <w:spacing w:after="0" w:line="240" w:lineRule="auto"/>
        <w:jc w:val="both"/>
        <w:rPr>
          <w:rStyle w:val="postbody1"/>
          <w:rFonts w:ascii="Arial" w:hAnsi="Arial" w:cs="Arial"/>
          <w:b/>
          <w:bCs/>
          <w:iCs/>
          <w:color w:val="000000"/>
          <w:sz w:val="18"/>
          <w:szCs w:val="18"/>
        </w:rPr>
      </w:pPr>
    </w:p>
    <w:p w:rsidR="00215F6D" w:rsidRDefault="00615607" w:rsidP="00A40DE5">
      <w:pPr>
        <w:spacing w:after="0" w:line="240" w:lineRule="auto"/>
        <w:ind w:firstLine="284"/>
        <w:jc w:val="both"/>
        <w:rPr>
          <w:rStyle w:val="postbody1"/>
          <w:rFonts w:ascii="Times New Roman" w:hAnsi="Times New Roman"/>
          <w:bCs/>
          <w:iCs/>
          <w:color w:val="000000"/>
          <w:sz w:val="24"/>
          <w:szCs w:val="24"/>
        </w:rPr>
      </w:pPr>
      <w:r w:rsidRPr="008C5452">
        <w:rPr>
          <w:rStyle w:val="postbody1"/>
          <w:rFonts w:ascii="Times New Roman" w:hAnsi="Times New Roman"/>
          <w:bCs/>
          <w:iCs/>
          <w:color w:val="000000"/>
          <w:sz w:val="24"/>
          <w:szCs w:val="24"/>
        </w:rPr>
        <w:t xml:space="preserve">Кроме того, состоялось отторжение от </w:t>
      </w:r>
      <w:r w:rsidR="006F5032">
        <w:rPr>
          <w:rStyle w:val="postbody1"/>
          <w:rFonts w:ascii="Times New Roman" w:hAnsi="Times New Roman"/>
          <w:bCs/>
          <w:iCs/>
          <w:color w:val="000000"/>
          <w:sz w:val="24"/>
          <w:szCs w:val="24"/>
        </w:rPr>
        <w:t xml:space="preserve">тихоновской </w:t>
      </w:r>
      <w:r>
        <w:rPr>
          <w:rStyle w:val="postbody1"/>
          <w:rFonts w:ascii="Times New Roman" w:hAnsi="Times New Roman"/>
          <w:bCs/>
          <w:iCs/>
          <w:color w:val="000000"/>
          <w:sz w:val="24"/>
          <w:szCs w:val="24"/>
        </w:rPr>
        <w:t>"</w:t>
      </w:r>
      <w:r w:rsidRPr="008C5452">
        <w:rPr>
          <w:rStyle w:val="postbody1"/>
          <w:rFonts w:ascii="Times New Roman" w:hAnsi="Times New Roman"/>
          <w:bCs/>
          <w:iCs/>
          <w:color w:val="000000"/>
          <w:sz w:val="24"/>
          <w:szCs w:val="24"/>
        </w:rPr>
        <w:t xml:space="preserve">РПЦ </w:t>
      </w:r>
      <w:r>
        <w:rPr>
          <w:rStyle w:val="postbody1"/>
          <w:rFonts w:ascii="Times New Roman" w:hAnsi="Times New Roman"/>
          <w:bCs/>
          <w:iCs/>
          <w:color w:val="000000"/>
          <w:sz w:val="24"/>
          <w:szCs w:val="24"/>
        </w:rPr>
        <w:t>МП" Синодом румынской ц</w:t>
      </w:r>
      <w:r w:rsidRPr="008C5452">
        <w:rPr>
          <w:rStyle w:val="postbody1"/>
          <w:rFonts w:ascii="Times New Roman" w:hAnsi="Times New Roman"/>
          <w:bCs/>
          <w:iCs/>
          <w:color w:val="000000"/>
          <w:sz w:val="24"/>
          <w:szCs w:val="24"/>
        </w:rPr>
        <w:t xml:space="preserve">еркви Кишиневской </w:t>
      </w:r>
      <w:r>
        <w:rPr>
          <w:rStyle w:val="postbody1"/>
          <w:rFonts w:ascii="Times New Roman" w:hAnsi="Times New Roman"/>
          <w:bCs/>
          <w:iCs/>
          <w:color w:val="000000"/>
          <w:sz w:val="24"/>
          <w:szCs w:val="24"/>
        </w:rPr>
        <w:t xml:space="preserve">епархии; </w:t>
      </w:r>
      <w:r w:rsidRPr="008C5452">
        <w:rPr>
          <w:rStyle w:val="postbody1"/>
          <w:rFonts w:ascii="Times New Roman" w:hAnsi="Times New Roman"/>
          <w:bCs/>
          <w:iCs/>
          <w:color w:val="000000"/>
          <w:sz w:val="24"/>
          <w:szCs w:val="24"/>
        </w:rPr>
        <w:t>грузинские епископы-самочинники провозгласили автокефалию;</w:t>
      </w:r>
      <w:r>
        <w:rPr>
          <w:rStyle w:val="postbody1"/>
          <w:rFonts w:ascii="Times New Roman" w:hAnsi="Times New Roman"/>
          <w:bCs/>
          <w:iCs/>
          <w:color w:val="000000"/>
          <w:sz w:val="24"/>
          <w:szCs w:val="24"/>
        </w:rPr>
        <w:t xml:space="preserve"> </w:t>
      </w:r>
      <w:r w:rsidRPr="008C5452">
        <w:rPr>
          <w:rStyle w:val="postbody1"/>
          <w:rFonts w:ascii="Times New Roman" w:hAnsi="Times New Roman"/>
          <w:bCs/>
          <w:iCs/>
          <w:color w:val="000000"/>
          <w:sz w:val="24"/>
          <w:szCs w:val="24"/>
        </w:rPr>
        <w:t xml:space="preserve">часть украинских </w:t>
      </w:r>
      <w:r>
        <w:rPr>
          <w:rStyle w:val="postbody1"/>
          <w:rFonts w:ascii="Times New Roman" w:hAnsi="Times New Roman"/>
          <w:bCs/>
          <w:iCs/>
          <w:color w:val="000000"/>
          <w:sz w:val="24"/>
          <w:szCs w:val="24"/>
        </w:rPr>
        <w:t>епископов, создали "Украинскую православную а</w:t>
      </w:r>
      <w:r w:rsidRPr="008C5452">
        <w:rPr>
          <w:rStyle w:val="postbody1"/>
          <w:rFonts w:ascii="Times New Roman" w:hAnsi="Times New Roman"/>
          <w:bCs/>
          <w:iCs/>
          <w:color w:val="000000"/>
          <w:sz w:val="24"/>
          <w:szCs w:val="24"/>
        </w:rPr>
        <w:t xml:space="preserve">втокефальную </w:t>
      </w:r>
      <w:r>
        <w:rPr>
          <w:rStyle w:val="postbody1"/>
          <w:rFonts w:ascii="Times New Roman" w:hAnsi="Times New Roman"/>
          <w:bCs/>
          <w:iCs/>
          <w:color w:val="000000"/>
          <w:sz w:val="24"/>
          <w:szCs w:val="24"/>
        </w:rPr>
        <w:t>ц</w:t>
      </w:r>
      <w:r w:rsidRPr="008C5452">
        <w:rPr>
          <w:rStyle w:val="postbody1"/>
          <w:rFonts w:ascii="Times New Roman" w:hAnsi="Times New Roman"/>
          <w:bCs/>
          <w:iCs/>
          <w:color w:val="000000"/>
          <w:sz w:val="24"/>
          <w:szCs w:val="24"/>
        </w:rPr>
        <w:t>ерковь".</w:t>
      </w:r>
      <w:r>
        <w:rPr>
          <w:rStyle w:val="postbody1"/>
          <w:rFonts w:ascii="Times New Roman" w:hAnsi="Times New Roman"/>
          <w:bCs/>
          <w:iCs/>
          <w:color w:val="000000"/>
          <w:sz w:val="24"/>
          <w:szCs w:val="24"/>
        </w:rPr>
        <w:t xml:space="preserve"> Была д</w:t>
      </w:r>
      <w:r w:rsidRPr="008C5452">
        <w:rPr>
          <w:rStyle w:val="postbody1"/>
          <w:rFonts w:ascii="Times New Roman" w:hAnsi="Times New Roman"/>
          <w:bCs/>
          <w:iCs/>
          <w:color w:val="000000"/>
          <w:sz w:val="24"/>
          <w:szCs w:val="24"/>
        </w:rPr>
        <w:t>арована автономия:</w:t>
      </w:r>
      <w:r>
        <w:rPr>
          <w:rStyle w:val="postbody1"/>
          <w:rFonts w:ascii="Times New Roman" w:hAnsi="Times New Roman"/>
          <w:bCs/>
          <w:iCs/>
          <w:color w:val="000000"/>
          <w:sz w:val="24"/>
          <w:szCs w:val="24"/>
        </w:rPr>
        <w:t xml:space="preserve"> Финляндской православной ц</w:t>
      </w:r>
      <w:r w:rsidRPr="008C5452">
        <w:rPr>
          <w:rStyle w:val="postbody1"/>
          <w:rFonts w:ascii="Times New Roman" w:hAnsi="Times New Roman"/>
          <w:bCs/>
          <w:iCs/>
          <w:color w:val="000000"/>
          <w:sz w:val="24"/>
          <w:szCs w:val="24"/>
        </w:rPr>
        <w:t>еркви (бывшая епархия Российской Православной Церкви);</w:t>
      </w:r>
      <w:r>
        <w:rPr>
          <w:rStyle w:val="postbody1"/>
          <w:rFonts w:ascii="Times New Roman" w:hAnsi="Times New Roman"/>
          <w:bCs/>
          <w:iCs/>
          <w:color w:val="000000"/>
          <w:sz w:val="24"/>
          <w:szCs w:val="24"/>
        </w:rPr>
        <w:t xml:space="preserve"> Польской православной ц</w:t>
      </w:r>
      <w:r w:rsidRPr="008C5452">
        <w:rPr>
          <w:rStyle w:val="postbody1"/>
          <w:rFonts w:ascii="Times New Roman" w:hAnsi="Times New Roman"/>
          <w:bCs/>
          <w:iCs/>
          <w:color w:val="000000"/>
          <w:sz w:val="24"/>
          <w:szCs w:val="24"/>
        </w:rPr>
        <w:t>еркви (бывшая епархия Российской Православной Церкви);</w:t>
      </w:r>
      <w:r>
        <w:rPr>
          <w:rStyle w:val="postbody1"/>
          <w:rFonts w:ascii="Times New Roman" w:hAnsi="Times New Roman"/>
          <w:bCs/>
          <w:iCs/>
          <w:color w:val="000000"/>
          <w:sz w:val="24"/>
          <w:szCs w:val="24"/>
        </w:rPr>
        <w:t xml:space="preserve"> </w:t>
      </w:r>
      <w:r w:rsidRPr="008C5452">
        <w:rPr>
          <w:rStyle w:val="postbody1"/>
          <w:rFonts w:ascii="Times New Roman" w:hAnsi="Times New Roman"/>
          <w:bCs/>
          <w:iCs/>
          <w:color w:val="000000"/>
          <w:sz w:val="24"/>
          <w:szCs w:val="24"/>
        </w:rPr>
        <w:t>Право</w:t>
      </w:r>
      <w:r>
        <w:rPr>
          <w:rStyle w:val="postbody1"/>
          <w:rFonts w:ascii="Times New Roman" w:hAnsi="Times New Roman"/>
          <w:bCs/>
          <w:iCs/>
          <w:color w:val="000000"/>
          <w:sz w:val="24"/>
          <w:szCs w:val="24"/>
        </w:rPr>
        <w:t>сла</w:t>
      </w:r>
      <w:r>
        <w:rPr>
          <w:rStyle w:val="postbody1"/>
          <w:rFonts w:ascii="Times New Roman" w:hAnsi="Times New Roman"/>
          <w:bCs/>
          <w:iCs/>
          <w:color w:val="000000"/>
          <w:sz w:val="24"/>
          <w:szCs w:val="24"/>
        </w:rPr>
        <w:t>в</w:t>
      </w:r>
      <w:r>
        <w:rPr>
          <w:rStyle w:val="postbody1"/>
          <w:rFonts w:ascii="Times New Roman" w:hAnsi="Times New Roman"/>
          <w:bCs/>
          <w:iCs/>
          <w:color w:val="000000"/>
          <w:sz w:val="24"/>
          <w:szCs w:val="24"/>
        </w:rPr>
        <w:t>ной русской церкви в Латвии.</w:t>
      </w:r>
    </w:p>
    <w:p w:rsidR="006F5032" w:rsidRDefault="006F5032" w:rsidP="00615607">
      <w:pPr>
        <w:spacing w:after="0" w:line="240" w:lineRule="auto"/>
        <w:ind w:firstLine="284"/>
        <w:jc w:val="both"/>
        <w:rPr>
          <w:rStyle w:val="postbody1"/>
          <w:rFonts w:ascii="Times New Roman" w:hAnsi="Times New Roman"/>
          <w:bCs/>
          <w:iCs/>
          <w:color w:val="000000"/>
          <w:sz w:val="24"/>
          <w:szCs w:val="24"/>
        </w:rPr>
      </w:pPr>
    </w:p>
    <w:p w:rsidR="006F5032" w:rsidRDefault="00615607" w:rsidP="00615607">
      <w:pPr>
        <w:spacing w:after="0" w:line="240" w:lineRule="auto"/>
        <w:ind w:firstLine="284"/>
        <w:jc w:val="both"/>
        <w:rPr>
          <w:rStyle w:val="postbody1"/>
          <w:rFonts w:ascii="Times New Roman" w:hAnsi="Times New Roman"/>
          <w:bCs/>
          <w:iCs/>
          <w:color w:val="000000"/>
          <w:sz w:val="24"/>
          <w:szCs w:val="24"/>
        </w:rPr>
      </w:pPr>
      <w:r w:rsidRPr="00E71B11">
        <w:rPr>
          <w:rStyle w:val="postbody1"/>
          <w:rFonts w:ascii="Times New Roman" w:hAnsi="Times New Roman"/>
          <w:bCs/>
          <w:iCs/>
          <w:color w:val="000000"/>
          <w:sz w:val="24"/>
          <w:szCs w:val="24"/>
        </w:rPr>
        <w:t xml:space="preserve">Таким образом, </w:t>
      </w:r>
      <w:r w:rsidR="00215F6D">
        <w:rPr>
          <w:rStyle w:val="postbody1"/>
          <w:rFonts w:ascii="Times New Roman" w:hAnsi="Times New Roman"/>
          <w:bCs/>
          <w:iCs/>
          <w:color w:val="000000"/>
          <w:sz w:val="24"/>
          <w:szCs w:val="24"/>
        </w:rPr>
        <w:t xml:space="preserve">братия и сестры, </w:t>
      </w:r>
      <w:r w:rsidRPr="0035147E">
        <w:rPr>
          <w:rStyle w:val="postbody1"/>
          <w:rFonts w:ascii="Times New Roman" w:hAnsi="Times New Roman"/>
          <w:b/>
          <w:bCs/>
          <w:iCs/>
          <w:color w:val="000000"/>
          <w:sz w:val="24"/>
          <w:szCs w:val="24"/>
        </w:rPr>
        <w:t>современная нам "Русская православная церковь московского патриархата" является всего лишь еретическим осколком</w:t>
      </w:r>
      <w:r w:rsidRPr="00F9545D">
        <w:rPr>
          <w:rStyle w:val="postbody1"/>
          <w:rFonts w:ascii="Times New Roman" w:hAnsi="Times New Roman"/>
          <w:b/>
          <w:bCs/>
          <w:iCs/>
          <w:color w:val="000000"/>
          <w:sz w:val="24"/>
          <w:szCs w:val="24"/>
        </w:rPr>
        <w:t xml:space="preserve"> </w:t>
      </w:r>
      <w:r>
        <w:rPr>
          <w:rStyle w:val="postbody1"/>
          <w:rFonts w:ascii="Times New Roman" w:hAnsi="Times New Roman"/>
          <w:b/>
          <w:bCs/>
          <w:iCs/>
          <w:color w:val="000000"/>
          <w:sz w:val="24"/>
          <w:szCs w:val="24"/>
        </w:rPr>
        <w:t xml:space="preserve">созданной в 1917-1918 годах царебоцами "Тихоновсой" церкви </w:t>
      </w:r>
      <w:r w:rsidRPr="00355B57">
        <w:rPr>
          <w:rStyle w:val="postbody1"/>
          <w:rFonts w:ascii="Times New Roman" w:hAnsi="Times New Roman"/>
          <w:b/>
          <w:bCs/>
          <w:iCs/>
          <w:color w:val="000000"/>
          <w:sz w:val="24"/>
          <w:szCs w:val="24"/>
        </w:rPr>
        <w:t xml:space="preserve">МП </w:t>
      </w:r>
      <w:r w:rsidRPr="00355B57">
        <w:rPr>
          <w:rFonts w:ascii="Times New Roman" w:hAnsi="Times New Roman"/>
          <w:bCs/>
          <w:color w:val="000000"/>
          <w:sz w:val="24"/>
          <w:szCs w:val="24"/>
        </w:rPr>
        <w:t xml:space="preserve">(См. </w:t>
      </w:r>
      <w:r w:rsidRPr="00355B57">
        <w:rPr>
          <w:rFonts w:ascii="Times New Roman" w:hAnsi="Times New Roman"/>
          <w:b/>
          <w:bCs/>
          <w:color w:val="000000"/>
          <w:sz w:val="24"/>
          <w:szCs w:val="24"/>
        </w:rPr>
        <w:t>Рис. № 5</w:t>
      </w:r>
      <w:r w:rsidRPr="00355B57">
        <w:rPr>
          <w:rFonts w:ascii="Times New Roman" w:hAnsi="Times New Roman"/>
          <w:bCs/>
          <w:color w:val="000000"/>
          <w:sz w:val="24"/>
          <w:szCs w:val="24"/>
        </w:rPr>
        <w:t>)</w:t>
      </w:r>
      <w:r w:rsidRPr="00355B57">
        <w:rPr>
          <w:rStyle w:val="postbody1"/>
          <w:rFonts w:ascii="Times New Roman" w:hAnsi="Times New Roman"/>
          <w:b/>
          <w:bCs/>
          <w:iCs/>
          <w:color w:val="000000"/>
          <w:sz w:val="24"/>
          <w:szCs w:val="24"/>
        </w:rPr>
        <w:t>,</w:t>
      </w:r>
      <w:r w:rsidRPr="0035147E">
        <w:rPr>
          <w:rStyle w:val="postbody1"/>
          <w:rFonts w:ascii="Times New Roman" w:hAnsi="Times New Roman"/>
          <w:b/>
          <w:bCs/>
          <w:iCs/>
          <w:color w:val="000000"/>
          <w:sz w:val="24"/>
          <w:szCs w:val="24"/>
        </w:rPr>
        <w:t xml:space="preserve"> поставившим себя вне Российской Православной Церкви, и не имеет никакого права претендовать на Единство с Нею.</w:t>
      </w:r>
      <w:r>
        <w:rPr>
          <w:rStyle w:val="postbody1"/>
          <w:rFonts w:ascii="Times New Roman" w:hAnsi="Times New Roman"/>
          <w:bCs/>
          <w:iCs/>
          <w:color w:val="000000"/>
          <w:sz w:val="24"/>
          <w:szCs w:val="24"/>
        </w:rPr>
        <w:t xml:space="preserve"> </w:t>
      </w:r>
    </w:p>
    <w:p w:rsidR="006F5032" w:rsidRPr="00984037" w:rsidRDefault="006F5032" w:rsidP="00615607">
      <w:pPr>
        <w:spacing w:after="0" w:line="240" w:lineRule="auto"/>
        <w:ind w:firstLine="284"/>
        <w:jc w:val="both"/>
        <w:rPr>
          <w:rStyle w:val="postbody1"/>
          <w:rFonts w:ascii="Times New Roman" w:hAnsi="Times New Roman"/>
          <w:bCs/>
          <w:iCs/>
          <w:color w:val="000000"/>
          <w:sz w:val="16"/>
          <w:szCs w:val="16"/>
        </w:rPr>
      </w:pPr>
    </w:p>
    <w:p w:rsidR="00615607" w:rsidRDefault="00615607" w:rsidP="00615607">
      <w:pPr>
        <w:spacing w:after="0" w:line="240" w:lineRule="auto"/>
        <w:ind w:firstLine="284"/>
        <w:jc w:val="both"/>
        <w:rPr>
          <w:rStyle w:val="postbody1"/>
          <w:rFonts w:ascii="Times New Roman" w:hAnsi="Times New Roman"/>
          <w:bCs/>
          <w:iCs/>
          <w:color w:val="000000"/>
          <w:sz w:val="24"/>
          <w:szCs w:val="24"/>
        </w:rPr>
      </w:pPr>
      <w:r>
        <w:rPr>
          <w:rStyle w:val="postbody1"/>
          <w:rFonts w:ascii="Times New Roman" w:hAnsi="Times New Roman"/>
          <w:bCs/>
          <w:iCs/>
          <w:color w:val="000000"/>
          <w:sz w:val="24"/>
          <w:szCs w:val="24"/>
        </w:rPr>
        <w:t xml:space="preserve">Ко всему прочему "РПЦ МП", кроме ересей папизма, цареборчества и имяборчества, в настоящее время впала еще и в ереси экуменизма и глобализма, является уже не "Мистическим </w:t>
      </w:r>
      <w:r>
        <w:rPr>
          <w:rStyle w:val="postbody1"/>
          <w:rFonts w:ascii="Times New Roman" w:hAnsi="Times New Roman"/>
          <w:bCs/>
          <w:iCs/>
          <w:color w:val="000000"/>
          <w:sz w:val="24"/>
          <w:szCs w:val="24"/>
        </w:rPr>
        <w:lastRenderedPageBreak/>
        <w:t>Телом Христовым", а "религиозной организацией, юридическим лицом", имеющим ОГРН, ИНН и прочие антихристовы атриб</w:t>
      </w:r>
      <w:r>
        <w:rPr>
          <w:rStyle w:val="postbody1"/>
          <w:rFonts w:ascii="Times New Roman" w:hAnsi="Times New Roman"/>
          <w:bCs/>
          <w:iCs/>
          <w:color w:val="000000"/>
          <w:sz w:val="24"/>
          <w:szCs w:val="24"/>
        </w:rPr>
        <w:t>у</w:t>
      </w:r>
      <w:r>
        <w:rPr>
          <w:rStyle w:val="postbody1"/>
          <w:rFonts w:ascii="Times New Roman" w:hAnsi="Times New Roman"/>
          <w:bCs/>
          <w:iCs/>
          <w:color w:val="000000"/>
          <w:sz w:val="24"/>
          <w:szCs w:val="24"/>
        </w:rPr>
        <w:t xml:space="preserve">ты. </w:t>
      </w:r>
    </w:p>
    <w:p w:rsidR="00984037" w:rsidRDefault="008E5BBC" w:rsidP="00984037">
      <w:pPr>
        <w:framePr w:hSpace="180" w:wrap="around" w:vAnchor="text" w:hAnchor="page" w:x="1129" w:y="120"/>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w:drawing>
          <wp:inline distT="0" distB="0" distL="0" distR="0">
            <wp:extent cx="6470650" cy="4279900"/>
            <wp:effectExtent l="1905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6470650" cy="4279900"/>
                    </a:xfrm>
                    <a:prstGeom prst="rect">
                      <a:avLst/>
                    </a:prstGeom>
                    <a:noFill/>
                    <a:ln w="9525">
                      <a:noFill/>
                      <a:miter lim="800000"/>
                      <a:headEnd/>
                      <a:tailEnd/>
                    </a:ln>
                  </pic:spPr>
                </pic:pic>
              </a:graphicData>
            </a:graphic>
          </wp:inline>
        </w:drawing>
      </w:r>
    </w:p>
    <w:p w:rsidR="001C6F5F" w:rsidRPr="00984037" w:rsidRDefault="001C6F5F" w:rsidP="00984037">
      <w:pPr>
        <w:spacing w:after="0" w:line="240" w:lineRule="auto"/>
        <w:jc w:val="both"/>
        <w:rPr>
          <w:rFonts w:ascii="Times New Roman" w:hAnsi="Times New Roman"/>
          <w:color w:val="000000"/>
          <w:sz w:val="20"/>
          <w:szCs w:val="20"/>
        </w:rPr>
      </w:pPr>
    </w:p>
    <w:p w:rsidR="00615607" w:rsidRPr="00EE553E" w:rsidRDefault="00615607" w:rsidP="00615607">
      <w:pPr>
        <w:spacing w:after="0" w:line="240" w:lineRule="auto"/>
        <w:ind w:firstLine="284"/>
        <w:jc w:val="both"/>
        <w:rPr>
          <w:rFonts w:ascii="Times New Roman" w:hAnsi="Times New Roman"/>
          <w:color w:val="000000"/>
          <w:sz w:val="24"/>
          <w:szCs w:val="24"/>
        </w:rPr>
      </w:pPr>
      <w:r>
        <w:rPr>
          <w:rFonts w:ascii="Times New Roman" w:hAnsi="Times New Roman"/>
          <w:color w:val="000000"/>
          <w:sz w:val="24"/>
          <w:szCs w:val="24"/>
        </w:rPr>
        <w:t xml:space="preserve">И это еще не всё! Если вы вспомните определения </w:t>
      </w:r>
      <w:r w:rsidRPr="00EE553E">
        <w:rPr>
          <w:rFonts w:ascii="Times New Roman" w:hAnsi="Times New Roman"/>
          <w:b/>
          <w:color w:val="000000"/>
          <w:sz w:val="24"/>
          <w:szCs w:val="24"/>
        </w:rPr>
        <w:t>раскола</w:t>
      </w:r>
      <w:r>
        <w:rPr>
          <w:rFonts w:ascii="Times New Roman" w:hAnsi="Times New Roman"/>
          <w:color w:val="000000"/>
          <w:sz w:val="24"/>
          <w:szCs w:val="24"/>
        </w:rPr>
        <w:t xml:space="preserve"> и </w:t>
      </w:r>
      <w:r w:rsidRPr="00EE553E">
        <w:rPr>
          <w:rFonts w:ascii="Times New Roman" w:hAnsi="Times New Roman"/>
          <w:b/>
          <w:color w:val="000000"/>
          <w:sz w:val="24"/>
          <w:szCs w:val="24"/>
        </w:rPr>
        <w:t>парасинагоги</w:t>
      </w:r>
      <w:r>
        <w:rPr>
          <w:rFonts w:ascii="Times New Roman" w:hAnsi="Times New Roman"/>
          <w:color w:val="000000"/>
          <w:sz w:val="24"/>
          <w:szCs w:val="24"/>
        </w:rPr>
        <w:t xml:space="preserve">, приведенные выше, то вы поймете, что </w:t>
      </w:r>
      <w:r w:rsidRPr="00F9545D">
        <w:rPr>
          <w:rFonts w:ascii="Times New Roman" w:hAnsi="Times New Roman"/>
          <w:b/>
          <w:color w:val="000000"/>
          <w:sz w:val="24"/>
          <w:szCs w:val="24"/>
        </w:rPr>
        <w:t>современная "РПЦ МП" является еще и раскольнической организацией</w:t>
      </w:r>
      <w:r>
        <w:rPr>
          <w:rFonts w:ascii="Times New Roman" w:hAnsi="Times New Roman"/>
          <w:color w:val="000000"/>
          <w:sz w:val="24"/>
          <w:szCs w:val="24"/>
        </w:rPr>
        <w:t xml:space="preserve">. И когда сегодня представители и последователи этой организации называют Православных людей, вернувшихся в лоно Единой Святой Соборной Апостольской Церкви и желающих быть верными Христу до конца, раскольниками, то к ним </w:t>
      </w:r>
      <w:r w:rsidR="000C459F">
        <w:rPr>
          <w:rFonts w:ascii="Times New Roman" w:hAnsi="Times New Roman"/>
          <w:color w:val="000000"/>
          <w:sz w:val="24"/>
          <w:szCs w:val="24"/>
        </w:rPr>
        <w:t xml:space="preserve">самим </w:t>
      </w:r>
      <w:r>
        <w:rPr>
          <w:rFonts w:ascii="Times New Roman" w:hAnsi="Times New Roman"/>
          <w:color w:val="000000"/>
          <w:sz w:val="24"/>
          <w:szCs w:val="24"/>
        </w:rPr>
        <w:t>применима пословица: "На вору шапка г</w:t>
      </w:r>
      <w:r>
        <w:rPr>
          <w:rFonts w:ascii="Times New Roman" w:hAnsi="Times New Roman"/>
          <w:color w:val="000000"/>
          <w:sz w:val="24"/>
          <w:szCs w:val="24"/>
        </w:rPr>
        <w:t>о</w:t>
      </w:r>
      <w:r>
        <w:rPr>
          <w:rFonts w:ascii="Times New Roman" w:hAnsi="Times New Roman"/>
          <w:color w:val="000000"/>
          <w:sz w:val="24"/>
          <w:szCs w:val="24"/>
        </w:rPr>
        <w:t xml:space="preserve">рит". </w:t>
      </w:r>
    </w:p>
    <w:p w:rsidR="00615607" w:rsidRPr="00C424B8" w:rsidRDefault="00615607" w:rsidP="00615607">
      <w:pPr>
        <w:spacing w:after="0" w:line="240" w:lineRule="auto"/>
        <w:ind w:firstLine="284"/>
        <w:jc w:val="both"/>
        <w:rPr>
          <w:rFonts w:ascii="Times New Roman" w:hAnsi="Times New Roman"/>
          <w:b/>
          <w:i/>
          <w:color w:val="000000"/>
          <w:sz w:val="16"/>
          <w:szCs w:val="16"/>
        </w:rPr>
      </w:pPr>
    </w:p>
    <w:p w:rsidR="00615607" w:rsidRPr="00A40DE5" w:rsidRDefault="00615607" w:rsidP="00A40DE5">
      <w:pPr>
        <w:spacing w:after="0" w:line="240" w:lineRule="auto"/>
        <w:ind w:firstLine="284"/>
        <w:jc w:val="both"/>
        <w:rPr>
          <w:rFonts w:ascii="Times New Roman" w:hAnsi="Times New Roman"/>
          <w:bCs/>
          <w:iCs/>
          <w:color w:val="000000"/>
          <w:sz w:val="24"/>
          <w:szCs w:val="24"/>
        </w:rPr>
      </w:pPr>
      <w:r w:rsidRPr="00A1527D">
        <w:rPr>
          <w:rFonts w:ascii="Times New Roman" w:hAnsi="Times New Roman"/>
          <w:b/>
          <w:i/>
          <w:sz w:val="24"/>
          <w:szCs w:val="24"/>
        </w:rPr>
        <w:t>Исходя из выше изложенного понимания Святости Церкви,</w:t>
      </w:r>
      <w:r w:rsidRPr="00A1527D">
        <w:rPr>
          <w:rStyle w:val="postbody1"/>
          <w:rFonts w:ascii="Times New Roman" w:hAnsi="Times New Roman"/>
          <w:bCs/>
          <w:iCs/>
          <w:sz w:val="24"/>
          <w:szCs w:val="24"/>
        </w:rPr>
        <w:t xml:space="preserve"> называть</w:t>
      </w:r>
      <w:r>
        <w:rPr>
          <w:rStyle w:val="postbody1"/>
          <w:rFonts w:ascii="Times New Roman" w:hAnsi="Times New Roman"/>
          <w:bCs/>
          <w:iCs/>
          <w:color w:val="000000"/>
          <w:sz w:val="24"/>
          <w:szCs w:val="24"/>
        </w:rPr>
        <w:t xml:space="preserve"> "РПЦ МП" Святою, тоже уже нельзя. Выше было показано, что она была создана впавшим в ереси царебо</w:t>
      </w:r>
      <w:r>
        <w:rPr>
          <w:rStyle w:val="postbody1"/>
          <w:rFonts w:ascii="Times New Roman" w:hAnsi="Times New Roman"/>
          <w:bCs/>
          <w:iCs/>
          <w:color w:val="000000"/>
          <w:sz w:val="24"/>
          <w:szCs w:val="24"/>
        </w:rPr>
        <w:t>р</w:t>
      </w:r>
      <w:r>
        <w:rPr>
          <w:rStyle w:val="postbody1"/>
          <w:rFonts w:ascii="Times New Roman" w:hAnsi="Times New Roman"/>
          <w:bCs/>
          <w:iCs/>
          <w:color w:val="000000"/>
          <w:sz w:val="24"/>
          <w:szCs w:val="24"/>
        </w:rPr>
        <w:t>чества и имяборчества</w:t>
      </w:r>
      <w:r w:rsidRPr="00E55C40">
        <w:rPr>
          <w:rStyle w:val="postbody1"/>
          <w:rFonts w:ascii="Times New Roman" w:hAnsi="Times New Roman"/>
          <w:bCs/>
          <w:iCs/>
          <w:color w:val="000000"/>
          <w:sz w:val="24"/>
          <w:szCs w:val="24"/>
        </w:rPr>
        <w:t xml:space="preserve"> </w:t>
      </w:r>
      <w:r>
        <w:rPr>
          <w:rStyle w:val="postbody1"/>
          <w:rFonts w:ascii="Times New Roman" w:hAnsi="Times New Roman"/>
          <w:bCs/>
          <w:iCs/>
          <w:color w:val="000000"/>
          <w:sz w:val="24"/>
          <w:szCs w:val="24"/>
        </w:rPr>
        <w:t>священноначалием, поставившим себя вне "Поместной Российской Православной Церкви" – части Вселенской Православной Церкви, освященной своим Главой – Исусом Хр</w:t>
      </w:r>
      <w:r>
        <w:rPr>
          <w:rStyle w:val="postbody1"/>
          <w:rFonts w:ascii="Times New Roman" w:hAnsi="Times New Roman"/>
          <w:bCs/>
          <w:iCs/>
          <w:color w:val="000000"/>
          <w:sz w:val="24"/>
          <w:szCs w:val="24"/>
        </w:rPr>
        <w:t>и</w:t>
      </w:r>
      <w:r>
        <w:rPr>
          <w:rStyle w:val="postbody1"/>
          <w:rFonts w:ascii="Times New Roman" w:hAnsi="Times New Roman"/>
          <w:bCs/>
          <w:iCs/>
          <w:color w:val="000000"/>
          <w:sz w:val="24"/>
          <w:szCs w:val="24"/>
        </w:rPr>
        <w:t xml:space="preserve">стом, что все члены "РПЦ МП" не составляют одного духовного тела с Российской Православной Церковью, поскольку молятся не о Помазаннике Божием, а о сатанинских властях, и, соответственно, не могут быть одушевляемы Духом Святым. </w:t>
      </w:r>
    </w:p>
    <w:p w:rsidR="00D4436B" w:rsidRPr="00984037" w:rsidRDefault="00D4436B" w:rsidP="00615607">
      <w:pPr>
        <w:spacing w:after="0" w:line="240" w:lineRule="auto"/>
        <w:ind w:firstLine="284"/>
        <w:jc w:val="both"/>
        <w:rPr>
          <w:rFonts w:ascii="Times New Roman" w:hAnsi="Times New Roman"/>
          <w:b/>
          <w:i/>
          <w:color w:val="000000"/>
          <w:sz w:val="16"/>
          <w:szCs w:val="16"/>
        </w:rPr>
      </w:pPr>
    </w:p>
    <w:p w:rsidR="00615607" w:rsidRPr="00DF44C8" w:rsidRDefault="00615607" w:rsidP="00615607">
      <w:pPr>
        <w:spacing w:after="0" w:line="240" w:lineRule="auto"/>
        <w:ind w:firstLine="284"/>
        <w:jc w:val="both"/>
        <w:rPr>
          <w:rFonts w:ascii="Times New Roman" w:hAnsi="Times New Roman"/>
          <w:color w:val="FF0000"/>
          <w:sz w:val="24"/>
          <w:szCs w:val="24"/>
        </w:rPr>
      </w:pPr>
      <w:r w:rsidRPr="002E3828">
        <w:rPr>
          <w:rFonts w:ascii="Times New Roman" w:hAnsi="Times New Roman"/>
          <w:b/>
          <w:i/>
          <w:color w:val="000000"/>
          <w:sz w:val="24"/>
          <w:szCs w:val="24"/>
        </w:rPr>
        <w:t xml:space="preserve">Исходя из выше изложенного понимания </w:t>
      </w:r>
      <w:r>
        <w:rPr>
          <w:rFonts w:ascii="Times New Roman" w:hAnsi="Times New Roman"/>
          <w:b/>
          <w:i/>
          <w:color w:val="000000"/>
          <w:sz w:val="24"/>
          <w:szCs w:val="24"/>
        </w:rPr>
        <w:t>Соборности</w:t>
      </w:r>
      <w:r w:rsidRPr="002E3828">
        <w:rPr>
          <w:rFonts w:ascii="Times New Roman" w:hAnsi="Times New Roman"/>
          <w:b/>
          <w:i/>
          <w:color w:val="000000"/>
          <w:sz w:val="24"/>
          <w:szCs w:val="24"/>
        </w:rPr>
        <w:t xml:space="preserve"> Церкви</w:t>
      </w:r>
      <w:r>
        <w:rPr>
          <w:rFonts w:ascii="Times New Roman" w:hAnsi="Times New Roman"/>
          <w:b/>
          <w:i/>
          <w:color w:val="000000"/>
          <w:sz w:val="24"/>
          <w:szCs w:val="24"/>
        </w:rPr>
        <w:t>,</w:t>
      </w:r>
      <w:r w:rsidRPr="00E71B11">
        <w:rPr>
          <w:rStyle w:val="postbody1"/>
          <w:rFonts w:ascii="Times New Roman" w:hAnsi="Times New Roman"/>
          <w:color w:val="000000"/>
          <w:sz w:val="24"/>
          <w:szCs w:val="24"/>
        </w:rPr>
        <w:t xml:space="preserve"> как бы неожиданно и дико для многих это не прозвучало, </w:t>
      </w:r>
      <w:r w:rsidRPr="00E71B11">
        <w:rPr>
          <w:rStyle w:val="postbody1"/>
          <w:rFonts w:ascii="Times New Roman" w:hAnsi="Times New Roman"/>
          <w:b/>
          <w:bCs/>
          <w:i/>
          <w:iCs/>
          <w:color w:val="000000"/>
          <w:sz w:val="24"/>
          <w:szCs w:val="24"/>
        </w:rPr>
        <w:t>"</w:t>
      </w:r>
      <w:r>
        <w:rPr>
          <w:rStyle w:val="postbody1"/>
          <w:rFonts w:ascii="Times New Roman" w:hAnsi="Times New Roman"/>
          <w:b/>
          <w:i/>
          <w:color w:val="000000"/>
          <w:sz w:val="24"/>
          <w:szCs w:val="24"/>
        </w:rPr>
        <w:t>Русская православная церковь московского п</w:t>
      </w:r>
      <w:r w:rsidRPr="00E71B11">
        <w:rPr>
          <w:rStyle w:val="postbody1"/>
          <w:rFonts w:ascii="Times New Roman" w:hAnsi="Times New Roman"/>
          <w:b/>
          <w:i/>
          <w:color w:val="000000"/>
          <w:sz w:val="24"/>
          <w:szCs w:val="24"/>
        </w:rPr>
        <w:t>атриархата"</w:t>
      </w:r>
      <w:r w:rsidRPr="00E71B11">
        <w:rPr>
          <w:rStyle w:val="postbody1"/>
          <w:rFonts w:ascii="Times New Roman" w:hAnsi="Times New Roman"/>
          <w:b/>
          <w:bCs/>
          <w:i/>
          <w:iCs/>
          <w:color w:val="000000"/>
          <w:sz w:val="24"/>
          <w:szCs w:val="24"/>
        </w:rPr>
        <w:t>, превратилась в такое же еретическое сборище</w:t>
      </w:r>
      <w:r>
        <w:rPr>
          <w:rStyle w:val="postbody1"/>
          <w:rFonts w:ascii="Times New Roman" w:hAnsi="Times New Roman"/>
          <w:b/>
          <w:bCs/>
          <w:i/>
          <w:iCs/>
          <w:color w:val="000000"/>
          <w:sz w:val="24"/>
          <w:szCs w:val="24"/>
        </w:rPr>
        <w:t>, что и Римская церковь</w:t>
      </w:r>
      <w:r w:rsidRPr="00E71B11">
        <w:rPr>
          <w:rStyle w:val="postbody1"/>
          <w:rFonts w:ascii="Times New Roman" w:hAnsi="Times New Roman"/>
          <w:b/>
          <w:bCs/>
          <w:i/>
          <w:iCs/>
          <w:color w:val="000000"/>
          <w:sz w:val="24"/>
          <w:szCs w:val="24"/>
        </w:rPr>
        <w:t xml:space="preserve"> </w:t>
      </w:r>
      <w:r w:rsidRPr="001316A5">
        <w:rPr>
          <w:rStyle w:val="postbody1"/>
          <w:rFonts w:ascii="Times New Roman" w:hAnsi="Times New Roman"/>
          <w:bCs/>
          <w:iCs/>
          <w:color w:val="000000"/>
          <w:sz w:val="24"/>
          <w:szCs w:val="24"/>
        </w:rPr>
        <w:t>(</w:t>
      </w:r>
      <w:r>
        <w:rPr>
          <w:rStyle w:val="postbody1"/>
          <w:rFonts w:ascii="Times New Roman" w:hAnsi="Times New Roman"/>
          <w:bCs/>
          <w:iCs/>
          <w:color w:val="000000"/>
          <w:sz w:val="24"/>
          <w:szCs w:val="24"/>
        </w:rPr>
        <w:t>не случайно их так тянет друг к другу</w:t>
      </w:r>
      <w:r w:rsidRPr="001316A5">
        <w:rPr>
          <w:rStyle w:val="postbody1"/>
          <w:rFonts w:ascii="Times New Roman" w:hAnsi="Times New Roman"/>
          <w:bCs/>
          <w:iCs/>
          <w:color w:val="000000"/>
          <w:sz w:val="24"/>
          <w:szCs w:val="24"/>
        </w:rPr>
        <w:t>)</w:t>
      </w:r>
      <w:r>
        <w:rPr>
          <w:rStyle w:val="postbody1"/>
          <w:rFonts w:ascii="Times New Roman" w:hAnsi="Times New Roman"/>
          <w:bCs/>
          <w:iCs/>
          <w:color w:val="000000"/>
          <w:sz w:val="24"/>
          <w:szCs w:val="24"/>
        </w:rPr>
        <w:t xml:space="preserve">, </w:t>
      </w:r>
      <w:r w:rsidRPr="00E71B11">
        <w:rPr>
          <w:rStyle w:val="postbody1"/>
          <w:rFonts w:ascii="Times New Roman" w:hAnsi="Times New Roman"/>
          <w:color w:val="000000"/>
          <w:sz w:val="24"/>
          <w:szCs w:val="24"/>
        </w:rPr>
        <w:t>так как соборный принцип ее устроения был попран в 2000 году, когда произошла т</w:t>
      </w:r>
      <w:r w:rsidRPr="00E71B11">
        <w:rPr>
          <w:rStyle w:val="postbody1"/>
          <w:rFonts w:ascii="Times New Roman" w:hAnsi="Times New Roman"/>
          <w:color w:val="000000"/>
          <w:sz w:val="24"/>
          <w:szCs w:val="24"/>
        </w:rPr>
        <w:t>и</w:t>
      </w:r>
      <w:r w:rsidRPr="00E71B11">
        <w:rPr>
          <w:rStyle w:val="postbody1"/>
          <w:rFonts w:ascii="Times New Roman" w:hAnsi="Times New Roman"/>
          <w:color w:val="000000"/>
          <w:sz w:val="24"/>
          <w:szCs w:val="24"/>
        </w:rPr>
        <w:t xml:space="preserve">хая узурпация власти, эдакая «бархатная» революция. Роль </w:t>
      </w:r>
      <w:r w:rsidRPr="00E71B11">
        <w:rPr>
          <w:rStyle w:val="postbody1"/>
          <w:rFonts w:ascii="Times New Roman" w:hAnsi="Times New Roman"/>
          <w:b/>
          <w:bCs/>
          <w:i/>
          <w:iCs/>
          <w:color w:val="000000"/>
          <w:sz w:val="24"/>
          <w:szCs w:val="24"/>
        </w:rPr>
        <w:t>«коллективного папы»</w:t>
      </w:r>
      <w:r w:rsidRPr="00E71B11">
        <w:rPr>
          <w:rStyle w:val="postbody1"/>
          <w:rFonts w:ascii="Times New Roman" w:hAnsi="Times New Roman"/>
          <w:color w:val="000000"/>
          <w:sz w:val="24"/>
          <w:szCs w:val="24"/>
        </w:rPr>
        <w:t xml:space="preserve"> взял на себя Архиерейский собор, подменив собою высший орган Церковной власти – Собор Помес</w:t>
      </w:r>
      <w:r w:rsidRPr="00E71B11">
        <w:rPr>
          <w:rStyle w:val="postbody1"/>
          <w:rFonts w:ascii="Times New Roman" w:hAnsi="Times New Roman"/>
          <w:color w:val="000000"/>
          <w:sz w:val="24"/>
          <w:szCs w:val="24"/>
        </w:rPr>
        <w:t>т</w:t>
      </w:r>
      <w:r w:rsidRPr="00E71B11">
        <w:rPr>
          <w:rStyle w:val="postbody1"/>
          <w:rFonts w:ascii="Times New Roman" w:hAnsi="Times New Roman"/>
          <w:color w:val="000000"/>
          <w:sz w:val="24"/>
          <w:szCs w:val="24"/>
        </w:rPr>
        <w:t>ный</w:t>
      </w:r>
      <w:r w:rsidR="00D4436B">
        <w:rPr>
          <w:rStyle w:val="postbody1"/>
          <w:rFonts w:ascii="Times New Roman" w:hAnsi="Times New Roman"/>
          <w:color w:val="000000"/>
          <w:sz w:val="24"/>
          <w:szCs w:val="24"/>
        </w:rPr>
        <w:t xml:space="preserve"> </w:t>
      </w:r>
      <w:r w:rsidR="00D57C57">
        <w:rPr>
          <w:rStyle w:val="postbody1"/>
          <w:rFonts w:ascii="Times New Roman" w:hAnsi="Times New Roman"/>
          <w:b/>
          <w:color w:val="000000"/>
          <w:sz w:val="24"/>
          <w:szCs w:val="24"/>
          <w:vertAlign w:val="superscript"/>
        </w:rPr>
        <w:t>66</w:t>
      </w:r>
      <w:r>
        <w:rPr>
          <w:rStyle w:val="postbody1"/>
          <w:rFonts w:ascii="Times New Roman" w:hAnsi="Times New Roman"/>
          <w:b/>
          <w:color w:val="000000"/>
          <w:sz w:val="24"/>
          <w:szCs w:val="24"/>
          <w:vertAlign w:val="superscript"/>
        </w:rPr>
        <w:t>)</w:t>
      </w:r>
      <w:r w:rsidRPr="00E71B11">
        <w:rPr>
          <w:rStyle w:val="postbody1"/>
          <w:rFonts w:ascii="Times New Roman" w:hAnsi="Times New Roman"/>
          <w:color w:val="000000"/>
          <w:sz w:val="24"/>
          <w:szCs w:val="24"/>
        </w:rPr>
        <w:t xml:space="preserve">. </w:t>
      </w:r>
    </w:p>
    <w:p w:rsidR="007B6928" w:rsidRPr="00CF47FC" w:rsidRDefault="00D57C57" w:rsidP="00984037">
      <w:pPr>
        <w:framePr w:w="10085" w:h="636" w:hSpace="180" w:wrap="around" w:vAnchor="text" w:hAnchor="page" w:x="1181" w:y="165"/>
        <w:pBdr>
          <w:top w:val="single" w:sz="4" w:space="1" w:color="000000"/>
          <w:left w:val="single" w:sz="4" w:space="4" w:color="000000"/>
          <w:bottom w:val="single" w:sz="4" w:space="1" w:color="000000"/>
          <w:right w:val="single" w:sz="4" w:space="4" w:color="000000"/>
        </w:pBdr>
        <w:spacing w:after="0" w:line="240" w:lineRule="auto"/>
        <w:ind w:left="284" w:hanging="142"/>
        <w:jc w:val="both"/>
        <w:rPr>
          <w:rFonts w:ascii="Times New Roman" w:hAnsi="Times New Roman"/>
          <w:sz w:val="18"/>
          <w:szCs w:val="18"/>
        </w:rPr>
      </w:pPr>
      <w:r>
        <w:rPr>
          <w:rFonts w:ascii="Times New Roman" w:hAnsi="Times New Roman"/>
          <w:b/>
          <w:sz w:val="16"/>
          <w:szCs w:val="16"/>
          <w:vertAlign w:val="superscript"/>
        </w:rPr>
        <w:t>66</w:t>
      </w:r>
      <w:r w:rsidR="007B6928">
        <w:rPr>
          <w:rFonts w:ascii="Times New Roman" w:hAnsi="Times New Roman"/>
          <w:b/>
          <w:sz w:val="16"/>
          <w:szCs w:val="16"/>
          <w:vertAlign w:val="superscript"/>
        </w:rPr>
        <w:t>)</w:t>
      </w:r>
      <w:r w:rsidR="007B6928" w:rsidRPr="00E25FDC">
        <w:rPr>
          <w:rFonts w:ascii="Times New Roman" w:hAnsi="Times New Roman"/>
          <w:b/>
          <w:sz w:val="16"/>
          <w:szCs w:val="16"/>
          <w:vertAlign w:val="superscript"/>
        </w:rPr>
        <w:t xml:space="preserve"> </w:t>
      </w:r>
      <w:r w:rsidR="007B6928" w:rsidRPr="00E25FDC">
        <w:rPr>
          <w:rFonts w:ascii="Times New Roman" w:hAnsi="Times New Roman"/>
          <w:sz w:val="16"/>
          <w:szCs w:val="16"/>
        </w:rPr>
        <w:t xml:space="preserve">  </w:t>
      </w:r>
      <w:r w:rsidR="007B6928" w:rsidRPr="00551330">
        <w:rPr>
          <w:rFonts w:ascii="Arial" w:hAnsi="Arial" w:cs="Arial"/>
          <w:color w:val="000000"/>
          <w:sz w:val="16"/>
          <w:szCs w:val="16"/>
        </w:rPr>
        <w:t>То, что в январе этого года состоялся Помест</w:t>
      </w:r>
      <w:r w:rsidR="007B6928">
        <w:rPr>
          <w:rFonts w:ascii="Arial" w:hAnsi="Arial" w:cs="Arial"/>
          <w:color w:val="000000"/>
          <w:sz w:val="16"/>
          <w:szCs w:val="16"/>
        </w:rPr>
        <w:t>ный Собор "Русской православной церкви московского п</w:t>
      </w:r>
      <w:r w:rsidR="007B6928" w:rsidRPr="00551330">
        <w:rPr>
          <w:rFonts w:ascii="Arial" w:hAnsi="Arial" w:cs="Arial"/>
          <w:color w:val="000000"/>
          <w:sz w:val="16"/>
          <w:szCs w:val="16"/>
        </w:rPr>
        <w:t xml:space="preserve">атриархата", еще ни о чем не говорит, так как он был созван </w:t>
      </w:r>
      <w:r w:rsidR="007B6928">
        <w:rPr>
          <w:rFonts w:ascii="Arial" w:hAnsi="Arial" w:cs="Arial"/>
          <w:color w:val="000000"/>
          <w:sz w:val="16"/>
          <w:szCs w:val="16"/>
        </w:rPr>
        <w:t xml:space="preserve">цареборцами, имяборцами, папистами, экуменистами и глобалистами </w:t>
      </w:r>
      <w:r w:rsidR="007B6928" w:rsidRPr="00551330">
        <w:rPr>
          <w:rFonts w:ascii="Arial" w:hAnsi="Arial" w:cs="Arial"/>
          <w:color w:val="000000"/>
          <w:sz w:val="16"/>
          <w:szCs w:val="16"/>
        </w:rPr>
        <w:t>с единстве</w:t>
      </w:r>
      <w:r w:rsidR="007B6928" w:rsidRPr="00551330">
        <w:rPr>
          <w:rFonts w:ascii="Arial" w:hAnsi="Arial" w:cs="Arial"/>
          <w:color w:val="000000"/>
          <w:sz w:val="16"/>
          <w:szCs w:val="16"/>
        </w:rPr>
        <w:t>н</w:t>
      </w:r>
      <w:r w:rsidR="007B6928" w:rsidRPr="00551330">
        <w:rPr>
          <w:rFonts w:ascii="Arial" w:hAnsi="Arial" w:cs="Arial"/>
          <w:color w:val="000000"/>
          <w:sz w:val="16"/>
          <w:szCs w:val="16"/>
        </w:rPr>
        <w:t xml:space="preserve">ной целью – избрание </w:t>
      </w:r>
      <w:r w:rsidR="007B6928">
        <w:rPr>
          <w:rFonts w:ascii="Arial" w:hAnsi="Arial" w:cs="Arial"/>
          <w:color w:val="000000"/>
          <w:sz w:val="16"/>
          <w:szCs w:val="16"/>
        </w:rPr>
        <w:t xml:space="preserve">себе из своей среды </w:t>
      </w:r>
      <w:r w:rsidR="007B6928" w:rsidRPr="00551330">
        <w:rPr>
          <w:rFonts w:ascii="Arial" w:hAnsi="Arial" w:cs="Arial"/>
          <w:color w:val="000000"/>
          <w:sz w:val="16"/>
          <w:szCs w:val="16"/>
        </w:rPr>
        <w:t xml:space="preserve">нового первоиерарха. И если </w:t>
      </w:r>
      <w:r w:rsidR="007B6928">
        <w:rPr>
          <w:rFonts w:ascii="Arial" w:hAnsi="Arial" w:cs="Arial"/>
          <w:color w:val="000000"/>
          <w:sz w:val="16"/>
          <w:szCs w:val="16"/>
        </w:rPr>
        <w:t xml:space="preserve">бы </w:t>
      </w:r>
      <w:r w:rsidR="007B6928" w:rsidRPr="00551330">
        <w:rPr>
          <w:rFonts w:ascii="Arial" w:hAnsi="Arial" w:cs="Arial"/>
          <w:color w:val="000000"/>
          <w:sz w:val="16"/>
          <w:szCs w:val="16"/>
        </w:rPr>
        <w:t xml:space="preserve">не смерть Алексия </w:t>
      </w:r>
      <w:r w:rsidR="007B6928" w:rsidRPr="00551330">
        <w:rPr>
          <w:rFonts w:ascii="Arial" w:hAnsi="Arial" w:cs="Arial"/>
          <w:color w:val="000000"/>
          <w:sz w:val="16"/>
          <w:szCs w:val="16"/>
          <w:lang w:val="en-US"/>
        </w:rPr>
        <w:t>II</w:t>
      </w:r>
      <w:r w:rsidR="007B6928" w:rsidRPr="00551330">
        <w:rPr>
          <w:rFonts w:ascii="Arial" w:hAnsi="Arial" w:cs="Arial"/>
          <w:color w:val="000000"/>
          <w:sz w:val="16"/>
          <w:szCs w:val="16"/>
        </w:rPr>
        <w:t>, то Поместный Собор так и не был бы созван.</w:t>
      </w:r>
      <w:r w:rsidR="00D4436B">
        <w:rPr>
          <w:rFonts w:ascii="Arial" w:hAnsi="Arial" w:cs="Arial"/>
          <w:color w:val="000000"/>
          <w:sz w:val="16"/>
          <w:szCs w:val="16"/>
        </w:rPr>
        <w:t xml:space="preserve"> Внимательно посмотрите на участников этого собора и вы поймете, что это за организация.</w:t>
      </w:r>
    </w:p>
    <w:p w:rsidR="00D94BD0" w:rsidRPr="00D94BD0" w:rsidRDefault="00D94BD0" w:rsidP="00984037">
      <w:pPr>
        <w:spacing w:after="0" w:line="240" w:lineRule="auto"/>
        <w:ind w:firstLine="284"/>
        <w:jc w:val="both"/>
        <w:rPr>
          <w:rFonts w:ascii="Times New Roman" w:hAnsi="Times New Roman"/>
          <w:b/>
          <w:i/>
          <w:color w:val="000000"/>
          <w:sz w:val="20"/>
          <w:szCs w:val="20"/>
        </w:rPr>
      </w:pPr>
    </w:p>
    <w:p w:rsidR="00615607" w:rsidRPr="00355B57" w:rsidRDefault="00615607" w:rsidP="00984037">
      <w:pPr>
        <w:spacing w:after="0" w:line="240" w:lineRule="auto"/>
        <w:ind w:firstLine="284"/>
        <w:jc w:val="both"/>
        <w:rPr>
          <w:rFonts w:ascii="Times New Roman" w:hAnsi="Times New Roman"/>
          <w:color w:val="FF0000"/>
          <w:sz w:val="24"/>
          <w:szCs w:val="24"/>
        </w:rPr>
      </w:pPr>
      <w:r w:rsidRPr="002E3828">
        <w:rPr>
          <w:rFonts w:ascii="Times New Roman" w:hAnsi="Times New Roman"/>
          <w:b/>
          <w:i/>
          <w:color w:val="000000"/>
          <w:sz w:val="24"/>
          <w:szCs w:val="24"/>
        </w:rPr>
        <w:t xml:space="preserve">Исходя из выше изложенного понимания </w:t>
      </w:r>
      <w:r>
        <w:rPr>
          <w:rFonts w:ascii="Times New Roman" w:hAnsi="Times New Roman"/>
          <w:b/>
          <w:i/>
          <w:color w:val="000000"/>
          <w:sz w:val="24"/>
          <w:szCs w:val="24"/>
        </w:rPr>
        <w:t>Апостольства</w:t>
      </w:r>
      <w:r w:rsidRPr="002E3828">
        <w:rPr>
          <w:rFonts w:ascii="Times New Roman" w:hAnsi="Times New Roman"/>
          <w:b/>
          <w:i/>
          <w:color w:val="000000"/>
          <w:sz w:val="24"/>
          <w:szCs w:val="24"/>
        </w:rPr>
        <w:t xml:space="preserve"> Церкви</w:t>
      </w:r>
      <w:r>
        <w:rPr>
          <w:rFonts w:ascii="Times New Roman" w:hAnsi="Times New Roman"/>
          <w:b/>
          <w:i/>
          <w:color w:val="000000"/>
          <w:sz w:val="24"/>
          <w:szCs w:val="24"/>
        </w:rPr>
        <w:t>, то есть</w:t>
      </w:r>
      <w:r w:rsidRPr="009A643D">
        <w:rPr>
          <w:rFonts w:ascii="Times New Roman" w:hAnsi="Times New Roman"/>
          <w:b/>
          <w:i/>
          <w:sz w:val="24"/>
          <w:szCs w:val="24"/>
        </w:rPr>
        <w:t xml:space="preserve"> </w:t>
      </w:r>
      <w:r w:rsidRPr="00D4575C">
        <w:rPr>
          <w:rFonts w:ascii="Times New Roman" w:hAnsi="Times New Roman"/>
          <w:b/>
          <w:i/>
          <w:sz w:val="24"/>
          <w:szCs w:val="24"/>
          <w:u w:val="single"/>
        </w:rPr>
        <w:t>точного исполнения В</w:t>
      </w:r>
      <w:r w:rsidRPr="00D4575C">
        <w:rPr>
          <w:rFonts w:ascii="Times New Roman" w:hAnsi="Times New Roman"/>
          <w:b/>
          <w:i/>
          <w:color w:val="000000"/>
          <w:sz w:val="24"/>
          <w:szCs w:val="24"/>
          <w:u w:val="single"/>
        </w:rPr>
        <w:t>оли пославшего Христа</w:t>
      </w:r>
      <w:r w:rsidRPr="00856209">
        <w:rPr>
          <w:rFonts w:ascii="Times New Roman" w:hAnsi="Times New Roman"/>
          <w:b/>
          <w:i/>
          <w:color w:val="000000"/>
          <w:sz w:val="24"/>
          <w:szCs w:val="24"/>
        </w:rPr>
        <w:t xml:space="preserve">, заключающейся </w:t>
      </w:r>
      <w:r w:rsidRPr="00D4575C">
        <w:rPr>
          <w:rFonts w:ascii="Times New Roman" w:hAnsi="Times New Roman"/>
          <w:b/>
          <w:i/>
          <w:sz w:val="24"/>
          <w:szCs w:val="24"/>
          <w:u w:val="single"/>
        </w:rPr>
        <w:t>в чистой проповеди С</w:t>
      </w:r>
      <w:r w:rsidRPr="00D4575C">
        <w:rPr>
          <w:rFonts w:ascii="Times New Roman" w:hAnsi="Times New Roman"/>
          <w:b/>
          <w:i/>
          <w:color w:val="000000"/>
          <w:sz w:val="24"/>
          <w:szCs w:val="24"/>
          <w:u w:val="single"/>
        </w:rPr>
        <w:t xml:space="preserve">вятого </w:t>
      </w:r>
      <w:r w:rsidRPr="00D4575C">
        <w:rPr>
          <w:rFonts w:ascii="Times New Roman" w:hAnsi="Times New Roman"/>
          <w:b/>
          <w:i/>
          <w:color w:val="000000"/>
          <w:sz w:val="24"/>
          <w:szCs w:val="24"/>
          <w:u w:val="single"/>
        </w:rPr>
        <w:lastRenderedPageBreak/>
        <w:t>Евангелия, и неизменном содержан</w:t>
      </w:r>
      <w:r w:rsidRPr="00D4575C">
        <w:rPr>
          <w:rFonts w:ascii="Times New Roman" w:hAnsi="Times New Roman"/>
          <w:b/>
          <w:i/>
          <w:sz w:val="24"/>
          <w:szCs w:val="24"/>
          <w:u w:val="single"/>
        </w:rPr>
        <w:t>ии всего писаного и неписаного П</w:t>
      </w:r>
      <w:r w:rsidRPr="00D4575C">
        <w:rPr>
          <w:rFonts w:ascii="Times New Roman" w:hAnsi="Times New Roman"/>
          <w:b/>
          <w:i/>
          <w:color w:val="000000"/>
          <w:sz w:val="24"/>
          <w:szCs w:val="24"/>
          <w:u w:val="single"/>
        </w:rPr>
        <w:t>редания Церкви</w:t>
      </w:r>
      <w:r>
        <w:rPr>
          <w:rFonts w:ascii="Times New Roman" w:hAnsi="Times New Roman"/>
          <w:b/>
          <w:i/>
          <w:color w:val="000000"/>
          <w:sz w:val="24"/>
          <w:szCs w:val="24"/>
        </w:rPr>
        <w:t>,</w:t>
      </w:r>
      <w:r>
        <w:rPr>
          <w:rFonts w:ascii="Times New Roman" w:hAnsi="Times New Roman"/>
          <w:color w:val="000000"/>
          <w:sz w:val="24"/>
          <w:szCs w:val="24"/>
        </w:rPr>
        <w:t xml:space="preserve"> </w:t>
      </w:r>
      <w:r w:rsidRPr="009A643D">
        <w:rPr>
          <w:rFonts w:ascii="Times New Roman" w:hAnsi="Times New Roman"/>
          <w:color w:val="000000"/>
          <w:sz w:val="24"/>
          <w:szCs w:val="24"/>
        </w:rPr>
        <w:t>скажите</w:t>
      </w:r>
      <w:r w:rsidR="00D4436B">
        <w:rPr>
          <w:rFonts w:ascii="Times New Roman" w:hAnsi="Times New Roman"/>
          <w:color w:val="000000"/>
          <w:sz w:val="24"/>
          <w:szCs w:val="24"/>
        </w:rPr>
        <w:t xml:space="preserve"> братия и сес</w:t>
      </w:r>
      <w:r w:rsidR="00D4436B">
        <w:rPr>
          <w:rFonts w:ascii="Times New Roman" w:hAnsi="Times New Roman"/>
          <w:color w:val="000000"/>
          <w:sz w:val="24"/>
          <w:szCs w:val="24"/>
        </w:rPr>
        <w:t>т</w:t>
      </w:r>
      <w:r w:rsidR="00D4436B">
        <w:rPr>
          <w:rFonts w:ascii="Times New Roman" w:hAnsi="Times New Roman"/>
          <w:color w:val="000000"/>
          <w:sz w:val="24"/>
          <w:szCs w:val="24"/>
        </w:rPr>
        <w:t>ры</w:t>
      </w:r>
      <w:r w:rsidRPr="009A643D">
        <w:rPr>
          <w:rFonts w:ascii="Times New Roman" w:hAnsi="Times New Roman"/>
          <w:color w:val="000000"/>
          <w:sz w:val="24"/>
          <w:szCs w:val="24"/>
        </w:rPr>
        <w:t>, сохраняется ли преемственность</w:t>
      </w:r>
      <w:r>
        <w:rPr>
          <w:rFonts w:ascii="Times New Roman" w:hAnsi="Times New Roman"/>
          <w:color w:val="000000"/>
          <w:sz w:val="24"/>
          <w:szCs w:val="24"/>
        </w:rPr>
        <w:t xml:space="preserve"> </w:t>
      </w:r>
      <w:r>
        <w:rPr>
          <w:rFonts w:ascii="Times New Roman" w:hAnsi="Times New Roman"/>
          <w:sz w:val="24"/>
          <w:szCs w:val="24"/>
        </w:rPr>
        <w:t>от</w:t>
      </w:r>
      <w:r w:rsidRPr="00856209">
        <w:rPr>
          <w:rFonts w:ascii="Times New Roman" w:hAnsi="Times New Roman"/>
          <w:sz w:val="24"/>
          <w:szCs w:val="24"/>
        </w:rPr>
        <w:t xml:space="preserve"> С</w:t>
      </w:r>
      <w:r w:rsidRPr="00856209">
        <w:rPr>
          <w:rFonts w:ascii="Times New Roman" w:hAnsi="Times New Roman"/>
          <w:color w:val="000000"/>
          <w:sz w:val="24"/>
          <w:szCs w:val="24"/>
        </w:rPr>
        <w:t>вятых Апостолов</w:t>
      </w:r>
      <w:r w:rsidRPr="009A643D">
        <w:rPr>
          <w:rFonts w:ascii="Times New Roman" w:hAnsi="Times New Roman"/>
          <w:color w:val="000000"/>
          <w:sz w:val="24"/>
          <w:szCs w:val="24"/>
        </w:rPr>
        <w:t xml:space="preserve"> на царебрцах, имяборцах, </w:t>
      </w:r>
      <w:r>
        <w:rPr>
          <w:rFonts w:ascii="Times New Roman" w:hAnsi="Times New Roman"/>
          <w:color w:val="000000"/>
          <w:sz w:val="24"/>
          <w:szCs w:val="24"/>
        </w:rPr>
        <w:t xml:space="preserve">папистах, </w:t>
      </w:r>
      <w:r w:rsidRPr="009A643D">
        <w:rPr>
          <w:rFonts w:ascii="Times New Roman" w:hAnsi="Times New Roman"/>
          <w:color w:val="000000"/>
          <w:sz w:val="24"/>
          <w:szCs w:val="24"/>
        </w:rPr>
        <w:t>экуменистах, глобалистах… и, соответственно, Благодать Святого Духа ? И, соответственно, есть ли Благодать Святого Духа в церквах</w:t>
      </w:r>
      <w:r w:rsidR="00BB0E22">
        <w:rPr>
          <w:rFonts w:ascii="Times New Roman" w:hAnsi="Times New Roman"/>
          <w:color w:val="000000"/>
          <w:sz w:val="24"/>
          <w:szCs w:val="24"/>
        </w:rPr>
        <w:t xml:space="preserve"> и храмах, где господствуют еретики</w:t>
      </w:r>
      <w:r w:rsidRPr="009A643D">
        <w:rPr>
          <w:rFonts w:ascii="Times New Roman" w:hAnsi="Times New Roman"/>
          <w:color w:val="000000"/>
          <w:sz w:val="24"/>
          <w:szCs w:val="24"/>
        </w:rPr>
        <w:t xml:space="preserve"> ?</w:t>
      </w:r>
    </w:p>
    <w:p w:rsidR="00615607" w:rsidRDefault="00615607" w:rsidP="00D94BD0">
      <w:pPr>
        <w:pStyle w:val="a8"/>
        <w:spacing w:before="0" w:beforeAutospacing="0" w:after="0" w:afterAutospacing="0"/>
        <w:ind w:firstLine="284"/>
        <w:jc w:val="both"/>
        <w:rPr>
          <w:bCs/>
          <w:color w:val="000000"/>
        </w:rPr>
      </w:pPr>
      <w:r>
        <w:rPr>
          <w:bCs/>
          <w:color w:val="000000"/>
        </w:rPr>
        <w:t xml:space="preserve">А теперь, </w:t>
      </w:r>
      <w:r w:rsidR="001C6F5F">
        <w:rPr>
          <w:bCs/>
          <w:color w:val="000000"/>
        </w:rPr>
        <w:t>братия и сестры</w:t>
      </w:r>
      <w:r>
        <w:rPr>
          <w:bCs/>
          <w:color w:val="000000"/>
        </w:rPr>
        <w:t>, честно ответьте, не мне, а себе, соответствует ли определению Единой Святой Соборной Апостольской Церкви так называемая "Тихоновская" церковь и ее осколки – "РПЦ МП", "РПЦЗ" и прочие ИПЦ, созданные архиереями-еретиками и клятвопреступниками после свержения Помазанника Божия и Самодержавия в Ро</w:t>
      </w:r>
      <w:r>
        <w:rPr>
          <w:bCs/>
          <w:color w:val="000000"/>
        </w:rPr>
        <w:t>с</w:t>
      </w:r>
      <w:r>
        <w:rPr>
          <w:bCs/>
          <w:color w:val="000000"/>
        </w:rPr>
        <w:t>сии.</w:t>
      </w:r>
    </w:p>
    <w:p w:rsidR="00615607" w:rsidRPr="00F935C6" w:rsidRDefault="00615607" w:rsidP="00615607">
      <w:pPr>
        <w:spacing w:after="0" w:line="240" w:lineRule="auto"/>
        <w:ind w:firstLine="284"/>
        <w:jc w:val="both"/>
        <w:rPr>
          <w:rFonts w:ascii="Times New Roman" w:hAnsi="Times New Roman"/>
          <w:color w:val="FF0000"/>
          <w:sz w:val="20"/>
          <w:szCs w:val="20"/>
        </w:rPr>
      </w:pPr>
    </w:p>
    <w:p w:rsidR="00615607" w:rsidRDefault="00615607" w:rsidP="00615607">
      <w:pPr>
        <w:pStyle w:val="a8"/>
        <w:spacing w:before="0" w:beforeAutospacing="0" w:after="0" w:afterAutospacing="0"/>
        <w:ind w:firstLine="284"/>
        <w:jc w:val="both"/>
        <w:rPr>
          <w:bCs/>
          <w:color w:val="000000"/>
        </w:rPr>
      </w:pPr>
      <w:r>
        <w:rPr>
          <w:bCs/>
          <w:color w:val="000000"/>
        </w:rPr>
        <w:t xml:space="preserve"> На данный момент многие Православные Христиан</w:t>
      </w:r>
      <w:r w:rsidR="001C6F5F">
        <w:rPr>
          <w:bCs/>
          <w:color w:val="000000"/>
        </w:rPr>
        <w:t>е вышли из еретической "РПЦ МП"</w:t>
      </w:r>
      <w:r>
        <w:rPr>
          <w:bCs/>
          <w:color w:val="000000"/>
        </w:rPr>
        <w:t xml:space="preserve"> и вернулись в лоно "Поместной Российской Православной Церкви", которая, кстати сказать, никуда не исчезала и пребудет до скончания века, то есть, они вернулись в Единую Святую Соборную Апостольскую Церковь и все обвинения еретичествующих епископов и духовенства таковых Православных Христиан в расколе просто несостоятельны и комментария не требуют. </w:t>
      </w:r>
    </w:p>
    <w:p w:rsidR="00615607" w:rsidRPr="00A84862" w:rsidRDefault="00615607" w:rsidP="00615607">
      <w:pPr>
        <w:pStyle w:val="a8"/>
        <w:spacing w:before="0" w:beforeAutospacing="0" w:after="0" w:afterAutospacing="0"/>
        <w:jc w:val="both"/>
        <w:rPr>
          <w:bCs/>
          <w:color w:val="000000"/>
          <w:sz w:val="16"/>
          <w:szCs w:val="16"/>
        </w:rPr>
      </w:pPr>
    </w:p>
    <w:p w:rsidR="00615607" w:rsidRDefault="00615607" w:rsidP="00615607">
      <w:pPr>
        <w:pStyle w:val="a8"/>
        <w:spacing w:before="0" w:beforeAutospacing="0" w:after="0" w:afterAutospacing="0"/>
        <w:ind w:firstLine="284"/>
        <w:jc w:val="both"/>
        <w:rPr>
          <w:bCs/>
          <w:color w:val="000000"/>
        </w:rPr>
      </w:pPr>
      <w:r w:rsidRPr="00C4773A">
        <w:rPr>
          <w:bCs/>
          <w:color w:val="000000"/>
        </w:rPr>
        <w:t>Для того, чтобы быть верным Христу никакого решения никакого Собора не нужно. А раскол у</w:t>
      </w:r>
      <w:r>
        <w:rPr>
          <w:bCs/>
          <w:color w:val="000000"/>
        </w:rPr>
        <w:t>чиняют (учинили) те, кто впали</w:t>
      </w:r>
      <w:r w:rsidRPr="00C4773A">
        <w:rPr>
          <w:bCs/>
          <w:color w:val="000000"/>
        </w:rPr>
        <w:t xml:space="preserve"> в ереси цареборчества, имяборчества, </w:t>
      </w:r>
      <w:r>
        <w:rPr>
          <w:bCs/>
          <w:color w:val="000000"/>
        </w:rPr>
        <w:t xml:space="preserve">папизма, </w:t>
      </w:r>
      <w:r w:rsidRPr="00C4773A">
        <w:rPr>
          <w:bCs/>
          <w:color w:val="000000"/>
        </w:rPr>
        <w:t xml:space="preserve">экуменизма, глобализма,… , совращают паству и уводят ее в созданную ими еретическую </w:t>
      </w:r>
      <w:r w:rsidR="00BB0E22">
        <w:rPr>
          <w:bCs/>
          <w:color w:val="000000"/>
        </w:rPr>
        <w:t xml:space="preserve">раскольническую </w:t>
      </w:r>
      <w:r w:rsidRPr="00C4773A">
        <w:rPr>
          <w:bCs/>
          <w:color w:val="000000"/>
        </w:rPr>
        <w:t>церковь</w:t>
      </w:r>
      <w:r w:rsidR="00BB0E22">
        <w:rPr>
          <w:bCs/>
          <w:color w:val="000000"/>
        </w:rPr>
        <w:t xml:space="preserve"> (парасинагогу)</w:t>
      </w:r>
      <w:r w:rsidRPr="00C4773A">
        <w:rPr>
          <w:bCs/>
          <w:color w:val="000000"/>
        </w:rPr>
        <w:t xml:space="preserve">. Кто же не идет за еретиками-раскольниками, в соответствии с </w:t>
      </w:r>
      <w:r w:rsidRPr="00C4773A">
        <w:rPr>
          <w:b/>
          <w:bCs/>
        </w:rPr>
        <w:t xml:space="preserve">15-м Правилом Двукратного Собора, </w:t>
      </w:r>
      <w:r w:rsidRPr="00C4773A">
        <w:t>открытого нам Святыми Отцами, что нужно отделятся от общения с предстоятелем "</w:t>
      </w:r>
      <w:r w:rsidRPr="00C4773A">
        <w:rPr>
          <w:i/>
          <w:iCs/>
        </w:rPr>
        <w:t>прежде Соборного разсмотрения, ради некой ереси, осужденной святыми Соборами или Отцами, когда он проповедует ересь всенародно и учит оной открыто в Церкви</w:t>
      </w:r>
      <w:r w:rsidRPr="00C4773A">
        <w:t>», таковых еретики</w:t>
      </w:r>
      <w:r w:rsidR="001C6F5F">
        <w:t>-</w:t>
      </w:r>
      <w:r>
        <w:t>архие</w:t>
      </w:r>
      <w:r w:rsidR="001C6F5F">
        <w:t xml:space="preserve">реи </w:t>
      </w:r>
      <w:r w:rsidRPr="00C4773A">
        <w:t xml:space="preserve">для </w:t>
      </w:r>
      <w:r>
        <w:t xml:space="preserve">своей </w:t>
      </w:r>
      <w:r w:rsidRPr="00C4773A">
        <w:t>маскир</w:t>
      </w:r>
      <w:r>
        <w:t>ов</w:t>
      </w:r>
      <w:r w:rsidR="001C6F5F">
        <w:t xml:space="preserve">ки называют раскольниками, и многие </w:t>
      </w:r>
      <w:r w:rsidR="00BB0E22">
        <w:t xml:space="preserve">миряне, не привыкшие использовать Богом данный талант – разум, </w:t>
      </w:r>
      <w:r w:rsidR="001C6F5F">
        <w:t>идут</w:t>
      </w:r>
      <w:r w:rsidRPr="00C4773A">
        <w:t xml:space="preserve"> у них на п</w:t>
      </w:r>
      <w:r w:rsidRPr="00C4773A">
        <w:t>о</w:t>
      </w:r>
      <w:r w:rsidRPr="00C4773A">
        <w:t>воду.</w:t>
      </w:r>
    </w:p>
    <w:p w:rsidR="00615607" w:rsidRDefault="00615607" w:rsidP="00615607">
      <w:pPr>
        <w:pStyle w:val="a8"/>
        <w:spacing w:before="0" w:beforeAutospacing="0" w:after="0" w:afterAutospacing="0"/>
        <w:ind w:firstLine="284"/>
        <w:jc w:val="both"/>
        <w:rPr>
          <w:bCs/>
          <w:color w:val="000000"/>
        </w:rPr>
      </w:pPr>
    </w:p>
    <w:p w:rsidR="00615607" w:rsidRDefault="00615607" w:rsidP="00615607">
      <w:pPr>
        <w:pStyle w:val="a8"/>
        <w:spacing w:before="0" w:beforeAutospacing="0" w:after="0" w:afterAutospacing="0"/>
        <w:ind w:firstLine="284"/>
        <w:jc w:val="both"/>
        <w:rPr>
          <w:bCs/>
          <w:color w:val="000000"/>
        </w:rPr>
      </w:pPr>
      <w:r>
        <w:rPr>
          <w:bCs/>
          <w:color w:val="000000"/>
        </w:rPr>
        <w:t>Что же касается действительности таинств и, особенно, "причащения" в еретических храмах от еретиков, то приведу два примера:</w:t>
      </w:r>
    </w:p>
    <w:p w:rsidR="00615607" w:rsidRDefault="00615607" w:rsidP="00615607">
      <w:pPr>
        <w:pStyle w:val="a8"/>
        <w:spacing w:before="0" w:beforeAutospacing="0" w:after="0" w:afterAutospacing="0"/>
        <w:ind w:firstLine="284"/>
        <w:jc w:val="both"/>
        <w:rPr>
          <w:bCs/>
          <w:color w:val="000000"/>
        </w:rPr>
      </w:pPr>
    </w:p>
    <w:p w:rsidR="00615607" w:rsidRPr="00727B90" w:rsidRDefault="00615607" w:rsidP="00615607">
      <w:pPr>
        <w:widowControl w:val="0"/>
        <w:spacing w:after="0" w:line="240" w:lineRule="auto"/>
        <w:ind w:firstLine="283"/>
        <w:jc w:val="both"/>
        <w:rPr>
          <w:rFonts w:ascii="Times New Roman" w:hAnsi="Times New Roman"/>
          <w:sz w:val="24"/>
          <w:szCs w:val="24"/>
        </w:rPr>
      </w:pPr>
      <w:r w:rsidRPr="00AF45C2">
        <w:rPr>
          <w:rFonts w:ascii="Times New Roman" w:hAnsi="Times New Roman"/>
          <w:b/>
          <w:sz w:val="24"/>
          <w:szCs w:val="24"/>
          <w:u w:val="single"/>
        </w:rPr>
        <w:t>Преподобный Иосиф, игумен Волоцкий</w:t>
      </w:r>
      <w:r w:rsidRPr="00727B90">
        <w:rPr>
          <w:rFonts w:ascii="Times New Roman" w:hAnsi="Times New Roman"/>
          <w:sz w:val="24"/>
          <w:szCs w:val="24"/>
        </w:rPr>
        <w:t>,</w:t>
      </w:r>
      <w:r>
        <w:rPr>
          <w:rFonts w:ascii="Times New Roman" w:hAnsi="Times New Roman"/>
          <w:sz w:val="24"/>
          <w:szCs w:val="24"/>
        </w:rPr>
        <w:t xml:space="preserve"> ревностный поборник и защитник чистоты Православия, </w:t>
      </w:r>
      <w:r w:rsidRPr="00727B90">
        <w:rPr>
          <w:rFonts w:ascii="Times New Roman" w:hAnsi="Times New Roman"/>
          <w:sz w:val="24"/>
          <w:szCs w:val="24"/>
        </w:rPr>
        <w:t>учит: "</w:t>
      </w:r>
      <w:r w:rsidRPr="00727B90">
        <w:rPr>
          <w:rFonts w:ascii="Times New Roman" w:hAnsi="Times New Roman"/>
          <w:i/>
          <w:sz w:val="24"/>
          <w:szCs w:val="24"/>
        </w:rPr>
        <w:t xml:space="preserve">Пусть для тебя всякий будет достойным, кроме того, кто учит ереси. </w:t>
      </w:r>
      <w:r w:rsidRPr="00727B90">
        <w:rPr>
          <w:rFonts w:ascii="Times New Roman" w:hAnsi="Times New Roman"/>
          <w:b/>
          <w:bCs/>
          <w:i/>
          <w:sz w:val="24"/>
          <w:szCs w:val="24"/>
        </w:rPr>
        <w:t>Если же ок</w:t>
      </w:r>
      <w:r w:rsidRPr="00727B90">
        <w:rPr>
          <w:rFonts w:ascii="Times New Roman" w:hAnsi="Times New Roman"/>
          <w:b/>
          <w:bCs/>
          <w:i/>
          <w:sz w:val="24"/>
          <w:szCs w:val="24"/>
        </w:rPr>
        <w:t>а</w:t>
      </w:r>
      <w:r w:rsidRPr="00727B90">
        <w:rPr>
          <w:rFonts w:ascii="Times New Roman" w:hAnsi="Times New Roman"/>
          <w:b/>
          <w:bCs/>
          <w:i/>
          <w:sz w:val="24"/>
          <w:szCs w:val="24"/>
        </w:rPr>
        <w:t>жется еретиком, то постараемся не принимать от него ни учения, ни причастия, и не только не будем причащаться у него, но будем осуждать его и всеми силами обличать, чтобы не оказаться причастными к его гибели</w:t>
      </w:r>
      <w:r w:rsidRPr="00727B90">
        <w:rPr>
          <w:rFonts w:ascii="Times New Roman" w:hAnsi="Times New Roman"/>
          <w:sz w:val="24"/>
          <w:szCs w:val="24"/>
        </w:rPr>
        <w:t xml:space="preserve">" (Преподобный Иосиф Волоцкий. Просветитель. Издание Иосифо-Волоцкого ставропигиального монастыря, 2006. С. 184). </w:t>
      </w:r>
    </w:p>
    <w:p w:rsidR="00615607" w:rsidRPr="0097686C" w:rsidRDefault="00615607" w:rsidP="00615607">
      <w:pPr>
        <w:widowControl w:val="0"/>
        <w:spacing w:after="0" w:line="240" w:lineRule="auto"/>
        <w:ind w:firstLine="283"/>
        <w:jc w:val="both"/>
        <w:rPr>
          <w:rFonts w:ascii="Times New Roman" w:hAnsi="Times New Roman"/>
          <w:sz w:val="20"/>
          <w:szCs w:val="20"/>
        </w:rPr>
      </w:pPr>
    </w:p>
    <w:p w:rsidR="000A21C3" w:rsidRDefault="00615607" w:rsidP="00615607">
      <w:pPr>
        <w:widowControl w:val="0"/>
        <w:spacing w:after="0" w:line="240" w:lineRule="auto"/>
        <w:ind w:firstLine="283"/>
        <w:jc w:val="both"/>
        <w:rPr>
          <w:rFonts w:ascii="Times New Roman" w:hAnsi="Times New Roman"/>
          <w:sz w:val="24"/>
          <w:szCs w:val="24"/>
        </w:rPr>
      </w:pPr>
      <w:r w:rsidRPr="00727B90">
        <w:rPr>
          <w:rFonts w:ascii="Times New Roman" w:hAnsi="Times New Roman"/>
          <w:sz w:val="24"/>
          <w:szCs w:val="24"/>
        </w:rPr>
        <w:t xml:space="preserve">В житии </w:t>
      </w:r>
      <w:r w:rsidRPr="00AF45C2">
        <w:rPr>
          <w:rFonts w:ascii="Times New Roman" w:hAnsi="Times New Roman"/>
          <w:b/>
          <w:sz w:val="24"/>
          <w:szCs w:val="24"/>
          <w:u w:val="single"/>
        </w:rPr>
        <w:t>Максима Исповедника</w:t>
      </w:r>
      <w:r w:rsidRPr="00727B90">
        <w:rPr>
          <w:rFonts w:ascii="Times New Roman" w:hAnsi="Times New Roman"/>
          <w:sz w:val="24"/>
          <w:szCs w:val="24"/>
        </w:rPr>
        <w:t>, разорвавшего общение со всей Константинопольской церковью из-за ее впадения в монофелитскую ересь, повествуются таковые слова Святого: "</w:t>
      </w:r>
      <w:r w:rsidRPr="00727B90">
        <w:rPr>
          <w:rFonts w:ascii="Times New Roman" w:hAnsi="Times New Roman"/>
          <w:i/>
          <w:sz w:val="24"/>
          <w:szCs w:val="24"/>
        </w:rPr>
        <w:t>Когда же я увижу Константинопольскую церковь такою, какою она была прежде, тогда и я обращусь к ней, как был и раньше ее сыном, и вступлю в общение с нею без всякого увещ</w:t>
      </w:r>
      <w:r w:rsidRPr="00727B90">
        <w:rPr>
          <w:rFonts w:ascii="Times New Roman" w:hAnsi="Times New Roman"/>
          <w:i/>
          <w:sz w:val="24"/>
          <w:szCs w:val="24"/>
        </w:rPr>
        <w:t>а</w:t>
      </w:r>
      <w:r w:rsidRPr="00727B90">
        <w:rPr>
          <w:rFonts w:ascii="Times New Roman" w:hAnsi="Times New Roman"/>
          <w:i/>
          <w:sz w:val="24"/>
          <w:szCs w:val="24"/>
        </w:rPr>
        <w:t xml:space="preserve">ния человеческого. </w:t>
      </w:r>
      <w:r w:rsidRPr="006A38E6">
        <w:rPr>
          <w:rFonts w:ascii="Times New Roman" w:hAnsi="Times New Roman"/>
          <w:b/>
          <w:i/>
          <w:sz w:val="24"/>
          <w:szCs w:val="24"/>
        </w:rPr>
        <w:t>Пока же в ней будут еретические соблазны и еретики архиереи, никакое слово, или дело, не убедит меня, чтобы я когда-либо вступил в общение с ними</w:t>
      </w:r>
      <w:r w:rsidRPr="00727B90">
        <w:rPr>
          <w:rFonts w:ascii="Times New Roman" w:hAnsi="Times New Roman"/>
          <w:sz w:val="24"/>
          <w:szCs w:val="24"/>
        </w:rPr>
        <w:t xml:space="preserve">". </w:t>
      </w:r>
    </w:p>
    <w:p w:rsidR="00615607" w:rsidRPr="00727B90" w:rsidRDefault="00615607" w:rsidP="00615607">
      <w:pPr>
        <w:widowControl w:val="0"/>
        <w:spacing w:after="0" w:line="240" w:lineRule="auto"/>
        <w:ind w:firstLine="283"/>
        <w:jc w:val="both"/>
        <w:rPr>
          <w:rFonts w:ascii="Times New Roman" w:hAnsi="Times New Roman"/>
          <w:sz w:val="24"/>
          <w:szCs w:val="24"/>
        </w:rPr>
      </w:pPr>
      <w:r w:rsidRPr="00727B90">
        <w:rPr>
          <w:rFonts w:ascii="Times New Roman" w:hAnsi="Times New Roman"/>
          <w:sz w:val="24"/>
          <w:szCs w:val="24"/>
        </w:rPr>
        <w:t xml:space="preserve">Про </w:t>
      </w:r>
      <w:r w:rsidRPr="00727B90">
        <w:rPr>
          <w:rFonts w:ascii="Times New Roman" w:hAnsi="Times New Roman"/>
          <w:sz w:val="24"/>
          <w:szCs w:val="24"/>
          <w:u w:val="single"/>
        </w:rPr>
        <w:t>патриарха-еретика</w:t>
      </w:r>
      <w:r w:rsidRPr="00727B90">
        <w:rPr>
          <w:rFonts w:ascii="Times New Roman" w:hAnsi="Times New Roman"/>
          <w:sz w:val="24"/>
          <w:szCs w:val="24"/>
        </w:rPr>
        <w:t xml:space="preserve"> преподобный Максим говорил: "</w:t>
      </w:r>
      <w:r w:rsidRPr="00727B90">
        <w:rPr>
          <w:rFonts w:ascii="Times New Roman" w:hAnsi="Times New Roman"/>
          <w:i/>
          <w:sz w:val="24"/>
          <w:szCs w:val="24"/>
        </w:rPr>
        <w:t xml:space="preserve">Если и вся вселенная начнет причащаться с патриархом, я не причащусь с ним. Ибо </w:t>
      </w:r>
      <w:r w:rsidRPr="00727B90">
        <w:rPr>
          <w:rFonts w:ascii="Times New Roman" w:hAnsi="Times New Roman"/>
          <w:i/>
          <w:sz w:val="24"/>
          <w:szCs w:val="24"/>
          <w:u w:val="single"/>
        </w:rPr>
        <w:t>я знаю из писаний Святого Апостола Павла, что Дух Святой предает анафеме даже Ангелов, если бы они стали благовествовать иначе, внося что-либо новое</w:t>
      </w:r>
      <w:r>
        <w:rPr>
          <w:rFonts w:ascii="Times New Roman" w:hAnsi="Times New Roman"/>
          <w:sz w:val="24"/>
          <w:szCs w:val="24"/>
        </w:rPr>
        <w:t>"</w:t>
      </w:r>
      <w:r w:rsidRPr="00727B90">
        <w:rPr>
          <w:rFonts w:ascii="Times New Roman" w:hAnsi="Times New Roman"/>
          <w:sz w:val="24"/>
          <w:szCs w:val="24"/>
        </w:rPr>
        <w:t xml:space="preserve"> (Гал. </w:t>
      </w:r>
      <w:r>
        <w:rPr>
          <w:rFonts w:ascii="Times New Roman" w:hAnsi="Times New Roman"/>
          <w:sz w:val="24"/>
          <w:szCs w:val="24"/>
        </w:rPr>
        <w:t>1, 8)</w:t>
      </w:r>
      <w:r w:rsidRPr="00727B90">
        <w:rPr>
          <w:rFonts w:ascii="Times New Roman" w:hAnsi="Times New Roman"/>
          <w:sz w:val="24"/>
          <w:szCs w:val="24"/>
        </w:rPr>
        <w:t xml:space="preserve">. </w:t>
      </w:r>
    </w:p>
    <w:p w:rsidR="00615607" w:rsidRDefault="00615607" w:rsidP="00615607">
      <w:pPr>
        <w:spacing w:after="0" w:line="240" w:lineRule="auto"/>
        <w:jc w:val="both"/>
        <w:rPr>
          <w:rFonts w:ascii="Times New Roman" w:hAnsi="Times New Roman"/>
          <w:color w:val="000000"/>
          <w:sz w:val="20"/>
          <w:szCs w:val="20"/>
        </w:rPr>
      </w:pPr>
    </w:p>
    <w:p w:rsidR="006F2B85" w:rsidRDefault="00AF45C2" w:rsidP="00AF45C2">
      <w:pPr>
        <w:pStyle w:val="western"/>
        <w:spacing w:before="0" w:beforeAutospacing="0" w:after="0" w:afterAutospacing="0"/>
        <w:ind w:firstLine="288"/>
        <w:jc w:val="both"/>
      </w:pPr>
      <w:r>
        <w:rPr>
          <w:color w:val="000000"/>
        </w:rPr>
        <w:t xml:space="preserve">Православных Христиан, желающих остаться верными Христу, </w:t>
      </w:r>
      <w:r w:rsidRPr="00AF45C2">
        <w:rPr>
          <w:b/>
          <w:color w:val="000000"/>
          <w:u w:val="single"/>
        </w:rPr>
        <w:t>Преподобный Феодор Студит</w:t>
      </w:r>
      <w:r>
        <w:rPr>
          <w:color w:val="000000"/>
        </w:rPr>
        <w:t xml:space="preserve"> учит: </w:t>
      </w:r>
      <w:r w:rsidRPr="006F2B85">
        <w:t>“</w:t>
      </w:r>
      <w:r w:rsidRPr="00F80F98">
        <w:rPr>
          <w:i/>
        </w:rPr>
        <w:t>Закон строго требует, чтобы Православный отнюдь не имел общения с неверными и не принимал участия вместе с ними в пище, ни в питии, ни в ином общении</w:t>
      </w:r>
      <w:r w:rsidRPr="006F2B85">
        <w:t xml:space="preserve">"... (Творения преподобного отца нашего и исповедника Феодора Студита. Том. 2, часть 2, письмо 184. К Филофею ктитору, стр. 567). </w:t>
      </w:r>
    </w:p>
    <w:p w:rsidR="00AF45C2" w:rsidRPr="006F2B85" w:rsidRDefault="00AF45C2" w:rsidP="00AF45C2">
      <w:pPr>
        <w:pStyle w:val="western"/>
        <w:spacing w:before="0" w:beforeAutospacing="0" w:after="0" w:afterAutospacing="0"/>
        <w:ind w:firstLine="288"/>
        <w:jc w:val="both"/>
      </w:pPr>
      <w:r w:rsidRPr="006F2B85">
        <w:t>“</w:t>
      </w:r>
      <w:r w:rsidRPr="00F80F98">
        <w:rPr>
          <w:i/>
        </w:rPr>
        <w:t>Встреча и присоединение к христоборной ереси и даже однократное общение с ней – есть для увлеченного душевная смерть</w:t>
      </w:r>
      <w:r w:rsidRPr="006F2B85">
        <w:t>” (Там же, часть 3, письмо 194. Монаху Антонию, стр. 768).</w:t>
      </w:r>
    </w:p>
    <w:p w:rsidR="00AF45C2" w:rsidRPr="006F2B85" w:rsidRDefault="00AF45C2" w:rsidP="00AF45C2">
      <w:pPr>
        <w:pStyle w:val="western"/>
        <w:spacing w:before="0" w:beforeAutospacing="0" w:after="0" w:afterAutospacing="0"/>
        <w:ind w:firstLine="288"/>
        <w:jc w:val="both"/>
      </w:pPr>
      <w:r w:rsidRPr="006F2B85">
        <w:t>Все это сказано преподобным по поводу общения с ересью вообще. Но эти формы общения могут быть разными. И все это воспрещено.</w:t>
      </w:r>
    </w:p>
    <w:p w:rsidR="00AF45C2" w:rsidRPr="006F2B85" w:rsidRDefault="00AF45C2" w:rsidP="00AF45C2">
      <w:pPr>
        <w:pStyle w:val="western"/>
        <w:spacing w:before="0" w:beforeAutospacing="0" w:after="0" w:afterAutospacing="0"/>
        <w:ind w:firstLine="288"/>
        <w:jc w:val="both"/>
      </w:pPr>
      <w:r w:rsidRPr="006F2B85">
        <w:lastRenderedPageBreak/>
        <w:t>“</w:t>
      </w:r>
      <w:r w:rsidRPr="00F80F98">
        <w:rPr>
          <w:i/>
        </w:rPr>
        <w:t xml:space="preserve">В церкви, занимаемые еретиками, не входить, и </w:t>
      </w:r>
      <w:r w:rsidR="006F2B85" w:rsidRPr="00F80F98">
        <w:rPr>
          <w:i/>
        </w:rPr>
        <w:t>если храм поступит во владение П</w:t>
      </w:r>
      <w:r w:rsidRPr="00F80F98">
        <w:rPr>
          <w:i/>
        </w:rPr>
        <w:t>равославного (исповедания) после совершения там еретических возношений, не священно</w:t>
      </w:r>
      <w:r w:rsidR="006F2B85" w:rsidRPr="00F80F98">
        <w:rPr>
          <w:i/>
        </w:rPr>
        <w:t>действовать в нем П</w:t>
      </w:r>
      <w:r w:rsidRPr="00F80F98">
        <w:rPr>
          <w:i/>
        </w:rPr>
        <w:t>равослав</w:t>
      </w:r>
      <w:r w:rsidR="006F2B85" w:rsidRPr="00F80F98">
        <w:rPr>
          <w:i/>
        </w:rPr>
        <w:t>ному священнику без разрешения П</w:t>
      </w:r>
      <w:r w:rsidRPr="00F80F98">
        <w:rPr>
          <w:i/>
        </w:rPr>
        <w:t>равославного епископа</w:t>
      </w:r>
      <w:r w:rsidRPr="006F2B85">
        <w:t>” (Там же, часть 2, письмо 152. К Феодору монаху, стр. 528).</w:t>
      </w:r>
    </w:p>
    <w:p w:rsidR="00AF45C2" w:rsidRPr="006F2B85" w:rsidRDefault="00AF45C2" w:rsidP="00AF45C2">
      <w:pPr>
        <w:pStyle w:val="western"/>
        <w:spacing w:before="0" w:beforeAutospacing="0" w:after="0" w:afterAutospacing="0"/>
        <w:ind w:firstLine="288"/>
        <w:jc w:val="both"/>
      </w:pPr>
      <w:r w:rsidRPr="006F2B85">
        <w:t>“</w:t>
      </w:r>
      <w:r w:rsidRPr="00F80F98">
        <w:rPr>
          <w:i/>
        </w:rPr>
        <w:t>Если в церкви было совершено богослужение</w:t>
      </w:r>
      <w:r w:rsidR="006F2B85" w:rsidRPr="00F80F98">
        <w:rPr>
          <w:i/>
        </w:rPr>
        <w:t xml:space="preserve"> нечестивыми, если однажды, то П</w:t>
      </w:r>
      <w:r w:rsidRPr="00F80F98">
        <w:rPr>
          <w:i/>
        </w:rPr>
        <w:t>равославные могут входить, соверш</w:t>
      </w:r>
      <w:r w:rsidR="006F2B85" w:rsidRPr="00F80F98">
        <w:rPr>
          <w:i/>
        </w:rPr>
        <w:t>ая в нем только молитвы, но не Т</w:t>
      </w:r>
      <w:r w:rsidRPr="00F80F98">
        <w:rPr>
          <w:i/>
        </w:rPr>
        <w:t xml:space="preserve">аинства, </w:t>
      </w:r>
      <w:r w:rsidRPr="00F80F98">
        <w:rPr>
          <w:b/>
          <w:bCs/>
          <w:i/>
        </w:rPr>
        <w:t>а если многократно, то пусть д</w:t>
      </w:r>
      <w:r w:rsidRPr="00F80F98">
        <w:rPr>
          <w:b/>
          <w:bCs/>
          <w:i/>
        </w:rPr>
        <w:t>а</w:t>
      </w:r>
      <w:r w:rsidRPr="00F80F98">
        <w:rPr>
          <w:b/>
          <w:bCs/>
          <w:i/>
        </w:rPr>
        <w:t>леко уходят от нее</w:t>
      </w:r>
      <w:r w:rsidRPr="006F2B85">
        <w:t>” (Там же, часть 2, письмо 49. К отцам гонимым, стр. 406).</w:t>
      </w:r>
    </w:p>
    <w:p w:rsidR="006F2B85" w:rsidRPr="006F2B85" w:rsidRDefault="006F2B85" w:rsidP="006F2B85">
      <w:pPr>
        <w:pStyle w:val="western"/>
        <w:spacing w:before="0" w:beforeAutospacing="0" w:after="0" w:afterAutospacing="0"/>
        <w:ind w:firstLine="288"/>
        <w:jc w:val="both"/>
      </w:pPr>
      <w:r w:rsidRPr="006F2B85">
        <w:t xml:space="preserve">На вопрос </w:t>
      </w:r>
      <w:r w:rsidRPr="00880CB5">
        <w:rPr>
          <w:u w:val="single"/>
        </w:rPr>
        <w:t>о церквах, оскверненных священниками, вступившими в общение с ересью, и занимаемых ими</w:t>
      </w:r>
      <w:r w:rsidRPr="006F2B85">
        <w:t>: можно ли входить в них для молитвы и псалмопения?, – преподобный Феодор ответил: «</w:t>
      </w:r>
      <w:r w:rsidRPr="006F2B85">
        <w:rPr>
          <w:b/>
          <w:bCs/>
        </w:rPr>
        <w:t>Отнюдь не должно входить в такие церкви для указанных целей</w:t>
      </w:r>
      <w:r w:rsidRPr="006F2B85">
        <w:t>; ибо написано: “</w:t>
      </w:r>
      <w:r w:rsidRPr="006F2B85">
        <w:rPr>
          <w:i/>
          <w:iCs/>
        </w:rPr>
        <w:t>се оставляется вам дом ваш пуст</w:t>
      </w:r>
      <w:r w:rsidRPr="006F2B85">
        <w:t xml:space="preserve">” (Матф. 22, 38). Подлинно, </w:t>
      </w:r>
      <w:r w:rsidRPr="006F2B85">
        <w:rPr>
          <w:b/>
          <w:bCs/>
        </w:rPr>
        <w:t>как скоро введена ересь, то отлетел Ангел-хранитель тех мест</w:t>
      </w:r>
      <w:r w:rsidRPr="006F2B85">
        <w:t>, по словам Василия Великого (письмо 230), и такой храм стал обыкновенным домом. И “</w:t>
      </w:r>
      <w:r w:rsidRPr="006F2B85">
        <w:rPr>
          <w:i/>
          <w:iCs/>
        </w:rPr>
        <w:t>не вниду</w:t>
      </w:r>
      <w:r w:rsidRPr="006F2B85">
        <w:t xml:space="preserve">, – говорит псалмопевец, – </w:t>
      </w:r>
      <w:r w:rsidRPr="006F2B85">
        <w:rPr>
          <w:i/>
          <w:iCs/>
        </w:rPr>
        <w:t>в церковь лукавнующих</w:t>
      </w:r>
      <w:r w:rsidR="00F80F98">
        <w:t>” (Пс. 25, 5). И А</w:t>
      </w:r>
      <w:r w:rsidRPr="006F2B85">
        <w:t>постол говорит: “</w:t>
      </w:r>
      <w:r w:rsidRPr="006F2B85">
        <w:rPr>
          <w:i/>
          <w:iCs/>
        </w:rPr>
        <w:t>кое сложение церкви Б</w:t>
      </w:r>
      <w:r w:rsidRPr="006F2B85">
        <w:rPr>
          <w:i/>
          <w:iCs/>
        </w:rPr>
        <w:t>о</w:t>
      </w:r>
      <w:r w:rsidRPr="006F2B85">
        <w:rPr>
          <w:i/>
          <w:iCs/>
        </w:rPr>
        <w:t>жией со идолы</w:t>
      </w:r>
      <w:r w:rsidRPr="006F2B85">
        <w:t>”?» (2 Кор. 6, 16).</w:t>
      </w:r>
    </w:p>
    <w:p w:rsidR="006F2B85" w:rsidRPr="006F2B85" w:rsidRDefault="006F2B85" w:rsidP="006F2B85">
      <w:pPr>
        <w:pStyle w:val="western"/>
        <w:spacing w:before="0" w:beforeAutospacing="0" w:after="0" w:afterAutospacing="0"/>
        <w:ind w:firstLine="288"/>
        <w:jc w:val="both"/>
      </w:pPr>
      <w:r>
        <w:t>На в</w:t>
      </w:r>
      <w:r w:rsidRPr="006F2B85">
        <w:t xml:space="preserve">опрос </w:t>
      </w:r>
      <w:r w:rsidRPr="00880CB5">
        <w:rPr>
          <w:u w:val="single"/>
        </w:rPr>
        <w:t>о церквах, оскверненных теми же священиками, но не занимаемых ими</w:t>
      </w:r>
      <w:r w:rsidRPr="006F2B85">
        <w:t>: можно ли петь и молиться в них?</w:t>
      </w:r>
      <w:r>
        <w:t xml:space="preserve">, </w:t>
      </w:r>
      <w:r w:rsidRPr="006F2B85">
        <w:t>–</w:t>
      </w:r>
      <w:r>
        <w:t xml:space="preserve"> преподобный дал такой ответ:</w:t>
      </w:r>
      <w:r w:rsidRPr="006F2B85">
        <w:t xml:space="preserve"> «</w:t>
      </w:r>
      <w:r w:rsidRPr="00F80F98">
        <w:rPr>
          <w:i/>
        </w:rPr>
        <w:t>Можно входить в такие церкви для пения и молитвы, если только они не будут более оскверняться</w:t>
      </w:r>
      <w:r w:rsidR="00D41424" w:rsidRPr="00F80F98">
        <w:rPr>
          <w:i/>
        </w:rPr>
        <w:t xml:space="preserve"> еретиками, но будут занимаемы П</w:t>
      </w:r>
      <w:r w:rsidRPr="00F80F98">
        <w:rPr>
          <w:i/>
        </w:rPr>
        <w:t>р</w:t>
      </w:r>
      <w:r w:rsidRPr="00F80F98">
        <w:rPr>
          <w:i/>
        </w:rPr>
        <w:t>а</w:t>
      </w:r>
      <w:r w:rsidRPr="00F80F98">
        <w:rPr>
          <w:i/>
        </w:rPr>
        <w:t>вославными навсегда. Впрочем, в этом случае постановлено, чтобы совершалось открытие церкви не совратившимся епископом или священником, с произнесением молитвы. Если это будет сделано, то и со</w:t>
      </w:r>
      <w:r w:rsidR="00D41424" w:rsidRPr="00F80F98">
        <w:rPr>
          <w:i/>
        </w:rPr>
        <w:t>вершать Л</w:t>
      </w:r>
      <w:r w:rsidRPr="00F80F98">
        <w:rPr>
          <w:i/>
        </w:rPr>
        <w:t>итургию там не запрещается...</w:t>
      </w:r>
      <w:r w:rsidRPr="006F2B85">
        <w:t>” (Там же, часть 3, письмо 214. К Мефодию м</w:t>
      </w:r>
      <w:r w:rsidRPr="006F2B85">
        <w:t>о</w:t>
      </w:r>
      <w:r w:rsidRPr="006F2B85">
        <w:t>наху, стр. 622-626).</w:t>
      </w:r>
    </w:p>
    <w:p w:rsidR="006F2B85" w:rsidRPr="00F80F98" w:rsidRDefault="006F2B85" w:rsidP="006F2B85">
      <w:pPr>
        <w:pStyle w:val="western"/>
        <w:spacing w:before="0" w:beforeAutospacing="0" w:after="0" w:afterAutospacing="0"/>
        <w:ind w:firstLine="288"/>
        <w:jc w:val="both"/>
        <w:rPr>
          <w:b/>
        </w:rPr>
      </w:pPr>
      <w:r w:rsidRPr="006F2B85">
        <w:t xml:space="preserve">Итак, общий вывод ясен: </w:t>
      </w:r>
      <w:r w:rsidRPr="00F80F98">
        <w:rPr>
          <w:b/>
        </w:rPr>
        <w:t xml:space="preserve">в храмы, занимаемые еретиками ныне или в прошлом, для </w:t>
      </w:r>
      <w:r w:rsidR="00D41424" w:rsidRPr="00F80F98">
        <w:rPr>
          <w:b/>
        </w:rPr>
        <w:t>молитвы или Б</w:t>
      </w:r>
      <w:r w:rsidRPr="00F80F98">
        <w:rPr>
          <w:b/>
        </w:rPr>
        <w:t>оголужени</w:t>
      </w:r>
      <w:r w:rsidR="00D41424" w:rsidRPr="00F80F98">
        <w:rPr>
          <w:b/>
        </w:rPr>
        <w:t>я входить нельзя. Только после П</w:t>
      </w:r>
      <w:r w:rsidRPr="00F80F98">
        <w:rPr>
          <w:b/>
        </w:rPr>
        <w:t>равославного освящения несовратившимся еп</w:t>
      </w:r>
      <w:r w:rsidRPr="00F80F98">
        <w:rPr>
          <w:b/>
        </w:rPr>
        <w:t>и</w:t>
      </w:r>
      <w:r w:rsidRPr="00F80F98">
        <w:rPr>
          <w:b/>
        </w:rPr>
        <w:t>скопом или свя</w:t>
      </w:r>
      <w:r w:rsidR="00D41424" w:rsidRPr="00F80F98">
        <w:rPr>
          <w:b/>
        </w:rPr>
        <w:t>щенником храм становится П</w:t>
      </w:r>
      <w:r w:rsidRPr="00F80F98">
        <w:rPr>
          <w:b/>
        </w:rPr>
        <w:t>равославным, а до того бывший храм – обыкнове</w:t>
      </w:r>
      <w:r w:rsidRPr="00F80F98">
        <w:rPr>
          <w:b/>
        </w:rPr>
        <w:t>н</w:t>
      </w:r>
      <w:r w:rsidRPr="00F80F98">
        <w:rPr>
          <w:b/>
        </w:rPr>
        <w:t>ный дом.</w:t>
      </w:r>
    </w:p>
    <w:p w:rsidR="00AF45C2" w:rsidRPr="00D94BD0" w:rsidRDefault="00AF45C2" w:rsidP="00AF45C2">
      <w:pPr>
        <w:spacing w:after="0" w:line="240" w:lineRule="auto"/>
        <w:ind w:firstLine="284"/>
        <w:jc w:val="both"/>
        <w:rPr>
          <w:rFonts w:ascii="Times New Roman" w:hAnsi="Times New Roman"/>
          <w:color w:val="000000"/>
          <w:sz w:val="16"/>
          <w:szCs w:val="16"/>
        </w:rPr>
      </w:pPr>
    </w:p>
    <w:p w:rsidR="00615607" w:rsidRPr="005202FD" w:rsidRDefault="00615607" w:rsidP="00615607">
      <w:pPr>
        <w:widowControl w:val="0"/>
        <w:tabs>
          <w:tab w:val="left" w:pos="7469"/>
        </w:tabs>
        <w:spacing w:after="0" w:line="240" w:lineRule="auto"/>
        <w:ind w:firstLine="283"/>
        <w:jc w:val="both"/>
        <w:rPr>
          <w:rFonts w:ascii="Times New Roman" w:hAnsi="Times New Roman"/>
          <w:sz w:val="24"/>
          <w:szCs w:val="24"/>
        </w:rPr>
      </w:pPr>
      <w:r w:rsidRPr="006F2B85">
        <w:rPr>
          <w:rFonts w:ascii="Times New Roman" w:hAnsi="Times New Roman"/>
          <w:bCs/>
          <w:sz w:val="24"/>
          <w:szCs w:val="24"/>
        </w:rPr>
        <w:t xml:space="preserve">Каждый волен делать свой выбор, но следует помнить, что ересь – это отступление от Бога, </w:t>
      </w:r>
      <w:r w:rsidR="00BB0E22" w:rsidRPr="006F2B85">
        <w:rPr>
          <w:rFonts w:ascii="Times New Roman" w:hAnsi="Times New Roman"/>
          <w:bCs/>
          <w:sz w:val="24"/>
          <w:szCs w:val="24"/>
        </w:rPr>
        <w:t xml:space="preserve">отпадение от Его мистического Тела, </w:t>
      </w:r>
      <w:r w:rsidRPr="006F2B85">
        <w:rPr>
          <w:rFonts w:ascii="Times New Roman" w:hAnsi="Times New Roman"/>
          <w:bCs/>
          <w:sz w:val="24"/>
          <w:szCs w:val="24"/>
        </w:rPr>
        <w:t xml:space="preserve">и общение с еретиками </w:t>
      </w:r>
      <w:r w:rsidR="00BB0E22" w:rsidRPr="006F2B85">
        <w:rPr>
          <w:rFonts w:ascii="Times New Roman" w:hAnsi="Times New Roman"/>
          <w:bCs/>
          <w:sz w:val="24"/>
          <w:szCs w:val="24"/>
        </w:rPr>
        <w:t>удаляет таковых от  Царствия Небесного</w:t>
      </w:r>
      <w:r w:rsidRPr="006F2B85">
        <w:rPr>
          <w:rFonts w:ascii="Times New Roman" w:hAnsi="Times New Roman"/>
          <w:sz w:val="24"/>
          <w:szCs w:val="24"/>
        </w:rPr>
        <w:t>. Поэтому все впавшие</w:t>
      </w:r>
      <w:r>
        <w:rPr>
          <w:rFonts w:ascii="Times New Roman" w:hAnsi="Times New Roman"/>
          <w:sz w:val="24"/>
          <w:szCs w:val="24"/>
        </w:rPr>
        <w:t xml:space="preserve"> и впадающие в раскол и в различные ереси, как то: цареборчество, </w:t>
      </w:r>
      <w:r w:rsidR="000A21C3">
        <w:rPr>
          <w:rFonts w:ascii="Times New Roman" w:hAnsi="Times New Roman"/>
          <w:sz w:val="24"/>
          <w:szCs w:val="24"/>
        </w:rPr>
        <w:t xml:space="preserve">иконоборчество, </w:t>
      </w:r>
      <w:r>
        <w:rPr>
          <w:rFonts w:ascii="Times New Roman" w:hAnsi="Times New Roman"/>
          <w:sz w:val="24"/>
          <w:szCs w:val="24"/>
        </w:rPr>
        <w:t>имяборчество, папизм, экуменизм, глобализм,… не могут уже служить Христу – Спасителю нашему, а являются слугами и рабами антихристу, то есть ди</w:t>
      </w:r>
      <w:r>
        <w:rPr>
          <w:rFonts w:ascii="Times New Roman" w:hAnsi="Times New Roman"/>
          <w:sz w:val="24"/>
          <w:szCs w:val="24"/>
        </w:rPr>
        <w:t>а</w:t>
      </w:r>
      <w:r>
        <w:rPr>
          <w:rFonts w:ascii="Times New Roman" w:hAnsi="Times New Roman"/>
          <w:sz w:val="24"/>
          <w:szCs w:val="24"/>
        </w:rPr>
        <w:t>волу-человекоубийце.</w:t>
      </w:r>
    </w:p>
    <w:p w:rsidR="00615607" w:rsidRDefault="00615607" w:rsidP="00615607">
      <w:pPr>
        <w:pStyle w:val="a8"/>
        <w:spacing w:before="0" w:beforeAutospacing="0" w:after="0" w:afterAutospacing="0"/>
        <w:ind w:firstLine="284"/>
        <w:jc w:val="both"/>
        <w:rPr>
          <w:bCs/>
          <w:color w:val="000000"/>
        </w:rPr>
      </w:pPr>
    </w:p>
    <w:p w:rsidR="00E90F5B" w:rsidRPr="00BB0E22" w:rsidRDefault="00E90F5B" w:rsidP="00E90F5B">
      <w:pPr>
        <w:pStyle w:val="aa"/>
        <w:spacing w:after="0" w:line="240" w:lineRule="auto"/>
        <w:ind w:left="0" w:firstLine="284"/>
        <w:rPr>
          <w:rFonts w:ascii="Times New Roman" w:hAnsi="Times New Roman"/>
          <w:b/>
          <w:i/>
          <w:sz w:val="28"/>
          <w:szCs w:val="28"/>
          <w:u w:val="single"/>
        </w:rPr>
      </w:pPr>
      <w:r w:rsidRPr="00BB0E22">
        <w:rPr>
          <w:rFonts w:ascii="Times New Roman" w:hAnsi="Times New Roman"/>
          <w:b/>
          <w:i/>
          <w:sz w:val="28"/>
          <w:szCs w:val="28"/>
          <w:u w:val="single"/>
        </w:rPr>
        <w:t>Д.</w:t>
      </w:r>
      <w:r w:rsidR="004D43D3" w:rsidRPr="00BB0E22">
        <w:rPr>
          <w:rFonts w:ascii="Times New Roman" w:hAnsi="Times New Roman"/>
          <w:b/>
          <w:i/>
          <w:sz w:val="28"/>
          <w:szCs w:val="28"/>
          <w:u w:val="single"/>
        </w:rPr>
        <w:t xml:space="preserve"> О Возрождении</w:t>
      </w:r>
      <w:r w:rsidRPr="00BB0E22">
        <w:rPr>
          <w:rFonts w:ascii="Times New Roman" w:hAnsi="Times New Roman"/>
          <w:b/>
          <w:i/>
          <w:sz w:val="28"/>
          <w:szCs w:val="28"/>
          <w:u w:val="single"/>
        </w:rPr>
        <w:t>.</w:t>
      </w:r>
    </w:p>
    <w:p w:rsidR="00E90F5B" w:rsidRPr="00D94BD0" w:rsidRDefault="00E90F5B" w:rsidP="00615607">
      <w:pPr>
        <w:pStyle w:val="a8"/>
        <w:spacing w:before="0" w:beforeAutospacing="0" w:after="0" w:afterAutospacing="0"/>
        <w:ind w:firstLine="284"/>
        <w:jc w:val="both"/>
        <w:rPr>
          <w:bCs/>
          <w:color w:val="000000"/>
          <w:sz w:val="20"/>
          <w:szCs w:val="20"/>
        </w:rPr>
      </w:pPr>
    </w:p>
    <w:p w:rsidR="00A40DE5" w:rsidRDefault="00BB0E22" w:rsidP="00615607">
      <w:pPr>
        <w:pStyle w:val="a8"/>
        <w:spacing w:before="0" w:beforeAutospacing="0" w:after="0" w:afterAutospacing="0"/>
        <w:ind w:firstLine="284"/>
        <w:jc w:val="both"/>
        <w:rPr>
          <w:bCs/>
          <w:color w:val="000000"/>
        </w:rPr>
      </w:pPr>
      <w:r>
        <w:rPr>
          <w:bCs/>
          <w:color w:val="000000"/>
        </w:rPr>
        <w:t>Т</w:t>
      </w:r>
      <w:r w:rsidR="00A81D60">
        <w:rPr>
          <w:bCs/>
          <w:color w:val="000000"/>
        </w:rPr>
        <w:t>еперь, братия и сестры, надеюсь, стали понятны и основные методы воинствования лукавого супостата против Церкви Христовой. Это – ереси и раскол</w:t>
      </w:r>
      <w:r w:rsidR="008F4067">
        <w:rPr>
          <w:bCs/>
          <w:color w:val="000000"/>
        </w:rPr>
        <w:t>ы</w:t>
      </w:r>
      <w:r w:rsidR="00A81D60">
        <w:rPr>
          <w:bCs/>
          <w:color w:val="000000"/>
        </w:rPr>
        <w:t>.</w:t>
      </w:r>
    </w:p>
    <w:p w:rsidR="00A81D60" w:rsidRDefault="00A81D60" w:rsidP="00615607">
      <w:pPr>
        <w:pStyle w:val="a8"/>
        <w:spacing w:before="0" w:beforeAutospacing="0" w:after="0" w:afterAutospacing="0"/>
        <w:ind w:firstLine="284"/>
        <w:jc w:val="both"/>
        <w:rPr>
          <w:bCs/>
          <w:color w:val="000000"/>
        </w:rPr>
      </w:pPr>
      <w:r>
        <w:rPr>
          <w:bCs/>
          <w:color w:val="000000"/>
        </w:rPr>
        <w:t>Удобно впадают в них те Православные Христиане, кто является таковыми только по названию, то есть те, кто:</w:t>
      </w:r>
    </w:p>
    <w:p w:rsidR="002C31F9" w:rsidRDefault="00A81D60" w:rsidP="009D702D">
      <w:pPr>
        <w:pStyle w:val="a8"/>
        <w:numPr>
          <w:ilvl w:val="0"/>
          <w:numId w:val="17"/>
        </w:numPr>
        <w:spacing w:before="0" w:beforeAutospacing="0" w:after="0" w:afterAutospacing="0"/>
        <w:ind w:left="426" w:hanging="284"/>
        <w:jc w:val="both"/>
        <w:rPr>
          <w:bCs/>
          <w:color w:val="000000"/>
        </w:rPr>
      </w:pPr>
      <w:r>
        <w:rPr>
          <w:bCs/>
          <w:color w:val="000000"/>
        </w:rPr>
        <w:t>не старается совершать ежедневно утренние и вечернее правила, или исполняет их "для галочки"</w:t>
      </w:r>
      <w:r w:rsidR="002C31F9">
        <w:rPr>
          <w:bCs/>
          <w:color w:val="000000"/>
        </w:rPr>
        <w:t>;</w:t>
      </w:r>
    </w:p>
    <w:p w:rsidR="002C31F9" w:rsidRDefault="00A81D60" w:rsidP="009D702D">
      <w:pPr>
        <w:pStyle w:val="a8"/>
        <w:numPr>
          <w:ilvl w:val="0"/>
          <w:numId w:val="17"/>
        </w:numPr>
        <w:spacing w:before="0" w:beforeAutospacing="0" w:after="0" w:afterAutospacing="0"/>
        <w:ind w:left="426" w:hanging="284"/>
        <w:jc w:val="both"/>
        <w:rPr>
          <w:bCs/>
          <w:color w:val="000000"/>
        </w:rPr>
      </w:pPr>
      <w:r>
        <w:rPr>
          <w:bCs/>
          <w:color w:val="000000"/>
        </w:rPr>
        <w:t>не читает Священного Писания и Жития Святых</w:t>
      </w:r>
      <w:r w:rsidR="002C31F9">
        <w:rPr>
          <w:bCs/>
          <w:color w:val="000000"/>
        </w:rPr>
        <w:t xml:space="preserve">; </w:t>
      </w:r>
    </w:p>
    <w:p w:rsidR="00A81D60" w:rsidRDefault="00A81D60" w:rsidP="009D702D">
      <w:pPr>
        <w:pStyle w:val="a8"/>
        <w:numPr>
          <w:ilvl w:val="0"/>
          <w:numId w:val="17"/>
        </w:numPr>
        <w:spacing w:before="0" w:beforeAutospacing="0" w:after="0" w:afterAutospacing="0"/>
        <w:ind w:left="426" w:hanging="284"/>
        <w:jc w:val="both"/>
        <w:rPr>
          <w:bCs/>
          <w:color w:val="000000"/>
        </w:rPr>
      </w:pPr>
      <w:r>
        <w:rPr>
          <w:bCs/>
          <w:color w:val="000000"/>
        </w:rPr>
        <w:t>не изучает Правила и Каноны</w:t>
      </w:r>
      <w:r w:rsidR="002C31F9">
        <w:rPr>
          <w:bCs/>
          <w:color w:val="000000"/>
        </w:rPr>
        <w:t>, установленные Богом через Своих Апостолов и через Святых отцов Церкви на Вселенских и Поместных Соборах;</w:t>
      </w:r>
    </w:p>
    <w:p w:rsidR="002C31F9" w:rsidRDefault="002C31F9" w:rsidP="009D702D">
      <w:pPr>
        <w:pStyle w:val="a8"/>
        <w:numPr>
          <w:ilvl w:val="0"/>
          <w:numId w:val="17"/>
        </w:numPr>
        <w:spacing w:before="0" w:beforeAutospacing="0" w:after="0" w:afterAutospacing="0"/>
        <w:ind w:left="426" w:hanging="284"/>
        <w:jc w:val="both"/>
        <w:rPr>
          <w:bCs/>
          <w:color w:val="000000"/>
        </w:rPr>
      </w:pPr>
      <w:r>
        <w:rPr>
          <w:bCs/>
          <w:color w:val="000000"/>
        </w:rPr>
        <w:t>дело своего спасения перекладывает на духовенство – "батюшка лучше знает"</w:t>
      </w:r>
      <w:r w:rsidR="00281A39">
        <w:rPr>
          <w:bCs/>
          <w:color w:val="000000"/>
        </w:rPr>
        <w:t>, тем самым зарывая в землю данный Богом талант разумения</w:t>
      </w:r>
      <w:r>
        <w:rPr>
          <w:bCs/>
          <w:color w:val="000000"/>
        </w:rPr>
        <w:t>;</w:t>
      </w:r>
    </w:p>
    <w:p w:rsidR="002C31F9" w:rsidRDefault="002C31F9" w:rsidP="009D702D">
      <w:pPr>
        <w:pStyle w:val="a8"/>
        <w:numPr>
          <w:ilvl w:val="0"/>
          <w:numId w:val="17"/>
        </w:numPr>
        <w:spacing w:before="0" w:beforeAutospacing="0" w:after="0" w:afterAutospacing="0"/>
        <w:ind w:left="426" w:hanging="284"/>
        <w:jc w:val="both"/>
        <w:rPr>
          <w:bCs/>
          <w:color w:val="000000"/>
        </w:rPr>
      </w:pPr>
      <w:r>
        <w:rPr>
          <w:bCs/>
          <w:color w:val="000000"/>
        </w:rPr>
        <w:t>нерадит о спасении родных и близких и, в итоге, о возрождении Святой Руси;</w:t>
      </w:r>
    </w:p>
    <w:p w:rsidR="002C31F9" w:rsidRDefault="002C31F9" w:rsidP="009D702D">
      <w:pPr>
        <w:pStyle w:val="a8"/>
        <w:numPr>
          <w:ilvl w:val="0"/>
          <w:numId w:val="17"/>
        </w:numPr>
        <w:spacing w:before="0" w:beforeAutospacing="0" w:after="0" w:afterAutospacing="0"/>
        <w:ind w:left="426" w:hanging="284"/>
        <w:jc w:val="both"/>
        <w:rPr>
          <w:bCs/>
          <w:color w:val="000000"/>
        </w:rPr>
      </w:pPr>
      <w:r>
        <w:rPr>
          <w:bCs/>
          <w:color w:val="000000"/>
        </w:rPr>
        <w:t xml:space="preserve">не старается жить по Заповедям Христовым и вспоминает о Боге только в трудных обстоятельствах жизни; </w:t>
      </w:r>
    </w:p>
    <w:p w:rsidR="002C31F9" w:rsidRDefault="002C31F9" w:rsidP="009D702D">
      <w:pPr>
        <w:pStyle w:val="a8"/>
        <w:numPr>
          <w:ilvl w:val="0"/>
          <w:numId w:val="17"/>
        </w:numPr>
        <w:spacing w:before="0" w:beforeAutospacing="0" w:after="0" w:afterAutospacing="0"/>
        <w:ind w:left="426" w:hanging="284"/>
        <w:jc w:val="both"/>
        <w:rPr>
          <w:bCs/>
          <w:color w:val="000000"/>
        </w:rPr>
      </w:pPr>
      <w:r>
        <w:rPr>
          <w:bCs/>
          <w:color w:val="000000"/>
        </w:rPr>
        <w:t>пытается служить "мамонне" в надежде на М</w:t>
      </w:r>
      <w:r>
        <w:rPr>
          <w:bCs/>
          <w:color w:val="000000"/>
        </w:rPr>
        <w:t>и</w:t>
      </w:r>
      <w:r>
        <w:rPr>
          <w:bCs/>
          <w:color w:val="000000"/>
        </w:rPr>
        <w:t>лосердие Божие;</w:t>
      </w:r>
    </w:p>
    <w:p w:rsidR="002C31F9" w:rsidRDefault="00281A39" w:rsidP="009D702D">
      <w:pPr>
        <w:pStyle w:val="a8"/>
        <w:numPr>
          <w:ilvl w:val="0"/>
          <w:numId w:val="17"/>
        </w:numPr>
        <w:spacing w:before="0" w:beforeAutospacing="0" w:after="0" w:afterAutospacing="0"/>
        <w:ind w:left="426" w:hanging="284"/>
        <w:jc w:val="both"/>
        <w:rPr>
          <w:bCs/>
          <w:color w:val="000000"/>
        </w:rPr>
      </w:pPr>
      <w:r>
        <w:rPr>
          <w:bCs/>
          <w:color w:val="000000"/>
        </w:rPr>
        <w:t>……………………..</w:t>
      </w:r>
    </w:p>
    <w:p w:rsidR="00281A39" w:rsidRPr="00D94BD0" w:rsidRDefault="00281A39" w:rsidP="00281A39">
      <w:pPr>
        <w:pStyle w:val="a8"/>
        <w:spacing w:before="0" w:beforeAutospacing="0" w:after="0" w:afterAutospacing="0"/>
        <w:ind w:firstLine="284"/>
        <w:jc w:val="both"/>
        <w:rPr>
          <w:bCs/>
          <w:color w:val="000000"/>
          <w:sz w:val="20"/>
          <w:szCs w:val="20"/>
        </w:rPr>
      </w:pPr>
    </w:p>
    <w:p w:rsidR="00281A39" w:rsidRDefault="00B63011" w:rsidP="00281A39">
      <w:pPr>
        <w:pStyle w:val="a8"/>
        <w:spacing w:before="0" w:beforeAutospacing="0" w:after="0" w:afterAutospacing="0"/>
        <w:ind w:firstLine="284"/>
        <w:jc w:val="both"/>
        <w:rPr>
          <w:bCs/>
          <w:color w:val="000000"/>
        </w:rPr>
      </w:pPr>
      <w:r>
        <w:rPr>
          <w:bCs/>
          <w:color w:val="000000"/>
        </w:rPr>
        <w:t xml:space="preserve">Вспомним слова Господа: </w:t>
      </w:r>
      <w:r>
        <w:t>"</w:t>
      </w:r>
      <w:r w:rsidRPr="00C64DDF">
        <w:rPr>
          <w:i/>
        </w:rPr>
        <w:t>Созижду Церковь Мою, и врата адова не одолеют Ей</w:t>
      </w:r>
      <w:r>
        <w:t>" (Матф. 16. 18)</w:t>
      </w:r>
      <w:r>
        <w:rPr>
          <w:bCs/>
          <w:color w:val="000000"/>
        </w:rPr>
        <w:t xml:space="preserve">, то есть Церковь Христова не может быть побеждена никогда и никем. Посмотрите еще раз на Рис. № 2. Ведь подвержена и подвергается постоянно атакам супостата только земная часть Её – </w:t>
      </w:r>
      <w:r>
        <w:rPr>
          <w:bCs/>
          <w:color w:val="000000"/>
        </w:rPr>
        <w:lastRenderedPageBreak/>
        <w:t>Воинствующая Церковь, от которой мы в нашей земной жизни стараемся не отпасть</w:t>
      </w:r>
      <w:r w:rsidR="00814839">
        <w:rPr>
          <w:bCs/>
          <w:color w:val="000000"/>
        </w:rPr>
        <w:t>, остаться верными Христу Спасителю и</w:t>
      </w:r>
      <w:r>
        <w:rPr>
          <w:bCs/>
          <w:color w:val="000000"/>
        </w:rPr>
        <w:t xml:space="preserve"> быть Её членами</w:t>
      </w:r>
      <w:r w:rsidR="00814839">
        <w:rPr>
          <w:bCs/>
          <w:color w:val="000000"/>
        </w:rPr>
        <w:t xml:space="preserve"> до конца.</w:t>
      </w:r>
    </w:p>
    <w:p w:rsidR="00EC246B" w:rsidRDefault="00FB0789" w:rsidP="00281A39">
      <w:pPr>
        <w:pStyle w:val="a8"/>
        <w:spacing w:before="0" w:beforeAutospacing="0" w:after="0" w:afterAutospacing="0"/>
        <w:ind w:firstLine="284"/>
        <w:jc w:val="both"/>
        <w:rPr>
          <w:bCs/>
        </w:rPr>
      </w:pPr>
      <w:r w:rsidRPr="0026795F">
        <w:rPr>
          <w:bCs/>
        </w:rPr>
        <w:t xml:space="preserve">А теперь давайте внимательно еще раз изучим Рис. </w:t>
      </w:r>
      <w:r w:rsidR="008F4067" w:rsidRPr="0026795F">
        <w:rPr>
          <w:bCs/>
        </w:rPr>
        <w:t xml:space="preserve">№ 4 и </w:t>
      </w:r>
      <w:r w:rsidRPr="0026795F">
        <w:rPr>
          <w:bCs/>
        </w:rPr>
        <w:t xml:space="preserve">№ 5, посмотрим как через насаждения различных ересей и расколов супостат хотел уничтожить </w:t>
      </w:r>
      <w:r w:rsidR="0076768C" w:rsidRPr="0026795F">
        <w:rPr>
          <w:bCs/>
        </w:rPr>
        <w:t>часть Вселенской Единой Святой С</w:t>
      </w:r>
      <w:r w:rsidR="0076768C" w:rsidRPr="0026795F">
        <w:rPr>
          <w:bCs/>
        </w:rPr>
        <w:t>о</w:t>
      </w:r>
      <w:r w:rsidR="0076768C" w:rsidRPr="0026795F">
        <w:rPr>
          <w:bCs/>
        </w:rPr>
        <w:t xml:space="preserve">борной и Апостольской Церкви </w:t>
      </w:r>
      <w:r w:rsidR="00FD1DC8" w:rsidRPr="0026795F">
        <w:rPr>
          <w:bCs/>
        </w:rPr>
        <w:t>–</w:t>
      </w:r>
      <w:r w:rsidR="0076768C" w:rsidRPr="0026795F">
        <w:rPr>
          <w:bCs/>
        </w:rPr>
        <w:t xml:space="preserve"> </w:t>
      </w:r>
      <w:r w:rsidRPr="0026795F">
        <w:rPr>
          <w:bCs/>
        </w:rPr>
        <w:t xml:space="preserve">Поместную Русскую Православную Церковь. </w:t>
      </w:r>
    </w:p>
    <w:p w:rsidR="00FB0789" w:rsidRPr="0026795F" w:rsidRDefault="00FB0789" w:rsidP="00281A39">
      <w:pPr>
        <w:pStyle w:val="a8"/>
        <w:spacing w:before="0" w:beforeAutospacing="0" w:after="0" w:afterAutospacing="0"/>
        <w:ind w:firstLine="284"/>
        <w:jc w:val="both"/>
        <w:rPr>
          <w:bCs/>
        </w:rPr>
      </w:pPr>
      <w:r w:rsidRPr="0026795F">
        <w:rPr>
          <w:bCs/>
        </w:rPr>
        <w:t>К настоящему времени существуют и находятся во вражде друг с другом различные еретические осколки ра</w:t>
      </w:r>
      <w:r w:rsidRPr="0026795F">
        <w:rPr>
          <w:bCs/>
        </w:rPr>
        <w:t>з</w:t>
      </w:r>
      <w:r w:rsidRPr="0026795F">
        <w:rPr>
          <w:bCs/>
        </w:rPr>
        <w:t>личных русских юрисдикций, считающие каждый себя стоящим в Истине, то есть считающим себя, хоть и под другим названием, но Поместной Русской Православной Церковь</w:t>
      </w:r>
      <w:r w:rsidR="009307EC" w:rsidRPr="0026795F">
        <w:rPr>
          <w:bCs/>
        </w:rPr>
        <w:t>ю, и при этом называя себя не Христовой, а "Тихоновской" церковью, чем сами себя разоблачают и подтверждают свою еретическую су</w:t>
      </w:r>
      <w:r w:rsidR="009307EC" w:rsidRPr="0026795F">
        <w:rPr>
          <w:bCs/>
        </w:rPr>
        <w:t>щ</w:t>
      </w:r>
      <w:r w:rsidR="009307EC" w:rsidRPr="0026795F">
        <w:rPr>
          <w:bCs/>
        </w:rPr>
        <w:t>ность.</w:t>
      </w:r>
    </w:p>
    <w:p w:rsidR="00FD1DC8" w:rsidRDefault="00FD1DC8" w:rsidP="00281A39">
      <w:pPr>
        <w:pStyle w:val="a8"/>
        <w:spacing w:before="0" w:beforeAutospacing="0" w:after="0" w:afterAutospacing="0"/>
        <w:ind w:firstLine="284"/>
        <w:jc w:val="both"/>
        <w:rPr>
          <w:bCs/>
          <w:color w:val="000000"/>
        </w:rPr>
      </w:pPr>
      <w:r>
        <w:rPr>
          <w:bCs/>
          <w:color w:val="000000"/>
        </w:rPr>
        <w:t>Если мы на деле, а не на словах, хотим остаться верными Спасителю и Искупителю нашему Сладчайшему Господу Исусу Христу, необходимо отречься от еретичества в различных формах и вернуться в Поместную Русскую Православную Церковь, то есть стать членами Мистического Тела Христова.</w:t>
      </w:r>
    </w:p>
    <w:p w:rsidR="0061118C" w:rsidRDefault="0061118C" w:rsidP="00281A39">
      <w:pPr>
        <w:pStyle w:val="a8"/>
        <w:spacing w:before="0" w:beforeAutospacing="0" w:after="0" w:afterAutospacing="0"/>
        <w:ind w:firstLine="284"/>
        <w:jc w:val="both"/>
        <w:rPr>
          <w:b/>
          <w:bCs/>
          <w:color w:val="000000"/>
        </w:rPr>
      </w:pPr>
    </w:p>
    <w:p w:rsidR="00345140" w:rsidRPr="0061118C" w:rsidRDefault="00345140" w:rsidP="00281A39">
      <w:pPr>
        <w:pStyle w:val="a8"/>
        <w:spacing w:before="0" w:beforeAutospacing="0" w:after="0" w:afterAutospacing="0"/>
        <w:ind w:firstLine="284"/>
        <w:jc w:val="both"/>
        <w:rPr>
          <w:b/>
          <w:bCs/>
          <w:color w:val="000000"/>
        </w:rPr>
      </w:pPr>
      <w:r w:rsidRPr="0061118C">
        <w:rPr>
          <w:b/>
          <w:bCs/>
          <w:color w:val="000000"/>
        </w:rPr>
        <w:t>Как и с чьей помощью это можно сделать?</w:t>
      </w:r>
    </w:p>
    <w:p w:rsidR="0061118C" w:rsidRDefault="0061118C" w:rsidP="00D142B0">
      <w:pPr>
        <w:pStyle w:val="a8"/>
        <w:spacing w:before="0" w:beforeAutospacing="0" w:after="0" w:afterAutospacing="0"/>
        <w:ind w:firstLine="284"/>
        <w:jc w:val="both"/>
        <w:rPr>
          <w:bCs/>
          <w:color w:val="000000"/>
        </w:rPr>
      </w:pPr>
    </w:p>
    <w:p w:rsidR="00D142B0" w:rsidRDefault="00345140" w:rsidP="00B95002">
      <w:pPr>
        <w:pStyle w:val="a8"/>
        <w:spacing w:before="0" w:beforeAutospacing="0" w:after="0" w:afterAutospacing="0"/>
        <w:ind w:firstLine="284"/>
        <w:jc w:val="both"/>
        <w:rPr>
          <w:bCs/>
          <w:color w:val="000000"/>
        </w:rPr>
      </w:pPr>
      <w:r>
        <w:rPr>
          <w:bCs/>
          <w:color w:val="000000"/>
        </w:rPr>
        <w:t>Только с Божией помощь</w:t>
      </w:r>
      <w:r w:rsidR="00F74146">
        <w:rPr>
          <w:bCs/>
          <w:color w:val="000000"/>
        </w:rPr>
        <w:t>ю и через Его верных служителей, которых Господь всегда сох</w:t>
      </w:r>
      <w:r w:rsidR="006D50CE">
        <w:rPr>
          <w:bCs/>
          <w:color w:val="000000"/>
        </w:rPr>
        <w:t xml:space="preserve">ранял даже и в среде </w:t>
      </w:r>
      <w:r w:rsidR="00D142B0">
        <w:rPr>
          <w:bCs/>
          <w:color w:val="000000"/>
        </w:rPr>
        <w:t>отступнических церквей</w:t>
      </w:r>
      <w:r w:rsidR="00F74146">
        <w:rPr>
          <w:bCs/>
          <w:color w:val="000000"/>
        </w:rPr>
        <w:t>.</w:t>
      </w:r>
      <w:r w:rsidR="00273DED">
        <w:rPr>
          <w:bCs/>
          <w:color w:val="000000"/>
        </w:rPr>
        <w:t xml:space="preserve"> </w:t>
      </w:r>
    </w:p>
    <w:p w:rsidR="00D142B0" w:rsidRPr="007F7CB8" w:rsidRDefault="00D142B0" w:rsidP="00D142B0">
      <w:pPr>
        <w:pStyle w:val="af"/>
        <w:widowControl w:val="0"/>
        <w:spacing w:after="0" w:line="240" w:lineRule="auto"/>
        <w:ind w:firstLine="280"/>
        <w:jc w:val="both"/>
        <w:rPr>
          <w:rFonts w:ascii="Times New Roman" w:hAnsi="Times New Roman"/>
          <w:sz w:val="24"/>
          <w:szCs w:val="24"/>
        </w:rPr>
      </w:pPr>
      <w:r>
        <w:rPr>
          <w:rFonts w:ascii="Times New Roman" w:hAnsi="Times New Roman"/>
          <w:sz w:val="24"/>
          <w:szCs w:val="24"/>
        </w:rPr>
        <w:t>Если мы с вами читаем Священное Писание и, в частности, Откровение Иоанна Богослова (Апокалипсис), то для нас являетс</w:t>
      </w:r>
      <w:r w:rsidR="00B95002">
        <w:rPr>
          <w:rFonts w:ascii="Times New Roman" w:hAnsi="Times New Roman"/>
          <w:sz w:val="24"/>
          <w:szCs w:val="24"/>
        </w:rPr>
        <w:t xml:space="preserve">я понятным, что </w:t>
      </w:r>
      <w:r>
        <w:rPr>
          <w:rFonts w:ascii="Times New Roman" w:hAnsi="Times New Roman"/>
          <w:sz w:val="24"/>
          <w:szCs w:val="24"/>
        </w:rPr>
        <w:t xml:space="preserve">"религиозная организация РПЦ МП" представляет собой "сардийскую церковь" </w:t>
      </w:r>
      <w:r w:rsidRPr="00D142B0">
        <w:rPr>
          <w:rFonts w:ascii="Times New Roman" w:hAnsi="Times New Roman"/>
          <w:b/>
          <w:bCs/>
          <w:color w:val="000000"/>
          <w:sz w:val="24"/>
          <w:szCs w:val="24"/>
          <w:vertAlign w:val="superscript"/>
        </w:rPr>
        <w:t>6</w:t>
      </w:r>
      <w:r w:rsidR="00445398">
        <w:rPr>
          <w:rFonts w:ascii="Times New Roman" w:hAnsi="Times New Roman"/>
          <w:b/>
          <w:bCs/>
          <w:color w:val="000000"/>
          <w:sz w:val="24"/>
          <w:szCs w:val="24"/>
          <w:vertAlign w:val="superscript"/>
        </w:rPr>
        <w:t>7</w:t>
      </w:r>
      <w:r w:rsidRPr="00D142B0">
        <w:rPr>
          <w:rFonts w:ascii="Times New Roman" w:hAnsi="Times New Roman"/>
          <w:b/>
          <w:bCs/>
          <w:color w:val="000000"/>
          <w:sz w:val="24"/>
          <w:szCs w:val="24"/>
          <w:vertAlign w:val="superscript"/>
        </w:rPr>
        <w:t>)</w:t>
      </w:r>
      <w:r>
        <w:rPr>
          <w:rFonts w:ascii="Times New Roman" w:hAnsi="Times New Roman"/>
          <w:sz w:val="24"/>
          <w:szCs w:val="24"/>
        </w:rPr>
        <w:t>, о которой Господь сказал: "</w:t>
      </w:r>
      <w:r w:rsidRPr="005310C7">
        <w:rPr>
          <w:rFonts w:ascii="Times New Roman" w:hAnsi="Times New Roman"/>
          <w:i/>
          <w:sz w:val="24"/>
          <w:szCs w:val="24"/>
        </w:rPr>
        <w:t>И Ангелу Сардийской церкви напиши: так говорит Имеющий семь духов Божиих и семь звезд: знаю твои дела; ты носишь имя, будто жив, но ты мертв. Бодрствуй и утверждай прочее близкое к смерти; ибо Я не нахожу, чтобы дела твои были совершенны пред Богом Моим. Вспомни, что ты принял и слышал, и храни и п</w:t>
      </w:r>
      <w:r w:rsidRPr="005310C7">
        <w:rPr>
          <w:rFonts w:ascii="Times New Roman" w:hAnsi="Times New Roman"/>
          <w:i/>
          <w:sz w:val="24"/>
          <w:szCs w:val="24"/>
        </w:rPr>
        <w:t>о</w:t>
      </w:r>
      <w:r w:rsidRPr="005310C7">
        <w:rPr>
          <w:rFonts w:ascii="Times New Roman" w:hAnsi="Times New Roman"/>
          <w:i/>
          <w:sz w:val="24"/>
          <w:szCs w:val="24"/>
        </w:rPr>
        <w:t xml:space="preserve">кайся. Если же не будешь бодрствовать, то Я найду на тебя, как тать, и ты не узнаешь, в который час найду на тебя. Впрочем </w:t>
      </w:r>
      <w:r w:rsidRPr="005310C7">
        <w:rPr>
          <w:rFonts w:ascii="Times New Roman" w:hAnsi="Times New Roman"/>
          <w:b/>
          <w:i/>
          <w:sz w:val="24"/>
          <w:szCs w:val="24"/>
        </w:rPr>
        <w:t>у тебя в Сардисе есть несколько человек, которые не осквернили одежд своих, и будут ходить со Мною в белых одеждах, ибо они достойны</w:t>
      </w:r>
      <w:r w:rsidRPr="005310C7">
        <w:rPr>
          <w:rFonts w:ascii="Times New Roman" w:hAnsi="Times New Roman"/>
          <w:i/>
          <w:sz w:val="24"/>
          <w:szCs w:val="24"/>
        </w:rPr>
        <w:t xml:space="preserve">. Побеждающий облечется в белые одежды; и </w:t>
      </w:r>
      <w:r w:rsidR="00445398">
        <w:rPr>
          <w:rFonts w:ascii="Times New Roman" w:hAnsi="Times New Roman"/>
          <w:i/>
          <w:sz w:val="24"/>
          <w:szCs w:val="24"/>
        </w:rPr>
        <w:t>не изглажу имени его из Книги Ж</w:t>
      </w:r>
      <w:r w:rsidRPr="007F7CB8">
        <w:rPr>
          <w:rFonts w:ascii="Times New Roman" w:hAnsi="Times New Roman"/>
          <w:i/>
          <w:sz w:val="24"/>
          <w:szCs w:val="24"/>
        </w:rPr>
        <w:t>изни, и исповедаю имя его пред Отцем Моим и пр</w:t>
      </w:r>
      <w:r w:rsidR="008F4067">
        <w:rPr>
          <w:rFonts w:ascii="Times New Roman" w:hAnsi="Times New Roman"/>
          <w:i/>
          <w:sz w:val="24"/>
          <w:szCs w:val="24"/>
        </w:rPr>
        <w:t>ед Ангелами Его.</w:t>
      </w:r>
      <w:r w:rsidRPr="007F7CB8">
        <w:rPr>
          <w:rFonts w:ascii="Times New Roman" w:hAnsi="Times New Roman"/>
          <w:i/>
          <w:sz w:val="24"/>
          <w:szCs w:val="24"/>
        </w:rPr>
        <w:t xml:space="preserve"> Имеющий ухо да слышит, что Дух говорит церквам</w:t>
      </w:r>
      <w:r w:rsidRPr="007F7CB8">
        <w:rPr>
          <w:rFonts w:ascii="Times New Roman" w:hAnsi="Times New Roman"/>
          <w:sz w:val="24"/>
          <w:szCs w:val="24"/>
        </w:rPr>
        <w:t xml:space="preserve">" (Апок. 3. 1-6). </w:t>
      </w:r>
    </w:p>
    <w:p w:rsidR="00B95002" w:rsidRPr="007228F7" w:rsidRDefault="00B95002" w:rsidP="0026795F">
      <w:pPr>
        <w:framePr w:w="10064" w:hSpace="180" w:wrap="around" w:vAnchor="text" w:hAnchor="page" w:x="611" w:y="155"/>
        <w:widowControl w:val="0"/>
        <w:pBdr>
          <w:top w:val="single" w:sz="6" w:space="1" w:color="auto"/>
          <w:left w:val="single" w:sz="6" w:space="1" w:color="auto"/>
          <w:bottom w:val="single" w:sz="6" w:space="1" w:color="auto"/>
          <w:right w:val="single" w:sz="6" w:space="1" w:color="auto"/>
        </w:pBdr>
        <w:spacing w:after="0" w:line="240" w:lineRule="auto"/>
        <w:ind w:firstLine="329"/>
        <w:jc w:val="both"/>
        <w:rPr>
          <w:rFonts w:ascii="Arial" w:hAnsi="Arial" w:cs="Arial"/>
          <w:sz w:val="16"/>
          <w:szCs w:val="16"/>
        </w:rPr>
      </w:pPr>
      <w:r w:rsidRPr="00925A89">
        <w:rPr>
          <w:rFonts w:ascii="Arial" w:hAnsi="Arial" w:cs="Arial"/>
          <w:b/>
          <w:bCs/>
          <w:sz w:val="16"/>
          <w:szCs w:val="16"/>
          <w:vertAlign w:val="superscript"/>
        </w:rPr>
        <w:t>6</w:t>
      </w:r>
      <w:r w:rsidR="00445398">
        <w:rPr>
          <w:rFonts w:ascii="Arial" w:hAnsi="Arial" w:cs="Arial"/>
          <w:b/>
          <w:bCs/>
          <w:sz w:val="16"/>
          <w:szCs w:val="16"/>
          <w:vertAlign w:val="superscript"/>
        </w:rPr>
        <w:t>7</w:t>
      </w:r>
      <w:r w:rsidRPr="00925A89">
        <w:rPr>
          <w:rFonts w:ascii="Arial" w:hAnsi="Arial" w:cs="Arial"/>
          <w:b/>
          <w:bCs/>
          <w:sz w:val="16"/>
          <w:szCs w:val="16"/>
          <w:vertAlign w:val="superscript"/>
        </w:rPr>
        <w:t xml:space="preserve">) </w:t>
      </w:r>
      <w:r w:rsidRPr="00925A89">
        <w:rPr>
          <w:rFonts w:ascii="Arial" w:hAnsi="Arial" w:cs="Arial"/>
          <w:b/>
          <w:bCs/>
          <w:sz w:val="16"/>
          <w:szCs w:val="16"/>
        </w:rPr>
        <w:t xml:space="preserve"> </w:t>
      </w:r>
      <w:r w:rsidRPr="007228F7">
        <w:rPr>
          <w:rFonts w:ascii="Arial" w:hAnsi="Arial" w:cs="Arial"/>
          <w:b/>
          <w:bCs/>
          <w:sz w:val="16"/>
          <w:szCs w:val="16"/>
          <w:u w:val="single"/>
        </w:rPr>
        <w:t>Сардийская  церковь.</w:t>
      </w:r>
      <w:r w:rsidRPr="007228F7">
        <w:rPr>
          <w:rFonts w:ascii="Arial" w:hAnsi="Arial" w:cs="Arial"/>
          <w:sz w:val="16"/>
          <w:szCs w:val="16"/>
        </w:rPr>
        <w:t xml:space="preserve"> Ангелу этой церкви (иными словами, сардийцу-епископу или настоятелю) Господь сказал: </w:t>
      </w:r>
      <w:r w:rsidRPr="007228F7">
        <w:rPr>
          <w:rFonts w:ascii="Arial" w:hAnsi="Arial" w:cs="Arial"/>
          <w:i/>
          <w:iCs/>
          <w:sz w:val="16"/>
          <w:szCs w:val="16"/>
        </w:rPr>
        <w:t xml:space="preserve">"знаю твои дела; ты носишь имя, будто жив, но ты мертв. Бодрствуй и утверждай прочее близкое к смерти; ибо я не нахожу, чтобы дела твои были совершенны пред Богом Моим" </w:t>
      </w:r>
      <w:r w:rsidRPr="007228F7">
        <w:rPr>
          <w:rFonts w:ascii="Arial" w:hAnsi="Arial" w:cs="Arial"/>
          <w:sz w:val="16"/>
          <w:szCs w:val="16"/>
        </w:rPr>
        <w:t>(Откр. 3, 1—3). Среди сардийцев – еретических церквей, - до 17 июля 2008 года были л</w:t>
      </w:r>
      <w:r w:rsidRPr="007228F7">
        <w:rPr>
          <w:rFonts w:ascii="Arial" w:hAnsi="Arial" w:cs="Arial"/>
          <w:sz w:val="16"/>
          <w:szCs w:val="16"/>
        </w:rPr>
        <w:t>ю</w:t>
      </w:r>
      <w:r w:rsidRPr="007228F7">
        <w:rPr>
          <w:rFonts w:ascii="Arial" w:hAnsi="Arial" w:cs="Arial"/>
          <w:sz w:val="16"/>
          <w:szCs w:val="16"/>
        </w:rPr>
        <w:t>ди, и, наверное еще остались, всем сердцем работающие Господу или искренне пытающиеся работать Ему, ради которых Он пока еще до</w:t>
      </w:r>
      <w:r w:rsidRPr="007228F7">
        <w:rPr>
          <w:rFonts w:ascii="Arial" w:hAnsi="Arial" w:cs="Arial"/>
          <w:sz w:val="16"/>
          <w:szCs w:val="16"/>
        </w:rPr>
        <w:t>л</w:t>
      </w:r>
      <w:r w:rsidRPr="007228F7">
        <w:rPr>
          <w:rFonts w:ascii="Arial" w:hAnsi="Arial" w:cs="Arial"/>
          <w:sz w:val="16"/>
          <w:szCs w:val="16"/>
        </w:rPr>
        <w:t>готерпит и не сдвигает светильник с места его (см.: Откр. 2, 5).</w:t>
      </w:r>
    </w:p>
    <w:p w:rsidR="0026795F" w:rsidRDefault="0026795F" w:rsidP="00D142B0">
      <w:pPr>
        <w:widowControl w:val="0"/>
        <w:spacing w:after="0" w:line="240" w:lineRule="auto"/>
        <w:ind w:firstLine="329"/>
        <w:jc w:val="both"/>
        <w:rPr>
          <w:rFonts w:ascii="Times New Roman" w:hAnsi="Times New Roman"/>
          <w:sz w:val="24"/>
          <w:szCs w:val="24"/>
        </w:rPr>
      </w:pPr>
    </w:p>
    <w:p w:rsidR="00925A89" w:rsidRDefault="00D142B0" w:rsidP="00D142B0">
      <w:pPr>
        <w:widowControl w:val="0"/>
        <w:spacing w:after="0" w:line="240" w:lineRule="auto"/>
        <w:ind w:firstLine="329"/>
        <w:jc w:val="both"/>
        <w:rPr>
          <w:rFonts w:ascii="Arial" w:hAnsi="Arial" w:cs="Arial"/>
          <w:b/>
          <w:bCs/>
          <w:sz w:val="16"/>
          <w:szCs w:val="16"/>
          <w:u w:val="single"/>
        </w:rPr>
      </w:pPr>
      <w:r w:rsidRPr="007F7CB8">
        <w:rPr>
          <w:rFonts w:ascii="Times New Roman" w:hAnsi="Times New Roman"/>
          <w:sz w:val="24"/>
          <w:szCs w:val="24"/>
        </w:rPr>
        <w:t>Из этих слов Господа следует, что Он в среде "</w:t>
      </w:r>
      <w:r w:rsidR="00F84746">
        <w:rPr>
          <w:rFonts w:ascii="Times New Roman" w:hAnsi="Times New Roman"/>
          <w:sz w:val="24"/>
          <w:szCs w:val="24"/>
        </w:rPr>
        <w:t>сардийской церкви" имеет Своих В</w:t>
      </w:r>
      <w:r w:rsidRPr="007F7CB8">
        <w:rPr>
          <w:rFonts w:ascii="Times New Roman" w:hAnsi="Times New Roman"/>
          <w:sz w:val="24"/>
          <w:szCs w:val="24"/>
        </w:rPr>
        <w:t xml:space="preserve">ерных людей. </w:t>
      </w:r>
      <w:r w:rsidRPr="007F7CB8">
        <w:rPr>
          <w:rFonts w:ascii="Times New Roman" w:hAnsi="Times New Roman"/>
          <w:bCs/>
          <w:color w:val="000000"/>
          <w:sz w:val="24"/>
          <w:szCs w:val="24"/>
        </w:rPr>
        <w:t>Они всегда духом были членами Мистического Тела Христова, а плотию обитали среди нас – еретиков и отступников, и своей жизнию старались вразумить нас, наставить на Путь Истинный и вернуть в Лоно Истинной Церкви Христовой – Поместной Русской Православной Церкви. К таким Божиим человекам относятся: Нектарий, Анатолий, Амвросий Оптинские, Феодосий Кавказский, Серафим Вырицкий, Лаврентий Черниговский, Павел Таганрогский, Матрона Московская, Пелагия Рязанская, Николай Псковезерский, и множество других, о которых знает только Господь. Вспомним, как пророк Илия, думая, что верным Богу остался только он, сказал Господу: "…</w:t>
      </w:r>
      <w:r w:rsidRPr="007F7CB8">
        <w:rPr>
          <w:rFonts w:ascii="Times New Roman" w:hAnsi="Times New Roman"/>
          <w:bCs/>
          <w:i/>
          <w:color w:val="000000"/>
          <w:sz w:val="24"/>
          <w:szCs w:val="24"/>
        </w:rPr>
        <w:t>сыны Израилевы оставили завет Твой, разрушили Твои жертвенники и пророков Твоих убили мечом; остался я один, но и моей души ищут, чтобы о</w:t>
      </w:r>
      <w:r w:rsidRPr="007F7CB8">
        <w:rPr>
          <w:rFonts w:ascii="Times New Roman" w:hAnsi="Times New Roman"/>
          <w:bCs/>
          <w:i/>
          <w:color w:val="000000"/>
          <w:sz w:val="24"/>
          <w:szCs w:val="24"/>
        </w:rPr>
        <w:t>т</w:t>
      </w:r>
      <w:r w:rsidRPr="007F7CB8">
        <w:rPr>
          <w:rFonts w:ascii="Times New Roman" w:hAnsi="Times New Roman"/>
          <w:bCs/>
          <w:i/>
          <w:color w:val="000000"/>
          <w:sz w:val="24"/>
          <w:szCs w:val="24"/>
        </w:rPr>
        <w:t>нять ее</w:t>
      </w:r>
      <w:r w:rsidRPr="007F7CB8">
        <w:rPr>
          <w:rFonts w:ascii="Times New Roman" w:hAnsi="Times New Roman"/>
          <w:bCs/>
          <w:color w:val="000000"/>
          <w:sz w:val="24"/>
          <w:szCs w:val="24"/>
        </w:rPr>
        <w:t>" (3 Цар. 19. 10, 14). А Господь ответил ему: "</w:t>
      </w:r>
      <w:r w:rsidRPr="007F7CB8">
        <w:rPr>
          <w:rFonts w:ascii="Times New Roman" w:hAnsi="Times New Roman"/>
          <w:bCs/>
          <w:i/>
          <w:color w:val="000000"/>
          <w:sz w:val="24"/>
          <w:szCs w:val="24"/>
        </w:rPr>
        <w:t>Я оставил между Израильтянами семь тысяч [мужей]; всех сих колени не преклонялись пред Ваалом, и всех сих уста не лобызали его</w:t>
      </w:r>
      <w:r w:rsidRPr="007F7CB8">
        <w:rPr>
          <w:rFonts w:ascii="Times New Roman" w:hAnsi="Times New Roman"/>
          <w:bCs/>
          <w:color w:val="000000"/>
          <w:sz w:val="24"/>
          <w:szCs w:val="24"/>
        </w:rPr>
        <w:t>" (3 Цар. 19. 18). То есть всегда,</w:t>
      </w:r>
      <w:r w:rsidR="00F84746">
        <w:rPr>
          <w:rFonts w:ascii="Times New Roman" w:hAnsi="Times New Roman"/>
          <w:bCs/>
          <w:color w:val="000000"/>
          <w:sz w:val="24"/>
          <w:szCs w:val="24"/>
        </w:rPr>
        <w:t xml:space="preserve"> во все времена у Господа есть В</w:t>
      </w:r>
      <w:r w:rsidRPr="007F7CB8">
        <w:rPr>
          <w:rFonts w:ascii="Times New Roman" w:hAnsi="Times New Roman"/>
          <w:bCs/>
          <w:color w:val="000000"/>
          <w:sz w:val="24"/>
          <w:szCs w:val="24"/>
        </w:rPr>
        <w:t>ерные люди, которые в Новозаветный период истории</w:t>
      </w:r>
      <w:r w:rsidR="00EC09AA">
        <w:rPr>
          <w:rFonts w:ascii="Times New Roman" w:hAnsi="Times New Roman"/>
          <w:bCs/>
          <w:color w:val="000000"/>
          <w:sz w:val="24"/>
          <w:szCs w:val="24"/>
        </w:rPr>
        <w:t xml:space="preserve"> в последние времена</w:t>
      </w:r>
      <w:r w:rsidRPr="007F7CB8">
        <w:rPr>
          <w:rFonts w:ascii="Times New Roman" w:hAnsi="Times New Roman"/>
          <w:bCs/>
          <w:color w:val="000000"/>
          <w:sz w:val="24"/>
          <w:szCs w:val="24"/>
        </w:rPr>
        <w:t xml:space="preserve"> и составляют Мистическое Тело Христово – Единую Святую Соборную и Апостольскую Церковь. И Благодаря таким людям мы всегда имеем возможность после падения подняться на ноги и прославить Всемилостивого и Всемилосердного Спасителя нашего Бога. Благодаря таким людям, </w:t>
      </w:r>
      <w:r w:rsidRPr="007F7CB8">
        <w:rPr>
          <w:rFonts w:ascii="Times New Roman" w:hAnsi="Times New Roman"/>
          <w:bCs/>
          <w:color w:val="000000"/>
          <w:sz w:val="24"/>
          <w:szCs w:val="24"/>
          <w:u w:val="single"/>
        </w:rPr>
        <w:t>пока не была произнесена 17 июля 2008 года Духом Святым через избранного Православного епископа анафема всем еретикам, совершаемые Богослужения и Таинства в храмах РПЦ МП были действительны для Верных и потому необходи</w:t>
      </w:r>
      <w:r w:rsidR="00C17839">
        <w:rPr>
          <w:rFonts w:ascii="Times New Roman" w:hAnsi="Times New Roman"/>
          <w:bCs/>
          <w:color w:val="000000"/>
          <w:sz w:val="24"/>
          <w:szCs w:val="24"/>
          <w:u w:val="single"/>
        </w:rPr>
        <w:t xml:space="preserve">мо было </w:t>
      </w:r>
      <w:r w:rsidRPr="007F7CB8">
        <w:rPr>
          <w:rFonts w:ascii="Times New Roman" w:hAnsi="Times New Roman"/>
          <w:bCs/>
          <w:color w:val="000000"/>
          <w:sz w:val="24"/>
          <w:szCs w:val="24"/>
          <w:u w:val="single"/>
        </w:rPr>
        <w:lastRenderedPageBreak/>
        <w:t>посещать</w:t>
      </w:r>
      <w:r w:rsidR="00C17839">
        <w:rPr>
          <w:rFonts w:ascii="Times New Roman" w:hAnsi="Times New Roman"/>
          <w:bCs/>
          <w:color w:val="000000"/>
          <w:sz w:val="24"/>
          <w:szCs w:val="24"/>
          <w:u w:val="single"/>
        </w:rPr>
        <w:t xml:space="preserve"> </w:t>
      </w:r>
      <w:r w:rsidR="00C17839">
        <w:rPr>
          <w:rFonts w:ascii="Times New Roman" w:hAnsi="Times New Roman"/>
          <w:bCs/>
          <w:sz w:val="24"/>
          <w:szCs w:val="24"/>
          <w:u w:val="single"/>
        </w:rPr>
        <w:t>совершаемые в них Богослужения</w:t>
      </w:r>
      <w:r w:rsidRPr="007F7CB8">
        <w:rPr>
          <w:rFonts w:ascii="Times New Roman" w:hAnsi="Times New Roman"/>
          <w:bCs/>
          <w:color w:val="000000"/>
          <w:sz w:val="24"/>
          <w:szCs w:val="24"/>
        </w:rPr>
        <w:t>.</w:t>
      </w:r>
    </w:p>
    <w:p w:rsidR="003F6854" w:rsidRPr="003F6854" w:rsidRDefault="003F6854" w:rsidP="00925A89">
      <w:pPr>
        <w:widowControl w:val="0"/>
        <w:tabs>
          <w:tab w:val="left" w:pos="7469"/>
        </w:tabs>
        <w:spacing w:after="0" w:line="240" w:lineRule="auto"/>
        <w:ind w:firstLine="283"/>
        <w:jc w:val="both"/>
        <w:rPr>
          <w:rFonts w:ascii="Times New Roman" w:hAnsi="Times New Roman"/>
          <w:bCs/>
          <w:color w:val="000000"/>
          <w:sz w:val="24"/>
          <w:szCs w:val="24"/>
        </w:rPr>
      </w:pPr>
    </w:p>
    <w:p w:rsidR="003F6854" w:rsidRDefault="003F6854" w:rsidP="00925A89">
      <w:pPr>
        <w:widowControl w:val="0"/>
        <w:tabs>
          <w:tab w:val="left" w:pos="7469"/>
        </w:tabs>
        <w:spacing w:after="0" w:line="240" w:lineRule="auto"/>
        <w:ind w:firstLine="283"/>
        <w:jc w:val="both"/>
        <w:rPr>
          <w:rFonts w:ascii="Times New Roman" w:hAnsi="Times New Roman"/>
          <w:color w:val="000000"/>
          <w:sz w:val="24"/>
          <w:szCs w:val="24"/>
        </w:rPr>
      </w:pPr>
      <w:r w:rsidRPr="003F6854">
        <w:rPr>
          <w:rFonts w:ascii="Times New Roman" w:hAnsi="Times New Roman"/>
          <w:bCs/>
          <w:color w:val="000000"/>
          <w:sz w:val="24"/>
          <w:szCs w:val="24"/>
        </w:rPr>
        <w:t xml:space="preserve">Вы посмотрите, </w:t>
      </w:r>
      <w:r>
        <w:rPr>
          <w:rFonts w:ascii="Times New Roman" w:hAnsi="Times New Roman"/>
          <w:b/>
          <w:color w:val="000000"/>
          <w:sz w:val="24"/>
          <w:szCs w:val="24"/>
        </w:rPr>
        <w:t>е</w:t>
      </w:r>
      <w:r w:rsidRPr="003F6854">
        <w:rPr>
          <w:rFonts w:ascii="Times New Roman" w:hAnsi="Times New Roman"/>
          <w:b/>
          <w:color w:val="000000"/>
          <w:sz w:val="24"/>
          <w:szCs w:val="24"/>
        </w:rPr>
        <w:t>пископ Диомид в течение 1,5 лет,</w:t>
      </w:r>
      <w:r w:rsidRPr="003F6854">
        <w:rPr>
          <w:rFonts w:ascii="Times New Roman" w:hAnsi="Times New Roman"/>
          <w:color w:val="000000"/>
          <w:sz w:val="24"/>
          <w:szCs w:val="24"/>
        </w:rPr>
        <w:t xml:space="preserve"> </w:t>
      </w:r>
      <w:r w:rsidRPr="003F6854">
        <w:rPr>
          <w:rFonts w:ascii="Times New Roman" w:hAnsi="Times New Roman"/>
          <w:b/>
          <w:bCs/>
          <w:sz w:val="24"/>
          <w:szCs w:val="24"/>
          <w:u w:val="single"/>
        </w:rPr>
        <w:t xml:space="preserve">во главе клириков Анадырской и Чукотской епархии не один раз открыто обращался к духовенству РПЦ МП и к </w:t>
      </w:r>
      <w:r w:rsidR="003002E5">
        <w:rPr>
          <w:rFonts w:ascii="Times New Roman" w:hAnsi="Times New Roman"/>
          <w:b/>
          <w:bCs/>
          <w:sz w:val="24"/>
          <w:szCs w:val="24"/>
          <w:u w:val="single"/>
        </w:rPr>
        <w:t xml:space="preserve">ее </w:t>
      </w:r>
      <w:r w:rsidRPr="003F6854">
        <w:rPr>
          <w:rFonts w:ascii="Times New Roman" w:hAnsi="Times New Roman"/>
          <w:b/>
          <w:bCs/>
          <w:sz w:val="24"/>
          <w:szCs w:val="24"/>
          <w:u w:val="single"/>
        </w:rPr>
        <w:t xml:space="preserve">патриарху Алексию </w:t>
      </w:r>
      <w:r w:rsidRPr="003F6854">
        <w:rPr>
          <w:rFonts w:ascii="Times New Roman" w:hAnsi="Times New Roman"/>
          <w:b/>
          <w:bCs/>
          <w:sz w:val="24"/>
          <w:szCs w:val="24"/>
          <w:u w:val="single"/>
          <w:lang/>
        </w:rPr>
        <w:t>II</w:t>
      </w:r>
      <w:r w:rsidRPr="003F6854">
        <w:rPr>
          <w:rFonts w:ascii="Times New Roman" w:hAnsi="Times New Roman"/>
          <w:b/>
          <w:bCs/>
          <w:sz w:val="24"/>
          <w:szCs w:val="24"/>
          <w:u w:val="single"/>
        </w:rPr>
        <w:t xml:space="preserve"> лично с призывом возстановить догматический и канонический порядок</w:t>
      </w:r>
      <w:r w:rsidRPr="003F6854">
        <w:rPr>
          <w:rFonts w:ascii="Times New Roman" w:hAnsi="Times New Roman"/>
          <w:sz w:val="24"/>
          <w:szCs w:val="24"/>
        </w:rPr>
        <w:t xml:space="preserve">, </w:t>
      </w:r>
      <w:r w:rsidRPr="003F6854">
        <w:rPr>
          <w:rFonts w:ascii="Times New Roman" w:hAnsi="Times New Roman"/>
          <w:color w:val="000000"/>
          <w:sz w:val="24"/>
          <w:szCs w:val="24"/>
        </w:rPr>
        <w:t>увещевал и призывал патриарха и все священноначалие РПЦ МП оста</w:t>
      </w:r>
      <w:r>
        <w:rPr>
          <w:rFonts w:ascii="Times New Roman" w:hAnsi="Times New Roman"/>
          <w:color w:val="000000"/>
          <w:sz w:val="24"/>
          <w:szCs w:val="24"/>
        </w:rPr>
        <w:t>вить ереси и вернуться в Л</w:t>
      </w:r>
      <w:r w:rsidRPr="003F6854">
        <w:rPr>
          <w:rFonts w:ascii="Times New Roman" w:hAnsi="Times New Roman"/>
          <w:color w:val="000000"/>
          <w:sz w:val="24"/>
          <w:szCs w:val="24"/>
        </w:rPr>
        <w:t xml:space="preserve">оно Единой Святой Соборной и Апостольской Церкви, </w:t>
      </w:r>
      <w:r w:rsidRPr="003F6854">
        <w:rPr>
          <w:rFonts w:ascii="Times New Roman" w:hAnsi="Times New Roman"/>
          <w:sz w:val="24"/>
          <w:szCs w:val="24"/>
        </w:rPr>
        <w:t xml:space="preserve">но до сих пор ничто не возымело воздействия на </w:t>
      </w:r>
      <w:r>
        <w:rPr>
          <w:rFonts w:ascii="Times New Roman" w:hAnsi="Times New Roman"/>
          <w:sz w:val="24"/>
          <w:szCs w:val="24"/>
        </w:rPr>
        <w:t xml:space="preserve">закоренелых </w:t>
      </w:r>
      <w:r w:rsidRPr="003F6854">
        <w:rPr>
          <w:rFonts w:ascii="Times New Roman" w:hAnsi="Times New Roman"/>
          <w:sz w:val="24"/>
          <w:szCs w:val="24"/>
        </w:rPr>
        <w:t>ереси</w:t>
      </w:r>
      <w:r>
        <w:rPr>
          <w:rFonts w:ascii="Times New Roman" w:hAnsi="Times New Roman"/>
          <w:sz w:val="24"/>
          <w:szCs w:val="24"/>
        </w:rPr>
        <w:t>архов</w:t>
      </w:r>
      <w:r w:rsidRPr="003F6854">
        <w:rPr>
          <w:rFonts w:ascii="Times New Roman" w:hAnsi="Times New Roman"/>
          <w:sz w:val="24"/>
          <w:szCs w:val="24"/>
        </w:rPr>
        <w:t>. В</w:t>
      </w:r>
      <w:r w:rsidRPr="003F6854">
        <w:rPr>
          <w:rFonts w:ascii="Times New Roman" w:hAnsi="Times New Roman"/>
          <w:color w:val="000000"/>
          <w:sz w:val="24"/>
          <w:szCs w:val="24"/>
        </w:rPr>
        <w:t>место плодотворной работы по искоренению имеющихся недостатков в РПЦ МП</w:t>
      </w:r>
      <w:r w:rsidR="002B30C1">
        <w:rPr>
          <w:rFonts w:ascii="Times New Roman" w:hAnsi="Times New Roman"/>
          <w:color w:val="000000"/>
          <w:sz w:val="24"/>
          <w:szCs w:val="24"/>
        </w:rPr>
        <w:t xml:space="preserve"> и возвращения в лоно Единой Святой Соборной и Апостольской Церкви, </w:t>
      </w:r>
      <w:r w:rsidRPr="003F6854">
        <w:rPr>
          <w:rFonts w:ascii="Times New Roman" w:hAnsi="Times New Roman"/>
          <w:color w:val="000000"/>
          <w:sz w:val="24"/>
          <w:szCs w:val="24"/>
        </w:rPr>
        <w:t xml:space="preserve">священноначалие </w:t>
      </w:r>
      <w:r w:rsidR="002B30C1">
        <w:rPr>
          <w:rFonts w:ascii="Times New Roman" w:hAnsi="Times New Roman"/>
          <w:color w:val="000000"/>
          <w:sz w:val="24"/>
          <w:szCs w:val="24"/>
        </w:rPr>
        <w:t xml:space="preserve">МП </w:t>
      </w:r>
      <w:r w:rsidRPr="003F6854">
        <w:rPr>
          <w:rFonts w:ascii="Times New Roman" w:hAnsi="Times New Roman"/>
          <w:color w:val="000000"/>
          <w:sz w:val="24"/>
          <w:szCs w:val="24"/>
        </w:rPr>
        <w:t>начало травлю епископа, посмевшего эти недостатки довести до всей ее пас</w:t>
      </w:r>
      <w:r w:rsidRPr="003F6854">
        <w:rPr>
          <w:rFonts w:ascii="Times New Roman" w:hAnsi="Times New Roman"/>
          <w:color w:val="000000"/>
          <w:sz w:val="24"/>
          <w:szCs w:val="24"/>
        </w:rPr>
        <w:t>т</w:t>
      </w:r>
      <w:r w:rsidRPr="003F6854">
        <w:rPr>
          <w:rFonts w:ascii="Times New Roman" w:hAnsi="Times New Roman"/>
          <w:color w:val="000000"/>
          <w:sz w:val="24"/>
          <w:szCs w:val="24"/>
        </w:rPr>
        <w:t xml:space="preserve">вы. Об этом и говорится в фильме на </w:t>
      </w:r>
      <w:r w:rsidRPr="003F6854">
        <w:rPr>
          <w:rFonts w:ascii="Times New Roman" w:hAnsi="Times New Roman"/>
          <w:color w:val="000000"/>
          <w:sz w:val="24"/>
          <w:szCs w:val="24"/>
          <w:lang w:val="en-US"/>
        </w:rPr>
        <w:t>DVD</w:t>
      </w:r>
      <w:r w:rsidRPr="003F6854">
        <w:rPr>
          <w:rFonts w:ascii="Times New Roman" w:hAnsi="Times New Roman"/>
          <w:color w:val="000000"/>
          <w:sz w:val="24"/>
          <w:szCs w:val="24"/>
        </w:rPr>
        <w:t xml:space="preserve">, который </w:t>
      </w:r>
      <w:r>
        <w:rPr>
          <w:rFonts w:ascii="Times New Roman" w:hAnsi="Times New Roman"/>
          <w:color w:val="000000"/>
          <w:sz w:val="24"/>
          <w:szCs w:val="24"/>
        </w:rPr>
        <w:t>многие из вас имеют</w:t>
      </w:r>
      <w:r w:rsidRPr="003F6854">
        <w:rPr>
          <w:rFonts w:ascii="Times New Roman" w:hAnsi="Times New Roman"/>
          <w:color w:val="000000"/>
          <w:sz w:val="24"/>
          <w:szCs w:val="24"/>
        </w:rPr>
        <w:t>. Тогда еще епископ Диомид надеялся, что его услышит патриарх и большинство священноначалия, но дальнейшее развитие событий показало, что еретичество иерархов РПЦ МП вошло в их плоть и кровь. Тогда, жела</w:t>
      </w:r>
      <w:r w:rsidRPr="003F6854">
        <w:rPr>
          <w:rFonts w:ascii="Times New Roman" w:hAnsi="Times New Roman"/>
          <w:color w:val="000000"/>
          <w:sz w:val="24"/>
          <w:szCs w:val="24"/>
        </w:rPr>
        <w:t>ю</w:t>
      </w:r>
      <w:r w:rsidRPr="003F6854">
        <w:rPr>
          <w:rFonts w:ascii="Times New Roman" w:hAnsi="Times New Roman"/>
          <w:color w:val="000000"/>
          <w:sz w:val="24"/>
          <w:szCs w:val="24"/>
        </w:rPr>
        <w:t>щему остаться верным Христу и Его Церкви, епископу Диомиду ничего не оставалось, как действовать по Правилам и Канонам Единой Святой Соборной и Ап</w:t>
      </w:r>
      <w:r w:rsidRPr="003F6854">
        <w:rPr>
          <w:rFonts w:ascii="Times New Roman" w:hAnsi="Times New Roman"/>
          <w:color w:val="000000"/>
          <w:sz w:val="24"/>
          <w:szCs w:val="24"/>
        </w:rPr>
        <w:t>о</w:t>
      </w:r>
      <w:r w:rsidRPr="003F6854">
        <w:rPr>
          <w:rFonts w:ascii="Times New Roman" w:hAnsi="Times New Roman"/>
          <w:color w:val="000000"/>
          <w:sz w:val="24"/>
          <w:szCs w:val="24"/>
        </w:rPr>
        <w:t>стольской Церкви.</w:t>
      </w:r>
    </w:p>
    <w:p w:rsidR="003F6854" w:rsidRPr="004F4758" w:rsidRDefault="003002E5" w:rsidP="0025703D">
      <w:pPr>
        <w:widowControl w:val="0"/>
        <w:tabs>
          <w:tab w:val="left" w:pos="7469"/>
        </w:tabs>
        <w:spacing w:after="0" w:line="240" w:lineRule="auto"/>
        <w:ind w:firstLine="283"/>
        <w:jc w:val="both"/>
        <w:rPr>
          <w:rFonts w:ascii="Times New Roman" w:hAnsi="Times New Roman"/>
          <w:sz w:val="24"/>
          <w:szCs w:val="24"/>
          <w:lang w:val="en-US"/>
        </w:rPr>
      </w:pPr>
      <w:r>
        <w:rPr>
          <w:rFonts w:ascii="Times New Roman" w:hAnsi="Times New Roman"/>
          <w:color w:val="000000"/>
          <w:sz w:val="24"/>
          <w:szCs w:val="24"/>
        </w:rPr>
        <w:t>З</w:t>
      </w:r>
      <w:r w:rsidR="003F6854">
        <w:rPr>
          <w:rFonts w:ascii="Times New Roman" w:hAnsi="Times New Roman"/>
          <w:color w:val="000000"/>
          <w:sz w:val="24"/>
          <w:szCs w:val="24"/>
        </w:rPr>
        <w:t xml:space="preserve">ащитники РПЦ МП </w:t>
      </w:r>
      <w:r w:rsidR="0025703D">
        <w:rPr>
          <w:rFonts w:ascii="Times New Roman" w:hAnsi="Times New Roman"/>
          <w:color w:val="000000"/>
          <w:sz w:val="24"/>
          <w:szCs w:val="24"/>
        </w:rPr>
        <w:t xml:space="preserve">и других русских юрисдикций </w:t>
      </w:r>
      <w:r w:rsidR="003F6854">
        <w:rPr>
          <w:rFonts w:ascii="Times New Roman" w:hAnsi="Times New Roman"/>
          <w:color w:val="000000"/>
          <w:sz w:val="24"/>
          <w:szCs w:val="24"/>
        </w:rPr>
        <w:t>говорят, что епископ Диомид сам еретик, так как поставлен во епископа патриархом-еретиком.</w:t>
      </w:r>
      <w:r w:rsidR="004D3D71">
        <w:rPr>
          <w:rFonts w:ascii="Times New Roman" w:hAnsi="Times New Roman"/>
          <w:color w:val="000000"/>
          <w:sz w:val="24"/>
          <w:szCs w:val="24"/>
        </w:rPr>
        <w:t xml:space="preserve"> Такова постановка вопроса говорит о полном незнании ими Правил, Канонов и истории Церкви. Для таковых еще раз приведем несколько примеров</w:t>
      </w:r>
      <w:r w:rsidR="00AF7DF2">
        <w:rPr>
          <w:rFonts w:ascii="Times New Roman" w:hAnsi="Times New Roman"/>
          <w:color w:val="000000"/>
          <w:sz w:val="24"/>
          <w:szCs w:val="24"/>
        </w:rPr>
        <w:t>, когда поставленный еретиками епископ с</w:t>
      </w:r>
      <w:r w:rsidR="00DE5BC1">
        <w:rPr>
          <w:rFonts w:ascii="Times New Roman" w:hAnsi="Times New Roman"/>
          <w:color w:val="000000"/>
          <w:sz w:val="24"/>
          <w:szCs w:val="24"/>
        </w:rPr>
        <w:t>тановится Православным архиереем</w:t>
      </w:r>
      <w:r w:rsidR="00AF7DF2">
        <w:rPr>
          <w:rFonts w:ascii="Times New Roman" w:hAnsi="Times New Roman"/>
          <w:color w:val="000000"/>
          <w:sz w:val="24"/>
          <w:szCs w:val="24"/>
        </w:rPr>
        <w:t>.</w:t>
      </w:r>
    </w:p>
    <w:p w:rsidR="003002E5" w:rsidRDefault="003002E5" w:rsidP="003F6854">
      <w:pPr>
        <w:widowControl w:val="0"/>
        <w:tabs>
          <w:tab w:val="left" w:pos="644"/>
          <w:tab w:val="left" w:pos="7469"/>
        </w:tabs>
        <w:spacing w:after="0" w:line="240" w:lineRule="auto"/>
        <w:ind w:firstLine="284"/>
        <w:jc w:val="both"/>
        <w:rPr>
          <w:rFonts w:ascii="Times New Roman" w:hAnsi="Times New Roman"/>
          <w:sz w:val="24"/>
          <w:szCs w:val="24"/>
        </w:rPr>
      </w:pPr>
    </w:p>
    <w:p w:rsidR="003F6854" w:rsidRPr="003F6854" w:rsidRDefault="003F6854" w:rsidP="003F6854">
      <w:pPr>
        <w:widowControl w:val="0"/>
        <w:tabs>
          <w:tab w:val="left" w:pos="644"/>
          <w:tab w:val="left" w:pos="7469"/>
        </w:tabs>
        <w:spacing w:after="0" w:line="240" w:lineRule="auto"/>
        <w:ind w:firstLine="284"/>
        <w:jc w:val="both"/>
        <w:rPr>
          <w:rFonts w:ascii="Times New Roman" w:hAnsi="Times New Roman"/>
          <w:sz w:val="24"/>
          <w:szCs w:val="24"/>
        </w:rPr>
      </w:pPr>
      <w:r w:rsidRPr="003F6854">
        <w:rPr>
          <w:rFonts w:ascii="Times New Roman" w:hAnsi="Times New Roman"/>
          <w:sz w:val="24"/>
          <w:szCs w:val="24"/>
        </w:rPr>
        <w:t xml:space="preserve">На примере </w:t>
      </w:r>
      <w:r w:rsidRPr="003F6854">
        <w:rPr>
          <w:rFonts w:ascii="Times New Roman" w:hAnsi="Times New Roman"/>
          <w:b/>
          <w:bCs/>
          <w:sz w:val="24"/>
          <w:szCs w:val="24"/>
          <w:u w:val="single"/>
        </w:rPr>
        <w:t>15-го Правила Двукратного Собора</w:t>
      </w:r>
      <w:r w:rsidRPr="003F6854">
        <w:rPr>
          <w:rFonts w:ascii="Times New Roman" w:hAnsi="Times New Roman"/>
          <w:b/>
          <w:bCs/>
          <w:sz w:val="24"/>
          <w:szCs w:val="24"/>
        </w:rPr>
        <w:t xml:space="preserve"> </w:t>
      </w:r>
      <w:r w:rsidRPr="003F6854">
        <w:rPr>
          <w:rFonts w:ascii="Times New Roman" w:hAnsi="Times New Roman"/>
          <w:sz w:val="24"/>
          <w:szCs w:val="24"/>
        </w:rPr>
        <w:t>Святыми Отцами постановлено, что нужно отделятся от общения с предстоятелем "</w:t>
      </w:r>
      <w:r w:rsidRPr="003F6854">
        <w:rPr>
          <w:rFonts w:ascii="Times New Roman" w:hAnsi="Times New Roman"/>
          <w:i/>
          <w:iCs/>
          <w:sz w:val="24"/>
          <w:szCs w:val="24"/>
        </w:rPr>
        <w:t>ради некой ереси, осужденной Святыми С</w:t>
      </w:r>
      <w:r w:rsidRPr="003F6854">
        <w:rPr>
          <w:rFonts w:ascii="Times New Roman" w:hAnsi="Times New Roman"/>
          <w:i/>
          <w:iCs/>
          <w:sz w:val="24"/>
          <w:szCs w:val="24"/>
        </w:rPr>
        <w:t>о</w:t>
      </w:r>
      <w:r w:rsidRPr="003F6854">
        <w:rPr>
          <w:rFonts w:ascii="Times New Roman" w:hAnsi="Times New Roman"/>
          <w:i/>
          <w:iCs/>
          <w:sz w:val="24"/>
          <w:szCs w:val="24"/>
        </w:rPr>
        <w:t>борами или Отцами, когда он проповедует ересь всенародно и учит оной открыто в Цер</w:t>
      </w:r>
      <w:r w:rsidRPr="003F6854">
        <w:rPr>
          <w:rFonts w:ascii="Times New Roman" w:hAnsi="Times New Roman"/>
          <w:i/>
          <w:iCs/>
          <w:sz w:val="24"/>
          <w:szCs w:val="24"/>
        </w:rPr>
        <w:t>к</w:t>
      </w:r>
      <w:r w:rsidRPr="003F6854">
        <w:rPr>
          <w:rFonts w:ascii="Times New Roman" w:hAnsi="Times New Roman"/>
          <w:i/>
          <w:iCs/>
          <w:sz w:val="24"/>
          <w:szCs w:val="24"/>
        </w:rPr>
        <w:t>ви</w:t>
      </w:r>
      <w:r w:rsidRPr="003F6854">
        <w:rPr>
          <w:rFonts w:ascii="Times New Roman" w:hAnsi="Times New Roman"/>
          <w:sz w:val="24"/>
          <w:szCs w:val="24"/>
        </w:rPr>
        <w:t xml:space="preserve">". </w:t>
      </w:r>
    </w:p>
    <w:p w:rsidR="00AD5896" w:rsidRDefault="00AD5896" w:rsidP="003F6854">
      <w:pPr>
        <w:widowControl w:val="0"/>
        <w:tabs>
          <w:tab w:val="left" w:pos="644"/>
          <w:tab w:val="left" w:pos="7469"/>
        </w:tabs>
        <w:spacing w:after="0" w:line="240" w:lineRule="auto"/>
        <w:ind w:firstLine="284"/>
        <w:jc w:val="both"/>
        <w:rPr>
          <w:rFonts w:ascii="Times New Roman" w:hAnsi="Times New Roman"/>
          <w:b/>
          <w:bCs/>
          <w:sz w:val="24"/>
          <w:szCs w:val="24"/>
        </w:rPr>
      </w:pPr>
    </w:p>
    <w:p w:rsidR="003F6854" w:rsidRPr="003F6854" w:rsidRDefault="003F6854" w:rsidP="003F6854">
      <w:pPr>
        <w:widowControl w:val="0"/>
        <w:tabs>
          <w:tab w:val="left" w:pos="644"/>
          <w:tab w:val="left" w:pos="7469"/>
        </w:tabs>
        <w:spacing w:after="0" w:line="240" w:lineRule="auto"/>
        <w:ind w:firstLine="284"/>
        <w:jc w:val="both"/>
        <w:rPr>
          <w:rFonts w:ascii="Times New Roman" w:hAnsi="Times New Roman"/>
          <w:sz w:val="24"/>
          <w:szCs w:val="24"/>
        </w:rPr>
      </w:pPr>
      <w:r w:rsidRPr="003F6854">
        <w:rPr>
          <w:rFonts w:ascii="Times New Roman" w:hAnsi="Times New Roman"/>
          <w:b/>
          <w:bCs/>
          <w:sz w:val="24"/>
          <w:szCs w:val="24"/>
        </w:rPr>
        <w:t xml:space="preserve">В протоколе Первого Деяния </w:t>
      </w:r>
      <w:r w:rsidRPr="003F6854">
        <w:rPr>
          <w:rFonts w:ascii="Times New Roman" w:hAnsi="Times New Roman"/>
          <w:b/>
          <w:bCs/>
          <w:sz w:val="24"/>
          <w:szCs w:val="24"/>
          <w:lang/>
        </w:rPr>
        <w:t>VII</w:t>
      </w:r>
      <w:r w:rsidRPr="003F6854">
        <w:rPr>
          <w:rFonts w:ascii="Times New Roman" w:hAnsi="Times New Roman"/>
          <w:b/>
          <w:bCs/>
          <w:sz w:val="24"/>
          <w:szCs w:val="24"/>
        </w:rPr>
        <w:t xml:space="preserve"> Вселенского Собора</w:t>
      </w:r>
      <w:r w:rsidRPr="003F6854">
        <w:rPr>
          <w:rFonts w:ascii="Times New Roman" w:hAnsi="Times New Roman"/>
          <w:sz w:val="24"/>
          <w:szCs w:val="24"/>
        </w:rPr>
        <w:t xml:space="preserve"> излагается повествование, как </w:t>
      </w:r>
      <w:r w:rsidRPr="003F6854">
        <w:rPr>
          <w:rFonts w:ascii="Times New Roman" w:hAnsi="Times New Roman"/>
          <w:sz w:val="24"/>
          <w:szCs w:val="24"/>
          <w:u w:val="single"/>
        </w:rPr>
        <w:t>возво</w:t>
      </w:r>
      <w:r w:rsidR="001E287F">
        <w:rPr>
          <w:rFonts w:ascii="Times New Roman" w:hAnsi="Times New Roman"/>
          <w:sz w:val="24"/>
          <w:szCs w:val="24"/>
          <w:u w:val="single"/>
        </w:rPr>
        <w:t>димый на Иеро</w:t>
      </w:r>
      <w:r w:rsidRPr="003F6854">
        <w:rPr>
          <w:rFonts w:ascii="Times New Roman" w:hAnsi="Times New Roman"/>
          <w:sz w:val="24"/>
          <w:szCs w:val="24"/>
          <w:u w:val="single"/>
        </w:rPr>
        <w:t xml:space="preserve">салимскую кафедру архиепископ Иоанн </w:t>
      </w:r>
      <w:r w:rsidRPr="003F6854">
        <w:rPr>
          <w:rFonts w:ascii="Times New Roman" w:hAnsi="Times New Roman"/>
          <w:sz w:val="24"/>
          <w:szCs w:val="24"/>
          <w:u w:val="single"/>
          <w:lang/>
        </w:rPr>
        <w:t>III</w:t>
      </w:r>
      <w:r w:rsidRPr="003F6854">
        <w:rPr>
          <w:rFonts w:ascii="Times New Roman" w:hAnsi="Times New Roman"/>
          <w:sz w:val="24"/>
          <w:szCs w:val="24"/>
          <w:u w:val="single"/>
        </w:rPr>
        <w:t>, поставленный еретиками-монофизи</w:t>
      </w:r>
      <w:r>
        <w:rPr>
          <w:rFonts w:ascii="Times New Roman" w:hAnsi="Times New Roman"/>
          <w:sz w:val="24"/>
          <w:szCs w:val="24"/>
          <w:u w:val="single"/>
        </w:rPr>
        <w:t>-</w:t>
      </w:r>
      <w:r w:rsidRPr="003F6854">
        <w:rPr>
          <w:rFonts w:ascii="Times New Roman" w:hAnsi="Times New Roman"/>
          <w:sz w:val="24"/>
          <w:szCs w:val="24"/>
          <w:u w:val="single"/>
        </w:rPr>
        <w:t>тами, п</w:t>
      </w:r>
      <w:r w:rsidR="001E287F">
        <w:rPr>
          <w:rFonts w:ascii="Times New Roman" w:hAnsi="Times New Roman"/>
          <w:sz w:val="24"/>
          <w:szCs w:val="24"/>
          <w:u w:val="single"/>
        </w:rPr>
        <w:t>о настоятельному требованию иеро</w:t>
      </w:r>
      <w:r w:rsidRPr="003F6854">
        <w:rPr>
          <w:rFonts w:ascii="Times New Roman" w:hAnsi="Times New Roman"/>
          <w:sz w:val="24"/>
          <w:szCs w:val="24"/>
          <w:u w:val="single"/>
        </w:rPr>
        <w:t>салимского клира и монашества анафематствовал поставивших его еретиков, и был принят Святой Церковью как Православный архи</w:t>
      </w:r>
      <w:r w:rsidRPr="003F6854">
        <w:rPr>
          <w:rFonts w:ascii="Times New Roman" w:hAnsi="Times New Roman"/>
          <w:sz w:val="24"/>
          <w:szCs w:val="24"/>
          <w:u w:val="single"/>
        </w:rPr>
        <w:t>е</w:t>
      </w:r>
      <w:r w:rsidRPr="003F6854">
        <w:rPr>
          <w:rFonts w:ascii="Times New Roman" w:hAnsi="Times New Roman"/>
          <w:sz w:val="24"/>
          <w:szCs w:val="24"/>
          <w:u w:val="single"/>
        </w:rPr>
        <w:t>рей</w:t>
      </w:r>
      <w:r w:rsidRPr="003F6854">
        <w:rPr>
          <w:rFonts w:ascii="Times New Roman" w:hAnsi="Times New Roman"/>
          <w:sz w:val="24"/>
          <w:szCs w:val="24"/>
        </w:rPr>
        <w:t xml:space="preserve">: </w:t>
      </w:r>
    </w:p>
    <w:p w:rsidR="003F6854" w:rsidRPr="003F6854" w:rsidRDefault="003F6854" w:rsidP="003F6854">
      <w:pPr>
        <w:widowControl w:val="0"/>
        <w:tabs>
          <w:tab w:val="left" w:pos="644"/>
          <w:tab w:val="left" w:pos="7469"/>
        </w:tabs>
        <w:spacing w:after="0" w:line="240" w:lineRule="auto"/>
        <w:ind w:firstLine="284"/>
        <w:jc w:val="both"/>
        <w:rPr>
          <w:rFonts w:ascii="Times New Roman" w:hAnsi="Times New Roman"/>
          <w:i/>
          <w:iCs/>
          <w:sz w:val="24"/>
          <w:szCs w:val="24"/>
        </w:rPr>
      </w:pPr>
      <w:r w:rsidRPr="003F6854">
        <w:rPr>
          <w:rFonts w:ascii="Times New Roman" w:hAnsi="Times New Roman"/>
          <w:sz w:val="24"/>
          <w:szCs w:val="24"/>
        </w:rPr>
        <w:t>"</w:t>
      </w:r>
      <w:r w:rsidRPr="003F6854">
        <w:rPr>
          <w:rFonts w:ascii="Times New Roman" w:hAnsi="Times New Roman"/>
          <w:i/>
          <w:iCs/>
          <w:sz w:val="24"/>
          <w:szCs w:val="24"/>
        </w:rPr>
        <w:t xml:space="preserve">Архиепископ (Иоанн </w:t>
      </w:r>
      <w:r w:rsidRPr="003F6854">
        <w:rPr>
          <w:rFonts w:ascii="Times New Roman" w:hAnsi="Times New Roman"/>
          <w:i/>
          <w:iCs/>
          <w:sz w:val="24"/>
          <w:szCs w:val="24"/>
          <w:lang/>
        </w:rPr>
        <w:t>III</w:t>
      </w:r>
      <w:r w:rsidRPr="003F6854">
        <w:rPr>
          <w:rFonts w:ascii="Times New Roman" w:hAnsi="Times New Roman"/>
          <w:i/>
          <w:iCs/>
          <w:sz w:val="24"/>
          <w:szCs w:val="24"/>
        </w:rPr>
        <w:t>) восходит на амвон, имея при себе Феодосия и Савву, старейших иноков и игуменов, и весь народ в продолжение многих часов кричит: "Анафематствуй ер</w:t>
      </w:r>
      <w:r w:rsidRPr="003F6854">
        <w:rPr>
          <w:rFonts w:ascii="Times New Roman" w:hAnsi="Times New Roman"/>
          <w:i/>
          <w:iCs/>
          <w:sz w:val="24"/>
          <w:szCs w:val="24"/>
        </w:rPr>
        <w:t>е</w:t>
      </w:r>
      <w:r w:rsidRPr="003F6854">
        <w:rPr>
          <w:rFonts w:ascii="Times New Roman" w:hAnsi="Times New Roman"/>
          <w:i/>
          <w:iCs/>
          <w:sz w:val="24"/>
          <w:szCs w:val="24"/>
        </w:rPr>
        <w:t>тиков и утверди Собор". И они немедленно анафематствуют Нестория и Евтихия, Севера и Сотериха и всякого, не принимающего Собора Халкидонского. –  Святейший патриарх Т</w:t>
      </w:r>
      <w:r w:rsidRPr="003F6854">
        <w:rPr>
          <w:rFonts w:ascii="Times New Roman" w:hAnsi="Times New Roman"/>
          <w:i/>
          <w:iCs/>
          <w:sz w:val="24"/>
          <w:szCs w:val="24"/>
        </w:rPr>
        <w:t>а</w:t>
      </w:r>
      <w:r w:rsidRPr="003F6854">
        <w:rPr>
          <w:rFonts w:ascii="Times New Roman" w:hAnsi="Times New Roman"/>
          <w:i/>
          <w:iCs/>
          <w:sz w:val="24"/>
          <w:szCs w:val="24"/>
        </w:rPr>
        <w:t xml:space="preserve">расий сказал: "Мы выслушали отеческие заповеди: итак, что же следует делать? Принимать посвященных еретиками?" – Святый Собор сказал: "Да, владыка, мы слышали и видим, что следует принимать" (Деяния Вселенских Соборов. Том 7. Изд. 3. Казань, 1909. С. 55). </w:t>
      </w:r>
    </w:p>
    <w:p w:rsidR="003F6854" w:rsidRDefault="003F6854" w:rsidP="003F6854">
      <w:pPr>
        <w:widowControl w:val="0"/>
        <w:spacing w:after="0" w:line="240" w:lineRule="auto"/>
        <w:ind w:firstLine="283"/>
        <w:jc w:val="both"/>
        <w:rPr>
          <w:rFonts w:ascii="Times New Roman" w:hAnsi="Times New Roman"/>
          <w:sz w:val="24"/>
          <w:szCs w:val="24"/>
        </w:rPr>
      </w:pPr>
    </w:p>
    <w:p w:rsidR="003F6854" w:rsidRPr="003F6854" w:rsidRDefault="003F6854" w:rsidP="003F6854">
      <w:pPr>
        <w:widowControl w:val="0"/>
        <w:spacing w:after="0" w:line="240" w:lineRule="auto"/>
        <w:ind w:firstLine="283"/>
        <w:jc w:val="both"/>
        <w:rPr>
          <w:rFonts w:ascii="Times New Roman" w:hAnsi="Times New Roman"/>
          <w:sz w:val="24"/>
          <w:szCs w:val="24"/>
        </w:rPr>
      </w:pPr>
      <w:r w:rsidRPr="003F6854">
        <w:rPr>
          <w:rFonts w:ascii="Times New Roman" w:hAnsi="Times New Roman"/>
          <w:b/>
          <w:sz w:val="24"/>
          <w:szCs w:val="24"/>
        </w:rPr>
        <w:t>Протокол Первого Деяния того же Собора приводит и другой подобный случай из истории Православной Церкви</w:t>
      </w:r>
      <w:r w:rsidRPr="003F6854">
        <w:rPr>
          <w:rFonts w:ascii="Times New Roman" w:hAnsi="Times New Roman"/>
          <w:i/>
          <w:iCs/>
          <w:sz w:val="24"/>
          <w:szCs w:val="24"/>
        </w:rPr>
        <w:t>: "Святой Мелетий был хиротонисан арианами, но, взошедши на амвон, провозгласил слово "Единосущный"; и хиротония его не отвергнута</w:t>
      </w:r>
      <w:r w:rsidRPr="003F6854">
        <w:rPr>
          <w:rFonts w:ascii="Times New Roman" w:hAnsi="Times New Roman"/>
          <w:sz w:val="24"/>
          <w:szCs w:val="24"/>
        </w:rPr>
        <w:t>" (Деяния Вселенских Соборов. Том 7. Изд. 3. Казань, 1909. С. 59). В этом случае Святой Мелетий в опровержение учения новых еретиков (так называемых полуари</w:t>
      </w:r>
      <w:r w:rsidR="001E287F">
        <w:rPr>
          <w:rFonts w:ascii="Times New Roman" w:hAnsi="Times New Roman"/>
          <w:sz w:val="24"/>
          <w:szCs w:val="24"/>
        </w:rPr>
        <w:t>а</w:t>
      </w:r>
      <w:r w:rsidRPr="003F6854">
        <w:rPr>
          <w:rFonts w:ascii="Times New Roman" w:hAnsi="Times New Roman"/>
          <w:sz w:val="24"/>
          <w:szCs w:val="24"/>
        </w:rPr>
        <w:t xml:space="preserve">н), которое было осуждено на </w:t>
      </w:r>
      <w:r w:rsidRPr="003F6854">
        <w:rPr>
          <w:rFonts w:ascii="Times New Roman" w:hAnsi="Times New Roman"/>
          <w:sz w:val="24"/>
          <w:szCs w:val="24"/>
          <w:lang/>
        </w:rPr>
        <w:t>II</w:t>
      </w:r>
      <w:r w:rsidRPr="003F6854">
        <w:rPr>
          <w:rFonts w:ascii="Times New Roman" w:hAnsi="Times New Roman"/>
          <w:sz w:val="24"/>
          <w:szCs w:val="24"/>
        </w:rPr>
        <w:t xml:space="preserve"> Вселенском Соборе, открыто зас</w:t>
      </w:r>
      <w:r>
        <w:rPr>
          <w:rFonts w:ascii="Times New Roman" w:hAnsi="Times New Roman"/>
          <w:sz w:val="24"/>
          <w:szCs w:val="24"/>
        </w:rPr>
        <w:t>видетельствовал, что Сын Божий Е</w:t>
      </w:r>
      <w:r w:rsidRPr="003F6854">
        <w:rPr>
          <w:rFonts w:ascii="Times New Roman" w:hAnsi="Times New Roman"/>
          <w:sz w:val="24"/>
          <w:szCs w:val="24"/>
        </w:rPr>
        <w:t xml:space="preserve">диносущен Отцу, то есть Бог. </w:t>
      </w:r>
    </w:p>
    <w:p w:rsidR="003F6854" w:rsidRPr="00E15661" w:rsidRDefault="003F6854" w:rsidP="003F6854">
      <w:pPr>
        <w:widowControl w:val="0"/>
        <w:tabs>
          <w:tab w:val="left" w:pos="644"/>
          <w:tab w:val="left" w:pos="7469"/>
        </w:tabs>
        <w:spacing w:after="0" w:line="240" w:lineRule="auto"/>
        <w:jc w:val="both"/>
        <w:rPr>
          <w:rFonts w:ascii="Times New Roman" w:hAnsi="Times New Roman"/>
          <w:sz w:val="20"/>
          <w:szCs w:val="20"/>
        </w:rPr>
      </w:pPr>
    </w:p>
    <w:p w:rsidR="003F6854" w:rsidRPr="003F6854" w:rsidRDefault="003F6854" w:rsidP="003F6854">
      <w:pPr>
        <w:widowControl w:val="0"/>
        <w:spacing w:after="0" w:line="240" w:lineRule="auto"/>
        <w:ind w:firstLine="284"/>
        <w:jc w:val="both"/>
        <w:rPr>
          <w:rFonts w:ascii="Times New Roman" w:hAnsi="Times New Roman"/>
          <w:sz w:val="24"/>
          <w:szCs w:val="24"/>
        </w:rPr>
      </w:pPr>
      <w:r w:rsidRPr="003F6854">
        <w:rPr>
          <w:rFonts w:ascii="Times New Roman" w:hAnsi="Times New Roman"/>
          <w:sz w:val="24"/>
          <w:szCs w:val="24"/>
        </w:rPr>
        <w:t xml:space="preserve">Все эти примеры доказывают то, что </w:t>
      </w:r>
      <w:r w:rsidRPr="003F6854">
        <w:rPr>
          <w:rFonts w:ascii="Times New Roman" w:hAnsi="Times New Roman"/>
          <w:b/>
          <w:bCs/>
          <w:sz w:val="24"/>
          <w:szCs w:val="24"/>
        </w:rPr>
        <w:t>провозглашающие Православие епископы и священники, разрывающие литургическо-евхаристическое общение с рукоположившими их еретиками до их личного Соборного осуждения, становятся в этом действии для Христовой Церкви Православными епископами и священнослужителями</w:t>
      </w:r>
      <w:r w:rsidRPr="003F6854">
        <w:rPr>
          <w:rFonts w:ascii="Times New Roman" w:hAnsi="Times New Roman"/>
          <w:sz w:val="24"/>
          <w:szCs w:val="24"/>
        </w:rPr>
        <w:t xml:space="preserve">. </w:t>
      </w:r>
    </w:p>
    <w:p w:rsidR="003F6854" w:rsidRPr="003F6854" w:rsidRDefault="003F6854" w:rsidP="003F6854">
      <w:pPr>
        <w:widowControl w:val="0"/>
        <w:spacing w:after="0" w:line="240" w:lineRule="auto"/>
        <w:ind w:firstLine="284"/>
        <w:jc w:val="both"/>
        <w:rPr>
          <w:rFonts w:ascii="Times New Roman" w:hAnsi="Times New Roman"/>
          <w:sz w:val="24"/>
          <w:szCs w:val="24"/>
        </w:rPr>
      </w:pPr>
      <w:r w:rsidRPr="003F6854">
        <w:rPr>
          <w:rFonts w:ascii="Times New Roman" w:hAnsi="Times New Roman"/>
          <w:sz w:val="24"/>
          <w:szCs w:val="24"/>
        </w:rPr>
        <w:t xml:space="preserve">Конечно же здесь не идет речь о священнослужителях еретических сборищ, которые за упорство в своей ереси Соборно осуждены Православной Церковью в целом – вместе со своей паствой, как ранее была осуждена Римская поместная церковь за уклонение в латинскую ересь. </w:t>
      </w:r>
    </w:p>
    <w:p w:rsidR="003F6854" w:rsidRPr="00E15661" w:rsidRDefault="003F6854" w:rsidP="003F6854">
      <w:pPr>
        <w:spacing w:after="0" w:line="240" w:lineRule="auto"/>
        <w:ind w:firstLine="284"/>
        <w:jc w:val="both"/>
        <w:rPr>
          <w:rFonts w:ascii="Times New Roman" w:hAnsi="Times New Roman"/>
          <w:sz w:val="20"/>
          <w:szCs w:val="20"/>
        </w:rPr>
      </w:pPr>
    </w:p>
    <w:p w:rsidR="003F6854" w:rsidRPr="003F6854" w:rsidRDefault="003F6854" w:rsidP="003F6854">
      <w:pPr>
        <w:widowControl w:val="0"/>
        <w:spacing w:after="0" w:line="240" w:lineRule="auto"/>
        <w:ind w:firstLine="284"/>
        <w:jc w:val="both"/>
        <w:rPr>
          <w:rFonts w:ascii="Times New Roman" w:hAnsi="Times New Roman"/>
          <w:b/>
          <w:bCs/>
          <w:sz w:val="24"/>
          <w:szCs w:val="24"/>
        </w:rPr>
      </w:pPr>
      <w:r w:rsidRPr="003F6854">
        <w:rPr>
          <w:rFonts w:ascii="Times New Roman" w:hAnsi="Times New Roman"/>
          <w:b/>
          <w:bCs/>
          <w:sz w:val="24"/>
          <w:szCs w:val="24"/>
        </w:rPr>
        <w:t xml:space="preserve">Епископ Диомид своим архиерейским Обращением от 4 (17) июля 2008 года открыто </w:t>
      </w:r>
      <w:r w:rsidRPr="003F6854">
        <w:rPr>
          <w:rFonts w:ascii="Times New Roman" w:hAnsi="Times New Roman"/>
          <w:b/>
          <w:bCs/>
          <w:sz w:val="24"/>
          <w:szCs w:val="24"/>
        </w:rPr>
        <w:lastRenderedPageBreak/>
        <w:t>исповедал Православную Веру, провозглашая еретикам-цареборцам Соборный, святоотеческий 11-й анафематизм Недели Православия и оградил себя от общения с еретиками по 15-му Правилу Двукратного Собора</w:t>
      </w:r>
      <w:r w:rsidRPr="003F6854">
        <w:rPr>
          <w:rFonts w:ascii="Times New Roman" w:hAnsi="Times New Roman"/>
          <w:sz w:val="24"/>
          <w:szCs w:val="24"/>
        </w:rPr>
        <w:t xml:space="preserve"> "</w:t>
      </w:r>
      <w:r w:rsidRPr="003F6854">
        <w:rPr>
          <w:rFonts w:ascii="Times New Roman" w:hAnsi="Times New Roman"/>
          <w:i/>
          <w:iCs/>
          <w:sz w:val="24"/>
          <w:szCs w:val="24"/>
        </w:rPr>
        <w:t>прежде Соборного разсмотрения</w:t>
      </w:r>
      <w:r w:rsidRPr="003F6854">
        <w:rPr>
          <w:rFonts w:ascii="Times New Roman" w:hAnsi="Times New Roman"/>
          <w:sz w:val="24"/>
          <w:szCs w:val="24"/>
        </w:rPr>
        <w:t xml:space="preserve">". Выше совершенно доказано, что </w:t>
      </w:r>
      <w:r w:rsidRPr="003F6854">
        <w:rPr>
          <w:rFonts w:ascii="Times New Roman" w:hAnsi="Times New Roman"/>
          <w:b/>
          <w:bCs/>
          <w:sz w:val="24"/>
          <w:szCs w:val="24"/>
        </w:rPr>
        <w:t>все его действия строго соответствуют Православному вер</w:t>
      </w:r>
      <w:r w:rsidRPr="003F6854">
        <w:rPr>
          <w:rFonts w:ascii="Times New Roman" w:hAnsi="Times New Roman"/>
          <w:b/>
          <w:bCs/>
          <w:sz w:val="24"/>
          <w:szCs w:val="24"/>
        </w:rPr>
        <w:t>о</w:t>
      </w:r>
      <w:r w:rsidRPr="003F6854">
        <w:rPr>
          <w:rFonts w:ascii="Times New Roman" w:hAnsi="Times New Roman"/>
          <w:b/>
          <w:bCs/>
          <w:sz w:val="24"/>
          <w:szCs w:val="24"/>
        </w:rPr>
        <w:t>учению и Священным Канонам Православной Церкви.</w:t>
      </w:r>
    </w:p>
    <w:p w:rsidR="003F6854" w:rsidRPr="00E15661" w:rsidRDefault="003F6854" w:rsidP="003F6854">
      <w:pPr>
        <w:widowControl w:val="0"/>
        <w:spacing w:after="0" w:line="240" w:lineRule="auto"/>
        <w:jc w:val="both"/>
        <w:rPr>
          <w:rFonts w:ascii="Times New Roman" w:hAnsi="Times New Roman"/>
          <w:sz w:val="20"/>
          <w:szCs w:val="20"/>
        </w:rPr>
      </w:pPr>
    </w:p>
    <w:p w:rsidR="003F6854" w:rsidRPr="000A6EAD" w:rsidRDefault="003F6854" w:rsidP="000A6EAD">
      <w:pPr>
        <w:widowControl w:val="0"/>
        <w:spacing w:after="0" w:line="240" w:lineRule="auto"/>
        <w:ind w:firstLine="283"/>
        <w:jc w:val="both"/>
        <w:rPr>
          <w:rFonts w:ascii="Times New Roman" w:hAnsi="Times New Roman"/>
          <w:bCs/>
          <w:sz w:val="24"/>
          <w:szCs w:val="24"/>
        </w:rPr>
      </w:pPr>
      <w:r w:rsidRPr="003F6854">
        <w:rPr>
          <w:rFonts w:ascii="Times New Roman" w:hAnsi="Times New Roman"/>
          <w:sz w:val="24"/>
          <w:szCs w:val="24"/>
        </w:rPr>
        <w:t xml:space="preserve">Кроме того, </w:t>
      </w:r>
      <w:r w:rsidRPr="003F6854">
        <w:rPr>
          <w:rFonts w:ascii="Times New Roman" w:hAnsi="Times New Roman"/>
          <w:b/>
          <w:bCs/>
          <w:sz w:val="24"/>
          <w:szCs w:val="24"/>
        </w:rPr>
        <w:t>Указом № 1 от 12 (25) октября 2008 года епископ Диомид осудил ересь имяборчества</w:t>
      </w:r>
      <w:r w:rsidRPr="003F6854">
        <w:rPr>
          <w:rFonts w:ascii="Times New Roman" w:hAnsi="Times New Roman"/>
          <w:bCs/>
          <w:sz w:val="24"/>
          <w:szCs w:val="24"/>
        </w:rPr>
        <w:t xml:space="preserve"> и возстановил </w:t>
      </w:r>
      <w:r w:rsidRPr="003F6854">
        <w:rPr>
          <w:rFonts w:ascii="Times New Roman" w:hAnsi="Times New Roman"/>
          <w:color w:val="000000"/>
          <w:sz w:val="24"/>
          <w:szCs w:val="24"/>
        </w:rPr>
        <w:t>древнее учение Церкви о Божес</w:t>
      </w:r>
      <w:r w:rsidRPr="003F6854">
        <w:rPr>
          <w:rFonts w:ascii="Times New Roman" w:hAnsi="Times New Roman"/>
          <w:color w:val="000000"/>
          <w:sz w:val="24"/>
          <w:szCs w:val="24"/>
        </w:rPr>
        <w:t>т</w:t>
      </w:r>
      <w:r w:rsidRPr="003F6854">
        <w:rPr>
          <w:rFonts w:ascii="Times New Roman" w:hAnsi="Times New Roman"/>
          <w:color w:val="000000"/>
          <w:sz w:val="24"/>
          <w:szCs w:val="24"/>
        </w:rPr>
        <w:t>венности Имени Божия.</w:t>
      </w:r>
    </w:p>
    <w:p w:rsidR="003F6854" w:rsidRPr="003F6854" w:rsidRDefault="003F6854" w:rsidP="003F6854">
      <w:pPr>
        <w:widowControl w:val="0"/>
        <w:spacing w:after="0" w:line="240" w:lineRule="auto"/>
        <w:ind w:firstLine="283"/>
        <w:jc w:val="both"/>
        <w:rPr>
          <w:rFonts w:ascii="Times New Roman" w:hAnsi="Times New Roman"/>
          <w:bCs/>
          <w:sz w:val="24"/>
          <w:szCs w:val="24"/>
        </w:rPr>
      </w:pPr>
      <w:r w:rsidRPr="003F6854">
        <w:rPr>
          <w:rFonts w:ascii="Times New Roman" w:hAnsi="Times New Roman"/>
          <w:b/>
          <w:bCs/>
          <w:sz w:val="24"/>
          <w:szCs w:val="24"/>
        </w:rPr>
        <w:t xml:space="preserve">Поэтому, в отвержении всех господствующих ересей, </w:t>
      </w:r>
      <w:r w:rsidRPr="003F6854">
        <w:rPr>
          <w:rFonts w:ascii="Times New Roman" w:hAnsi="Times New Roman"/>
          <w:b/>
          <w:bCs/>
          <w:sz w:val="24"/>
          <w:szCs w:val="24"/>
          <w:u w:val="single"/>
        </w:rPr>
        <w:t>епископ Диомид</w:t>
      </w:r>
      <w:r w:rsidRPr="003F6854">
        <w:rPr>
          <w:rFonts w:ascii="Times New Roman" w:hAnsi="Times New Roman"/>
          <w:b/>
          <w:bCs/>
          <w:sz w:val="24"/>
          <w:szCs w:val="24"/>
        </w:rPr>
        <w:t xml:space="preserve">, как следует из выше приведенных примеров из истории Православной Церкви, </w:t>
      </w:r>
      <w:r w:rsidRPr="003F6854">
        <w:rPr>
          <w:rFonts w:ascii="Times New Roman" w:hAnsi="Times New Roman"/>
          <w:b/>
          <w:bCs/>
          <w:sz w:val="24"/>
          <w:szCs w:val="24"/>
          <w:u w:val="single"/>
        </w:rPr>
        <w:t>является ее Прав</w:t>
      </w:r>
      <w:r w:rsidRPr="003F6854">
        <w:rPr>
          <w:rFonts w:ascii="Times New Roman" w:hAnsi="Times New Roman"/>
          <w:b/>
          <w:bCs/>
          <w:sz w:val="24"/>
          <w:szCs w:val="24"/>
          <w:u w:val="single"/>
        </w:rPr>
        <w:t>о</w:t>
      </w:r>
      <w:r w:rsidRPr="003F6854">
        <w:rPr>
          <w:rFonts w:ascii="Times New Roman" w:hAnsi="Times New Roman"/>
          <w:b/>
          <w:bCs/>
          <w:sz w:val="24"/>
          <w:szCs w:val="24"/>
          <w:u w:val="single"/>
        </w:rPr>
        <w:t>славным архиереем</w:t>
      </w:r>
      <w:r w:rsidRPr="003F6854">
        <w:rPr>
          <w:rFonts w:ascii="Times New Roman" w:hAnsi="Times New Roman"/>
          <w:b/>
          <w:bCs/>
          <w:sz w:val="24"/>
          <w:szCs w:val="24"/>
        </w:rPr>
        <w:t>, невзирая на то, что был рукоположен еретиками цареборцами и имяборцами,</w:t>
      </w:r>
      <w:r w:rsidR="005044F0">
        <w:rPr>
          <w:rFonts w:ascii="Times New Roman" w:hAnsi="Times New Roman"/>
          <w:b/>
          <w:bCs/>
          <w:sz w:val="24"/>
          <w:szCs w:val="24"/>
        </w:rPr>
        <w:t xml:space="preserve"> экуменистами и глобалистами,</w:t>
      </w:r>
      <w:r w:rsidRPr="003F6854">
        <w:rPr>
          <w:rFonts w:ascii="Times New Roman" w:hAnsi="Times New Roman"/>
          <w:b/>
          <w:bCs/>
          <w:sz w:val="24"/>
          <w:szCs w:val="24"/>
        </w:rPr>
        <w:t xml:space="preserve"> которые, однако, еще не были поименно осуждены никаким Православным Собором, и потому дейст</w:t>
      </w:r>
      <w:r w:rsidR="00786D73">
        <w:rPr>
          <w:rFonts w:ascii="Times New Roman" w:hAnsi="Times New Roman"/>
          <w:b/>
          <w:bCs/>
          <w:sz w:val="24"/>
          <w:szCs w:val="24"/>
        </w:rPr>
        <w:t>вия еретиков в лице Священного с</w:t>
      </w:r>
      <w:r w:rsidRPr="003F6854">
        <w:rPr>
          <w:rFonts w:ascii="Times New Roman" w:hAnsi="Times New Roman"/>
          <w:b/>
          <w:bCs/>
          <w:sz w:val="24"/>
          <w:szCs w:val="24"/>
        </w:rPr>
        <w:t>инода РПЦ МП в отнош</w:t>
      </w:r>
      <w:r w:rsidRPr="003F6854">
        <w:rPr>
          <w:rFonts w:ascii="Times New Roman" w:hAnsi="Times New Roman"/>
          <w:b/>
          <w:bCs/>
          <w:sz w:val="24"/>
          <w:szCs w:val="24"/>
        </w:rPr>
        <w:t>е</w:t>
      </w:r>
      <w:r w:rsidRPr="003F6854">
        <w:rPr>
          <w:rFonts w:ascii="Times New Roman" w:hAnsi="Times New Roman"/>
          <w:b/>
          <w:bCs/>
          <w:sz w:val="24"/>
          <w:szCs w:val="24"/>
        </w:rPr>
        <w:t>нии епископа Диомида не имеют канонической силы.</w:t>
      </w:r>
    </w:p>
    <w:p w:rsidR="00DE5BC1" w:rsidRPr="00E15661" w:rsidRDefault="00DE5BC1" w:rsidP="003F6854">
      <w:pPr>
        <w:widowControl w:val="0"/>
        <w:spacing w:after="0" w:line="240" w:lineRule="auto"/>
        <w:ind w:firstLine="273"/>
        <w:jc w:val="both"/>
        <w:rPr>
          <w:rFonts w:ascii="Times New Roman" w:hAnsi="Times New Roman"/>
          <w:bCs/>
          <w:sz w:val="20"/>
          <w:szCs w:val="20"/>
        </w:rPr>
      </w:pPr>
    </w:p>
    <w:p w:rsidR="003F6854" w:rsidRPr="003F6854" w:rsidRDefault="003F6854" w:rsidP="003F6854">
      <w:pPr>
        <w:widowControl w:val="0"/>
        <w:spacing w:after="0" w:line="240" w:lineRule="auto"/>
        <w:ind w:firstLine="273"/>
        <w:jc w:val="both"/>
        <w:rPr>
          <w:rFonts w:ascii="Times New Roman" w:hAnsi="Times New Roman"/>
          <w:sz w:val="24"/>
          <w:szCs w:val="24"/>
        </w:rPr>
      </w:pPr>
      <w:r w:rsidRPr="003F6854">
        <w:rPr>
          <w:rFonts w:ascii="Times New Roman" w:hAnsi="Times New Roman"/>
          <w:sz w:val="24"/>
          <w:szCs w:val="24"/>
        </w:rPr>
        <w:t xml:space="preserve">Прежде издания Указа № 3 </w:t>
      </w:r>
      <w:r w:rsidR="00DE5BC1">
        <w:rPr>
          <w:rFonts w:ascii="Times New Roman" w:hAnsi="Times New Roman"/>
          <w:b/>
          <w:bCs/>
          <w:sz w:val="24"/>
          <w:szCs w:val="24"/>
        </w:rPr>
        <w:t>ни один епископ Московского п</w:t>
      </w:r>
      <w:r w:rsidRPr="003F6854">
        <w:rPr>
          <w:rFonts w:ascii="Times New Roman" w:hAnsi="Times New Roman"/>
          <w:b/>
          <w:bCs/>
          <w:sz w:val="24"/>
          <w:szCs w:val="24"/>
        </w:rPr>
        <w:t>атриархата и ни один епископ из осколков РПЦЗ</w:t>
      </w:r>
      <w:r w:rsidR="00DE5BC1">
        <w:rPr>
          <w:rFonts w:ascii="Times New Roman" w:hAnsi="Times New Roman"/>
          <w:b/>
          <w:bCs/>
          <w:sz w:val="24"/>
          <w:szCs w:val="24"/>
        </w:rPr>
        <w:t xml:space="preserve"> и других русских юрисдикций</w:t>
      </w:r>
      <w:r w:rsidRPr="003F6854">
        <w:rPr>
          <w:rFonts w:ascii="Times New Roman" w:hAnsi="Times New Roman"/>
          <w:b/>
          <w:bCs/>
          <w:sz w:val="24"/>
          <w:szCs w:val="24"/>
        </w:rPr>
        <w:t xml:space="preserve">, открыто </w:t>
      </w:r>
      <w:r w:rsidR="00B92F9C">
        <w:rPr>
          <w:rFonts w:ascii="Times New Roman" w:hAnsi="Times New Roman"/>
          <w:b/>
          <w:bCs/>
          <w:sz w:val="24"/>
          <w:szCs w:val="24"/>
        </w:rPr>
        <w:t>не отверг</w:t>
      </w:r>
      <w:r w:rsidRPr="003F6854">
        <w:rPr>
          <w:rFonts w:ascii="Times New Roman" w:hAnsi="Times New Roman"/>
          <w:b/>
          <w:bCs/>
          <w:sz w:val="24"/>
          <w:szCs w:val="24"/>
        </w:rPr>
        <w:t xml:space="preserve"> господствующи</w:t>
      </w:r>
      <w:r w:rsidR="00DE5BC1">
        <w:rPr>
          <w:rFonts w:ascii="Times New Roman" w:hAnsi="Times New Roman"/>
          <w:b/>
          <w:bCs/>
          <w:sz w:val="24"/>
          <w:szCs w:val="24"/>
        </w:rPr>
        <w:t>е ер</w:t>
      </w:r>
      <w:r w:rsidR="00DE5BC1">
        <w:rPr>
          <w:rFonts w:ascii="Times New Roman" w:hAnsi="Times New Roman"/>
          <w:b/>
          <w:bCs/>
          <w:sz w:val="24"/>
          <w:szCs w:val="24"/>
        </w:rPr>
        <w:t>е</w:t>
      </w:r>
      <w:r w:rsidR="00DE5BC1">
        <w:rPr>
          <w:rFonts w:ascii="Times New Roman" w:hAnsi="Times New Roman"/>
          <w:b/>
          <w:bCs/>
          <w:sz w:val="24"/>
          <w:szCs w:val="24"/>
        </w:rPr>
        <w:t>си</w:t>
      </w:r>
      <w:r w:rsidRPr="003F6854">
        <w:rPr>
          <w:rFonts w:ascii="Times New Roman" w:hAnsi="Times New Roman"/>
          <w:b/>
          <w:bCs/>
          <w:sz w:val="24"/>
          <w:szCs w:val="24"/>
        </w:rPr>
        <w:t xml:space="preserve"> официально </w:t>
      </w:r>
      <w:r w:rsidR="00B92F9C">
        <w:rPr>
          <w:rFonts w:ascii="Times New Roman" w:hAnsi="Times New Roman"/>
          <w:b/>
          <w:bCs/>
          <w:sz w:val="24"/>
          <w:szCs w:val="24"/>
        </w:rPr>
        <w:t xml:space="preserve">и </w:t>
      </w:r>
      <w:r w:rsidRPr="003F6854">
        <w:rPr>
          <w:rFonts w:ascii="Times New Roman" w:hAnsi="Times New Roman"/>
          <w:b/>
          <w:bCs/>
          <w:sz w:val="24"/>
          <w:szCs w:val="24"/>
        </w:rPr>
        <w:t>не поддержал Преосвященного епископа Диомида в его борьбе за чистоту Пра</w:t>
      </w:r>
      <w:r w:rsidR="004F4758">
        <w:rPr>
          <w:rFonts w:ascii="Times New Roman" w:hAnsi="Times New Roman"/>
          <w:b/>
          <w:bCs/>
          <w:sz w:val="24"/>
          <w:szCs w:val="24"/>
        </w:rPr>
        <w:t>вославной Веры</w:t>
      </w:r>
      <w:r w:rsidR="00786D73">
        <w:rPr>
          <w:rFonts w:ascii="Times New Roman" w:hAnsi="Times New Roman"/>
          <w:b/>
          <w:bCs/>
          <w:sz w:val="24"/>
          <w:szCs w:val="24"/>
        </w:rPr>
        <w:t>, а наоборот, всячески старались</w:t>
      </w:r>
      <w:r w:rsidR="004F4758">
        <w:rPr>
          <w:rFonts w:ascii="Times New Roman" w:hAnsi="Times New Roman"/>
          <w:b/>
          <w:bCs/>
          <w:sz w:val="24"/>
          <w:szCs w:val="24"/>
        </w:rPr>
        <w:t xml:space="preserve"> его очернить и</w:t>
      </w:r>
      <w:r w:rsidRPr="003F6854">
        <w:rPr>
          <w:rFonts w:ascii="Times New Roman" w:hAnsi="Times New Roman"/>
          <w:b/>
          <w:bCs/>
          <w:sz w:val="24"/>
          <w:szCs w:val="24"/>
        </w:rPr>
        <w:t xml:space="preserve"> </w:t>
      </w:r>
      <w:r w:rsidR="004F4758" w:rsidRPr="00091CD4">
        <w:rPr>
          <w:rFonts w:ascii="Times New Roman" w:hAnsi="Times New Roman"/>
          <w:b/>
          <w:bCs/>
          <w:sz w:val="24"/>
          <w:szCs w:val="24"/>
        </w:rPr>
        <w:t>представить</w:t>
      </w:r>
      <w:r w:rsidR="004F4758" w:rsidRPr="00091CD4">
        <w:rPr>
          <w:rFonts w:ascii="Times New Roman" w:hAnsi="Times New Roman"/>
          <w:b/>
          <w:sz w:val="24"/>
          <w:szCs w:val="24"/>
        </w:rPr>
        <w:t xml:space="preserve"> просто Сергеем Ивановичем Дзюбан.</w:t>
      </w:r>
      <w:r w:rsidR="004F4758">
        <w:rPr>
          <w:rFonts w:ascii="Times New Roman" w:hAnsi="Times New Roman"/>
          <w:sz w:val="24"/>
          <w:szCs w:val="24"/>
        </w:rPr>
        <w:t xml:space="preserve"> </w:t>
      </w:r>
      <w:r w:rsidRPr="003F6854">
        <w:rPr>
          <w:rFonts w:ascii="Times New Roman" w:hAnsi="Times New Roman"/>
          <w:sz w:val="24"/>
          <w:szCs w:val="24"/>
        </w:rPr>
        <w:t>Посему Преосвященным епископом Диомидом, вследствие складывающихся обстоятельств, была вынужденно совершена первоначальная единоличная хиротония во епископа Богородского старейшего по иерейской хиротонии и монашескому постригу клирика Анадырской и Чукотской епархии игумена Феофила (Дз</w:t>
      </w:r>
      <w:r w:rsidRPr="003F6854">
        <w:rPr>
          <w:rFonts w:ascii="Times New Roman" w:hAnsi="Times New Roman"/>
          <w:sz w:val="24"/>
          <w:szCs w:val="24"/>
        </w:rPr>
        <w:t>ю</w:t>
      </w:r>
      <w:r w:rsidR="003D4FCF">
        <w:rPr>
          <w:rFonts w:ascii="Times New Roman" w:hAnsi="Times New Roman"/>
          <w:sz w:val="24"/>
          <w:szCs w:val="24"/>
        </w:rPr>
        <w:t>бан</w:t>
      </w:r>
      <w:r w:rsidRPr="003F6854">
        <w:rPr>
          <w:rFonts w:ascii="Times New Roman" w:hAnsi="Times New Roman"/>
          <w:sz w:val="24"/>
          <w:szCs w:val="24"/>
        </w:rPr>
        <w:t xml:space="preserve">). </w:t>
      </w:r>
    </w:p>
    <w:p w:rsidR="003F6854" w:rsidRPr="00E15661" w:rsidRDefault="003F6854" w:rsidP="003F6854">
      <w:pPr>
        <w:widowControl w:val="0"/>
        <w:spacing w:after="0" w:line="240" w:lineRule="auto"/>
        <w:ind w:firstLine="273"/>
        <w:jc w:val="both"/>
        <w:rPr>
          <w:rFonts w:ascii="Times New Roman" w:hAnsi="Times New Roman"/>
          <w:sz w:val="20"/>
          <w:szCs w:val="20"/>
        </w:rPr>
      </w:pPr>
    </w:p>
    <w:p w:rsidR="003F6854" w:rsidRPr="003F6854" w:rsidRDefault="003F6854" w:rsidP="003F6854">
      <w:pPr>
        <w:widowControl w:val="0"/>
        <w:spacing w:after="0" w:line="240" w:lineRule="auto"/>
        <w:ind w:firstLine="273"/>
        <w:jc w:val="both"/>
        <w:rPr>
          <w:rFonts w:ascii="Times New Roman" w:hAnsi="Times New Roman"/>
          <w:sz w:val="24"/>
          <w:szCs w:val="24"/>
        </w:rPr>
      </w:pPr>
      <w:r w:rsidRPr="00097664">
        <w:rPr>
          <w:rFonts w:ascii="Times New Roman" w:hAnsi="Times New Roman"/>
          <w:b/>
          <w:sz w:val="24"/>
          <w:szCs w:val="24"/>
        </w:rPr>
        <w:t>1-е Апостольское Правило</w:t>
      </w:r>
      <w:r w:rsidRPr="003F6854">
        <w:rPr>
          <w:rFonts w:ascii="Times New Roman" w:hAnsi="Times New Roman"/>
          <w:sz w:val="24"/>
          <w:szCs w:val="24"/>
        </w:rPr>
        <w:t xml:space="preserve"> определяет что </w:t>
      </w:r>
      <w:r w:rsidRPr="003F6854">
        <w:rPr>
          <w:rFonts w:ascii="Times New Roman" w:hAnsi="Times New Roman"/>
          <w:i/>
          <w:iCs/>
          <w:sz w:val="24"/>
          <w:szCs w:val="24"/>
        </w:rPr>
        <w:t>«Епископа да поставляют два или три епископа».</w:t>
      </w:r>
      <w:r w:rsidRPr="003F6854">
        <w:rPr>
          <w:rFonts w:ascii="Times New Roman" w:hAnsi="Times New Roman"/>
          <w:sz w:val="24"/>
          <w:szCs w:val="24"/>
        </w:rPr>
        <w:t xml:space="preserve"> Это Правило являет Соборный способ поставления епископа, но, при этом, </w:t>
      </w:r>
      <w:r w:rsidRPr="003F6854">
        <w:rPr>
          <w:rFonts w:ascii="Times New Roman" w:hAnsi="Times New Roman"/>
          <w:sz w:val="24"/>
          <w:szCs w:val="24"/>
          <w:u w:val="single"/>
        </w:rPr>
        <w:t>оно никак не порицает единоличной епископской хиротонии, не отрицает ее действительность</w:t>
      </w:r>
      <w:r w:rsidRPr="003F6854">
        <w:rPr>
          <w:rFonts w:ascii="Times New Roman" w:hAnsi="Times New Roman"/>
          <w:sz w:val="24"/>
          <w:szCs w:val="24"/>
        </w:rPr>
        <w:t>, а, п</w:t>
      </w:r>
      <w:r w:rsidRPr="003F6854">
        <w:rPr>
          <w:rFonts w:ascii="Times New Roman" w:hAnsi="Times New Roman"/>
          <w:sz w:val="24"/>
          <w:szCs w:val="24"/>
        </w:rPr>
        <w:t>о</w:t>
      </w:r>
      <w:r w:rsidRPr="003F6854">
        <w:rPr>
          <w:rFonts w:ascii="Times New Roman" w:hAnsi="Times New Roman"/>
          <w:sz w:val="24"/>
          <w:szCs w:val="24"/>
        </w:rPr>
        <w:t xml:space="preserve">сему, и не назначает никакого наказания за ее совершение. </w:t>
      </w:r>
    </w:p>
    <w:p w:rsidR="003F6854" w:rsidRPr="003F6854" w:rsidRDefault="003F6854" w:rsidP="003F6854">
      <w:pPr>
        <w:widowControl w:val="0"/>
        <w:spacing w:after="0" w:line="240" w:lineRule="auto"/>
        <w:ind w:firstLine="273"/>
        <w:jc w:val="both"/>
        <w:rPr>
          <w:rFonts w:ascii="Times New Roman" w:hAnsi="Times New Roman"/>
          <w:sz w:val="24"/>
          <w:szCs w:val="24"/>
        </w:rPr>
      </w:pPr>
      <w:r w:rsidRPr="00097664">
        <w:rPr>
          <w:rFonts w:ascii="Times New Roman" w:hAnsi="Times New Roman"/>
          <w:b/>
          <w:sz w:val="24"/>
          <w:szCs w:val="24"/>
        </w:rPr>
        <w:t>42-я глава Кормчей патриарха Иосифа</w:t>
      </w:r>
      <w:r w:rsidRPr="003F6854">
        <w:rPr>
          <w:rFonts w:ascii="Times New Roman" w:hAnsi="Times New Roman"/>
          <w:sz w:val="24"/>
          <w:szCs w:val="24"/>
        </w:rPr>
        <w:t xml:space="preserve">, именуемая </w:t>
      </w:r>
      <w:r w:rsidRPr="003F6854">
        <w:rPr>
          <w:rFonts w:ascii="Times New Roman" w:hAnsi="Times New Roman"/>
          <w:i/>
          <w:iCs/>
          <w:sz w:val="24"/>
          <w:szCs w:val="24"/>
        </w:rPr>
        <w:t xml:space="preserve">«От свитка Божественных новых заповедей, иже в Божественном наследии Царя Иустиниана», </w:t>
      </w:r>
      <w:r w:rsidRPr="00097664">
        <w:rPr>
          <w:rFonts w:ascii="Times New Roman" w:hAnsi="Times New Roman"/>
          <w:iCs/>
          <w:sz w:val="24"/>
          <w:szCs w:val="24"/>
        </w:rPr>
        <w:t>содержит раздел</w:t>
      </w:r>
      <w:r w:rsidRPr="003F6854">
        <w:rPr>
          <w:rFonts w:ascii="Times New Roman" w:hAnsi="Times New Roman"/>
          <w:i/>
          <w:iCs/>
          <w:sz w:val="24"/>
          <w:szCs w:val="24"/>
        </w:rPr>
        <w:t xml:space="preserve"> «О творящих суды и избрания епископом, како подобает быти». </w:t>
      </w:r>
      <w:r w:rsidRPr="00097664">
        <w:rPr>
          <w:rFonts w:ascii="Times New Roman" w:hAnsi="Times New Roman"/>
          <w:iCs/>
          <w:sz w:val="24"/>
          <w:szCs w:val="24"/>
        </w:rPr>
        <w:t>В этом разделе определено, что</w:t>
      </w:r>
      <w:r w:rsidRPr="003F6854">
        <w:rPr>
          <w:rFonts w:ascii="Times New Roman" w:hAnsi="Times New Roman"/>
          <w:i/>
          <w:iCs/>
          <w:sz w:val="24"/>
          <w:szCs w:val="24"/>
        </w:rPr>
        <w:t xml:space="preserve"> «аще три епископа не обрящутся, достойно есть при двою и при едином избранию быти на еп</w:t>
      </w:r>
      <w:r w:rsidRPr="003F6854">
        <w:rPr>
          <w:rFonts w:ascii="Times New Roman" w:hAnsi="Times New Roman"/>
          <w:i/>
          <w:iCs/>
          <w:sz w:val="24"/>
          <w:szCs w:val="24"/>
        </w:rPr>
        <w:t>и</w:t>
      </w:r>
      <w:r w:rsidRPr="003F6854">
        <w:rPr>
          <w:rFonts w:ascii="Times New Roman" w:hAnsi="Times New Roman"/>
          <w:i/>
          <w:iCs/>
          <w:sz w:val="24"/>
          <w:szCs w:val="24"/>
        </w:rPr>
        <w:t>скопство».</w:t>
      </w:r>
      <w:r w:rsidRPr="003F6854">
        <w:rPr>
          <w:rFonts w:ascii="Times New Roman" w:hAnsi="Times New Roman"/>
          <w:sz w:val="24"/>
          <w:szCs w:val="24"/>
        </w:rPr>
        <w:t xml:space="preserve"> </w:t>
      </w:r>
    </w:p>
    <w:p w:rsidR="003F6854" w:rsidRPr="00E15661" w:rsidRDefault="003F6854" w:rsidP="003F6854">
      <w:pPr>
        <w:widowControl w:val="0"/>
        <w:spacing w:after="0" w:line="240" w:lineRule="auto"/>
        <w:ind w:firstLine="273"/>
        <w:jc w:val="both"/>
        <w:rPr>
          <w:rFonts w:ascii="Times New Roman" w:hAnsi="Times New Roman"/>
          <w:sz w:val="20"/>
          <w:szCs w:val="20"/>
        </w:rPr>
      </w:pPr>
    </w:p>
    <w:p w:rsidR="003F6854" w:rsidRPr="003F6854" w:rsidRDefault="003F6854" w:rsidP="003F6854">
      <w:pPr>
        <w:widowControl w:val="0"/>
        <w:spacing w:after="0" w:line="240" w:lineRule="auto"/>
        <w:ind w:firstLine="273"/>
        <w:jc w:val="both"/>
        <w:rPr>
          <w:rFonts w:ascii="Times New Roman" w:hAnsi="Times New Roman"/>
          <w:b/>
          <w:bCs/>
          <w:sz w:val="24"/>
          <w:szCs w:val="24"/>
        </w:rPr>
      </w:pPr>
      <w:r w:rsidRPr="003F6854">
        <w:rPr>
          <w:rFonts w:ascii="Times New Roman" w:hAnsi="Times New Roman"/>
          <w:b/>
          <w:bCs/>
          <w:sz w:val="24"/>
          <w:szCs w:val="24"/>
        </w:rPr>
        <w:t xml:space="preserve">Во время созидания Церкви Христовой Апостолы и Святители Христовы единолично </w:t>
      </w:r>
      <w:r w:rsidR="004D304E">
        <w:rPr>
          <w:rFonts w:ascii="Times New Roman" w:hAnsi="Times New Roman"/>
          <w:b/>
          <w:bCs/>
          <w:sz w:val="24"/>
          <w:szCs w:val="24"/>
        </w:rPr>
        <w:t>поставлял</w:t>
      </w:r>
      <w:r w:rsidRPr="003F6854">
        <w:rPr>
          <w:rFonts w:ascii="Times New Roman" w:hAnsi="Times New Roman"/>
          <w:b/>
          <w:bCs/>
          <w:sz w:val="24"/>
          <w:szCs w:val="24"/>
        </w:rPr>
        <w:t xml:space="preserve">и епископов для Поместных Церквей. </w:t>
      </w:r>
    </w:p>
    <w:p w:rsidR="00D5338A" w:rsidRPr="00E15661" w:rsidRDefault="00D5338A" w:rsidP="003F6854">
      <w:pPr>
        <w:widowControl w:val="0"/>
        <w:spacing w:after="0" w:line="240" w:lineRule="auto"/>
        <w:ind w:firstLine="273"/>
        <w:jc w:val="both"/>
        <w:rPr>
          <w:rFonts w:ascii="Times New Roman" w:hAnsi="Times New Roman"/>
          <w:sz w:val="20"/>
          <w:szCs w:val="20"/>
        </w:rPr>
      </w:pPr>
    </w:p>
    <w:p w:rsidR="003F6854" w:rsidRPr="003F6854" w:rsidRDefault="003F6854" w:rsidP="003F6854">
      <w:pPr>
        <w:widowControl w:val="0"/>
        <w:spacing w:after="0" w:line="240" w:lineRule="auto"/>
        <w:ind w:firstLine="273"/>
        <w:jc w:val="both"/>
        <w:rPr>
          <w:rFonts w:ascii="Times New Roman" w:hAnsi="Times New Roman"/>
          <w:sz w:val="24"/>
          <w:szCs w:val="24"/>
        </w:rPr>
      </w:pPr>
      <w:r w:rsidRPr="003F6854">
        <w:rPr>
          <w:rFonts w:ascii="Times New Roman" w:hAnsi="Times New Roman"/>
          <w:sz w:val="24"/>
          <w:szCs w:val="24"/>
        </w:rPr>
        <w:t xml:space="preserve">Так, Жития Святых свидетельствуют, что </w:t>
      </w:r>
      <w:r w:rsidRPr="003F6854">
        <w:rPr>
          <w:rFonts w:ascii="Times New Roman" w:hAnsi="Times New Roman"/>
          <w:i/>
          <w:iCs/>
          <w:sz w:val="24"/>
          <w:szCs w:val="24"/>
        </w:rPr>
        <w:t>«Святой Кирилл</w:t>
      </w:r>
      <w:r w:rsidRPr="003F6854">
        <w:rPr>
          <w:rFonts w:ascii="Times New Roman" w:hAnsi="Times New Roman"/>
          <w:sz w:val="24"/>
          <w:szCs w:val="24"/>
        </w:rPr>
        <w:t xml:space="preserve"> (его же память 21 марта) </w:t>
      </w:r>
      <w:r w:rsidRPr="003F6854">
        <w:rPr>
          <w:rFonts w:ascii="Times New Roman" w:hAnsi="Times New Roman"/>
          <w:i/>
          <w:iCs/>
          <w:sz w:val="24"/>
          <w:szCs w:val="24"/>
        </w:rPr>
        <w:t>был родом из Антиохии; он был ученик Апостола Петра и им был поставлен епископом Катанским в Сицилии».</w:t>
      </w:r>
      <w:r w:rsidRPr="003F6854">
        <w:rPr>
          <w:rFonts w:ascii="Times New Roman" w:hAnsi="Times New Roman"/>
          <w:sz w:val="24"/>
          <w:szCs w:val="24"/>
        </w:rPr>
        <w:t xml:space="preserve"> </w:t>
      </w:r>
    </w:p>
    <w:p w:rsidR="003F6854" w:rsidRPr="003F6854" w:rsidRDefault="003F6854" w:rsidP="00D5338A">
      <w:pPr>
        <w:widowControl w:val="0"/>
        <w:spacing w:after="0" w:line="240" w:lineRule="auto"/>
        <w:ind w:firstLine="273"/>
        <w:jc w:val="both"/>
        <w:rPr>
          <w:rFonts w:ascii="Times New Roman" w:hAnsi="Times New Roman"/>
          <w:sz w:val="24"/>
          <w:szCs w:val="24"/>
        </w:rPr>
      </w:pPr>
      <w:r w:rsidRPr="003F6854">
        <w:rPr>
          <w:rFonts w:ascii="Times New Roman" w:hAnsi="Times New Roman"/>
          <w:sz w:val="24"/>
          <w:szCs w:val="24"/>
        </w:rPr>
        <w:t xml:space="preserve">О Святом Савве Сербском (его же память 12 января) в Житиях повествуется, что </w:t>
      </w:r>
      <w:r w:rsidRPr="003F6854">
        <w:rPr>
          <w:rFonts w:ascii="Times New Roman" w:hAnsi="Times New Roman"/>
          <w:i/>
          <w:iCs/>
          <w:sz w:val="24"/>
          <w:szCs w:val="24"/>
        </w:rPr>
        <w:t>«самою первою и главною заботою святого Саввы, ставшего теперь архиепископом, было устроение Сербской Церкви. Все пространство сербских владений Савва разделил на двенадцать епархий, и поставил для них епископов, избрав достойных лиц главным образом из своих учеников и сподвижников. Новопоставленных епископов он научил, как следует править пас</w:t>
      </w:r>
      <w:r w:rsidRPr="003F6854">
        <w:rPr>
          <w:rFonts w:ascii="Times New Roman" w:hAnsi="Times New Roman"/>
          <w:i/>
          <w:iCs/>
          <w:sz w:val="24"/>
          <w:szCs w:val="24"/>
        </w:rPr>
        <w:t>т</w:t>
      </w:r>
      <w:r w:rsidRPr="003F6854">
        <w:rPr>
          <w:rFonts w:ascii="Times New Roman" w:hAnsi="Times New Roman"/>
          <w:i/>
          <w:iCs/>
          <w:sz w:val="24"/>
          <w:szCs w:val="24"/>
        </w:rPr>
        <w:t>вою, и вручил им книги законов для церковного управления. (...) А сам, наставивши паству, снова пустился в дальнее странствование».</w:t>
      </w:r>
    </w:p>
    <w:p w:rsidR="003F6854" w:rsidRPr="003F6854" w:rsidRDefault="003F6854" w:rsidP="003F6854">
      <w:pPr>
        <w:widowControl w:val="0"/>
        <w:spacing w:after="0" w:line="240" w:lineRule="auto"/>
        <w:ind w:firstLine="273"/>
        <w:jc w:val="both"/>
        <w:rPr>
          <w:rFonts w:ascii="Times New Roman" w:hAnsi="Times New Roman"/>
          <w:sz w:val="24"/>
          <w:szCs w:val="24"/>
        </w:rPr>
      </w:pPr>
      <w:r w:rsidRPr="003F6854">
        <w:rPr>
          <w:rFonts w:ascii="Times New Roman" w:hAnsi="Times New Roman"/>
          <w:sz w:val="24"/>
          <w:szCs w:val="24"/>
        </w:rPr>
        <w:t xml:space="preserve">Также </w:t>
      </w:r>
      <w:r w:rsidRPr="003F6854">
        <w:rPr>
          <w:rFonts w:ascii="Times New Roman" w:hAnsi="Times New Roman"/>
          <w:b/>
          <w:bCs/>
          <w:sz w:val="24"/>
          <w:szCs w:val="24"/>
        </w:rPr>
        <w:t xml:space="preserve">единоличные епископские хиротонии имеют место в Православной Церкви при гонениях и при господстве различных ересей. </w:t>
      </w:r>
      <w:r w:rsidRPr="003F6854">
        <w:rPr>
          <w:rFonts w:ascii="Times New Roman" w:hAnsi="Times New Roman"/>
          <w:sz w:val="24"/>
          <w:szCs w:val="24"/>
        </w:rPr>
        <w:t xml:space="preserve">Такие хиротонии совершались Православными епископами </w:t>
      </w:r>
      <w:r w:rsidRPr="003F6854">
        <w:rPr>
          <w:rFonts w:ascii="Times New Roman" w:hAnsi="Times New Roman"/>
          <w:sz w:val="24"/>
          <w:szCs w:val="24"/>
          <w:u w:val="single"/>
        </w:rPr>
        <w:t>даже для чужих епархий</w:t>
      </w:r>
      <w:r w:rsidRPr="003F6854">
        <w:rPr>
          <w:rFonts w:ascii="Times New Roman" w:hAnsi="Times New Roman"/>
          <w:sz w:val="24"/>
          <w:szCs w:val="24"/>
        </w:rPr>
        <w:t xml:space="preserve">, что, казалось бы, не соответствует Священным Канонам. Объясняя и оправдывая такие действия Православных епископов, </w:t>
      </w:r>
      <w:r w:rsidRPr="003F6854">
        <w:rPr>
          <w:rFonts w:ascii="Times New Roman" w:hAnsi="Times New Roman"/>
          <w:sz w:val="24"/>
          <w:szCs w:val="24"/>
          <w:u w:val="single"/>
        </w:rPr>
        <w:t>Святитель Никифор Исповедник, патриарх Константинопольский</w:t>
      </w:r>
      <w:r w:rsidRPr="003F6854">
        <w:rPr>
          <w:rFonts w:ascii="Times New Roman" w:hAnsi="Times New Roman"/>
          <w:sz w:val="24"/>
          <w:szCs w:val="24"/>
        </w:rPr>
        <w:t xml:space="preserve">, в своем Первом ответе учит, что </w:t>
      </w:r>
      <w:r w:rsidRPr="003F6854">
        <w:rPr>
          <w:rFonts w:ascii="Times New Roman" w:hAnsi="Times New Roman"/>
          <w:i/>
          <w:iCs/>
          <w:sz w:val="24"/>
          <w:szCs w:val="24"/>
        </w:rPr>
        <w:t>«</w:t>
      </w:r>
      <w:r w:rsidRPr="003F6854">
        <w:rPr>
          <w:rFonts w:ascii="Times New Roman" w:hAnsi="Times New Roman"/>
          <w:b/>
          <w:i/>
          <w:iCs/>
          <w:sz w:val="24"/>
          <w:szCs w:val="24"/>
        </w:rPr>
        <w:t>Во время ереси, по необходимости, не все бывает непременно по Правилам, установленным во время мира</w:t>
      </w:r>
      <w:r w:rsidRPr="003F6854">
        <w:rPr>
          <w:rFonts w:ascii="Times New Roman" w:hAnsi="Times New Roman"/>
          <w:i/>
          <w:iCs/>
          <w:sz w:val="24"/>
          <w:szCs w:val="24"/>
        </w:rPr>
        <w:t xml:space="preserve">» </w:t>
      </w:r>
      <w:r w:rsidRPr="003F6854">
        <w:rPr>
          <w:rFonts w:ascii="Times New Roman" w:hAnsi="Times New Roman"/>
          <w:sz w:val="24"/>
          <w:szCs w:val="24"/>
        </w:rPr>
        <w:t xml:space="preserve">(Правила Православной Церкви с толкованиями Никодима, епископа Далматинско-Истрийского. Том </w:t>
      </w:r>
      <w:smartTag w:uri="urn:schemas-microsoft-com:office:smarttags" w:element="metricconverter">
        <w:smartTagPr>
          <w:attr w:name="ProductID" w:val="2. М"/>
        </w:smartTagPr>
        <w:r w:rsidRPr="003F6854">
          <w:rPr>
            <w:rFonts w:ascii="Times New Roman" w:hAnsi="Times New Roman"/>
            <w:sz w:val="24"/>
            <w:szCs w:val="24"/>
          </w:rPr>
          <w:t>2. М</w:t>
        </w:r>
      </w:smartTag>
      <w:r w:rsidRPr="003F6854">
        <w:rPr>
          <w:rFonts w:ascii="Times New Roman" w:hAnsi="Times New Roman"/>
          <w:sz w:val="24"/>
          <w:szCs w:val="24"/>
        </w:rPr>
        <w:t>., 2001. С. 596.)</w:t>
      </w:r>
      <w:r w:rsidRPr="003F6854">
        <w:rPr>
          <w:rFonts w:ascii="Times New Roman" w:hAnsi="Times New Roman"/>
          <w:i/>
          <w:iCs/>
          <w:sz w:val="24"/>
          <w:szCs w:val="24"/>
        </w:rPr>
        <w:t>.</w:t>
      </w:r>
    </w:p>
    <w:p w:rsidR="00786D73" w:rsidRDefault="00786D73" w:rsidP="003F6854">
      <w:pPr>
        <w:widowControl w:val="0"/>
        <w:spacing w:after="0" w:line="240" w:lineRule="auto"/>
        <w:ind w:firstLine="273"/>
        <w:jc w:val="both"/>
        <w:rPr>
          <w:rFonts w:ascii="Times New Roman" w:hAnsi="Times New Roman"/>
          <w:sz w:val="24"/>
          <w:szCs w:val="24"/>
        </w:rPr>
      </w:pPr>
    </w:p>
    <w:p w:rsidR="003F6854" w:rsidRPr="003F6854" w:rsidRDefault="003F6854" w:rsidP="003F6854">
      <w:pPr>
        <w:widowControl w:val="0"/>
        <w:spacing w:after="0" w:line="240" w:lineRule="auto"/>
        <w:ind w:firstLine="273"/>
        <w:jc w:val="both"/>
        <w:rPr>
          <w:rFonts w:ascii="Times New Roman" w:hAnsi="Times New Roman"/>
          <w:sz w:val="24"/>
          <w:szCs w:val="24"/>
        </w:rPr>
      </w:pPr>
      <w:r w:rsidRPr="003F6854">
        <w:rPr>
          <w:rFonts w:ascii="Times New Roman" w:hAnsi="Times New Roman"/>
          <w:sz w:val="24"/>
          <w:szCs w:val="24"/>
        </w:rPr>
        <w:t xml:space="preserve">Поэтому </w:t>
      </w:r>
      <w:r w:rsidRPr="003F6854">
        <w:rPr>
          <w:rFonts w:ascii="Times New Roman" w:hAnsi="Times New Roman"/>
          <w:b/>
          <w:sz w:val="24"/>
          <w:szCs w:val="24"/>
        </w:rPr>
        <w:t>Жития Святых и книга Про́лог</w:t>
      </w:r>
      <w:r w:rsidRPr="003F6854">
        <w:rPr>
          <w:rFonts w:ascii="Times New Roman" w:hAnsi="Times New Roman"/>
          <w:sz w:val="24"/>
          <w:szCs w:val="24"/>
        </w:rPr>
        <w:t xml:space="preserve"> свидетельствуют, что во времена гонений </w:t>
      </w:r>
      <w:r w:rsidRPr="003F6854">
        <w:rPr>
          <w:rFonts w:ascii="Times New Roman" w:hAnsi="Times New Roman"/>
          <w:sz w:val="24"/>
          <w:szCs w:val="24"/>
        </w:rPr>
        <w:lastRenderedPageBreak/>
        <w:t xml:space="preserve">Диоклетиана </w:t>
      </w:r>
      <w:r w:rsidRPr="003F6854">
        <w:rPr>
          <w:rFonts w:ascii="Times New Roman" w:hAnsi="Times New Roman"/>
          <w:b/>
          <w:bCs/>
          <w:sz w:val="24"/>
          <w:szCs w:val="24"/>
        </w:rPr>
        <w:t xml:space="preserve">священномученик Автоном </w:t>
      </w:r>
      <w:r w:rsidRPr="003F6854">
        <w:rPr>
          <w:rFonts w:ascii="Times New Roman" w:hAnsi="Times New Roman"/>
          <w:sz w:val="24"/>
          <w:szCs w:val="24"/>
        </w:rPr>
        <w:t xml:space="preserve">(его же память 12 сентября) </w:t>
      </w:r>
      <w:r w:rsidRPr="003F6854">
        <w:rPr>
          <w:rFonts w:ascii="Times New Roman" w:hAnsi="Times New Roman"/>
          <w:i/>
          <w:iCs/>
          <w:sz w:val="24"/>
          <w:szCs w:val="24"/>
        </w:rPr>
        <w:t>«поставил Корнилия епископом, а сам отправился в Асийскую страну, где стал искоренять терние безбожия и распространять Святую Веру в Единого Бога».</w:t>
      </w:r>
      <w:r w:rsidRPr="003F6854">
        <w:rPr>
          <w:rFonts w:ascii="Times New Roman" w:hAnsi="Times New Roman"/>
          <w:sz w:val="24"/>
          <w:szCs w:val="24"/>
        </w:rPr>
        <w:t xml:space="preserve"> </w:t>
      </w:r>
    </w:p>
    <w:p w:rsidR="00AD5896" w:rsidRPr="00E15661" w:rsidRDefault="00AD5896" w:rsidP="003F6854">
      <w:pPr>
        <w:widowControl w:val="0"/>
        <w:spacing w:after="0" w:line="240" w:lineRule="auto"/>
        <w:ind w:firstLine="273"/>
        <w:jc w:val="both"/>
        <w:rPr>
          <w:rFonts w:ascii="Times New Roman" w:hAnsi="Times New Roman"/>
          <w:b/>
          <w:bCs/>
          <w:sz w:val="20"/>
          <w:szCs w:val="20"/>
        </w:rPr>
      </w:pPr>
    </w:p>
    <w:p w:rsidR="003F6854" w:rsidRPr="003F6854" w:rsidRDefault="003F6854" w:rsidP="003F6854">
      <w:pPr>
        <w:widowControl w:val="0"/>
        <w:spacing w:after="0" w:line="240" w:lineRule="auto"/>
        <w:ind w:firstLine="273"/>
        <w:jc w:val="both"/>
        <w:rPr>
          <w:rFonts w:ascii="Times New Roman" w:hAnsi="Times New Roman"/>
          <w:sz w:val="24"/>
          <w:szCs w:val="24"/>
        </w:rPr>
      </w:pPr>
      <w:r w:rsidRPr="003F6854">
        <w:rPr>
          <w:rFonts w:ascii="Times New Roman" w:hAnsi="Times New Roman"/>
          <w:b/>
          <w:bCs/>
          <w:sz w:val="24"/>
          <w:szCs w:val="24"/>
        </w:rPr>
        <w:t xml:space="preserve">Епископ Кизический Феодосий </w:t>
      </w:r>
      <w:r w:rsidRPr="003F6854">
        <w:rPr>
          <w:rFonts w:ascii="Times New Roman" w:hAnsi="Times New Roman"/>
          <w:sz w:val="24"/>
          <w:szCs w:val="24"/>
        </w:rPr>
        <w:t xml:space="preserve">при гонениях императора Декия </w:t>
      </w:r>
      <w:r w:rsidRPr="003F6854">
        <w:rPr>
          <w:rFonts w:ascii="Times New Roman" w:hAnsi="Times New Roman"/>
          <w:i/>
          <w:iCs/>
          <w:sz w:val="24"/>
          <w:szCs w:val="24"/>
        </w:rPr>
        <w:t xml:space="preserve">«посвятил блаженного Никона </w:t>
      </w:r>
      <w:r w:rsidRPr="003F6854">
        <w:rPr>
          <w:rFonts w:ascii="Times New Roman" w:hAnsi="Times New Roman"/>
          <w:iCs/>
          <w:sz w:val="24"/>
          <w:szCs w:val="24"/>
        </w:rPr>
        <w:t xml:space="preserve">(его же память 23 марта) </w:t>
      </w:r>
      <w:r w:rsidRPr="003F6854">
        <w:rPr>
          <w:rFonts w:ascii="Times New Roman" w:hAnsi="Times New Roman"/>
          <w:i/>
          <w:iCs/>
          <w:sz w:val="24"/>
          <w:szCs w:val="24"/>
        </w:rPr>
        <w:t>сначала во диакона, потом во пресвитера, наконец рукоп</w:t>
      </w:r>
      <w:r w:rsidRPr="003F6854">
        <w:rPr>
          <w:rFonts w:ascii="Times New Roman" w:hAnsi="Times New Roman"/>
          <w:i/>
          <w:iCs/>
          <w:sz w:val="24"/>
          <w:szCs w:val="24"/>
        </w:rPr>
        <w:t>о</w:t>
      </w:r>
      <w:r w:rsidRPr="003F6854">
        <w:rPr>
          <w:rFonts w:ascii="Times New Roman" w:hAnsi="Times New Roman"/>
          <w:i/>
          <w:iCs/>
          <w:sz w:val="24"/>
          <w:szCs w:val="24"/>
        </w:rPr>
        <w:t>ложил и во епископа».</w:t>
      </w:r>
      <w:r w:rsidRPr="003F6854">
        <w:rPr>
          <w:rFonts w:ascii="Times New Roman" w:hAnsi="Times New Roman"/>
          <w:sz w:val="24"/>
          <w:szCs w:val="24"/>
        </w:rPr>
        <w:t xml:space="preserve"> </w:t>
      </w:r>
    </w:p>
    <w:p w:rsidR="00A2179F" w:rsidRDefault="00A2179F" w:rsidP="003F6854">
      <w:pPr>
        <w:widowControl w:val="0"/>
        <w:spacing w:after="0" w:line="240" w:lineRule="auto"/>
        <w:ind w:firstLine="273"/>
        <w:jc w:val="both"/>
        <w:rPr>
          <w:rFonts w:ascii="Times New Roman" w:hAnsi="Times New Roman"/>
          <w:sz w:val="24"/>
          <w:szCs w:val="24"/>
        </w:rPr>
      </w:pPr>
    </w:p>
    <w:p w:rsidR="003F6854" w:rsidRPr="003F6854" w:rsidRDefault="003F6854" w:rsidP="003F6854">
      <w:pPr>
        <w:widowControl w:val="0"/>
        <w:spacing w:after="0" w:line="240" w:lineRule="auto"/>
        <w:ind w:firstLine="273"/>
        <w:jc w:val="both"/>
        <w:rPr>
          <w:rFonts w:ascii="Times New Roman" w:hAnsi="Times New Roman"/>
          <w:sz w:val="24"/>
          <w:szCs w:val="24"/>
        </w:rPr>
      </w:pPr>
      <w:r w:rsidRPr="00A2179F">
        <w:rPr>
          <w:rFonts w:ascii="Times New Roman" w:hAnsi="Times New Roman"/>
          <w:sz w:val="24"/>
          <w:szCs w:val="24"/>
          <w:u w:val="single"/>
        </w:rPr>
        <w:t>Во время гонений на Христиан в городе Визадин</w:t>
      </w:r>
      <w:r w:rsidRPr="003F6854">
        <w:rPr>
          <w:rFonts w:ascii="Times New Roman" w:hAnsi="Times New Roman"/>
          <w:sz w:val="24"/>
          <w:szCs w:val="24"/>
        </w:rPr>
        <w:t xml:space="preserve">, взятом персским царем Саворием, </w:t>
      </w:r>
      <w:r w:rsidRPr="003F6854">
        <w:rPr>
          <w:rFonts w:ascii="Times New Roman" w:hAnsi="Times New Roman"/>
          <w:i/>
          <w:iCs/>
          <w:sz w:val="24"/>
          <w:szCs w:val="24"/>
        </w:rPr>
        <w:t>«вн</w:t>
      </w:r>
      <w:r w:rsidRPr="003F6854">
        <w:rPr>
          <w:rFonts w:ascii="Times New Roman" w:hAnsi="Times New Roman"/>
          <w:i/>
          <w:iCs/>
          <w:sz w:val="24"/>
          <w:szCs w:val="24"/>
        </w:rPr>
        <w:t>е</w:t>
      </w:r>
      <w:r w:rsidRPr="003F6854">
        <w:rPr>
          <w:rFonts w:ascii="Times New Roman" w:hAnsi="Times New Roman"/>
          <w:i/>
          <w:iCs/>
          <w:sz w:val="24"/>
          <w:szCs w:val="24"/>
        </w:rPr>
        <w:t xml:space="preserve">гда же убо хотяше преставитеся </w:t>
      </w:r>
      <w:r w:rsidRPr="003F6854">
        <w:rPr>
          <w:rFonts w:ascii="Times New Roman" w:hAnsi="Times New Roman"/>
          <w:b/>
          <w:bCs/>
          <w:i/>
          <w:iCs/>
          <w:sz w:val="24"/>
          <w:szCs w:val="24"/>
        </w:rPr>
        <w:t>епископ Илиодор</w:t>
      </w:r>
      <w:r w:rsidRPr="003F6854">
        <w:rPr>
          <w:rFonts w:ascii="Times New Roman" w:hAnsi="Times New Roman"/>
          <w:i/>
          <w:iCs/>
          <w:sz w:val="24"/>
          <w:szCs w:val="24"/>
        </w:rPr>
        <w:t>, Дисана пресвитера хиротониса вм</w:t>
      </w:r>
      <w:r w:rsidRPr="003F6854">
        <w:rPr>
          <w:rFonts w:ascii="Times New Roman" w:hAnsi="Times New Roman"/>
          <w:i/>
          <w:iCs/>
          <w:sz w:val="24"/>
          <w:szCs w:val="24"/>
        </w:rPr>
        <w:t>е</w:t>
      </w:r>
      <w:r w:rsidRPr="003F6854">
        <w:rPr>
          <w:rFonts w:ascii="Times New Roman" w:hAnsi="Times New Roman"/>
          <w:i/>
          <w:iCs/>
          <w:sz w:val="24"/>
          <w:szCs w:val="24"/>
        </w:rPr>
        <w:t xml:space="preserve">сто себе» </w:t>
      </w:r>
      <w:r w:rsidRPr="003F6854">
        <w:rPr>
          <w:rFonts w:ascii="Times New Roman" w:hAnsi="Times New Roman"/>
          <w:sz w:val="24"/>
          <w:szCs w:val="24"/>
        </w:rPr>
        <w:t xml:space="preserve">(их же память 9 апреля). </w:t>
      </w:r>
    </w:p>
    <w:p w:rsidR="00A2179F" w:rsidRDefault="00A2179F" w:rsidP="003F6854">
      <w:pPr>
        <w:widowControl w:val="0"/>
        <w:spacing w:after="0" w:line="240" w:lineRule="auto"/>
        <w:ind w:firstLine="273"/>
        <w:jc w:val="both"/>
        <w:rPr>
          <w:rFonts w:ascii="Times New Roman" w:hAnsi="Times New Roman"/>
          <w:sz w:val="24"/>
          <w:szCs w:val="24"/>
          <w:u w:val="single"/>
        </w:rPr>
      </w:pPr>
    </w:p>
    <w:p w:rsidR="003F6854" w:rsidRPr="003F6854" w:rsidRDefault="003F6854" w:rsidP="003F6854">
      <w:pPr>
        <w:widowControl w:val="0"/>
        <w:spacing w:after="0" w:line="240" w:lineRule="auto"/>
        <w:ind w:firstLine="273"/>
        <w:jc w:val="both"/>
        <w:rPr>
          <w:rFonts w:ascii="Times New Roman" w:hAnsi="Times New Roman"/>
          <w:sz w:val="24"/>
          <w:szCs w:val="24"/>
        </w:rPr>
      </w:pPr>
      <w:r w:rsidRPr="00A2179F">
        <w:rPr>
          <w:rFonts w:ascii="Times New Roman" w:hAnsi="Times New Roman"/>
          <w:sz w:val="24"/>
          <w:szCs w:val="24"/>
          <w:u w:val="single"/>
        </w:rPr>
        <w:t>Во время арианской ереси</w:t>
      </w:r>
      <w:r w:rsidRPr="003F6854">
        <w:rPr>
          <w:rFonts w:ascii="Times New Roman" w:hAnsi="Times New Roman"/>
          <w:sz w:val="24"/>
          <w:szCs w:val="24"/>
        </w:rPr>
        <w:t>, смущающей всех правоверных во вселенной, император-идоло</w:t>
      </w:r>
      <w:r w:rsidR="004447E9">
        <w:rPr>
          <w:rFonts w:ascii="Times New Roman" w:hAnsi="Times New Roman"/>
          <w:sz w:val="24"/>
          <w:szCs w:val="24"/>
        </w:rPr>
        <w:t>-</w:t>
      </w:r>
      <w:r w:rsidRPr="003F6854">
        <w:rPr>
          <w:rFonts w:ascii="Times New Roman" w:hAnsi="Times New Roman"/>
          <w:sz w:val="24"/>
          <w:szCs w:val="24"/>
        </w:rPr>
        <w:t xml:space="preserve">поклонник Юлиан Отступник воздвиг новое гонение на Христиан. Как свидетельствуют Жития Святых, </w:t>
      </w:r>
      <w:r w:rsidRPr="003F6854">
        <w:rPr>
          <w:rFonts w:ascii="Times New Roman" w:hAnsi="Times New Roman"/>
          <w:i/>
          <w:iCs/>
          <w:sz w:val="24"/>
          <w:szCs w:val="24"/>
        </w:rPr>
        <w:t xml:space="preserve">«эти гонения привели к тому, что многие Православные церкви </w:t>
      </w:r>
      <w:r w:rsidRPr="003F6854">
        <w:rPr>
          <w:rFonts w:ascii="Times New Roman" w:hAnsi="Times New Roman"/>
          <w:iCs/>
          <w:sz w:val="24"/>
          <w:szCs w:val="24"/>
        </w:rPr>
        <w:t>(в это время)</w:t>
      </w:r>
      <w:r w:rsidRPr="003F6854">
        <w:rPr>
          <w:rFonts w:ascii="Times New Roman" w:hAnsi="Times New Roman"/>
          <w:i/>
          <w:iCs/>
          <w:sz w:val="24"/>
          <w:szCs w:val="24"/>
        </w:rPr>
        <w:t xml:space="preserve"> о</w:t>
      </w:r>
      <w:r w:rsidRPr="003F6854">
        <w:rPr>
          <w:rFonts w:ascii="Times New Roman" w:hAnsi="Times New Roman"/>
          <w:i/>
          <w:iCs/>
          <w:sz w:val="24"/>
          <w:szCs w:val="24"/>
        </w:rPr>
        <w:t>с</w:t>
      </w:r>
      <w:r w:rsidRPr="003F6854">
        <w:rPr>
          <w:rFonts w:ascii="Times New Roman" w:hAnsi="Times New Roman"/>
          <w:i/>
          <w:iCs/>
          <w:sz w:val="24"/>
          <w:szCs w:val="24"/>
        </w:rPr>
        <w:t>тались без своих служителей, святительские престолы – без архиереев, из которых одни были умерщвлены, а другие разогнаны или арианами – в царствование Констанция, или идолослужителями – в царствование Юлиана. Было до того тяжело, что если бы Господь не прекратил жизнь и царствование Юлиана, то едва ли осталось бы в целости какая-либо церковь со своими служител</w:t>
      </w:r>
      <w:r w:rsidRPr="003F6854">
        <w:rPr>
          <w:rFonts w:ascii="Times New Roman" w:hAnsi="Times New Roman"/>
          <w:i/>
          <w:iCs/>
          <w:sz w:val="24"/>
          <w:szCs w:val="24"/>
        </w:rPr>
        <w:t>я</w:t>
      </w:r>
      <w:r w:rsidRPr="003F6854">
        <w:rPr>
          <w:rFonts w:ascii="Times New Roman" w:hAnsi="Times New Roman"/>
          <w:i/>
          <w:iCs/>
          <w:sz w:val="24"/>
          <w:szCs w:val="24"/>
        </w:rPr>
        <w:t xml:space="preserve">ми. В такое лютое время </w:t>
      </w:r>
      <w:r w:rsidRPr="003F6854">
        <w:rPr>
          <w:rFonts w:ascii="Times New Roman" w:hAnsi="Times New Roman"/>
          <w:b/>
          <w:bCs/>
          <w:i/>
          <w:iCs/>
          <w:sz w:val="24"/>
          <w:szCs w:val="24"/>
        </w:rPr>
        <w:t xml:space="preserve">Святый Евсевий </w:t>
      </w:r>
      <w:r w:rsidRPr="003F6854">
        <w:rPr>
          <w:rFonts w:ascii="Times New Roman" w:hAnsi="Times New Roman"/>
          <w:iCs/>
          <w:sz w:val="24"/>
          <w:szCs w:val="24"/>
        </w:rPr>
        <w:t>(его же память 22 июня)</w:t>
      </w:r>
      <w:r w:rsidRPr="003F6854">
        <w:rPr>
          <w:rFonts w:ascii="Times New Roman" w:hAnsi="Times New Roman"/>
          <w:i/>
          <w:iCs/>
          <w:sz w:val="24"/>
          <w:szCs w:val="24"/>
        </w:rPr>
        <w:t>, утаив свой сан святительский, оделся в воинские одежды и в таком виде стал обходить Сирию, Финикию и Палестину, утверждая Христиан в Православной Вере. Где он находил церковь без служителей, там он поставлял иереев и диаконов и прочих клириков, и везде поставлял епископами только тех, которые отвергали ересь Ария и мудрс</w:t>
      </w:r>
      <w:r w:rsidRPr="003F6854">
        <w:rPr>
          <w:rFonts w:ascii="Times New Roman" w:hAnsi="Times New Roman"/>
          <w:i/>
          <w:iCs/>
          <w:sz w:val="24"/>
          <w:szCs w:val="24"/>
        </w:rPr>
        <w:t>т</w:t>
      </w:r>
      <w:r w:rsidRPr="003F6854">
        <w:rPr>
          <w:rFonts w:ascii="Times New Roman" w:hAnsi="Times New Roman"/>
          <w:i/>
          <w:iCs/>
          <w:sz w:val="24"/>
          <w:szCs w:val="24"/>
        </w:rPr>
        <w:t>вовали Православно».</w:t>
      </w:r>
      <w:r w:rsidRPr="003F6854">
        <w:rPr>
          <w:rFonts w:ascii="Times New Roman" w:hAnsi="Times New Roman"/>
          <w:sz w:val="24"/>
          <w:szCs w:val="24"/>
        </w:rPr>
        <w:t xml:space="preserve"> </w:t>
      </w:r>
    </w:p>
    <w:p w:rsidR="00AD5896" w:rsidRPr="00E15661" w:rsidRDefault="00AD5896" w:rsidP="003F6854">
      <w:pPr>
        <w:widowControl w:val="0"/>
        <w:spacing w:after="0" w:line="240" w:lineRule="auto"/>
        <w:ind w:firstLine="273"/>
        <w:jc w:val="both"/>
        <w:rPr>
          <w:rFonts w:ascii="Times New Roman" w:hAnsi="Times New Roman"/>
          <w:b/>
          <w:bCs/>
          <w:sz w:val="20"/>
          <w:szCs w:val="20"/>
        </w:rPr>
      </w:pPr>
    </w:p>
    <w:p w:rsidR="003F6854" w:rsidRPr="003F6854" w:rsidRDefault="003F6854" w:rsidP="003F6854">
      <w:pPr>
        <w:widowControl w:val="0"/>
        <w:spacing w:after="0" w:line="240" w:lineRule="auto"/>
        <w:ind w:firstLine="273"/>
        <w:jc w:val="both"/>
        <w:rPr>
          <w:rFonts w:ascii="Times New Roman" w:hAnsi="Times New Roman"/>
          <w:sz w:val="24"/>
          <w:szCs w:val="24"/>
        </w:rPr>
      </w:pPr>
      <w:r w:rsidRPr="003F6854">
        <w:rPr>
          <w:rFonts w:ascii="Times New Roman" w:hAnsi="Times New Roman"/>
          <w:b/>
          <w:bCs/>
          <w:sz w:val="24"/>
          <w:szCs w:val="24"/>
        </w:rPr>
        <w:t xml:space="preserve">Святитель Стефан Сурожский </w:t>
      </w:r>
      <w:r w:rsidRPr="003F6854">
        <w:rPr>
          <w:rFonts w:ascii="Times New Roman" w:hAnsi="Times New Roman"/>
          <w:sz w:val="24"/>
          <w:szCs w:val="24"/>
        </w:rPr>
        <w:t xml:space="preserve">(его же память 15 декабря), почувствовав приближение смерти в условиях господствующего иконоборчества </w:t>
      </w:r>
      <w:r w:rsidRPr="003F6854">
        <w:rPr>
          <w:rFonts w:ascii="Times New Roman" w:hAnsi="Times New Roman"/>
          <w:i/>
          <w:iCs/>
          <w:sz w:val="24"/>
          <w:szCs w:val="24"/>
        </w:rPr>
        <w:t>«поставил вместо себя архиеписк</w:t>
      </w:r>
      <w:r w:rsidRPr="003F6854">
        <w:rPr>
          <w:rFonts w:ascii="Times New Roman" w:hAnsi="Times New Roman"/>
          <w:i/>
          <w:iCs/>
          <w:sz w:val="24"/>
          <w:szCs w:val="24"/>
        </w:rPr>
        <w:t>о</w:t>
      </w:r>
      <w:r w:rsidRPr="003F6854">
        <w:rPr>
          <w:rFonts w:ascii="Times New Roman" w:hAnsi="Times New Roman"/>
          <w:i/>
          <w:iCs/>
          <w:sz w:val="24"/>
          <w:szCs w:val="24"/>
        </w:rPr>
        <w:t>пом для Сурожа клирика своего Филарета».</w:t>
      </w:r>
      <w:r w:rsidRPr="003F6854">
        <w:rPr>
          <w:rFonts w:ascii="Times New Roman" w:hAnsi="Times New Roman"/>
          <w:sz w:val="24"/>
          <w:szCs w:val="24"/>
        </w:rPr>
        <w:t xml:space="preserve"> </w:t>
      </w:r>
    </w:p>
    <w:p w:rsidR="003F6854" w:rsidRPr="00E15661" w:rsidRDefault="003F6854" w:rsidP="003F6854">
      <w:pPr>
        <w:widowControl w:val="0"/>
        <w:spacing w:after="0" w:line="240" w:lineRule="auto"/>
        <w:ind w:firstLine="273"/>
        <w:jc w:val="both"/>
        <w:rPr>
          <w:rFonts w:ascii="Times New Roman" w:hAnsi="Times New Roman"/>
          <w:sz w:val="20"/>
          <w:szCs w:val="20"/>
        </w:rPr>
      </w:pPr>
    </w:p>
    <w:p w:rsidR="003F6854" w:rsidRPr="003F6854" w:rsidRDefault="003F6854" w:rsidP="003F6854">
      <w:pPr>
        <w:widowControl w:val="0"/>
        <w:spacing w:after="0" w:line="240" w:lineRule="auto"/>
        <w:ind w:firstLine="273"/>
        <w:jc w:val="both"/>
        <w:rPr>
          <w:rFonts w:ascii="Times New Roman" w:hAnsi="Times New Roman"/>
          <w:i/>
          <w:iCs/>
          <w:sz w:val="24"/>
          <w:szCs w:val="24"/>
        </w:rPr>
      </w:pPr>
      <w:r w:rsidRPr="003F6854">
        <w:rPr>
          <w:rFonts w:ascii="Times New Roman" w:hAnsi="Times New Roman"/>
          <w:sz w:val="24"/>
          <w:szCs w:val="24"/>
        </w:rPr>
        <w:t>Кроме того, «</w:t>
      </w:r>
      <w:r w:rsidRPr="003F6854">
        <w:rPr>
          <w:rFonts w:ascii="Times New Roman" w:hAnsi="Times New Roman"/>
          <w:b/>
          <w:bCs/>
          <w:sz w:val="24"/>
          <w:szCs w:val="24"/>
        </w:rPr>
        <w:t>Памятники древней Христианской Церкви или Христианские древности</w:t>
      </w:r>
      <w:r w:rsidRPr="003F6854">
        <w:rPr>
          <w:rFonts w:ascii="Times New Roman" w:hAnsi="Times New Roman"/>
          <w:sz w:val="24"/>
          <w:szCs w:val="24"/>
        </w:rPr>
        <w:t xml:space="preserve">», изданные в Санкт-Петербурге в 1829 году, свидетельствуют, что: </w:t>
      </w:r>
      <w:r w:rsidRPr="003F6854">
        <w:rPr>
          <w:rFonts w:ascii="Times New Roman" w:hAnsi="Times New Roman"/>
          <w:i/>
          <w:iCs/>
          <w:sz w:val="24"/>
          <w:szCs w:val="24"/>
        </w:rPr>
        <w:t xml:space="preserve">«когда арианство угрожало Церкви опасностью, </w:t>
      </w:r>
      <w:r w:rsidRPr="003F6854">
        <w:rPr>
          <w:rFonts w:ascii="Times New Roman" w:hAnsi="Times New Roman"/>
          <w:b/>
          <w:bCs/>
          <w:i/>
          <w:iCs/>
          <w:sz w:val="24"/>
          <w:szCs w:val="24"/>
        </w:rPr>
        <w:t>Афанасий Великий</w:t>
      </w:r>
      <w:r w:rsidRPr="003F6854">
        <w:rPr>
          <w:rFonts w:ascii="Times New Roman" w:hAnsi="Times New Roman"/>
          <w:i/>
          <w:iCs/>
          <w:sz w:val="24"/>
          <w:szCs w:val="24"/>
        </w:rPr>
        <w:t xml:space="preserve">, возвращенный из заточения, в разных городах, через которые проходил, </w:t>
      </w:r>
      <w:r w:rsidRPr="003F6854">
        <w:rPr>
          <w:rFonts w:ascii="Times New Roman" w:hAnsi="Times New Roman"/>
          <w:i/>
          <w:iCs/>
          <w:sz w:val="24"/>
          <w:szCs w:val="24"/>
          <w:u w:val="single"/>
        </w:rPr>
        <w:t>хотя они были и не его епархии</w:t>
      </w:r>
      <w:r w:rsidRPr="003F6854">
        <w:rPr>
          <w:rFonts w:ascii="Times New Roman" w:hAnsi="Times New Roman"/>
          <w:i/>
          <w:iCs/>
          <w:sz w:val="24"/>
          <w:szCs w:val="24"/>
        </w:rPr>
        <w:t xml:space="preserve">, рукополагал не обинуяся. </w:t>
      </w:r>
    </w:p>
    <w:p w:rsidR="00D5338A" w:rsidRPr="00E15661" w:rsidRDefault="00D5338A" w:rsidP="003F6854">
      <w:pPr>
        <w:widowControl w:val="0"/>
        <w:spacing w:after="0" w:line="240" w:lineRule="auto"/>
        <w:ind w:firstLine="273"/>
        <w:jc w:val="both"/>
        <w:rPr>
          <w:rFonts w:ascii="Times New Roman" w:hAnsi="Times New Roman"/>
          <w:i/>
          <w:iCs/>
          <w:sz w:val="20"/>
          <w:szCs w:val="20"/>
        </w:rPr>
      </w:pPr>
    </w:p>
    <w:p w:rsidR="003F6854" w:rsidRPr="003F6854" w:rsidRDefault="003F6854" w:rsidP="003F6854">
      <w:pPr>
        <w:widowControl w:val="0"/>
        <w:spacing w:after="0" w:line="240" w:lineRule="auto"/>
        <w:ind w:firstLine="273"/>
        <w:jc w:val="both"/>
        <w:rPr>
          <w:rFonts w:ascii="Times New Roman" w:hAnsi="Times New Roman"/>
          <w:i/>
          <w:iCs/>
          <w:sz w:val="24"/>
          <w:szCs w:val="24"/>
        </w:rPr>
      </w:pPr>
      <w:r w:rsidRPr="003F6854">
        <w:rPr>
          <w:rFonts w:ascii="Times New Roman" w:hAnsi="Times New Roman"/>
          <w:i/>
          <w:iCs/>
          <w:sz w:val="24"/>
          <w:szCs w:val="24"/>
        </w:rPr>
        <w:t xml:space="preserve">То же делал </w:t>
      </w:r>
      <w:r w:rsidRPr="003F6854">
        <w:rPr>
          <w:rFonts w:ascii="Times New Roman" w:hAnsi="Times New Roman"/>
          <w:b/>
          <w:bCs/>
          <w:i/>
          <w:iCs/>
          <w:sz w:val="24"/>
          <w:szCs w:val="24"/>
        </w:rPr>
        <w:t xml:space="preserve">Евсевий Самосатский </w:t>
      </w:r>
      <w:r w:rsidRPr="003F6854">
        <w:rPr>
          <w:rFonts w:ascii="Times New Roman" w:hAnsi="Times New Roman"/>
          <w:i/>
          <w:iCs/>
          <w:sz w:val="24"/>
          <w:szCs w:val="24"/>
        </w:rPr>
        <w:t xml:space="preserve">во время гонения от ариан при Валенте. Он, по свидетельству Феодорита, одетый в воинское платье, прошел всю Сирию, Финикию и Палестину, рукополагая пресвитеров и диаконов, поставляя на другие церковные степени, и исправляя все бывшие в церквах безпорядки. Равным образом в Сирии, Киликии и других местах, которые исчисляет Феодорит, рукополагал он епископов. Все </w:t>
      </w:r>
      <w:r w:rsidRPr="003F6854">
        <w:rPr>
          <w:rFonts w:ascii="Times New Roman" w:hAnsi="Times New Roman"/>
          <w:i/>
          <w:iCs/>
          <w:sz w:val="24"/>
          <w:szCs w:val="24"/>
          <w:u w:val="single"/>
        </w:rPr>
        <w:t>сие было противно общим правилам, но требовало того благосостояние Церкви, которая в таких случаях давала им власть поступать, как</w:t>
      </w:r>
      <w:r w:rsidRPr="003F6854">
        <w:rPr>
          <w:rFonts w:ascii="Times New Roman" w:hAnsi="Times New Roman"/>
          <w:i/>
          <w:iCs/>
          <w:sz w:val="24"/>
          <w:szCs w:val="24"/>
        </w:rPr>
        <w:t xml:space="preserve"> </w:t>
      </w:r>
      <w:r w:rsidR="0061118C">
        <w:rPr>
          <w:rFonts w:ascii="Times New Roman" w:hAnsi="Times New Roman"/>
          <w:b/>
          <w:i/>
          <w:iCs/>
          <w:sz w:val="24"/>
          <w:szCs w:val="24"/>
          <w:u w:val="single"/>
        </w:rPr>
        <w:t>епископам ц</w:t>
      </w:r>
      <w:r w:rsidRPr="003F6854">
        <w:rPr>
          <w:rFonts w:ascii="Times New Roman" w:hAnsi="Times New Roman"/>
          <w:b/>
          <w:i/>
          <w:iCs/>
          <w:sz w:val="24"/>
          <w:szCs w:val="24"/>
          <w:u w:val="single"/>
        </w:rPr>
        <w:t>елой Вселенской Церкви</w:t>
      </w:r>
      <w:r w:rsidRPr="003F6854">
        <w:rPr>
          <w:rFonts w:ascii="Times New Roman" w:hAnsi="Times New Roman"/>
          <w:i/>
          <w:iCs/>
          <w:sz w:val="24"/>
          <w:szCs w:val="24"/>
        </w:rPr>
        <w:t xml:space="preserve">. (...) </w:t>
      </w:r>
    </w:p>
    <w:p w:rsidR="003F6854" w:rsidRPr="003F6854" w:rsidRDefault="003F6854" w:rsidP="003F6854">
      <w:pPr>
        <w:widowControl w:val="0"/>
        <w:spacing w:after="0" w:line="240" w:lineRule="auto"/>
        <w:ind w:firstLine="273"/>
        <w:jc w:val="both"/>
        <w:rPr>
          <w:rFonts w:ascii="Times New Roman" w:hAnsi="Times New Roman"/>
          <w:i/>
          <w:iCs/>
          <w:sz w:val="24"/>
          <w:szCs w:val="24"/>
        </w:rPr>
      </w:pPr>
      <w:r w:rsidRPr="003F6854">
        <w:rPr>
          <w:rFonts w:ascii="Times New Roman" w:hAnsi="Times New Roman"/>
          <w:i/>
          <w:iCs/>
          <w:sz w:val="24"/>
          <w:szCs w:val="24"/>
        </w:rPr>
        <w:t xml:space="preserve">Рукоположения, совершаемые одним или двумя только епископами, хотя почитались неправильными, но имели свою силу. (...) </w:t>
      </w:r>
    </w:p>
    <w:p w:rsidR="003F6854" w:rsidRPr="003F6854" w:rsidRDefault="003F6854" w:rsidP="003F6854">
      <w:pPr>
        <w:widowControl w:val="0"/>
        <w:spacing w:after="0" w:line="240" w:lineRule="auto"/>
        <w:ind w:firstLine="273"/>
        <w:jc w:val="both"/>
        <w:rPr>
          <w:rFonts w:ascii="Times New Roman" w:hAnsi="Times New Roman"/>
          <w:i/>
          <w:iCs/>
          <w:sz w:val="24"/>
          <w:szCs w:val="24"/>
        </w:rPr>
      </w:pPr>
      <w:r w:rsidRPr="003F6854">
        <w:rPr>
          <w:rFonts w:ascii="Times New Roman" w:hAnsi="Times New Roman"/>
          <w:i/>
          <w:iCs/>
          <w:sz w:val="24"/>
          <w:szCs w:val="24"/>
        </w:rPr>
        <w:t xml:space="preserve">Сидерий, епископ Палебисциский, рукоположен был одним только епископом; однако Афанасий (Великий) не только одобрил и подтвердил его рукоположение, но и возвел его на престол епископа-митрополита Птолемандского, узнав, что он был полезен. </w:t>
      </w:r>
    </w:p>
    <w:p w:rsidR="00A2179F" w:rsidRDefault="003F6854" w:rsidP="00A2179F">
      <w:pPr>
        <w:widowControl w:val="0"/>
        <w:spacing w:after="0" w:line="240" w:lineRule="auto"/>
        <w:ind w:firstLine="273"/>
        <w:jc w:val="both"/>
        <w:rPr>
          <w:rFonts w:ascii="Times New Roman" w:hAnsi="Times New Roman"/>
          <w:sz w:val="24"/>
          <w:szCs w:val="24"/>
        </w:rPr>
      </w:pPr>
      <w:r w:rsidRPr="003F6854">
        <w:rPr>
          <w:rFonts w:ascii="Times New Roman" w:hAnsi="Times New Roman"/>
          <w:i/>
          <w:iCs/>
          <w:sz w:val="24"/>
          <w:szCs w:val="24"/>
        </w:rPr>
        <w:t xml:space="preserve">Итак, </w:t>
      </w:r>
      <w:r w:rsidRPr="003F6854">
        <w:rPr>
          <w:rFonts w:ascii="Times New Roman" w:hAnsi="Times New Roman"/>
          <w:i/>
          <w:iCs/>
          <w:sz w:val="24"/>
          <w:szCs w:val="24"/>
          <w:u w:val="single"/>
        </w:rPr>
        <w:t>рукоположение и от одного только епископа почиталось дейс</w:t>
      </w:r>
      <w:r w:rsidRPr="003F6854">
        <w:rPr>
          <w:rFonts w:ascii="Times New Roman" w:hAnsi="Times New Roman"/>
          <w:i/>
          <w:iCs/>
          <w:sz w:val="24"/>
          <w:szCs w:val="24"/>
          <w:u w:val="single"/>
        </w:rPr>
        <w:t>т</w:t>
      </w:r>
      <w:r w:rsidRPr="003F6854">
        <w:rPr>
          <w:rFonts w:ascii="Times New Roman" w:hAnsi="Times New Roman"/>
          <w:i/>
          <w:iCs/>
          <w:sz w:val="24"/>
          <w:szCs w:val="24"/>
          <w:u w:val="single"/>
        </w:rPr>
        <w:t>вительным</w:t>
      </w:r>
      <w:r w:rsidRPr="003F6854">
        <w:rPr>
          <w:rFonts w:ascii="Times New Roman" w:hAnsi="Times New Roman"/>
          <w:i/>
          <w:iCs/>
          <w:sz w:val="24"/>
          <w:szCs w:val="24"/>
        </w:rPr>
        <w:t>».</w:t>
      </w:r>
      <w:r w:rsidRPr="003F6854">
        <w:rPr>
          <w:rFonts w:ascii="Times New Roman" w:hAnsi="Times New Roman"/>
          <w:sz w:val="24"/>
          <w:szCs w:val="24"/>
        </w:rPr>
        <w:t xml:space="preserve"> </w:t>
      </w:r>
    </w:p>
    <w:p w:rsidR="00D6446F" w:rsidRDefault="00D6446F" w:rsidP="00E15661">
      <w:pPr>
        <w:widowControl w:val="0"/>
        <w:spacing w:after="0" w:line="240" w:lineRule="auto"/>
        <w:ind w:firstLine="273"/>
        <w:jc w:val="both"/>
        <w:rPr>
          <w:rFonts w:ascii="Times New Roman" w:hAnsi="Times New Roman"/>
          <w:sz w:val="24"/>
          <w:szCs w:val="24"/>
        </w:rPr>
      </w:pPr>
    </w:p>
    <w:p w:rsidR="00E15661" w:rsidRPr="003F6854" w:rsidRDefault="00E15661" w:rsidP="00E15661">
      <w:pPr>
        <w:widowControl w:val="0"/>
        <w:spacing w:after="0" w:line="240" w:lineRule="auto"/>
        <w:ind w:firstLine="273"/>
        <w:jc w:val="both"/>
        <w:rPr>
          <w:rFonts w:ascii="Times New Roman" w:hAnsi="Times New Roman"/>
          <w:b/>
          <w:sz w:val="24"/>
          <w:szCs w:val="24"/>
        </w:rPr>
      </w:pPr>
      <w:r w:rsidRPr="003F6854">
        <w:rPr>
          <w:rFonts w:ascii="Times New Roman" w:hAnsi="Times New Roman"/>
          <w:sz w:val="24"/>
          <w:szCs w:val="24"/>
        </w:rPr>
        <w:t xml:space="preserve">Таким образом, </w:t>
      </w:r>
      <w:r w:rsidRPr="003F6854">
        <w:rPr>
          <w:rFonts w:ascii="Times New Roman" w:hAnsi="Times New Roman"/>
          <w:b/>
          <w:sz w:val="24"/>
          <w:szCs w:val="24"/>
        </w:rPr>
        <w:t>епископ Диомид имел и имеет полное право</w:t>
      </w:r>
      <w:r w:rsidR="000518D7">
        <w:rPr>
          <w:rFonts w:ascii="Times New Roman" w:hAnsi="Times New Roman"/>
          <w:b/>
          <w:sz w:val="24"/>
          <w:szCs w:val="24"/>
        </w:rPr>
        <w:t>, стоя в Истине,</w:t>
      </w:r>
      <w:r w:rsidRPr="003F6854">
        <w:rPr>
          <w:rFonts w:ascii="Times New Roman" w:hAnsi="Times New Roman"/>
          <w:b/>
          <w:sz w:val="24"/>
          <w:szCs w:val="24"/>
        </w:rPr>
        <w:t xml:space="preserve"> не только поставлять епископов в других епархиях, где господствуют ереси, но и подписывать соответствующие Ук</w:t>
      </w:r>
      <w:r w:rsidRPr="003F6854">
        <w:rPr>
          <w:rFonts w:ascii="Times New Roman" w:hAnsi="Times New Roman"/>
          <w:b/>
          <w:sz w:val="24"/>
          <w:szCs w:val="24"/>
        </w:rPr>
        <w:t>а</w:t>
      </w:r>
      <w:r w:rsidRPr="003F6854">
        <w:rPr>
          <w:rFonts w:ascii="Times New Roman" w:hAnsi="Times New Roman"/>
          <w:b/>
          <w:sz w:val="24"/>
          <w:szCs w:val="24"/>
        </w:rPr>
        <w:t xml:space="preserve">зы, </w:t>
      </w:r>
      <w:r w:rsidR="00EC09AA">
        <w:rPr>
          <w:rFonts w:ascii="Times New Roman" w:hAnsi="Times New Roman"/>
          <w:b/>
          <w:sz w:val="24"/>
          <w:szCs w:val="24"/>
        </w:rPr>
        <w:t xml:space="preserve">не противоречащие Догматам, Канонам и Правилам Церкви, </w:t>
      </w:r>
      <w:r w:rsidRPr="003F6854">
        <w:rPr>
          <w:rFonts w:ascii="Times New Roman" w:hAnsi="Times New Roman"/>
          <w:b/>
          <w:sz w:val="24"/>
          <w:szCs w:val="24"/>
        </w:rPr>
        <w:t>и, наконец, действовать как "</w:t>
      </w:r>
      <w:r w:rsidRPr="003F6854">
        <w:rPr>
          <w:rFonts w:ascii="Times New Roman" w:hAnsi="Times New Roman"/>
          <w:b/>
          <w:i/>
          <w:sz w:val="24"/>
          <w:szCs w:val="24"/>
        </w:rPr>
        <w:t>епископ целой Вселенской Церкви</w:t>
      </w:r>
      <w:r w:rsidRPr="003F6854">
        <w:rPr>
          <w:rFonts w:ascii="Times New Roman" w:hAnsi="Times New Roman"/>
          <w:b/>
          <w:sz w:val="24"/>
          <w:szCs w:val="24"/>
        </w:rPr>
        <w:t>".</w:t>
      </w:r>
    </w:p>
    <w:p w:rsidR="00AE7905" w:rsidRPr="00B92F9C" w:rsidRDefault="00AE7905" w:rsidP="003F6854">
      <w:pPr>
        <w:pStyle w:val="ae"/>
        <w:ind w:firstLine="283"/>
        <w:jc w:val="both"/>
        <w:rPr>
          <w:sz w:val="20"/>
        </w:rPr>
      </w:pPr>
    </w:p>
    <w:p w:rsidR="003F6854" w:rsidRPr="003F6854" w:rsidRDefault="003F6854" w:rsidP="003F6854">
      <w:pPr>
        <w:pStyle w:val="ae"/>
        <w:ind w:firstLine="283"/>
        <w:jc w:val="both"/>
        <w:rPr>
          <w:b w:val="0"/>
          <w:bCs/>
          <w:sz w:val="24"/>
          <w:szCs w:val="24"/>
        </w:rPr>
      </w:pPr>
      <w:r w:rsidRPr="003F6854">
        <w:rPr>
          <w:sz w:val="24"/>
          <w:szCs w:val="24"/>
        </w:rPr>
        <w:t xml:space="preserve">Посему, </w:t>
      </w:r>
      <w:r w:rsidRPr="003F6854">
        <w:rPr>
          <w:b w:val="0"/>
          <w:bCs/>
          <w:sz w:val="24"/>
          <w:szCs w:val="24"/>
        </w:rPr>
        <w:t xml:space="preserve">возрожденная Преосвященным епископом Диомидом в условиях господства ересей имяборчества, цареборчества, экуменизма, глобализма и прочих лжеучений иерархия Русской </w:t>
      </w:r>
      <w:r w:rsidRPr="003F6854">
        <w:rPr>
          <w:b w:val="0"/>
          <w:bCs/>
          <w:sz w:val="24"/>
          <w:szCs w:val="24"/>
        </w:rPr>
        <w:lastRenderedPageBreak/>
        <w:t xml:space="preserve">Православной Церкви является каноничной. </w:t>
      </w:r>
      <w:r w:rsidRPr="003F6854">
        <w:rPr>
          <w:sz w:val="24"/>
          <w:szCs w:val="24"/>
        </w:rPr>
        <w:t>Ее благодатность доказана в отве</w:t>
      </w:r>
      <w:r w:rsidRPr="003F6854">
        <w:rPr>
          <w:sz w:val="24"/>
          <w:szCs w:val="24"/>
        </w:rPr>
        <w:t>р</w:t>
      </w:r>
      <w:r w:rsidRPr="003F6854">
        <w:rPr>
          <w:sz w:val="24"/>
          <w:szCs w:val="24"/>
        </w:rPr>
        <w:t>жении ереси на примерах из деяний Святых Соборов, творений Святых Отцов и Ж</w:t>
      </w:r>
      <w:r w:rsidRPr="003F6854">
        <w:rPr>
          <w:sz w:val="24"/>
          <w:szCs w:val="24"/>
        </w:rPr>
        <w:t>и</w:t>
      </w:r>
      <w:r w:rsidRPr="003F6854">
        <w:rPr>
          <w:sz w:val="24"/>
          <w:szCs w:val="24"/>
        </w:rPr>
        <w:t xml:space="preserve">тий Святых. </w:t>
      </w:r>
    </w:p>
    <w:p w:rsidR="004B69F7" w:rsidRPr="00B92F9C" w:rsidRDefault="004B69F7" w:rsidP="004B69F7">
      <w:pPr>
        <w:spacing w:after="0" w:line="240" w:lineRule="auto"/>
        <w:ind w:firstLine="284"/>
        <w:jc w:val="both"/>
        <w:rPr>
          <w:rFonts w:ascii="Times New Roman" w:hAnsi="Times New Roman"/>
          <w:bCs/>
          <w:color w:val="000000"/>
          <w:sz w:val="20"/>
          <w:szCs w:val="20"/>
        </w:rPr>
      </w:pPr>
    </w:p>
    <w:p w:rsidR="00CE342C" w:rsidRPr="000A6EAD" w:rsidRDefault="0061118C" w:rsidP="004B69F7">
      <w:pPr>
        <w:spacing w:after="0" w:line="240" w:lineRule="auto"/>
        <w:ind w:firstLine="284"/>
        <w:jc w:val="both"/>
        <w:rPr>
          <w:rFonts w:ascii="Times New Roman" w:hAnsi="Times New Roman"/>
          <w:bCs/>
          <w:color w:val="000000"/>
          <w:sz w:val="24"/>
          <w:szCs w:val="24"/>
        </w:rPr>
      </w:pPr>
      <w:r>
        <w:rPr>
          <w:rFonts w:ascii="Times New Roman" w:hAnsi="Times New Roman"/>
          <w:bCs/>
          <w:color w:val="000000"/>
          <w:sz w:val="24"/>
          <w:szCs w:val="24"/>
        </w:rPr>
        <w:t xml:space="preserve">Священный сан на рукоположенных во священники и поставленных во епископы будет действительным и Таинства ими совершаемые </w:t>
      </w:r>
      <w:r w:rsidR="00B513CE">
        <w:rPr>
          <w:rFonts w:ascii="Times New Roman" w:hAnsi="Times New Roman"/>
          <w:bCs/>
          <w:color w:val="000000"/>
          <w:sz w:val="24"/>
          <w:szCs w:val="24"/>
        </w:rPr>
        <w:t>тоже будут действительны</w:t>
      </w:r>
      <w:r>
        <w:rPr>
          <w:rFonts w:ascii="Times New Roman" w:hAnsi="Times New Roman"/>
          <w:bCs/>
          <w:color w:val="000000"/>
          <w:sz w:val="24"/>
          <w:szCs w:val="24"/>
        </w:rPr>
        <w:t xml:space="preserve"> до тех пор</w:t>
      </w:r>
      <w:r w:rsidR="00B513CE">
        <w:rPr>
          <w:rFonts w:ascii="Times New Roman" w:hAnsi="Times New Roman"/>
          <w:bCs/>
          <w:color w:val="000000"/>
          <w:sz w:val="24"/>
          <w:szCs w:val="24"/>
        </w:rPr>
        <w:t>, пока они сами не отойдут от Чистоты Православной Веры и не уклонятся в какую-нибудь ересь или не учинят раскол среди Верных.</w:t>
      </w:r>
      <w:r w:rsidR="000A6EAD">
        <w:rPr>
          <w:rFonts w:ascii="Times New Roman" w:hAnsi="Times New Roman"/>
          <w:bCs/>
          <w:color w:val="000000"/>
          <w:sz w:val="24"/>
          <w:szCs w:val="24"/>
        </w:rPr>
        <w:t xml:space="preserve"> То же самое относится и к самому епископу Диомиду.</w:t>
      </w:r>
    </w:p>
    <w:p w:rsidR="004B69F7" w:rsidRPr="00B92F9C" w:rsidRDefault="004B69F7" w:rsidP="004B69F7">
      <w:pPr>
        <w:widowControl w:val="0"/>
        <w:spacing w:after="0" w:line="240" w:lineRule="auto"/>
        <w:ind w:firstLine="273"/>
        <w:jc w:val="both"/>
        <w:rPr>
          <w:rFonts w:ascii="Times New Roman" w:hAnsi="Times New Roman"/>
          <w:sz w:val="20"/>
          <w:szCs w:val="20"/>
        </w:rPr>
      </w:pPr>
    </w:p>
    <w:p w:rsidR="004B69F7" w:rsidRPr="00A2179F" w:rsidRDefault="004B69F7" w:rsidP="00A2179F">
      <w:pPr>
        <w:widowControl w:val="0"/>
        <w:spacing w:after="0" w:line="240" w:lineRule="auto"/>
        <w:ind w:firstLine="273"/>
        <w:jc w:val="both"/>
        <w:rPr>
          <w:rFonts w:ascii="Times New Roman" w:hAnsi="Times New Roman"/>
          <w:sz w:val="24"/>
          <w:szCs w:val="24"/>
        </w:rPr>
      </w:pPr>
      <w:r w:rsidRPr="00FE5AB0">
        <w:rPr>
          <w:rFonts w:ascii="Times New Roman" w:hAnsi="Times New Roman"/>
          <w:sz w:val="24"/>
          <w:szCs w:val="24"/>
        </w:rPr>
        <w:t xml:space="preserve">После открытого осуждения ересей </w:t>
      </w:r>
      <w:r w:rsidR="00A2179F">
        <w:rPr>
          <w:rFonts w:ascii="Times New Roman" w:hAnsi="Times New Roman"/>
          <w:sz w:val="24"/>
          <w:szCs w:val="24"/>
        </w:rPr>
        <w:t>епископ Диомид возсоздал</w:t>
      </w:r>
      <w:r w:rsidRPr="00363942">
        <w:rPr>
          <w:rFonts w:ascii="Times New Roman" w:hAnsi="Times New Roman"/>
          <w:sz w:val="24"/>
          <w:szCs w:val="24"/>
        </w:rPr>
        <w:t xml:space="preserve"> Указом № 3 от 12 (25) октября 2008 года Святейший Правительствующий Синод Русской Православной Церкви</w:t>
      </w:r>
      <w:r w:rsidR="00C17839">
        <w:rPr>
          <w:rFonts w:ascii="Times New Roman" w:hAnsi="Times New Roman"/>
          <w:sz w:val="24"/>
          <w:szCs w:val="24"/>
        </w:rPr>
        <w:t xml:space="preserve"> </w:t>
      </w:r>
      <w:r w:rsidRPr="00363942">
        <w:rPr>
          <w:rFonts w:ascii="Times New Roman" w:hAnsi="Times New Roman"/>
          <w:i/>
          <w:iCs/>
          <w:sz w:val="24"/>
          <w:szCs w:val="24"/>
        </w:rPr>
        <w:t xml:space="preserve">«в качестве высшего, действующего на основе Священного Писания и Священного </w:t>
      </w:r>
      <w:r w:rsidRPr="00A2179F">
        <w:rPr>
          <w:rFonts w:ascii="Times New Roman" w:hAnsi="Times New Roman"/>
          <w:i/>
          <w:iCs/>
          <w:sz w:val="24"/>
          <w:szCs w:val="24"/>
        </w:rPr>
        <w:t xml:space="preserve">Предания, Священных Канонов и постановлений Поместных Соборов Православной Церкви властного органа ее Соборного управления», </w:t>
      </w:r>
      <w:r w:rsidRPr="00A2179F">
        <w:rPr>
          <w:rFonts w:ascii="Times New Roman" w:hAnsi="Times New Roman"/>
          <w:sz w:val="24"/>
          <w:szCs w:val="24"/>
        </w:rPr>
        <w:t>который непричастен к имяборчеству, цареборчеству, экуменизму, глобализму и прочим ересям и отсту</w:t>
      </w:r>
      <w:r w:rsidRPr="00A2179F">
        <w:rPr>
          <w:rFonts w:ascii="Times New Roman" w:hAnsi="Times New Roman"/>
          <w:sz w:val="24"/>
          <w:szCs w:val="24"/>
        </w:rPr>
        <w:t>п</w:t>
      </w:r>
      <w:r w:rsidRPr="00A2179F">
        <w:rPr>
          <w:rFonts w:ascii="Times New Roman" w:hAnsi="Times New Roman"/>
          <w:sz w:val="24"/>
          <w:szCs w:val="24"/>
        </w:rPr>
        <w:t xml:space="preserve">лениям. </w:t>
      </w:r>
    </w:p>
    <w:p w:rsidR="00A2179F" w:rsidRPr="00CA4D73" w:rsidRDefault="00A2179F" w:rsidP="00CA4D73">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Е</w:t>
      </w:r>
      <w:r w:rsidR="00ED2936" w:rsidRPr="00A2179F">
        <w:rPr>
          <w:rFonts w:ascii="Times New Roman" w:hAnsi="Times New Roman"/>
          <w:sz w:val="24"/>
          <w:szCs w:val="24"/>
        </w:rPr>
        <w:t xml:space="preserve">ретики-архиереи и их подчиненные на революционном соборе 1917-1918 годов, находясь уже вне церковной ограды Единой Святой Соборной и Апостольской Церкви, не имели права и не могли </w:t>
      </w:r>
      <w:r w:rsidR="003C3D1C" w:rsidRPr="00A2179F">
        <w:rPr>
          <w:rFonts w:ascii="Times New Roman" w:hAnsi="Times New Roman"/>
          <w:sz w:val="24"/>
          <w:szCs w:val="24"/>
        </w:rPr>
        <w:t xml:space="preserve">упразднить Царское Самодержавие, установленное Самим Богом, и, соответственно, не имели права и не могли упразднить Святейший Правительствующий Синод, </w:t>
      </w:r>
      <w:r w:rsidR="001D7D8B" w:rsidRPr="00A2179F">
        <w:rPr>
          <w:rFonts w:ascii="Times New Roman" w:hAnsi="Times New Roman"/>
          <w:sz w:val="24"/>
          <w:szCs w:val="24"/>
        </w:rPr>
        <w:t xml:space="preserve">"состоящем из Архиереев и </w:t>
      </w:r>
      <w:r w:rsidR="001D7D8B" w:rsidRPr="00CA4D73">
        <w:rPr>
          <w:rFonts w:ascii="Times New Roman" w:hAnsi="Times New Roman"/>
          <w:sz w:val="24"/>
          <w:szCs w:val="24"/>
        </w:rPr>
        <w:t xml:space="preserve">Архимандритов", </w:t>
      </w:r>
      <w:r w:rsidR="003C3D1C" w:rsidRPr="00CA4D73">
        <w:rPr>
          <w:rFonts w:ascii="Times New Roman" w:hAnsi="Times New Roman"/>
          <w:sz w:val="24"/>
          <w:szCs w:val="24"/>
        </w:rPr>
        <w:t>который, напомним, по закону является органом, посредством которого «Самодержавная Власть действует в управлении Церковном» (см. Свод законов Росс</w:t>
      </w:r>
      <w:r w:rsidR="00704370" w:rsidRPr="00CA4D73">
        <w:rPr>
          <w:rFonts w:ascii="Times New Roman" w:hAnsi="Times New Roman"/>
          <w:sz w:val="24"/>
          <w:szCs w:val="24"/>
        </w:rPr>
        <w:t xml:space="preserve">ийской Империи, Т. 1, </w:t>
      </w:r>
      <w:r w:rsidR="00B6646C">
        <w:rPr>
          <w:rFonts w:ascii="Times New Roman" w:hAnsi="Times New Roman"/>
          <w:sz w:val="24"/>
          <w:szCs w:val="24"/>
        </w:rPr>
        <w:t xml:space="preserve">Гл. 7, </w:t>
      </w:r>
      <w:r w:rsidR="00704370" w:rsidRPr="00CA4D73">
        <w:rPr>
          <w:rFonts w:ascii="Times New Roman" w:hAnsi="Times New Roman"/>
          <w:sz w:val="24"/>
          <w:szCs w:val="24"/>
        </w:rPr>
        <w:t xml:space="preserve">ст. 65-я) и был учрежден Императором Петром </w:t>
      </w:r>
      <w:r w:rsidR="00704370" w:rsidRPr="00CA4D73">
        <w:rPr>
          <w:rFonts w:ascii="Times New Roman" w:hAnsi="Times New Roman"/>
          <w:sz w:val="24"/>
          <w:szCs w:val="24"/>
          <w:lang w:val="en-US"/>
        </w:rPr>
        <w:t>I</w:t>
      </w:r>
      <w:r w:rsidRPr="00CA4D73">
        <w:rPr>
          <w:rFonts w:ascii="Times New Roman" w:hAnsi="Times New Roman"/>
          <w:sz w:val="24"/>
          <w:szCs w:val="24"/>
        </w:rPr>
        <w:t xml:space="preserve"> Алексеевичем на основании </w:t>
      </w:r>
      <w:r w:rsidRPr="00CA4D73">
        <w:rPr>
          <w:rFonts w:ascii="Times New Roman" w:hAnsi="Times New Roman"/>
          <w:b/>
          <w:bCs/>
          <w:sz w:val="24"/>
          <w:szCs w:val="24"/>
        </w:rPr>
        <w:t xml:space="preserve">ответственных грамот Восточных Патриархов, в которых они писали Государю Петру </w:t>
      </w:r>
      <w:r w:rsidRPr="00CA4D73">
        <w:rPr>
          <w:rFonts w:ascii="Times New Roman" w:hAnsi="Times New Roman"/>
          <w:b/>
          <w:bCs/>
          <w:sz w:val="24"/>
          <w:szCs w:val="24"/>
          <w:lang w:val="en-US"/>
        </w:rPr>
        <w:t>I</w:t>
      </w:r>
      <w:r w:rsidRPr="00CA4D73">
        <w:rPr>
          <w:rFonts w:ascii="Times New Roman" w:hAnsi="Times New Roman"/>
          <w:sz w:val="24"/>
          <w:szCs w:val="24"/>
        </w:rPr>
        <w:t xml:space="preserve"> сл</w:t>
      </w:r>
      <w:r w:rsidRPr="00CA4D73">
        <w:rPr>
          <w:rFonts w:ascii="Times New Roman" w:hAnsi="Times New Roman"/>
          <w:sz w:val="24"/>
          <w:szCs w:val="24"/>
        </w:rPr>
        <w:t>е</w:t>
      </w:r>
      <w:r w:rsidRPr="00CA4D73">
        <w:rPr>
          <w:rFonts w:ascii="Times New Roman" w:hAnsi="Times New Roman"/>
          <w:sz w:val="24"/>
          <w:szCs w:val="24"/>
        </w:rPr>
        <w:t>дующее: «</w:t>
      </w:r>
      <w:r w:rsidRPr="00CA4D73">
        <w:rPr>
          <w:rFonts w:ascii="Times New Roman" w:hAnsi="Times New Roman"/>
          <w:b/>
          <w:bCs/>
          <w:i/>
          <w:iCs/>
          <w:sz w:val="24"/>
          <w:szCs w:val="24"/>
        </w:rPr>
        <w:t xml:space="preserve">Мерность наша, благодатию и властию Всесвятого, Животворящего Духа </w:t>
      </w:r>
      <w:r w:rsidRPr="00CA4D73">
        <w:rPr>
          <w:rFonts w:ascii="Times New Roman" w:hAnsi="Times New Roman"/>
          <w:b/>
          <w:bCs/>
          <w:i/>
          <w:iCs/>
          <w:sz w:val="24"/>
          <w:szCs w:val="24"/>
          <w:u w:val="single"/>
        </w:rPr>
        <w:t>узаконяем и провозглашаем</w:t>
      </w:r>
      <w:r w:rsidRPr="00CA4D73">
        <w:rPr>
          <w:rFonts w:ascii="Times New Roman" w:hAnsi="Times New Roman"/>
          <w:b/>
          <w:bCs/>
          <w:i/>
          <w:iCs/>
          <w:sz w:val="24"/>
          <w:szCs w:val="24"/>
        </w:rPr>
        <w:t xml:space="preserve"> </w:t>
      </w:r>
      <w:r w:rsidRPr="00CA4D73">
        <w:rPr>
          <w:rFonts w:ascii="Times New Roman" w:hAnsi="Times New Roman"/>
          <w:sz w:val="24"/>
          <w:szCs w:val="24"/>
        </w:rPr>
        <w:t xml:space="preserve">(...) </w:t>
      </w:r>
      <w:r w:rsidRPr="00CA4D73">
        <w:rPr>
          <w:rFonts w:ascii="Times New Roman" w:hAnsi="Times New Roman"/>
          <w:b/>
          <w:bCs/>
          <w:i/>
          <w:iCs/>
          <w:sz w:val="24"/>
          <w:szCs w:val="24"/>
        </w:rPr>
        <w:t>в Моско</w:t>
      </w:r>
      <w:r w:rsidRPr="00CA4D73">
        <w:rPr>
          <w:rFonts w:ascii="Times New Roman" w:hAnsi="Times New Roman"/>
          <w:b/>
          <w:bCs/>
          <w:i/>
          <w:iCs/>
          <w:sz w:val="24"/>
          <w:szCs w:val="24"/>
        </w:rPr>
        <w:t>в</w:t>
      </w:r>
      <w:r w:rsidRPr="00CA4D73">
        <w:rPr>
          <w:rFonts w:ascii="Times New Roman" w:hAnsi="Times New Roman"/>
          <w:b/>
          <w:bCs/>
          <w:i/>
          <w:iCs/>
          <w:sz w:val="24"/>
          <w:szCs w:val="24"/>
        </w:rPr>
        <w:t xml:space="preserve">ском Святом Великом Царстве учрежденный </w:t>
      </w:r>
      <w:r w:rsidRPr="00CA4D73">
        <w:rPr>
          <w:rFonts w:ascii="Times New Roman" w:hAnsi="Times New Roman"/>
          <w:b/>
          <w:bCs/>
          <w:i/>
          <w:iCs/>
          <w:sz w:val="24"/>
          <w:szCs w:val="24"/>
          <w:u w:val="single"/>
        </w:rPr>
        <w:t>Синод</w:t>
      </w:r>
      <w:r w:rsidRPr="00CA4D73">
        <w:rPr>
          <w:rFonts w:ascii="Times New Roman" w:hAnsi="Times New Roman"/>
          <w:b/>
          <w:bCs/>
          <w:i/>
          <w:iCs/>
          <w:sz w:val="24"/>
          <w:szCs w:val="24"/>
        </w:rPr>
        <w:t>.</w:t>
      </w:r>
      <w:r w:rsidRPr="00CA4D73">
        <w:rPr>
          <w:rFonts w:ascii="Times New Roman" w:hAnsi="Times New Roman"/>
          <w:sz w:val="24"/>
          <w:szCs w:val="24"/>
        </w:rPr>
        <w:t xml:space="preserve"> </w:t>
      </w:r>
    </w:p>
    <w:p w:rsidR="00704370" w:rsidRPr="00CA4D73" w:rsidRDefault="003C3D1C" w:rsidP="00CA4D73">
      <w:pPr>
        <w:spacing w:after="0" w:line="240" w:lineRule="auto"/>
        <w:ind w:firstLine="284"/>
        <w:jc w:val="both"/>
        <w:rPr>
          <w:rFonts w:ascii="Times New Roman" w:hAnsi="Times New Roman"/>
          <w:sz w:val="24"/>
          <w:szCs w:val="24"/>
        </w:rPr>
      </w:pPr>
      <w:r w:rsidRPr="00CA4D73">
        <w:rPr>
          <w:rFonts w:ascii="Times New Roman" w:hAnsi="Times New Roman"/>
          <w:sz w:val="24"/>
          <w:szCs w:val="24"/>
        </w:rPr>
        <w:t xml:space="preserve"> Таким образом, Святейший Правительствующий Синод, как и само Царское Самодержавие, никогда и никем до настоящего времени не был у</w:t>
      </w:r>
      <w:r w:rsidRPr="00CA4D73">
        <w:rPr>
          <w:rFonts w:ascii="Times New Roman" w:hAnsi="Times New Roman"/>
          <w:sz w:val="24"/>
          <w:szCs w:val="24"/>
        </w:rPr>
        <w:t>п</w:t>
      </w:r>
      <w:r w:rsidRPr="00CA4D73">
        <w:rPr>
          <w:rFonts w:ascii="Times New Roman" w:hAnsi="Times New Roman"/>
          <w:sz w:val="24"/>
          <w:szCs w:val="24"/>
        </w:rPr>
        <w:t xml:space="preserve">разднен. </w:t>
      </w:r>
    </w:p>
    <w:p w:rsidR="00722C43" w:rsidRPr="001C0089" w:rsidRDefault="003C3D1C" w:rsidP="00722C43">
      <w:pPr>
        <w:widowControl w:val="0"/>
        <w:spacing w:after="0" w:line="240" w:lineRule="auto"/>
        <w:ind w:firstLine="284"/>
        <w:jc w:val="both"/>
        <w:rPr>
          <w:rFonts w:ascii="Times New Roman" w:hAnsi="Times New Roman"/>
          <w:sz w:val="24"/>
          <w:szCs w:val="24"/>
        </w:rPr>
      </w:pPr>
      <w:r w:rsidRPr="00CA4D73">
        <w:rPr>
          <w:rFonts w:ascii="Times New Roman" w:hAnsi="Times New Roman"/>
          <w:sz w:val="24"/>
          <w:szCs w:val="24"/>
        </w:rPr>
        <w:t xml:space="preserve">Другое дело, </w:t>
      </w:r>
      <w:r w:rsidRPr="001C0089">
        <w:rPr>
          <w:rFonts w:ascii="Times New Roman" w:hAnsi="Times New Roman"/>
          <w:sz w:val="24"/>
          <w:szCs w:val="24"/>
        </w:rPr>
        <w:t xml:space="preserve">что его необходимо было наполнить верными Христу Спасителю </w:t>
      </w:r>
      <w:r w:rsidR="001D7D8B" w:rsidRPr="001C0089">
        <w:rPr>
          <w:rFonts w:ascii="Times New Roman" w:hAnsi="Times New Roman"/>
          <w:sz w:val="24"/>
          <w:szCs w:val="24"/>
        </w:rPr>
        <w:t>"Архиереями и Архимандритами"</w:t>
      </w:r>
      <w:r w:rsidR="00704370" w:rsidRPr="001C0089">
        <w:rPr>
          <w:rFonts w:ascii="Times New Roman" w:hAnsi="Times New Roman"/>
          <w:sz w:val="24"/>
          <w:szCs w:val="24"/>
        </w:rPr>
        <w:t>, а это уже не вх</w:t>
      </w:r>
      <w:r w:rsidR="00704370" w:rsidRPr="001C0089">
        <w:rPr>
          <w:rFonts w:ascii="Times New Roman" w:hAnsi="Times New Roman"/>
          <w:sz w:val="24"/>
          <w:szCs w:val="24"/>
        </w:rPr>
        <w:t>о</w:t>
      </w:r>
      <w:r w:rsidR="00704370" w:rsidRPr="001C0089">
        <w:rPr>
          <w:rFonts w:ascii="Times New Roman" w:hAnsi="Times New Roman"/>
          <w:sz w:val="24"/>
          <w:szCs w:val="24"/>
        </w:rPr>
        <w:t>дит в компетенцию епископа Диомида, поскольку назначение членов этого Синода принадлежит исключительно Императорской власти (см. Духовный регламент).</w:t>
      </w:r>
      <w:r w:rsidR="00A2179F" w:rsidRPr="001C0089">
        <w:rPr>
          <w:rFonts w:ascii="Times New Roman" w:hAnsi="Times New Roman"/>
          <w:sz w:val="24"/>
          <w:szCs w:val="24"/>
        </w:rPr>
        <w:t xml:space="preserve"> </w:t>
      </w:r>
      <w:r w:rsidR="00216BD9" w:rsidRPr="001C0089">
        <w:rPr>
          <w:rFonts w:ascii="Times New Roman" w:hAnsi="Times New Roman"/>
          <w:sz w:val="24"/>
          <w:szCs w:val="24"/>
        </w:rPr>
        <w:t>Иными словами епископ Диомид, мужественный обличитель «ереси цареб</w:t>
      </w:r>
      <w:r w:rsidR="00CA4D73" w:rsidRPr="001C0089">
        <w:rPr>
          <w:rFonts w:ascii="Times New Roman" w:hAnsi="Times New Roman"/>
          <w:sz w:val="24"/>
          <w:szCs w:val="24"/>
        </w:rPr>
        <w:t>орчества», сам впал в эту ересь.</w:t>
      </w:r>
      <w:r w:rsidR="00216BD9" w:rsidRPr="001C0089">
        <w:rPr>
          <w:rFonts w:ascii="Times New Roman" w:hAnsi="Times New Roman"/>
          <w:sz w:val="24"/>
          <w:szCs w:val="24"/>
        </w:rPr>
        <w:t xml:space="preserve"> </w:t>
      </w:r>
      <w:r w:rsidR="00CA4D73" w:rsidRPr="001C0089">
        <w:rPr>
          <w:rFonts w:ascii="Times New Roman" w:hAnsi="Times New Roman"/>
          <w:sz w:val="24"/>
          <w:szCs w:val="24"/>
        </w:rPr>
        <w:t>Из выше сказанного мы уже знаем, что Господь не наделил священство господским</w:t>
      </w:r>
      <w:r w:rsidR="00307D4D" w:rsidRPr="001C0089">
        <w:rPr>
          <w:rFonts w:ascii="Times New Roman" w:hAnsi="Times New Roman"/>
          <w:sz w:val="24"/>
          <w:szCs w:val="24"/>
        </w:rPr>
        <w:t>и</w:t>
      </w:r>
      <w:r w:rsidR="00CA4D73" w:rsidRPr="001C0089">
        <w:rPr>
          <w:rFonts w:ascii="Times New Roman" w:hAnsi="Times New Roman"/>
          <w:sz w:val="24"/>
          <w:szCs w:val="24"/>
        </w:rPr>
        <w:t>, то есть царскими правами.</w:t>
      </w:r>
      <w:r w:rsidR="00307D4D" w:rsidRPr="001C0089">
        <w:rPr>
          <w:rFonts w:ascii="Times New Roman" w:hAnsi="Times New Roman"/>
          <w:sz w:val="24"/>
          <w:szCs w:val="24"/>
        </w:rPr>
        <w:t xml:space="preserve"> А епископ Диомид</w:t>
      </w:r>
      <w:r w:rsidR="00CA4D73" w:rsidRPr="001C0089">
        <w:rPr>
          <w:rFonts w:ascii="Times New Roman" w:hAnsi="Times New Roman"/>
          <w:sz w:val="24"/>
          <w:szCs w:val="24"/>
        </w:rPr>
        <w:t xml:space="preserve"> в отсутствие на Престоле Православного Императора, за его спиной, </w:t>
      </w:r>
      <w:r w:rsidR="00216BD9" w:rsidRPr="001C0089">
        <w:rPr>
          <w:rFonts w:ascii="Times New Roman" w:hAnsi="Times New Roman"/>
          <w:sz w:val="24"/>
          <w:szCs w:val="24"/>
        </w:rPr>
        <w:t>восхи</w:t>
      </w:r>
      <w:r w:rsidR="00CA4D73" w:rsidRPr="001C0089">
        <w:rPr>
          <w:rFonts w:ascii="Times New Roman" w:hAnsi="Times New Roman"/>
          <w:sz w:val="24"/>
          <w:szCs w:val="24"/>
        </w:rPr>
        <w:t>тил и присвоил</w:t>
      </w:r>
      <w:r w:rsidR="00216BD9" w:rsidRPr="001C0089">
        <w:rPr>
          <w:rFonts w:ascii="Times New Roman" w:hAnsi="Times New Roman"/>
          <w:sz w:val="24"/>
          <w:szCs w:val="24"/>
        </w:rPr>
        <w:t xml:space="preserve"> себе </w:t>
      </w:r>
      <w:r w:rsidR="00CA4D73" w:rsidRPr="001C0089">
        <w:rPr>
          <w:rFonts w:ascii="Times New Roman" w:hAnsi="Times New Roman"/>
          <w:sz w:val="24"/>
          <w:szCs w:val="24"/>
        </w:rPr>
        <w:t xml:space="preserve">Его </w:t>
      </w:r>
      <w:r w:rsidR="00216BD9" w:rsidRPr="001C0089">
        <w:rPr>
          <w:rFonts w:ascii="Times New Roman" w:hAnsi="Times New Roman"/>
          <w:sz w:val="24"/>
          <w:szCs w:val="24"/>
        </w:rPr>
        <w:t xml:space="preserve">права, </w:t>
      </w:r>
      <w:r w:rsidR="00300883">
        <w:rPr>
          <w:rFonts w:ascii="Times New Roman" w:hAnsi="Times New Roman"/>
          <w:sz w:val="24"/>
          <w:szCs w:val="24"/>
        </w:rPr>
        <w:t xml:space="preserve">впав еще и в </w:t>
      </w:r>
      <w:r w:rsidR="00300883" w:rsidRPr="004D7F97">
        <w:rPr>
          <w:rFonts w:ascii="Times New Roman" w:hAnsi="Times New Roman"/>
          <w:b/>
          <w:i/>
          <w:sz w:val="24"/>
          <w:szCs w:val="24"/>
        </w:rPr>
        <w:t>ересь папизма</w:t>
      </w:r>
      <w:r w:rsidR="00300883">
        <w:rPr>
          <w:rFonts w:ascii="Times New Roman" w:hAnsi="Times New Roman"/>
          <w:sz w:val="24"/>
          <w:szCs w:val="24"/>
        </w:rPr>
        <w:t xml:space="preserve">, </w:t>
      </w:r>
      <w:r w:rsidR="00216BD9" w:rsidRPr="001C0089">
        <w:rPr>
          <w:rFonts w:ascii="Times New Roman" w:hAnsi="Times New Roman"/>
          <w:sz w:val="24"/>
          <w:szCs w:val="24"/>
        </w:rPr>
        <w:t>назначая членов Святейшего Правительствующе</w:t>
      </w:r>
      <w:r w:rsidR="00722C43">
        <w:rPr>
          <w:rFonts w:ascii="Times New Roman" w:hAnsi="Times New Roman"/>
          <w:sz w:val="24"/>
          <w:szCs w:val="24"/>
        </w:rPr>
        <w:t xml:space="preserve">го Синода, да еще с нарушением </w:t>
      </w:r>
      <w:r w:rsidR="00722C43" w:rsidRPr="00C2662F">
        <w:rPr>
          <w:rFonts w:ascii="Times New Roman" w:hAnsi="Times New Roman"/>
          <w:sz w:val="24"/>
          <w:szCs w:val="24"/>
        </w:rPr>
        <w:t>законодател</w:t>
      </w:r>
      <w:r w:rsidR="00722C43">
        <w:rPr>
          <w:rFonts w:ascii="Times New Roman" w:hAnsi="Times New Roman"/>
          <w:sz w:val="24"/>
          <w:szCs w:val="24"/>
        </w:rPr>
        <w:t>ь</w:t>
      </w:r>
      <w:r w:rsidR="00722C43">
        <w:rPr>
          <w:rFonts w:ascii="Times New Roman" w:hAnsi="Times New Roman"/>
          <w:sz w:val="24"/>
          <w:szCs w:val="24"/>
        </w:rPr>
        <w:t>ства</w:t>
      </w:r>
      <w:r w:rsidR="00722C43" w:rsidRPr="00C2662F">
        <w:rPr>
          <w:rFonts w:ascii="Times New Roman" w:hAnsi="Times New Roman"/>
          <w:sz w:val="24"/>
          <w:szCs w:val="24"/>
        </w:rPr>
        <w:t xml:space="preserve"> Российской Империи</w:t>
      </w:r>
      <w:r w:rsidR="00C17839">
        <w:rPr>
          <w:rFonts w:ascii="Times New Roman" w:hAnsi="Times New Roman"/>
          <w:sz w:val="24"/>
          <w:szCs w:val="24"/>
        </w:rPr>
        <w:t>,</w:t>
      </w:r>
      <w:r w:rsidR="00722C43">
        <w:rPr>
          <w:rFonts w:ascii="Times New Roman" w:hAnsi="Times New Roman"/>
          <w:sz w:val="24"/>
          <w:szCs w:val="24"/>
        </w:rPr>
        <w:t xml:space="preserve"> – ми</w:t>
      </w:r>
      <w:r w:rsidR="00722C43" w:rsidRPr="00C2662F">
        <w:rPr>
          <w:rFonts w:ascii="Times New Roman" w:hAnsi="Times New Roman"/>
          <w:sz w:val="24"/>
          <w:szCs w:val="24"/>
        </w:rPr>
        <w:t>ряне вообще не могли быть членами Синода</w:t>
      </w:r>
      <w:r w:rsidR="00722C43">
        <w:rPr>
          <w:rFonts w:ascii="Times New Roman" w:hAnsi="Times New Roman"/>
          <w:sz w:val="24"/>
          <w:szCs w:val="24"/>
        </w:rPr>
        <w:t>.</w:t>
      </w:r>
    </w:p>
    <w:p w:rsidR="00216BD9" w:rsidRPr="001C0089" w:rsidRDefault="00216BD9" w:rsidP="001C0089">
      <w:pPr>
        <w:widowControl w:val="0"/>
        <w:spacing w:after="0" w:line="240" w:lineRule="auto"/>
        <w:ind w:firstLine="284"/>
        <w:jc w:val="both"/>
        <w:rPr>
          <w:rFonts w:ascii="Times New Roman" w:hAnsi="Times New Roman"/>
          <w:sz w:val="24"/>
          <w:szCs w:val="24"/>
        </w:rPr>
      </w:pPr>
      <w:r w:rsidRPr="001C0089">
        <w:rPr>
          <w:rFonts w:ascii="Times New Roman" w:hAnsi="Times New Roman"/>
          <w:sz w:val="24"/>
          <w:szCs w:val="24"/>
        </w:rPr>
        <w:t xml:space="preserve"> </w:t>
      </w:r>
    </w:p>
    <w:p w:rsidR="0065321A" w:rsidRDefault="0065321A" w:rsidP="0065321A">
      <w:pPr>
        <w:widowControl w:val="0"/>
        <w:spacing w:after="0" w:line="240" w:lineRule="auto"/>
        <w:ind w:firstLine="284"/>
        <w:jc w:val="both"/>
        <w:rPr>
          <w:rFonts w:ascii="Times New Roman" w:hAnsi="Times New Roman"/>
          <w:sz w:val="24"/>
          <w:szCs w:val="24"/>
        </w:rPr>
      </w:pPr>
      <w:r w:rsidRPr="001C0089">
        <w:rPr>
          <w:rFonts w:ascii="Times New Roman" w:hAnsi="Times New Roman"/>
          <w:sz w:val="24"/>
          <w:szCs w:val="24"/>
        </w:rPr>
        <w:t xml:space="preserve">А дальше еще хуже. </w:t>
      </w:r>
      <w:r>
        <w:rPr>
          <w:rFonts w:ascii="Times New Roman" w:hAnsi="Times New Roman"/>
          <w:sz w:val="24"/>
          <w:szCs w:val="24"/>
        </w:rPr>
        <w:t>Е</w:t>
      </w:r>
      <w:r w:rsidRPr="001C0089">
        <w:rPr>
          <w:rFonts w:ascii="Times New Roman" w:hAnsi="Times New Roman"/>
          <w:sz w:val="24"/>
          <w:szCs w:val="24"/>
        </w:rPr>
        <w:t>вангельские слова, что «</w:t>
      </w:r>
      <w:r w:rsidRPr="001C0089">
        <w:rPr>
          <w:rFonts w:ascii="Times New Roman" w:hAnsi="Times New Roman"/>
          <w:i/>
          <w:sz w:val="24"/>
          <w:szCs w:val="24"/>
        </w:rPr>
        <w:t>Нет доброго дерева, которое приносило бы худой плод; и нет худого дерева, которое приносило бы плод добрый, ибо всякое дерево познаётся по плоду своему, потому что не собирают смокв с терновника и не снимают винограда с кустарника</w:t>
      </w:r>
      <w:r w:rsidRPr="001C0089">
        <w:rPr>
          <w:rFonts w:ascii="Times New Roman" w:hAnsi="Times New Roman"/>
          <w:sz w:val="24"/>
          <w:szCs w:val="24"/>
        </w:rPr>
        <w:t>»</w:t>
      </w:r>
      <w:r>
        <w:rPr>
          <w:rFonts w:ascii="Times New Roman" w:hAnsi="Times New Roman"/>
          <w:sz w:val="24"/>
          <w:szCs w:val="24"/>
        </w:rPr>
        <w:t xml:space="preserve"> </w:t>
      </w:r>
      <w:r w:rsidR="00783997" w:rsidRPr="001C0089">
        <w:rPr>
          <w:rFonts w:ascii="Times New Roman" w:hAnsi="Times New Roman"/>
          <w:sz w:val="24"/>
          <w:szCs w:val="24"/>
        </w:rPr>
        <w:t>(Лк. 6:43-44)</w:t>
      </w:r>
      <w:r w:rsidR="00783997">
        <w:rPr>
          <w:rFonts w:ascii="Times New Roman" w:hAnsi="Times New Roman"/>
          <w:sz w:val="24"/>
          <w:szCs w:val="24"/>
        </w:rPr>
        <w:t xml:space="preserve"> </w:t>
      </w:r>
      <w:r>
        <w:rPr>
          <w:rFonts w:ascii="Times New Roman" w:hAnsi="Times New Roman"/>
          <w:sz w:val="24"/>
          <w:szCs w:val="24"/>
        </w:rPr>
        <w:t>лишний раз нашли свое подтверждение</w:t>
      </w:r>
      <w:r w:rsidRPr="001C0089">
        <w:rPr>
          <w:rFonts w:ascii="Times New Roman" w:hAnsi="Times New Roman"/>
          <w:sz w:val="24"/>
          <w:szCs w:val="24"/>
        </w:rPr>
        <w:t>.</w:t>
      </w:r>
      <w:r>
        <w:rPr>
          <w:rFonts w:ascii="Times New Roman" w:hAnsi="Times New Roman"/>
          <w:sz w:val="24"/>
          <w:szCs w:val="24"/>
        </w:rPr>
        <w:t xml:space="preserve"> Особенность нашего времени такова, что одна ересь впавшего в нее христианина обязательно приведет его и еще к какой-нибудь другой. Ожидать долго не пришлось. </w:t>
      </w:r>
    </w:p>
    <w:p w:rsidR="0065321A" w:rsidRPr="00C34F97" w:rsidRDefault="0065321A" w:rsidP="0065321A">
      <w:pPr>
        <w:spacing w:after="0" w:line="240" w:lineRule="auto"/>
        <w:ind w:firstLine="284"/>
        <w:jc w:val="both"/>
        <w:rPr>
          <w:rFonts w:ascii="Times New Roman" w:hAnsi="Times New Roman"/>
          <w:sz w:val="24"/>
          <w:szCs w:val="24"/>
        </w:rPr>
      </w:pPr>
      <w:r>
        <w:rPr>
          <w:rFonts w:ascii="Times New Roman" w:hAnsi="Times New Roman"/>
          <w:sz w:val="24"/>
          <w:szCs w:val="24"/>
        </w:rPr>
        <w:t xml:space="preserve">Уже в сентябре сего года епископ Диомид отрекся от почитания Святого Царя Николая </w:t>
      </w:r>
      <w:r>
        <w:rPr>
          <w:rFonts w:ascii="Times New Roman" w:hAnsi="Times New Roman"/>
          <w:sz w:val="24"/>
          <w:szCs w:val="24"/>
          <w:lang w:val="en-US"/>
        </w:rPr>
        <w:t>II</w:t>
      </w:r>
      <w:r>
        <w:rPr>
          <w:rFonts w:ascii="Times New Roman" w:hAnsi="Times New Roman"/>
          <w:sz w:val="24"/>
          <w:szCs w:val="24"/>
        </w:rPr>
        <w:t xml:space="preserve"> искупителем Соборного греха Русского Народа – нарушение Клятвы 1613 года на верное служение Царям из </w:t>
      </w:r>
      <w:r w:rsidRPr="00E73BBF">
        <w:rPr>
          <w:rFonts w:ascii="Times New Roman" w:hAnsi="Times New Roman"/>
          <w:sz w:val="24"/>
          <w:szCs w:val="24"/>
        </w:rPr>
        <w:t xml:space="preserve">рода Романовых до скончания века. И это отречение подтверждено письменно Определением "Святейшего Правительствующего Синода" № 12 от 4 / 17 сентября. Ранее сам епископ Диомид и в письменной и в устной форме (интервью в </w:t>
      </w:r>
      <w:r w:rsidRPr="00E73BBF">
        <w:rPr>
          <w:rFonts w:ascii="Times New Roman" w:hAnsi="Times New Roman"/>
          <w:sz w:val="24"/>
          <w:szCs w:val="24"/>
          <w:lang w:val="en-US"/>
        </w:rPr>
        <w:t>mp</w:t>
      </w:r>
      <w:r w:rsidRPr="00E73BBF">
        <w:rPr>
          <w:rFonts w:ascii="Times New Roman" w:hAnsi="Times New Roman"/>
          <w:sz w:val="24"/>
          <w:szCs w:val="24"/>
        </w:rPr>
        <w:t xml:space="preserve">3 и </w:t>
      </w:r>
      <w:r w:rsidRPr="00E73BBF">
        <w:rPr>
          <w:rFonts w:ascii="Times New Roman" w:hAnsi="Times New Roman"/>
          <w:sz w:val="24"/>
          <w:szCs w:val="24"/>
          <w:lang w:val="en-US"/>
        </w:rPr>
        <w:t>DVD</w:t>
      </w:r>
      <w:r w:rsidRPr="00E73BBF">
        <w:rPr>
          <w:rFonts w:ascii="Times New Roman" w:hAnsi="Times New Roman"/>
          <w:sz w:val="24"/>
          <w:szCs w:val="24"/>
        </w:rPr>
        <w:t xml:space="preserve">) не однократно говорил о его почитании Государя Николая </w:t>
      </w:r>
      <w:r w:rsidRPr="00E73BBF">
        <w:rPr>
          <w:rFonts w:ascii="Times New Roman" w:hAnsi="Times New Roman"/>
          <w:sz w:val="24"/>
          <w:szCs w:val="24"/>
          <w:lang w:val="en-US"/>
        </w:rPr>
        <w:t>II</w:t>
      </w:r>
      <w:r w:rsidRPr="00E73BBF">
        <w:rPr>
          <w:rFonts w:ascii="Times New Roman" w:hAnsi="Times New Roman"/>
          <w:sz w:val="24"/>
          <w:szCs w:val="24"/>
        </w:rPr>
        <w:t xml:space="preserve"> искупителем указанного греха Русского Народа и говорил, что без покаяния как в этом, так и в других грехах: Богоотступничество и цареубийство, возрождение Русского Народа и России в целом невозможно. А сейчас он со своими единомышленниками по "Синоду" </w:t>
      </w:r>
      <w:r>
        <w:rPr>
          <w:rFonts w:ascii="Times New Roman" w:hAnsi="Times New Roman"/>
          <w:sz w:val="24"/>
          <w:szCs w:val="24"/>
        </w:rPr>
        <w:t xml:space="preserve">объявил всех почитающих Святого Царя Николая </w:t>
      </w:r>
      <w:r>
        <w:rPr>
          <w:rFonts w:ascii="Times New Roman" w:hAnsi="Times New Roman"/>
          <w:sz w:val="24"/>
          <w:szCs w:val="24"/>
          <w:lang w:val="en-US"/>
        </w:rPr>
        <w:t>II</w:t>
      </w:r>
      <w:r>
        <w:rPr>
          <w:rFonts w:ascii="Times New Roman" w:hAnsi="Times New Roman"/>
          <w:sz w:val="24"/>
          <w:szCs w:val="24"/>
        </w:rPr>
        <w:t xml:space="preserve"> искупителем Соборного греха Русского Народа – нарушение Клятвы </w:t>
      </w:r>
      <w:r w:rsidRPr="002B6035">
        <w:rPr>
          <w:rFonts w:ascii="Times New Roman" w:hAnsi="Times New Roman"/>
          <w:sz w:val="24"/>
          <w:szCs w:val="24"/>
        </w:rPr>
        <w:t>1613 года на верное служение Царям из рода Романовых до скончания века еретиками</w:t>
      </w:r>
      <w:r w:rsidRPr="00C34F97">
        <w:rPr>
          <w:rFonts w:ascii="Times New Roman" w:hAnsi="Times New Roman"/>
          <w:sz w:val="24"/>
          <w:szCs w:val="24"/>
        </w:rPr>
        <w:t xml:space="preserve">, тем самым впадая в </w:t>
      </w:r>
      <w:r w:rsidRPr="00C2662F">
        <w:rPr>
          <w:rFonts w:ascii="Times New Roman" w:hAnsi="Times New Roman"/>
          <w:b/>
          <w:i/>
          <w:sz w:val="24"/>
          <w:szCs w:val="24"/>
        </w:rPr>
        <w:t xml:space="preserve">ересь </w:t>
      </w:r>
      <w:r w:rsidRPr="00C2662F">
        <w:rPr>
          <w:rFonts w:ascii="Times New Roman" w:hAnsi="Times New Roman"/>
          <w:b/>
          <w:i/>
          <w:sz w:val="24"/>
          <w:szCs w:val="24"/>
        </w:rPr>
        <w:lastRenderedPageBreak/>
        <w:t xml:space="preserve">иконоборчества </w:t>
      </w:r>
      <w:r w:rsidRPr="00C34F97">
        <w:rPr>
          <w:rFonts w:ascii="Times New Roman" w:hAnsi="Times New Roman"/>
          <w:sz w:val="24"/>
          <w:szCs w:val="24"/>
        </w:rPr>
        <w:t xml:space="preserve">– непризнавая, в противовес Святым угодникам Божиим, Помазанника Божия – Царя земного, за </w:t>
      </w:r>
      <w:r>
        <w:rPr>
          <w:rFonts w:ascii="Times New Roman" w:hAnsi="Times New Roman"/>
          <w:sz w:val="24"/>
          <w:szCs w:val="24"/>
        </w:rPr>
        <w:t xml:space="preserve">живой </w:t>
      </w:r>
      <w:r w:rsidRPr="00C34F97">
        <w:rPr>
          <w:rFonts w:ascii="Times New Roman" w:hAnsi="Times New Roman"/>
          <w:sz w:val="24"/>
          <w:szCs w:val="24"/>
        </w:rPr>
        <w:t>образ (икону) Царя Небесного.</w:t>
      </w:r>
    </w:p>
    <w:p w:rsidR="0065321A" w:rsidRPr="00F2771F" w:rsidRDefault="0065321A" w:rsidP="0065321A">
      <w:pPr>
        <w:spacing w:after="0" w:line="240" w:lineRule="auto"/>
        <w:ind w:firstLine="284"/>
        <w:jc w:val="both"/>
        <w:rPr>
          <w:rFonts w:ascii="Times New Roman" w:hAnsi="Times New Roman"/>
          <w:sz w:val="24"/>
          <w:szCs w:val="24"/>
        </w:rPr>
      </w:pPr>
      <w:r w:rsidRPr="00C34F97">
        <w:rPr>
          <w:rFonts w:ascii="Times New Roman" w:hAnsi="Times New Roman"/>
          <w:sz w:val="24"/>
          <w:szCs w:val="24"/>
        </w:rPr>
        <w:t xml:space="preserve"> Кроме того, </w:t>
      </w:r>
      <w:r w:rsidRPr="00783997">
        <w:rPr>
          <w:rFonts w:ascii="Times New Roman" w:hAnsi="Times New Roman"/>
          <w:b/>
          <w:sz w:val="24"/>
          <w:szCs w:val="24"/>
        </w:rPr>
        <w:t>епископ Диомид со своим "Синодом" определил, что</w:t>
      </w:r>
      <w:r w:rsidRPr="00C34F97">
        <w:rPr>
          <w:rFonts w:ascii="Times New Roman" w:hAnsi="Times New Roman"/>
          <w:sz w:val="24"/>
          <w:szCs w:val="24"/>
        </w:rPr>
        <w:t xml:space="preserve"> "</w:t>
      </w:r>
      <w:r w:rsidRPr="00C34F97">
        <w:rPr>
          <w:rFonts w:ascii="Times New Roman" w:hAnsi="Times New Roman"/>
          <w:b/>
          <w:sz w:val="24"/>
          <w:szCs w:val="24"/>
        </w:rPr>
        <w:t>Царственных узников жестоким тяжким мучениям не подвергали – они были убиты злодеями сразу, что делает неправомочным причисление их к лику великомучеников</w:t>
      </w:r>
      <w:r w:rsidRPr="00C34F97">
        <w:rPr>
          <w:rFonts w:ascii="Times New Roman" w:hAnsi="Times New Roman"/>
          <w:sz w:val="24"/>
          <w:szCs w:val="24"/>
        </w:rPr>
        <w:t xml:space="preserve">", хотя имеются свидетельства </w:t>
      </w:r>
      <w:r w:rsidR="001319FF">
        <w:rPr>
          <w:rFonts w:ascii="Times New Roman" w:hAnsi="Times New Roman"/>
          <w:b/>
          <w:sz w:val="24"/>
          <w:szCs w:val="24"/>
          <w:vertAlign w:val="superscript"/>
        </w:rPr>
        <w:t>65</w:t>
      </w:r>
      <w:r w:rsidRPr="00C34F97">
        <w:rPr>
          <w:rFonts w:ascii="Times New Roman" w:hAnsi="Times New Roman"/>
          <w:b/>
          <w:sz w:val="24"/>
          <w:szCs w:val="24"/>
          <w:vertAlign w:val="superscript"/>
        </w:rPr>
        <w:t>)</w:t>
      </w:r>
      <w:r w:rsidRPr="00C34F97">
        <w:rPr>
          <w:rFonts w:ascii="Times New Roman" w:hAnsi="Times New Roman"/>
          <w:sz w:val="24"/>
          <w:szCs w:val="24"/>
        </w:rPr>
        <w:t xml:space="preserve">, что </w:t>
      </w:r>
      <w:r w:rsidRPr="00895693">
        <w:rPr>
          <w:rFonts w:ascii="Times New Roman" w:hAnsi="Times New Roman"/>
          <w:sz w:val="24"/>
          <w:szCs w:val="24"/>
          <w:u w:val="single"/>
        </w:rPr>
        <w:t>Святую Семью вообще не разстреливали, над ними была совершена кощунственная сатанинская месса</w:t>
      </w:r>
      <w:r w:rsidRPr="00C34F97">
        <w:rPr>
          <w:rFonts w:ascii="Times New Roman" w:hAnsi="Times New Roman"/>
          <w:sz w:val="24"/>
          <w:szCs w:val="24"/>
        </w:rPr>
        <w:t xml:space="preserve">. Для этого было приготовлено 12 жертв, остальных отпустили раньше. В последний момент отпустили поваренка – «козла отпущения», так положено по ритуалу. Его уничтожили потом. Свидетели и исполнители этого ритуала, а они все заменены в последний момент, были все не русские, часть латышей, часть молдаван. Но все они  были в таком </w:t>
      </w:r>
      <w:r w:rsidRPr="00F2771F">
        <w:rPr>
          <w:rFonts w:ascii="Times New Roman" w:hAnsi="Times New Roman"/>
          <w:sz w:val="24"/>
          <w:szCs w:val="24"/>
        </w:rPr>
        <w:t>шоке после исполненного, пу</w:t>
      </w:r>
      <w:r w:rsidR="00C17839">
        <w:rPr>
          <w:rFonts w:ascii="Times New Roman" w:hAnsi="Times New Roman"/>
          <w:sz w:val="24"/>
          <w:szCs w:val="24"/>
        </w:rPr>
        <w:t>тались в раз</w:t>
      </w:r>
      <w:r w:rsidRPr="00F2771F">
        <w:rPr>
          <w:rFonts w:ascii="Times New Roman" w:hAnsi="Times New Roman"/>
          <w:sz w:val="24"/>
          <w:szCs w:val="24"/>
        </w:rPr>
        <w:t xml:space="preserve">сказах и находились в тяжелом нравственном состоянии (свидетельство их родственников). На "Синоде" </w:t>
      </w:r>
      <w:r w:rsidR="005B335F">
        <w:rPr>
          <w:rFonts w:ascii="Times New Roman" w:hAnsi="Times New Roman"/>
          <w:sz w:val="24"/>
          <w:szCs w:val="24"/>
        </w:rPr>
        <w:t xml:space="preserve">епископ Диомид и его сторонники </w:t>
      </w:r>
      <w:r w:rsidRPr="00F2771F">
        <w:rPr>
          <w:rFonts w:ascii="Times New Roman" w:hAnsi="Times New Roman"/>
          <w:sz w:val="24"/>
          <w:szCs w:val="24"/>
        </w:rPr>
        <w:t>решали – мучилась Царская Семья, к</w:t>
      </w:r>
      <w:r w:rsidRPr="00F2771F">
        <w:rPr>
          <w:rFonts w:ascii="Times New Roman" w:hAnsi="Times New Roman"/>
          <w:sz w:val="24"/>
          <w:szCs w:val="24"/>
        </w:rPr>
        <w:t>о</w:t>
      </w:r>
      <w:r w:rsidRPr="00F2771F">
        <w:rPr>
          <w:rFonts w:ascii="Times New Roman" w:hAnsi="Times New Roman"/>
          <w:sz w:val="24"/>
          <w:szCs w:val="24"/>
        </w:rPr>
        <w:t>гда их убивали или не мучилась. И "Соборно" решили – не мучилась. Наверное забыли или не знают, как</w:t>
      </w:r>
      <w:r>
        <w:rPr>
          <w:rFonts w:ascii="Times New Roman" w:hAnsi="Times New Roman"/>
          <w:sz w:val="24"/>
          <w:szCs w:val="24"/>
        </w:rPr>
        <w:t xml:space="preserve"> в</w:t>
      </w:r>
      <w:r w:rsidRPr="00F2771F">
        <w:rPr>
          <w:rFonts w:ascii="Times New Roman" w:hAnsi="Times New Roman"/>
          <w:sz w:val="24"/>
          <w:szCs w:val="24"/>
        </w:rPr>
        <w:t xml:space="preserve"> ночь мученической кончины Царской Семьи Дивеевская блаженная Мария </w:t>
      </w:r>
      <w:r>
        <w:rPr>
          <w:rFonts w:ascii="Times New Roman" w:hAnsi="Times New Roman"/>
          <w:sz w:val="24"/>
          <w:szCs w:val="24"/>
        </w:rPr>
        <w:t xml:space="preserve">Ивановна </w:t>
      </w:r>
      <w:r w:rsidRPr="00F2771F">
        <w:rPr>
          <w:rFonts w:ascii="Times New Roman" w:hAnsi="Times New Roman"/>
          <w:sz w:val="24"/>
          <w:szCs w:val="24"/>
        </w:rPr>
        <w:t>бушевала и кричала: "Царевен шт</w:t>
      </w:r>
      <w:r w:rsidRPr="00F2771F">
        <w:rPr>
          <w:rFonts w:ascii="Times New Roman" w:hAnsi="Times New Roman"/>
          <w:sz w:val="24"/>
          <w:szCs w:val="24"/>
        </w:rPr>
        <w:t>ы</w:t>
      </w:r>
      <w:r w:rsidRPr="00F2771F">
        <w:rPr>
          <w:rFonts w:ascii="Times New Roman" w:hAnsi="Times New Roman"/>
          <w:sz w:val="24"/>
          <w:szCs w:val="24"/>
        </w:rPr>
        <w:t>ками! Проклятые изверги!".</w:t>
      </w:r>
    </w:p>
    <w:p w:rsidR="001319FF" w:rsidRPr="00917BC6" w:rsidRDefault="003D4523" w:rsidP="001319FF">
      <w:pPr>
        <w:framePr w:w="9988" w:hSpace="180" w:wrap="around" w:vAnchor="text" w:hAnchor="page" w:x="629" w:y="226"/>
        <w:pBdr>
          <w:top w:val="single" w:sz="6" w:space="1" w:color="auto"/>
          <w:left w:val="single" w:sz="6" w:space="1" w:color="auto"/>
          <w:bottom w:val="single" w:sz="6" w:space="1" w:color="auto"/>
          <w:right w:val="single" w:sz="6" w:space="1" w:color="auto"/>
        </w:pBdr>
        <w:spacing w:after="0" w:line="240" w:lineRule="auto"/>
        <w:jc w:val="both"/>
        <w:rPr>
          <w:rFonts w:ascii="Arial" w:hAnsi="Arial" w:cs="Arial"/>
          <w:sz w:val="16"/>
          <w:szCs w:val="16"/>
        </w:rPr>
      </w:pPr>
      <w:r>
        <w:rPr>
          <w:rFonts w:ascii="Arial" w:hAnsi="Arial" w:cs="Arial"/>
          <w:b/>
          <w:sz w:val="16"/>
          <w:szCs w:val="16"/>
          <w:vertAlign w:val="superscript"/>
        </w:rPr>
        <w:t>68</w:t>
      </w:r>
      <w:r w:rsidR="001319FF">
        <w:rPr>
          <w:rFonts w:ascii="Arial" w:hAnsi="Arial" w:cs="Arial"/>
          <w:b/>
          <w:sz w:val="16"/>
          <w:szCs w:val="16"/>
          <w:vertAlign w:val="superscript"/>
        </w:rPr>
        <w:t xml:space="preserve">) </w:t>
      </w:r>
      <w:r w:rsidR="001319FF">
        <w:rPr>
          <w:rFonts w:ascii="Arial" w:hAnsi="Arial" w:cs="Arial"/>
          <w:b/>
          <w:sz w:val="16"/>
          <w:szCs w:val="16"/>
        </w:rPr>
        <w:t xml:space="preserve"> </w:t>
      </w:r>
      <w:r w:rsidR="001319FF">
        <w:rPr>
          <w:rFonts w:ascii="Arial" w:hAnsi="Arial" w:cs="Arial"/>
          <w:sz w:val="16"/>
          <w:szCs w:val="16"/>
        </w:rPr>
        <w:t>Петр</w:t>
      </w:r>
      <w:r w:rsidR="001319FF" w:rsidRPr="00917BC6">
        <w:rPr>
          <w:rFonts w:ascii="Arial" w:hAnsi="Arial" w:cs="Arial"/>
          <w:sz w:val="16"/>
          <w:szCs w:val="16"/>
        </w:rPr>
        <w:t xml:space="preserve"> Мультатули</w:t>
      </w:r>
      <w:r w:rsidR="001319FF">
        <w:rPr>
          <w:rFonts w:ascii="Arial" w:hAnsi="Arial" w:cs="Arial"/>
          <w:sz w:val="16"/>
          <w:szCs w:val="16"/>
        </w:rPr>
        <w:t>.</w:t>
      </w:r>
      <w:r w:rsidR="001319FF" w:rsidRPr="00917BC6">
        <w:rPr>
          <w:rFonts w:ascii="Arial" w:hAnsi="Arial" w:cs="Arial"/>
          <w:sz w:val="16"/>
          <w:szCs w:val="16"/>
        </w:rPr>
        <w:t xml:space="preserve"> «Свидетельствуя о Христе даже до смерти». Автор </w:t>
      </w:r>
      <w:r w:rsidR="001319FF">
        <w:rPr>
          <w:rFonts w:ascii="Arial" w:hAnsi="Arial" w:cs="Arial"/>
          <w:sz w:val="16"/>
          <w:szCs w:val="16"/>
        </w:rPr>
        <w:t xml:space="preserve">- </w:t>
      </w:r>
      <w:r w:rsidR="001319FF" w:rsidRPr="00917BC6">
        <w:rPr>
          <w:rFonts w:ascii="Arial" w:hAnsi="Arial" w:cs="Arial"/>
          <w:sz w:val="16"/>
          <w:szCs w:val="16"/>
        </w:rPr>
        <w:t>правнук повара Харито</w:t>
      </w:r>
      <w:r w:rsidR="001319FF">
        <w:rPr>
          <w:rFonts w:ascii="Arial" w:hAnsi="Arial" w:cs="Arial"/>
          <w:sz w:val="16"/>
          <w:szCs w:val="16"/>
        </w:rPr>
        <w:t>нова, замученного со Святой Семьей,</w:t>
      </w:r>
      <w:r w:rsidR="001319FF" w:rsidRPr="00917BC6">
        <w:rPr>
          <w:rFonts w:ascii="Arial" w:hAnsi="Arial" w:cs="Arial"/>
          <w:sz w:val="16"/>
          <w:szCs w:val="16"/>
        </w:rPr>
        <w:t xml:space="preserve"> имеет юридическое образование и работает следователем.</w:t>
      </w:r>
    </w:p>
    <w:p w:rsidR="0065321A" w:rsidRPr="00176494" w:rsidRDefault="0065321A" w:rsidP="0065321A">
      <w:pPr>
        <w:spacing w:after="0" w:line="240" w:lineRule="auto"/>
        <w:jc w:val="both"/>
        <w:rPr>
          <w:rFonts w:ascii="Times New Roman" w:hAnsi="Times New Roman"/>
          <w:sz w:val="24"/>
          <w:szCs w:val="24"/>
        </w:rPr>
      </w:pPr>
    </w:p>
    <w:p w:rsidR="0065321A" w:rsidRDefault="0065321A" w:rsidP="0065321A">
      <w:pPr>
        <w:spacing w:after="0" w:line="240" w:lineRule="auto"/>
        <w:ind w:firstLine="284"/>
        <w:jc w:val="both"/>
        <w:rPr>
          <w:rFonts w:ascii="Times New Roman" w:hAnsi="Times New Roman"/>
          <w:sz w:val="24"/>
          <w:szCs w:val="24"/>
        </w:rPr>
      </w:pPr>
      <w:r w:rsidRPr="00176494">
        <w:rPr>
          <w:rFonts w:ascii="Times New Roman" w:hAnsi="Times New Roman"/>
          <w:sz w:val="24"/>
          <w:szCs w:val="24"/>
        </w:rPr>
        <w:t>Для тех, кто солидарен с епископом Диомидом и его "Синодом" приведу несколько примеров о страданиях Государя и Его Семьи:</w:t>
      </w:r>
    </w:p>
    <w:p w:rsidR="0065321A" w:rsidRPr="00176494" w:rsidRDefault="0065321A" w:rsidP="0065321A">
      <w:pPr>
        <w:spacing w:after="0" w:line="240" w:lineRule="auto"/>
        <w:ind w:firstLine="284"/>
        <w:jc w:val="both"/>
        <w:rPr>
          <w:rFonts w:ascii="Times New Roman" w:hAnsi="Times New Roman"/>
          <w:sz w:val="24"/>
          <w:szCs w:val="24"/>
        </w:rPr>
      </w:pPr>
    </w:p>
    <w:p w:rsidR="0065321A" w:rsidRPr="0064168C" w:rsidRDefault="0065321A" w:rsidP="009D702D">
      <w:pPr>
        <w:numPr>
          <w:ilvl w:val="0"/>
          <w:numId w:val="18"/>
        </w:numPr>
        <w:spacing w:after="0" w:line="240" w:lineRule="auto"/>
        <w:ind w:left="0" w:firstLine="349"/>
        <w:jc w:val="both"/>
        <w:rPr>
          <w:rFonts w:ascii="Times New Roman" w:hAnsi="Times New Roman"/>
          <w:b/>
          <w:sz w:val="24"/>
          <w:szCs w:val="24"/>
        </w:rPr>
      </w:pPr>
      <w:r w:rsidRPr="0064168C">
        <w:rPr>
          <w:rFonts w:ascii="Times New Roman" w:hAnsi="Times New Roman"/>
          <w:b/>
          <w:sz w:val="24"/>
          <w:szCs w:val="24"/>
        </w:rPr>
        <w:t>из книги схимонахини Николаи “Царский архиерей”:</w:t>
      </w:r>
    </w:p>
    <w:p w:rsidR="0065321A" w:rsidRPr="00176494" w:rsidRDefault="0065321A" w:rsidP="0065321A">
      <w:pPr>
        <w:spacing w:after="0" w:line="240" w:lineRule="auto"/>
        <w:ind w:firstLine="349"/>
        <w:jc w:val="both"/>
        <w:rPr>
          <w:rFonts w:ascii="Times New Roman" w:hAnsi="Times New Roman"/>
          <w:sz w:val="24"/>
          <w:szCs w:val="24"/>
        </w:rPr>
      </w:pPr>
      <w:r w:rsidRPr="00176494">
        <w:rPr>
          <w:rFonts w:ascii="Times New Roman" w:hAnsi="Times New Roman"/>
          <w:sz w:val="24"/>
          <w:szCs w:val="24"/>
        </w:rPr>
        <w:t xml:space="preserve">"Батюшка </w:t>
      </w:r>
      <w:r>
        <w:rPr>
          <w:rFonts w:ascii="Times New Roman" w:hAnsi="Times New Roman"/>
          <w:sz w:val="24"/>
          <w:szCs w:val="24"/>
        </w:rPr>
        <w:t>(</w:t>
      </w:r>
      <w:r>
        <w:rPr>
          <w:rFonts w:ascii="Times New Roman" w:hAnsi="Times New Roman"/>
          <w:i/>
          <w:sz w:val="24"/>
          <w:szCs w:val="24"/>
        </w:rPr>
        <w:t>о. Николай Гурьянов</w:t>
      </w:r>
      <w:r>
        <w:rPr>
          <w:rFonts w:ascii="Times New Roman" w:hAnsi="Times New Roman"/>
          <w:sz w:val="24"/>
          <w:szCs w:val="24"/>
        </w:rPr>
        <w:t xml:space="preserve">) </w:t>
      </w:r>
      <w:r w:rsidRPr="00176494">
        <w:rPr>
          <w:rFonts w:ascii="Times New Roman" w:hAnsi="Times New Roman"/>
          <w:sz w:val="24"/>
          <w:szCs w:val="24"/>
        </w:rPr>
        <w:t>повторял и плакал: “Как Их мучили! Помните об этом, и не забывайте: Царственный Мученик своими страданиями спас нас. Если бы не муки Царя, России бы не было! Царь очень жалел и любил Россию и спас ее Своими мучениями…”</w:t>
      </w:r>
      <w:r>
        <w:rPr>
          <w:rFonts w:ascii="Times New Roman" w:hAnsi="Times New Roman"/>
          <w:sz w:val="24"/>
          <w:szCs w:val="24"/>
        </w:rPr>
        <w:t>.</w:t>
      </w:r>
    </w:p>
    <w:p w:rsidR="0065321A" w:rsidRDefault="0065321A" w:rsidP="0065321A">
      <w:pPr>
        <w:spacing w:after="0" w:line="240" w:lineRule="auto"/>
        <w:ind w:firstLine="349"/>
        <w:jc w:val="both"/>
        <w:rPr>
          <w:rFonts w:ascii="Times New Roman" w:hAnsi="Times New Roman"/>
          <w:sz w:val="24"/>
          <w:szCs w:val="24"/>
        </w:rPr>
      </w:pPr>
      <w:r w:rsidRPr="00176494">
        <w:rPr>
          <w:rFonts w:ascii="Times New Roman" w:hAnsi="Times New Roman"/>
          <w:sz w:val="24"/>
          <w:szCs w:val="24"/>
        </w:rPr>
        <w:t>Благодатный старец говорил о знаемом, виденном духовными очами своей души, также очищенной страданиями… Невыносимо больно было слышать откровения старца о кровавых мучениях Светлых Ангелов: он говорил, что Детей истязали на глазах онемевших святых Страдальцев, особо истязуем был Царственный Отрок – отрада и утешение Их ангельских сердец… Царица не проронила ни слова… Государь весь стал белый</w:t>
      </w:r>
      <w:r>
        <w:rPr>
          <w:rFonts w:ascii="Times New Roman" w:hAnsi="Times New Roman"/>
          <w:sz w:val="24"/>
          <w:szCs w:val="24"/>
        </w:rPr>
        <w:t>…</w:t>
      </w:r>
    </w:p>
    <w:p w:rsidR="0065321A" w:rsidRPr="00176494" w:rsidRDefault="0065321A" w:rsidP="0065321A">
      <w:pPr>
        <w:spacing w:after="0" w:line="240" w:lineRule="auto"/>
        <w:ind w:firstLine="349"/>
        <w:jc w:val="both"/>
        <w:rPr>
          <w:rFonts w:ascii="Times New Roman" w:hAnsi="Times New Roman"/>
          <w:sz w:val="24"/>
          <w:szCs w:val="24"/>
        </w:rPr>
      </w:pPr>
      <w:r w:rsidRPr="00176494">
        <w:rPr>
          <w:rFonts w:ascii="Times New Roman" w:hAnsi="Times New Roman"/>
          <w:sz w:val="24"/>
          <w:szCs w:val="24"/>
        </w:rPr>
        <w:t>… Старец непрестанно повторял, что Их сожгли после пыток и мучений… “Имена тех, кто это сделал, не открыты… Мы их не знаем… [до времени]. Они не любили и не любят России, сата</w:t>
      </w:r>
      <w:r>
        <w:rPr>
          <w:rFonts w:ascii="Times New Roman" w:hAnsi="Times New Roman"/>
          <w:sz w:val="24"/>
          <w:szCs w:val="24"/>
        </w:rPr>
        <w:t xml:space="preserve">нинская злоба у них”… </w:t>
      </w:r>
      <w:r w:rsidRPr="00176494">
        <w:rPr>
          <w:rFonts w:ascii="Times New Roman" w:hAnsi="Times New Roman"/>
          <w:sz w:val="24"/>
          <w:szCs w:val="24"/>
        </w:rPr>
        <w:t>А потому они будут вместе с антихристом брошены в озеро огненное, го</w:t>
      </w:r>
      <w:r>
        <w:rPr>
          <w:rFonts w:ascii="Times New Roman" w:hAnsi="Times New Roman"/>
          <w:sz w:val="24"/>
          <w:szCs w:val="24"/>
        </w:rPr>
        <w:t>рящее серою (Откр. 19,20)</w:t>
      </w:r>
      <w:r w:rsidRPr="00176494">
        <w:rPr>
          <w:rFonts w:ascii="Times New Roman" w:hAnsi="Times New Roman"/>
          <w:sz w:val="24"/>
          <w:szCs w:val="24"/>
        </w:rPr>
        <w:t>.</w:t>
      </w:r>
    </w:p>
    <w:p w:rsidR="0065321A" w:rsidRPr="0064168C" w:rsidRDefault="0065321A" w:rsidP="0065321A">
      <w:pPr>
        <w:spacing w:after="0" w:line="240" w:lineRule="auto"/>
        <w:ind w:firstLine="349"/>
        <w:jc w:val="both"/>
        <w:rPr>
          <w:rFonts w:ascii="Times New Roman" w:hAnsi="Times New Roman"/>
          <w:sz w:val="24"/>
          <w:szCs w:val="24"/>
        </w:rPr>
      </w:pPr>
      <w:r w:rsidRPr="00176494">
        <w:rPr>
          <w:rFonts w:ascii="Times New Roman" w:hAnsi="Times New Roman"/>
          <w:sz w:val="24"/>
          <w:szCs w:val="24"/>
        </w:rPr>
        <w:t xml:space="preserve"> …Мы </w:t>
      </w:r>
      <w:r w:rsidRPr="0064168C">
        <w:rPr>
          <w:rFonts w:ascii="Times New Roman" w:hAnsi="Times New Roman"/>
          <w:sz w:val="24"/>
          <w:szCs w:val="24"/>
        </w:rPr>
        <w:t>плакали и молились, когда читали откровение, бывшее от Господа отроковице Нине: «Государь грустным голосом сказал: “Все должны это знать! С Нами такое сделали, что ужасно и говорить!.. Они Нас всыпали в бокалы... И пили с удовольствием, и злорадствовали, что Нас так уничтожили!.. Пройдет время, и все откроется… Пусть Наших останков не ищут, их нет!”»</w:t>
      </w:r>
    </w:p>
    <w:p w:rsidR="0065321A" w:rsidRPr="0064168C" w:rsidRDefault="0065321A" w:rsidP="0065321A">
      <w:pPr>
        <w:spacing w:after="0" w:line="240" w:lineRule="auto"/>
        <w:ind w:firstLine="349"/>
        <w:jc w:val="both"/>
        <w:rPr>
          <w:rFonts w:ascii="Times New Roman" w:hAnsi="Times New Roman"/>
          <w:sz w:val="16"/>
          <w:szCs w:val="16"/>
        </w:rPr>
      </w:pPr>
    </w:p>
    <w:p w:rsidR="0065321A" w:rsidRDefault="0065321A" w:rsidP="009D702D">
      <w:pPr>
        <w:widowControl w:val="0"/>
        <w:numPr>
          <w:ilvl w:val="0"/>
          <w:numId w:val="18"/>
        </w:numPr>
        <w:spacing w:after="0" w:line="240" w:lineRule="auto"/>
        <w:ind w:left="0" w:firstLine="284"/>
        <w:jc w:val="both"/>
        <w:rPr>
          <w:rFonts w:ascii="Times New Roman" w:hAnsi="Times New Roman"/>
          <w:sz w:val="24"/>
          <w:szCs w:val="24"/>
        </w:rPr>
      </w:pPr>
      <w:r w:rsidRPr="0064168C">
        <w:rPr>
          <w:rFonts w:ascii="Times New Roman" w:hAnsi="Times New Roman"/>
          <w:sz w:val="24"/>
          <w:szCs w:val="24"/>
        </w:rPr>
        <w:t>П.В. Мультатули в книге "Екатеринбургское злодеяние"</w:t>
      </w:r>
      <w:r>
        <w:rPr>
          <w:rFonts w:ascii="Times New Roman" w:hAnsi="Times New Roman"/>
          <w:sz w:val="24"/>
          <w:szCs w:val="24"/>
        </w:rPr>
        <w:t xml:space="preserve"> приводит </w:t>
      </w:r>
      <w:r>
        <w:rPr>
          <w:rFonts w:ascii="Times New Roman" w:hAnsi="Times New Roman"/>
          <w:b/>
          <w:sz w:val="24"/>
          <w:szCs w:val="24"/>
        </w:rPr>
        <w:t>фрагмент</w:t>
      </w:r>
      <w:r w:rsidRPr="0064168C">
        <w:rPr>
          <w:rFonts w:ascii="Times New Roman" w:hAnsi="Times New Roman"/>
          <w:b/>
          <w:sz w:val="24"/>
          <w:szCs w:val="24"/>
        </w:rPr>
        <w:t xml:space="preserve"> статьи журнала “Двуглавый орел” (№</w:t>
      </w:r>
      <w:r>
        <w:rPr>
          <w:rFonts w:ascii="Times New Roman" w:hAnsi="Times New Roman"/>
          <w:b/>
          <w:sz w:val="24"/>
          <w:szCs w:val="24"/>
        </w:rPr>
        <w:t xml:space="preserve"> </w:t>
      </w:r>
      <w:r w:rsidRPr="0064168C">
        <w:rPr>
          <w:rFonts w:ascii="Times New Roman" w:hAnsi="Times New Roman"/>
          <w:b/>
          <w:sz w:val="24"/>
          <w:szCs w:val="24"/>
        </w:rPr>
        <w:t xml:space="preserve">24 </w:t>
      </w:r>
      <w:r>
        <w:rPr>
          <w:rFonts w:ascii="Times New Roman" w:hAnsi="Times New Roman"/>
          <w:b/>
          <w:sz w:val="24"/>
          <w:szCs w:val="24"/>
        </w:rPr>
        <w:t xml:space="preserve">от </w:t>
      </w:r>
      <w:r w:rsidRPr="0064168C">
        <w:rPr>
          <w:rFonts w:ascii="Times New Roman" w:hAnsi="Times New Roman"/>
          <w:b/>
          <w:sz w:val="24"/>
          <w:szCs w:val="24"/>
        </w:rPr>
        <w:t>8</w:t>
      </w:r>
      <w:r>
        <w:rPr>
          <w:rFonts w:ascii="Times New Roman" w:hAnsi="Times New Roman"/>
          <w:b/>
          <w:sz w:val="24"/>
          <w:szCs w:val="24"/>
        </w:rPr>
        <w:t xml:space="preserve"> </w:t>
      </w:r>
      <w:r w:rsidRPr="0064168C">
        <w:rPr>
          <w:rFonts w:ascii="Times New Roman" w:hAnsi="Times New Roman"/>
          <w:b/>
          <w:sz w:val="24"/>
          <w:szCs w:val="24"/>
        </w:rPr>
        <w:t xml:space="preserve">января </w:t>
      </w:r>
      <w:smartTag w:uri="urn:schemas-microsoft-com:office:smarttags" w:element="metricconverter">
        <w:smartTagPr>
          <w:attr w:name="ProductID" w:val="1929 г"/>
        </w:smartTagPr>
        <w:r w:rsidRPr="0064168C">
          <w:rPr>
            <w:rFonts w:ascii="Times New Roman" w:hAnsi="Times New Roman"/>
            <w:b/>
            <w:sz w:val="24"/>
            <w:szCs w:val="24"/>
          </w:rPr>
          <w:t>1929</w:t>
        </w:r>
        <w:r>
          <w:rPr>
            <w:rFonts w:ascii="Times New Roman" w:hAnsi="Times New Roman"/>
            <w:b/>
            <w:sz w:val="24"/>
            <w:szCs w:val="24"/>
          </w:rPr>
          <w:t xml:space="preserve"> г</w:t>
        </w:r>
      </w:smartTag>
      <w:r>
        <w:rPr>
          <w:rFonts w:ascii="Times New Roman" w:hAnsi="Times New Roman"/>
          <w:b/>
          <w:sz w:val="24"/>
          <w:szCs w:val="24"/>
        </w:rPr>
        <w:t>.</w:t>
      </w:r>
      <w:r w:rsidRPr="0064168C">
        <w:rPr>
          <w:rFonts w:ascii="Times New Roman" w:hAnsi="Times New Roman"/>
          <w:b/>
          <w:sz w:val="24"/>
          <w:szCs w:val="24"/>
        </w:rPr>
        <w:t>, Париж)</w:t>
      </w:r>
      <w:r>
        <w:rPr>
          <w:rFonts w:ascii="Times New Roman" w:hAnsi="Times New Roman"/>
          <w:b/>
          <w:sz w:val="24"/>
          <w:szCs w:val="24"/>
        </w:rPr>
        <w:t xml:space="preserve">, </w:t>
      </w:r>
      <w:r w:rsidRPr="0064168C">
        <w:rPr>
          <w:rFonts w:ascii="Times New Roman" w:hAnsi="Times New Roman"/>
          <w:sz w:val="24"/>
          <w:szCs w:val="24"/>
        </w:rPr>
        <w:t xml:space="preserve">в котором есть такие слова: «Я вижу, – писал </w:t>
      </w:r>
      <w:r w:rsidRPr="009F387A">
        <w:rPr>
          <w:rFonts w:ascii="Times New Roman" w:hAnsi="Times New Roman"/>
          <w:sz w:val="24"/>
          <w:szCs w:val="24"/>
        </w:rPr>
        <w:t>очевидец, – большую стеклянную банку с красноватой жидкостью. В жидкости плавает голова Николая II. …перед нами действительно находится глава последнего Царя Российского, неоспоримое доказательство ужасающей драмы, которая разыгралась десять дней назад у отрогов Уральских гор. …Бухарин и Лацис удивляются тому, что Царь так быстро поседел. И действительно, волосы и борода были почти белые. Может быть, это было следствием последних ужасных минут перед жестокой смертью, жертвой которой Он пал вместе с Супругой и любимыми Детьми…» (С. 726)</w:t>
      </w:r>
      <w:r>
        <w:rPr>
          <w:rFonts w:ascii="Times New Roman" w:hAnsi="Times New Roman"/>
          <w:sz w:val="24"/>
          <w:szCs w:val="24"/>
        </w:rPr>
        <w:t>.</w:t>
      </w:r>
    </w:p>
    <w:p w:rsidR="0065321A" w:rsidRPr="009F387A" w:rsidRDefault="0065321A" w:rsidP="0065321A">
      <w:pPr>
        <w:widowControl w:val="0"/>
        <w:spacing w:after="0" w:line="240" w:lineRule="auto"/>
        <w:ind w:left="284"/>
        <w:jc w:val="both"/>
        <w:rPr>
          <w:rFonts w:ascii="Times New Roman" w:hAnsi="Times New Roman"/>
          <w:sz w:val="24"/>
          <w:szCs w:val="24"/>
        </w:rPr>
      </w:pPr>
    </w:p>
    <w:p w:rsidR="0065321A" w:rsidRPr="009F387A" w:rsidRDefault="0065321A" w:rsidP="009D702D">
      <w:pPr>
        <w:numPr>
          <w:ilvl w:val="0"/>
          <w:numId w:val="18"/>
        </w:numPr>
        <w:spacing w:after="0" w:line="240" w:lineRule="auto"/>
        <w:ind w:left="0" w:firstLine="284"/>
        <w:jc w:val="both"/>
        <w:rPr>
          <w:rFonts w:ascii="Times New Roman" w:hAnsi="Times New Roman"/>
          <w:b/>
          <w:sz w:val="24"/>
          <w:szCs w:val="24"/>
        </w:rPr>
      </w:pPr>
      <w:r w:rsidRPr="009F387A">
        <w:rPr>
          <w:rFonts w:ascii="Times New Roman" w:hAnsi="Times New Roman"/>
          <w:sz w:val="24"/>
          <w:szCs w:val="24"/>
        </w:rPr>
        <w:t>Роман Сергиев.</w:t>
      </w:r>
      <w:r w:rsidRPr="009F387A">
        <w:rPr>
          <w:rFonts w:ascii="Times New Roman" w:hAnsi="Times New Roman"/>
          <w:b/>
          <w:sz w:val="24"/>
          <w:szCs w:val="24"/>
        </w:rPr>
        <w:t xml:space="preserve"> “Искупительная жертва Святого Царя Николая стала залогом неминуемого воскресения Царской России</w:t>
      </w:r>
      <w:r w:rsidRPr="009F387A">
        <w:rPr>
          <w:rFonts w:ascii="Times New Roman" w:hAnsi="Times New Roman"/>
          <w:sz w:val="24"/>
          <w:szCs w:val="24"/>
        </w:rPr>
        <w:t>”. Раздел 8.6.</w:t>
      </w:r>
    </w:p>
    <w:p w:rsidR="0065321A" w:rsidRDefault="0065321A" w:rsidP="0065321A">
      <w:pPr>
        <w:widowControl w:val="0"/>
        <w:spacing w:after="0" w:line="240" w:lineRule="auto"/>
        <w:ind w:firstLine="284"/>
        <w:jc w:val="both"/>
        <w:rPr>
          <w:rFonts w:ascii="Times New Roman" w:hAnsi="Times New Roman"/>
          <w:sz w:val="24"/>
          <w:szCs w:val="24"/>
        </w:rPr>
      </w:pPr>
      <w:r w:rsidRPr="009F387A">
        <w:rPr>
          <w:rFonts w:ascii="Times New Roman" w:hAnsi="Times New Roman"/>
          <w:sz w:val="24"/>
          <w:szCs w:val="24"/>
        </w:rPr>
        <w:t>Старец Николай всегда напоминал учение Православной Церкви о том, что «</w:t>
      </w:r>
      <w:r w:rsidRPr="00895693">
        <w:rPr>
          <w:rFonts w:ascii="Times New Roman" w:hAnsi="Times New Roman"/>
          <w:sz w:val="24"/>
          <w:szCs w:val="24"/>
          <w:u w:val="single"/>
        </w:rPr>
        <w:t>Царь есть образ одушевлен Царя Небесного</w:t>
      </w:r>
      <w:r w:rsidRPr="009F387A">
        <w:rPr>
          <w:rFonts w:ascii="Times New Roman" w:hAnsi="Times New Roman"/>
          <w:sz w:val="24"/>
          <w:szCs w:val="24"/>
        </w:rPr>
        <w:t>» (</w:t>
      </w:r>
      <w:r w:rsidRPr="009F387A">
        <w:rPr>
          <w:rFonts w:ascii="Times New Roman" w:hAnsi="Times New Roman"/>
          <w:i/>
          <w:sz w:val="24"/>
          <w:szCs w:val="24"/>
        </w:rPr>
        <w:t>преподобный Максим Грек</w:t>
      </w:r>
      <w:r w:rsidRPr="009F387A">
        <w:rPr>
          <w:rFonts w:ascii="Times New Roman" w:hAnsi="Times New Roman"/>
          <w:sz w:val="24"/>
          <w:szCs w:val="24"/>
        </w:rPr>
        <w:t>), что «</w:t>
      </w:r>
      <w:r w:rsidRPr="00895693">
        <w:rPr>
          <w:rFonts w:ascii="Times New Roman" w:hAnsi="Times New Roman"/>
          <w:sz w:val="24"/>
          <w:szCs w:val="24"/>
          <w:u w:val="single"/>
        </w:rPr>
        <w:t>лицо и сан Царя Христианского на земле есть живой образ и подобие Христа Царя, живущего на Небесах</w:t>
      </w:r>
      <w:r w:rsidRPr="009F387A">
        <w:rPr>
          <w:rFonts w:ascii="Times New Roman" w:hAnsi="Times New Roman"/>
          <w:sz w:val="24"/>
          <w:szCs w:val="24"/>
        </w:rPr>
        <w:t xml:space="preserve">. Ибо как человек душой своей есть образ Божий и подобие, так </w:t>
      </w:r>
      <w:r w:rsidR="00895693" w:rsidRPr="009F387A">
        <w:rPr>
          <w:rFonts w:ascii="Times New Roman" w:hAnsi="Times New Roman"/>
          <w:sz w:val="24"/>
          <w:szCs w:val="24"/>
        </w:rPr>
        <w:t>«</w:t>
      </w:r>
      <w:r w:rsidRPr="00895693">
        <w:rPr>
          <w:rFonts w:ascii="Times New Roman" w:hAnsi="Times New Roman"/>
          <w:sz w:val="24"/>
          <w:szCs w:val="24"/>
          <w:u w:val="single"/>
        </w:rPr>
        <w:t xml:space="preserve">Помазанник Божий Своим саном Царским есть образ и </w:t>
      </w:r>
      <w:r w:rsidRPr="00895693">
        <w:rPr>
          <w:rFonts w:ascii="Times New Roman" w:hAnsi="Times New Roman"/>
          <w:sz w:val="24"/>
          <w:szCs w:val="24"/>
          <w:u w:val="single"/>
        </w:rPr>
        <w:lastRenderedPageBreak/>
        <w:t>п</w:t>
      </w:r>
      <w:r w:rsidRPr="00895693">
        <w:rPr>
          <w:rFonts w:ascii="Times New Roman" w:hAnsi="Times New Roman"/>
          <w:sz w:val="24"/>
          <w:szCs w:val="24"/>
          <w:u w:val="single"/>
        </w:rPr>
        <w:t>о</w:t>
      </w:r>
      <w:r w:rsidRPr="00895693">
        <w:rPr>
          <w:rFonts w:ascii="Times New Roman" w:hAnsi="Times New Roman"/>
          <w:sz w:val="24"/>
          <w:szCs w:val="24"/>
          <w:u w:val="single"/>
        </w:rPr>
        <w:t>добие Христа Господа</w:t>
      </w:r>
      <w:r>
        <w:rPr>
          <w:rFonts w:ascii="Times New Roman" w:hAnsi="Times New Roman"/>
          <w:sz w:val="24"/>
          <w:szCs w:val="24"/>
        </w:rPr>
        <w:t>» (</w:t>
      </w:r>
      <w:r w:rsidRPr="009F387A">
        <w:rPr>
          <w:rFonts w:ascii="Times New Roman" w:hAnsi="Times New Roman"/>
          <w:i/>
          <w:sz w:val="24"/>
          <w:szCs w:val="24"/>
        </w:rPr>
        <w:t>Святитель Димитрий Ростовский</w:t>
      </w:r>
      <w:r w:rsidRPr="009F387A">
        <w:rPr>
          <w:rFonts w:ascii="Times New Roman" w:hAnsi="Times New Roman"/>
          <w:sz w:val="24"/>
          <w:szCs w:val="24"/>
        </w:rPr>
        <w:t xml:space="preserve">). Посему, мученические страдания Царя Николая Богодухновенный старец зрел, основываясь на учении Церкви, как сугубые страдания: </w:t>
      </w:r>
      <w:r w:rsidRPr="00895693">
        <w:rPr>
          <w:rFonts w:ascii="Times New Roman" w:hAnsi="Times New Roman"/>
          <w:b/>
          <w:i/>
          <w:sz w:val="24"/>
          <w:szCs w:val="24"/>
        </w:rPr>
        <w:t>изверги умучили не "просто" Царя, а принесли в ритуальную жертву "образ и подобие Христа Господа"…</w:t>
      </w:r>
      <w:r w:rsidRPr="009F387A">
        <w:rPr>
          <w:rFonts w:ascii="Times New Roman" w:hAnsi="Times New Roman"/>
          <w:sz w:val="24"/>
          <w:szCs w:val="24"/>
        </w:rPr>
        <w:t xml:space="preserve"> «А это, – говорил старец, – сугубый, тяжкий грех, вопиющий к Небесам». Батюшка полагал крайне важным осознание ритуальности убийства Царственных новомучеников и новом</w:t>
      </w:r>
      <w:r w:rsidRPr="009F387A">
        <w:rPr>
          <w:rFonts w:ascii="Times New Roman" w:hAnsi="Times New Roman"/>
          <w:sz w:val="24"/>
          <w:szCs w:val="24"/>
        </w:rPr>
        <w:t>у</w:t>
      </w:r>
      <w:r w:rsidRPr="009F387A">
        <w:rPr>
          <w:rFonts w:ascii="Times New Roman" w:hAnsi="Times New Roman"/>
          <w:sz w:val="24"/>
          <w:szCs w:val="24"/>
        </w:rPr>
        <w:t>ченика Григория Нового (Распутина).</w:t>
      </w:r>
    </w:p>
    <w:p w:rsidR="0065321A" w:rsidRDefault="0065321A" w:rsidP="0065321A">
      <w:pPr>
        <w:widowControl w:val="0"/>
        <w:spacing w:after="0" w:line="240" w:lineRule="auto"/>
        <w:ind w:firstLine="284"/>
        <w:jc w:val="both"/>
        <w:rPr>
          <w:rFonts w:ascii="Times New Roman" w:hAnsi="Times New Roman"/>
          <w:sz w:val="24"/>
          <w:szCs w:val="24"/>
        </w:rPr>
      </w:pPr>
      <w:r w:rsidRPr="009F387A">
        <w:rPr>
          <w:rFonts w:ascii="Times New Roman" w:hAnsi="Times New Roman"/>
          <w:sz w:val="24"/>
          <w:szCs w:val="24"/>
        </w:rPr>
        <w:t>Старец Николай неустанно говорил: «“</w:t>
      </w:r>
      <w:r w:rsidRPr="009F387A">
        <w:rPr>
          <w:rFonts w:ascii="Times New Roman" w:hAnsi="Times New Roman"/>
          <w:b/>
          <w:sz w:val="24"/>
          <w:szCs w:val="24"/>
        </w:rPr>
        <w:t>Не будет Царя, не будет России!</w:t>
      </w:r>
      <w:r w:rsidRPr="009F387A">
        <w:rPr>
          <w:rFonts w:ascii="Times New Roman" w:hAnsi="Times New Roman"/>
          <w:sz w:val="24"/>
          <w:szCs w:val="24"/>
        </w:rPr>
        <w:t xml:space="preserve"> Осознать должна Россия, что </w:t>
      </w:r>
      <w:r w:rsidRPr="009F387A">
        <w:rPr>
          <w:rFonts w:ascii="Times New Roman" w:hAnsi="Times New Roman"/>
          <w:b/>
          <w:sz w:val="24"/>
          <w:szCs w:val="24"/>
        </w:rPr>
        <w:t>без Бога – ни до порога, без Царя – как без Отца</w:t>
      </w:r>
      <w:r w:rsidRPr="009F387A">
        <w:rPr>
          <w:rFonts w:ascii="Times New Roman" w:hAnsi="Times New Roman"/>
          <w:sz w:val="24"/>
          <w:szCs w:val="24"/>
        </w:rPr>
        <w:t xml:space="preserve">”. Батюшка напоминал, что </w:t>
      </w:r>
      <w:r w:rsidRPr="00895693">
        <w:rPr>
          <w:rFonts w:ascii="Times New Roman" w:hAnsi="Times New Roman"/>
          <w:sz w:val="24"/>
          <w:szCs w:val="24"/>
          <w:u w:val="single"/>
        </w:rPr>
        <w:t>дух антихристов и дух его предтеч может быть сокрушен лишь Благодатью Царской Власти</w:t>
      </w:r>
      <w:r>
        <w:rPr>
          <w:rFonts w:ascii="Times New Roman" w:hAnsi="Times New Roman"/>
          <w:sz w:val="24"/>
          <w:szCs w:val="24"/>
        </w:rPr>
        <w:t xml:space="preserve">, </w:t>
      </w:r>
      <w:r w:rsidRPr="009F387A">
        <w:rPr>
          <w:rFonts w:ascii="Times New Roman" w:hAnsi="Times New Roman"/>
          <w:sz w:val="24"/>
          <w:szCs w:val="24"/>
        </w:rPr>
        <w:t>которая обе</w:t>
      </w:r>
      <w:r>
        <w:rPr>
          <w:rFonts w:ascii="Times New Roman" w:hAnsi="Times New Roman"/>
          <w:sz w:val="24"/>
          <w:szCs w:val="24"/>
        </w:rPr>
        <w:t>з</w:t>
      </w:r>
      <w:r w:rsidRPr="009F387A">
        <w:rPr>
          <w:rFonts w:ascii="Times New Roman" w:hAnsi="Times New Roman"/>
          <w:sz w:val="24"/>
          <w:szCs w:val="24"/>
        </w:rPr>
        <w:t>печивает симфоническое звучание духовной и светской сфер вла</w:t>
      </w:r>
      <w:r>
        <w:rPr>
          <w:rFonts w:ascii="Times New Roman" w:hAnsi="Times New Roman"/>
          <w:sz w:val="24"/>
          <w:szCs w:val="24"/>
        </w:rPr>
        <w:t>сти</w:t>
      </w:r>
      <w:r w:rsidRPr="009F387A">
        <w:rPr>
          <w:rFonts w:ascii="Times New Roman" w:hAnsi="Times New Roman"/>
          <w:sz w:val="24"/>
          <w:szCs w:val="24"/>
        </w:rPr>
        <w:t xml:space="preserve">… Он указывал на </w:t>
      </w:r>
      <w:r w:rsidRPr="00895693">
        <w:rPr>
          <w:rFonts w:ascii="Times New Roman" w:hAnsi="Times New Roman"/>
          <w:b/>
          <w:i/>
          <w:sz w:val="24"/>
          <w:szCs w:val="24"/>
        </w:rPr>
        <w:t>диавольские сети, заброшенные ныне в церковную ограду – непризнание и неприятие Царской Власти</w:t>
      </w:r>
      <w:r w:rsidRPr="009F387A">
        <w:rPr>
          <w:rFonts w:ascii="Times New Roman" w:hAnsi="Times New Roman"/>
          <w:sz w:val="24"/>
          <w:szCs w:val="24"/>
        </w:rPr>
        <w:t>, умаление почитания Царственных Страдальцев и непонимание духовного Креста Царских мучений не только за Русь, но и за весь мир. “</w:t>
      </w:r>
      <w:r w:rsidRPr="009F387A">
        <w:rPr>
          <w:rFonts w:ascii="Times New Roman" w:hAnsi="Times New Roman"/>
          <w:b/>
          <w:sz w:val="24"/>
          <w:szCs w:val="24"/>
        </w:rPr>
        <w:t>Русью мир спасется; Царь на Крест пошел за Русь</w:t>
      </w:r>
      <w:r w:rsidRPr="009F387A">
        <w:rPr>
          <w:rFonts w:ascii="Times New Roman" w:hAnsi="Times New Roman"/>
          <w:sz w:val="24"/>
          <w:szCs w:val="24"/>
        </w:rPr>
        <w:t>, – говорил бат</w:t>
      </w:r>
      <w:r>
        <w:rPr>
          <w:rFonts w:ascii="Times New Roman" w:hAnsi="Times New Roman"/>
          <w:sz w:val="24"/>
          <w:szCs w:val="24"/>
        </w:rPr>
        <w:t xml:space="preserve">юшка. – </w:t>
      </w:r>
      <w:r w:rsidRPr="009F387A">
        <w:rPr>
          <w:rFonts w:ascii="Times New Roman" w:hAnsi="Times New Roman"/>
          <w:b/>
          <w:sz w:val="24"/>
          <w:szCs w:val="24"/>
        </w:rPr>
        <w:t>Царь Николай не только Русский Святой, Он – Святой всей Вселенской Православной Церкви</w:t>
      </w:r>
      <w:r w:rsidRPr="009F387A">
        <w:rPr>
          <w:rFonts w:ascii="Times New Roman" w:hAnsi="Times New Roman"/>
          <w:sz w:val="24"/>
          <w:szCs w:val="24"/>
        </w:rPr>
        <w:t>”. Россия – последняя на земле хранительница Православной Веры и С</w:t>
      </w:r>
      <w:r w:rsidRPr="009F387A">
        <w:rPr>
          <w:rFonts w:ascii="Times New Roman" w:hAnsi="Times New Roman"/>
          <w:sz w:val="24"/>
          <w:szCs w:val="24"/>
        </w:rPr>
        <w:t>а</w:t>
      </w:r>
      <w:r w:rsidRPr="009F387A">
        <w:rPr>
          <w:rFonts w:ascii="Times New Roman" w:hAnsi="Times New Roman"/>
          <w:sz w:val="24"/>
          <w:szCs w:val="24"/>
        </w:rPr>
        <w:t>модержавия, вот и поднялся враг против нее, против Церкви Христовой, против Русского Народа – Богоносца.</w:t>
      </w:r>
    </w:p>
    <w:p w:rsidR="0065321A" w:rsidRPr="00291C15" w:rsidRDefault="0065321A" w:rsidP="0065321A">
      <w:pPr>
        <w:widowControl w:val="0"/>
        <w:spacing w:after="0" w:line="240" w:lineRule="auto"/>
        <w:ind w:firstLine="284"/>
        <w:jc w:val="both"/>
        <w:rPr>
          <w:rFonts w:ascii="Times New Roman" w:hAnsi="Times New Roman"/>
          <w:sz w:val="24"/>
          <w:szCs w:val="24"/>
        </w:rPr>
      </w:pPr>
      <w:r w:rsidRPr="009F387A">
        <w:rPr>
          <w:rFonts w:ascii="Times New Roman" w:hAnsi="Times New Roman"/>
          <w:sz w:val="24"/>
          <w:szCs w:val="24"/>
        </w:rPr>
        <w:t xml:space="preserve">«Кознями </w:t>
      </w:r>
      <w:r>
        <w:rPr>
          <w:rFonts w:ascii="Times New Roman" w:hAnsi="Times New Roman"/>
          <w:sz w:val="24"/>
          <w:szCs w:val="24"/>
        </w:rPr>
        <w:t>диавольскими» называл старец воз</w:t>
      </w:r>
      <w:r w:rsidRPr="009F387A">
        <w:rPr>
          <w:rFonts w:ascii="Times New Roman" w:hAnsi="Times New Roman"/>
          <w:sz w:val="24"/>
          <w:szCs w:val="24"/>
        </w:rPr>
        <w:t xml:space="preserve">стание против почитания Царя. Когда услышал о том, что даже в церковных кругах </w:t>
      </w:r>
      <w:r>
        <w:rPr>
          <w:rFonts w:ascii="Times New Roman" w:hAnsi="Times New Roman"/>
          <w:sz w:val="24"/>
          <w:szCs w:val="24"/>
        </w:rPr>
        <w:t>и журналах (“Благодатный огонь” № 26</w:t>
      </w:r>
      <w:r w:rsidRPr="009F387A">
        <w:rPr>
          <w:rFonts w:ascii="Times New Roman" w:hAnsi="Times New Roman"/>
          <w:sz w:val="24"/>
          <w:szCs w:val="24"/>
        </w:rPr>
        <w:t>) появился термин "царебожие" – это слово, которым</w:t>
      </w:r>
      <w:r>
        <w:rPr>
          <w:rFonts w:ascii="Times New Roman" w:hAnsi="Times New Roman"/>
          <w:sz w:val="24"/>
          <w:szCs w:val="24"/>
        </w:rPr>
        <w:t xml:space="preserve"> бичуют любящих Царя и Царскую В</w:t>
      </w:r>
      <w:r w:rsidRPr="009F387A">
        <w:rPr>
          <w:rFonts w:ascii="Times New Roman" w:hAnsi="Times New Roman"/>
          <w:sz w:val="24"/>
          <w:szCs w:val="24"/>
        </w:rPr>
        <w:t xml:space="preserve">ласть, батюшка Николай возмутился духом и сказал: «Вот-вот! </w:t>
      </w:r>
      <w:r w:rsidRPr="00895693">
        <w:rPr>
          <w:rFonts w:ascii="Times New Roman" w:hAnsi="Times New Roman"/>
          <w:b/>
          <w:sz w:val="24"/>
          <w:szCs w:val="24"/>
        </w:rPr>
        <w:t>Им, с такими гордыми мыслями, ни Бога, ни Царя не надо</w:t>
      </w:r>
      <w:r w:rsidRPr="009F387A">
        <w:rPr>
          <w:rFonts w:ascii="Times New Roman" w:hAnsi="Times New Roman"/>
          <w:sz w:val="24"/>
          <w:szCs w:val="24"/>
        </w:rPr>
        <w:t xml:space="preserve">! </w:t>
      </w:r>
      <w:r w:rsidRPr="00895693">
        <w:rPr>
          <w:rFonts w:ascii="Times New Roman" w:hAnsi="Times New Roman"/>
          <w:sz w:val="24"/>
          <w:szCs w:val="24"/>
          <w:u w:val="single"/>
        </w:rPr>
        <w:t>Это врагу тошно слышать и о Боге, и о Царе, он и настраивает гнать и Господа, и все Царское… Это уже было, во времена красной революции</w:t>
      </w:r>
      <w:r w:rsidRPr="009F387A">
        <w:rPr>
          <w:rFonts w:ascii="Times New Roman" w:hAnsi="Times New Roman"/>
          <w:sz w:val="24"/>
          <w:szCs w:val="24"/>
        </w:rPr>
        <w:t>… Как грешно они говорят – "царебожие, имябожие"… Это похоже на то, как борол</w:t>
      </w:r>
      <w:r>
        <w:rPr>
          <w:rFonts w:ascii="Times New Roman" w:hAnsi="Times New Roman"/>
          <w:sz w:val="24"/>
          <w:szCs w:val="24"/>
        </w:rPr>
        <w:t xml:space="preserve">ись с иконами иконоборцы… Ибо </w:t>
      </w:r>
      <w:r w:rsidRPr="00895693">
        <w:rPr>
          <w:rFonts w:ascii="Times New Roman" w:hAnsi="Times New Roman"/>
          <w:b/>
          <w:sz w:val="24"/>
          <w:szCs w:val="24"/>
        </w:rPr>
        <w:t>Имя Божие – это звуковая икона Бога</w:t>
      </w:r>
      <w:r w:rsidRPr="009F387A">
        <w:rPr>
          <w:rFonts w:ascii="Times New Roman" w:hAnsi="Times New Roman"/>
          <w:sz w:val="24"/>
          <w:szCs w:val="24"/>
        </w:rPr>
        <w:t xml:space="preserve">, а </w:t>
      </w:r>
      <w:r w:rsidRPr="00895693">
        <w:rPr>
          <w:rFonts w:ascii="Times New Roman" w:hAnsi="Times New Roman"/>
          <w:b/>
          <w:sz w:val="24"/>
          <w:szCs w:val="24"/>
        </w:rPr>
        <w:t>земной Царь – живая икона Царя Небесного</w:t>
      </w:r>
      <w:r>
        <w:rPr>
          <w:rFonts w:ascii="Times New Roman" w:hAnsi="Times New Roman"/>
          <w:sz w:val="24"/>
          <w:szCs w:val="24"/>
        </w:rPr>
        <w:t>!</w:t>
      </w:r>
      <w:r w:rsidRPr="009F387A">
        <w:rPr>
          <w:rFonts w:ascii="Times New Roman" w:hAnsi="Times New Roman"/>
          <w:sz w:val="24"/>
          <w:szCs w:val="24"/>
        </w:rPr>
        <w:t xml:space="preserve"> Видите, и сейчас Царское хотят разрушить. </w:t>
      </w:r>
      <w:r w:rsidRPr="00291C15">
        <w:rPr>
          <w:rFonts w:ascii="Times New Roman" w:hAnsi="Times New Roman"/>
          <w:sz w:val="24"/>
          <w:szCs w:val="24"/>
        </w:rPr>
        <w:t>Много напишешь “царский” – ун</w:t>
      </w:r>
      <w:r w:rsidR="00895693">
        <w:rPr>
          <w:rFonts w:ascii="Times New Roman" w:hAnsi="Times New Roman"/>
          <w:sz w:val="24"/>
          <w:szCs w:val="24"/>
        </w:rPr>
        <w:t>ичтожат!</w:t>
      </w:r>
      <w:r w:rsidRPr="00291C15">
        <w:rPr>
          <w:rFonts w:ascii="Times New Roman" w:hAnsi="Times New Roman"/>
          <w:sz w:val="24"/>
          <w:szCs w:val="24"/>
        </w:rPr>
        <w:t>».</w:t>
      </w:r>
    </w:p>
    <w:p w:rsidR="0065321A" w:rsidRPr="00291C15" w:rsidRDefault="0065321A" w:rsidP="0065321A">
      <w:pPr>
        <w:spacing w:after="0" w:line="240" w:lineRule="auto"/>
        <w:ind w:firstLine="284"/>
        <w:jc w:val="both"/>
        <w:rPr>
          <w:rFonts w:ascii="Times New Roman" w:hAnsi="Times New Roman"/>
          <w:sz w:val="24"/>
          <w:szCs w:val="24"/>
        </w:rPr>
      </w:pPr>
    </w:p>
    <w:p w:rsidR="0065321A" w:rsidRDefault="0065321A" w:rsidP="0065321A">
      <w:pPr>
        <w:spacing w:after="0" w:line="240" w:lineRule="auto"/>
        <w:ind w:firstLine="284"/>
        <w:jc w:val="both"/>
        <w:rPr>
          <w:rFonts w:ascii="Times New Roman" w:hAnsi="Times New Roman"/>
          <w:sz w:val="24"/>
          <w:szCs w:val="24"/>
        </w:rPr>
      </w:pPr>
      <w:r w:rsidRPr="00291C15">
        <w:rPr>
          <w:rFonts w:ascii="Times New Roman" w:hAnsi="Times New Roman"/>
          <w:sz w:val="24"/>
          <w:szCs w:val="24"/>
        </w:rPr>
        <w:t xml:space="preserve">Епископ Диомид со своим "Синодом" </w:t>
      </w:r>
      <w:r>
        <w:rPr>
          <w:rFonts w:ascii="Times New Roman" w:hAnsi="Times New Roman"/>
          <w:sz w:val="24"/>
          <w:szCs w:val="24"/>
        </w:rPr>
        <w:t xml:space="preserve">в Определения № 12 </w:t>
      </w:r>
      <w:r w:rsidRPr="00291C15">
        <w:rPr>
          <w:rFonts w:ascii="Times New Roman" w:hAnsi="Times New Roman"/>
          <w:sz w:val="24"/>
          <w:szCs w:val="24"/>
        </w:rPr>
        <w:t xml:space="preserve">утверждает, что </w:t>
      </w:r>
      <w:r>
        <w:rPr>
          <w:rFonts w:ascii="Times New Roman" w:hAnsi="Times New Roman"/>
          <w:sz w:val="24"/>
          <w:szCs w:val="24"/>
        </w:rPr>
        <w:t>"…</w:t>
      </w:r>
      <w:r w:rsidRPr="00291C15">
        <w:rPr>
          <w:rFonts w:ascii="Times New Roman" w:hAnsi="Times New Roman"/>
          <w:sz w:val="24"/>
          <w:szCs w:val="24"/>
        </w:rPr>
        <w:t>ни для какого святого в Православной Церкви в течение ее 2000-летней истории никогда не было особого чина святости «искупитель», который в своей полноте присущ только одному Богу – «</w:t>
      </w:r>
      <w:r w:rsidRPr="00291C15">
        <w:rPr>
          <w:rFonts w:ascii="Times New Roman" w:hAnsi="Times New Roman"/>
          <w:i/>
          <w:sz w:val="24"/>
          <w:szCs w:val="24"/>
        </w:rPr>
        <w:t>Искупителю нашему</w:t>
      </w:r>
      <w:r w:rsidRPr="00291C15">
        <w:rPr>
          <w:rFonts w:ascii="Times New Roman" w:hAnsi="Times New Roman"/>
          <w:sz w:val="24"/>
          <w:szCs w:val="24"/>
        </w:rPr>
        <w:t>» (Ис. 63, 16). Русская Православная Церковь как часть Вселенской Православной Церкви также не имеет для святых людей чина святости «искупитель», и ни один Собор Русской Православной Церкви этот чин святости никогда не вводил. И чтобы ввести этот новый чин святости в нашей Поместной Церкви требовалось бы непременно единодушное решение Поместного Собора, которое отсутствует</w:t>
      </w:r>
      <w:r>
        <w:rPr>
          <w:rFonts w:ascii="Times New Roman" w:hAnsi="Times New Roman"/>
          <w:sz w:val="24"/>
          <w:szCs w:val="24"/>
        </w:rPr>
        <w:t>"</w:t>
      </w:r>
      <w:r w:rsidRPr="00291C15">
        <w:rPr>
          <w:rFonts w:ascii="Times New Roman" w:hAnsi="Times New Roman"/>
          <w:sz w:val="24"/>
          <w:szCs w:val="24"/>
        </w:rPr>
        <w:t>.</w:t>
      </w:r>
      <w:r>
        <w:rPr>
          <w:rFonts w:ascii="Times New Roman" w:hAnsi="Times New Roman"/>
          <w:sz w:val="24"/>
          <w:szCs w:val="24"/>
        </w:rPr>
        <w:t xml:space="preserve"> </w:t>
      </w:r>
    </w:p>
    <w:p w:rsidR="00B669A1" w:rsidRDefault="00B669A1" w:rsidP="0065321A">
      <w:pPr>
        <w:spacing w:after="0" w:line="240" w:lineRule="auto"/>
        <w:ind w:firstLine="284"/>
        <w:jc w:val="both"/>
        <w:rPr>
          <w:rFonts w:ascii="Times New Roman" w:hAnsi="Times New Roman"/>
          <w:sz w:val="24"/>
          <w:szCs w:val="24"/>
        </w:rPr>
      </w:pPr>
    </w:p>
    <w:p w:rsidR="0065321A" w:rsidRDefault="00B31E2B" w:rsidP="0065321A">
      <w:pPr>
        <w:spacing w:after="0" w:line="240" w:lineRule="auto"/>
        <w:ind w:firstLine="284"/>
        <w:jc w:val="both"/>
        <w:rPr>
          <w:rFonts w:ascii="Times New Roman" w:hAnsi="Times New Roman"/>
          <w:sz w:val="24"/>
          <w:szCs w:val="24"/>
        </w:rPr>
      </w:pPr>
      <w:r>
        <w:rPr>
          <w:rFonts w:ascii="Times New Roman" w:hAnsi="Times New Roman"/>
          <w:sz w:val="24"/>
          <w:szCs w:val="24"/>
        </w:rPr>
        <w:t>Да,</w:t>
      </w:r>
      <w:r w:rsidR="0065321A">
        <w:rPr>
          <w:rFonts w:ascii="Times New Roman" w:hAnsi="Times New Roman"/>
          <w:sz w:val="24"/>
          <w:szCs w:val="24"/>
        </w:rPr>
        <w:t xml:space="preserve"> правильно, чин</w:t>
      </w:r>
      <w:r w:rsidR="00B669A1">
        <w:rPr>
          <w:rFonts w:ascii="Times New Roman" w:hAnsi="Times New Roman"/>
          <w:sz w:val="24"/>
          <w:szCs w:val="24"/>
        </w:rPr>
        <w:t xml:space="preserve"> святости «И</w:t>
      </w:r>
      <w:r w:rsidR="0065321A" w:rsidRPr="00291C15">
        <w:rPr>
          <w:rFonts w:ascii="Times New Roman" w:hAnsi="Times New Roman"/>
          <w:sz w:val="24"/>
          <w:szCs w:val="24"/>
        </w:rPr>
        <w:t>скупитель»</w:t>
      </w:r>
      <w:r w:rsidR="0065321A">
        <w:rPr>
          <w:rFonts w:ascii="Times New Roman" w:hAnsi="Times New Roman"/>
          <w:sz w:val="24"/>
          <w:szCs w:val="24"/>
        </w:rPr>
        <w:t xml:space="preserve"> </w:t>
      </w:r>
      <w:r w:rsidR="0065321A" w:rsidRPr="00291C15">
        <w:rPr>
          <w:rFonts w:ascii="Times New Roman" w:hAnsi="Times New Roman"/>
          <w:b/>
          <w:sz w:val="24"/>
          <w:szCs w:val="24"/>
          <w:u w:val="single"/>
        </w:rPr>
        <w:t>в своей полноте</w:t>
      </w:r>
      <w:r w:rsidR="0065321A" w:rsidRPr="00291C15">
        <w:rPr>
          <w:rFonts w:ascii="Times New Roman" w:hAnsi="Times New Roman"/>
          <w:sz w:val="24"/>
          <w:szCs w:val="24"/>
        </w:rPr>
        <w:t xml:space="preserve"> присущ только одному Богу – «</w:t>
      </w:r>
      <w:r w:rsidR="0065321A" w:rsidRPr="00291C15">
        <w:rPr>
          <w:rFonts w:ascii="Times New Roman" w:hAnsi="Times New Roman"/>
          <w:i/>
          <w:sz w:val="24"/>
          <w:szCs w:val="24"/>
        </w:rPr>
        <w:t>Искупителю нашему</w:t>
      </w:r>
      <w:r w:rsidR="0065321A" w:rsidRPr="00291C15">
        <w:rPr>
          <w:rFonts w:ascii="Times New Roman" w:hAnsi="Times New Roman"/>
          <w:sz w:val="24"/>
          <w:szCs w:val="24"/>
        </w:rPr>
        <w:t>»</w:t>
      </w:r>
      <w:r w:rsidR="0065321A">
        <w:rPr>
          <w:rFonts w:ascii="Times New Roman" w:hAnsi="Times New Roman"/>
          <w:sz w:val="24"/>
          <w:szCs w:val="24"/>
        </w:rPr>
        <w:t>. В связи с приведенной цитатой из Определения возникают вопросы, ответы на к</w:t>
      </w:r>
      <w:r w:rsidR="0065321A">
        <w:rPr>
          <w:rFonts w:ascii="Times New Roman" w:hAnsi="Times New Roman"/>
          <w:sz w:val="24"/>
          <w:szCs w:val="24"/>
        </w:rPr>
        <w:t>о</w:t>
      </w:r>
      <w:r w:rsidR="0065321A">
        <w:rPr>
          <w:rFonts w:ascii="Times New Roman" w:hAnsi="Times New Roman"/>
          <w:sz w:val="24"/>
          <w:szCs w:val="24"/>
        </w:rPr>
        <w:t>торые хотелось бы услышать от епископа Диомида:</w:t>
      </w:r>
    </w:p>
    <w:p w:rsidR="0065321A" w:rsidRDefault="0065321A" w:rsidP="009D702D">
      <w:pPr>
        <w:pStyle w:val="aa"/>
        <w:numPr>
          <w:ilvl w:val="0"/>
          <w:numId w:val="19"/>
        </w:numPr>
        <w:spacing w:after="0" w:line="240" w:lineRule="auto"/>
        <w:contextualSpacing/>
        <w:jc w:val="both"/>
        <w:rPr>
          <w:rFonts w:ascii="Times New Roman" w:hAnsi="Times New Roman"/>
          <w:sz w:val="24"/>
          <w:szCs w:val="24"/>
        </w:rPr>
      </w:pPr>
      <w:r>
        <w:rPr>
          <w:rFonts w:ascii="Times New Roman" w:hAnsi="Times New Roman"/>
          <w:sz w:val="24"/>
          <w:szCs w:val="24"/>
        </w:rPr>
        <w:t xml:space="preserve">Когда и каким Собором был введен чин святости "Искупитель" для </w:t>
      </w:r>
      <w:r w:rsidR="00B669A1">
        <w:rPr>
          <w:rFonts w:ascii="Times New Roman" w:hAnsi="Times New Roman"/>
          <w:sz w:val="24"/>
          <w:szCs w:val="24"/>
        </w:rPr>
        <w:t xml:space="preserve">Самого </w:t>
      </w:r>
      <w:r>
        <w:rPr>
          <w:rFonts w:ascii="Times New Roman" w:hAnsi="Times New Roman"/>
          <w:sz w:val="24"/>
          <w:szCs w:val="24"/>
        </w:rPr>
        <w:t>Господа и Спасителя нашего Исуса Христа?</w:t>
      </w:r>
    </w:p>
    <w:p w:rsidR="0065321A" w:rsidRDefault="0065321A" w:rsidP="009D702D">
      <w:pPr>
        <w:pStyle w:val="aa"/>
        <w:numPr>
          <w:ilvl w:val="0"/>
          <w:numId w:val="19"/>
        </w:numPr>
        <w:spacing w:after="0" w:line="240" w:lineRule="auto"/>
        <w:contextualSpacing/>
        <w:jc w:val="both"/>
        <w:rPr>
          <w:rFonts w:ascii="Times New Roman" w:hAnsi="Times New Roman"/>
          <w:sz w:val="24"/>
          <w:szCs w:val="24"/>
        </w:rPr>
      </w:pPr>
      <w:r>
        <w:rPr>
          <w:rFonts w:ascii="Times New Roman" w:hAnsi="Times New Roman"/>
          <w:sz w:val="24"/>
          <w:szCs w:val="24"/>
        </w:rPr>
        <w:t>Если чин</w:t>
      </w:r>
      <w:r w:rsidR="00B669A1">
        <w:rPr>
          <w:rFonts w:ascii="Times New Roman" w:hAnsi="Times New Roman"/>
          <w:sz w:val="24"/>
          <w:szCs w:val="24"/>
        </w:rPr>
        <w:t xml:space="preserve"> святости «И</w:t>
      </w:r>
      <w:r w:rsidRPr="00291C15">
        <w:rPr>
          <w:rFonts w:ascii="Times New Roman" w:hAnsi="Times New Roman"/>
          <w:sz w:val="24"/>
          <w:szCs w:val="24"/>
        </w:rPr>
        <w:t>скупитель»</w:t>
      </w:r>
      <w:r>
        <w:rPr>
          <w:rFonts w:ascii="Times New Roman" w:hAnsi="Times New Roman"/>
          <w:sz w:val="24"/>
          <w:szCs w:val="24"/>
        </w:rPr>
        <w:t xml:space="preserve"> </w:t>
      </w:r>
      <w:r w:rsidRPr="00291C15">
        <w:rPr>
          <w:rFonts w:ascii="Times New Roman" w:hAnsi="Times New Roman"/>
          <w:b/>
          <w:sz w:val="24"/>
          <w:szCs w:val="24"/>
          <w:u w:val="single"/>
        </w:rPr>
        <w:t>в своей полноте</w:t>
      </w:r>
      <w:r w:rsidRPr="00291C15">
        <w:rPr>
          <w:rFonts w:ascii="Times New Roman" w:hAnsi="Times New Roman"/>
          <w:sz w:val="24"/>
          <w:szCs w:val="24"/>
        </w:rPr>
        <w:t xml:space="preserve"> присущ только одному Богу</w:t>
      </w:r>
      <w:r>
        <w:rPr>
          <w:rFonts w:ascii="Times New Roman" w:hAnsi="Times New Roman"/>
          <w:sz w:val="24"/>
          <w:szCs w:val="24"/>
        </w:rPr>
        <w:t>, то может ли существовать, быть образ (икона) этой полноты?</w:t>
      </w:r>
    </w:p>
    <w:p w:rsidR="0065321A" w:rsidRDefault="0065321A" w:rsidP="0065321A">
      <w:pPr>
        <w:spacing w:after="0" w:line="240" w:lineRule="auto"/>
        <w:ind w:firstLine="284"/>
        <w:jc w:val="both"/>
        <w:rPr>
          <w:rFonts w:ascii="Times New Roman" w:hAnsi="Times New Roman"/>
          <w:sz w:val="24"/>
          <w:szCs w:val="24"/>
        </w:rPr>
      </w:pPr>
    </w:p>
    <w:p w:rsidR="0065321A" w:rsidRPr="00825A8E" w:rsidRDefault="0065321A" w:rsidP="0065321A">
      <w:pPr>
        <w:spacing w:after="0" w:line="240" w:lineRule="auto"/>
        <w:ind w:firstLine="284"/>
        <w:jc w:val="both"/>
        <w:rPr>
          <w:rFonts w:ascii="Times New Roman" w:hAnsi="Times New Roman"/>
          <w:sz w:val="24"/>
          <w:szCs w:val="24"/>
        </w:rPr>
      </w:pPr>
      <w:r w:rsidRPr="00825A8E">
        <w:rPr>
          <w:rFonts w:ascii="Times New Roman" w:hAnsi="Times New Roman"/>
          <w:sz w:val="24"/>
          <w:szCs w:val="24"/>
        </w:rPr>
        <w:t>Зверское ритуальное убийство Святого Царя Николая и Его Семьи было совершено после Его предательства неоспоримо подавляющим большинством архиереев, священства и мирян и отпаде</w:t>
      </w:r>
      <w:r>
        <w:rPr>
          <w:rFonts w:ascii="Times New Roman" w:hAnsi="Times New Roman"/>
          <w:sz w:val="24"/>
          <w:szCs w:val="24"/>
        </w:rPr>
        <w:t>ния их от Церкви Х</w:t>
      </w:r>
      <w:r w:rsidRPr="00825A8E">
        <w:rPr>
          <w:rFonts w:ascii="Times New Roman" w:hAnsi="Times New Roman"/>
          <w:sz w:val="24"/>
          <w:szCs w:val="24"/>
        </w:rPr>
        <w:t>ристовой в вышеуказанные ереси. В связи с этим не может быть законным ни один поместный собор без Помазанника Божия и, соответственно, "</w:t>
      </w:r>
      <w:r w:rsidRPr="00825A8E">
        <w:rPr>
          <w:rFonts w:ascii="Times New Roman" w:hAnsi="Times New Roman"/>
          <w:i/>
          <w:sz w:val="24"/>
          <w:szCs w:val="24"/>
        </w:rPr>
        <w:t>ни один Собор Русской Православной Церкви этот чин святости никогда не вводил</w:t>
      </w:r>
      <w:r w:rsidRPr="00825A8E">
        <w:rPr>
          <w:rFonts w:ascii="Times New Roman" w:hAnsi="Times New Roman"/>
          <w:sz w:val="24"/>
          <w:szCs w:val="24"/>
        </w:rPr>
        <w:t>" и ввести не мог по с</w:t>
      </w:r>
      <w:r w:rsidRPr="00825A8E">
        <w:rPr>
          <w:rFonts w:ascii="Times New Roman" w:hAnsi="Times New Roman"/>
          <w:sz w:val="24"/>
          <w:szCs w:val="24"/>
        </w:rPr>
        <w:t>а</w:t>
      </w:r>
      <w:r w:rsidRPr="00825A8E">
        <w:rPr>
          <w:rFonts w:ascii="Times New Roman" w:hAnsi="Times New Roman"/>
          <w:sz w:val="24"/>
          <w:szCs w:val="24"/>
        </w:rPr>
        <w:t xml:space="preserve">мой простой причине – законный </w:t>
      </w:r>
      <w:r w:rsidR="00B669A1">
        <w:rPr>
          <w:rFonts w:ascii="Times New Roman" w:hAnsi="Times New Roman"/>
          <w:sz w:val="24"/>
          <w:szCs w:val="24"/>
        </w:rPr>
        <w:t xml:space="preserve">Поместный </w:t>
      </w:r>
      <w:r w:rsidR="00990515">
        <w:rPr>
          <w:rFonts w:ascii="Times New Roman" w:hAnsi="Times New Roman"/>
          <w:sz w:val="24"/>
          <w:szCs w:val="24"/>
        </w:rPr>
        <w:t>Собор может быть созв</w:t>
      </w:r>
      <w:r w:rsidRPr="00825A8E">
        <w:rPr>
          <w:rFonts w:ascii="Times New Roman" w:hAnsi="Times New Roman"/>
          <w:sz w:val="24"/>
          <w:szCs w:val="24"/>
        </w:rPr>
        <w:t>ан только при грядущем Помазаннике Божием</w:t>
      </w:r>
      <w:r w:rsidR="00B669A1">
        <w:rPr>
          <w:rFonts w:ascii="Times New Roman" w:hAnsi="Times New Roman"/>
          <w:sz w:val="24"/>
          <w:szCs w:val="24"/>
        </w:rPr>
        <w:t xml:space="preserve"> и по Его Указу</w:t>
      </w:r>
      <w:r w:rsidRPr="00825A8E">
        <w:rPr>
          <w:rFonts w:ascii="Times New Roman" w:hAnsi="Times New Roman"/>
          <w:sz w:val="24"/>
          <w:szCs w:val="24"/>
        </w:rPr>
        <w:t xml:space="preserve">. Вот на этом-то Соборе и будет введен для Царя чин святости "искупитель" как образ (икона) Искупителя Христа. А до этого Собора почитание Православными людьми Святого Царя Николая </w:t>
      </w:r>
      <w:r w:rsidRPr="00825A8E">
        <w:rPr>
          <w:rFonts w:ascii="Times New Roman" w:hAnsi="Times New Roman"/>
          <w:sz w:val="24"/>
          <w:szCs w:val="24"/>
          <w:lang w:val="en-US"/>
        </w:rPr>
        <w:t>II</w:t>
      </w:r>
      <w:r w:rsidRPr="00825A8E">
        <w:rPr>
          <w:rFonts w:ascii="Times New Roman" w:hAnsi="Times New Roman"/>
          <w:sz w:val="24"/>
          <w:szCs w:val="24"/>
        </w:rPr>
        <w:t xml:space="preserve"> как искупителя Соборного греха Русского Народа никакими Догматами, Канонами и Правилами Церкви Христовой не воспрещается. Почитание того или иного Святого всегда начиналось снизу, с мирян, и затем постепенно </w:t>
      </w:r>
      <w:r w:rsidRPr="00825A8E">
        <w:rPr>
          <w:rFonts w:ascii="Times New Roman" w:hAnsi="Times New Roman"/>
          <w:sz w:val="24"/>
          <w:szCs w:val="24"/>
        </w:rPr>
        <w:lastRenderedPageBreak/>
        <w:t>становилось "поместным" и как итог – "соборным".</w:t>
      </w:r>
      <w:r>
        <w:rPr>
          <w:rFonts w:ascii="Times New Roman" w:hAnsi="Times New Roman"/>
          <w:sz w:val="24"/>
          <w:szCs w:val="24"/>
        </w:rPr>
        <w:t xml:space="preserve"> Поэтому действия епископа Корнилия не могут разсматриваться как нарушение Догматов, Канонов и Правил Единой Святой Соборной и Апостольской Церкви, к которым никак не могут быть отнесены личные мнения чл</w:t>
      </w:r>
      <w:r>
        <w:rPr>
          <w:rFonts w:ascii="Times New Roman" w:hAnsi="Times New Roman"/>
          <w:sz w:val="24"/>
          <w:szCs w:val="24"/>
        </w:rPr>
        <w:t>е</w:t>
      </w:r>
      <w:r>
        <w:rPr>
          <w:rFonts w:ascii="Times New Roman" w:hAnsi="Times New Roman"/>
          <w:sz w:val="24"/>
          <w:szCs w:val="24"/>
        </w:rPr>
        <w:t xml:space="preserve">нов "Синода" епископа Диомида. </w:t>
      </w:r>
    </w:p>
    <w:p w:rsidR="0065321A" w:rsidRDefault="0065321A" w:rsidP="0065321A">
      <w:pPr>
        <w:spacing w:after="0" w:line="240" w:lineRule="auto"/>
        <w:jc w:val="both"/>
        <w:rPr>
          <w:rFonts w:ascii="Times New Roman" w:hAnsi="Times New Roman"/>
          <w:sz w:val="24"/>
          <w:szCs w:val="24"/>
        </w:rPr>
      </w:pPr>
    </w:p>
    <w:p w:rsidR="0065321A" w:rsidRPr="00423E67" w:rsidRDefault="0065321A" w:rsidP="0065321A">
      <w:pPr>
        <w:spacing w:after="0" w:line="240" w:lineRule="auto"/>
        <w:ind w:firstLine="284"/>
        <w:jc w:val="both"/>
        <w:rPr>
          <w:rFonts w:ascii="Times New Roman" w:hAnsi="Times New Roman"/>
          <w:b/>
          <w:sz w:val="24"/>
          <w:szCs w:val="24"/>
        </w:rPr>
      </w:pPr>
      <w:r>
        <w:rPr>
          <w:rFonts w:ascii="Times New Roman" w:hAnsi="Times New Roman"/>
          <w:sz w:val="24"/>
          <w:szCs w:val="24"/>
        </w:rPr>
        <w:t xml:space="preserve">Всем известны пророчества и видения об искупительном подвиге Государя Императора Николая </w:t>
      </w:r>
      <w:r>
        <w:rPr>
          <w:rFonts w:ascii="Times New Roman" w:hAnsi="Times New Roman"/>
          <w:sz w:val="24"/>
          <w:szCs w:val="24"/>
          <w:lang w:val="en-US"/>
        </w:rPr>
        <w:t>II</w:t>
      </w:r>
      <w:r>
        <w:rPr>
          <w:rFonts w:ascii="Times New Roman" w:hAnsi="Times New Roman"/>
          <w:sz w:val="24"/>
          <w:szCs w:val="24"/>
        </w:rPr>
        <w:t>.</w:t>
      </w:r>
      <w:r w:rsidRPr="00281533">
        <w:rPr>
          <w:rFonts w:ascii="Times New Roman" w:hAnsi="Times New Roman"/>
          <w:sz w:val="24"/>
          <w:szCs w:val="24"/>
        </w:rPr>
        <w:t xml:space="preserve"> </w:t>
      </w:r>
      <w:r>
        <w:rPr>
          <w:rFonts w:ascii="Times New Roman" w:hAnsi="Times New Roman"/>
          <w:sz w:val="24"/>
          <w:szCs w:val="24"/>
        </w:rPr>
        <w:t>Поэтому не буду на них еще</w:t>
      </w:r>
      <w:r w:rsidRPr="00281533">
        <w:rPr>
          <w:rFonts w:ascii="Times New Roman" w:hAnsi="Times New Roman"/>
          <w:sz w:val="24"/>
          <w:szCs w:val="24"/>
        </w:rPr>
        <w:t xml:space="preserve"> </w:t>
      </w:r>
      <w:r>
        <w:rPr>
          <w:rFonts w:ascii="Times New Roman" w:hAnsi="Times New Roman"/>
          <w:sz w:val="24"/>
          <w:szCs w:val="24"/>
        </w:rPr>
        <w:t xml:space="preserve">раз останавливаться, а приведу пример </w:t>
      </w:r>
      <w:r w:rsidRPr="00423E67">
        <w:rPr>
          <w:rFonts w:ascii="Times New Roman" w:hAnsi="Times New Roman"/>
          <w:b/>
          <w:sz w:val="24"/>
          <w:szCs w:val="24"/>
        </w:rPr>
        <w:t>видения нашего со</w:t>
      </w:r>
      <w:r w:rsidR="002B52BF">
        <w:rPr>
          <w:rFonts w:ascii="Times New Roman" w:hAnsi="Times New Roman"/>
          <w:b/>
          <w:sz w:val="24"/>
          <w:szCs w:val="24"/>
        </w:rPr>
        <w:t>временника – священнка</w:t>
      </w:r>
      <w:r w:rsidRPr="00423E67">
        <w:rPr>
          <w:rFonts w:ascii="Times New Roman" w:hAnsi="Times New Roman"/>
          <w:b/>
          <w:sz w:val="24"/>
          <w:szCs w:val="24"/>
        </w:rPr>
        <w:t xml:space="preserve"> Виктор</w:t>
      </w:r>
      <w:r w:rsidR="002B52BF">
        <w:rPr>
          <w:rFonts w:ascii="Times New Roman" w:hAnsi="Times New Roman"/>
          <w:b/>
          <w:sz w:val="24"/>
          <w:szCs w:val="24"/>
        </w:rPr>
        <w:t>а</w:t>
      </w:r>
      <w:r w:rsidRPr="00423E67">
        <w:rPr>
          <w:rFonts w:ascii="Times New Roman" w:hAnsi="Times New Roman"/>
          <w:b/>
          <w:sz w:val="24"/>
          <w:szCs w:val="24"/>
        </w:rPr>
        <w:t xml:space="preserve"> Новикова:</w:t>
      </w:r>
    </w:p>
    <w:p w:rsidR="0065321A" w:rsidRPr="00D246DF" w:rsidRDefault="0065321A" w:rsidP="0065321A">
      <w:pPr>
        <w:spacing w:after="0" w:line="240" w:lineRule="auto"/>
        <w:ind w:firstLine="284"/>
        <w:jc w:val="both"/>
        <w:rPr>
          <w:rFonts w:ascii="Times New Roman" w:hAnsi="Times New Roman"/>
          <w:sz w:val="24"/>
          <w:szCs w:val="24"/>
        </w:rPr>
      </w:pPr>
      <w:r>
        <w:rPr>
          <w:rFonts w:ascii="Times New Roman" w:hAnsi="Times New Roman"/>
          <w:sz w:val="24"/>
          <w:szCs w:val="24"/>
        </w:rPr>
        <w:t>"…</w:t>
      </w:r>
      <w:r w:rsidRPr="00D246DF">
        <w:rPr>
          <w:rFonts w:ascii="Times New Roman" w:hAnsi="Times New Roman"/>
          <w:sz w:val="24"/>
          <w:szCs w:val="24"/>
        </w:rPr>
        <w:t>Что бы вы не говорили и какие бы аргументы не приводили, без участия Божьего, все эти споры ни к чему хорошему не приведут и каждый из оппонентов останется на своей стороне. А вот в случае вмешательства Божьего в этот процесс, неправая сторона вполне может признать свою неправоту. Поэтому я оставляю все аргументы земные и перехожу без каких-либо комментариев к тому, чем враз</w:t>
      </w:r>
      <w:r w:rsidR="00423E67">
        <w:rPr>
          <w:rFonts w:ascii="Times New Roman" w:hAnsi="Times New Roman"/>
          <w:sz w:val="24"/>
          <w:szCs w:val="24"/>
        </w:rPr>
        <w:t>умил меня по этому поводу с</w:t>
      </w:r>
      <w:r w:rsidRPr="00D246DF">
        <w:rPr>
          <w:rFonts w:ascii="Times New Roman" w:hAnsi="Times New Roman"/>
          <w:sz w:val="24"/>
          <w:szCs w:val="24"/>
        </w:rPr>
        <w:t>а</w:t>
      </w:r>
      <w:r>
        <w:rPr>
          <w:rFonts w:ascii="Times New Roman" w:hAnsi="Times New Roman"/>
          <w:sz w:val="24"/>
          <w:szCs w:val="24"/>
        </w:rPr>
        <w:t xml:space="preserve">м </w:t>
      </w:r>
      <w:r w:rsidRPr="00423E67">
        <w:rPr>
          <w:rFonts w:ascii="Times New Roman" w:hAnsi="Times New Roman"/>
          <w:sz w:val="24"/>
          <w:szCs w:val="24"/>
          <w:u w:val="single"/>
        </w:rPr>
        <w:t>Преподобный Серафим Саровский</w:t>
      </w:r>
      <w:r>
        <w:rPr>
          <w:rFonts w:ascii="Times New Roman" w:hAnsi="Times New Roman"/>
          <w:sz w:val="24"/>
          <w:szCs w:val="24"/>
        </w:rPr>
        <w:t>:</w:t>
      </w:r>
    </w:p>
    <w:p w:rsidR="0065321A" w:rsidRPr="005B335F" w:rsidRDefault="0065321A" w:rsidP="0065321A">
      <w:pPr>
        <w:spacing w:after="0" w:line="240" w:lineRule="auto"/>
        <w:ind w:firstLine="284"/>
        <w:jc w:val="both"/>
        <w:rPr>
          <w:rFonts w:ascii="Times New Roman" w:hAnsi="Times New Roman"/>
          <w:b/>
          <w:sz w:val="24"/>
          <w:szCs w:val="24"/>
        </w:rPr>
      </w:pPr>
      <w:r w:rsidRPr="00D246DF">
        <w:rPr>
          <w:rFonts w:ascii="Times New Roman" w:hAnsi="Times New Roman"/>
          <w:sz w:val="24"/>
          <w:szCs w:val="24"/>
        </w:rPr>
        <w:t>«Радость моя, скажи мне, где, когда и кому хоть раз было видение о том, что Царь-Мученик Николай II не является Царём-Искупителем России?! Где и кому являлс</w:t>
      </w:r>
      <w:r>
        <w:rPr>
          <w:rFonts w:ascii="Times New Roman" w:hAnsi="Times New Roman"/>
          <w:sz w:val="24"/>
          <w:szCs w:val="24"/>
        </w:rPr>
        <w:t>я Господь или Божия Матерь или к</w:t>
      </w:r>
      <w:r w:rsidRPr="00D246DF">
        <w:rPr>
          <w:rFonts w:ascii="Times New Roman" w:hAnsi="Times New Roman"/>
          <w:sz w:val="24"/>
          <w:szCs w:val="24"/>
        </w:rPr>
        <w:t xml:space="preserve">то-либо из Святых и говорили, что Он не Искупитель России, а обыкновенный Мученик или Страстотерпец?! Этого никогда не было и не могло быть, потому что Он </w:t>
      </w:r>
      <w:r>
        <w:rPr>
          <w:rFonts w:ascii="Times New Roman" w:hAnsi="Times New Roman"/>
          <w:sz w:val="24"/>
          <w:szCs w:val="24"/>
        </w:rPr>
        <w:t>–</w:t>
      </w:r>
      <w:r w:rsidRPr="00D246DF">
        <w:rPr>
          <w:rFonts w:ascii="Times New Roman" w:hAnsi="Times New Roman"/>
          <w:sz w:val="24"/>
          <w:szCs w:val="24"/>
        </w:rPr>
        <w:t xml:space="preserve"> Искупитель, получивший от Господа обрадование быть Им! Это Личное дело Спасителя Кому и Что даровать от Своего Креста</w:t>
      </w:r>
      <w:r>
        <w:rPr>
          <w:rFonts w:ascii="Times New Roman" w:hAnsi="Times New Roman"/>
          <w:sz w:val="24"/>
          <w:szCs w:val="24"/>
        </w:rPr>
        <w:t>,</w:t>
      </w:r>
      <w:r w:rsidRPr="00D246DF">
        <w:rPr>
          <w:rFonts w:ascii="Times New Roman" w:hAnsi="Times New Roman"/>
          <w:sz w:val="24"/>
          <w:szCs w:val="24"/>
        </w:rPr>
        <w:t xml:space="preserve"> перенесённого Им</w:t>
      </w:r>
      <w:r>
        <w:rPr>
          <w:rFonts w:ascii="Times New Roman" w:hAnsi="Times New Roman"/>
          <w:sz w:val="24"/>
          <w:szCs w:val="24"/>
        </w:rPr>
        <w:t xml:space="preserve"> за всё человечество. Весь Сонм Мученический получил с</w:t>
      </w:r>
      <w:r w:rsidRPr="00D246DF">
        <w:rPr>
          <w:rFonts w:ascii="Times New Roman" w:hAnsi="Times New Roman"/>
          <w:sz w:val="24"/>
          <w:szCs w:val="24"/>
        </w:rPr>
        <w:t>вои Кресты только на основании Жертвы</w:t>
      </w:r>
      <w:r w:rsidR="00061D0B">
        <w:rPr>
          <w:rFonts w:ascii="Times New Roman" w:hAnsi="Times New Roman"/>
          <w:sz w:val="24"/>
          <w:szCs w:val="24"/>
        </w:rPr>
        <w:t>,</w:t>
      </w:r>
      <w:r w:rsidRPr="00D246DF">
        <w:rPr>
          <w:rFonts w:ascii="Times New Roman" w:hAnsi="Times New Roman"/>
          <w:sz w:val="24"/>
          <w:szCs w:val="24"/>
        </w:rPr>
        <w:t xml:space="preserve"> принесённой нашим Господом Иисусом Христом, Сыном Божиим, </w:t>
      </w:r>
      <w:r w:rsidRPr="00E41286">
        <w:rPr>
          <w:rFonts w:ascii="Times New Roman" w:hAnsi="Times New Roman"/>
          <w:b/>
          <w:sz w:val="24"/>
          <w:szCs w:val="24"/>
        </w:rPr>
        <w:t>любой Крест любого Святого имеет Своё начало в Кресте Господнем</w:t>
      </w:r>
      <w:r w:rsidRPr="00D246DF">
        <w:rPr>
          <w:rFonts w:ascii="Times New Roman" w:hAnsi="Times New Roman"/>
          <w:sz w:val="24"/>
          <w:szCs w:val="24"/>
        </w:rPr>
        <w:t xml:space="preserve">. </w:t>
      </w:r>
      <w:r w:rsidRPr="005B335F">
        <w:rPr>
          <w:rFonts w:ascii="Times New Roman" w:hAnsi="Times New Roman"/>
          <w:sz w:val="24"/>
          <w:szCs w:val="24"/>
          <w:u w:val="single"/>
        </w:rPr>
        <w:t>И Искупительный Подвиг Царя-Искупителя России Николая II имеет своё начало и находится целиком и полностью в Кресте нашего Спасителя, даровавшего Ему готовность, силы и терпение совершить сей подвиг</w:t>
      </w:r>
      <w:r w:rsidRPr="00D246DF">
        <w:rPr>
          <w:rFonts w:ascii="Times New Roman" w:hAnsi="Times New Roman"/>
          <w:sz w:val="24"/>
          <w:szCs w:val="24"/>
        </w:rPr>
        <w:t xml:space="preserve">. </w:t>
      </w:r>
      <w:r w:rsidRPr="005B335F">
        <w:rPr>
          <w:rFonts w:ascii="Times New Roman" w:hAnsi="Times New Roman"/>
          <w:b/>
          <w:sz w:val="24"/>
          <w:szCs w:val="24"/>
        </w:rPr>
        <w:t>Господь всегда берёт от Своего и дарует угодившим Ему предизбранным людям так, как Он зн</w:t>
      </w:r>
      <w:r w:rsidRPr="005B335F">
        <w:rPr>
          <w:rFonts w:ascii="Times New Roman" w:hAnsi="Times New Roman"/>
          <w:b/>
          <w:sz w:val="24"/>
          <w:szCs w:val="24"/>
        </w:rPr>
        <w:t>а</w:t>
      </w:r>
      <w:r w:rsidRPr="005B335F">
        <w:rPr>
          <w:rFonts w:ascii="Times New Roman" w:hAnsi="Times New Roman"/>
          <w:b/>
          <w:sz w:val="24"/>
          <w:szCs w:val="24"/>
        </w:rPr>
        <w:t xml:space="preserve">ет Сам и как благоволит Его Святая Воля. </w:t>
      </w:r>
    </w:p>
    <w:p w:rsidR="0065321A" w:rsidRDefault="0065321A" w:rsidP="0065321A">
      <w:pPr>
        <w:spacing w:after="0" w:line="240" w:lineRule="auto"/>
        <w:ind w:firstLine="284"/>
        <w:jc w:val="both"/>
        <w:rPr>
          <w:rFonts w:ascii="Times New Roman" w:hAnsi="Times New Roman"/>
          <w:sz w:val="24"/>
          <w:szCs w:val="24"/>
        </w:rPr>
      </w:pPr>
      <w:r w:rsidRPr="005B335F">
        <w:rPr>
          <w:rFonts w:ascii="Times New Roman" w:hAnsi="Times New Roman"/>
          <w:sz w:val="24"/>
          <w:szCs w:val="24"/>
          <w:u w:val="single"/>
        </w:rPr>
        <w:t>Все известные вам видения говорят только об одном: Царь-Мученик Николай Александрович Второй является Царём-Искупителем России и Его Екат</w:t>
      </w:r>
      <w:r w:rsidRPr="005B335F">
        <w:rPr>
          <w:rFonts w:ascii="Times New Roman" w:hAnsi="Times New Roman"/>
          <w:sz w:val="24"/>
          <w:szCs w:val="24"/>
          <w:u w:val="single"/>
        </w:rPr>
        <w:t>е</w:t>
      </w:r>
      <w:r w:rsidRPr="005B335F">
        <w:rPr>
          <w:rFonts w:ascii="Times New Roman" w:hAnsi="Times New Roman"/>
          <w:sz w:val="24"/>
          <w:szCs w:val="24"/>
          <w:u w:val="single"/>
        </w:rPr>
        <w:t>ринбургская Жертва является подобием Жертвы Голгофской</w:t>
      </w:r>
      <w:r>
        <w:rPr>
          <w:rFonts w:ascii="Times New Roman" w:hAnsi="Times New Roman"/>
          <w:sz w:val="24"/>
          <w:szCs w:val="24"/>
        </w:rPr>
        <w:t>! Для этого</w:t>
      </w:r>
      <w:r w:rsidRPr="00D246DF">
        <w:rPr>
          <w:rFonts w:ascii="Times New Roman" w:hAnsi="Times New Roman"/>
          <w:sz w:val="24"/>
          <w:szCs w:val="24"/>
        </w:rPr>
        <w:t xml:space="preserve"> Господь и даровал все эти видения и ни одно из них не было видением от диавола. Ни одно! </w:t>
      </w:r>
      <w:r w:rsidRPr="00423E67">
        <w:rPr>
          <w:rFonts w:ascii="Times New Roman" w:hAnsi="Times New Roman"/>
          <w:b/>
          <w:sz w:val="24"/>
          <w:szCs w:val="24"/>
        </w:rPr>
        <w:t>Нужно быть очень внимател</w:t>
      </w:r>
      <w:r w:rsidRPr="00423E67">
        <w:rPr>
          <w:rFonts w:ascii="Times New Roman" w:hAnsi="Times New Roman"/>
          <w:b/>
          <w:sz w:val="24"/>
          <w:szCs w:val="24"/>
        </w:rPr>
        <w:t>ь</w:t>
      </w:r>
      <w:r w:rsidRPr="00423E67">
        <w:rPr>
          <w:rFonts w:ascii="Times New Roman" w:hAnsi="Times New Roman"/>
          <w:b/>
          <w:sz w:val="24"/>
          <w:szCs w:val="24"/>
        </w:rPr>
        <w:t>ным ко всему, что идёт с Неба и ни в коем случае не стать человеком презирающим Небесное на основании того, что оно не совсем понятно</w:t>
      </w:r>
      <w:r w:rsidRPr="00D246DF">
        <w:rPr>
          <w:rFonts w:ascii="Times New Roman" w:hAnsi="Times New Roman"/>
          <w:sz w:val="24"/>
          <w:szCs w:val="24"/>
        </w:rPr>
        <w:t xml:space="preserve"> или исходит от каких-то несчастных, убогих людей, совсем не видных и не авторитетных. Проблема посланничества – это всегда проблема принятия скрытого в словах его Духа Святаго, а не проблема личности посылаемых. Небо никогда не будет иметь в своих посланниках кого-либо кроме тех, кого Оно посылает, несмотря на то, что их свидетельство не может быть принято. </w:t>
      </w:r>
    </w:p>
    <w:p w:rsidR="0065321A" w:rsidRPr="00423E67" w:rsidRDefault="0065321A" w:rsidP="0065321A">
      <w:pPr>
        <w:spacing w:after="0" w:line="240" w:lineRule="auto"/>
        <w:ind w:firstLine="284"/>
        <w:jc w:val="both"/>
        <w:rPr>
          <w:rFonts w:ascii="Times New Roman" w:hAnsi="Times New Roman"/>
          <w:b/>
          <w:sz w:val="24"/>
          <w:szCs w:val="24"/>
        </w:rPr>
      </w:pPr>
      <w:r w:rsidRPr="00423E67">
        <w:rPr>
          <w:rFonts w:ascii="Times New Roman" w:hAnsi="Times New Roman"/>
          <w:b/>
          <w:sz w:val="24"/>
          <w:szCs w:val="24"/>
        </w:rPr>
        <w:t xml:space="preserve">Убогие </w:t>
      </w:r>
      <w:r w:rsidR="00423E67" w:rsidRPr="00423E67">
        <w:rPr>
          <w:rFonts w:ascii="Times New Roman" w:hAnsi="Times New Roman"/>
          <w:b/>
          <w:sz w:val="24"/>
          <w:szCs w:val="24"/>
        </w:rPr>
        <w:t>–</w:t>
      </w:r>
      <w:r w:rsidRPr="00423E67">
        <w:rPr>
          <w:rFonts w:ascii="Times New Roman" w:hAnsi="Times New Roman"/>
          <w:b/>
          <w:sz w:val="24"/>
          <w:szCs w:val="24"/>
        </w:rPr>
        <w:t xml:space="preserve"> суть инструменты Божии, а славные мира сего </w:t>
      </w:r>
      <w:r w:rsidR="00423E67" w:rsidRPr="00423E67">
        <w:rPr>
          <w:rFonts w:ascii="Times New Roman" w:hAnsi="Times New Roman"/>
          <w:b/>
          <w:sz w:val="24"/>
          <w:szCs w:val="24"/>
        </w:rPr>
        <w:t>–</w:t>
      </w:r>
      <w:r w:rsidRPr="00423E67">
        <w:rPr>
          <w:rFonts w:ascii="Times New Roman" w:hAnsi="Times New Roman"/>
          <w:b/>
          <w:sz w:val="24"/>
          <w:szCs w:val="24"/>
        </w:rPr>
        <w:t xml:space="preserve"> суть инструменты диавола. </w:t>
      </w:r>
    </w:p>
    <w:p w:rsidR="0065321A" w:rsidRPr="00E41286" w:rsidRDefault="0065321A" w:rsidP="0065321A">
      <w:pPr>
        <w:spacing w:after="0" w:line="240" w:lineRule="auto"/>
        <w:ind w:firstLine="284"/>
        <w:jc w:val="both"/>
        <w:rPr>
          <w:rFonts w:ascii="Times New Roman" w:hAnsi="Times New Roman"/>
          <w:b/>
          <w:i/>
          <w:sz w:val="24"/>
          <w:szCs w:val="24"/>
        </w:rPr>
      </w:pPr>
      <w:r w:rsidRPr="00D246DF">
        <w:rPr>
          <w:rFonts w:ascii="Times New Roman" w:hAnsi="Times New Roman"/>
          <w:sz w:val="24"/>
          <w:szCs w:val="24"/>
        </w:rPr>
        <w:t>Господь п</w:t>
      </w:r>
      <w:r w:rsidRPr="00D246DF">
        <w:rPr>
          <w:rFonts w:ascii="Times New Roman" w:hAnsi="Times New Roman"/>
          <w:sz w:val="24"/>
          <w:szCs w:val="24"/>
        </w:rPr>
        <w:t>о</w:t>
      </w:r>
      <w:r w:rsidRPr="00D246DF">
        <w:rPr>
          <w:rFonts w:ascii="Times New Roman" w:hAnsi="Times New Roman"/>
          <w:sz w:val="24"/>
          <w:szCs w:val="24"/>
        </w:rPr>
        <w:t>беждает путём оплевания и заушения, оскорбления и поношения, но никак не путём придуманного диав</w:t>
      </w:r>
      <w:r w:rsidRPr="00D246DF">
        <w:rPr>
          <w:rFonts w:ascii="Times New Roman" w:hAnsi="Times New Roman"/>
          <w:sz w:val="24"/>
          <w:szCs w:val="24"/>
        </w:rPr>
        <w:t>о</w:t>
      </w:r>
      <w:r w:rsidRPr="00D246DF">
        <w:rPr>
          <w:rFonts w:ascii="Times New Roman" w:hAnsi="Times New Roman"/>
          <w:sz w:val="24"/>
          <w:szCs w:val="24"/>
        </w:rPr>
        <w:t xml:space="preserve">лом, так называемого, «суперменства», которого, на самом деле, никогда не было и не будет, ни среди земных, ни в орудиях Божиих. </w:t>
      </w:r>
      <w:r w:rsidRPr="00E41286">
        <w:rPr>
          <w:rFonts w:ascii="Times New Roman" w:hAnsi="Times New Roman"/>
          <w:b/>
          <w:i/>
          <w:sz w:val="24"/>
          <w:szCs w:val="24"/>
        </w:rPr>
        <w:t>Смирение и отказ от самости может сделать человека богатырём и чудотворцем, но никак не путь сосложения с самостью и гордыней б</w:t>
      </w:r>
      <w:r w:rsidRPr="00E41286">
        <w:rPr>
          <w:rFonts w:ascii="Times New Roman" w:hAnsi="Times New Roman"/>
          <w:b/>
          <w:i/>
          <w:sz w:val="24"/>
          <w:szCs w:val="24"/>
        </w:rPr>
        <w:t>е</w:t>
      </w:r>
      <w:r w:rsidRPr="00E41286">
        <w:rPr>
          <w:rFonts w:ascii="Times New Roman" w:hAnsi="Times New Roman"/>
          <w:b/>
          <w:i/>
          <w:sz w:val="24"/>
          <w:szCs w:val="24"/>
        </w:rPr>
        <w:t>совской.</w:t>
      </w:r>
    </w:p>
    <w:p w:rsidR="0065321A" w:rsidRPr="00423E67" w:rsidRDefault="0065321A" w:rsidP="0065321A">
      <w:pPr>
        <w:spacing w:after="0" w:line="240" w:lineRule="auto"/>
        <w:ind w:firstLine="284"/>
        <w:jc w:val="both"/>
        <w:rPr>
          <w:rFonts w:ascii="Times New Roman" w:hAnsi="Times New Roman"/>
          <w:b/>
          <w:sz w:val="24"/>
          <w:szCs w:val="24"/>
        </w:rPr>
      </w:pPr>
      <w:r w:rsidRPr="00D246DF">
        <w:rPr>
          <w:rFonts w:ascii="Times New Roman" w:hAnsi="Times New Roman"/>
          <w:sz w:val="24"/>
          <w:szCs w:val="24"/>
        </w:rPr>
        <w:t xml:space="preserve">Царь Николай II смирился до конца, до самого полного своего уничижения и не возроптал при этом, и не впал в уныние, и был превознесён Богом превыше всех родившихся и живших во времена Его Царства. Он был главой Российской Империи, Он был Её Держащим и потому имел особое право на принесение Себя в Жертву за грехи Своих подданных и стал Этой Жертвой. </w:t>
      </w:r>
      <w:r w:rsidRPr="00423E67">
        <w:rPr>
          <w:rFonts w:ascii="Times New Roman" w:hAnsi="Times New Roman"/>
          <w:b/>
          <w:sz w:val="24"/>
          <w:szCs w:val="24"/>
        </w:rPr>
        <w:t>Диавол клюнул на эту Приманку и проглотил Её, тем самым потеряв право на помеху в возстановлении Будущей Российской Империи и она будет возстановлена обязательно и непременно именно на основании Жертвы Принесённой Царем-Искупителем России Николаем II в 1918 году</w:t>
      </w:r>
      <w:r w:rsidR="00881164">
        <w:rPr>
          <w:rFonts w:ascii="Times New Roman" w:hAnsi="Times New Roman"/>
          <w:b/>
          <w:sz w:val="24"/>
          <w:szCs w:val="24"/>
        </w:rPr>
        <w:t>.</w:t>
      </w:r>
      <w:r w:rsidRPr="00423E67">
        <w:rPr>
          <w:rFonts w:ascii="Times New Roman" w:hAnsi="Times New Roman"/>
          <w:b/>
          <w:sz w:val="24"/>
          <w:szCs w:val="24"/>
        </w:rPr>
        <w:t xml:space="preserve"> </w:t>
      </w:r>
    </w:p>
    <w:p w:rsidR="0065321A" w:rsidRDefault="0065321A" w:rsidP="0065321A">
      <w:pPr>
        <w:spacing w:after="0" w:line="240" w:lineRule="auto"/>
        <w:ind w:firstLine="284"/>
        <w:jc w:val="both"/>
        <w:rPr>
          <w:rFonts w:ascii="Times New Roman" w:hAnsi="Times New Roman"/>
          <w:sz w:val="24"/>
          <w:szCs w:val="24"/>
        </w:rPr>
      </w:pPr>
      <w:r w:rsidRPr="00D246DF">
        <w:rPr>
          <w:rFonts w:ascii="Times New Roman" w:hAnsi="Times New Roman"/>
          <w:sz w:val="24"/>
          <w:szCs w:val="24"/>
        </w:rPr>
        <w:t>Эта жертва, состоявшись, стала опр</w:t>
      </w:r>
      <w:r>
        <w:rPr>
          <w:rFonts w:ascii="Times New Roman" w:hAnsi="Times New Roman"/>
          <w:sz w:val="24"/>
          <w:szCs w:val="24"/>
        </w:rPr>
        <w:t>еделяющим фактором грядущего воз</w:t>
      </w:r>
      <w:r w:rsidRPr="00D246DF">
        <w:rPr>
          <w:rFonts w:ascii="Times New Roman" w:hAnsi="Times New Roman"/>
          <w:sz w:val="24"/>
          <w:szCs w:val="24"/>
        </w:rPr>
        <w:t>становления ещё б</w:t>
      </w:r>
      <w:r w:rsidRPr="00D246DF">
        <w:rPr>
          <w:rFonts w:ascii="Times New Roman" w:hAnsi="Times New Roman"/>
          <w:sz w:val="24"/>
          <w:szCs w:val="24"/>
        </w:rPr>
        <w:t>о</w:t>
      </w:r>
      <w:r w:rsidRPr="00D246DF">
        <w:rPr>
          <w:rFonts w:ascii="Times New Roman" w:hAnsi="Times New Roman"/>
          <w:sz w:val="24"/>
          <w:szCs w:val="24"/>
        </w:rPr>
        <w:t xml:space="preserve">лее мощной России. И всё это свершится, несмотря на признание или непризнание этой </w:t>
      </w:r>
      <w:r>
        <w:rPr>
          <w:rFonts w:ascii="Times New Roman" w:hAnsi="Times New Roman"/>
          <w:sz w:val="24"/>
          <w:szCs w:val="24"/>
        </w:rPr>
        <w:t xml:space="preserve">жертвы ныне живущими людьми. </w:t>
      </w:r>
      <w:r w:rsidRPr="00423E67">
        <w:rPr>
          <w:rFonts w:ascii="Times New Roman" w:hAnsi="Times New Roman"/>
          <w:b/>
          <w:sz w:val="24"/>
          <w:szCs w:val="24"/>
        </w:rPr>
        <w:t>Возстановление Православной Государственности произойдет не пот</w:t>
      </w:r>
      <w:r w:rsidRPr="00423E67">
        <w:rPr>
          <w:rFonts w:ascii="Times New Roman" w:hAnsi="Times New Roman"/>
          <w:b/>
          <w:sz w:val="24"/>
          <w:szCs w:val="24"/>
        </w:rPr>
        <w:t>о</w:t>
      </w:r>
      <w:r w:rsidRPr="00423E67">
        <w:rPr>
          <w:rFonts w:ascii="Times New Roman" w:hAnsi="Times New Roman"/>
          <w:b/>
          <w:sz w:val="24"/>
          <w:szCs w:val="24"/>
        </w:rPr>
        <w:t>му, что этого желают все, а потому, что есть люди, на которых почивает это призвание и оно не может не состояться.</w:t>
      </w:r>
      <w:r w:rsidRPr="00D246DF">
        <w:rPr>
          <w:rFonts w:ascii="Times New Roman" w:hAnsi="Times New Roman"/>
          <w:sz w:val="24"/>
          <w:szCs w:val="24"/>
        </w:rPr>
        <w:t xml:space="preserve"> </w:t>
      </w:r>
      <w:r w:rsidRPr="00423E67">
        <w:rPr>
          <w:rFonts w:ascii="Times New Roman" w:hAnsi="Times New Roman"/>
          <w:sz w:val="24"/>
          <w:szCs w:val="24"/>
          <w:u w:val="single"/>
        </w:rPr>
        <w:t xml:space="preserve">В основе этого лежат две жертвы: одна, первоначальная – Господа нашего </w:t>
      </w:r>
      <w:r w:rsidRPr="00423E67">
        <w:rPr>
          <w:rFonts w:ascii="Times New Roman" w:hAnsi="Times New Roman"/>
          <w:sz w:val="24"/>
          <w:szCs w:val="24"/>
          <w:u w:val="single"/>
        </w:rPr>
        <w:lastRenderedPageBreak/>
        <w:t>Иисуса Христа, Сына Божьего, а вторая, исходящая из Неё – это жертва Помазанника Божия, принесённая за Россию её Царем-Искупителем Николаем II</w:t>
      </w:r>
      <w:r w:rsidRPr="00D246DF">
        <w:rPr>
          <w:rFonts w:ascii="Times New Roman" w:hAnsi="Times New Roman"/>
          <w:sz w:val="24"/>
          <w:szCs w:val="24"/>
        </w:rPr>
        <w:t>»</w:t>
      </w:r>
      <w:r>
        <w:rPr>
          <w:rFonts w:ascii="Times New Roman" w:hAnsi="Times New Roman"/>
          <w:sz w:val="24"/>
          <w:szCs w:val="24"/>
        </w:rPr>
        <w:t>"</w:t>
      </w:r>
      <w:r w:rsidRPr="00D246DF">
        <w:rPr>
          <w:rFonts w:ascii="Times New Roman" w:hAnsi="Times New Roman"/>
          <w:sz w:val="24"/>
          <w:szCs w:val="24"/>
        </w:rPr>
        <w:t>.</w:t>
      </w:r>
    </w:p>
    <w:p w:rsidR="0065321A" w:rsidRDefault="0065321A" w:rsidP="0065321A">
      <w:pPr>
        <w:spacing w:after="0" w:line="240" w:lineRule="auto"/>
        <w:ind w:firstLine="284"/>
        <w:jc w:val="both"/>
        <w:rPr>
          <w:rFonts w:ascii="Times New Roman" w:hAnsi="Times New Roman"/>
          <w:sz w:val="24"/>
          <w:szCs w:val="24"/>
        </w:rPr>
      </w:pPr>
    </w:p>
    <w:p w:rsidR="0065321A" w:rsidRDefault="0065321A" w:rsidP="0065321A">
      <w:pPr>
        <w:spacing w:after="0" w:line="240" w:lineRule="auto"/>
        <w:ind w:firstLine="284"/>
        <w:jc w:val="both"/>
        <w:rPr>
          <w:rFonts w:ascii="Times New Roman" w:hAnsi="Times New Roman"/>
          <w:sz w:val="24"/>
          <w:szCs w:val="24"/>
        </w:rPr>
      </w:pPr>
      <w:r>
        <w:rPr>
          <w:rFonts w:ascii="Times New Roman" w:hAnsi="Times New Roman"/>
          <w:sz w:val="24"/>
          <w:szCs w:val="24"/>
        </w:rPr>
        <w:t>Конечно можно принять это видение или отвергнуть и глумиться над ним. Каждый сам для себя решает. Вот только после всего, что произошло в "Синоде" епископа Диомида в сентябре сего года, ни ему самому, ни его подчиненным нет доверия. С такой легкостью отрекаться от своих слов и повторять избитые "МП-шные" словоблудия может только тайный представитель РПЦ МП – "засланный казачок", как говорят в народе.</w:t>
      </w:r>
    </w:p>
    <w:p w:rsidR="0065321A" w:rsidRDefault="0065321A" w:rsidP="0065321A">
      <w:pPr>
        <w:spacing w:after="0" w:line="240" w:lineRule="auto"/>
        <w:ind w:firstLine="284"/>
        <w:jc w:val="both"/>
        <w:rPr>
          <w:rFonts w:ascii="Times New Roman" w:hAnsi="Times New Roman"/>
          <w:sz w:val="24"/>
          <w:szCs w:val="24"/>
        </w:rPr>
      </w:pPr>
      <w:r>
        <w:rPr>
          <w:rFonts w:ascii="Times New Roman" w:hAnsi="Times New Roman"/>
          <w:sz w:val="24"/>
          <w:szCs w:val="24"/>
        </w:rPr>
        <w:t>Наша задача – не искать "верных" епископов и батюшек, а быть самим Верными Христу и Его Помазаннику, а для этого не обязательно входить в общение с еретическими сообществами из-за желания "исповедоваться и причащаться" (</w:t>
      </w:r>
      <w:r w:rsidRPr="00196900">
        <w:rPr>
          <w:rFonts w:ascii="Times New Roman" w:hAnsi="Times New Roman"/>
          <w:i/>
          <w:sz w:val="24"/>
          <w:szCs w:val="24"/>
        </w:rPr>
        <w:t xml:space="preserve">См. </w:t>
      </w:r>
      <w:r w:rsidRPr="00196900">
        <w:rPr>
          <w:rFonts w:ascii="Times New Roman" w:hAnsi="Times New Roman"/>
          <w:b/>
          <w:i/>
          <w:sz w:val="24"/>
          <w:szCs w:val="24"/>
        </w:rPr>
        <w:t xml:space="preserve">Приложение № </w:t>
      </w:r>
      <w:r w:rsidR="00DE79A2">
        <w:rPr>
          <w:rFonts w:ascii="Times New Roman" w:hAnsi="Times New Roman"/>
          <w:b/>
          <w:i/>
          <w:sz w:val="24"/>
          <w:szCs w:val="24"/>
        </w:rPr>
        <w:t>15</w:t>
      </w:r>
      <w:r w:rsidR="003C2D92">
        <w:rPr>
          <w:rFonts w:ascii="Times New Roman" w:hAnsi="Times New Roman"/>
          <w:b/>
          <w:i/>
          <w:sz w:val="24"/>
          <w:szCs w:val="24"/>
        </w:rPr>
        <w:t xml:space="preserve">, </w:t>
      </w:r>
      <w:r w:rsidR="003C2D92">
        <w:rPr>
          <w:rFonts w:ascii="Times New Roman" w:hAnsi="Times New Roman"/>
          <w:sz w:val="24"/>
          <w:szCs w:val="24"/>
        </w:rPr>
        <w:t>с. 164</w:t>
      </w:r>
      <w:r>
        <w:rPr>
          <w:rFonts w:ascii="Times New Roman" w:hAnsi="Times New Roman"/>
          <w:sz w:val="24"/>
          <w:szCs w:val="24"/>
        </w:rPr>
        <w:t>). Чтобы не попасть в лапы еретичествующего священноначалия и духовенства, неплохо бы было и знать их признаки (</w:t>
      </w:r>
      <w:r w:rsidRPr="003F3DC4">
        <w:rPr>
          <w:rFonts w:ascii="Times New Roman" w:hAnsi="Times New Roman"/>
          <w:i/>
          <w:sz w:val="24"/>
          <w:szCs w:val="24"/>
        </w:rPr>
        <w:t xml:space="preserve">См. </w:t>
      </w:r>
      <w:r w:rsidRPr="003F3DC4">
        <w:rPr>
          <w:rFonts w:ascii="Times New Roman" w:hAnsi="Times New Roman"/>
          <w:b/>
          <w:i/>
          <w:sz w:val="24"/>
          <w:szCs w:val="24"/>
        </w:rPr>
        <w:t>Пр</w:t>
      </w:r>
      <w:r w:rsidRPr="003F3DC4">
        <w:rPr>
          <w:rFonts w:ascii="Times New Roman" w:hAnsi="Times New Roman"/>
          <w:b/>
          <w:i/>
          <w:sz w:val="24"/>
          <w:szCs w:val="24"/>
        </w:rPr>
        <w:t>и</w:t>
      </w:r>
      <w:r w:rsidRPr="003F3DC4">
        <w:rPr>
          <w:rFonts w:ascii="Times New Roman" w:hAnsi="Times New Roman"/>
          <w:b/>
          <w:i/>
          <w:sz w:val="24"/>
          <w:szCs w:val="24"/>
        </w:rPr>
        <w:t>ложение № 1</w:t>
      </w:r>
      <w:r w:rsidR="00DE79A2">
        <w:rPr>
          <w:rFonts w:ascii="Times New Roman" w:hAnsi="Times New Roman"/>
          <w:b/>
          <w:i/>
          <w:sz w:val="24"/>
          <w:szCs w:val="24"/>
        </w:rPr>
        <w:t>6</w:t>
      </w:r>
      <w:r w:rsidR="00FB6BCB">
        <w:rPr>
          <w:rFonts w:ascii="Times New Roman" w:hAnsi="Times New Roman"/>
          <w:b/>
          <w:i/>
          <w:sz w:val="24"/>
          <w:szCs w:val="24"/>
        </w:rPr>
        <w:t>,</w:t>
      </w:r>
      <w:r w:rsidR="00FB6BCB" w:rsidRPr="00FB6BCB">
        <w:rPr>
          <w:rFonts w:ascii="Times New Roman" w:hAnsi="Times New Roman"/>
          <w:b/>
          <w:i/>
          <w:sz w:val="24"/>
          <w:szCs w:val="24"/>
        </w:rPr>
        <w:t xml:space="preserve"> </w:t>
      </w:r>
      <w:r w:rsidR="00FB6BCB">
        <w:rPr>
          <w:rFonts w:ascii="Times New Roman" w:hAnsi="Times New Roman"/>
          <w:sz w:val="24"/>
          <w:szCs w:val="24"/>
        </w:rPr>
        <w:t>с. 168</w:t>
      </w:r>
      <w:r>
        <w:rPr>
          <w:rFonts w:ascii="Times New Roman" w:hAnsi="Times New Roman"/>
          <w:sz w:val="24"/>
          <w:szCs w:val="24"/>
        </w:rPr>
        <w:t>).</w:t>
      </w:r>
    </w:p>
    <w:p w:rsidR="00AD5896" w:rsidRPr="00216BD9" w:rsidRDefault="00AD5896" w:rsidP="00216BD9">
      <w:pPr>
        <w:widowControl w:val="0"/>
        <w:spacing w:after="0" w:line="240" w:lineRule="auto"/>
        <w:ind w:firstLine="273"/>
        <w:jc w:val="both"/>
        <w:rPr>
          <w:rFonts w:ascii="Times New Roman" w:hAnsi="Times New Roman"/>
          <w:sz w:val="24"/>
          <w:szCs w:val="24"/>
        </w:rPr>
      </w:pPr>
    </w:p>
    <w:p w:rsidR="004B69F7" w:rsidRPr="003758C9" w:rsidRDefault="004B69F7" w:rsidP="00216BD9">
      <w:pPr>
        <w:widowControl w:val="0"/>
        <w:spacing w:after="0" w:line="240" w:lineRule="auto"/>
        <w:ind w:firstLine="273"/>
        <w:jc w:val="both"/>
        <w:rPr>
          <w:rFonts w:ascii="Times New Roman" w:hAnsi="Times New Roman"/>
          <w:sz w:val="24"/>
          <w:szCs w:val="24"/>
        </w:rPr>
      </w:pPr>
      <w:r w:rsidRPr="00216BD9">
        <w:rPr>
          <w:rFonts w:ascii="Times New Roman" w:hAnsi="Times New Roman"/>
          <w:b/>
          <w:bCs/>
          <w:sz w:val="24"/>
          <w:szCs w:val="24"/>
        </w:rPr>
        <w:t xml:space="preserve">Ныне, после многодесятилетнего господства имяборческой, цареборческой, экуменической ересей </w:t>
      </w:r>
      <w:r w:rsidR="00C02298" w:rsidRPr="00216BD9">
        <w:rPr>
          <w:rFonts w:ascii="Times New Roman" w:hAnsi="Times New Roman"/>
          <w:b/>
          <w:bCs/>
          <w:sz w:val="24"/>
          <w:szCs w:val="24"/>
        </w:rPr>
        <w:t xml:space="preserve">Божией милостью возрождается </w:t>
      </w:r>
      <w:r w:rsidR="00C02298">
        <w:rPr>
          <w:rFonts w:ascii="Times New Roman" w:hAnsi="Times New Roman"/>
          <w:b/>
          <w:bCs/>
          <w:sz w:val="24"/>
          <w:szCs w:val="24"/>
        </w:rPr>
        <w:t xml:space="preserve">Поместная Русская Православная Церковь </w:t>
      </w:r>
      <w:r w:rsidR="003D4523">
        <w:rPr>
          <w:rFonts w:ascii="Times New Roman" w:hAnsi="Times New Roman"/>
          <w:b/>
          <w:bCs/>
          <w:sz w:val="24"/>
          <w:szCs w:val="24"/>
          <w:vertAlign w:val="superscript"/>
        </w:rPr>
        <w:t>69</w:t>
      </w:r>
      <w:r w:rsidR="00C02298">
        <w:rPr>
          <w:rFonts w:ascii="Times New Roman" w:hAnsi="Times New Roman"/>
          <w:b/>
          <w:bCs/>
          <w:sz w:val="24"/>
          <w:szCs w:val="24"/>
          <w:vertAlign w:val="superscript"/>
        </w:rPr>
        <w:t>)</w:t>
      </w:r>
      <w:r w:rsidR="00C02298">
        <w:rPr>
          <w:rFonts w:ascii="Times New Roman" w:hAnsi="Times New Roman"/>
          <w:b/>
          <w:bCs/>
          <w:sz w:val="24"/>
          <w:szCs w:val="24"/>
        </w:rPr>
        <w:t>,</w:t>
      </w:r>
      <w:r w:rsidRPr="00216BD9">
        <w:rPr>
          <w:rFonts w:ascii="Times New Roman" w:hAnsi="Times New Roman"/>
          <w:b/>
          <w:bCs/>
          <w:sz w:val="24"/>
          <w:szCs w:val="24"/>
        </w:rPr>
        <w:t xml:space="preserve"> как некогда </w:t>
      </w:r>
      <w:r w:rsidR="00C02298">
        <w:rPr>
          <w:rFonts w:ascii="Times New Roman" w:hAnsi="Times New Roman"/>
          <w:b/>
          <w:bCs/>
          <w:sz w:val="24"/>
          <w:szCs w:val="24"/>
        </w:rPr>
        <w:t xml:space="preserve">возродилась </w:t>
      </w:r>
      <w:r w:rsidRPr="00216BD9">
        <w:rPr>
          <w:rFonts w:ascii="Times New Roman" w:hAnsi="Times New Roman"/>
          <w:b/>
          <w:bCs/>
          <w:sz w:val="24"/>
          <w:szCs w:val="24"/>
        </w:rPr>
        <w:t>Константинопольская Церковь после многодесятилетнего</w:t>
      </w:r>
      <w:r w:rsidRPr="003758C9">
        <w:rPr>
          <w:rFonts w:ascii="Times New Roman" w:hAnsi="Times New Roman"/>
          <w:b/>
          <w:bCs/>
          <w:sz w:val="24"/>
          <w:szCs w:val="24"/>
        </w:rPr>
        <w:t xml:space="preserve"> господства в Константинополе иконобо</w:t>
      </w:r>
      <w:r w:rsidRPr="003758C9">
        <w:rPr>
          <w:rFonts w:ascii="Times New Roman" w:hAnsi="Times New Roman"/>
          <w:b/>
          <w:bCs/>
          <w:sz w:val="24"/>
          <w:szCs w:val="24"/>
        </w:rPr>
        <w:t>р</w:t>
      </w:r>
      <w:r w:rsidRPr="003758C9">
        <w:rPr>
          <w:rFonts w:ascii="Times New Roman" w:hAnsi="Times New Roman"/>
          <w:b/>
          <w:bCs/>
          <w:sz w:val="24"/>
          <w:szCs w:val="24"/>
        </w:rPr>
        <w:t xml:space="preserve">ческой ереси. </w:t>
      </w:r>
    </w:p>
    <w:p w:rsidR="00D85E23" w:rsidRPr="00D27687" w:rsidRDefault="003D4523" w:rsidP="00D85E23">
      <w:pPr>
        <w:framePr w:w="9954" w:hSpace="180" w:wrap="around" w:vAnchor="text" w:hAnchor="page" w:x="1314" w:y="229"/>
        <w:pBdr>
          <w:top w:val="single" w:sz="4" w:space="1" w:color="auto"/>
          <w:left w:val="single" w:sz="4" w:space="4" w:color="auto"/>
          <w:bottom w:val="single" w:sz="4" w:space="1" w:color="auto"/>
          <w:right w:val="single" w:sz="4" w:space="4" w:color="auto"/>
        </w:pBdr>
        <w:spacing w:after="0" w:line="240" w:lineRule="auto"/>
        <w:ind w:right="17" w:firstLine="284"/>
        <w:jc w:val="both"/>
        <w:rPr>
          <w:rFonts w:ascii="Arial" w:hAnsi="Arial" w:cs="Arial"/>
          <w:b/>
          <w:sz w:val="16"/>
          <w:szCs w:val="16"/>
          <w:vertAlign w:val="superscript"/>
        </w:rPr>
      </w:pPr>
      <w:r>
        <w:rPr>
          <w:rFonts w:ascii="Arial" w:hAnsi="Arial" w:cs="Arial"/>
          <w:b/>
          <w:sz w:val="16"/>
          <w:szCs w:val="16"/>
          <w:vertAlign w:val="superscript"/>
        </w:rPr>
        <w:t>69</w:t>
      </w:r>
      <w:r w:rsidR="00D85E23" w:rsidRPr="00D27687">
        <w:rPr>
          <w:rFonts w:ascii="Arial" w:hAnsi="Arial" w:cs="Arial"/>
          <w:b/>
          <w:sz w:val="16"/>
          <w:szCs w:val="16"/>
          <w:vertAlign w:val="superscript"/>
        </w:rPr>
        <w:t xml:space="preserve">) </w:t>
      </w:r>
      <w:r w:rsidR="00D85E23" w:rsidRPr="00D27687">
        <w:rPr>
          <w:rFonts w:ascii="Arial" w:hAnsi="Arial" w:cs="Arial"/>
          <w:b/>
          <w:sz w:val="16"/>
          <w:szCs w:val="16"/>
        </w:rPr>
        <w:t xml:space="preserve"> </w:t>
      </w:r>
      <w:r w:rsidR="00D85E23" w:rsidRPr="00D27687">
        <w:rPr>
          <w:rFonts w:ascii="Arial" w:hAnsi="Arial" w:cs="Arial"/>
          <w:sz w:val="16"/>
          <w:szCs w:val="16"/>
        </w:rPr>
        <w:t>Она наименована в «Духовном регламенте» 1721 года «Всероссийской Церковью», а в «Своде Законов Российской Империи» – «Православной Российской Церковью». Эта Поместная Церковь, являющаяся Матерью нашей, обозначается в Церковных и Государственных актах также и другими наименованиями, такими как «Русская Православная Церковь» и «Православная Гр</w:t>
      </w:r>
      <w:r w:rsidR="00D85E23" w:rsidRPr="00D27687">
        <w:rPr>
          <w:rFonts w:ascii="Arial" w:hAnsi="Arial" w:cs="Arial"/>
          <w:sz w:val="16"/>
          <w:szCs w:val="16"/>
        </w:rPr>
        <w:t>е</w:t>
      </w:r>
      <w:r w:rsidR="00D85E23" w:rsidRPr="00D27687">
        <w:rPr>
          <w:rFonts w:ascii="Arial" w:hAnsi="Arial" w:cs="Arial"/>
          <w:sz w:val="16"/>
          <w:szCs w:val="16"/>
        </w:rPr>
        <w:t>ко-Российская Церковь».</w:t>
      </w:r>
    </w:p>
    <w:p w:rsidR="004B69F7" w:rsidRPr="003758C9" w:rsidRDefault="004B69F7" w:rsidP="004B69F7">
      <w:pPr>
        <w:widowControl w:val="0"/>
        <w:spacing w:after="0" w:line="240" w:lineRule="auto"/>
        <w:ind w:firstLine="273"/>
        <w:jc w:val="both"/>
        <w:rPr>
          <w:rFonts w:ascii="Times New Roman" w:hAnsi="Times New Roman"/>
          <w:sz w:val="24"/>
          <w:szCs w:val="24"/>
        </w:rPr>
      </w:pPr>
    </w:p>
    <w:p w:rsidR="004B69F7" w:rsidRDefault="004B69F7" w:rsidP="004B69F7">
      <w:pPr>
        <w:widowControl w:val="0"/>
        <w:spacing w:after="0" w:line="240" w:lineRule="auto"/>
        <w:ind w:firstLine="273"/>
        <w:jc w:val="both"/>
        <w:rPr>
          <w:rFonts w:ascii="Times New Roman" w:hAnsi="Times New Roman"/>
          <w:sz w:val="24"/>
          <w:szCs w:val="24"/>
        </w:rPr>
      </w:pPr>
      <w:r w:rsidRPr="003758C9">
        <w:rPr>
          <w:rFonts w:ascii="Times New Roman" w:hAnsi="Times New Roman"/>
          <w:sz w:val="24"/>
          <w:szCs w:val="24"/>
        </w:rPr>
        <w:t xml:space="preserve">Подтверждением такого возрождения Поместной Церкви в отвержении верующими ереси и прекращении церковно-литургического общения с упорствующими еретиками нам служит </w:t>
      </w:r>
      <w:r w:rsidRPr="003758C9">
        <w:rPr>
          <w:rFonts w:ascii="Times New Roman" w:hAnsi="Times New Roman"/>
          <w:b/>
          <w:bCs/>
          <w:sz w:val="24"/>
          <w:szCs w:val="24"/>
        </w:rPr>
        <w:t xml:space="preserve">наставление преподобного Феодора Студита </w:t>
      </w:r>
      <w:r w:rsidRPr="003758C9">
        <w:rPr>
          <w:rFonts w:ascii="Times New Roman" w:hAnsi="Times New Roman"/>
          <w:sz w:val="24"/>
          <w:szCs w:val="24"/>
        </w:rPr>
        <w:t xml:space="preserve">об отвергающих свою ересь еретиках, еще лично не осужденных Православным Собором. В этом наставлении Преподобный Феодор объясняет одному </w:t>
      </w:r>
      <w:r w:rsidRPr="003758C9">
        <w:rPr>
          <w:rFonts w:ascii="Times New Roman" w:hAnsi="Times New Roman"/>
          <w:sz w:val="24"/>
          <w:szCs w:val="24"/>
          <w:u w:val="single"/>
        </w:rPr>
        <w:t>неразумному ревнителю</w:t>
      </w:r>
      <w:r w:rsidRPr="003758C9">
        <w:rPr>
          <w:rFonts w:ascii="Times New Roman" w:hAnsi="Times New Roman"/>
          <w:sz w:val="24"/>
          <w:szCs w:val="24"/>
        </w:rPr>
        <w:t xml:space="preserve">, что следует признавать епископами и прочими клириками тех, которые отвергают иконоборчество, но приняли рукоположение от патриархов-иконоборцев (Анастасия, Константина и Павла), друг за другом занимавших Константинопольский престол после Святителя Германа до Святителя Тарасия. </w:t>
      </w:r>
    </w:p>
    <w:p w:rsidR="004B69F7" w:rsidRDefault="004B69F7" w:rsidP="004B69F7">
      <w:pPr>
        <w:widowControl w:val="0"/>
        <w:spacing w:after="0" w:line="240" w:lineRule="auto"/>
        <w:ind w:firstLine="273"/>
        <w:jc w:val="both"/>
        <w:rPr>
          <w:rFonts w:ascii="Times New Roman" w:hAnsi="Times New Roman"/>
          <w:sz w:val="24"/>
          <w:szCs w:val="24"/>
        </w:rPr>
      </w:pPr>
    </w:p>
    <w:p w:rsidR="004B69F7" w:rsidRPr="003758C9" w:rsidRDefault="004B69F7" w:rsidP="004B69F7">
      <w:pPr>
        <w:widowControl w:val="0"/>
        <w:spacing w:after="0" w:line="240" w:lineRule="auto"/>
        <w:ind w:firstLine="273"/>
        <w:jc w:val="both"/>
        <w:rPr>
          <w:rFonts w:ascii="Times New Roman" w:hAnsi="Times New Roman"/>
          <w:sz w:val="24"/>
          <w:szCs w:val="24"/>
        </w:rPr>
      </w:pPr>
      <w:r w:rsidRPr="003758C9">
        <w:rPr>
          <w:rFonts w:ascii="Times New Roman" w:hAnsi="Times New Roman"/>
          <w:sz w:val="24"/>
          <w:szCs w:val="24"/>
        </w:rPr>
        <w:t xml:space="preserve">Это </w:t>
      </w:r>
      <w:r w:rsidRPr="003758C9">
        <w:rPr>
          <w:rFonts w:ascii="Times New Roman" w:hAnsi="Times New Roman"/>
          <w:b/>
          <w:bCs/>
          <w:sz w:val="24"/>
          <w:szCs w:val="24"/>
        </w:rPr>
        <w:t xml:space="preserve">назидание преподобного Феодора </w:t>
      </w:r>
      <w:r w:rsidRPr="003758C9">
        <w:rPr>
          <w:rFonts w:ascii="Times New Roman" w:hAnsi="Times New Roman"/>
          <w:sz w:val="24"/>
          <w:szCs w:val="24"/>
        </w:rPr>
        <w:t xml:space="preserve">таково: </w:t>
      </w:r>
      <w:r w:rsidRPr="003758C9">
        <w:rPr>
          <w:rFonts w:ascii="Times New Roman" w:hAnsi="Times New Roman"/>
          <w:i/>
          <w:iCs/>
          <w:sz w:val="24"/>
          <w:szCs w:val="24"/>
        </w:rPr>
        <w:t>«А для чего нужно обращение назад, к Божественному Герману, и требование, чтобы рукоположение непременно было совершено тогда? Ибо что значат три еретика, которые были в промежутке? Разве есть хоть один епископ, который не был бы рукоположен ими или рукоположен через них, так как рукоположение преемственно передавалось до Тарасия? Сколько людей с востока и запада, с севера и моря, приходили за это время и вступали в общение с нашей церковью в священном звании? И сколько тогда было рукополагаемых и рукополагавших без денег, хотя и были еретиками? Все это может знать только Бог, человек же не может утверждать и по этой причине считать всех низложенными. Мы л</w:t>
      </w:r>
      <w:r w:rsidRPr="003758C9">
        <w:rPr>
          <w:rFonts w:ascii="Times New Roman" w:hAnsi="Times New Roman"/>
          <w:i/>
          <w:iCs/>
          <w:sz w:val="24"/>
          <w:szCs w:val="24"/>
        </w:rPr>
        <w:t>ю</w:t>
      </w:r>
      <w:r w:rsidRPr="003758C9">
        <w:rPr>
          <w:rFonts w:ascii="Times New Roman" w:hAnsi="Times New Roman"/>
          <w:i/>
          <w:iCs/>
          <w:sz w:val="24"/>
          <w:szCs w:val="24"/>
        </w:rPr>
        <w:t>ди, и поэтому, давайте смотреть на дела, увещеваю вас; ибо человек смотрит на лицо, а Господь смотрит на сердце (1 Цар. 16, 7). Надобн</w:t>
      </w:r>
      <w:r>
        <w:rPr>
          <w:rFonts w:ascii="Times New Roman" w:hAnsi="Times New Roman"/>
          <w:i/>
          <w:iCs/>
          <w:sz w:val="24"/>
          <w:szCs w:val="24"/>
        </w:rPr>
        <w:t>о требовать только исповедания В</w:t>
      </w:r>
      <w:r w:rsidRPr="003758C9">
        <w:rPr>
          <w:rFonts w:ascii="Times New Roman" w:hAnsi="Times New Roman"/>
          <w:i/>
          <w:iCs/>
          <w:sz w:val="24"/>
          <w:szCs w:val="24"/>
        </w:rPr>
        <w:t>еры устами, когда оно не произносится с явной ложью, по которому и сам Тарасий принял рукоположение, и относительно которого т</w:t>
      </w:r>
      <w:r w:rsidRPr="003758C9">
        <w:rPr>
          <w:rFonts w:ascii="Times New Roman" w:hAnsi="Times New Roman"/>
          <w:i/>
          <w:iCs/>
          <w:sz w:val="24"/>
          <w:szCs w:val="24"/>
        </w:rPr>
        <w:t>о</w:t>
      </w:r>
      <w:r w:rsidRPr="003758C9">
        <w:rPr>
          <w:rFonts w:ascii="Times New Roman" w:hAnsi="Times New Roman"/>
          <w:i/>
          <w:iCs/>
          <w:sz w:val="24"/>
          <w:szCs w:val="24"/>
        </w:rPr>
        <w:t>гдашние ревнители и строгие исполнители согласились с Тарасием и были в единомыслии с ним. (...) Итак, будем изследовать и познавать, с кем мы должны вступить в о</w:t>
      </w:r>
      <w:r w:rsidRPr="003758C9">
        <w:rPr>
          <w:rFonts w:ascii="Times New Roman" w:hAnsi="Times New Roman"/>
          <w:i/>
          <w:iCs/>
          <w:sz w:val="24"/>
          <w:szCs w:val="24"/>
        </w:rPr>
        <w:t>б</w:t>
      </w:r>
      <w:r w:rsidRPr="003758C9">
        <w:rPr>
          <w:rFonts w:ascii="Times New Roman" w:hAnsi="Times New Roman"/>
          <w:i/>
          <w:iCs/>
          <w:sz w:val="24"/>
          <w:szCs w:val="24"/>
        </w:rPr>
        <w:t>щение, ис</w:t>
      </w:r>
      <w:r>
        <w:rPr>
          <w:rFonts w:ascii="Times New Roman" w:hAnsi="Times New Roman"/>
          <w:i/>
          <w:iCs/>
          <w:sz w:val="24"/>
          <w:szCs w:val="24"/>
        </w:rPr>
        <w:t>поведует ли он Правую В</w:t>
      </w:r>
      <w:r w:rsidRPr="003758C9">
        <w:rPr>
          <w:rFonts w:ascii="Times New Roman" w:hAnsi="Times New Roman"/>
          <w:i/>
          <w:iCs/>
          <w:sz w:val="24"/>
          <w:szCs w:val="24"/>
        </w:rPr>
        <w:t>еру, не рукоположен ли он за деньги, и не справедливо ли что-нибудь другое худое, что подозревают в его жизни или что передает молва. Если же справедливо то, что он получил рукоположение от такого-то еретика или рукоположенного за деньги, но сам не еретик и по неведению возведен в сан рукоположенным за деньги, то есть симонианином, а сам ис</w:t>
      </w:r>
      <w:r>
        <w:rPr>
          <w:rFonts w:ascii="Times New Roman" w:hAnsi="Times New Roman"/>
          <w:i/>
          <w:iCs/>
          <w:sz w:val="24"/>
          <w:szCs w:val="24"/>
        </w:rPr>
        <w:t>поведует всю Истину, соблюдает В</w:t>
      </w:r>
      <w:r w:rsidRPr="003758C9">
        <w:rPr>
          <w:rFonts w:ascii="Times New Roman" w:hAnsi="Times New Roman"/>
          <w:i/>
          <w:iCs/>
          <w:sz w:val="24"/>
          <w:szCs w:val="24"/>
        </w:rPr>
        <w:t>еру и Правила неизменными и уклонившихся от того и другого отвергает, то нам нет никакого основания удаляться от него. Ибо такой не подлежит осужд</w:t>
      </w:r>
      <w:r>
        <w:rPr>
          <w:rFonts w:ascii="Times New Roman" w:hAnsi="Times New Roman"/>
          <w:i/>
          <w:iCs/>
          <w:sz w:val="24"/>
          <w:szCs w:val="24"/>
        </w:rPr>
        <w:t>ению, по мнению вышеупомянутых С</w:t>
      </w:r>
      <w:r w:rsidRPr="003758C9">
        <w:rPr>
          <w:rFonts w:ascii="Times New Roman" w:hAnsi="Times New Roman"/>
          <w:i/>
          <w:iCs/>
          <w:sz w:val="24"/>
          <w:szCs w:val="24"/>
        </w:rPr>
        <w:t>вятых, а значит и по общему мнению. В таком случае мы сами имеем с ним общение и вам советуем делать то же. Ибо если изследование продолжить, то бу</w:t>
      </w:r>
      <w:r>
        <w:rPr>
          <w:rFonts w:ascii="Times New Roman" w:hAnsi="Times New Roman"/>
          <w:i/>
          <w:iCs/>
          <w:sz w:val="24"/>
          <w:szCs w:val="24"/>
        </w:rPr>
        <w:t>дут отвергнуты увещания С</w:t>
      </w:r>
      <w:r w:rsidRPr="003758C9">
        <w:rPr>
          <w:rFonts w:ascii="Times New Roman" w:hAnsi="Times New Roman"/>
          <w:i/>
          <w:iCs/>
          <w:sz w:val="24"/>
          <w:szCs w:val="24"/>
        </w:rPr>
        <w:t xml:space="preserve">вятых и становится тщетным великий дар священства, с помощью </w:t>
      </w:r>
      <w:r w:rsidRPr="003758C9">
        <w:rPr>
          <w:rFonts w:ascii="Times New Roman" w:hAnsi="Times New Roman"/>
          <w:i/>
          <w:iCs/>
          <w:sz w:val="24"/>
          <w:szCs w:val="24"/>
        </w:rPr>
        <w:lastRenderedPageBreak/>
        <w:t>которого мы становимся Христианами. Таким образом мы можем впасть в язычество, что было бы безразсудно. К тому же, предпринимающие такое изследование, путешествуя по западу и востоку, не нашли бы достойного, так как все один от другого оказались бы подлежащими низложению по причине взаимного служения вместе. (...) Таким образом, священство уничтожилось бы, и чтобы не случи</w:t>
      </w:r>
      <w:r>
        <w:rPr>
          <w:rFonts w:ascii="Times New Roman" w:hAnsi="Times New Roman"/>
          <w:i/>
          <w:iCs/>
          <w:sz w:val="24"/>
          <w:szCs w:val="24"/>
        </w:rPr>
        <w:t>лось сего, мы, в согласии со С</w:t>
      </w:r>
      <w:r w:rsidRPr="003758C9">
        <w:rPr>
          <w:rFonts w:ascii="Times New Roman" w:hAnsi="Times New Roman"/>
          <w:i/>
          <w:iCs/>
          <w:sz w:val="24"/>
          <w:szCs w:val="24"/>
        </w:rPr>
        <w:t xml:space="preserve">вятыми, станем соблюдать вышеупомянутую меру» </w:t>
      </w:r>
      <w:r w:rsidRPr="003758C9">
        <w:rPr>
          <w:rFonts w:ascii="Times New Roman" w:hAnsi="Times New Roman"/>
          <w:sz w:val="24"/>
          <w:szCs w:val="24"/>
        </w:rPr>
        <w:t>(Преподобный Феодор Студит. П</w:t>
      </w:r>
      <w:r w:rsidRPr="003758C9">
        <w:rPr>
          <w:rFonts w:ascii="Times New Roman" w:hAnsi="Times New Roman"/>
          <w:sz w:val="24"/>
          <w:szCs w:val="24"/>
        </w:rPr>
        <w:t>о</w:t>
      </w:r>
      <w:r w:rsidRPr="003758C9">
        <w:rPr>
          <w:rFonts w:ascii="Times New Roman" w:hAnsi="Times New Roman"/>
          <w:sz w:val="24"/>
          <w:szCs w:val="24"/>
        </w:rPr>
        <w:t xml:space="preserve">слания. Книга </w:t>
      </w:r>
      <w:smartTag w:uri="urn:schemas-microsoft-com:office:smarttags" w:element="metricconverter">
        <w:smartTagPr>
          <w:attr w:name="ProductID" w:val="1. М"/>
        </w:smartTagPr>
        <w:r w:rsidRPr="003758C9">
          <w:rPr>
            <w:rFonts w:ascii="Times New Roman" w:hAnsi="Times New Roman"/>
            <w:sz w:val="24"/>
            <w:szCs w:val="24"/>
          </w:rPr>
          <w:t>1. М</w:t>
        </w:r>
      </w:smartTag>
      <w:r w:rsidRPr="003758C9">
        <w:rPr>
          <w:rFonts w:ascii="Times New Roman" w:hAnsi="Times New Roman"/>
          <w:sz w:val="24"/>
          <w:szCs w:val="24"/>
        </w:rPr>
        <w:t>., 2003. С. 182-184.)</w:t>
      </w:r>
      <w:r w:rsidRPr="003758C9">
        <w:rPr>
          <w:rFonts w:ascii="Times New Roman" w:hAnsi="Times New Roman"/>
          <w:i/>
          <w:iCs/>
          <w:sz w:val="24"/>
          <w:szCs w:val="24"/>
        </w:rPr>
        <w:t>.</w:t>
      </w:r>
      <w:r w:rsidRPr="003758C9">
        <w:rPr>
          <w:rFonts w:ascii="Times New Roman" w:hAnsi="Times New Roman"/>
          <w:sz w:val="24"/>
          <w:szCs w:val="24"/>
        </w:rPr>
        <w:t xml:space="preserve"> </w:t>
      </w:r>
    </w:p>
    <w:p w:rsidR="004B69F7" w:rsidRDefault="004B69F7" w:rsidP="004B69F7">
      <w:pPr>
        <w:widowControl w:val="0"/>
        <w:spacing w:after="0" w:line="240" w:lineRule="auto"/>
        <w:ind w:firstLine="273"/>
        <w:jc w:val="both"/>
        <w:rPr>
          <w:rFonts w:ascii="Times New Roman" w:hAnsi="Times New Roman"/>
          <w:b/>
          <w:bCs/>
          <w:sz w:val="24"/>
          <w:szCs w:val="24"/>
        </w:rPr>
      </w:pPr>
    </w:p>
    <w:p w:rsidR="0061118C" w:rsidRPr="008E1523" w:rsidRDefault="004B69F7" w:rsidP="008E1523">
      <w:pPr>
        <w:widowControl w:val="0"/>
        <w:spacing w:after="0" w:line="240" w:lineRule="auto"/>
        <w:ind w:firstLine="273"/>
        <w:jc w:val="both"/>
        <w:rPr>
          <w:rFonts w:ascii="Times New Roman" w:hAnsi="Times New Roman"/>
          <w:b/>
          <w:bCs/>
          <w:sz w:val="24"/>
          <w:szCs w:val="24"/>
        </w:rPr>
      </w:pPr>
      <w:r w:rsidRPr="003758C9">
        <w:rPr>
          <w:rFonts w:ascii="Times New Roman" w:hAnsi="Times New Roman"/>
          <w:b/>
          <w:bCs/>
          <w:sz w:val="24"/>
          <w:szCs w:val="24"/>
        </w:rPr>
        <w:t xml:space="preserve">Это Святоотеческое учение, изложенное преподобным Феодором Студитом, следует относить не только к Таинству священства, но и ко всем остальным Таинствам Православной Церкви. </w:t>
      </w:r>
    </w:p>
    <w:p w:rsidR="00AE7905" w:rsidRDefault="00AE7905" w:rsidP="00725242">
      <w:pPr>
        <w:spacing w:after="0" w:line="240" w:lineRule="auto"/>
        <w:ind w:firstLine="284"/>
        <w:jc w:val="both"/>
        <w:rPr>
          <w:rFonts w:ascii="Times New Roman" w:hAnsi="Times New Roman"/>
          <w:bCs/>
          <w:color w:val="000000"/>
          <w:sz w:val="24"/>
          <w:szCs w:val="24"/>
        </w:rPr>
      </w:pPr>
    </w:p>
    <w:p w:rsidR="00725242" w:rsidRDefault="00CE342C" w:rsidP="00725242">
      <w:pPr>
        <w:spacing w:after="0" w:line="240" w:lineRule="auto"/>
        <w:ind w:firstLine="284"/>
        <w:jc w:val="both"/>
        <w:rPr>
          <w:rFonts w:ascii="Times New Roman" w:hAnsi="Times New Roman"/>
          <w:color w:val="000000"/>
          <w:sz w:val="24"/>
          <w:szCs w:val="24"/>
        </w:rPr>
      </w:pPr>
      <w:r w:rsidRPr="003F6854">
        <w:rPr>
          <w:rFonts w:ascii="Times New Roman" w:hAnsi="Times New Roman"/>
          <w:bCs/>
          <w:color w:val="000000"/>
          <w:sz w:val="24"/>
          <w:szCs w:val="24"/>
        </w:rPr>
        <w:t xml:space="preserve">Вот только возвращение в Лоно Истинной Церкви Христовой для многих очень и очень затруднительно. </w:t>
      </w:r>
      <w:r w:rsidRPr="003F6854">
        <w:rPr>
          <w:rFonts w:ascii="Times New Roman" w:hAnsi="Times New Roman"/>
          <w:color w:val="000000"/>
          <w:sz w:val="24"/>
          <w:szCs w:val="24"/>
        </w:rPr>
        <w:t>Ревность о "чистоте" царебоческой, имяборческой, экуменической и глобалистской РПЦ МП, давно уже отделившей себя от Поместной Российской Православной Церкви, то есть от Единой Святой Соборной и Апостольской Церкви, говорит о их принадлежности к еретич</w:t>
      </w:r>
      <w:r w:rsidRPr="003F6854">
        <w:rPr>
          <w:rFonts w:ascii="Times New Roman" w:hAnsi="Times New Roman"/>
          <w:color w:val="000000"/>
          <w:sz w:val="24"/>
          <w:szCs w:val="24"/>
        </w:rPr>
        <w:t>е</w:t>
      </w:r>
      <w:r w:rsidRPr="003F6854">
        <w:rPr>
          <w:rFonts w:ascii="Times New Roman" w:hAnsi="Times New Roman"/>
          <w:color w:val="000000"/>
          <w:sz w:val="24"/>
          <w:szCs w:val="24"/>
        </w:rPr>
        <w:t xml:space="preserve">скому сборищу, не просто по не </w:t>
      </w:r>
      <w:r w:rsidRPr="00725242">
        <w:rPr>
          <w:rFonts w:ascii="Times New Roman" w:hAnsi="Times New Roman"/>
          <w:color w:val="000000"/>
          <w:sz w:val="24"/>
          <w:szCs w:val="24"/>
        </w:rPr>
        <w:t>знанию или недопониманию, а вполне осознанному в ней членс</w:t>
      </w:r>
      <w:r w:rsidRPr="00725242">
        <w:rPr>
          <w:rFonts w:ascii="Times New Roman" w:hAnsi="Times New Roman"/>
          <w:color w:val="000000"/>
          <w:sz w:val="24"/>
          <w:szCs w:val="24"/>
        </w:rPr>
        <w:t>т</w:t>
      </w:r>
      <w:r w:rsidRPr="00725242">
        <w:rPr>
          <w:rFonts w:ascii="Times New Roman" w:hAnsi="Times New Roman"/>
          <w:color w:val="000000"/>
          <w:sz w:val="24"/>
          <w:szCs w:val="24"/>
        </w:rPr>
        <w:t xml:space="preserve">ву. </w:t>
      </w:r>
      <w:r w:rsidR="00725242" w:rsidRPr="00725242">
        <w:rPr>
          <w:rFonts w:ascii="Times New Roman" w:hAnsi="Times New Roman"/>
          <w:color w:val="000000"/>
          <w:sz w:val="24"/>
          <w:szCs w:val="24"/>
        </w:rPr>
        <w:t>О таких "неразумных ревнителях", братия и сестры, давайте будем молить Всемогущего и Всемилостив</w:t>
      </w:r>
      <w:r w:rsidR="004D304E">
        <w:rPr>
          <w:rFonts w:ascii="Times New Roman" w:hAnsi="Times New Roman"/>
          <w:color w:val="000000"/>
          <w:sz w:val="24"/>
          <w:szCs w:val="24"/>
        </w:rPr>
        <w:t>ого Господа нашего Исуса Христа, д</w:t>
      </w:r>
      <w:r w:rsidR="00725242" w:rsidRPr="00725242">
        <w:rPr>
          <w:rFonts w:ascii="Times New Roman" w:hAnsi="Times New Roman"/>
          <w:color w:val="000000"/>
          <w:sz w:val="24"/>
          <w:szCs w:val="24"/>
        </w:rPr>
        <w:t xml:space="preserve">а вразумит Он их и наставит на путь истинный. </w:t>
      </w:r>
    </w:p>
    <w:p w:rsidR="00392CA3" w:rsidRDefault="00392CA3" w:rsidP="00725242">
      <w:pPr>
        <w:spacing w:after="0" w:line="240" w:lineRule="auto"/>
        <w:ind w:firstLine="284"/>
        <w:jc w:val="both"/>
        <w:rPr>
          <w:rFonts w:ascii="Times New Roman" w:hAnsi="Times New Roman"/>
          <w:color w:val="000000"/>
          <w:sz w:val="24"/>
          <w:szCs w:val="24"/>
        </w:rPr>
      </w:pPr>
    </w:p>
    <w:p w:rsidR="00507B8D" w:rsidRPr="00725242" w:rsidRDefault="00725242" w:rsidP="00725242">
      <w:pPr>
        <w:spacing w:after="0" w:line="240" w:lineRule="auto"/>
        <w:ind w:firstLine="284"/>
        <w:jc w:val="both"/>
        <w:rPr>
          <w:rFonts w:ascii="Times New Roman" w:hAnsi="Times New Roman"/>
          <w:color w:val="000000"/>
          <w:sz w:val="24"/>
          <w:szCs w:val="24"/>
        </w:rPr>
      </w:pPr>
      <w:r w:rsidRPr="00725242">
        <w:rPr>
          <w:rFonts w:ascii="Times New Roman" w:hAnsi="Times New Roman"/>
          <w:color w:val="000000"/>
          <w:sz w:val="24"/>
          <w:szCs w:val="24"/>
        </w:rPr>
        <w:t>А мы б</w:t>
      </w:r>
      <w:r w:rsidRPr="00725242">
        <w:rPr>
          <w:rFonts w:ascii="Times New Roman" w:hAnsi="Times New Roman"/>
          <w:color w:val="000000"/>
          <w:sz w:val="24"/>
          <w:szCs w:val="24"/>
        </w:rPr>
        <w:t>у</w:t>
      </w:r>
      <w:r w:rsidRPr="00725242">
        <w:rPr>
          <w:rFonts w:ascii="Times New Roman" w:hAnsi="Times New Roman"/>
          <w:color w:val="000000"/>
          <w:sz w:val="24"/>
          <w:szCs w:val="24"/>
        </w:rPr>
        <w:t xml:space="preserve">дем помнить слова Спасителя: </w:t>
      </w:r>
      <w:r w:rsidR="00507B8D" w:rsidRPr="00725242">
        <w:rPr>
          <w:rFonts w:ascii="Times New Roman" w:hAnsi="Times New Roman"/>
          <w:bCs/>
          <w:color w:val="000000"/>
          <w:sz w:val="24"/>
          <w:szCs w:val="24"/>
        </w:rPr>
        <w:t>"</w:t>
      </w:r>
      <w:r w:rsidR="00507B8D" w:rsidRPr="00725242">
        <w:rPr>
          <w:rFonts w:ascii="Times New Roman" w:hAnsi="Times New Roman"/>
          <w:bCs/>
          <w:i/>
          <w:color w:val="000000"/>
          <w:sz w:val="24"/>
          <w:szCs w:val="24"/>
        </w:rPr>
        <w:t>Кто побеждает и соблюдает дела Мои до конца, тому</w:t>
      </w:r>
      <w:r w:rsidR="000937A7" w:rsidRPr="00725242">
        <w:rPr>
          <w:rFonts w:ascii="Times New Roman" w:hAnsi="Times New Roman"/>
          <w:bCs/>
          <w:i/>
          <w:color w:val="000000"/>
          <w:sz w:val="24"/>
          <w:szCs w:val="24"/>
        </w:rPr>
        <w:t xml:space="preserve"> дам власть над язычниками,</w:t>
      </w:r>
      <w:r w:rsidR="00507B8D" w:rsidRPr="00725242">
        <w:rPr>
          <w:rFonts w:ascii="Times New Roman" w:hAnsi="Times New Roman"/>
          <w:bCs/>
          <w:i/>
          <w:color w:val="000000"/>
          <w:sz w:val="24"/>
          <w:szCs w:val="24"/>
        </w:rPr>
        <w:t xml:space="preserve"> и будет пасти их жезлом железным; как сосуды глиняные, они сокрушатся, как и Я получил власть от Отца Мо</w:t>
      </w:r>
      <w:r>
        <w:rPr>
          <w:rFonts w:ascii="Times New Roman" w:hAnsi="Times New Roman"/>
          <w:bCs/>
          <w:i/>
          <w:color w:val="000000"/>
          <w:sz w:val="24"/>
          <w:szCs w:val="24"/>
        </w:rPr>
        <w:t>его; и дам ему звезду утреннюю.</w:t>
      </w:r>
      <w:r w:rsidR="00507B8D" w:rsidRPr="00725242">
        <w:rPr>
          <w:rFonts w:ascii="Times New Roman" w:hAnsi="Times New Roman"/>
          <w:bCs/>
          <w:i/>
          <w:color w:val="000000"/>
          <w:sz w:val="24"/>
          <w:szCs w:val="24"/>
        </w:rPr>
        <w:t xml:space="preserve"> Имеющий ухо (слышать) да слышит, что Дух говорит цер</w:t>
      </w:r>
      <w:r w:rsidR="00507B8D" w:rsidRPr="00725242">
        <w:rPr>
          <w:rFonts w:ascii="Times New Roman" w:hAnsi="Times New Roman"/>
          <w:bCs/>
          <w:i/>
          <w:color w:val="000000"/>
          <w:sz w:val="24"/>
          <w:szCs w:val="24"/>
        </w:rPr>
        <w:t>к</w:t>
      </w:r>
      <w:r w:rsidR="00507B8D" w:rsidRPr="00725242">
        <w:rPr>
          <w:rFonts w:ascii="Times New Roman" w:hAnsi="Times New Roman"/>
          <w:bCs/>
          <w:i/>
          <w:color w:val="000000"/>
          <w:sz w:val="24"/>
          <w:szCs w:val="24"/>
        </w:rPr>
        <w:t>вам</w:t>
      </w:r>
      <w:r w:rsidR="00507B8D" w:rsidRPr="00725242">
        <w:rPr>
          <w:rFonts w:ascii="Times New Roman" w:hAnsi="Times New Roman"/>
          <w:bCs/>
          <w:color w:val="000000"/>
          <w:sz w:val="24"/>
          <w:szCs w:val="24"/>
        </w:rPr>
        <w:t>" (Апок. 2. 26-29)</w:t>
      </w:r>
      <w:r w:rsidR="0082100C" w:rsidRPr="00725242">
        <w:rPr>
          <w:rFonts w:ascii="Times New Roman" w:hAnsi="Times New Roman"/>
          <w:bCs/>
          <w:color w:val="000000"/>
          <w:sz w:val="24"/>
          <w:szCs w:val="24"/>
        </w:rPr>
        <w:t>.</w:t>
      </w:r>
    </w:p>
    <w:p w:rsidR="0082100C" w:rsidRDefault="0082100C" w:rsidP="004B69F7">
      <w:pPr>
        <w:pStyle w:val="a8"/>
        <w:spacing w:before="0" w:beforeAutospacing="0" w:after="0" w:afterAutospacing="0"/>
        <w:ind w:firstLine="284"/>
        <w:jc w:val="both"/>
        <w:rPr>
          <w:bCs/>
          <w:color w:val="000000"/>
        </w:rPr>
      </w:pPr>
    </w:p>
    <w:p w:rsidR="00392CA3" w:rsidRDefault="006E2F82" w:rsidP="004B69F7">
      <w:pPr>
        <w:pStyle w:val="a8"/>
        <w:spacing w:before="0" w:beforeAutospacing="0" w:after="0" w:afterAutospacing="0"/>
        <w:ind w:firstLine="284"/>
        <w:jc w:val="both"/>
        <w:rPr>
          <w:bCs/>
          <w:color w:val="000000"/>
        </w:rPr>
      </w:pPr>
      <w:r>
        <w:rPr>
          <w:bCs/>
          <w:color w:val="000000"/>
        </w:rPr>
        <w:t>Иногда защитники "РПЦ МП" в доказательство своей правоты говорят, что храмы этой религиозной организации полны верующими людьми и, что их становится все больше. В данном случае эти упорные защитнички забывают, что Правда, как правило, не там, где много количеством, а там, где пребывает Бог. Давайте вспомним притчу о сеятеле, сказанную Исусом Христом народу иудейскому: "</w:t>
      </w:r>
      <w:r w:rsidR="00824B90" w:rsidRPr="005C0E40">
        <w:rPr>
          <w:bCs/>
          <w:i/>
          <w:color w:val="000000"/>
        </w:rPr>
        <w:t>Вот, вышел сеятель сеять; и когда он сеял, иное упало при дороге, и налетели пт</w:t>
      </w:r>
      <w:r w:rsidR="00824B90" w:rsidRPr="005C0E40">
        <w:rPr>
          <w:bCs/>
          <w:i/>
          <w:color w:val="000000"/>
        </w:rPr>
        <w:t>и</w:t>
      </w:r>
      <w:r w:rsidR="00824B90" w:rsidRPr="005C0E40">
        <w:rPr>
          <w:bCs/>
          <w:i/>
          <w:color w:val="000000"/>
        </w:rPr>
        <w:t>цы и поклевали то; иное упало на места каменистые, где немного было земли, и скоро взошло, пот</w:t>
      </w:r>
      <w:r w:rsidR="00824B90" w:rsidRPr="005C0E40">
        <w:rPr>
          <w:bCs/>
          <w:i/>
          <w:color w:val="000000"/>
        </w:rPr>
        <w:t>о</w:t>
      </w:r>
      <w:r w:rsidR="00824B90" w:rsidRPr="005C0E40">
        <w:rPr>
          <w:bCs/>
          <w:i/>
          <w:color w:val="000000"/>
        </w:rPr>
        <w:t>му что земля была неглубока. Когда же взошло солнце, увяло, и, как не имело корня, засохло; иное упало в терние, и выросло терние и заглушило его; иное упало на добрую землю и принесло плод: одно во сто крат, а другое в шестьдесят, иное же в тридцать. Кто имеет уши слышать, да сл</w:t>
      </w:r>
      <w:r w:rsidR="00824B90" w:rsidRPr="005C0E40">
        <w:rPr>
          <w:bCs/>
          <w:i/>
          <w:color w:val="000000"/>
        </w:rPr>
        <w:t>ы</w:t>
      </w:r>
      <w:r w:rsidR="00824B90" w:rsidRPr="005C0E40">
        <w:rPr>
          <w:bCs/>
          <w:i/>
          <w:color w:val="000000"/>
        </w:rPr>
        <w:t>шит!</w:t>
      </w:r>
      <w:r w:rsidR="00824B90">
        <w:rPr>
          <w:bCs/>
          <w:color w:val="000000"/>
        </w:rPr>
        <w:t>" (Матф. 13. 3-9)</w:t>
      </w:r>
      <w:r w:rsidR="005C0E40">
        <w:rPr>
          <w:bCs/>
          <w:color w:val="000000"/>
        </w:rPr>
        <w:t>.</w:t>
      </w:r>
      <w:r w:rsidR="00824B90" w:rsidRPr="00824B90">
        <w:rPr>
          <w:bCs/>
          <w:color w:val="000000"/>
        </w:rPr>
        <w:t xml:space="preserve">  </w:t>
      </w:r>
      <w:r w:rsidR="005C0E40">
        <w:rPr>
          <w:bCs/>
          <w:color w:val="000000"/>
        </w:rPr>
        <w:t>Когда Господь остался с учениками Своими наедине, они спросили Его, для чего Он говорит народу притчами. Исус Христос ответил им: "</w:t>
      </w:r>
      <w:r w:rsidR="005C0E40" w:rsidRPr="005C0E40">
        <w:rPr>
          <w:bCs/>
          <w:i/>
          <w:color w:val="000000"/>
        </w:rPr>
        <w:t>для того, что вам дано знать тайны Царствия Небесного, а им не дано, ибо кто имеет, тому дано будет и приумн</w:t>
      </w:r>
      <w:r w:rsidR="005C0E40" w:rsidRPr="005C0E40">
        <w:rPr>
          <w:bCs/>
          <w:i/>
          <w:color w:val="000000"/>
        </w:rPr>
        <w:t>о</w:t>
      </w:r>
      <w:r w:rsidR="005C0E40" w:rsidRPr="005C0E40">
        <w:rPr>
          <w:bCs/>
          <w:i/>
          <w:color w:val="000000"/>
        </w:rPr>
        <w:t>жится, а кто не имеет, у того отнимется и то, что имеет; потому говорю им притчами, что они видя не видят, и слыша не слышат, и не разумеют; и сбывается над ними пророчество Ис</w:t>
      </w:r>
      <w:r w:rsidR="005C0E40" w:rsidRPr="005C0E40">
        <w:rPr>
          <w:bCs/>
          <w:i/>
          <w:color w:val="000000"/>
        </w:rPr>
        <w:t>а</w:t>
      </w:r>
      <w:r w:rsidR="005C0E40" w:rsidRPr="005C0E40">
        <w:rPr>
          <w:bCs/>
          <w:i/>
          <w:color w:val="000000"/>
        </w:rPr>
        <w:t>ии, которое говорит: слухом услышите – и не уразумеете, и глазами смотреть будете – и не увидите, ибо огрубело сердце людей сих и ушами с трудом слышат, и глаза свои сомкнули, да не ув</w:t>
      </w:r>
      <w:r w:rsidR="005C0E40" w:rsidRPr="005C0E40">
        <w:rPr>
          <w:bCs/>
          <w:i/>
          <w:color w:val="000000"/>
        </w:rPr>
        <w:t>и</w:t>
      </w:r>
      <w:r w:rsidR="005C0E40" w:rsidRPr="005C0E40">
        <w:rPr>
          <w:bCs/>
          <w:i/>
          <w:color w:val="000000"/>
        </w:rPr>
        <w:t>дят глазами и не услышат ушами, и не уразумеют сердцем, и да не обратятся, чтобы Я исцелил их</w:t>
      </w:r>
      <w:r w:rsidR="005C0E40">
        <w:rPr>
          <w:bCs/>
          <w:color w:val="000000"/>
        </w:rPr>
        <w:t xml:space="preserve">" (Матф. 13. </w:t>
      </w:r>
      <w:r w:rsidR="007724C0">
        <w:rPr>
          <w:bCs/>
          <w:color w:val="000000"/>
        </w:rPr>
        <w:t>11</w:t>
      </w:r>
      <w:r w:rsidR="005C0E40">
        <w:rPr>
          <w:bCs/>
          <w:color w:val="000000"/>
        </w:rPr>
        <w:t>-</w:t>
      </w:r>
      <w:r w:rsidR="007724C0">
        <w:rPr>
          <w:bCs/>
          <w:color w:val="000000"/>
        </w:rPr>
        <w:t>15</w:t>
      </w:r>
      <w:r w:rsidR="005C0E40">
        <w:rPr>
          <w:bCs/>
          <w:color w:val="000000"/>
        </w:rPr>
        <w:t>)</w:t>
      </w:r>
      <w:r w:rsidR="007724C0">
        <w:rPr>
          <w:bCs/>
          <w:color w:val="000000"/>
        </w:rPr>
        <w:t>. Ученикам же Своим</w:t>
      </w:r>
      <w:r w:rsidR="00824B90" w:rsidRPr="00824B90">
        <w:rPr>
          <w:bCs/>
          <w:color w:val="000000"/>
        </w:rPr>
        <w:t xml:space="preserve"> </w:t>
      </w:r>
      <w:r w:rsidR="007724C0">
        <w:rPr>
          <w:bCs/>
          <w:color w:val="000000"/>
        </w:rPr>
        <w:t>разсказал</w:t>
      </w:r>
      <w:r w:rsidR="00824B90" w:rsidRPr="00824B90">
        <w:rPr>
          <w:bCs/>
          <w:color w:val="000000"/>
        </w:rPr>
        <w:t xml:space="preserve"> </w:t>
      </w:r>
      <w:r w:rsidR="005C0E40" w:rsidRPr="005C0E40">
        <w:rPr>
          <w:bCs/>
          <w:color w:val="000000"/>
        </w:rPr>
        <w:t>значение притчи о сеяте</w:t>
      </w:r>
      <w:r w:rsidR="007724C0">
        <w:rPr>
          <w:bCs/>
          <w:color w:val="000000"/>
        </w:rPr>
        <w:t>ле: "</w:t>
      </w:r>
      <w:r w:rsidR="005C0E40" w:rsidRPr="008A6FA0">
        <w:rPr>
          <w:bCs/>
          <w:i/>
          <w:color w:val="000000"/>
        </w:rPr>
        <w:t>ко всякому, сл</w:t>
      </w:r>
      <w:r w:rsidR="005C0E40" w:rsidRPr="008A6FA0">
        <w:rPr>
          <w:bCs/>
          <w:i/>
          <w:color w:val="000000"/>
        </w:rPr>
        <w:t>у</w:t>
      </w:r>
      <w:r w:rsidR="005C0E40" w:rsidRPr="008A6FA0">
        <w:rPr>
          <w:bCs/>
          <w:i/>
          <w:color w:val="000000"/>
        </w:rPr>
        <w:t xml:space="preserve">шающему слово о Царствии и не разумеющему, приходит лукавый и похищает посеянное в сердце его </w:t>
      </w:r>
      <w:r w:rsidR="007724C0" w:rsidRPr="008A6FA0">
        <w:rPr>
          <w:bCs/>
          <w:i/>
          <w:color w:val="000000"/>
        </w:rPr>
        <w:t>–</w:t>
      </w:r>
      <w:r w:rsidR="005C0E40" w:rsidRPr="008A6FA0">
        <w:rPr>
          <w:bCs/>
          <w:i/>
          <w:color w:val="000000"/>
        </w:rPr>
        <w:t xml:space="preserve"> вот кого означает посеянное при доро</w:t>
      </w:r>
      <w:r w:rsidR="007724C0" w:rsidRPr="008A6FA0">
        <w:rPr>
          <w:bCs/>
          <w:i/>
          <w:color w:val="000000"/>
        </w:rPr>
        <w:t xml:space="preserve">ге. </w:t>
      </w:r>
      <w:r w:rsidR="005C0E40" w:rsidRPr="008A6FA0">
        <w:rPr>
          <w:bCs/>
          <w:i/>
          <w:color w:val="000000"/>
        </w:rPr>
        <w:t>А посеянное на каменистых местах означает т</w:t>
      </w:r>
      <w:r w:rsidR="005C0E40" w:rsidRPr="008A6FA0">
        <w:rPr>
          <w:bCs/>
          <w:i/>
          <w:color w:val="000000"/>
        </w:rPr>
        <w:t>о</w:t>
      </w:r>
      <w:r w:rsidR="005C0E40" w:rsidRPr="008A6FA0">
        <w:rPr>
          <w:bCs/>
          <w:i/>
          <w:color w:val="000000"/>
        </w:rPr>
        <w:t>го, кто слышит слово и тотчас с радостью при</w:t>
      </w:r>
      <w:r w:rsidR="007724C0" w:rsidRPr="008A6FA0">
        <w:rPr>
          <w:bCs/>
          <w:i/>
          <w:color w:val="000000"/>
        </w:rPr>
        <w:t xml:space="preserve">нимает его; </w:t>
      </w:r>
      <w:r w:rsidR="005C0E40" w:rsidRPr="008A6FA0">
        <w:rPr>
          <w:bCs/>
          <w:i/>
          <w:color w:val="000000"/>
        </w:rPr>
        <w:t>но не имеет в себе корня и непосто</w:t>
      </w:r>
      <w:r w:rsidR="005C0E40" w:rsidRPr="008A6FA0">
        <w:rPr>
          <w:bCs/>
          <w:i/>
          <w:color w:val="000000"/>
        </w:rPr>
        <w:t>я</w:t>
      </w:r>
      <w:r w:rsidR="005C0E40" w:rsidRPr="008A6FA0">
        <w:rPr>
          <w:bCs/>
          <w:i/>
          <w:color w:val="000000"/>
        </w:rPr>
        <w:t>нен: когда настанет скорбь или гонение за слово, тотчас соблазняет</w:t>
      </w:r>
      <w:r w:rsidR="007724C0" w:rsidRPr="008A6FA0">
        <w:rPr>
          <w:bCs/>
          <w:i/>
          <w:color w:val="000000"/>
        </w:rPr>
        <w:t xml:space="preserve">ся. </w:t>
      </w:r>
      <w:r w:rsidR="005C0E40" w:rsidRPr="008A6FA0">
        <w:rPr>
          <w:bCs/>
          <w:i/>
          <w:color w:val="000000"/>
        </w:rPr>
        <w:t>А посеянное в тернии означает того, кто слышит слово, но забота века сего и обольщение богатства заглушает сл</w:t>
      </w:r>
      <w:r w:rsidR="005C0E40" w:rsidRPr="008A6FA0">
        <w:rPr>
          <w:bCs/>
          <w:i/>
          <w:color w:val="000000"/>
        </w:rPr>
        <w:t>о</w:t>
      </w:r>
      <w:r w:rsidR="005C0E40" w:rsidRPr="008A6FA0">
        <w:rPr>
          <w:bCs/>
          <w:i/>
          <w:color w:val="000000"/>
        </w:rPr>
        <w:t>во, и оно бывает бе</w:t>
      </w:r>
      <w:r w:rsidR="007724C0" w:rsidRPr="008A6FA0">
        <w:rPr>
          <w:bCs/>
          <w:i/>
          <w:color w:val="000000"/>
        </w:rPr>
        <w:t xml:space="preserve">зплодно. </w:t>
      </w:r>
      <w:r w:rsidR="005C0E40" w:rsidRPr="008A6FA0">
        <w:rPr>
          <w:bCs/>
          <w:i/>
          <w:color w:val="000000"/>
        </w:rPr>
        <w:t>Посеянное же на доброй земле означает слышащего слово и разум</w:t>
      </w:r>
      <w:r w:rsidR="005C0E40" w:rsidRPr="008A6FA0">
        <w:rPr>
          <w:bCs/>
          <w:i/>
          <w:color w:val="000000"/>
        </w:rPr>
        <w:t>е</w:t>
      </w:r>
      <w:r w:rsidR="005C0E40" w:rsidRPr="008A6FA0">
        <w:rPr>
          <w:bCs/>
          <w:i/>
          <w:color w:val="000000"/>
        </w:rPr>
        <w:t>ющего, который и бывает плодоносен, так что иной приносит плод во сто крат, иной в шестьдесят, а иной в тр</w:t>
      </w:r>
      <w:r w:rsidR="005C0E40" w:rsidRPr="008A6FA0">
        <w:rPr>
          <w:bCs/>
          <w:i/>
          <w:color w:val="000000"/>
        </w:rPr>
        <w:t>и</w:t>
      </w:r>
      <w:r w:rsidR="005C0E40" w:rsidRPr="008A6FA0">
        <w:rPr>
          <w:bCs/>
          <w:i/>
          <w:color w:val="000000"/>
        </w:rPr>
        <w:t>дцать</w:t>
      </w:r>
      <w:r>
        <w:rPr>
          <w:bCs/>
          <w:color w:val="000000"/>
        </w:rPr>
        <w:t>"</w:t>
      </w:r>
      <w:r w:rsidR="00673636">
        <w:rPr>
          <w:bCs/>
          <w:color w:val="000000"/>
        </w:rPr>
        <w:t xml:space="preserve"> (Матф. 13. 19-23)</w:t>
      </w:r>
      <w:r w:rsidR="005C0E40">
        <w:rPr>
          <w:bCs/>
          <w:color w:val="000000"/>
        </w:rPr>
        <w:t xml:space="preserve">. </w:t>
      </w:r>
    </w:p>
    <w:p w:rsidR="008A6FA0" w:rsidRDefault="008A6FA0" w:rsidP="004B69F7">
      <w:pPr>
        <w:pStyle w:val="a8"/>
        <w:spacing w:before="0" w:beforeAutospacing="0" w:after="0" w:afterAutospacing="0"/>
        <w:ind w:firstLine="284"/>
        <w:jc w:val="both"/>
        <w:rPr>
          <w:bCs/>
          <w:color w:val="000000"/>
        </w:rPr>
      </w:pPr>
      <w:r>
        <w:rPr>
          <w:bCs/>
          <w:color w:val="000000"/>
        </w:rPr>
        <w:t>Из этой притчи Господней можно сделать вывод и о количестве неверных и о количестве Верных. Давайте посмотрим это на примере России. На сегодня, по грубым подсчетам, население ее составляет 140 млн. человек. Православными себя называют 80</w:t>
      </w:r>
      <w:r w:rsidRPr="008A6FA0">
        <w:rPr>
          <w:bCs/>
          <w:color w:val="000000"/>
        </w:rPr>
        <w:t>%</w:t>
      </w:r>
      <w:r>
        <w:rPr>
          <w:bCs/>
          <w:color w:val="000000"/>
        </w:rPr>
        <w:t>, то есть 112 млн. человек. Из них, до 17 июля 2008 года, постоянно посещали храмы</w:t>
      </w:r>
      <w:r w:rsidR="00FA0315">
        <w:rPr>
          <w:bCs/>
          <w:color w:val="000000"/>
        </w:rPr>
        <w:t xml:space="preserve"> РПЦ МП около</w:t>
      </w:r>
      <w:r>
        <w:rPr>
          <w:bCs/>
          <w:color w:val="000000"/>
        </w:rPr>
        <w:t xml:space="preserve"> </w:t>
      </w:r>
      <w:r w:rsidR="009E2210" w:rsidRPr="009E2210">
        <w:rPr>
          <w:bCs/>
          <w:color w:val="000000"/>
        </w:rPr>
        <w:t>3</w:t>
      </w:r>
      <w:r w:rsidR="00C920BE" w:rsidRPr="00C920BE">
        <w:rPr>
          <w:bCs/>
          <w:color w:val="000000"/>
        </w:rPr>
        <w:t>%</w:t>
      </w:r>
      <w:r w:rsidR="00C920BE">
        <w:rPr>
          <w:bCs/>
          <w:color w:val="000000"/>
        </w:rPr>
        <w:t xml:space="preserve">, что составляет </w:t>
      </w:r>
      <w:r w:rsidR="00910E40" w:rsidRPr="00910E40">
        <w:rPr>
          <w:bCs/>
          <w:color w:val="000000"/>
        </w:rPr>
        <w:t>3</w:t>
      </w:r>
      <w:r w:rsidR="00C920BE">
        <w:rPr>
          <w:bCs/>
          <w:color w:val="000000"/>
        </w:rPr>
        <w:t xml:space="preserve"> млн. </w:t>
      </w:r>
      <w:r w:rsidR="00910E40" w:rsidRPr="00910E40">
        <w:rPr>
          <w:bCs/>
          <w:color w:val="000000"/>
        </w:rPr>
        <w:lastRenderedPageBreak/>
        <w:t>36</w:t>
      </w:r>
      <w:r w:rsidR="00C920BE">
        <w:rPr>
          <w:bCs/>
          <w:color w:val="000000"/>
        </w:rPr>
        <w:t>0 тыс. человек. Это как раз те люди, которым на Богослужениях читалось Евангелие, то есть проп</w:t>
      </w:r>
      <w:r w:rsidR="00C920BE">
        <w:rPr>
          <w:bCs/>
          <w:color w:val="000000"/>
        </w:rPr>
        <w:t>о</w:t>
      </w:r>
      <w:r w:rsidR="00C920BE">
        <w:rPr>
          <w:bCs/>
          <w:color w:val="000000"/>
        </w:rPr>
        <w:t>ведовалось Слово Божие. Согласно "притче о Сеятеле", только четвертая часть этих людей пр</w:t>
      </w:r>
      <w:r w:rsidR="009E2210">
        <w:rPr>
          <w:bCs/>
          <w:color w:val="000000"/>
        </w:rPr>
        <w:t>иносят различные плоды, кто в 10</w:t>
      </w:r>
      <w:r w:rsidR="00C920BE">
        <w:rPr>
          <w:bCs/>
          <w:color w:val="000000"/>
        </w:rPr>
        <w:t>0, кто в 60, а кто в 30 крат.</w:t>
      </w:r>
      <w:r w:rsidR="009E2210">
        <w:rPr>
          <w:bCs/>
          <w:color w:val="000000"/>
        </w:rPr>
        <w:t xml:space="preserve"> Таким об</w:t>
      </w:r>
      <w:r w:rsidR="00910E40">
        <w:rPr>
          <w:bCs/>
          <w:color w:val="000000"/>
        </w:rPr>
        <w:t xml:space="preserve">разом, из </w:t>
      </w:r>
      <w:r w:rsidR="00910E40" w:rsidRPr="00910E40">
        <w:rPr>
          <w:bCs/>
          <w:color w:val="000000"/>
        </w:rPr>
        <w:t>3</w:t>
      </w:r>
      <w:r w:rsidR="00910E40">
        <w:rPr>
          <w:bCs/>
          <w:color w:val="000000"/>
        </w:rPr>
        <w:t xml:space="preserve"> млн. </w:t>
      </w:r>
      <w:r w:rsidR="00910E40" w:rsidRPr="00910E40">
        <w:rPr>
          <w:bCs/>
          <w:color w:val="000000"/>
        </w:rPr>
        <w:t>36</w:t>
      </w:r>
      <w:r w:rsidR="009E2210">
        <w:rPr>
          <w:bCs/>
          <w:color w:val="000000"/>
        </w:rPr>
        <w:t xml:space="preserve">0 тыс. </w:t>
      </w:r>
      <w:r w:rsidR="00910E40">
        <w:rPr>
          <w:bCs/>
          <w:color w:val="000000"/>
        </w:rPr>
        <w:t>верующих людей</w:t>
      </w:r>
      <w:r w:rsidR="009E2210">
        <w:rPr>
          <w:bCs/>
          <w:color w:val="000000"/>
        </w:rPr>
        <w:t>, посещавших храмы РПЦ МП, 75</w:t>
      </w:r>
      <w:r w:rsidR="009E2210" w:rsidRPr="009E2210">
        <w:rPr>
          <w:bCs/>
          <w:color w:val="000000"/>
        </w:rPr>
        <w:t>%</w:t>
      </w:r>
      <w:r w:rsidR="009E2210">
        <w:rPr>
          <w:bCs/>
          <w:color w:val="000000"/>
        </w:rPr>
        <w:t xml:space="preserve"> подвержены воздействию лукавых сил и всегда готовы к принятию различных ересей, и только 25</w:t>
      </w:r>
      <w:r w:rsidR="009E2210" w:rsidRPr="009E2210">
        <w:rPr>
          <w:bCs/>
          <w:color w:val="000000"/>
        </w:rPr>
        <w:t xml:space="preserve">% - </w:t>
      </w:r>
      <w:r w:rsidR="00D85E23">
        <w:rPr>
          <w:bCs/>
          <w:color w:val="000000"/>
        </w:rPr>
        <w:t>8</w:t>
      </w:r>
      <w:r w:rsidR="00910E40">
        <w:rPr>
          <w:bCs/>
          <w:color w:val="000000"/>
        </w:rPr>
        <w:t xml:space="preserve">44 тыс. приносят какой-то плод. </w:t>
      </w:r>
      <w:r w:rsidR="00547595">
        <w:rPr>
          <w:bCs/>
          <w:color w:val="000000"/>
        </w:rPr>
        <w:t xml:space="preserve">Из этого числа, только приносящие 100-кратный плод </w:t>
      </w:r>
      <w:r w:rsidR="00D85E23">
        <w:rPr>
          <w:bCs/>
          <w:color w:val="000000"/>
        </w:rPr>
        <w:t>(порядка 28</w:t>
      </w:r>
      <w:r w:rsidR="00B36831">
        <w:rPr>
          <w:bCs/>
          <w:color w:val="000000"/>
        </w:rPr>
        <w:t xml:space="preserve">0 тысяч человек) </w:t>
      </w:r>
      <w:r w:rsidR="00547595">
        <w:rPr>
          <w:bCs/>
          <w:color w:val="000000"/>
        </w:rPr>
        <w:t xml:space="preserve">можно отнести к членам Филадельфийской Церкви, </w:t>
      </w:r>
      <w:r w:rsidR="00FA0315">
        <w:rPr>
          <w:bCs/>
          <w:color w:val="000000"/>
        </w:rPr>
        <w:t>Ангелу которой</w:t>
      </w:r>
      <w:r w:rsidR="00547595">
        <w:rPr>
          <w:bCs/>
          <w:color w:val="000000"/>
        </w:rPr>
        <w:t xml:space="preserve"> Господь говорит: "</w:t>
      </w:r>
      <w:r w:rsidR="00547595" w:rsidRPr="00B36831">
        <w:rPr>
          <w:bCs/>
          <w:i/>
          <w:color w:val="000000"/>
        </w:rPr>
        <w:t xml:space="preserve">Знаю твои дела; вот, Я отворил перед тобою дверь, и никто не может затворить ее; </w:t>
      </w:r>
      <w:r w:rsidR="00547595" w:rsidRPr="00B36831">
        <w:rPr>
          <w:b/>
          <w:bCs/>
          <w:i/>
          <w:color w:val="000000"/>
        </w:rPr>
        <w:t>ты не много имеешь силы, и со</w:t>
      </w:r>
      <w:r w:rsidR="00E0100D" w:rsidRPr="00B36831">
        <w:rPr>
          <w:b/>
          <w:bCs/>
          <w:i/>
          <w:color w:val="000000"/>
        </w:rPr>
        <w:t>хранил слово Мое, и не отрекся И</w:t>
      </w:r>
      <w:r w:rsidR="00547595" w:rsidRPr="00B36831">
        <w:rPr>
          <w:b/>
          <w:bCs/>
          <w:i/>
          <w:color w:val="000000"/>
        </w:rPr>
        <w:t>мени Моего</w:t>
      </w:r>
      <w:r w:rsidR="00547595" w:rsidRPr="00B36831">
        <w:rPr>
          <w:bCs/>
          <w:i/>
          <w:color w:val="000000"/>
        </w:rPr>
        <w:t xml:space="preserve">. Вот, Я сделаю, что из сатанинского сборища, из тех, которые говорят о себе, что они Иудеи, но не суть таковы, а лгут, - вот, Я сделаю то, что они придут и поклонятся пред ногами твоими, и познают, что Я возлюбил тебя. </w:t>
      </w:r>
      <w:r w:rsidR="00547595" w:rsidRPr="00B36831">
        <w:rPr>
          <w:b/>
          <w:bCs/>
          <w:i/>
          <w:color w:val="000000"/>
        </w:rPr>
        <w:t>И как ты сохранил слово терпения Мо</w:t>
      </w:r>
      <w:r w:rsidR="00547595" w:rsidRPr="00B36831">
        <w:rPr>
          <w:b/>
          <w:bCs/>
          <w:i/>
          <w:color w:val="000000"/>
        </w:rPr>
        <w:t>е</w:t>
      </w:r>
      <w:r w:rsidR="00547595" w:rsidRPr="00B36831">
        <w:rPr>
          <w:b/>
          <w:bCs/>
          <w:i/>
          <w:color w:val="000000"/>
        </w:rPr>
        <w:t>го, то и Я сохраню тебя от годины искушения, которая придет на всю вселенную, чтобы испытать живущих на земле</w:t>
      </w:r>
      <w:r w:rsidR="00547595" w:rsidRPr="00B36831">
        <w:rPr>
          <w:bCs/>
          <w:i/>
          <w:color w:val="000000"/>
        </w:rPr>
        <w:t xml:space="preserve">. Се, гряду скоро; </w:t>
      </w:r>
      <w:r w:rsidR="00547595" w:rsidRPr="00B36831">
        <w:rPr>
          <w:b/>
          <w:bCs/>
          <w:i/>
          <w:color w:val="000000"/>
        </w:rPr>
        <w:t>держи, что имеешь, дабы кто не восхитил венца твоего</w:t>
      </w:r>
      <w:r w:rsidR="00547595" w:rsidRPr="00B36831">
        <w:rPr>
          <w:bCs/>
          <w:i/>
          <w:color w:val="000000"/>
        </w:rPr>
        <w:t>. Побеждающего сд</w:t>
      </w:r>
      <w:r w:rsidR="00547595" w:rsidRPr="00B36831">
        <w:rPr>
          <w:bCs/>
          <w:i/>
          <w:color w:val="000000"/>
        </w:rPr>
        <w:t>е</w:t>
      </w:r>
      <w:r w:rsidR="00547595" w:rsidRPr="00B36831">
        <w:rPr>
          <w:bCs/>
          <w:i/>
          <w:color w:val="000000"/>
        </w:rPr>
        <w:t xml:space="preserve">лаю столпом в храме Бога Моего, и он уже </w:t>
      </w:r>
      <w:r w:rsidR="00E0100D" w:rsidRPr="00B36831">
        <w:rPr>
          <w:bCs/>
          <w:i/>
          <w:color w:val="000000"/>
        </w:rPr>
        <w:t>не выйдет вон; и напишу на нем И</w:t>
      </w:r>
      <w:r w:rsidR="00547595" w:rsidRPr="00B36831">
        <w:rPr>
          <w:bCs/>
          <w:i/>
          <w:color w:val="000000"/>
        </w:rPr>
        <w:t>мя Бога Моего и имя града Бога Моего, но</w:t>
      </w:r>
      <w:r w:rsidR="00E0100D" w:rsidRPr="00B36831">
        <w:rPr>
          <w:bCs/>
          <w:i/>
          <w:color w:val="000000"/>
        </w:rPr>
        <w:t>вого Иерусалима, нисх</w:t>
      </w:r>
      <w:r w:rsidR="00E0100D" w:rsidRPr="00B36831">
        <w:rPr>
          <w:bCs/>
          <w:i/>
          <w:color w:val="000000"/>
        </w:rPr>
        <w:t>о</w:t>
      </w:r>
      <w:r w:rsidR="00E0100D" w:rsidRPr="00B36831">
        <w:rPr>
          <w:bCs/>
          <w:i/>
          <w:color w:val="000000"/>
        </w:rPr>
        <w:t xml:space="preserve">дящего с Неба от Бога Моего, и Имя Мое новое. </w:t>
      </w:r>
      <w:r w:rsidR="00547595" w:rsidRPr="00B36831">
        <w:rPr>
          <w:bCs/>
          <w:i/>
          <w:color w:val="000000"/>
        </w:rPr>
        <w:t>Имеющий ухо да слышит, что Дух говорит цер</w:t>
      </w:r>
      <w:r w:rsidR="00547595" w:rsidRPr="00B36831">
        <w:rPr>
          <w:bCs/>
          <w:i/>
          <w:color w:val="000000"/>
        </w:rPr>
        <w:t>к</w:t>
      </w:r>
      <w:r w:rsidR="00547595" w:rsidRPr="00B36831">
        <w:rPr>
          <w:bCs/>
          <w:i/>
          <w:color w:val="000000"/>
        </w:rPr>
        <w:t>вам</w:t>
      </w:r>
      <w:r w:rsidR="00547595">
        <w:rPr>
          <w:bCs/>
          <w:color w:val="000000"/>
        </w:rPr>
        <w:t>"</w:t>
      </w:r>
      <w:r w:rsidR="00E0100D">
        <w:rPr>
          <w:bCs/>
          <w:color w:val="000000"/>
        </w:rPr>
        <w:t xml:space="preserve"> (Откр. 3. 8-13).</w:t>
      </w:r>
    </w:p>
    <w:p w:rsidR="00FA0315" w:rsidRPr="00FA0315" w:rsidRDefault="00FA0315" w:rsidP="004B69F7">
      <w:pPr>
        <w:pStyle w:val="a8"/>
        <w:spacing w:before="0" w:beforeAutospacing="0" w:after="0" w:afterAutospacing="0"/>
        <w:ind w:firstLine="284"/>
        <w:jc w:val="both"/>
        <w:rPr>
          <w:bCs/>
          <w:color w:val="000000"/>
        </w:rPr>
      </w:pPr>
      <w:r>
        <w:rPr>
          <w:bCs/>
          <w:color w:val="000000"/>
        </w:rPr>
        <w:t>Таким образом, братия и сестры, члены Филадельфийской Церкви и являются тем самым "малым стадом", которое останется верным Христу до конца, и которому Господь говорит: "…</w:t>
      </w:r>
      <w:r w:rsidRPr="00B36831">
        <w:rPr>
          <w:b/>
          <w:bCs/>
          <w:i/>
          <w:color w:val="000000"/>
        </w:rPr>
        <w:t>держи, что имеешь, дабы кто не восхитил венца твоего</w:t>
      </w:r>
      <w:r>
        <w:rPr>
          <w:b/>
          <w:bCs/>
          <w:i/>
          <w:color w:val="000000"/>
        </w:rPr>
        <w:t>".</w:t>
      </w:r>
    </w:p>
    <w:p w:rsidR="00392CA3" w:rsidRPr="0050640E" w:rsidRDefault="0050640E" w:rsidP="004B69F7">
      <w:pPr>
        <w:pStyle w:val="a8"/>
        <w:spacing w:before="0" w:beforeAutospacing="0" w:after="0" w:afterAutospacing="0"/>
        <w:ind w:firstLine="284"/>
        <w:jc w:val="both"/>
        <w:rPr>
          <w:bCs/>
          <w:color w:val="000000"/>
        </w:rPr>
      </w:pPr>
      <w:r>
        <w:rPr>
          <w:bCs/>
          <w:color w:val="000000"/>
        </w:rPr>
        <w:t>Конечно, приведенный расчет количества неверных и Верных приблизительный, грубый, но он дает возможность понять, хотя бы и приблизительно, глубину отступления от Христа, от</w:t>
      </w:r>
      <w:r w:rsidRPr="0050640E">
        <w:rPr>
          <w:bCs/>
          <w:color w:val="000000"/>
        </w:rPr>
        <w:t xml:space="preserve"> </w:t>
      </w:r>
      <w:r>
        <w:rPr>
          <w:bCs/>
          <w:color w:val="000000"/>
        </w:rPr>
        <w:t>Его Единой Святой Соборной и Апостольской Церкви.</w:t>
      </w:r>
    </w:p>
    <w:p w:rsidR="0050640E" w:rsidRDefault="0050640E" w:rsidP="004B69F7">
      <w:pPr>
        <w:pStyle w:val="a8"/>
        <w:spacing w:before="0" w:beforeAutospacing="0" w:after="0" w:afterAutospacing="0"/>
        <w:ind w:firstLine="284"/>
        <w:jc w:val="both"/>
        <w:rPr>
          <w:bCs/>
          <w:color w:val="000000"/>
        </w:rPr>
      </w:pPr>
    </w:p>
    <w:p w:rsidR="00AF318D" w:rsidRDefault="0050640E" w:rsidP="004B69F7">
      <w:pPr>
        <w:pStyle w:val="a8"/>
        <w:spacing w:before="0" w:beforeAutospacing="0" w:after="0" w:afterAutospacing="0"/>
        <w:ind w:firstLine="284"/>
        <w:jc w:val="both"/>
        <w:rPr>
          <w:bCs/>
          <w:color w:val="000000"/>
        </w:rPr>
      </w:pPr>
      <w:r>
        <w:rPr>
          <w:bCs/>
          <w:color w:val="000000"/>
        </w:rPr>
        <w:t>Кроме понимания сути "притчи о Сеятеле" нам важно понимать и "притчу о плевелах", сказанную Господом: "</w:t>
      </w:r>
      <w:r w:rsidRPr="00967440">
        <w:rPr>
          <w:bCs/>
          <w:i/>
          <w:color w:val="000000"/>
        </w:rPr>
        <w:t>Царство Небесное подобно человеку, посеявшему доброе семя на поле своем; когда же люди спали, пришел враг его и посеял между пшеницею плевелы и ушел; когда взошла зелень и показался плод, тогда явились и плевелы. Придя же, рабы домовладыки сказали ему: господин! не доброе ли семя сеял ты на поле твоем</w:t>
      </w:r>
      <w:r w:rsidR="00AF318D" w:rsidRPr="00967440">
        <w:rPr>
          <w:bCs/>
          <w:i/>
          <w:color w:val="000000"/>
        </w:rPr>
        <w:t xml:space="preserve">? откуда же на нем плевелы? </w:t>
      </w:r>
      <w:r w:rsidRPr="00967440">
        <w:rPr>
          <w:bCs/>
          <w:i/>
          <w:color w:val="000000"/>
        </w:rPr>
        <w:t>Он же сказал им: враг человека сделал это. А рабы сказали ему: хочешь</w:t>
      </w:r>
      <w:r w:rsidR="00AF318D" w:rsidRPr="00967440">
        <w:rPr>
          <w:bCs/>
          <w:i/>
          <w:color w:val="000000"/>
        </w:rPr>
        <w:t xml:space="preserve"> ли, мы пойдем, выберем их? </w:t>
      </w:r>
      <w:r w:rsidRPr="00967440">
        <w:rPr>
          <w:bCs/>
          <w:i/>
          <w:color w:val="000000"/>
        </w:rPr>
        <w:t>Но он сказал: нет, - чтобы, выбирая плевелы, вы не выдер</w:t>
      </w:r>
      <w:r w:rsidR="00AF318D" w:rsidRPr="00967440">
        <w:rPr>
          <w:bCs/>
          <w:i/>
          <w:color w:val="000000"/>
        </w:rPr>
        <w:t xml:space="preserve">гали вместе с ними пшеницы, </w:t>
      </w:r>
      <w:r w:rsidRPr="00967440">
        <w:rPr>
          <w:bCs/>
          <w:i/>
          <w:color w:val="000000"/>
        </w:rPr>
        <w:t>оставьте расти вместе то и другое до жатвы; и во время жатвы я скажу жнецам: соберите прежде плевелы и свяжите их в сн</w:t>
      </w:r>
      <w:r w:rsidRPr="00967440">
        <w:rPr>
          <w:bCs/>
          <w:i/>
          <w:color w:val="000000"/>
        </w:rPr>
        <w:t>о</w:t>
      </w:r>
      <w:r w:rsidRPr="00967440">
        <w:rPr>
          <w:bCs/>
          <w:i/>
          <w:color w:val="000000"/>
        </w:rPr>
        <w:t xml:space="preserve">пы, чтобы сжечь их, </w:t>
      </w:r>
      <w:r w:rsidR="00AF318D" w:rsidRPr="00967440">
        <w:rPr>
          <w:bCs/>
          <w:i/>
          <w:color w:val="000000"/>
        </w:rPr>
        <w:t>а пшеницу уберите в житницу мою</w:t>
      </w:r>
      <w:r>
        <w:rPr>
          <w:bCs/>
          <w:color w:val="000000"/>
        </w:rPr>
        <w:t>"</w:t>
      </w:r>
      <w:r w:rsidR="00AF318D">
        <w:rPr>
          <w:bCs/>
          <w:color w:val="000000"/>
        </w:rPr>
        <w:t xml:space="preserve"> (Матф. 13. 24-30). </w:t>
      </w:r>
    </w:p>
    <w:p w:rsidR="0050640E" w:rsidRDefault="00AF318D" w:rsidP="004B69F7">
      <w:pPr>
        <w:pStyle w:val="a8"/>
        <w:spacing w:before="0" w:beforeAutospacing="0" w:after="0" w:afterAutospacing="0"/>
        <w:ind w:firstLine="284"/>
        <w:jc w:val="both"/>
        <w:rPr>
          <w:bCs/>
          <w:color w:val="000000"/>
        </w:rPr>
      </w:pPr>
      <w:r>
        <w:rPr>
          <w:bCs/>
          <w:color w:val="000000"/>
        </w:rPr>
        <w:t>Когда у</w:t>
      </w:r>
      <w:r w:rsidRPr="00AF318D">
        <w:rPr>
          <w:bCs/>
          <w:color w:val="000000"/>
        </w:rPr>
        <w:t xml:space="preserve">ченики Его </w:t>
      </w:r>
      <w:r>
        <w:rPr>
          <w:bCs/>
          <w:color w:val="000000"/>
        </w:rPr>
        <w:t>просили изъяснить и</w:t>
      </w:r>
      <w:r w:rsidRPr="00AF318D">
        <w:rPr>
          <w:bCs/>
          <w:color w:val="000000"/>
        </w:rPr>
        <w:t xml:space="preserve">м </w:t>
      </w:r>
      <w:r>
        <w:rPr>
          <w:bCs/>
          <w:color w:val="000000"/>
        </w:rPr>
        <w:t>эту притчу,</w:t>
      </w:r>
      <w:r w:rsidRPr="00AF318D">
        <w:rPr>
          <w:bCs/>
          <w:color w:val="000000"/>
        </w:rPr>
        <w:t xml:space="preserve"> </w:t>
      </w:r>
      <w:r>
        <w:rPr>
          <w:bCs/>
          <w:color w:val="000000"/>
        </w:rPr>
        <w:t>"</w:t>
      </w:r>
      <w:r w:rsidRPr="00AF318D">
        <w:rPr>
          <w:bCs/>
          <w:i/>
          <w:color w:val="000000"/>
        </w:rPr>
        <w:t>Он же сказал им в ответ: сеющий доброе семя есть Сын Человеческий; поле есть мир; доброе семя, это сыны Царствия, а плевелы - с</w:t>
      </w:r>
      <w:r w:rsidRPr="00AF318D">
        <w:rPr>
          <w:bCs/>
          <w:i/>
          <w:color w:val="000000"/>
        </w:rPr>
        <w:t>ы</w:t>
      </w:r>
      <w:r w:rsidRPr="00AF318D">
        <w:rPr>
          <w:bCs/>
          <w:i/>
          <w:color w:val="000000"/>
        </w:rPr>
        <w:t>ны лукавого; враг, посеявший их, есть диавол; жатва есть кончина века, а жнецы суть Ангелы. Пос</w:t>
      </w:r>
      <w:r w:rsidRPr="00AF318D">
        <w:rPr>
          <w:bCs/>
          <w:i/>
          <w:color w:val="000000"/>
        </w:rPr>
        <w:t>е</w:t>
      </w:r>
      <w:r w:rsidRPr="00AF318D">
        <w:rPr>
          <w:bCs/>
          <w:i/>
          <w:color w:val="000000"/>
        </w:rPr>
        <w:t>му как собирают плевелы и огнем сжигают, так будет при кончине века сего: пошлет Сын Человеч</w:t>
      </w:r>
      <w:r w:rsidRPr="00AF318D">
        <w:rPr>
          <w:bCs/>
          <w:i/>
          <w:color w:val="000000"/>
        </w:rPr>
        <w:t>е</w:t>
      </w:r>
      <w:r w:rsidRPr="00AF318D">
        <w:rPr>
          <w:bCs/>
          <w:i/>
          <w:color w:val="000000"/>
        </w:rPr>
        <w:t>ский Ангелов Своих, и соберут из Царства Его все соблазны и делающих беззаконие, и ввер</w:t>
      </w:r>
      <w:r w:rsidRPr="00AF318D">
        <w:rPr>
          <w:bCs/>
          <w:i/>
          <w:color w:val="000000"/>
        </w:rPr>
        <w:t>г</w:t>
      </w:r>
      <w:r w:rsidRPr="00AF318D">
        <w:rPr>
          <w:bCs/>
          <w:i/>
          <w:color w:val="000000"/>
        </w:rPr>
        <w:t>нут их в печь огненную; там будет плач и скрежет зубов; тогда праведники во</w:t>
      </w:r>
      <w:r w:rsidR="00966CB1">
        <w:rPr>
          <w:bCs/>
          <w:i/>
          <w:color w:val="000000"/>
        </w:rPr>
        <w:t>з</w:t>
      </w:r>
      <w:r w:rsidRPr="00AF318D">
        <w:rPr>
          <w:bCs/>
          <w:i/>
          <w:color w:val="000000"/>
        </w:rPr>
        <w:t>сияют, как солнце, в Царстве Отца их. Кто имеет уши слышать, да слышит!</w:t>
      </w:r>
      <w:r>
        <w:rPr>
          <w:bCs/>
          <w:color w:val="000000"/>
        </w:rPr>
        <w:t>" (Матф. 13. 37-43).</w:t>
      </w:r>
    </w:p>
    <w:p w:rsidR="00967440" w:rsidRPr="00967440" w:rsidRDefault="00967440" w:rsidP="004B69F7">
      <w:pPr>
        <w:pStyle w:val="a8"/>
        <w:spacing w:before="0" w:beforeAutospacing="0" w:after="0" w:afterAutospacing="0"/>
        <w:ind w:firstLine="284"/>
        <w:jc w:val="both"/>
        <w:rPr>
          <w:bCs/>
          <w:color w:val="000000"/>
        </w:rPr>
      </w:pPr>
      <w:r>
        <w:rPr>
          <w:bCs/>
          <w:color w:val="000000"/>
        </w:rPr>
        <w:t>Здесь, братия и сестры, "</w:t>
      </w:r>
      <w:r w:rsidRPr="00AF318D">
        <w:rPr>
          <w:bCs/>
          <w:i/>
          <w:color w:val="000000"/>
        </w:rPr>
        <w:t>плевелы - сыны лукавого</w:t>
      </w:r>
      <w:r w:rsidR="00D901A0">
        <w:rPr>
          <w:bCs/>
          <w:color w:val="000000"/>
        </w:rPr>
        <w:t xml:space="preserve">" и есть те, кто сеет </w:t>
      </w:r>
      <w:r w:rsidRPr="00967440">
        <w:rPr>
          <w:bCs/>
          <w:color w:val="000000"/>
        </w:rPr>
        <w:t xml:space="preserve">среди народа </w:t>
      </w:r>
      <w:r>
        <w:rPr>
          <w:bCs/>
          <w:color w:val="000000"/>
        </w:rPr>
        <w:t xml:space="preserve">Божия – Православных Христиан, различные </w:t>
      </w:r>
      <w:r w:rsidR="00966CB1">
        <w:rPr>
          <w:bCs/>
          <w:color w:val="000000"/>
        </w:rPr>
        <w:t>плевелы-</w:t>
      </w:r>
      <w:r>
        <w:rPr>
          <w:bCs/>
          <w:color w:val="000000"/>
        </w:rPr>
        <w:t>ереси, как то: папизм, цареборчество, иконоборчество, имяборчество, экуменизм, глобализм,… и те, кто принимает эти лжеучения.</w:t>
      </w:r>
      <w:r w:rsidR="00966CB1">
        <w:rPr>
          <w:bCs/>
          <w:color w:val="000000"/>
        </w:rPr>
        <w:t xml:space="preserve"> И Верным Христу дано жить в этом мире вместе с "</w:t>
      </w:r>
      <w:r w:rsidR="00966CB1" w:rsidRPr="00966CB1">
        <w:rPr>
          <w:bCs/>
          <w:i/>
          <w:color w:val="000000"/>
        </w:rPr>
        <w:t>сынами лукавого</w:t>
      </w:r>
      <w:r w:rsidR="00966CB1">
        <w:rPr>
          <w:bCs/>
          <w:color w:val="000000"/>
        </w:rPr>
        <w:t>" до Второго Пришествия Спасителя.</w:t>
      </w:r>
    </w:p>
    <w:p w:rsidR="00AF318D" w:rsidRPr="003F6854" w:rsidRDefault="00AF318D" w:rsidP="004B69F7">
      <w:pPr>
        <w:pStyle w:val="a8"/>
        <w:spacing w:before="0" w:beforeAutospacing="0" w:after="0" w:afterAutospacing="0"/>
        <w:ind w:firstLine="284"/>
        <w:jc w:val="both"/>
        <w:rPr>
          <w:bCs/>
          <w:color w:val="000000"/>
        </w:rPr>
      </w:pPr>
    </w:p>
    <w:p w:rsidR="0082100C" w:rsidRPr="00D956F0" w:rsidRDefault="00725242" w:rsidP="00D956F0">
      <w:pPr>
        <w:widowControl w:val="0"/>
        <w:spacing w:after="0" w:line="240" w:lineRule="auto"/>
        <w:ind w:firstLine="270"/>
        <w:jc w:val="both"/>
        <w:rPr>
          <w:rFonts w:ascii="Times New Roman" w:hAnsi="Times New Roman"/>
          <w:bCs/>
          <w:iCs/>
          <w:sz w:val="24"/>
          <w:szCs w:val="24"/>
        </w:rPr>
      </w:pPr>
      <w:r>
        <w:rPr>
          <w:rFonts w:ascii="Times New Roman" w:hAnsi="Times New Roman"/>
          <w:bCs/>
          <w:iCs/>
          <w:sz w:val="24"/>
          <w:szCs w:val="24"/>
        </w:rPr>
        <w:t xml:space="preserve">Будем помнить, что </w:t>
      </w:r>
      <w:r w:rsidR="0082100C" w:rsidRPr="00725242">
        <w:rPr>
          <w:rFonts w:ascii="Times New Roman" w:hAnsi="Times New Roman"/>
          <w:bCs/>
          <w:iCs/>
          <w:sz w:val="24"/>
          <w:szCs w:val="24"/>
        </w:rPr>
        <w:t xml:space="preserve">здешняя </w:t>
      </w:r>
      <w:r w:rsidRPr="00D24407">
        <w:rPr>
          <w:rFonts w:ascii="Times New Roman" w:hAnsi="Times New Roman"/>
          <w:b/>
          <w:bCs/>
          <w:iCs/>
          <w:sz w:val="24"/>
          <w:szCs w:val="24"/>
        </w:rPr>
        <w:t xml:space="preserve">земная </w:t>
      </w:r>
      <w:r w:rsidR="0082100C" w:rsidRPr="00D24407">
        <w:rPr>
          <w:rFonts w:ascii="Times New Roman" w:hAnsi="Times New Roman"/>
          <w:b/>
          <w:bCs/>
          <w:iCs/>
          <w:sz w:val="24"/>
          <w:szCs w:val="24"/>
        </w:rPr>
        <w:t xml:space="preserve">жизнь — совсем не та жизнь, ради которой надо тратить отпущенное </w:t>
      </w:r>
      <w:r w:rsidRPr="00D24407">
        <w:rPr>
          <w:rFonts w:ascii="Times New Roman" w:hAnsi="Times New Roman"/>
          <w:b/>
          <w:bCs/>
          <w:iCs/>
          <w:sz w:val="24"/>
          <w:szCs w:val="24"/>
        </w:rPr>
        <w:t>нам Богом</w:t>
      </w:r>
      <w:r w:rsidR="0082100C" w:rsidRPr="00D24407">
        <w:rPr>
          <w:rFonts w:ascii="Times New Roman" w:hAnsi="Times New Roman"/>
          <w:b/>
          <w:bCs/>
          <w:iCs/>
          <w:sz w:val="24"/>
          <w:szCs w:val="24"/>
        </w:rPr>
        <w:t xml:space="preserve"> время</w:t>
      </w:r>
      <w:r w:rsidR="0082100C" w:rsidRPr="00725242">
        <w:rPr>
          <w:rFonts w:ascii="Times New Roman" w:hAnsi="Times New Roman"/>
          <w:bCs/>
          <w:iCs/>
          <w:sz w:val="24"/>
          <w:szCs w:val="24"/>
        </w:rPr>
        <w:t xml:space="preserve">. </w:t>
      </w:r>
      <w:r w:rsidR="00D24407">
        <w:rPr>
          <w:rFonts w:ascii="Times New Roman" w:hAnsi="Times New Roman"/>
          <w:bCs/>
          <w:iCs/>
          <w:sz w:val="24"/>
          <w:szCs w:val="24"/>
        </w:rPr>
        <w:t>Будем стараться быть В</w:t>
      </w:r>
      <w:r w:rsidR="00D956F0">
        <w:rPr>
          <w:rFonts w:ascii="Times New Roman" w:hAnsi="Times New Roman"/>
          <w:bCs/>
          <w:iCs/>
          <w:sz w:val="24"/>
          <w:szCs w:val="24"/>
        </w:rPr>
        <w:t xml:space="preserve">ерными Христу и чадами Его Церкви до конца. И Господь, видя наши верные сердца, по молитвам Святых и нашим молитвам, даст нам на последние времена Своего Помазанника – Русского Царя, который </w:t>
      </w:r>
      <w:r w:rsidR="0082100C" w:rsidRPr="003F6854">
        <w:rPr>
          <w:rFonts w:ascii="Times New Roman" w:hAnsi="Times New Roman"/>
          <w:sz w:val="24"/>
          <w:szCs w:val="24"/>
          <w:lang w:eastAsia="zh-TW"/>
        </w:rPr>
        <w:t>будет удерживать от антихри</w:t>
      </w:r>
      <w:r w:rsidR="00966CB1">
        <w:rPr>
          <w:rFonts w:ascii="Times New Roman" w:hAnsi="Times New Roman"/>
          <w:sz w:val="24"/>
          <w:szCs w:val="24"/>
          <w:lang w:eastAsia="zh-TW"/>
        </w:rPr>
        <w:t xml:space="preserve">ста и его плевел </w:t>
      </w:r>
      <w:r w:rsidR="0082100C" w:rsidRPr="003F6854">
        <w:rPr>
          <w:rFonts w:ascii="Times New Roman" w:hAnsi="Times New Roman"/>
          <w:sz w:val="24"/>
          <w:szCs w:val="24"/>
          <w:lang w:eastAsia="zh-TW"/>
        </w:rPr>
        <w:t xml:space="preserve">Русь, превратив </w:t>
      </w:r>
      <w:r w:rsidR="00D956F0">
        <w:rPr>
          <w:rFonts w:ascii="Times New Roman" w:hAnsi="Times New Roman"/>
          <w:sz w:val="24"/>
          <w:szCs w:val="24"/>
          <w:lang w:eastAsia="zh-TW"/>
        </w:rPr>
        <w:t xml:space="preserve">нашу </w:t>
      </w:r>
      <w:r w:rsidR="0082100C" w:rsidRPr="003F6854">
        <w:rPr>
          <w:rFonts w:ascii="Times New Roman" w:hAnsi="Times New Roman"/>
          <w:sz w:val="24"/>
          <w:szCs w:val="24"/>
          <w:lang w:eastAsia="zh-TW"/>
        </w:rPr>
        <w:t>страну в своего рода убежище от антихриста, ту самую пустыню, где б</w:t>
      </w:r>
      <w:r w:rsidR="0082100C" w:rsidRPr="003F6854">
        <w:rPr>
          <w:rFonts w:ascii="Times New Roman" w:hAnsi="Times New Roman"/>
          <w:sz w:val="24"/>
          <w:szCs w:val="24"/>
          <w:lang w:eastAsia="zh-TW"/>
        </w:rPr>
        <w:t>у</w:t>
      </w:r>
      <w:r w:rsidR="0082100C" w:rsidRPr="003F6854">
        <w:rPr>
          <w:rFonts w:ascii="Times New Roman" w:hAnsi="Times New Roman"/>
          <w:sz w:val="24"/>
          <w:szCs w:val="24"/>
          <w:lang w:eastAsia="zh-TW"/>
        </w:rPr>
        <w:t>дет прятаться от врага Жена: "</w:t>
      </w:r>
      <w:r w:rsidR="0082100C" w:rsidRPr="003F6854">
        <w:rPr>
          <w:rFonts w:ascii="Times New Roman" w:hAnsi="Times New Roman"/>
          <w:i/>
          <w:iCs/>
          <w:sz w:val="24"/>
          <w:szCs w:val="24"/>
          <w:lang w:eastAsia="zh-TW"/>
        </w:rPr>
        <w:t>И да</w:t>
      </w:r>
      <w:r w:rsidR="0082100C" w:rsidRPr="003F6854">
        <w:rPr>
          <w:rFonts w:ascii="Times New Roman" w:hAnsi="Times New Roman"/>
          <w:i/>
          <w:iCs/>
          <w:sz w:val="24"/>
          <w:szCs w:val="24"/>
          <w:lang w:eastAsia="zh-TW"/>
        </w:rPr>
        <w:softHyphen/>
        <w:t>ны были Жене два кр</w:t>
      </w:r>
      <w:r w:rsidR="00E15661">
        <w:rPr>
          <w:rFonts w:ascii="Times New Roman" w:hAnsi="Times New Roman"/>
          <w:i/>
          <w:iCs/>
          <w:sz w:val="24"/>
          <w:szCs w:val="24"/>
          <w:lang w:eastAsia="zh-TW"/>
        </w:rPr>
        <w:t>ыла большого орла, чтоб она лете</w:t>
      </w:r>
      <w:r w:rsidR="0082100C" w:rsidRPr="003F6854">
        <w:rPr>
          <w:rFonts w:ascii="Times New Roman" w:hAnsi="Times New Roman"/>
          <w:i/>
          <w:iCs/>
          <w:sz w:val="24"/>
          <w:szCs w:val="24"/>
          <w:lang w:eastAsia="zh-TW"/>
        </w:rPr>
        <w:t>ла в пустыню в свое место от лица змия и там питалась в продол</w:t>
      </w:r>
      <w:r w:rsidR="0082100C" w:rsidRPr="003F6854">
        <w:rPr>
          <w:rFonts w:ascii="Times New Roman" w:hAnsi="Times New Roman"/>
          <w:i/>
          <w:iCs/>
          <w:sz w:val="24"/>
          <w:szCs w:val="24"/>
          <w:lang w:eastAsia="zh-TW"/>
        </w:rPr>
        <w:softHyphen/>
        <w:t>жение времени, времен и пол-времени</w:t>
      </w:r>
      <w:r w:rsidR="0082100C" w:rsidRPr="003F6854">
        <w:rPr>
          <w:rFonts w:ascii="Times New Roman" w:hAnsi="Times New Roman"/>
          <w:sz w:val="24"/>
          <w:szCs w:val="24"/>
          <w:lang w:eastAsia="zh-TW"/>
        </w:rPr>
        <w:t xml:space="preserve">" (Откр. 12; 14). А Жена — это та самая Филадельфийская Церковь </w:t>
      </w:r>
      <w:r w:rsidR="0082100C" w:rsidRPr="003F6854">
        <w:rPr>
          <w:rFonts w:ascii="Times New Roman" w:hAnsi="Times New Roman"/>
          <w:sz w:val="24"/>
          <w:szCs w:val="24"/>
          <w:lang w:eastAsia="zh-TW"/>
        </w:rPr>
        <w:lastRenderedPageBreak/>
        <w:t>Православная, о которой</w:t>
      </w:r>
      <w:r w:rsidR="0050640E">
        <w:rPr>
          <w:rFonts w:ascii="Times New Roman" w:hAnsi="Times New Roman"/>
          <w:sz w:val="24"/>
          <w:szCs w:val="24"/>
          <w:lang w:eastAsia="zh-TW"/>
        </w:rPr>
        <w:t>, еще раз повторю,</w:t>
      </w:r>
      <w:r w:rsidR="0082100C" w:rsidRPr="003F6854">
        <w:rPr>
          <w:rFonts w:ascii="Times New Roman" w:hAnsi="Times New Roman"/>
          <w:sz w:val="24"/>
          <w:szCs w:val="24"/>
          <w:lang w:eastAsia="zh-TW"/>
        </w:rPr>
        <w:t xml:space="preserve"> </w:t>
      </w:r>
      <w:r w:rsidR="00966CB1">
        <w:rPr>
          <w:rFonts w:ascii="Times New Roman" w:hAnsi="Times New Roman"/>
          <w:sz w:val="24"/>
          <w:szCs w:val="24"/>
          <w:lang w:eastAsia="zh-TW"/>
        </w:rPr>
        <w:t>Господь сказал</w:t>
      </w:r>
      <w:r w:rsidR="0082100C" w:rsidRPr="003F6854">
        <w:rPr>
          <w:rFonts w:ascii="Times New Roman" w:hAnsi="Times New Roman"/>
          <w:sz w:val="24"/>
          <w:szCs w:val="24"/>
          <w:lang w:eastAsia="zh-TW"/>
        </w:rPr>
        <w:t>: "</w:t>
      </w:r>
      <w:r w:rsidR="0082100C" w:rsidRPr="003F6854">
        <w:rPr>
          <w:rFonts w:ascii="Times New Roman" w:hAnsi="Times New Roman"/>
          <w:sz w:val="24"/>
          <w:szCs w:val="24"/>
          <w:u w:val="single"/>
          <w:lang w:eastAsia="zh-TW"/>
        </w:rPr>
        <w:t>И как ты сохранил слово терпения Моего, то и Я сохраню тебя от годины искушения, которая придет на всю вселенную, чтоб испытать живущих на земле</w:t>
      </w:r>
      <w:r w:rsidR="0082100C" w:rsidRPr="003F6854">
        <w:rPr>
          <w:rFonts w:ascii="Times New Roman" w:hAnsi="Times New Roman"/>
          <w:sz w:val="24"/>
          <w:szCs w:val="24"/>
          <w:lang w:eastAsia="zh-TW"/>
        </w:rPr>
        <w:t xml:space="preserve">" (Откр. 3; 10). То есть, </w:t>
      </w:r>
      <w:r w:rsidR="00D956F0" w:rsidRPr="003F6854">
        <w:rPr>
          <w:rFonts w:ascii="Times New Roman" w:hAnsi="Times New Roman"/>
          <w:sz w:val="24"/>
          <w:szCs w:val="24"/>
          <w:lang w:eastAsia="zh-TW"/>
        </w:rPr>
        <w:t xml:space="preserve">Господь </w:t>
      </w:r>
      <w:r w:rsidR="0082100C" w:rsidRPr="003F6854">
        <w:rPr>
          <w:rFonts w:ascii="Times New Roman" w:hAnsi="Times New Roman"/>
          <w:sz w:val="24"/>
          <w:szCs w:val="24"/>
          <w:lang w:eastAsia="zh-TW"/>
        </w:rPr>
        <w:t>оградит нашу Церковь от гнета антихриста, сделает ее непреступным станом: "</w:t>
      </w:r>
      <w:r w:rsidR="0082100C" w:rsidRPr="003F6854">
        <w:rPr>
          <w:rFonts w:ascii="Times New Roman" w:hAnsi="Times New Roman"/>
          <w:i/>
          <w:iCs/>
          <w:sz w:val="24"/>
          <w:szCs w:val="24"/>
          <w:lang w:eastAsia="zh-TW"/>
        </w:rPr>
        <w:t>И вышли на широту земли и окружили стан Святых и город возлюбленный. И ниспал огонь с Неба от Бога и п</w:t>
      </w:r>
      <w:r w:rsidR="0082100C" w:rsidRPr="003F6854">
        <w:rPr>
          <w:rFonts w:ascii="Times New Roman" w:hAnsi="Times New Roman"/>
          <w:i/>
          <w:iCs/>
          <w:sz w:val="24"/>
          <w:szCs w:val="24"/>
          <w:lang w:eastAsia="zh-TW"/>
        </w:rPr>
        <w:t>о</w:t>
      </w:r>
      <w:r w:rsidR="0082100C" w:rsidRPr="003F6854">
        <w:rPr>
          <w:rFonts w:ascii="Times New Roman" w:hAnsi="Times New Roman"/>
          <w:i/>
          <w:iCs/>
          <w:sz w:val="24"/>
          <w:szCs w:val="24"/>
          <w:lang w:eastAsia="zh-TW"/>
        </w:rPr>
        <w:t>жрал их</w:t>
      </w:r>
      <w:r w:rsidR="0082100C" w:rsidRPr="003F6854">
        <w:rPr>
          <w:rFonts w:ascii="Times New Roman" w:hAnsi="Times New Roman"/>
          <w:sz w:val="24"/>
          <w:szCs w:val="24"/>
          <w:lang w:eastAsia="zh-TW"/>
        </w:rPr>
        <w:t>" (Откр. 20:8; 9).</w:t>
      </w:r>
      <w:r w:rsidR="0082100C" w:rsidRPr="003F6854">
        <w:rPr>
          <w:rFonts w:ascii="Times New Roman" w:hAnsi="Times New Roman"/>
          <w:sz w:val="24"/>
          <w:szCs w:val="24"/>
        </w:rPr>
        <w:t xml:space="preserve"> </w:t>
      </w:r>
    </w:p>
    <w:p w:rsidR="0082100C" w:rsidRPr="003F6854" w:rsidRDefault="0082100C" w:rsidP="004B69F7">
      <w:pPr>
        <w:widowControl w:val="0"/>
        <w:spacing w:after="0" w:line="240" w:lineRule="auto"/>
        <w:ind w:firstLine="270"/>
        <w:jc w:val="both"/>
        <w:rPr>
          <w:rFonts w:ascii="Times New Roman" w:hAnsi="Times New Roman"/>
          <w:sz w:val="24"/>
          <w:szCs w:val="24"/>
          <w:lang w:eastAsia="zh-TW"/>
        </w:rPr>
      </w:pPr>
      <w:r w:rsidRPr="003F6854">
        <w:rPr>
          <w:rFonts w:ascii="Times New Roman" w:hAnsi="Times New Roman"/>
          <w:sz w:val="24"/>
          <w:szCs w:val="24"/>
          <w:lang w:eastAsia="zh-TW"/>
        </w:rPr>
        <w:t> </w:t>
      </w:r>
    </w:p>
    <w:p w:rsidR="0082100C" w:rsidRDefault="0082100C" w:rsidP="00D5338A">
      <w:pPr>
        <w:widowControl w:val="0"/>
        <w:spacing w:after="0" w:line="240" w:lineRule="auto"/>
        <w:ind w:firstLine="270"/>
        <w:jc w:val="both"/>
        <w:rPr>
          <w:rFonts w:ascii="Times New Roman" w:hAnsi="Times New Roman"/>
          <w:sz w:val="24"/>
          <w:szCs w:val="24"/>
          <w:lang w:eastAsia="zh-TW"/>
        </w:rPr>
      </w:pPr>
      <w:r w:rsidRPr="003F6854">
        <w:rPr>
          <w:rFonts w:ascii="Times New Roman" w:hAnsi="Times New Roman"/>
          <w:sz w:val="24"/>
          <w:szCs w:val="24"/>
          <w:lang w:eastAsia="zh-TW"/>
        </w:rPr>
        <w:t xml:space="preserve">Тут важно помнить, что под Церковью, согласно учению отцов, следует понимать не обязательно всю совокупность иерархов, клириков и мирян, а тех, кто не приемлет дух антихриста ни в каком виде, будь то </w:t>
      </w:r>
      <w:r w:rsidR="00D956F0">
        <w:rPr>
          <w:rFonts w:ascii="Times New Roman" w:hAnsi="Times New Roman"/>
          <w:sz w:val="24"/>
          <w:szCs w:val="24"/>
          <w:lang w:eastAsia="zh-TW"/>
        </w:rPr>
        <w:t xml:space="preserve">папизм, цареборчество, иконоборчество, имяборчество, </w:t>
      </w:r>
      <w:r w:rsidRPr="003F6854">
        <w:rPr>
          <w:rFonts w:ascii="Times New Roman" w:hAnsi="Times New Roman"/>
          <w:sz w:val="24"/>
          <w:szCs w:val="24"/>
          <w:lang w:eastAsia="zh-TW"/>
        </w:rPr>
        <w:t>экуменизм, "религиозная толерантность" или глобализм со всеми его "прелестями" — ИНН,</w:t>
      </w:r>
      <w:r w:rsidR="00D956F0">
        <w:rPr>
          <w:rFonts w:ascii="Times New Roman" w:hAnsi="Times New Roman"/>
          <w:sz w:val="24"/>
          <w:szCs w:val="24"/>
          <w:lang w:eastAsia="zh-TW"/>
        </w:rPr>
        <w:t xml:space="preserve"> паспортами,</w:t>
      </w:r>
      <w:r w:rsidRPr="003F6854">
        <w:rPr>
          <w:rFonts w:ascii="Times New Roman" w:hAnsi="Times New Roman"/>
          <w:sz w:val="24"/>
          <w:szCs w:val="24"/>
          <w:lang w:eastAsia="zh-TW"/>
        </w:rPr>
        <w:t xml:space="preserve"> пластиковыми карточками, штрих-кодами, чипами и другими идентификаторами. А "упертые"</w:t>
      </w:r>
      <w:r w:rsidR="00D956F0">
        <w:rPr>
          <w:rFonts w:ascii="Times New Roman" w:hAnsi="Times New Roman"/>
          <w:sz w:val="24"/>
          <w:szCs w:val="24"/>
          <w:lang w:eastAsia="zh-TW"/>
        </w:rPr>
        <w:t xml:space="preserve"> ревнители еретических церквей </w:t>
      </w:r>
      <w:r w:rsidR="004D304E">
        <w:rPr>
          <w:rFonts w:ascii="Times New Roman" w:hAnsi="Times New Roman"/>
          <w:sz w:val="24"/>
          <w:szCs w:val="24"/>
          <w:lang w:eastAsia="zh-TW"/>
        </w:rPr>
        <w:t>–</w:t>
      </w:r>
      <w:r w:rsidRPr="003F6854">
        <w:rPr>
          <w:rFonts w:ascii="Times New Roman" w:hAnsi="Times New Roman"/>
          <w:sz w:val="24"/>
          <w:szCs w:val="24"/>
          <w:lang w:eastAsia="zh-TW"/>
        </w:rPr>
        <w:t xml:space="preserve"> поврежден</w:t>
      </w:r>
      <w:r w:rsidR="00D956F0">
        <w:rPr>
          <w:rFonts w:ascii="Times New Roman" w:hAnsi="Times New Roman"/>
          <w:sz w:val="24"/>
          <w:szCs w:val="24"/>
          <w:lang w:eastAsia="zh-TW"/>
        </w:rPr>
        <w:t>ные п</w:t>
      </w:r>
      <w:r w:rsidRPr="003F6854">
        <w:rPr>
          <w:rFonts w:ascii="Times New Roman" w:hAnsi="Times New Roman"/>
          <w:sz w:val="24"/>
          <w:szCs w:val="24"/>
          <w:lang w:eastAsia="zh-TW"/>
        </w:rPr>
        <w:t>раво</w:t>
      </w:r>
      <w:r w:rsidRPr="003F6854">
        <w:rPr>
          <w:rFonts w:ascii="Times New Roman" w:hAnsi="Times New Roman"/>
          <w:sz w:val="24"/>
          <w:szCs w:val="24"/>
          <w:lang w:eastAsia="zh-TW"/>
        </w:rPr>
        <w:softHyphen/>
        <w:t>славн</w:t>
      </w:r>
      <w:r w:rsidR="00D956F0">
        <w:rPr>
          <w:rFonts w:ascii="Times New Roman" w:hAnsi="Times New Roman"/>
          <w:sz w:val="24"/>
          <w:szCs w:val="24"/>
          <w:lang w:eastAsia="zh-TW"/>
        </w:rPr>
        <w:t>ые х</w:t>
      </w:r>
      <w:r w:rsidRPr="003F6854">
        <w:rPr>
          <w:rFonts w:ascii="Times New Roman" w:hAnsi="Times New Roman"/>
          <w:sz w:val="24"/>
          <w:szCs w:val="24"/>
          <w:lang w:eastAsia="zh-TW"/>
        </w:rPr>
        <w:t>ристиане, по пророчествам греческих старцев, станут жертвами последней мировой войны, которая будет тем самым пламенем, где сгорят отсохшие безплодные ветви.</w:t>
      </w:r>
    </w:p>
    <w:p w:rsidR="00C02298" w:rsidRPr="003F6854" w:rsidRDefault="00C02298" w:rsidP="00D5338A">
      <w:pPr>
        <w:widowControl w:val="0"/>
        <w:spacing w:after="0" w:line="240" w:lineRule="auto"/>
        <w:ind w:firstLine="270"/>
        <w:jc w:val="both"/>
        <w:rPr>
          <w:rFonts w:ascii="Times New Roman" w:hAnsi="Times New Roman"/>
          <w:sz w:val="24"/>
          <w:szCs w:val="24"/>
          <w:lang w:eastAsia="ru-RU"/>
        </w:rPr>
      </w:pPr>
    </w:p>
    <w:p w:rsidR="00912EA9" w:rsidRPr="00912EA9" w:rsidRDefault="00912EA9" w:rsidP="009D702D">
      <w:pPr>
        <w:numPr>
          <w:ilvl w:val="0"/>
          <w:numId w:val="5"/>
        </w:numPr>
        <w:spacing w:after="0" w:line="240" w:lineRule="auto"/>
        <w:ind w:left="0" w:firstLine="284"/>
        <w:jc w:val="center"/>
        <w:rPr>
          <w:rFonts w:ascii="Times New Roman" w:hAnsi="Times New Roman"/>
          <w:b/>
          <w:sz w:val="28"/>
          <w:szCs w:val="28"/>
          <w:u w:val="single"/>
        </w:rPr>
      </w:pPr>
      <w:r w:rsidRPr="00912EA9">
        <w:rPr>
          <w:rFonts w:ascii="Times New Roman" w:hAnsi="Times New Roman"/>
          <w:b/>
          <w:sz w:val="28"/>
          <w:szCs w:val="28"/>
          <w:u w:val="single"/>
        </w:rPr>
        <w:t>Московская патриархия.</w:t>
      </w:r>
    </w:p>
    <w:p w:rsidR="0082100C" w:rsidRDefault="0082100C" w:rsidP="004B69F7">
      <w:pPr>
        <w:pStyle w:val="a8"/>
        <w:spacing w:before="0" w:beforeAutospacing="0" w:after="0" w:afterAutospacing="0"/>
        <w:ind w:firstLine="284"/>
        <w:jc w:val="both"/>
        <w:rPr>
          <w:bCs/>
          <w:color w:val="000000"/>
        </w:rPr>
      </w:pPr>
    </w:p>
    <w:p w:rsidR="00D5338A" w:rsidRDefault="006A3E99" w:rsidP="00314176">
      <w:pPr>
        <w:pStyle w:val="a8"/>
        <w:spacing w:before="0" w:beforeAutospacing="0" w:after="0" w:afterAutospacing="0"/>
        <w:ind w:firstLine="284"/>
        <w:jc w:val="both"/>
        <w:rPr>
          <w:bCs/>
          <w:color w:val="000000"/>
        </w:rPr>
      </w:pPr>
      <w:r>
        <w:rPr>
          <w:bCs/>
          <w:color w:val="000000"/>
        </w:rPr>
        <w:t xml:space="preserve">Из вышеизложенного материала (См. </w:t>
      </w:r>
      <w:r w:rsidRPr="006A3E99">
        <w:rPr>
          <w:b/>
          <w:bCs/>
          <w:color w:val="000000"/>
        </w:rPr>
        <w:t>Рис. № 5</w:t>
      </w:r>
      <w:r>
        <w:rPr>
          <w:bCs/>
          <w:color w:val="000000"/>
        </w:rPr>
        <w:t xml:space="preserve">) видно, что </w:t>
      </w:r>
      <w:r w:rsidR="00856502" w:rsidRPr="009A14C5">
        <w:t>«</w:t>
      </w:r>
      <w:r>
        <w:rPr>
          <w:bCs/>
          <w:color w:val="000000"/>
        </w:rPr>
        <w:t>Религиозная организация юридическое лицо "Русская православная церковь московского патриархата"</w:t>
      </w:r>
      <w:r w:rsidR="00856502">
        <w:rPr>
          <w:bCs/>
          <w:color w:val="000000"/>
        </w:rPr>
        <w:t xml:space="preserve"> (РПЦ МП)</w:t>
      </w:r>
      <w:r w:rsidR="00856502" w:rsidRPr="009A14C5">
        <w:t>»</w:t>
      </w:r>
      <w:r>
        <w:rPr>
          <w:bCs/>
          <w:color w:val="000000"/>
        </w:rPr>
        <w:t xml:space="preserve"> является всего лишь осколком созданной в 1917-1918 годах архиереями еретиками на своем поместном соборе "Тих</w:t>
      </w:r>
      <w:r>
        <w:rPr>
          <w:bCs/>
          <w:color w:val="000000"/>
        </w:rPr>
        <w:t>о</w:t>
      </w:r>
      <w:r>
        <w:rPr>
          <w:bCs/>
          <w:color w:val="000000"/>
        </w:rPr>
        <w:t xml:space="preserve">новской" </w:t>
      </w:r>
      <w:r w:rsidR="00856502">
        <w:rPr>
          <w:bCs/>
          <w:color w:val="000000"/>
        </w:rPr>
        <w:t>церкви и отношения к Единой Святой Соборной и Апостольской Церкви в лице По</w:t>
      </w:r>
      <w:r w:rsidR="00AA755A">
        <w:rPr>
          <w:bCs/>
          <w:color w:val="000000"/>
        </w:rPr>
        <w:t>ме</w:t>
      </w:r>
      <w:r w:rsidR="00856502">
        <w:rPr>
          <w:bCs/>
          <w:color w:val="000000"/>
        </w:rPr>
        <w:t>стной Русской Православной Церкви никакого отношения не имеет.</w:t>
      </w:r>
    </w:p>
    <w:p w:rsidR="00AB27E9" w:rsidRDefault="00AB27E9" w:rsidP="00314176">
      <w:pPr>
        <w:pStyle w:val="a8"/>
        <w:spacing w:before="0" w:beforeAutospacing="0" w:after="0" w:afterAutospacing="0"/>
        <w:ind w:firstLine="284"/>
        <w:jc w:val="both"/>
        <w:rPr>
          <w:color w:val="000000"/>
        </w:rPr>
      </w:pPr>
    </w:p>
    <w:p w:rsidR="00314176" w:rsidRDefault="00314176" w:rsidP="00314176">
      <w:pPr>
        <w:pStyle w:val="a8"/>
        <w:spacing w:before="0" w:beforeAutospacing="0" w:after="0" w:afterAutospacing="0"/>
        <w:ind w:firstLine="284"/>
        <w:jc w:val="both"/>
        <w:rPr>
          <w:color w:val="000000"/>
        </w:rPr>
      </w:pPr>
      <w:r>
        <w:rPr>
          <w:color w:val="000000"/>
        </w:rPr>
        <w:t xml:space="preserve">Совсем недавно один из ревностных защитников "РПЦ МП" писал мне: </w:t>
      </w:r>
    </w:p>
    <w:p w:rsidR="00314176" w:rsidRDefault="00314176" w:rsidP="00314176">
      <w:pPr>
        <w:pStyle w:val="a8"/>
        <w:spacing w:before="0" w:beforeAutospacing="0" w:after="0" w:afterAutospacing="0"/>
        <w:ind w:firstLine="284"/>
        <w:jc w:val="both"/>
        <w:rPr>
          <w:bCs/>
          <w:i/>
          <w:color w:val="000000"/>
        </w:rPr>
      </w:pPr>
      <w:r>
        <w:rPr>
          <w:color w:val="000000"/>
        </w:rPr>
        <w:t>"</w:t>
      </w:r>
      <w:r>
        <w:rPr>
          <w:bCs/>
          <w:i/>
          <w:color w:val="000000"/>
        </w:rPr>
        <w:t>То что Евхаристия будет совершаться до самого прихода сына погибели независимо от того достойны священники или нет говорили святые Павел Таганрогский, Лаврентий Че</w:t>
      </w:r>
      <w:r>
        <w:rPr>
          <w:bCs/>
          <w:i/>
          <w:color w:val="000000"/>
        </w:rPr>
        <w:t>р</w:t>
      </w:r>
      <w:r>
        <w:rPr>
          <w:bCs/>
          <w:i/>
          <w:color w:val="000000"/>
        </w:rPr>
        <w:t>ниговский, архиепископ Аверкий.</w:t>
      </w:r>
    </w:p>
    <w:p w:rsidR="00314176" w:rsidRDefault="00314176" w:rsidP="00314176">
      <w:pPr>
        <w:pStyle w:val="a8"/>
        <w:spacing w:before="0" w:beforeAutospacing="0" w:after="0" w:afterAutospacing="0"/>
        <w:ind w:firstLine="284"/>
        <w:jc w:val="both"/>
        <w:rPr>
          <w:bCs/>
          <w:i/>
          <w:color w:val="000000"/>
        </w:rPr>
      </w:pPr>
      <w:r>
        <w:rPr>
          <w:bCs/>
          <w:i/>
          <w:color w:val="000000"/>
        </w:rPr>
        <w:t>Да за всю историю Церкви в ней было столько еретиков и патриархов (Македоний, Н</w:t>
      </w:r>
      <w:r>
        <w:rPr>
          <w:bCs/>
          <w:i/>
          <w:color w:val="000000"/>
        </w:rPr>
        <w:t>е</w:t>
      </w:r>
      <w:r>
        <w:rPr>
          <w:bCs/>
          <w:i/>
          <w:color w:val="000000"/>
        </w:rPr>
        <w:t xml:space="preserve">сторий) и священноначальников (Арий, митрополит Зосима </w:t>
      </w:r>
      <w:r>
        <w:rPr>
          <w:bCs/>
          <w:i/>
          <w:color w:val="000000"/>
          <w:lang w:val="en-US"/>
        </w:rPr>
        <w:t>XVII</w:t>
      </w:r>
      <w:r>
        <w:rPr>
          <w:bCs/>
          <w:i/>
          <w:color w:val="000000"/>
        </w:rPr>
        <w:t xml:space="preserve"> в.) и если бы христиане разбегались, единой церкви давно бы уже небыло…</w:t>
      </w:r>
    </w:p>
    <w:p w:rsidR="00314176" w:rsidRDefault="00314176" w:rsidP="00314176">
      <w:pPr>
        <w:pStyle w:val="a8"/>
        <w:spacing w:before="0" w:beforeAutospacing="0" w:after="0" w:afterAutospacing="0"/>
        <w:ind w:firstLine="284"/>
        <w:jc w:val="both"/>
        <w:rPr>
          <w:bCs/>
          <w:i/>
          <w:color w:val="000000"/>
        </w:rPr>
      </w:pPr>
      <w:r>
        <w:rPr>
          <w:bCs/>
          <w:i/>
          <w:color w:val="000000"/>
        </w:rPr>
        <w:t>Да и в правилах Двухкратного Собора говорится, что истинных христиан Господь сподоблял причащения и через недостойных священников".</w:t>
      </w:r>
    </w:p>
    <w:p w:rsidR="00314176" w:rsidRDefault="00314176" w:rsidP="00314176">
      <w:pPr>
        <w:spacing w:after="0" w:line="240" w:lineRule="auto"/>
        <w:ind w:firstLine="284"/>
        <w:jc w:val="both"/>
        <w:rPr>
          <w:rFonts w:ascii="Times New Roman" w:hAnsi="Times New Roman"/>
          <w:color w:val="000000"/>
          <w:sz w:val="24"/>
          <w:szCs w:val="24"/>
        </w:rPr>
      </w:pPr>
    </w:p>
    <w:p w:rsidR="00314176" w:rsidRDefault="00314176" w:rsidP="00314176">
      <w:pPr>
        <w:spacing w:after="0" w:line="240" w:lineRule="auto"/>
        <w:ind w:firstLine="284"/>
        <w:jc w:val="both"/>
        <w:rPr>
          <w:rFonts w:ascii="Times New Roman" w:hAnsi="Times New Roman"/>
          <w:bCs/>
          <w:color w:val="000000"/>
          <w:sz w:val="24"/>
          <w:szCs w:val="24"/>
        </w:rPr>
      </w:pPr>
      <w:r>
        <w:rPr>
          <w:rFonts w:ascii="Times New Roman" w:hAnsi="Times New Roman"/>
          <w:color w:val="000000"/>
          <w:sz w:val="24"/>
          <w:szCs w:val="24"/>
        </w:rPr>
        <w:t xml:space="preserve">Да, Евхаристия </w:t>
      </w:r>
      <w:r w:rsidR="00AA755A">
        <w:rPr>
          <w:rFonts w:ascii="Times New Roman" w:hAnsi="Times New Roman"/>
          <w:color w:val="000000"/>
          <w:sz w:val="24"/>
          <w:szCs w:val="24"/>
        </w:rPr>
        <w:t>действительно будет совершаться</w:t>
      </w:r>
      <w:r>
        <w:rPr>
          <w:rFonts w:ascii="Times New Roman" w:hAnsi="Times New Roman"/>
          <w:color w:val="000000"/>
          <w:sz w:val="24"/>
          <w:szCs w:val="24"/>
        </w:rPr>
        <w:t xml:space="preserve"> "</w:t>
      </w:r>
      <w:r w:rsidRPr="00A2735E">
        <w:rPr>
          <w:rFonts w:ascii="Times New Roman" w:hAnsi="Times New Roman"/>
          <w:bCs/>
          <w:i/>
          <w:color w:val="000000"/>
          <w:sz w:val="24"/>
          <w:szCs w:val="24"/>
        </w:rPr>
        <w:t>до самого прихода сына погибели</w:t>
      </w:r>
      <w:r>
        <w:rPr>
          <w:rFonts w:ascii="Times New Roman" w:hAnsi="Times New Roman"/>
          <w:bCs/>
          <w:i/>
          <w:color w:val="000000"/>
          <w:sz w:val="24"/>
          <w:szCs w:val="24"/>
        </w:rPr>
        <w:t xml:space="preserve">", </w:t>
      </w:r>
      <w:r>
        <w:rPr>
          <w:rFonts w:ascii="Times New Roman" w:hAnsi="Times New Roman"/>
          <w:bCs/>
          <w:color w:val="000000"/>
          <w:sz w:val="24"/>
          <w:szCs w:val="24"/>
        </w:rPr>
        <w:t>как о том "</w:t>
      </w:r>
      <w:r w:rsidRPr="00A2735E">
        <w:rPr>
          <w:rFonts w:ascii="Times New Roman" w:hAnsi="Times New Roman"/>
          <w:bCs/>
          <w:i/>
          <w:color w:val="000000"/>
          <w:sz w:val="24"/>
          <w:szCs w:val="24"/>
        </w:rPr>
        <w:t>говорили святые Павел Таганрогский, Лаврентий Черниговский, архиепископ Аве</w:t>
      </w:r>
      <w:r w:rsidRPr="00A2735E">
        <w:rPr>
          <w:rFonts w:ascii="Times New Roman" w:hAnsi="Times New Roman"/>
          <w:bCs/>
          <w:i/>
          <w:color w:val="000000"/>
          <w:sz w:val="24"/>
          <w:szCs w:val="24"/>
        </w:rPr>
        <w:t>р</w:t>
      </w:r>
      <w:r w:rsidRPr="00A2735E">
        <w:rPr>
          <w:rFonts w:ascii="Times New Roman" w:hAnsi="Times New Roman"/>
          <w:bCs/>
          <w:i/>
          <w:color w:val="000000"/>
          <w:sz w:val="24"/>
          <w:szCs w:val="24"/>
        </w:rPr>
        <w:t>кий</w:t>
      </w:r>
      <w:r>
        <w:rPr>
          <w:rFonts w:ascii="Times New Roman" w:hAnsi="Times New Roman"/>
          <w:bCs/>
          <w:i/>
          <w:color w:val="000000"/>
          <w:sz w:val="24"/>
          <w:szCs w:val="24"/>
        </w:rPr>
        <w:t>",</w:t>
      </w:r>
      <w:r>
        <w:rPr>
          <w:rFonts w:ascii="Times New Roman" w:hAnsi="Times New Roman"/>
          <w:bCs/>
          <w:color w:val="000000"/>
          <w:sz w:val="24"/>
          <w:szCs w:val="24"/>
        </w:rPr>
        <w:t xml:space="preserve"> но только в Истинной Христовой </w:t>
      </w:r>
      <w:r w:rsidRPr="009B6F4D">
        <w:rPr>
          <w:rStyle w:val="a7"/>
          <w:rFonts w:ascii="Times New Roman" w:hAnsi="Times New Roman"/>
          <w:b w:val="0"/>
          <w:color w:val="000000"/>
          <w:sz w:val="24"/>
          <w:szCs w:val="24"/>
        </w:rPr>
        <w:t xml:space="preserve">Единой </w:t>
      </w:r>
      <w:r w:rsidRPr="009B6F4D">
        <w:rPr>
          <w:rFonts w:ascii="Times New Roman" w:hAnsi="Times New Roman"/>
          <w:bCs/>
          <w:color w:val="000000"/>
          <w:sz w:val="24"/>
          <w:szCs w:val="24"/>
        </w:rPr>
        <w:t>Святой Соборной и Апостольской Церкви</w:t>
      </w:r>
      <w:r>
        <w:rPr>
          <w:rFonts w:ascii="Times New Roman" w:hAnsi="Times New Roman"/>
          <w:bCs/>
          <w:color w:val="000000"/>
          <w:sz w:val="24"/>
          <w:szCs w:val="24"/>
        </w:rPr>
        <w:t>, но не в еретических сборищах.</w:t>
      </w:r>
    </w:p>
    <w:p w:rsidR="00314176" w:rsidRDefault="00314176" w:rsidP="00AB27E9">
      <w:pPr>
        <w:spacing w:after="0" w:line="240" w:lineRule="auto"/>
        <w:ind w:firstLine="284"/>
        <w:jc w:val="both"/>
        <w:rPr>
          <w:rFonts w:ascii="Times New Roman" w:hAnsi="Times New Roman"/>
          <w:bCs/>
          <w:color w:val="000000"/>
          <w:sz w:val="24"/>
          <w:szCs w:val="24"/>
        </w:rPr>
      </w:pPr>
      <w:r>
        <w:rPr>
          <w:rFonts w:ascii="Times New Roman" w:hAnsi="Times New Roman"/>
          <w:bCs/>
          <w:color w:val="000000"/>
          <w:sz w:val="24"/>
          <w:szCs w:val="24"/>
        </w:rPr>
        <w:t>Недостойные священники это те, кто является блудником, пияницей, чревоугодником, сребролюбцем,… Они, во время совершения Литургии, стоят невидимо для людей связа</w:t>
      </w:r>
      <w:r>
        <w:rPr>
          <w:rFonts w:ascii="Times New Roman" w:hAnsi="Times New Roman"/>
          <w:bCs/>
          <w:color w:val="000000"/>
          <w:sz w:val="24"/>
          <w:szCs w:val="24"/>
        </w:rPr>
        <w:t>н</w:t>
      </w:r>
      <w:r>
        <w:rPr>
          <w:rFonts w:ascii="Times New Roman" w:hAnsi="Times New Roman"/>
          <w:bCs/>
          <w:color w:val="000000"/>
          <w:sz w:val="24"/>
          <w:szCs w:val="24"/>
        </w:rPr>
        <w:t xml:space="preserve">ными и за них служат </w:t>
      </w:r>
      <w:r w:rsidR="00AA755A">
        <w:rPr>
          <w:rFonts w:ascii="Times New Roman" w:hAnsi="Times New Roman"/>
          <w:bCs/>
          <w:color w:val="000000"/>
          <w:sz w:val="24"/>
          <w:szCs w:val="24"/>
        </w:rPr>
        <w:t>Ангелы, поэтому и Таинства для В</w:t>
      </w:r>
      <w:r>
        <w:rPr>
          <w:rFonts w:ascii="Times New Roman" w:hAnsi="Times New Roman"/>
          <w:bCs/>
          <w:color w:val="000000"/>
          <w:sz w:val="24"/>
          <w:szCs w:val="24"/>
        </w:rPr>
        <w:t>ерных действительны. Каждый из "недостойных" священников находится в Церкви Христовой и всегда может принести покаяние и очиститься от своих личных грехов. Если бы Милосердный Господь не дал нам такого средства очищения, как Таинство Покаяния, то созданная Им Церковь давно бы прекратила свое с</w:t>
      </w:r>
      <w:r>
        <w:rPr>
          <w:rFonts w:ascii="Times New Roman" w:hAnsi="Times New Roman"/>
          <w:bCs/>
          <w:color w:val="000000"/>
          <w:sz w:val="24"/>
          <w:szCs w:val="24"/>
        </w:rPr>
        <w:t>у</w:t>
      </w:r>
      <w:r>
        <w:rPr>
          <w:rFonts w:ascii="Times New Roman" w:hAnsi="Times New Roman"/>
          <w:bCs/>
          <w:color w:val="000000"/>
          <w:sz w:val="24"/>
          <w:szCs w:val="24"/>
        </w:rPr>
        <w:t>ществование</w:t>
      </w:r>
      <w:r w:rsidR="00E6450F">
        <w:rPr>
          <w:rFonts w:ascii="Times New Roman" w:hAnsi="Times New Roman"/>
          <w:bCs/>
          <w:color w:val="000000"/>
          <w:sz w:val="24"/>
          <w:szCs w:val="24"/>
        </w:rPr>
        <w:t xml:space="preserve"> на Земле</w:t>
      </w:r>
      <w:r>
        <w:rPr>
          <w:rFonts w:ascii="Times New Roman" w:hAnsi="Times New Roman"/>
          <w:bCs/>
          <w:color w:val="000000"/>
          <w:sz w:val="24"/>
          <w:szCs w:val="24"/>
        </w:rPr>
        <w:t>.</w:t>
      </w:r>
    </w:p>
    <w:p w:rsidR="00314176" w:rsidRDefault="00314176" w:rsidP="00AB27E9">
      <w:pPr>
        <w:spacing w:after="0" w:line="240" w:lineRule="auto"/>
        <w:ind w:firstLine="284"/>
        <w:jc w:val="both"/>
        <w:rPr>
          <w:rFonts w:ascii="Times New Roman" w:hAnsi="Times New Roman"/>
          <w:bCs/>
          <w:color w:val="000000"/>
          <w:sz w:val="24"/>
          <w:szCs w:val="24"/>
        </w:rPr>
      </w:pPr>
      <w:r>
        <w:rPr>
          <w:rFonts w:ascii="Times New Roman" w:hAnsi="Times New Roman"/>
          <w:bCs/>
          <w:color w:val="000000"/>
          <w:sz w:val="24"/>
          <w:szCs w:val="24"/>
        </w:rPr>
        <w:t>Иное дело, когда епископ или священник впадает в ересь, то есть нарушает Церковные Правила и Каноны. В этом случае он сам поставляет себя вне Церковной ограды и уже не является ни епископом, ни священником, а просто мирянином, да еще и находящимся в ереси. Поэтому и таинство, совершаемое в еретической церкви еретиками, не является Таинством, установленным Христом. И причащаться в такой церкви Православно верующему чел</w:t>
      </w:r>
      <w:r>
        <w:rPr>
          <w:rFonts w:ascii="Times New Roman" w:hAnsi="Times New Roman"/>
          <w:bCs/>
          <w:color w:val="000000"/>
          <w:sz w:val="24"/>
          <w:szCs w:val="24"/>
        </w:rPr>
        <w:t>о</w:t>
      </w:r>
      <w:r>
        <w:rPr>
          <w:rFonts w:ascii="Times New Roman" w:hAnsi="Times New Roman"/>
          <w:bCs/>
          <w:color w:val="000000"/>
          <w:sz w:val="24"/>
          <w:szCs w:val="24"/>
        </w:rPr>
        <w:t>веку уже нельзя.</w:t>
      </w:r>
    </w:p>
    <w:p w:rsidR="00314176" w:rsidRPr="0005595E" w:rsidRDefault="00314176" w:rsidP="00AB27E9">
      <w:pPr>
        <w:pStyle w:val="a8"/>
        <w:spacing w:before="0" w:beforeAutospacing="0" w:after="0" w:afterAutospacing="0"/>
        <w:ind w:firstLine="284"/>
        <w:jc w:val="both"/>
        <w:rPr>
          <w:bCs/>
          <w:color w:val="000000"/>
          <w:sz w:val="20"/>
          <w:szCs w:val="20"/>
        </w:rPr>
      </w:pPr>
    </w:p>
    <w:p w:rsidR="0098247D" w:rsidRDefault="00483333" w:rsidP="00AB27E9">
      <w:pPr>
        <w:spacing w:after="0" w:line="240" w:lineRule="auto"/>
        <w:ind w:firstLine="284"/>
        <w:jc w:val="both"/>
        <w:rPr>
          <w:rFonts w:ascii="Times New Roman" w:eastAsia="Times New Roman" w:hAnsi="Times New Roman"/>
          <w:sz w:val="24"/>
          <w:szCs w:val="24"/>
          <w:lang w:eastAsia="ru-RU"/>
        </w:rPr>
      </w:pPr>
      <w:r w:rsidRPr="00D360BF">
        <w:rPr>
          <w:rFonts w:ascii="Times New Roman" w:eastAsia="Times New Roman" w:hAnsi="Times New Roman"/>
          <w:sz w:val="24"/>
          <w:szCs w:val="24"/>
          <w:lang w:eastAsia="ru-RU"/>
        </w:rPr>
        <w:t xml:space="preserve">Годы, прошедшие после распада Советского Союза в </w:t>
      </w:r>
      <w:smartTag w:uri="urn:schemas-microsoft-com:office:smarttags" w:element="metricconverter">
        <w:smartTagPr>
          <w:attr w:name="ProductID" w:val="1991 г"/>
        </w:smartTagPr>
        <w:r w:rsidRPr="00D360BF">
          <w:rPr>
            <w:rFonts w:ascii="Times New Roman" w:eastAsia="Times New Roman" w:hAnsi="Times New Roman"/>
            <w:sz w:val="24"/>
            <w:szCs w:val="24"/>
            <w:lang w:eastAsia="ru-RU"/>
          </w:rPr>
          <w:t>1991 г</w:t>
        </w:r>
      </w:smartTag>
      <w:r w:rsidRPr="00D360BF">
        <w:rPr>
          <w:rFonts w:ascii="Times New Roman" w:eastAsia="Times New Roman" w:hAnsi="Times New Roman"/>
          <w:sz w:val="24"/>
          <w:szCs w:val="24"/>
          <w:lang w:eastAsia="ru-RU"/>
        </w:rPr>
        <w:t xml:space="preserve">., ясно показывают, что </w:t>
      </w:r>
      <w:r w:rsidRPr="0098247D">
        <w:rPr>
          <w:rFonts w:ascii="Times New Roman" w:eastAsia="Times New Roman" w:hAnsi="Times New Roman"/>
          <w:b/>
          <w:sz w:val="24"/>
          <w:szCs w:val="24"/>
          <w:lang w:eastAsia="ru-RU"/>
        </w:rPr>
        <w:t>мировой кагал</w:t>
      </w:r>
      <w:r w:rsidRPr="00D360BF">
        <w:rPr>
          <w:rFonts w:ascii="Times New Roman" w:eastAsia="Times New Roman" w:hAnsi="Times New Roman"/>
          <w:sz w:val="24"/>
          <w:szCs w:val="24"/>
          <w:lang w:eastAsia="ru-RU"/>
        </w:rPr>
        <w:t xml:space="preserve"> (именуемый некоторыми «мировой закулисой») </w:t>
      </w:r>
      <w:r w:rsidRPr="0098247D">
        <w:rPr>
          <w:rFonts w:ascii="Times New Roman" w:eastAsia="Times New Roman" w:hAnsi="Times New Roman"/>
          <w:b/>
          <w:sz w:val="24"/>
          <w:szCs w:val="24"/>
          <w:lang w:eastAsia="ru-RU"/>
        </w:rPr>
        <w:t>неуклонно продолжает</w:t>
      </w:r>
      <w:r w:rsidR="00AB27E9" w:rsidRPr="0098247D">
        <w:rPr>
          <w:rFonts w:ascii="Times New Roman" w:eastAsia="Times New Roman" w:hAnsi="Times New Roman"/>
          <w:b/>
          <w:sz w:val="24"/>
          <w:szCs w:val="24"/>
          <w:lang w:eastAsia="ru-RU"/>
        </w:rPr>
        <w:t xml:space="preserve"> вести против народов России без</w:t>
      </w:r>
      <w:r w:rsidRPr="0098247D">
        <w:rPr>
          <w:rFonts w:ascii="Times New Roman" w:eastAsia="Times New Roman" w:hAnsi="Times New Roman"/>
          <w:b/>
          <w:sz w:val="24"/>
          <w:szCs w:val="24"/>
          <w:lang w:eastAsia="ru-RU"/>
        </w:rPr>
        <w:t>пощадную, на физическое уничтожение, войну</w:t>
      </w:r>
      <w:r w:rsidRPr="00D360BF">
        <w:rPr>
          <w:rFonts w:ascii="Times New Roman" w:eastAsia="Times New Roman" w:hAnsi="Times New Roman"/>
          <w:sz w:val="24"/>
          <w:szCs w:val="24"/>
          <w:lang w:eastAsia="ru-RU"/>
        </w:rPr>
        <w:t>, начатую</w:t>
      </w:r>
      <w:r w:rsidR="00AB27E9">
        <w:rPr>
          <w:rFonts w:ascii="Times New Roman" w:eastAsia="Times New Roman" w:hAnsi="Times New Roman"/>
          <w:sz w:val="24"/>
          <w:szCs w:val="24"/>
          <w:lang w:eastAsia="ru-RU"/>
        </w:rPr>
        <w:t>, при помощи архиереев-клятвопреступников, разгромом Русской М</w:t>
      </w:r>
      <w:r w:rsidRPr="00D360BF">
        <w:rPr>
          <w:rFonts w:ascii="Times New Roman" w:eastAsia="Times New Roman" w:hAnsi="Times New Roman"/>
          <w:sz w:val="24"/>
          <w:szCs w:val="24"/>
          <w:lang w:eastAsia="ru-RU"/>
        </w:rPr>
        <w:t xml:space="preserve">онархии </w:t>
      </w:r>
      <w:r w:rsidR="002D7FC3">
        <w:rPr>
          <w:rFonts w:ascii="Times New Roman" w:eastAsia="Times New Roman" w:hAnsi="Times New Roman"/>
          <w:sz w:val="24"/>
          <w:szCs w:val="24"/>
          <w:lang w:eastAsia="ru-RU"/>
        </w:rPr>
        <w:t>около</w:t>
      </w:r>
      <w:r w:rsidRPr="00D360BF">
        <w:rPr>
          <w:rFonts w:ascii="Times New Roman" w:eastAsia="Times New Roman" w:hAnsi="Times New Roman"/>
          <w:sz w:val="24"/>
          <w:szCs w:val="24"/>
          <w:lang w:eastAsia="ru-RU"/>
        </w:rPr>
        <w:t xml:space="preserve"> 100 лет тому назад. При этом вой</w:t>
      </w:r>
      <w:r w:rsidR="00AA755A">
        <w:rPr>
          <w:rFonts w:ascii="Times New Roman" w:eastAsia="Times New Roman" w:hAnsi="Times New Roman"/>
          <w:sz w:val="24"/>
          <w:szCs w:val="24"/>
          <w:lang w:eastAsia="ru-RU"/>
        </w:rPr>
        <w:t>ну лукавую, без линии</w:t>
      </w:r>
      <w:r w:rsidRPr="00D360BF">
        <w:rPr>
          <w:rFonts w:ascii="Times New Roman" w:eastAsia="Times New Roman" w:hAnsi="Times New Roman"/>
          <w:sz w:val="24"/>
          <w:szCs w:val="24"/>
          <w:lang w:eastAsia="ru-RU"/>
        </w:rPr>
        <w:t xml:space="preserve"> фронта и без громких битв и сражений. </w:t>
      </w:r>
    </w:p>
    <w:p w:rsidR="00F77E6F" w:rsidRPr="0005595E" w:rsidRDefault="00F77E6F" w:rsidP="00AB27E9">
      <w:pPr>
        <w:spacing w:after="0" w:line="240" w:lineRule="auto"/>
        <w:ind w:firstLine="284"/>
        <w:jc w:val="both"/>
        <w:rPr>
          <w:rFonts w:ascii="Times New Roman" w:eastAsia="Times New Roman" w:hAnsi="Times New Roman"/>
          <w:b/>
          <w:sz w:val="20"/>
          <w:szCs w:val="20"/>
          <w:lang w:eastAsia="ru-RU"/>
        </w:rPr>
      </w:pPr>
    </w:p>
    <w:p w:rsidR="00F77E6F" w:rsidRDefault="00483333" w:rsidP="00AB27E9">
      <w:pPr>
        <w:spacing w:after="0" w:line="240" w:lineRule="auto"/>
        <w:ind w:firstLine="284"/>
        <w:jc w:val="both"/>
        <w:rPr>
          <w:rFonts w:ascii="Times New Roman" w:eastAsia="Times New Roman" w:hAnsi="Times New Roman"/>
          <w:sz w:val="24"/>
          <w:szCs w:val="24"/>
          <w:lang w:eastAsia="ru-RU"/>
        </w:rPr>
      </w:pPr>
      <w:r w:rsidRPr="0098247D">
        <w:rPr>
          <w:rFonts w:ascii="Times New Roman" w:eastAsia="Times New Roman" w:hAnsi="Times New Roman"/>
          <w:b/>
          <w:sz w:val="24"/>
          <w:szCs w:val="24"/>
          <w:lang w:eastAsia="ru-RU"/>
        </w:rPr>
        <w:lastRenderedPageBreak/>
        <w:t>Главный фронт в этой войне – духовный и невидимый.</w:t>
      </w:r>
      <w:r w:rsidRPr="00D360BF">
        <w:rPr>
          <w:rFonts w:ascii="Times New Roman" w:eastAsia="Times New Roman" w:hAnsi="Times New Roman"/>
          <w:sz w:val="24"/>
          <w:szCs w:val="24"/>
          <w:lang w:eastAsia="ru-RU"/>
        </w:rPr>
        <w:t xml:space="preserve"> </w:t>
      </w:r>
    </w:p>
    <w:p w:rsidR="00AB27E9" w:rsidRDefault="00483333" w:rsidP="00AB27E9">
      <w:pPr>
        <w:spacing w:after="0" w:line="240" w:lineRule="auto"/>
        <w:ind w:firstLine="284"/>
        <w:jc w:val="both"/>
        <w:rPr>
          <w:rFonts w:ascii="Times New Roman" w:eastAsia="Times New Roman" w:hAnsi="Times New Roman"/>
          <w:sz w:val="24"/>
          <w:szCs w:val="24"/>
          <w:lang w:eastAsia="ru-RU"/>
        </w:rPr>
      </w:pPr>
      <w:r w:rsidRPr="00D360BF">
        <w:rPr>
          <w:rFonts w:ascii="Times New Roman" w:eastAsia="Times New Roman" w:hAnsi="Times New Roman"/>
          <w:sz w:val="24"/>
          <w:szCs w:val="24"/>
          <w:lang w:eastAsia="ru-RU"/>
        </w:rPr>
        <w:t>Но жертвы в этой войне вполне реальные и ощутимые – от полутора до двух миллион</w:t>
      </w:r>
      <w:r w:rsidR="00AB27E9">
        <w:rPr>
          <w:rFonts w:ascii="Times New Roman" w:eastAsia="Times New Roman" w:hAnsi="Times New Roman"/>
          <w:sz w:val="24"/>
          <w:szCs w:val="24"/>
          <w:lang w:eastAsia="ru-RU"/>
        </w:rPr>
        <w:t>ов Р</w:t>
      </w:r>
      <w:r w:rsidRPr="00D360BF">
        <w:rPr>
          <w:rFonts w:ascii="Times New Roman" w:eastAsia="Times New Roman" w:hAnsi="Times New Roman"/>
          <w:sz w:val="24"/>
          <w:szCs w:val="24"/>
          <w:lang w:eastAsia="ru-RU"/>
        </w:rPr>
        <w:t>усского населения (всё ещё составляющего свыше 80% населения Российской Федер</w:t>
      </w:r>
      <w:r w:rsidRPr="00D360BF">
        <w:rPr>
          <w:rFonts w:ascii="Times New Roman" w:eastAsia="Times New Roman" w:hAnsi="Times New Roman"/>
          <w:sz w:val="24"/>
          <w:szCs w:val="24"/>
          <w:lang w:eastAsia="ru-RU"/>
        </w:rPr>
        <w:t>а</w:t>
      </w:r>
      <w:r w:rsidRPr="00D360BF">
        <w:rPr>
          <w:rFonts w:ascii="Times New Roman" w:eastAsia="Times New Roman" w:hAnsi="Times New Roman"/>
          <w:sz w:val="24"/>
          <w:szCs w:val="24"/>
          <w:lang w:eastAsia="ru-RU"/>
        </w:rPr>
        <w:t xml:space="preserve">ции, «РФ»,) исчезает ежегодно. </w:t>
      </w:r>
    </w:p>
    <w:p w:rsidR="00483333" w:rsidRPr="00D360BF" w:rsidRDefault="00483333" w:rsidP="00AB27E9">
      <w:pPr>
        <w:spacing w:after="0" w:line="240" w:lineRule="auto"/>
        <w:ind w:firstLine="284"/>
        <w:jc w:val="both"/>
        <w:rPr>
          <w:rFonts w:ascii="Times New Roman" w:eastAsia="Times New Roman" w:hAnsi="Times New Roman"/>
          <w:sz w:val="24"/>
          <w:szCs w:val="24"/>
          <w:lang w:eastAsia="ru-RU"/>
        </w:rPr>
      </w:pPr>
      <w:r w:rsidRPr="00D360BF">
        <w:rPr>
          <w:rFonts w:ascii="Times New Roman" w:eastAsia="Times New Roman" w:hAnsi="Times New Roman"/>
          <w:sz w:val="24"/>
          <w:szCs w:val="24"/>
          <w:lang w:eastAsia="ru-RU"/>
        </w:rPr>
        <w:t xml:space="preserve">Так как война эта духовная, </w:t>
      </w:r>
      <w:r w:rsidR="00AB27E9">
        <w:rPr>
          <w:rFonts w:ascii="Times New Roman" w:eastAsia="Times New Roman" w:hAnsi="Times New Roman"/>
          <w:sz w:val="24"/>
          <w:szCs w:val="24"/>
          <w:lang w:eastAsia="ru-RU"/>
        </w:rPr>
        <w:t>то Московская патриархия</w:t>
      </w:r>
      <w:r w:rsidR="002D7FC3">
        <w:rPr>
          <w:rFonts w:ascii="Times New Roman" w:eastAsia="Times New Roman" w:hAnsi="Times New Roman"/>
          <w:sz w:val="24"/>
          <w:szCs w:val="24"/>
          <w:lang w:eastAsia="ru-RU"/>
        </w:rPr>
        <w:t xml:space="preserve"> (МП)</w:t>
      </w:r>
      <w:r w:rsidR="00AB27E9">
        <w:rPr>
          <w:rFonts w:ascii="Times New Roman" w:eastAsia="Times New Roman" w:hAnsi="Times New Roman"/>
          <w:sz w:val="24"/>
          <w:szCs w:val="24"/>
          <w:lang w:eastAsia="ru-RU"/>
        </w:rPr>
        <w:t xml:space="preserve">, </w:t>
      </w:r>
      <w:r w:rsidRPr="00D360BF">
        <w:rPr>
          <w:rFonts w:ascii="Times New Roman" w:eastAsia="Times New Roman" w:hAnsi="Times New Roman"/>
          <w:sz w:val="24"/>
          <w:szCs w:val="24"/>
          <w:lang w:eastAsia="ru-RU"/>
        </w:rPr>
        <w:t>в качестве официальной «духовной окормительницы» большинства населения РФ, играет в ней главенствующую роль, зорко следя за тем, чтобы не дать возродить</w:t>
      </w:r>
      <w:r w:rsidR="00AB27E9">
        <w:rPr>
          <w:rFonts w:ascii="Times New Roman" w:eastAsia="Times New Roman" w:hAnsi="Times New Roman"/>
          <w:sz w:val="24"/>
          <w:szCs w:val="24"/>
          <w:lang w:eastAsia="ru-RU"/>
        </w:rPr>
        <w:t>ся И</w:t>
      </w:r>
      <w:r w:rsidRPr="00D360BF">
        <w:rPr>
          <w:rFonts w:ascii="Times New Roman" w:eastAsia="Times New Roman" w:hAnsi="Times New Roman"/>
          <w:sz w:val="24"/>
          <w:szCs w:val="24"/>
          <w:lang w:eastAsia="ru-RU"/>
        </w:rPr>
        <w:t xml:space="preserve">стинному Православию. Под видом духовного возрождения МП занимается исключительно обрядами и «золочением куполов», обходя оглушительным молчанием все ДУХОВНЫЕ проблемы своей паствы. </w:t>
      </w:r>
    </w:p>
    <w:p w:rsidR="00AB27E9" w:rsidRPr="0005595E" w:rsidRDefault="00AB27E9" w:rsidP="00AB27E9">
      <w:pPr>
        <w:pStyle w:val="a8"/>
        <w:spacing w:before="0" w:beforeAutospacing="0" w:after="0" w:afterAutospacing="0"/>
        <w:ind w:firstLine="284"/>
        <w:jc w:val="both"/>
        <w:rPr>
          <w:sz w:val="20"/>
          <w:szCs w:val="20"/>
        </w:rPr>
      </w:pPr>
    </w:p>
    <w:p w:rsidR="00483333" w:rsidRDefault="00F77E6F" w:rsidP="00AB27E9">
      <w:pPr>
        <w:pStyle w:val="a8"/>
        <w:spacing w:before="0" w:beforeAutospacing="0" w:after="0" w:afterAutospacing="0"/>
        <w:ind w:firstLine="284"/>
        <w:jc w:val="both"/>
      </w:pPr>
      <w:r>
        <w:t>В 2000 году</w:t>
      </w:r>
      <w:r w:rsidR="00483333" w:rsidRPr="00D360BF">
        <w:t xml:space="preserve">, </w:t>
      </w:r>
      <w:r w:rsidR="00AB27E9">
        <w:t>на «Юбилейном Архиерейском Соборе</w:t>
      </w:r>
      <w:r w:rsidR="00483333" w:rsidRPr="00D360BF">
        <w:t xml:space="preserve"> Русской Православной Церкви» (МП), состо</w:t>
      </w:r>
      <w:r w:rsidR="00AB27E9">
        <w:t>явшем</w:t>
      </w:r>
      <w:r w:rsidR="00483333" w:rsidRPr="00D360BF">
        <w:t xml:space="preserve">ся в Москве 13-16 августа </w:t>
      </w:r>
      <w:smartTag w:uri="urn:schemas-microsoft-com:office:smarttags" w:element="metricconverter">
        <w:smartTagPr>
          <w:attr w:name="ProductID" w:val="2000 г"/>
        </w:smartTagPr>
        <w:r w:rsidR="00483333" w:rsidRPr="00D360BF">
          <w:t>2000 г</w:t>
        </w:r>
      </w:smartTag>
      <w:r w:rsidR="00483333" w:rsidRPr="00D360BF">
        <w:t>.,</w:t>
      </w:r>
      <w:r w:rsidR="00AB27E9">
        <w:t xml:space="preserve"> были обойдены молчанием </w:t>
      </w:r>
      <w:r>
        <w:t xml:space="preserve">требующие незамедлительного решения </w:t>
      </w:r>
      <w:r w:rsidR="00AB27E9">
        <w:t>поднимаемые Русскими Пр</w:t>
      </w:r>
      <w:r w:rsidR="00AB27E9">
        <w:t>а</w:t>
      </w:r>
      <w:r w:rsidR="00AB27E9">
        <w:t>вославными людьми такие проблемы, как:</w:t>
      </w:r>
    </w:p>
    <w:tbl>
      <w:tblPr>
        <w:tblpPr w:leftFromText="180" w:rightFromText="180" w:vertAnchor="text" w:horzAnchor="margin" w:tblpY="98"/>
        <w:tblW w:w="4964"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tblPr>
      <w:tblGrid>
        <w:gridCol w:w="3329"/>
        <w:gridCol w:w="3828"/>
        <w:gridCol w:w="3115"/>
      </w:tblGrid>
      <w:tr w:rsidR="00EF0C18" w:rsidRPr="00D360BF">
        <w:trPr>
          <w:tblCellSpacing w:w="15" w:type="dxa"/>
        </w:trPr>
        <w:tc>
          <w:tcPr>
            <w:tcW w:w="1599" w:type="pct"/>
            <w:vAlign w:val="center"/>
          </w:tcPr>
          <w:p w:rsidR="00EF0C18" w:rsidRPr="00EF0C18" w:rsidRDefault="00EF0C18" w:rsidP="0005595E">
            <w:pPr>
              <w:spacing w:after="0" w:line="240" w:lineRule="auto"/>
              <w:rPr>
                <w:rFonts w:ascii="Times New Roman" w:eastAsia="Times New Roman" w:hAnsi="Times New Roman"/>
                <w:b/>
                <w:bCs/>
                <w:lang w:eastAsia="ru-RU"/>
              </w:rPr>
            </w:pPr>
            <w:r w:rsidRPr="00EF0C18">
              <w:rPr>
                <w:rFonts w:ascii="Times New Roman" w:eastAsia="Times New Roman" w:hAnsi="Times New Roman"/>
                <w:b/>
                <w:bCs/>
                <w:lang w:eastAsia="ru-RU"/>
              </w:rPr>
              <w:t xml:space="preserve">1. Аборты. </w:t>
            </w:r>
            <w:r w:rsidRPr="00EF0C18">
              <w:rPr>
                <w:rFonts w:ascii="Times New Roman" w:eastAsia="Times New Roman" w:hAnsi="Times New Roman"/>
                <w:b/>
                <w:bCs/>
                <w:lang w:eastAsia="ru-RU"/>
              </w:rPr>
              <w:br/>
              <w:t xml:space="preserve">2. Алкоголизм. </w:t>
            </w:r>
            <w:r w:rsidRPr="00EF0C18">
              <w:rPr>
                <w:rFonts w:ascii="Times New Roman" w:eastAsia="Times New Roman" w:hAnsi="Times New Roman"/>
                <w:b/>
                <w:bCs/>
                <w:lang w:eastAsia="ru-RU"/>
              </w:rPr>
              <w:br/>
              <w:t>3. «Диалог» с иносла</w:t>
            </w:r>
            <w:r w:rsidRPr="00EF0C18">
              <w:rPr>
                <w:rFonts w:ascii="Times New Roman" w:eastAsia="Times New Roman" w:hAnsi="Times New Roman"/>
                <w:b/>
                <w:bCs/>
                <w:lang w:eastAsia="ru-RU"/>
              </w:rPr>
              <w:t>в</w:t>
            </w:r>
            <w:r w:rsidRPr="00EF0C18">
              <w:rPr>
                <w:rFonts w:ascii="Times New Roman" w:eastAsia="Times New Roman" w:hAnsi="Times New Roman"/>
                <w:b/>
                <w:bCs/>
                <w:lang w:eastAsia="ru-RU"/>
              </w:rPr>
              <w:t xml:space="preserve">ными. </w:t>
            </w:r>
            <w:r w:rsidRPr="00EF0C18">
              <w:rPr>
                <w:rFonts w:ascii="Times New Roman" w:eastAsia="Times New Roman" w:hAnsi="Times New Roman"/>
                <w:b/>
                <w:bCs/>
                <w:lang w:eastAsia="ru-RU"/>
              </w:rPr>
              <w:br/>
              <w:t xml:space="preserve">4. Гомосексуализм. </w:t>
            </w:r>
            <w:r w:rsidRPr="00EF0C18">
              <w:rPr>
                <w:rFonts w:ascii="Times New Roman" w:eastAsia="Times New Roman" w:hAnsi="Times New Roman"/>
                <w:b/>
                <w:bCs/>
                <w:lang w:eastAsia="ru-RU"/>
              </w:rPr>
              <w:br/>
              <w:t xml:space="preserve">5. Наркомания. </w:t>
            </w:r>
          </w:p>
        </w:tc>
        <w:tc>
          <w:tcPr>
            <w:tcW w:w="1849" w:type="pct"/>
            <w:vAlign w:val="center"/>
          </w:tcPr>
          <w:p w:rsidR="00EF0C18" w:rsidRPr="00EF0C18" w:rsidRDefault="00EF0C18" w:rsidP="0005595E">
            <w:pPr>
              <w:spacing w:after="0" w:line="240" w:lineRule="auto"/>
              <w:rPr>
                <w:rFonts w:ascii="Times New Roman" w:eastAsia="Times New Roman" w:hAnsi="Times New Roman"/>
                <w:b/>
                <w:bCs/>
                <w:lang w:eastAsia="ru-RU"/>
              </w:rPr>
            </w:pPr>
            <w:r w:rsidRPr="00EF0C18">
              <w:rPr>
                <w:rFonts w:ascii="Times New Roman" w:eastAsia="Times New Roman" w:hAnsi="Times New Roman"/>
                <w:b/>
                <w:bCs/>
                <w:lang w:eastAsia="ru-RU"/>
              </w:rPr>
              <w:t xml:space="preserve">6. Порнография. </w:t>
            </w:r>
            <w:r w:rsidRPr="00EF0C18">
              <w:rPr>
                <w:rFonts w:ascii="Times New Roman" w:eastAsia="Times New Roman" w:hAnsi="Times New Roman"/>
                <w:b/>
                <w:bCs/>
                <w:lang w:eastAsia="ru-RU"/>
              </w:rPr>
              <w:br/>
              <w:t>7. Преподавание секса в шк</w:t>
            </w:r>
            <w:r w:rsidRPr="00EF0C18">
              <w:rPr>
                <w:rFonts w:ascii="Times New Roman" w:eastAsia="Times New Roman" w:hAnsi="Times New Roman"/>
                <w:b/>
                <w:bCs/>
                <w:lang w:eastAsia="ru-RU"/>
              </w:rPr>
              <w:t>о</w:t>
            </w:r>
            <w:r w:rsidRPr="00EF0C18">
              <w:rPr>
                <w:rFonts w:ascii="Times New Roman" w:eastAsia="Times New Roman" w:hAnsi="Times New Roman"/>
                <w:b/>
                <w:bCs/>
                <w:lang w:eastAsia="ru-RU"/>
              </w:rPr>
              <w:t xml:space="preserve">лах. </w:t>
            </w:r>
            <w:r w:rsidRPr="00EF0C18">
              <w:rPr>
                <w:rFonts w:ascii="Times New Roman" w:eastAsia="Times New Roman" w:hAnsi="Times New Roman"/>
                <w:b/>
                <w:bCs/>
                <w:lang w:eastAsia="ru-RU"/>
              </w:rPr>
              <w:br/>
              <w:t xml:space="preserve">8. Преступность. </w:t>
            </w:r>
            <w:r w:rsidRPr="00EF0C18">
              <w:rPr>
                <w:rFonts w:ascii="Times New Roman" w:eastAsia="Times New Roman" w:hAnsi="Times New Roman"/>
                <w:b/>
                <w:bCs/>
                <w:lang w:eastAsia="ru-RU"/>
              </w:rPr>
              <w:br/>
              <w:t xml:space="preserve">9. Проституция. </w:t>
            </w:r>
            <w:r w:rsidRPr="00EF0C18">
              <w:rPr>
                <w:rFonts w:ascii="Times New Roman" w:eastAsia="Times New Roman" w:hAnsi="Times New Roman"/>
                <w:b/>
                <w:bCs/>
                <w:lang w:eastAsia="ru-RU"/>
              </w:rPr>
              <w:br/>
              <w:t xml:space="preserve">10. Разводы. </w:t>
            </w:r>
          </w:p>
        </w:tc>
        <w:tc>
          <w:tcPr>
            <w:tcW w:w="1494" w:type="pct"/>
            <w:vAlign w:val="center"/>
          </w:tcPr>
          <w:p w:rsidR="00EF0C18" w:rsidRPr="00EF0C18" w:rsidRDefault="00EF0C18" w:rsidP="0005595E">
            <w:pPr>
              <w:spacing w:after="0" w:line="240" w:lineRule="auto"/>
              <w:rPr>
                <w:rFonts w:ascii="Times New Roman" w:eastAsia="Times New Roman" w:hAnsi="Times New Roman"/>
                <w:b/>
                <w:bCs/>
                <w:lang w:eastAsia="ru-RU"/>
              </w:rPr>
            </w:pPr>
            <w:r w:rsidRPr="00EF0C18">
              <w:rPr>
                <w:rFonts w:ascii="Times New Roman" w:eastAsia="Times New Roman" w:hAnsi="Times New Roman"/>
                <w:b/>
                <w:bCs/>
                <w:lang w:eastAsia="ru-RU"/>
              </w:rPr>
              <w:t>11. Сектантство, западные конфе</w:t>
            </w:r>
            <w:r w:rsidRPr="00EF0C18">
              <w:rPr>
                <w:rFonts w:ascii="Times New Roman" w:eastAsia="Times New Roman" w:hAnsi="Times New Roman"/>
                <w:b/>
                <w:bCs/>
                <w:lang w:eastAsia="ru-RU"/>
              </w:rPr>
              <w:t>с</w:t>
            </w:r>
            <w:r w:rsidRPr="00EF0C18">
              <w:rPr>
                <w:rFonts w:ascii="Times New Roman" w:eastAsia="Times New Roman" w:hAnsi="Times New Roman"/>
                <w:b/>
                <w:bCs/>
                <w:lang w:eastAsia="ru-RU"/>
              </w:rPr>
              <w:t xml:space="preserve">сии. </w:t>
            </w:r>
            <w:r w:rsidRPr="00EF0C18">
              <w:rPr>
                <w:rFonts w:ascii="Times New Roman" w:eastAsia="Times New Roman" w:hAnsi="Times New Roman"/>
                <w:b/>
                <w:bCs/>
                <w:lang w:eastAsia="ru-RU"/>
              </w:rPr>
              <w:br/>
              <w:t xml:space="preserve">12. Экуменизм. </w:t>
            </w:r>
            <w:r w:rsidRPr="00EF0C18">
              <w:rPr>
                <w:rFonts w:ascii="Times New Roman" w:eastAsia="Times New Roman" w:hAnsi="Times New Roman"/>
                <w:b/>
                <w:bCs/>
                <w:lang w:eastAsia="ru-RU"/>
              </w:rPr>
              <w:br/>
              <w:t>13. ... и т.д. — этот список можно продолжать и продолжать.</w:t>
            </w:r>
          </w:p>
        </w:tc>
      </w:tr>
    </w:tbl>
    <w:p w:rsidR="0046697E" w:rsidRPr="0005595E" w:rsidRDefault="0046697E" w:rsidP="00EF0C18">
      <w:pPr>
        <w:spacing w:after="0" w:line="240" w:lineRule="auto"/>
        <w:jc w:val="both"/>
        <w:rPr>
          <w:rFonts w:ascii="Times New Roman" w:eastAsia="Times New Roman" w:hAnsi="Times New Roman"/>
          <w:sz w:val="20"/>
          <w:szCs w:val="20"/>
          <w:lang w:eastAsia="ru-RU"/>
        </w:rPr>
      </w:pPr>
    </w:p>
    <w:p w:rsidR="00AB27E9" w:rsidRPr="00D360BF" w:rsidRDefault="00AB27E9" w:rsidP="0005595E">
      <w:pPr>
        <w:spacing w:after="0" w:line="240" w:lineRule="auto"/>
        <w:ind w:firstLine="284"/>
        <w:jc w:val="both"/>
        <w:rPr>
          <w:rFonts w:ascii="Times New Roman" w:eastAsia="Times New Roman" w:hAnsi="Times New Roman"/>
          <w:sz w:val="24"/>
          <w:szCs w:val="24"/>
          <w:lang w:eastAsia="ru-RU"/>
        </w:rPr>
      </w:pPr>
      <w:r w:rsidRPr="00D360BF">
        <w:rPr>
          <w:rFonts w:ascii="Times New Roman" w:eastAsia="Times New Roman" w:hAnsi="Times New Roman"/>
          <w:sz w:val="24"/>
          <w:szCs w:val="24"/>
          <w:lang w:eastAsia="ru-RU"/>
        </w:rPr>
        <w:t xml:space="preserve">Этот список замалчиваемых МП проблем так же актуален сегодня как и в </w:t>
      </w:r>
      <w:smartTag w:uri="urn:schemas-microsoft-com:office:smarttags" w:element="metricconverter">
        <w:smartTagPr>
          <w:attr w:name="ProductID" w:val="2000 г"/>
        </w:smartTagPr>
        <w:r w:rsidRPr="00D360BF">
          <w:rPr>
            <w:rFonts w:ascii="Times New Roman" w:eastAsia="Times New Roman" w:hAnsi="Times New Roman"/>
            <w:sz w:val="24"/>
            <w:szCs w:val="24"/>
            <w:lang w:eastAsia="ru-RU"/>
          </w:rPr>
          <w:t>2000 г</w:t>
        </w:r>
      </w:smartTag>
      <w:r w:rsidRPr="00D360BF">
        <w:rPr>
          <w:rFonts w:ascii="Times New Roman" w:eastAsia="Times New Roman" w:hAnsi="Times New Roman"/>
          <w:sz w:val="24"/>
          <w:szCs w:val="24"/>
          <w:lang w:eastAsia="ru-RU"/>
        </w:rPr>
        <w:t xml:space="preserve">. Как актуально и то, что МП по-прежнему тщательно не занимается ими, подтверждая свою лже-церковность. </w:t>
      </w:r>
      <w:r w:rsidR="0046697E">
        <w:rPr>
          <w:rFonts w:ascii="Times New Roman" w:eastAsia="Times New Roman" w:hAnsi="Times New Roman"/>
          <w:sz w:val="24"/>
          <w:szCs w:val="24"/>
          <w:lang w:eastAsia="ru-RU"/>
        </w:rPr>
        <w:t>Уже в этом, 2009 году, "здравомыслящие" сторонники РПЦ МП обратились с "Открытым письмом к Поместному Собору Русской Православной Церкви" (</w:t>
      </w:r>
      <w:r w:rsidR="0046697E" w:rsidRPr="0046697E">
        <w:rPr>
          <w:rFonts w:ascii="Times New Roman" w:eastAsia="Times New Roman" w:hAnsi="Times New Roman"/>
          <w:i/>
          <w:sz w:val="24"/>
          <w:szCs w:val="24"/>
          <w:lang w:eastAsia="ru-RU"/>
        </w:rPr>
        <w:t xml:space="preserve">См. </w:t>
      </w:r>
      <w:r w:rsidR="0046697E" w:rsidRPr="0046697E">
        <w:rPr>
          <w:rFonts w:ascii="Times New Roman" w:eastAsia="Times New Roman" w:hAnsi="Times New Roman"/>
          <w:b/>
          <w:i/>
          <w:sz w:val="24"/>
          <w:szCs w:val="24"/>
          <w:lang w:eastAsia="ru-RU"/>
        </w:rPr>
        <w:t>Приложение №</w:t>
      </w:r>
      <w:r w:rsidR="00BC435D">
        <w:rPr>
          <w:rFonts w:ascii="Times New Roman" w:eastAsia="Times New Roman" w:hAnsi="Times New Roman"/>
          <w:b/>
          <w:i/>
          <w:sz w:val="24"/>
          <w:szCs w:val="24"/>
          <w:lang w:eastAsia="ru-RU"/>
        </w:rPr>
        <w:t xml:space="preserve"> </w:t>
      </w:r>
      <w:r w:rsidR="00C82662">
        <w:rPr>
          <w:rFonts w:ascii="Times New Roman" w:eastAsia="Times New Roman" w:hAnsi="Times New Roman"/>
          <w:b/>
          <w:i/>
          <w:sz w:val="24"/>
          <w:szCs w:val="24"/>
          <w:lang w:eastAsia="ru-RU"/>
        </w:rPr>
        <w:t>1</w:t>
      </w:r>
      <w:r w:rsidR="00CB477A">
        <w:rPr>
          <w:rFonts w:ascii="Times New Roman" w:eastAsia="Times New Roman" w:hAnsi="Times New Roman"/>
          <w:b/>
          <w:i/>
          <w:sz w:val="24"/>
          <w:szCs w:val="24"/>
          <w:lang w:eastAsia="ru-RU"/>
        </w:rPr>
        <w:t>7</w:t>
      </w:r>
      <w:r w:rsidR="00FB6BCB">
        <w:rPr>
          <w:rFonts w:ascii="Times New Roman" w:eastAsia="Times New Roman" w:hAnsi="Times New Roman"/>
          <w:b/>
          <w:i/>
          <w:sz w:val="24"/>
          <w:szCs w:val="24"/>
          <w:lang w:eastAsia="ru-RU"/>
        </w:rPr>
        <w:t xml:space="preserve">, </w:t>
      </w:r>
      <w:r w:rsidR="00FB6BCB">
        <w:rPr>
          <w:rFonts w:ascii="Times New Roman" w:eastAsia="Times New Roman" w:hAnsi="Times New Roman"/>
          <w:sz w:val="24"/>
          <w:szCs w:val="24"/>
          <w:lang w:eastAsia="ru-RU"/>
        </w:rPr>
        <w:t>с. 169</w:t>
      </w:r>
      <w:r w:rsidR="0046697E">
        <w:rPr>
          <w:rFonts w:ascii="Times New Roman" w:eastAsia="Times New Roman" w:hAnsi="Times New Roman"/>
          <w:sz w:val="24"/>
          <w:szCs w:val="24"/>
          <w:lang w:eastAsia="ru-RU"/>
        </w:rPr>
        <w:t xml:space="preserve">), в котором поднимались многие наболевшие и требующие немедленного решения вопросы внутрицерковной жизни. Однако этот собор </w:t>
      </w:r>
      <w:r w:rsidR="00A8304F">
        <w:rPr>
          <w:rFonts w:ascii="Times New Roman" w:eastAsia="Times New Roman" w:hAnsi="Times New Roman"/>
          <w:sz w:val="24"/>
          <w:szCs w:val="24"/>
          <w:lang w:eastAsia="ru-RU"/>
        </w:rPr>
        <w:t xml:space="preserve">был собран с одним только намерением – избрание нового первоиерарха и </w:t>
      </w:r>
      <w:r w:rsidR="0046697E">
        <w:rPr>
          <w:rFonts w:ascii="Times New Roman" w:eastAsia="Times New Roman" w:hAnsi="Times New Roman"/>
          <w:sz w:val="24"/>
          <w:szCs w:val="24"/>
          <w:lang w:eastAsia="ru-RU"/>
        </w:rPr>
        <w:t xml:space="preserve">лишний раз подтвердил </w:t>
      </w:r>
      <w:r w:rsidR="00F77E6F">
        <w:rPr>
          <w:rFonts w:ascii="Times New Roman" w:eastAsia="Times New Roman" w:hAnsi="Times New Roman"/>
          <w:sz w:val="24"/>
          <w:szCs w:val="24"/>
          <w:lang w:eastAsia="ru-RU"/>
        </w:rPr>
        <w:t xml:space="preserve">лже-церковную </w:t>
      </w:r>
      <w:r w:rsidR="0046697E">
        <w:rPr>
          <w:rFonts w:ascii="Times New Roman" w:eastAsia="Times New Roman" w:hAnsi="Times New Roman"/>
          <w:sz w:val="24"/>
          <w:szCs w:val="24"/>
          <w:lang w:eastAsia="ru-RU"/>
        </w:rPr>
        <w:t>сущ</w:t>
      </w:r>
      <w:r w:rsidR="00F77E6F">
        <w:rPr>
          <w:rFonts w:ascii="Times New Roman" w:eastAsia="Times New Roman" w:hAnsi="Times New Roman"/>
          <w:sz w:val="24"/>
          <w:szCs w:val="24"/>
          <w:lang w:eastAsia="ru-RU"/>
        </w:rPr>
        <w:t>ность РПЦ МП</w:t>
      </w:r>
      <w:r w:rsidR="0046697E">
        <w:rPr>
          <w:rFonts w:ascii="Times New Roman" w:eastAsia="Times New Roman" w:hAnsi="Times New Roman"/>
          <w:sz w:val="24"/>
          <w:szCs w:val="24"/>
          <w:lang w:eastAsia="ru-RU"/>
        </w:rPr>
        <w:t xml:space="preserve"> </w:t>
      </w:r>
      <w:r w:rsidR="00F77E6F">
        <w:rPr>
          <w:rFonts w:ascii="Times New Roman" w:eastAsia="Times New Roman" w:hAnsi="Times New Roman"/>
          <w:sz w:val="24"/>
          <w:szCs w:val="24"/>
          <w:lang w:eastAsia="ru-RU"/>
        </w:rPr>
        <w:t xml:space="preserve">и </w:t>
      </w:r>
      <w:r w:rsidR="0046697E">
        <w:rPr>
          <w:rFonts w:ascii="Times New Roman" w:eastAsia="Times New Roman" w:hAnsi="Times New Roman"/>
          <w:sz w:val="24"/>
          <w:szCs w:val="24"/>
          <w:lang w:eastAsia="ru-RU"/>
        </w:rPr>
        <w:t>ее еретичность.</w:t>
      </w:r>
    </w:p>
    <w:p w:rsidR="007E1B43" w:rsidRPr="0005595E" w:rsidRDefault="007E1B43" w:rsidP="0005595E">
      <w:pPr>
        <w:pStyle w:val="a8"/>
        <w:spacing w:before="0" w:beforeAutospacing="0" w:after="0" w:afterAutospacing="0"/>
        <w:jc w:val="both"/>
        <w:rPr>
          <w:bCs/>
          <w:color w:val="000000"/>
          <w:sz w:val="20"/>
          <w:szCs w:val="20"/>
        </w:rPr>
      </w:pPr>
    </w:p>
    <w:p w:rsidR="0034091D" w:rsidRPr="00CF47FC" w:rsidRDefault="00CB477A" w:rsidP="0005595E">
      <w:pPr>
        <w:framePr w:w="9954" w:h="688" w:hSpace="180" w:wrap="around" w:vAnchor="text" w:hAnchor="page" w:x="1252" w:y="1282"/>
        <w:pBdr>
          <w:top w:val="single" w:sz="4" w:space="1" w:color="auto"/>
          <w:left w:val="single" w:sz="4" w:space="4" w:color="auto"/>
          <w:bottom w:val="single" w:sz="4" w:space="1" w:color="auto"/>
          <w:right w:val="single" w:sz="4" w:space="4" w:color="auto"/>
        </w:pBdr>
        <w:spacing w:after="0" w:line="240" w:lineRule="auto"/>
        <w:ind w:left="284" w:hanging="142"/>
        <w:jc w:val="both"/>
        <w:rPr>
          <w:rFonts w:ascii="Times New Roman" w:eastAsia="Times New Roman" w:hAnsi="Times New Roman"/>
          <w:color w:val="000000"/>
          <w:sz w:val="18"/>
          <w:szCs w:val="18"/>
          <w:lang w:eastAsia="ru-RU"/>
        </w:rPr>
      </w:pPr>
      <w:r>
        <w:rPr>
          <w:rFonts w:ascii="Times New Roman" w:hAnsi="Times New Roman"/>
          <w:b/>
          <w:sz w:val="18"/>
          <w:szCs w:val="18"/>
          <w:vertAlign w:val="superscript"/>
        </w:rPr>
        <w:t>7</w:t>
      </w:r>
      <w:r w:rsidR="00D24407">
        <w:rPr>
          <w:rFonts w:ascii="Times New Roman" w:hAnsi="Times New Roman"/>
          <w:b/>
          <w:sz w:val="18"/>
          <w:szCs w:val="18"/>
          <w:vertAlign w:val="superscript"/>
        </w:rPr>
        <w:t>0</w:t>
      </w:r>
      <w:r w:rsidR="0034091D">
        <w:rPr>
          <w:rFonts w:ascii="Times New Roman" w:hAnsi="Times New Roman"/>
          <w:b/>
          <w:sz w:val="18"/>
          <w:szCs w:val="18"/>
          <w:vertAlign w:val="superscript"/>
        </w:rPr>
        <w:t xml:space="preserve">) </w:t>
      </w:r>
      <w:r w:rsidR="0034091D" w:rsidRPr="00CF47FC">
        <w:rPr>
          <w:rFonts w:ascii="Times New Roman" w:hAnsi="Times New Roman"/>
          <w:b/>
          <w:sz w:val="18"/>
          <w:szCs w:val="18"/>
        </w:rPr>
        <w:t xml:space="preserve"> </w:t>
      </w:r>
      <w:r w:rsidR="0034091D" w:rsidRPr="00411F80">
        <w:rPr>
          <w:rFonts w:ascii="Arial" w:hAnsi="Arial" w:cs="Arial"/>
          <w:sz w:val="16"/>
          <w:szCs w:val="16"/>
        </w:rPr>
        <w:t xml:space="preserve">Еп. Никодим замечает по поводу этого правила: "Правило ясно. Как во времена Трульского Собора предписана была форма одежды для священнослужителей, так и ныне этот вопрос урегулирован законодательством поместных Церквей, и поэтому каждый клирик должен подчиняться; иначе согласно этому правилу, подлежит отлучению от священнослужения на одну седмицу." Ср. </w:t>
      </w:r>
      <w:r w:rsidR="0034091D" w:rsidRPr="00835572">
        <w:rPr>
          <w:rFonts w:ascii="Arial" w:hAnsi="Arial" w:cs="Arial"/>
          <w:sz w:val="16"/>
          <w:szCs w:val="16"/>
        </w:rPr>
        <w:t xml:space="preserve">21 </w:t>
      </w:r>
      <w:r w:rsidR="0034091D" w:rsidRPr="00411F80">
        <w:rPr>
          <w:rFonts w:ascii="Arial" w:hAnsi="Arial" w:cs="Arial"/>
          <w:sz w:val="16"/>
          <w:szCs w:val="16"/>
        </w:rPr>
        <w:t xml:space="preserve">пр. </w:t>
      </w:r>
      <w:r w:rsidR="0034091D" w:rsidRPr="00835572">
        <w:rPr>
          <w:rFonts w:ascii="Arial" w:hAnsi="Arial" w:cs="Arial"/>
          <w:sz w:val="16"/>
          <w:szCs w:val="16"/>
        </w:rPr>
        <w:t xml:space="preserve">6 </w:t>
      </w:r>
      <w:r w:rsidR="0034091D" w:rsidRPr="00411F80">
        <w:rPr>
          <w:rFonts w:ascii="Arial" w:hAnsi="Arial" w:cs="Arial"/>
          <w:sz w:val="16"/>
          <w:szCs w:val="16"/>
        </w:rPr>
        <w:t xml:space="preserve">Всел. Собора; </w:t>
      </w:r>
      <w:r w:rsidR="0034091D" w:rsidRPr="00835572">
        <w:rPr>
          <w:rFonts w:ascii="Arial" w:hAnsi="Arial" w:cs="Arial"/>
          <w:sz w:val="16"/>
          <w:szCs w:val="16"/>
        </w:rPr>
        <w:t xml:space="preserve">7 </w:t>
      </w:r>
      <w:r w:rsidR="0034091D" w:rsidRPr="00411F80">
        <w:rPr>
          <w:rFonts w:ascii="Arial" w:hAnsi="Arial" w:cs="Arial"/>
          <w:sz w:val="16"/>
          <w:szCs w:val="16"/>
        </w:rPr>
        <w:t xml:space="preserve">Всел. Соб. </w:t>
      </w:r>
      <w:r w:rsidR="0034091D" w:rsidRPr="00835572">
        <w:rPr>
          <w:rFonts w:ascii="Arial" w:hAnsi="Arial" w:cs="Arial"/>
          <w:sz w:val="16"/>
          <w:szCs w:val="16"/>
        </w:rPr>
        <w:t xml:space="preserve">16; </w:t>
      </w:r>
      <w:r w:rsidR="0034091D" w:rsidRPr="00411F80">
        <w:rPr>
          <w:rFonts w:ascii="Arial" w:hAnsi="Arial" w:cs="Arial"/>
          <w:sz w:val="16"/>
          <w:szCs w:val="16"/>
        </w:rPr>
        <w:t xml:space="preserve">Гангр. </w:t>
      </w:r>
      <w:r w:rsidR="0034091D" w:rsidRPr="00835572">
        <w:rPr>
          <w:rFonts w:ascii="Arial" w:hAnsi="Arial" w:cs="Arial"/>
          <w:sz w:val="16"/>
          <w:szCs w:val="16"/>
        </w:rPr>
        <w:t xml:space="preserve">12 </w:t>
      </w:r>
      <w:r w:rsidR="0034091D" w:rsidRPr="00411F80">
        <w:rPr>
          <w:rFonts w:ascii="Arial" w:hAnsi="Arial" w:cs="Arial"/>
          <w:sz w:val="16"/>
          <w:szCs w:val="16"/>
        </w:rPr>
        <w:t xml:space="preserve">и </w:t>
      </w:r>
      <w:r w:rsidR="0034091D" w:rsidRPr="00835572">
        <w:rPr>
          <w:rFonts w:ascii="Arial" w:hAnsi="Arial" w:cs="Arial"/>
          <w:sz w:val="16"/>
          <w:szCs w:val="16"/>
        </w:rPr>
        <w:t>21.</w:t>
      </w:r>
    </w:p>
    <w:p w:rsidR="0034091D" w:rsidRPr="00411F80" w:rsidRDefault="0034091D" w:rsidP="0005595E">
      <w:pPr>
        <w:widowControl w:val="0"/>
        <w:spacing w:after="0" w:line="240" w:lineRule="auto"/>
        <w:ind w:firstLine="283"/>
        <w:jc w:val="both"/>
        <w:rPr>
          <w:rFonts w:ascii="Times New Roman" w:hAnsi="Times New Roman"/>
          <w:sz w:val="24"/>
          <w:szCs w:val="24"/>
        </w:rPr>
      </w:pPr>
      <w:r w:rsidRPr="00763380">
        <w:rPr>
          <w:rFonts w:ascii="Times New Roman" w:hAnsi="Times New Roman"/>
          <w:b/>
          <w:bCs/>
          <w:sz w:val="24"/>
          <w:szCs w:val="24"/>
          <w:u w:val="single"/>
        </w:rPr>
        <w:t>27-е Правило 5-6-го Вселенского Собора гласит</w:t>
      </w:r>
      <w:r>
        <w:rPr>
          <w:rFonts w:ascii="Times New Roman" w:hAnsi="Times New Roman"/>
          <w:b/>
          <w:bCs/>
          <w:sz w:val="24"/>
          <w:szCs w:val="24"/>
        </w:rPr>
        <w:t>:</w:t>
      </w:r>
      <w:r w:rsidRPr="00411F80">
        <w:rPr>
          <w:rFonts w:ascii="Times New Roman" w:hAnsi="Times New Roman"/>
          <w:sz w:val="24"/>
          <w:szCs w:val="24"/>
        </w:rPr>
        <w:t xml:space="preserve"> Никто из числящихся в клире да не одевается в неприличную одежду, ни пребывая во граде, ни находясь в пути, но всякий из них употребл</w:t>
      </w:r>
      <w:r w:rsidRPr="00411F80">
        <w:rPr>
          <w:rFonts w:ascii="Times New Roman" w:hAnsi="Times New Roman"/>
          <w:sz w:val="24"/>
          <w:szCs w:val="24"/>
        </w:rPr>
        <w:t>я</w:t>
      </w:r>
      <w:r w:rsidRPr="00411F80">
        <w:rPr>
          <w:rFonts w:ascii="Times New Roman" w:hAnsi="Times New Roman"/>
          <w:sz w:val="24"/>
          <w:szCs w:val="24"/>
        </w:rPr>
        <w:t>ет одежды, уже определенные для состоящих в клире. Если же кто учинит сие: на одну седмицу да будет отлучен от священн</w:t>
      </w:r>
      <w:r w:rsidRPr="00411F80">
        <w:rPr>
          <w:rFonts w:ascii="Times New Roman" w:hAnsi="Times New Roman"/>
          <w:sz w:val="24"/>
          <w:szCs w:val="24"/>
        </w:rPr>
        <w:t>о</w:t>
      </w:r>
      <w:r w:rsidRPr="00411F80">
        <w:rPr>
          <w:rFonts w:ascii="Times New Roman" w:hAnsi="Times New Roman"/>
          <w:sz w:val="24"/>
          <w:szCs w:val="24"/>
        </w:rPr>
        <w:t>служения</w:t>
      </w:r>
      <w:r w:rsidR="00763380">
        <w:rPr>
          <w:rFonts w:ascii="Times New Roman" w:hAnsi="Times New Roman"/>
          <w:sz w:val="24"/>
          <w:szCs w:val="24"/>
        </w:rPr>
        <w:t xml:space="preserve"> </w:t>
      </w:r>
      <w:r w:rsidR="00CB477A">
        <w:rPr>
          <w:rFonts w:ascii="Times New Roman" w:hAnsi="Times New Roman"/>
          <w:b/>
          <w:sz w:val="24"/>
          <w:szCs w:val="24"/>
          <w:vertAlign w:val="superscript"/>
        </w:rPr>
        <w:t>7</w:t>
      </w:r>
      <w:r w:rsidR="00D24407">
        <w:rPr>
          <w:rFonts w:ascii="Times New Roman" w:hAnsi="Times New Roman"/>
          <w:b/>
          <w:sz w:val="24"/>
          <w:szCs w:val="24"/>
          <w:vertAlign w:val="superscript"/>
        </w:rPr>
        <w:t>0</w:t>
      </w:r>
      <w:r>
        <w:rPr>
          <w:rFonts w:ascii="Times New Roman" w:hAnsi="Times New Roman"/>
          <w:b/>
          <w:sz w:val="24"/>
          <w:szCs w:val="24"/>
          <w:vertAlign w:val="superscript"/>
        </w:rPr>
        <w:t>)</w:t>
      </w:r>
      <w:r w:rsidRPr="00411F80">
        <w:rPr>
          <w:rFonts w:ascii="Times New Roman" w:hAnsi="Times New Roman"/>
          <w:sz w:val="24"/>
          <w:szCs w:val="24"/>
        </w:rPr>
        <w:t>.</w:t>
      </w:r>
    </w:p>
    <w:p w:rsidR="0034091D" w:rsidRPr="0005595E" w:rsidRDefault="0034091D" w:rsidP="00BB6BCB">
      <w:pPr>
        <w:widowControl w:val="0"/>
        <w:spacing w:after="0" w:line="240" w:lineRule="auto"/>
        <w:ind w:firstLine="283"/>
        <w:jc w:val="both"/>
        <w:rPr>
          <w:rFonts w:ascii="Times New Roman" w:hAnsi="Times New Roman"/>
          <w:sz w:val="20"/>
          <w:szCs w:val="20"/>
        </w:rPr>
      </w:pPr>
      <w:r w:rsidRPr="0005595E">
        <w:rPr>
          <w:sz w:val="20"/>
          <w:szCs w:val="20"/>
        </w:rPr>
        <w:t> </w:t>
      </w:r>
    </w:p>
    <w:p w:rsidR="0034091D" w:rsidRDefault="00BB6BCB" w:rsidP="00BB6BCB">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Вспомните, братия и сестры</w:t>
      </w:r>
      <w:r w:rsidR="0034091D" w:rsidRPr="000F3A7E">
        <w:rPr>
          <w:rFonts w:ascii="Times New Roman" w:hAnsi="Times New Roman"/>
          <w:sz w:val="24"/>
          <w:szCs w:val="24"/>
        </w:rPr>
        <w:t>, как ходят современные священники. Даже в Алтарь дерзают заходить в рубашке с коротким рукавом и в галстуке (</w:t>
      </w:r>
      <w:r w:rsidR="0034091D" w:rsidRPr="0034091D">
        <w:rPr>
          <w:rFonts w:ascii="Times New Roman" w:hAnsi="Times New Roman"/>
          <w:i/>
          <w:sz w:val="24"/>
          <w:szCs w:val="24"/>
        </w:rPr>
        <w:t xml:space="preserve">См. </w:t>
      </w:r>
      <w:r w:rsidR="0034091D" w:rsidRPr="0034091D">
        <w:rPr>
          <w:rFonts w:ascii="Times New Roman" w:hAnsi="Times New Roman"/>
          <w:b/>
          <w:i/>
          <w:sz w:val="24"/>
          <w:szCs w:val="24"/>
        </w:rPr>
        <w:t>Приложение №</w:t>
      </w:r>
      <w:r w:rsidR="0034091D">
        <w:rPr>
          <w:rFonts w:ascii="Times New Roman" w:hAnsi="Times New Roman"/>
          <w:sz w:val="24"/>
          <w:szCs w:val="24"/>
        </w:rPr>
        <w:t xml:space="preserve"> </w:t>
      </w:r>
      <w:r w:rsidR="007E32E5" w:rsidRPr="007E32E5">
        <w:rPr>
          <w:rFonts w:ascii="Times New Roman" w:hAnsi="Times New Roman"/>
          <w:b/>
          <w:i/>
          <w:sz w:val="24"/>
          <w:szCs w:val="24"/>
        </w:rPr>
        <w:t>18</w:t>
      </w:r>
      <w:r w:rsidR="00BE2A48">
        <w:rPr>
          <w:rFonts w:ascii="Times New Roman" w:hAnsi="Times New Roman"/>
          <w:b/>
          <w:i/>
          <w:sz w:val="24"/>
          <w:szCs w:val="24"/>
        </w:rPr>
        <w:t xml:space="preserve">, </w:t>
      </w:r>
      <w:r w:rsidR="00BE2A48">
        <w:rPr>
          <w:rFonts w:ascii="Times New Roman" w:hAnsi="Times New Roman"/>
          <w:sz w:val="24"/>
          <w:szCs w:val="24"/>
        </w:rPr>
        <w:t>с. 171</w:t>
      </w:r>
      <w:r w:rsidR="0034091D" w:rsidRPr="000F3A7E">
        <w:rPr>
          <w:rFonts w:ascii="Times New Roman" w:hAnsi="Times New Roman"/>
          <w:sz w:val="24"/>
          <w:szCs w:val="24"/>
        </w:rPr>
        <w:t>). И это делается каждый Божий день. Так что они являются отлученными не на одну седмицу, а постоянно. И потому совершаемые ими "таинства" н</w:t>
      </w:r>
      <w:r w:rsidR="0034091D" w:rsidRPr="000F3A7E">
        <w:rPr>
          <w:rFonts w:ascii="Times New Roman" w:hAnsi="Times New Roman"/>
          <w:sz w:val="24"/>
          <w:szCs w:val="24"/>
        </w:rPr>
        <w:t>и</w:t>
      </w:r>
      <w:r w:rsidR="0034091D" w:rsidRPr="000F3A7E">
        <w:rPr>
          <w:rFonts w:ascii="Times New Roman" w:hAnsi="Times New Roman"/>
          <w:sz w:val="24"/>
          <w:szCs w:val="24"/>
        </w:rPr>
        <w:t>чего общего с Церковными Таинствами не имеют.</w:t>
      </w:r>
    </w:p>
    <w:p w:rsidR="0034091D" w:rsidRPr="00EF0C18" w:rsidRDefault="0034091D" w:rsidP="00BB6BCB">
      <w:pPr>
        <w:widowControl w:val="0"/>
        <w:spacing w:after="0" w:line="240" w:lineRule="auto"/>
        <w:ind w:firstLine="284"/>
        <w:jc w:val="both"/>
        <w:rPr>
          <w:rFonts w:ascii="Times New Roman" w:hAnsi="Times New Roman"/>
          <w:sz w:val="20"/>
          <w:szCs w:val="20"/>
        </w:rPr>
      </w:pPr>
    </w:p>
    <w:p w:rsidR="00BB6BCB" w:rsidRPr="002D6460" w:rsidRDefault="00BB6BCB" w:rsidP="0005595E">
      <w:pPr>
        <w:widowControl w:val="0"/>
        <w:spacing w:after="0" w:line="240" w:lineRule="auto"/>
        <w:ind w:firstLine="283"/>
        <w:jc w:val="both"/>
        <w:rPr>
          <w:rFonts w:ascii="Times New Roman" w:hAnsi="Times New Roman"/>
          <w:sz w:val="24"/>
          <w:szCs w:val="24"/>
        </w:rPr>
      </w:pPr>
      <w:r w:rsidRPr="00763380">
        <w:rPr>
          <w:rFonts w:ascii="Times New Roman" w:hAnsi="Times New Roman"/>
          <w:b/>
          <w:bCs/>
          <w:sz w:val="24"/>
          <w:szCs w:val="24"/>
          <w:u w:val="single"/>
        </w:rPr>
        <w:t>3 Правило 7-го Вселенского Собора гласит</w:t>
      </w:r>
      <w:r w:rsidRPr="002D6460">
        <w:rPr>
          <w:rFonts w:ascii="Times New Roman" w:hAnsi="Times New Roman"/>
          <w:b/>
          <w:bCs/>
          <w:sz w:val="24"/>
          <w:szCs w:val="24"/>
        </w:rPr>
        <w:t>:</w:t>
      </w:r>
      <w:r w:rsidRPr="002D6460">
        <w:rPr>
          <w:rFonts w:ascii="Times New Roman" w:hAnsi="Times New Roman"/>
          <w:sz w:val="24"/>
          <w:szCs w:val="24"/>
        </w:rPr>
        <w:t xml:space="preserve"> </w:t>
      </w:r>
      <w:r w:rsidRPr="003C663B">
        <w:rPr>
          <w:rFonts w:ascii="Times New Roman" w:hAnsi="Times New Roman"/>
          <w:b/>
          <w:i/>
          <w:sz w:val="24"/>
          <w:szCs w:val="24"/>
        </w:rPr>
        <w:t>Всякое избрание во епископа, или пресв</w:t>
      </w:r>
      <w:r w:rsidRPr="003C663B">
        <w:rPr>
          <w:rFonts w:ascii="Times New Roman" w:hAnsi="Times New Roman"/>
          <w:b/>
          <w:i/>
          <w:sz w:val="24"/>
          <w:szCs w:val="24"/>
        </w:rPr>
        <w:t>и</w:t>
      </w:r>
      <w:r w:rsidRPr="003C663B">
        <w:rPr>
          <w:rFonts w:ascii="Times New Roman" w:hAnsi="Times New Roman"/>
          <w:b/>
          <w:i/>
          <w:sz w:val="24"/>
          <w:szCs w:val="24"/>
        </w:rPr>
        <w:t>тера, или диакона, делаемое мирскими начальниками, да будет недействительно по правилу</w:t>
      </w:r>
      <w:r w:rsidRPr="002D6460">
        <w:rPr>
          <w:rFonts w:ascii="Times New Roman" w:hAnsi="Times New Roman"/>
          <w:sz w:val="24"/>
          <w:szCs w:val="24"/>
        </w:rPr>
        <w:t xml:space="preserve"> (Ап. пр. 30), которое говорит: если который епископ, мирских начальников употребив, чрез них получит епископскую в церкви власть, да будет извержен и отлучен, и все с</w:t>
      </w:r>
      <w:r w:rsidRPr="002D6460">
        <w:rPr>
          <w:rFonts w:ascii="Times New Roman" w:hAnsi="Times New Roman"/>
          <w:sz w:val="24"/>
          <w:szCs w:val="24"/>
        </w:rPr>
        <w:t>о</w:t>
      </w:r>
      <w:r w:rsidRPr="002D6460">
        <w:rPr>
          <w:rFonts w:ascii="Times New Roman" w:hAnsi="Times New Roman"/>
          <w:sz w:val="24"/>
          <w:szCs w:val="24"/>
        </w:rPr>
        <w:t>общающиеся с ним. Ибо имеющий произвестись во епископа, должен избираем быть от епископов, как определено в правиле Святых отцов (4), которое говорит: епископа поставлять наиболее прилично всем тоя области епископам, если же сие неудобно — или по належащей нужде, или по дальности пути, то, по крайней мере, три вкупе да соберутся, а отсутствующие да примут участие в избрании и изъявят согласие посредством грамот, и тогда творят поставление. Утверждать же таковые действия в к</w:t>
      </w:r>
      <w:r w:rsidRPr="002D6460">
        <w:rPr>
          <w:rFonts w:ascii="Times New Roman" w:hAnsi="Times New Roman"/>
          <w:sz w:val="24"/>
          <w:szCs w:val="24"/>
        </w:rPr>
        <w:t>а</w:t>
      </w:r>
      <w:r w:rsidRPr="002D6460">
        <w:rPr>
          <w:rFonts w:ascii="Times New Roman" w:hAnsi="Times New Roman"/>
          <w:sz w:val="24"/>
          <w:szCs w:val="24"/>
        </w:rPr>
        <w:t>ждой области подобает ея митрополиту.</w:t>
      </w:r>
    </w:p>
    <w:p w:rsidR="00BB6BCB" w:rsidRPr="0005595E" w:rsidRDefault="00BB6BCB" w:rsidP="0005595E">
      <w:pPr>
        <w:widowControl w:val="0"/>
        <w:spacing w:after="0" w:line="240" w:lineRule="auto"/>
        <w:ind w:firstLine="283"/>
        <w:jc w:val="both"/>
        <w:rPr>
          <w:rFonts w:ascii="Arial" w:hAnsi="Arial" w:cs="Arial"/>
          <w:sz w:val="16"/>
          <w:szCs w:val="16"/>
        </w:rPr>
      </w:pPr>
      <w:r w:rsidRPr="0005595E">
        <w:rPr>
          <w:rFonts w:ascii="Arial" w:hAnsi="Arial" w:cs="Arial"/>
          <w:sz w:val="16"/>
          <w:szCs w:val="16"/>
        </w:rPr>
        <w:t> </w:t>
      </w:r>
    </w:p>
    <w:p w:rsidR="00BB6BCB" w:rsidRDefault="00BB6BCB" w:rsidP="0005595E">
      <w:pPr>
        <w:widowControl w:val="0"/>
        <w:spacing w:after="0" w:line="240" w:lineRule="auto"/>
        <w:ind w:firstLine="272"/>
        <w:jc w:val="both"/>
        <w:rPr>
          <w:rFonts w:ascii="Times New Roman" w:hAnsi="Times New Roman"/>
          <w:sz w:val="24"/>
          <w:szCs w:val="24"/>
        </w:rPr>
      </w:pPr>
      <w:r>
        <w:rPr>
          <w:rFonts w:ascii="Times New Roman" w:hAnsi="Times New Roman"/>
          <w:sz w:val="24"/>
          <w:szCs w:val="24"/>
        </w:rPr>
        <w:t xml:space="preserve">Это Правило в советское время нарушалось постоянно. Священноначалие практически </w:t>
      </w:r>
      <w:r>
        <w:rPr>
          <w:rFonts w:ascii="Times New Roman" w:hAnsi="Times New Roman"/>
          <w:sz w:val="24"/>
          <w:szCs w:val="24"/>
        </w:rPr>
        <w:lastRenderedPageBreak/>
        <w:t xml:space="preserve">полностью избрано и утверждено богоборческой властью. </w:t>
      </w:r>
    </w:p>
    <w:p w:rsidR="00763380" w:rsidRPr="0005595E" w:rsidRDefault="00763380" w:rsidP="0005595E">
      <w:pPr>
        <w:widowControl w:val="0"/>
        <w:spacing w:after="0" w:line="240" w:lineRule="auto"/>
        <w:ind w:firstLine="283"/>
        <w:jc w:val="both"/>
        <w:rPr>
          <w:rFonts w:ascii="Times New Roman" w:hAnsi="Times New Roman"/>
          <w:b/>
          <w:bCs/>
          <w:sz w:val="20"/>
          <w:szCs w:val="20"/>
        </w:rPr>
      </w:pPr>
    </w:p>
    <w:p w:rsidR="0005595E" w:rsidRPr="00CF47FC" w:rsidRDefault="0005595E" w:rsidP="0005595E">
      <w:pPr>
        <w:framePr w:w="10135" w:h="688" w:hSpace="180" w:wrap="around" w:vAnchor="text" w:hAnchor="page" w:x="593" w:y="1721"/>
        <w:pBdr>
          <w:top w:val="single" w:sz="4" w:space="1" w:color="auto"/>
          <w:left w:val="single" w:sz="4" w:space="4" w:color="auto"/>
          <w:bottom w:val="single" w:sz="4" w:space="1" w:color="auto"/>
          <w:right w:val="single" w:sz="4" w:space="4" w:color="auto"/>
        </w:pBdr>
        <w:spacing w:after="0" w:line="240" w:lineRule="auto"/>
        <w:ind w:firstLine="142"/>
        <w:jc w:val="both"/>
        <w:rPr>
          <w:rFonts w:ascii="Times New Roman" w:eastAsia="Times New Roman" w:hAnsi="Times New Roman"/>
          <w:color w:val="000000"/>
          <w:sz w:val="18"/>
          <w:szCs w:val="18"/>
          <w:lang w:eastAsia="ru-RU"/>
        </w:rPr>
      </w:pPr>
      <w:r>
        <w:rPr>
          <w:rFonts w:ascii="Times New Roman" w:hAnsi="Times New Roman"/>
          <w:b/>
          <w:sz w:val="18"/>
          <w:szCs w:val="18"/>
          <w:vertAlign w:val="superscript"/>
        </w:rPr>
        <w:t xml:space="preserve">71) </w:t>
      </w:r>
      <w:r w:rsidRPr="00CF47FC">
        <w:rPr>
          <w:rFonts w:ascii="Times New Roman" w:hAnsi="Times New Roman"/>
          <w:b/>
          <w:sz w:val="18"/>
          <w:szCs w:val="18"/>
        </w:rPr>
        <w:t xml:space="preserve"> </w:t>
      </w:r>
      <w:r w:rsidRPr="005D367D">
        <w:rPr>
          <w:rFonts w:ascii="Arial" w:hAnsi="Arial" w:cs="Arial"/>
          <w:sz w:val="16"/>
          <w:szCs w:val="16"/>
        </w:rPr>
        <w:t xml:space="preserve">Правило это имеет значение более широкое, чем только запрещение требовать деньги за Причастие. </w:t>
      </w:r>
      <w:r w:rsidRPr="005D367D">
        <w:rPr>
          <w:rFonts w:ascii="Arial" w:hAnsi="Arial" w:cs="Arial"/>
          <w:b/>
          <w:bCs/>
          <w:sz w:val="16"/>
          <w:szCs w:val="16"/>
        </w:rPr>
        <w:t>Оно вообще запр</w:t>
      </w:r>
      <w:r w:rsidRPr="005D367D">
        <w:rPr>
          <w:rFonts w:ascii="Arial" w:hAnsi="Arial" w:cs="Arial"/>
          <w:b/>
          <w:bCs/>
          <w:sz w:val="16"/>
          <w:szCs w:val="16"/>
        </w:rPr>
        <w:t>е</w:t>
      </w:r>
      <w:r w:rsidRPr="005D367D">
        <w:rPr>
          <w:rFonts w:ascii="Arial" w:hAnsi="Arial" w:cs="Arial"/>
          <w:b/>
          <w:bCs/>
          <w:sz w:val="16"/>
          <w:szCs w:val="16"/>
        </w:rPr>
        <w:t xml:space="preserve">щает вымогательство денег за любые Таинства, преподаваемые верующим. </w:t>
      </w:r>
      <w:r w:rsidRPr="005D367D">
        <w:rPr>
          <w:rFonts w:ascii="Arial" w:hAnsi="Arial" w:cs="Arial"/>
          <w:sz w:val="16"/>
          <w:szCs w:val="16"/>
        </w:rPr>
        <w:t>Такой грех есть всегда нечто близкое к сим</w:t>
      </w:r>
      <w:r w:rsidRPr="005D367D">
        <w:rPr>
          <w:rFonts w:ascii="Arial" w:hAnsi="Arial" w:cs="Arial"/>
          <w:sz w:val="16"/>
          <w:szCs w:val="16"/>
        </w:rPr>
        <w:t>о</w:t>
      </w:r>
      <w:r w:rsidRPr="005D367D">
        <w:rPr>
          <w:rFonts w:ascii="Arial" w:hAnsi="Arial" w:cs="Arial"/>
          <w:sz w:val="16"/>
          <w:szCs w:val="16"/>
        </w:rPr>
        <w:t xml:space="preserve">нии, ибо последняя не есть единственная возможная форма деяния, в </w:t>
      </w:r>
      <w:r>
        <w:rPr>
          <w:rFonts w:ascii="Arial" w:hAnsi="Arial" w:cs="Arial"/>
          <w:sz w:val="16"/>
          <w:szCs w:val="16"/>
        </w:rPr>
        <w:t>котором священник "непродаемую Б</w:t>
      </w:r>
      <w:r w:rsidRPr="005D367D">
        <w:rPr>
          <w:rFonts w:ascii="Arial" w:hAnsi="Arial" w:cs="Arial"/>
          <w:sz w:val="16"/>
          <w:szCs w:val="16"/>
        </w:rPr>
        <w:t>лагодать обратит в продажу " (4 Всел. 2).</w:t>
      </w:r>
    </w:p>
    <w:p w:rsidR="00BB6BCB" w:rsidRPr="003C663B" w:rsidRDefault="00BB6BCB" w:rsidP="0005595E">
      <w:pPr>
        <w:widowControl w:val="0"/>
        <w:spacing w:after="0" w:line="240" w:lineRule="auto"/>
        <w:ind w:firstLine="283"/>
        <w:jc w:val="both"/>
        <w:rPr>
          <w:rFonts w:ascii="Times New Roman" w:hAnsi="Times New Roman"/>
          <w:b/>
          <w:i/>
          <w:sz w:val="24"/>
          <w:szCs w:val="24"/>
        </w:rPr>
      </w:pPr>
      <w:r w:rsidRPr="00763380">
        <w:rPr>
          <w:rFonts w:ascii="Times New Roman" w:hAnsi="Times New Roman"/>
          <w:b/>
          <w:bCs/>
          <w:sz w:val="24"/>
          <w:szCs w:val="24"/>
          <w:u w:val="single"/>
        </w:rPr>
        <w:t>23 Правило 5-6-го Вселенского Собора гласит</w:t>
      </w:r>
      <w:r w:rsidRPr="003C663B">
        <w:rPr>
          <w:rFonts w:ascii="Times New Roman" w:hAnsi="Times New Roman"/>
          <w:b/>
          <w:bCs/>
          <w:sz w:val="24"/>
          <w:szCs w:val="24"/>
        </w:rPr>
        <w:t>:</w:t>
      </w:r>
      <w:r w:rsidRPr="003C663B">
        <w:rPr>
          <w:rFonts w:ascii="Times New Roman" w:hAnsi="Times New Roman"/>
          <w:sz w:val="24"/>
          <w:szCs w:val="24"/>
        </w:rPr>
        <w:t xml:space="preserve"> Никто из епископов, пресвитеров или диаконов, преподая Святое Причастие, да не требует от причащающегося за таковое прич</w:t>
      </w:r>
      <w:r w:rsidRPr="003C663B">
        <w:rPr>
          <w:rFonts w:ascii="Times New Roman" w:hAnsi="Times New Roman"/>
          <w:sz w:val="24"/>
          <w:szCs w:val="24"/>
        </w:rPr>
        <w:t>а</w:t>
      </w:r>
      <w:r w:rsidRPr="003C663B">
        <w:rPr>
          <w:rFonts w:ascii="Times New Roman" w:hAnsi="Times New Roman"/>
          <w:sz w:val="24"/>
          <w:szCs w:val="24"/>
        </w:rPr>
        <w:t>щение денег или ч</w:t>
      </w:r>
      <w:r>
        <w:rPr>
          <w:rFonts w:ascii="Times New Roman" w:hAnsi="Times New Roman"/>
          <w:sz w:val="24"/>
          <w:szCs w:val="24"/>
        </w:rPr>
        <w:t>его иного. Ибо Б</w:t>
      </w:r>
      <w:r w:rsidRPr="003C663B">
        <w:rPr>
          <w:rFonts w:ascii="Times New Roman" w:hAnsi="Times New Roman"/>
          <w:sz w:val="24"/>
          <w:szCs w:val="24"/>
        </w:rPr>
        <w:t>лагодать не продаваема</w:t>
      </w:r>
      <w:r w:rsidR="00763380">
        <w:rPr>
          <w:rFonts w:ascii="Times New Roman" w:hAnsi="Times New Roman"/>
          <w:sz w:val="24"/>
          <w:szCs w:val="24"/>
        </w:rPr>
        <w:t xml:space="preserve"> </w:t>
      </w:r>
      <w:r w:rsidR="00D24407">
        <w:rPr>
          <w:rFonts w:ascii="Times New Roman" w:hAnsi="Times New Roman"/>
          <w:b/>
          <w:sz w:val="24"/>
          <w:szCs w:val="24"/>
          <w:vertAlign w:val="superscript"/>
        </w:rPr>
        <w:t>71</w:t>
      </w:r>
      <w:r w:rsidRPr="003C663B">
        <w:rPr>
          <w:rFonts w:ascii="Times New Roman" w:hAnsi="Times New Roman"/>
          <w:b/>
          <w:sz w:val="24"/>
          <w:szCs w:val="24"/>
          <w:vertAlign w:val="superscript"/>
        </w:rPr>
        <w:t>)</w:t>
      </w:r>
      <w:r w:rsidRPr="003C663B">
        <w:rPr>
          <w:rFonts w:ascii="Times New Roman" w:hAnsi="Times New Roman"/>
          <w:sz w:val="24"/>
          <w:szCs w:val="24"/>
        </w:rPr>
        <w:t>, и мы не за деньги преподаем о</w:t>
      </w:r>
      <w:r w:rsidRPr="003C663B">
        <w:rPr>
          <w:rFonts w:ascii="Times New Roman" w:hAnsi="Times New Roman"/>
          <w:sz w:val="24"/>
          <w:szCs w:val="24"/>
        </w:rPr>
        <w:t>с</w:t>
      </w:r>
      <w:r w:rsidRPr="003C663B">
        <w:rPr>
          <w:rFonts w:ascii="Times New Roman" w:hAnsi="Times New Roman"/>
          <w:sz w:val="24"/>
          <w:szCs w:val="24"/>
        </w:rPr>
        <w:t xml:space="preserve">вящение Духа, но неухищренно должно преподавать оное достойным сего дара. </w:t>
      </w:r>
      <w:r w:rsidRPr="003C663B">
        <w:rPr>
          <w:rFonts w:ascii="Times New Roman" w:hAnsi="Times New Roman"/>
          <w:b/>
          <w:i/>
          <w:sz w:val="24"/>
          <w:szCs w:val="24"/>
        </w:rPr>
        <w:t>Если же кто из числящихся в клире усмотрен будет требующим какого либо рода возда</w:t>
      </w:r>
      <w:r w:rsidRPr="003C663B">
        <w:rPr>
          <w:rFonts w:ascii="Times New Roman" w:hAnsi="Times New Roman"/>
          <w:b/>
          <w:i/>
          <w:sz w:val="24"/>
          <w:szCs w:val="24"/>
        </w:rPr>
        <w:t>я</w:t>
      </w:r>
      <w:r w:rsidRPr="003C663B">
        <w:rPr>
          <w:rFonts w:ascii="Times New Roman" w:hAnsi="Times New Roman"/>
          <w:b/>
          <w:i/>
          <w:sz w:val="24"/>
          <w:szCs w:val="24"/>
        </w:rPr>
        <w:t>ния от того, кому преподает Святое Причастие: да будет извержен, как ревнитель Симонова заблуждения и к</w:t>
      </w:r>
      <w:r w:rsidRPr="003C663B">
        <w:rPr>
          <w:rFonts w:ascii="Times New Roman" w:hAnsi="Times New Roman"/>
          <w:b/>
          <w:i/>
          <w:sz w:val="24"/>
          <w:szCs w:val="24"/>
        </w:rPr>
        <w:t>о</w:t>
      </w:r>
      <w:r w:rsidRPr="003C663B">
        <w:rPr>
          <w:rFonts w:ascii="Times New Roman" w:hAnsi="Times New Roman"/>
          <w:b/>
          <w:i/>
          <w:sz w:val="24"/>
          <w:szCs w:val="24"/>
        </w:rPr>
        <w:t>варства.</w:t>
      </w:r>
    </w:p>
    <w:p w:rsidR="00BB6BCB" w:rsidRPr="0005595E" w:rsidRDefault="00BB6BCB" w:rsidP="00BB6BCB">
      <w:pPr>
        <w:widowControl w:val="0"/>
        <w:spacing w:after="0" w:line="240" w:lineRule="auto"/>
        <w:ind w:firstLine="283"/>
        <w:jc w:val="both"/>
        <w:rPr>
          <w:rFonts w:ascii="Times New Roman" w:hAnsi="Times New Roman"/>
          <w:sz w:val="16"/>
          <w:szCs w:val="16"/>
        </w:rPr>
      </w:pPr>
      <w:r w:rsidRPr="0005595E">
        <w:rPr>
          <w:sz w:val="16"/>
          <w:szCs w:val="16"/>
        </w:rPr>
        <w:t> </w:t>
      </w:r>
    </w:p>
    <w:p w:rsidR="00BB6BCB" w:rsidRPr="007A1DE3" w:rsidRDefault="00BB6BCB" w:rsidP="00BB6BCB">
      <w:pPr>
        <w:widowControl w:val="0"/>
        <w:spacing w:after="0" w:line="240" w:lineRule="auto"/>
        <w:ind w:firstLine="272"/>
        <w:jc w:val="both"/>
        <w:rPr>
          <w:rFonts w:ascii="Times New Roman" w:hAnsi="Times New Roman"/>
          <w:sz w:val="24"/>
          <w:szCs w:val="24"/>
        </w:rPr>
      </w:pPr>
      <w:r>
        <w:rPr>
          <w:rFonts w:ascii="Times New Roman" w:hAnsi="Times New Roman"/>
          <w:sz w:val="24"/>
          <w:szCs w:val="24"/>
        </w:rPr>
        <w:t>А вы и сами знаете, что во всех храмах "РПЦ МП" установлены или устанавливаются стоимость таких Таинств, как: Крещение, Маслособорование, Брак (Венчание), не говоря уже о различных требах (освящение квартиры или машины, погребение), когда требуется мзда под видом добровольного пожертвования. Таким образом, согласно и этому Правилу духовенство считается изверженным из сана и уже не имеет права священнодействовать и, особенно, Литургисать. А епископы различного ранга, по указанию или молчаливому благословению кот</w:t>
      </w:r>
      <w:r>
        <w:rPr>
          <w:rFonts w:ascii="Times New Roman" w:hAnsi="Times New Roman"/>
          <w:sz w:val="24"/>
          <w:szCs w:val="24"/>
        </w:rPr>
        <w:t>о</w:t>
      </w:r>
      <w:r>
        <w:rPr>
          <w:rFonts w:ascii="Times New Roman" w:hAnsi="Times New Roman"/>
          <w:sz w:val="24"/>
          <w:szCs w:val="24"/>
        </w:rPr>
        <w:t>рых совершается это беззаконие, также лишаются благодати Святого Духа. Вам прекрасно известно, что каждый приход обязан представить правящему архиерею установленную мзду, да и сам правящий архиерей также обязан какую-то часть этой общей мзды</w:t>
      </w:r>
      <w:r w:rsidRPr="007A1DE3">
        <w:rPr>
          <w:rFonts w:ascii="Times New Roman" w:hAnsi="Times New Roman"/>
          <w:sz w:val="24"/>
          <w:szCs w:val="24"/>
        </w:rPr>
        <w:t xml:space="preserve"> </w:t>
      </w:r>
      <w:r>
        <w:rPr>
          <w:rFonts w:ascii="Times New Roman" w:hAnsi="Times New Roman"/>
          <w:sz w:val="24"/>
          <w:szCs w:val="24"/>
        </w:rPr>
        <w:t>о</w:t>
      </w:r>
      <w:r>
        <w:rPr>
          <w:rFonts w:ascii="Times New Roman" w:hAnsi="Times New Roman"/>
          <w:sz w:val="24"/>
          <w:szCs w:val="24"/>
        </w:rPr>
        <w:t>т</w:t>
      </w:r>
      <w:r>
        <w:rPr>
          <w:rFonts w:ascii="Times New Roman" w:hAnsi="Times New Roman"/>
          <w:sz w:val="24"/>
          <w:szCs w:val="24"/>
        </w:rPr>
        <w:t>править в патриархию.</w:t>
      </w:r>
    </w:p>
    <w:p w:rsidR="00BB6BCB" w:rsidRPr="0005595E" w:rsidRDefault="00BB6BCB" w:rsidP="00763380">
      <w:pPr>
        <w:widowControl w:val="0"/>
        <w:spacing w:after="0" w:line="240" w:lineRule="auto"/>
        <w:jc w:val="both"/>
        <w:rPr>
          <w:rFonts w:ascii="Times New Roman" w:hAnsi="Times New Roman"/>
          <w:sz w:val="20"/>
          <w:szCs w:val="20"/>
        </w:rPr>
      </w:pPr>
    </w:p>
    <w:p w:rsidR="0034091D" w:rsidRDefault="0034091D" w:rsidP="00BB6BCB">
      <w:pPr>
        <w:pStyle w:val="a8"/>
        <w:spacing w:before="0" w:beforeAutospacing="0" w:after="0" w:afterAutospacing="0"/>
        <w:ind w:firstLine="284"/>
        <w:jc w:val="both"/>
        <w:rPr>
          <w:bCs/>
        </w:rPr>
      </w:pPr>
      <w:r w:rsidRPr="000F3A7E">
        <w:rPr>
          <w:bCs/>
        </w:rPr>
        <w:t>О безблагодатности "РПЦ МП" писалось и говорилось много (</w:t>
      </w:r>
      <w:r w:rsidRPr="0034091D">
        <w:rPr>
          <w:bCs/>
          <w:i/>
        </w:rPr>
        <w:t xml:space="preserve">См. </w:t>
      </w:r>
      <w:r w:rsidRPr="0034091D">
        <w:rPr>
          <w:b/>
          <w:bCs/>
          <w:i/>
        </w:rPr>
        <w:t>Приложение №</w:t>
      </w:r>
      <w:r w:rsidR="007E32E5">
        <w:rPr>
          <w:b/>
          <w:bCs/>
          <w:i/>
        </w:rPr>
        <w:t xml:space="preserve"> 19</w:t>
      </w:r>
      <w:r w:rsidR="00927ADA">
        <w:rPr>
          <w:b/>
          <w:bCs/>
          <w:i/>
        </w:rPr>
        <w:t xml:space="preserve">, </w:t>
      </w:r>
      <w:r w:rsidR="00927ADA">
        <w:rPr>
          <w:bCs/>
        </w:rPr>
        <w:t>с. 172</w:t>
      </w:r>
      <w:r w:rsidRPr="000F3A7E">
        <w:rPr>
          <w:bCs/>
        </w:rPr>
        <w:t xml:space="preserve">), но </w:t>
      </w:r>
      <w:r>
        <w:rPr>
          <w:bCs/>
        </w:rPr>
        <w:t>большинство из нас</w:t>
      </w:r>
      <w:r w:rsidRPr="000F3A7E">
        <w:rPr>
          <w:bCs/>
        </w:rPr>
        <w:t xml:space="preserve"> этому не верили, </w:t>
      </w:r>
      <w:r>
        <w:rPr>
          <w:bCs/>
        </w:rPr>
        <w:t>не хотели верить, успокаивали себя и продолжаем успокаивать ссылками на Святых, которые говорили, что ходить в храмы нужно до последнего. Эта наша позиция была результатом нашей собственной лени, не желанием вникать в суть вопроса и наде</w:t>
      </w:r>
      <w:r>
        <w:rPr>
          <w:bCs/>
        </w:rPr>
        <w:t>ж</w:t>
      </w:r>
      <w:r>
        <w:rPr>
          <w:bCs/>
        </w:rPr>
        <w:t>да на всезнайство и порядочность священников, не желанием следовать совету Апостола Павла "</w:t>
      </w:r>
      <w:r>
        <w:rPr>
          <w:bCs/>
          <w:i/>
        </w:rPr>
        <w:t>изледовать какого они духа</w:t>
      </w:r>
      <w:r>
        <w:rPr>
          <w:bCs/>
        </w:rPr>
        <w:t>". Многие защитники "РПЦ МП" ссылаются на пророчества Святых, о том, что нужно ходить в храмы до последнего. А когда просишь назвать хоть одного Святого, который указал последний день, когда е</w:t>
      </w:r>
      <w:r w:rsidR="007E32E5">
        <w:rPr>
          <w:bCs/>
        </w:rPr>
        <w:t>ще можно ходить в храмы РПЦ МП,</w:t>
      </w:r>
      <w:r>
        <w:rPr>
          <w:bCs/>
        </w:rPr>
        <w:t xml:space="preserve"> сразу возникают з</w:t>
      </w:r>
      <w:r>
        <w:rPr>
          <w:bCs/>
        </w:rPr>
        <w:t>а</w:t>
      </w:r>
      <w:r>
        <w:rPr>
          <w:bCs/>
        </w:rPr>
        <w:t xml:space="preserve">труднения, потому как еще никто не смог привести такого примера, да их просто нет. </w:t>
      </w:r>
    </w:p>
    <w:p w:rsidR="00A03616" w:rsidRDefault="0034091D" w:rsidP="00BB6BCB">
      <w:pPr>
        <w:pStyle w:val="a8"/>
        <w:spacing w:before="0" w:beforeAutospacing="0" w:after="0" w:afterAutospacing="0"/>
        <w:ind w:firstLine="284"/>
        <w:jc w:val="both"/>
        <w:rPr>
          <w:bCs/>
        </w:rPr>
      </w:pPr>
      <w:r>
        <w:rPr>
          <w:bCs/>
        </w:rPr>
        <w:t>Некоторые приводят слова архиепископа Аверкия (Таушева): "</w:t>
      </w:r>
      <w:r w:rsidRPr="00FB6303">
        <w:rPr>
          <w:bCs/>
          <w:i/>
        </w:rPr>
        <w:t>Изучи дух мира, устранись от него, чтобы не попасть под его влияние и с тебя достаточно</w:t>
      </w:r>
      <w:r>
        <w:rPr>
          <w:bCs/>
        </w:rPr>
        <w:t xml:space="preserve">". А сами же не следует его совету. Не изучают дух мира и не устраняются от него. Советы давать другим проще, а следовать им самим как-то не хочется. Если бы </w:t>
      </w:r>
      <w:r w:rsidR="00A03616">
        <w:rPr>
          <w:bCs/>
        </w:rPr>
        <w:t>эти радетели "РПЦ МП"</w:t>
      </w:r>
      <w:r>
        <w:rPr>
          <w:bCs/>
        </w:rPr>
        <w:t xml:space="preserve"> следовали указаниям Святого Апостола Павла, того же Аверкия (Таушева), то несомненно </w:t>
      </w:r>
      <w:r w:rsidR="00A03616">
        <w:rPr>
          <w:bCs/>
        </w:rPr>
        <w:t xml:space="preserve">бы </w:t>
      </w:r>
      <w:r>
        <w:rPr>
          <w:bCs/>
        </w:rPr>
        <w:t xml:space="preserve">поняли, что день тот наступил </w:t>
      </w:r>
      <w:r w:rsidRPr="000F3A7E">
        <w:rPr>
          <w:bCs/>
        </w:rPr>
        <w:t>17 и</w:t>
      </w:r>
      <w:r>
        <w:rPr>
          <w:bCs/>
        </w:rPr>
        <w:t xml:space="preserve">юля 2008 года, когда после неоднократного вразумления была произнесена Духом Святым, через своего </w:t>
      </w:r>
      <w:r w:rsidR="00A03616">
        <w:rPr>
          <w:bCs/>
        </w:rPr>
        <w:t>Православного</w:t>
      </w:r>
      <w:r>
        <w:rPr>
          <w:bCs/>
        </w:rPr>
        <w:t xml:space="preserve"> епископа Диомида, анафема всем современным еретикам. А потому </w:t>
      </w:r>
      <w:r w:rsidR="00A03616">
        <w:rPr>
          <w:bCs/>
        </w:rPr>
        <w:t xml:space="preserve">все </w:t>
      </w:r>
      <w:r>
        <w:rPr>
          <w:bCs/>
        </w:rPr>
        <w:t>поддерживаю</w:t>
      </w:r>
      <w:r w:rsidR="00A03616">
        <w:rPr>
          <w:bCs/>
        </w:rPr>
        <w:t>щие еретическую "РПЦ МП"</w:t>
      </w:r>
      <w:r>
        <w:rPr>
          <w:bCs/>
        </w:rPr>
        <w:t xml:space="preserve"> также подпали под эту анафему. </w:t>
      </w:r>
    </w:p>
    <w:p w:rsidR="0034091D" w:rsidRPr="004756E7" w:rsidRDefault="0034091D" w:rsidP="0034091D">
      <w:pPr>
        <w:pStyle w:val="a8"/>
        <w:spacing w:before="0" w:beforeAutospacing="0" w:after="0" w:afterAutospacing="0"/>
        <w:ind w:firstLine="284"/>
        <w:jc w:val="both"/>
        <w:rPr>
          <w:bCs/>
        </w:rPr>
      </w:pPr>
      <w:r>
        <w:rPr>
          <w:bCs/>
        </w:rPr>
        <w:t>Слава Богу, что Он еще долготерпит нас и установленное Им Таинство Покаяния еще действует. Сове</w:t>
      </w:r>
      <w:r w:rsidR="00A03616">
        <w:rPr>
          <w:bCs/>
        </w:rPr>
        <w:t>тую все</w:t>
      </w:r>
      <w:r>
        <w:rPr>
          <w:bCs/>
        </w:rPr>
        <w:t xml:space="preserve">м </w:t>
      </w:r>
      <w:r w:rsidR="00A03616">
        <w:rPr>
          <w:bCs/>
        </w:rPr>
        <w:t>поклонникам "РПЦ МП" и всех, так называемых, "русских юрисдикций"</w:t>
      </w:r>
      <w:r>
        <w:rPr>
          <w:bCs/>
        </w:rPr>
        <w:t xml:space="preserve"> воспользоваться</w:t>
      </w:r>
      <w:r w:rsidR="00A03616">
        <w:rPr>
          <w:bCs/>
        </w:rPr>
        <w:t xml:space="preserve"> им</w:t>
      </w:r>
      <w:r>
        <w:rPr>
          <w:bCs/>
        </w:rPr>
        <w:t>, дабы не подпасть осуждению вместе с еретиками</w:t>
      </w:r>
      <w:r w:rsidR="00A03616">
        <w:rPr>
          <w:bCs/>
        </w:rPr>
        <w:t>.</w:t>
      </w:r>
    </w:p>
    <w:p w:rsidR="0034091D" w:rsidRDefault="0034091D" w:rsidP="004B7442">
      <w:pPr>
        <w:pStyle w:val="a8"/>
        <w:spacing w:before="0" w:beforeAutospacing="0" w:after="0" w:afterAutospacing="0"/>
        <w:jc w:val="both"/>
        <w:rPr>
          <w:bCs/>
          <w:color w:val="000000"/>
        </w:rPr>
      </w:pPr>
    </w:p>
    <w:p w:rsidR="007E1B43" w:rsidRPr="007E1B43" w:rsidRDefault="007E1B43" w:rsidP="009D702D">
      <w:pPr>
        <w:numPr>
          <w:ilvl w:val="0"/>
          <w:numId w:val="5"/>
        </w:numPr>
        <w:spacing w:after="0" w:line="240" w:lineRule="auto"/>
        <w:jc w:val="center"/>
        <w:rPr>
          <w:rFonts w:ascii="Times New Roman" w:hAnsi="Times New Roman"/>
          <w:b/>
          <w:sz w:val="28"/>
          <w:szCs w:val="28"/>
          <w:u w:val="single"/>
        </w:rPr>
      </w:pPr>
      <w:r w:rsidRPr="007E1B43">
        <w:rPr>
          <w:rFonts w:ascii="Times New Roman" w:hAnsi="Times New Roman"/>
          <w:b/>
          <w:sz w:val="28"/>
          <w:szCs w:val="28"/>
          <w:u w:val="single"/>
        </w:rPr>
        <w:t>Самодержавная Монархия или какая власть от Бога.</w:t>
      </w:r>
    </w:p>
    <w:p w:rsidR="007E1B43" w:rsidRPr="0005595E" w:rsidRDefault="007E1B43" w:rsidP="007E1B43">
      <w:pPr>
        <w:spacing w:after="0" w:line="240" w:lineRule="auto"/>
        <w:ind w:left="1004"/>
        <w:jc w:val="both"/>
        <w:rPr>
          <w:rFonts w:ascii="Times New Roman" w:hAnsi="Times New Roman"/>
          <w:sz w:val="20"/>
          <w:szCs w:val="20"/>
        </w:rPr>
      </w:pPr>
    </w:p>
    <w:p w:rsidR="007E1B43" w:rsidRPr="007E1B43" w:rsidRDefault="007E1B43" w:rsidP="00C82662">
      <w:pPr>
        <w:spacing w:after="0" w:line="240" w:lineRule="auto"/>
        <w:ind w:left="284"/>
        <w:jc w:val="both"/>
        <w:rPr>
          <w:rFonts w:ascii="Times New Roman" w:hAnsi="Times New Roman"/>
          <w:b/>
          <w:i/>
          <w:sz w:val="24"/>
          <w:szCs w:val="24"/>
        </w:rPr>
      </w:pPr>
      <w:r w:rsidRPr="00E01194">
        <w:rPr>
          <w:rFonts w:ascii="Times New Roman" w:hAnsi="Times New Roman"/>
          <w:b/>
          <w:i/>
          <w:sz w:val="24"/>
          <w:szCs w:val="24"/>
          <w:u w:val="single"/>
        </w:rPr>
        <w:t>А. Какая власть установлена Богом и когда</w:t>
      </w:r>
      <w:r w:rsidRPr="007E1B43">
        <w:rPr>
          <w:rFonts w:ascii="Times New Roman" w:hAnsi="Times New Roman"/>
          <w:b/>
          <w:i/>
          <w:sz w:val="24"/>
          <w:szCs w:val="24"/>
        </w:rPr>
        <w:t>.</w:t>
      </w:r>
    </w:p>
    <w:p w:rsidR="007E1B43" w:rsidRPr="0005595E" w:rsidRDefault="007E1B43" w:rsidP="004E4218">
      <w:pPr>
        <w:spacing w:after="0" w:line="240" w:lineRule="auto"/>
        <w:ind w:left="1004"/>
        <w:jc w:val="both"/>
        <w:rPr>
          <w:rFonts w:ascii="Times New Roman" w:hAnsi="Times New Roman"/>
          <w:sz w:val="20"/>
          <w:szCs w:val="20"/>
        </w:rPr>
      </w:pPr>
    </w:p>
    <w:p w:rsidR="00EC44A3" w:rsidRDefault="00785C2A" w:rsidP="004E4218">
      <w:pPr>
        <w:widowControl w:val="0"/>
        <w:spacing w:after="0" w:line="240" w:lineRule="auto"/>
        <w:ind w:firstLine="360"/>
        <w:jc w:val="both"/>
        <w:rPr>
          <w:rFonts w:ascii="Times New Roman" w:hAnsi="Times New Roman"/>
          <w:sz w:val="24"/>
          <w:szCs w:val="24"/>
        </w:rPr>
      </w:pPr>
      <w:r>
        <w:rPr>
          <w:rFonts w:ascii="Times New Roman" w:hAnsi="Times New Roman"/>
          <w:sz w:val="24"/>
          <w:szCs w:val="24"/>
        </w:rPr>
        <w:t xml:space="preserve">Бог, </w:t>
      </w:r>
      <w:r w:rsidRPr="001E248E">
        <w:rPr>
          <w:rFonts w:ascii="Times New Roman" w:hAnsi="Times New Roman"/>
          <w:sz w:val="24"/>
          <w:szCs w:val="24"/>
          <w:u w:val="single"/>
        </w:rPr>
        <w:t>по образу</w:t>
      </w:r>
      <w:r>
        <w:rPr>
          <w:rFonts w:ascii="Times New Roman" w:hAnsi="Times New Roman"/>
          <w:sz w:val="24"/>
          <w:szCs w:val="24"/>
        </w:rPr>
        <w:t xml:space="preserve"> Своего Небеснаго Е</w:t>
      </w:r>
      <w:r w:rsidR="00EC44A3" w:rsidRPr="00EC44A3">
        <w:rPr>
          <w:rFonts w:ascii="Times New Roman" w:hAnsi="Times New Roman"/>
          <w:sz w:val="24"/>
          <w:szCs w:val="24"/>
        </w:rPr>
        <w:t>диноначалия, учредил на зе</w:t>
      </w:r>
      <w:r w:rsidR="001E248E">
        <w:rPr>
          <w:rFonts w:ascii="Times New Roman" w:hAnsi="Times New Roman"/>
          <w:sz w:val="24"/>
          <w:szCs w:val="24"/>
        </w:rPr>
        <w:t>мле Ц</w:t>
      </w:r>
      <w:r>
        <w:rPr>
          <w:rFonts w:ascii="Times New Roman" w:hAnsi="Times New Roman"/>
          <w:sz w:val="24"/>
          <w:szCs w:val="24"/>
        </w:rPr>
        <w:t xml:space="preserve">аря; </w:t>
      </w:r>
      <w:r w:rsidRPr="001E248E">
        <w:rPr>
          <w:rFonts w:ascii="Times New Roman" w:hAnsi="Times New Roman"/>
          <w:sz w:val="24"/>
          <w:szCs w:val="24"/>
          <w:u w:val="single"/>
        </w:rPr>
        <w:t>по образу</w:t>
      </w:r>
      <w:r>
        <w:rPr>
          <w:rFonts w:ascii="Times New Roman" w:hAnsi="Times New Roman"/>
          <w:sz w:val="24"/>
          <w:szCs w:val="24"/>
        </w:rPr>
        <w:t xml:space="preserve"> Своего Н</w:t>
      </w:r>
      <w:r w:rsidR="00EC44A3" w:rsidRPr="00EC44A3">
        <w:rPr>
          <w:rFonts w:ascii="Times New Roman" w:hAnsi="Times New Roman"/>
          <w:sz w:val="24"/>
          <w:szCs w:val="24"/>
        </w:rPr>
        <w:t>ебес</w:t>
      </w:r>
      <w:r>
        <w:rPr>
          <w:rFonts w:ascii="Times New Roman" w:hAnsi="Times New Roman"/>
          <w:sz w:val="24"/>
          <w:szCs w:val="24"/>
        </w:rPr>
        <w:t>наго В</w:t>
      </w:r>
      <w:r w:rsidR="00EC44A3" w:rsidRPr="00EC44A3">
        <w:rPr>
          <w:rFonts w:ascii="Times New Roman" w:hAnsi="Times New Roman"/>
          <w:sz w:val="24"/>
          <w:szCs w:val="24"/>
        </w:rPr>
        <w:t>сед</w:t>
      </w:r>
      <w:r w:rsidR="001E248E">
        <w:rPr>
          <w:rFonts w:ascii="Times New Roman" w:hAnsi="Times New Roman"/>
          <w:sz w:val="24"/>
          <w:szCs w:val="24"/>
        </w:rPr>
        <w:t>ержительства, устроил на земле Царя С</w:t>
      </w:r>
      <w:r w:rsidR="00EC44A3" w:rsidRPr="00EC44A3">
        <w:rPr>
          <w:rFonts w:ascii="Times New Roman" w:hAnsi="Times New Roman"/>
          <w:sz w:val="24"/>
          <w:szCs w:val="24"/>
        </w:rPr>
        <w:t>а</w:t>
      </w:r>
      <w:r>
        <w:rPr>
          <w:rFonts w:ascii="Times New Roman" w:hAnsi="Times New Roman"/>
          <w:sz w:val="24"/>
          <w:szCs w:val="24"/>
        </w:rPr>
        <w:t xml:space="preserve">модержавнаго; </w:t>
      </w:r>
      <w:r w:rsidRPr="001E248E">
        <w:rPr>
          <w:rFonts w:ascii="Times New Roman" w:hAnsi="Times New Roman"/>
          <w:sz w:val="24"/>
          <w:szCs w:val="24"/>
          <w:u w:val="single"/>
        </w:rPr>
        <w:t>по образу</w:t>
      </w:r>
      <w:r>
        <w:rPr>
          <w:rFonts w:ascii="Times New Roman" w:hAnsi="Times New Roman"/>
          <w:sz w:val="24"/>
          <w:szCs w:val="24"/>
        </w:rPr>
        <w:t xml:space="preserve"> Своего Царства Н</w:t>
      </w:r>
      <w:r w:rsidR="00EC44A3" w:rsidRPr="00EC44A3">
        <w:rPr>
          <w:rFonts w:ascii="Times New Roman" w:hAnsi="Times New Roman"/>
          <w:sz w:val="24"/>
          <w:szCs w:val="24"/>
        </w:rPr>
        <w:t>епреходящаго... постави</w:t>
      </w:r>
      <w:r w:rsidR="001E248E">
        <w:rPr>
          <w:rFonts w:ascii="Times New Roman" w:hAnsi="Times New Roman"/>
          <w:sz w:val="24"/>
          <w:szCs w:val="24"/>
        </w:rPr>
        <w:t>л на земле Ц</w:t>
      </w:r>
      <w:r>
        <w:rPr>
          <w:rFonts w:ascii="Times New Roman" w:hAnsi="Times New Roman"/>
          <w:sz w:val="24"/>
          <w:szCs w:val="24"/>
        </w:rPr>
        <w:t xml:space="preserve">аря наследственнаго, - говорит </w:t>
      </w:r>
      <w:r w:rsidRPr="00EF0C18">
        <w:rPr>
          <w:rFonts w:ascii="Times New Roman" w:hAnsi="Times New Roman"/>
          <w:b/>
          <w:sz w:val="24"/>
          <w:szCs w:val="24"/>
        </w:rPr>
        <w:t>митрополит Филарет Московский</w:t>
      </w:r>
      <w:r>
        <w:rPr>
          <w:rFonts w:ascii="Times New Roman" w:hAnsi="Times New Roman"/>
          <w:sz w:val="24"/>
          <w:szCs w:val="24"/>
        </w:rPr>
        <w:t xml:space="preserve"> ("</w:t>
      </w:r>
      <w:r w:rsidRPr="00EF0C18">
        <w:rPr>
          <w:rFonts w:ascii="Times New Roman" w:hAnsi="Times New Roman"/>
          <w:i/>
          <w:sz w:val="24"/>
          <w:szCs w:val="24"/>
        </w:rPr>
        <w:t>Христианское учение о Царской Власти из проповедей Филарета Митрополита Московск</w:t>
      </w:r>
      <w:r w:rsidRPr="00EF0C18">
        <w:rPr>
          <w:rFonts w:ascii="Times New Roman" w:hAnsi="Times New Roman"/>
          <w:i/>
          <w:sz w:val="24"/>
          <w:szCs w:val="24"/>
        </w:rPr>
        <w:t>а</w:t>
      </w:r>
      <w:r w:rsidRPr="00EF0C18">
        <w:rPr>
          <w:rFonts w:ascii="Times New Roman" w:hAnsi="Times New Roman"/>
          <w:i/>
          <w:sz w:val="24"/>
          <w:szCs w:val="24"/>
        </w:rPr>
        <w:t>го", стр. 6-</w:t>
      </w:r>
      <w:smartTag w:uri="urn:schemas-microsoft-com:office:smarttags" w:element="metricconverter">
        <w:smartTagPr>
          <w:attr w:name="ProductID" w:val="7, М"/>
        </w:smartTagPr>
        <w:r w:rsidRPr="00EF0C18">
          <w:rPr>
            <w:rFonts w:ascii="Times New Roman" w:hAnsi="Times New Roman"/>
            <w:i/>
            <w:sz w:val="24"/>
            <w:szCs w:val="24"/>
          </w:rPr>
          <w:t>7, М</w:t>
        </w:r>
      </w:smartTag>
      <w:r w:rsidRPr="00EF0C18">
        <w:rPr>
          <w:rFonts w:ascii="Times New Roman" w:hAnsi="Times New Roman"/>
          <w:i/>
          <w:sz w:val="24"/>
          <w:szCs w:val="24"/>
        </w:rPr>
        <w:t>. 1901</w:t>
      </w:r>
      <w:r>
        <w:rPr>
          <w:rFonts w:ascii="Times New Roman" w:hAnsi="Times New Roman"/>
          <w:sz w:val="24"/>
          <w:szCs w:val="24"/>
        </w:rPr>
        <w:t>)</w:t>
      </w:r>
      <w:r w:rsidR="00EF0C18">
        <w:rPr>
          <w:rFonts w:ascii="Times New Roman" w:hAnsi="Times New Roman"/>
          <w:sz w:val="24"/>
          <w:szCs w:val="24"/>
        </w:rPr>
        <w:t>.</w:t>
      </w:r>
    </w:p>
    <w:p w:rsidR="004E4218" w:rsidRPr="004E4218" w:rsidRDefault="00354804" w:rsidP="004E4218">
      <w:pPr>
        <w:widowControl w:val="0"/>
        <w:spacing w:after="0" w:line="240" w:lineRule="auto"/>
        <w:ind w:firstLine="360"/>
        <w:jc w:val="both"/>
        <w:rPr>
          <w:rFonts w:ascii="Times New Roman" w:hAnsi="Times New Roman"/>
          <w:i/>
          <w:iCs/>
          <w:sz w:val="24"/>
          <w:szCs w:val="24"/>
        </w:rPr>
      </w:pPr>
      <w:r>
        <w:rPr>
          <w:rFonts w:ascii="Times New Roman" w:hAnsi="Times New Roman"/>
          <w:sz w:val="24"/>
          <w:szCs w:val="24"/>
        </w:rPr>
        <w:t xml:space="preserve">В молитве Господней, больше известной как "Отче наш..", </w:t>
      </w:r>
      <w:r w:rsidR="004E4218">
        <w:rPr>
          <w:rFonts w:ascii="Times New Roman" w:hAnsi="Times New Roman"/>
          <w:sz w:val="24"/>
          <w:szCs w:val="24"/>
        </w:rPr>
        <w:t xml:space="preserve">данной </w:t>
      </w:r>
      <w:r>
        <w:rPr>
          <w:rFonts w:ascii="Times New Roman" w:hAnsi="Times New Roman"/>
          <w:sz w:val="24"/>
          <w:szCs w:val="24"/>
        </w:rPr>
        <w:t>Сам</w:t>
      </w:r>
      <w:r w:rsidR="004E4218">
        <w:rPr>
          <w:rFonts w:ascii="Times New Roman" w:hAnsi="Times New Roman"/>
          <w:sz w:val="24"/>
          <w:szCs w:val="24"/>
        </w:rPr>
        <w:t xml:space="preserve">им Спасителем имеются такие </w:t>
      </w:r>
      <w:r w:rsidR="004E4218" w:rsidRPr="004E4218">
        <w:rPr>
          <w:rFonts w:ascii="Times New Roman" w:hAnsi="Times New Roman"/>
          <w:sz w:val="24"/>
          <w:szCs w:val="24"/>
        </w:rPr>
        <w:t xml:space="preserve">слова: </w:t>
      </w:r>
      <w:r w:rsidR="004E4218" w:rsidRPr="004E4218">
        <w:rPr>
          <w:rFonts w:ascii="Times New Roman" w:hAnsi="Times New Roman"/>
          <w:i/>
          <w:iCs/>
          <w:sz w:val="24"/>
          <w:szCs w:val="24"/>
        </w:rPr>
        <w:t>"Да приидет Царст</w:t>
      </w:r>
      <w:r w:rsidR="004E4218">
        <w:rPr>
          <w:rFonts w:ascii="Times New Roman" w:hAnsi="Times New Roman"/>
          <w:i/>
          <w:iCs/>
          <w:sz w:val="24"/>
          <w:szCs w:val="24"/>
        </w:rPr>
        <w:t>вие Твое ...и на земле, как на Н</w:t>
      </w:r>
      <w:r w:rsidR="004E4218" w:rsidRPr="004E4218">
        <w:rPr>
          <w:rFonts w:ascii="Times New Roman" w:hAnsi="Times New Roman"/>
          <w:i/>
          <w:iCs/>
          <w:sz w:val="24"/>
          <w:szCs w:val="24"/>
        </w:rPr>
        <w:t>ебе"</w:t>
      </w:r>
      <w:r w:rsidR="004E4218" w:rsidRPr="004E4218">
        <w:rPr>
          <w:rFonts w:ascii="Times New Roman" w:hAnsi="Times New Roman"/>
          <w:b/>
          <w:bCs/>
          <w:i/>
          <w:iCs/>
          <w:sz w:val="24"/>
          <w:szCs w:val="24"/>
        </w:rPr>
        <w:t xml:space="preserve"> </w:t>
      </w:r>
      <w:r w:rsidR="004E4218" w:rsidRPr="004E4218">
        <w:rPr>
          <w:rFonts w:ascii="Times New Roman" w:hAnsi="Times New Roman"/>
          <w:sz w:val="24"/>
          <w:szCs w:val="24"/>
        </w:rPr>
        <w:t>(Мф. 6;10).</w:t>
      </w:r>
      <w:r w:rsidR="004E4218">
        <w:rPr>
          <w:rFonts w:ascii="Times New Roman" w:hAnsi="Times New Roman"/>
          <w:sz w:val="24"/>
          <w:szCs w:val="24"/>
        </w:rPr>
        <w:t xml:space="preserve"> То есть, мы </w:t>
      </w:r>
      <w:r w:rsidR="004E4218">
        <w:rPr>
          <w:rFonts w:ascii="Times New Roman" w:hAnsi="Times New Roman"/>
          <w:sz w:val="24"/>
          <w:szCs w:val="24"/>
        </w:rPr>
        <w:lastRenderedPageBreak/>
        <w:t xml:space="preserve">каждый Божий день во время Утреннего правила просим Бога, чтобы Царство на земле было как Его на Небе. Если бы каждый из молящихся задумывался о сути этого прошения и неуклонно следовал ему, то Отечество наше смогло бы избежать многих катастроф. </w:t>
      </w:r>
      <w:r w:rsidR="00826EF1">
        <w:rPr>
          <w:rFonts w:ascii="Times New Roman" w:hAnsi="Times New Roman"/>
          <w:sz w:val="24"/>
          <w:szCs w:val="24"/>
        </w:rPr>
        <w:t xml:space="preserve">Многие века Русское Государство строилось и жило по Божиим Законам, управлялось Богом через Его избранного и помазанного Духом Святым царствовать на земле по образу Небесного Царства. В те времена Русские люди прекрасно понимали </w:t>
      </w:r>
      <w:r w:rsidR="00BC435D">
        <w:rPr>
          <w:rFonts w:ascii="Times New Roman" w:hAnsi="Times New Roman"/>
          <w:sz w:val="24"/>
          <w:szCs w:val="24"/>
        </w:rPr>
        <w:t xml:space="preserve">Богоустановленность Царской Власти, что нашло свое отражение в изречениях духовных лиц, </w:t>
      </w:r>
      <w:r w:rsidR="00BC435D" w:rsidRPr="00BC435D">
        <w:rPr>
          <w:rFonts w:ascii="Times New Roman" w:hAnsi="Times New Roman"/>
          <w:sz w:val="24"/>
          <w:szCs w:val="24"/>
        </w:rPr>
        <w:t>мыслителей, писателей и богословов</w:t>
      </w:r>
      <w:r w:rsidR="00BC435D">
        <w:rPr>
          <w:rFonts w:ascii="Times New Roman" w:hAnsi="Times New Roman"/>
          <w:sz w:val="24"/>
          <w:szCs w:val="24"/>
        </w:rPr>
        <w:t xml:space="preserve"> и в Русских пословицах (</w:t>
      </w:r>
      <w:r w:rsidR="00BC435D" w:rsidRPr="00BC435D">
        <w:rPr>
          <w:rFonts w:ascii="Times New Roman" w:hAnsi="Times New Roman"/>
          <w:i/>
          <w:sz w:val="24"/>
          <w:szCs w:val="24"/>
        </w:rPr>
        <w:t xml:space="preserve">См. </w:t>
      </w:r>
      <w:r w:rsidR="00BC435D" w:rsidRPr="00BC435D">
        <w:rPr>
          <w:rFonts w:ascii="Times New Roman" w:hAnsi="Times New Roman"/>
          <w:b/>
          <w:i/>
          <w:sz w:val="24"/>
          <w:szCs w:val="24"/>
        </w:rPr>
        <w:t>Прилож</w:t>
      </w:r>
      <w:r w:rsidR="00BC435D" w:rsidRPr="00BC435D">
        <w:rPr>
          <w:rFonts w:ascii="Times New Roman" w:hAnsi="Times New Roman"/>
          <w:b/>
          <w:i/>
          <w:sz w:val="24"/>
          <w:szCs w:val="24"/>
        </w:rPr>
        <w:t>е</w:t>
      </w:r>
      <w:r w:rsidR="00EF0C18">
        <w:rPr>
          <w:rFonts w:ascii="Times New Roman" w:hAnsi="Times New Roman"/>
          <w:b/>
          <w:i/>
          <w:sz w:val="24"/>
          <w:szCs w:val="24"/>
        </w:rPr>
        <w:t xml:space="preserve">ние № </w:t>
      </w:r>
      <w:r w:rsidR="00BC435D" w:rsidRPr="00BC435D">
        <w:rPr>
          <w:rFonts w:ascii="Times New Roman" w:hAnsi="Times New Roman"/>
          <w:b/>
          <w:i/>
          <w:sz w:val="24"/>
          <w:szCs w:val="24"/>
        </w:rPr>
        <w:t>2</w:t>
      </w:r>
      <w:r w:rsidR="00EF0C18">
        <w:rPr>
          <w:rFonts w:ascii="Times New Roman" w:hAnsi="Times New Roman"/>
          <w:b/>
          <w:i/>
          <w:sz w:val="24"/>
          <w:szCs w:val="24"/>
        </w:rPr>
        <w:t>0</w:t>
      </w:r>
      <w:r w:rsidR="00BC435D">
        <w:rPr>
          <w:rFonts w:ascii="Times New Roman" w:hAnsi="Times New Roman"/>
          <w:sz w:val="24"/>
          <w:szCs w:val="24"/>
        </w:rPr>
        <w:t>).</w:t>
      </w:r>
    </w:p>
    <w:p w:rsidR="00354804" w:rsidRPr="0005595E" w:rsidRDefault="00354804" w:rsidP="004E4218">
      <w:pPr>
        <w:widowControl w:val="0"/>
        <w:spacing w:after="0" w:line="240" w:lineRule="auto"/>
        <w:jc w:val="both"/>
        <w:rPr>
          <w:rFonts w:ascii="Times New Roman" w:hAnsi="Times New Roman"/>
          <w:sz w:val="20"/>
          <w:szCs w:val="20"/>
        </w:rPr>
      </w:pPr>
    </w:p>
    <w:p w:rsidR="00C82662" w:rsidRDefault="00C82662" w:rsidP="004E4218">
      <w:pPr>
        <w:widowControl w:val="0"/>
        <w:spacing w:after="0" w:line="240" w:lineRule="auto"/>
        <w:ind w:firstLine="272"/>
        <w:jc w:val="both"/>
        <w:rPr>
          <w:rFonts w:ascii="Times New Roman" w:hAnsi="Times New Roman"/>
          <w:sz w:val="24"/>
          <w:szCs w:val="24"/>
        </w:rPr>
      </w:pPr>
      <w:r>
        <w:rPr>
          <w:rFonts w:ascii="Times New Roman" w:hAnsi="Times New Roman"/>
          <w:sz w:val="24"/>
          <w:szCs w:val="24"/>
        </w:rPr>
        <w:t xml:space="preserve">Вопрос о власти в настоящее время повального отступничества является актуальным как никогда. </w:t>
      </w:r>
      <w:r w:rsidRPr="006F7036">
        <w:rPr>
          <w:rFonts w:ascii="Times New Roman" w:hAnsi="Times New Roman"/>
          <w:sz w:val="24"/>
          <w:szCs w:val="24"/>
          <w:u w:val="single"/>
        </w:rPr>
        <w:t>От правильного понимания этого вопроса во многом зависит и наш дальнейший жизненный путь</w:t>
      </w:r>
      <w:r>
        <w:rPr>
          <w:rFonts w:ascii="Times New Roman" w:hAnsi="Times New Roman"/>
          <w:sz w:val="24"/>
          <w:szCs w:val="24"/>
        </w:rPr>
        <w:t>. Давайте прилежно и внимательно ра</w:t>
      </w:r>
      <w:r>
        <w:rPr>
          <w:rFonts w:ascii="Times New Roman" w:hAnsi="Times New Roman"/>
          <w:sz w:val="24"/>
          <w:szCs w:val="24"/>
        </w:rPr>
        <w:t>з</w:t>
      </w:r>
      <w:r>
        <w:rPr>
          <w:rFonts w:ascii="Times New Roman" w:hAnsi="Times New Roman"/>
          <w:sz w:val="24"/>
          <w:szCs w:val="24"/>
        </w:rPr>
        <w:t>смотрим этот вопрос.</w:t>
      </w:r>
    </w:p>
    <w:p w:rsidR="00C82662" w:rsidRPr="0097686C" w:rsidRDefault="00C82662" w:rsidP="004E4218">
      <w:pPr>
        <w:widowControl w:val="0"/>
        <w:spacing w:after="0" w:line="240" w:lineRule="auto"/>
        <w:ind w:firstLine="272"/>
        <w:jc w:val="both"/>
        <w:rPr>
          <w:rFonts w:ascii="Times New Roman" w:hAnsi="Times New Roman"/>
          <w:sz w:val="20"/>
          <w:szCs w:val="20"/>
        </w:rPr>
      </w:pPr>
    </w:p>
    <w:p w:rsidR="00C82662" w:rsidRPr="00C51DAB" w:rsidRDefault="00C82662" w:rsidP="00C82662">
      <w:pPr>
        <w:widowControl w:val="0"/>
        <w:spacing w:after="0" w:line="240" w:lineRule="auto"/>
        <w:ind w:firstLine="272"/>
        <w:jc w:val="both"/>
        <w:rPr>
          <w:rFonts w:ascii="Times New Roman" w:hAnsi="Times New Roman"/>
          <w:sz w:val="24"/>
          <w:szCs w:val="24"/>
        </w:rPr>
      </w:pPr>
      <w:r>
        <w:rPr>
          <w:rFonts w:ascii="Times New Roman" w:hAnsi="Times New Roman"/>
          <w:sz w:val="24"/>
          <w:szCs w:val="24"/>
        </w:rPr>
        <w:t>Священн</w:t>
      </w:r>
      <w:r w:rsidRPr="00C51DAB">
        <w:rPr>
          <w:rFonts w:ascii="Times New Roman" w:hAnsi="Times New Roman"/>
          <w:sz w:val="24"/>
          <w:szCs w:val="24"/>
        </w:rPr>
        <w:t>ое Писание дает нам несколько признаков власти “от Бога”. Это:</w:t>
      </w:r>
    </w:p>
    <w:p w:rsidR="00C82662" w:rsidRPr="00C51DAB" w:rsidRDefault="00C82662" w:rsidP="00C82662">
      <w:pPr>
        <w:widowControl w:val="0"/>
        <w:spacing w:after="0" w:line="240" w:lineRule="auto"/>
        <w:ind w:firstLine="426"/>
        <w:jc w:val="both"/>
        <w:rPr>
          <w:rFonts w:ascii="Times New Roman" w:hAnsi="Times New Roman"/>
          <w:sz w:val="24"/>
          <w:szCs w:val="24"/>
        </w:rPr>
      </w:pPr>
      <w:r w:rsidRPr="00C51DAB">
        <w:rPr>
          <w:rFonts w:ascii="Times New Roman" w:hAnsi="Times New Roman"/>
          <w:b/>
          <w:bCs/>
          <w:sz w:val="24"/>
          <w:szCs w:val="24"/>
        </w:rPr>
        <w:t xml:space="preserve">а) </w:t>
      </w:r>
      <w:r>
        <w:rPr>
          <w:rFonts w:ascii="Times New Roman" w:hAnsi="Times New Roman"/>
          <w:b/>
          <w:bCs/>
          <w:sz w:val="24"/>
          <w:szCs w:val="24"/>
        </w:rPr>
        <w:t xml:space="preserve"> </w:t>
      </w:r>
      <w:r w:rsidRPr="00C51DAB">
        <w:rPr>
          <w:rFonts w:ascii="Times New Roman" w:hAnsi="Times New Roman"/>
          <w:sz w:val="24"/>
          <w:szCs w:val="24"/>
        </w:rPr>
        <w:t>Прямое свидет</w:t>
      </w:r>
      <w:r>
        <w:rPr>
          <w:rFonts w:ascii="Times New Roman" w:hAnsi="Times New Roman"/>
          <w:sz w:val="24"/>
          <w:szCs w:val="24"/>
        </w:rPr>
        <w:t>ельство откровением через</w:t>
      </w:r>
      <w:r w:rsidRPr="00C51DAB">
        <w:rPr>
          <w:rFonts w:ascii="Times New Roman" w:hAnsi="Times New Roman"/>
          <w:sz w:val="24"/>
          <w:szCs w:val="24"/>
        </w:rPr>
        <w:t xml:space="preserve"> пророка (1</w:t>
      </w:r>
      <w:r>
        <w:rPr>
          <w:rFonts w:ascii="Times New Roman" w:hAnsi="Times New Roman"/>
          <w:sz w:val="24"/>
          <w:szCs w:val="24"/>
        </w:rPr>
        <w:t xml:space="preserve"> </w:t>
      </w:r>
      <w:r w:rsidRPr="00C51DAB">
        <w:rPr>
          <w:rFonts w:ascii="Times New Roman" w:hAnsi="Times New Roman"/>
          <w:sz w:val="24"/>
          <w:szCs w:val="24"/>
        </w:rPr>
        <w:t>Цар. 10,1; 1</w:t>
      </w:r>
      <w:r>
        <w:rPr>
          <w:rFonts w:ascii="Times New Roman" w:hAnsi="Times New Roman"/>
          <w:sz w:val="24"/>
          <w:szCs w:val="24"/>
        </w:rPr>
        <w:t xml:space="preserve"> </w:t>
      </w:r>
      <w:r w:rsidRPr="00C51DAB">
        <w:rPr>
          <w:rFonts w:ascii="Times New Roman" w:hAnsi="Times New Roman"/>
          <w:sz w:val="24"/>
          <w:szCs w:val="24"/>
        </w:rPr>
        <w:t>Цар. 16,13);</w:t>
      </w:r>
    </w:p>
    <w:p w:rsidR="00C82662" w:rsidRPr="00C51DAB" w:rsidRDefault="00C82662" w:rsidP="00C82662">
      <w:pPr>
        <w:widowControl w:val="0"/>
        <w:spacing w:after="0" w:line="240" w:lineRule="auto"/>
        <w:ind w:firstLine="426"/>
        <w:jc w:val="both"/>
        <w:rPr>
          <w:rFonts w:ascii="Times New Roman" w:hAnsi="Times New Roman"/>
          <w:sz w:val="24"/>
          <w:szCs w:val="24"/>
        </w:rPr>
      </w:pPr>
      <w:r w:rsidRPr="00C51DAB">
        <w:rPr>
          <w:rFonts w:ascii="Times New Roman" w:hAnsi="Times New Roman"/>
          <w:b/>
          <w:bCs/>
          <w:sz w:val="24"/>
          <w:szCs w:val="24"/>
        </w:rPr>
        <w:t xml:space="preserve">б) </w:t>
      </w:r>
      <w:r>
        <w:rPr>
          <w:rFonts w:ascii="Times New Roman" w:hAnsi="Times New Roman"/>
          <w:b/>
          <w:bCs/>
          <w:sz w:val="24"/>
          <w:szCs w:val="24"/>
        </w:rPr>
        <w:t xml:space="preserve"> </w:t>
      </w:r>
      <w:r w:rsidRPr="00C51DAB">
        <w:rPr>
          <w:rFonts w:ascii="Times New Roman" w:hAnsi="Times New Roman"/>
          <w:sz w:val="24"/>
          <w:szCs w:val="24"/>
        </w:rPr>
        <w:t>Самодержавность (1</w:t>
      </w:r>
      <w:r>
        <w:rPr>
          <w:rFonts w:ascii="Times New Roman" w:hAnsi="Times New Roman"/>
          <w:sz w:val="24"/>
          <w:szCs w:val="24"/>
        </w:rPr>
        <w:t xml:space="preserve"> </w:t>
      </w:r>
      <w:r w:rsidRPr="00C51DAB">
        <w:rPr>
          <w:rFonts w:ascii="Times New Roman" w:hAnsi="Times New Roman"/>
          <w:sz w:val="24"/>
          <w:szCs w:val="24"/>
        </w:rPr>
        <w:t>Цар. 8, 10-17);</w:t>
      </w:r>
    </w:p>
    <w:p w:rsidR="00C82662" w:rsidRPr="00C51DAB" w:rsidRDefault="00C82662" w:rsidP="00C82662">
      <w:pPr>
        <w:widowControl w:val="0"/>
        <w:spacing w:after="0" w:line="240" w:lineRule="auto"/>
        <w:ind w:firstLine="426"/>
        <w:jc w:val="both"/>
        <w:rPr>
          <w:rFonts w:ascii="Times New Roman" w:hAnsi="Times New Roman"/>
          <w:sz w:val="24"/>
          <w:szCs w:val="24"/>
        </w:rPr>
      </w:pPr>
      <w:r w:rsidRPr="00C51DAB">
        <w:rPr>
          <w:rFonts w:ascii="Times New Roman" w:hAnsi="Times New Roman"/>
          <w:b/>
          <w:bCs/>
          <w:sz w:val="24"/>
          <w:szCs w:val="24"/>
        </w:rPr>
        <w:t xml:space="preserve">в) </w:t>
      </w:r>
      <w:r>
        <w:rPr>
          <w:rFonts w:ascii="Times New Roman" w:hAnsi="Times New Roman"/>
          <w:b/>
          <w:bCs/>
          <w:sz w:val="24"/>
          <w:szCs w:val="24"/>
        </w:rPr>
        <w:t xml:space="preserve"> </w:t>
      </w:r>
      <w:r w:rsidRPr="00C51DAB">
        <w:rPr>
          <w:rFonts w:ascii="Times New Roman" w:hAnsi="Times New Roman"/>
          <w:sz w:val="24"/>
          <w:szCs w:val="24"/>
        </w:rPr>
        <w:t>Родовая преемственность (Лк. 1,</w:t>
      </w:r>
      <w:r>
        <w:rPr>
          <w:rFonts w:ascii="Times New Roman" w:hAnsi="Times New Roman"/>
          <w:sz w:val="24"/>
          <w:szCs w:val="24"/>
        </w:rPr>
        <w:t xml:space="preserve"> </w:t>
      </w:r>
      <w:r w:rsidRPr="00C51DAB">
        <w:rPr>
          <w:rFonts w:ascii="Times New Roman" w:hAnsi="Times New Roman"/>
          <w:sz w:val="24"/>
          <w:szCs w:val="24"/>
        </w:rPr>
        <w:t>32);</w:t>
      </w:r>
    </w:p>
    <w:p w:rsidR="00C82662" w:rsidRPr="00C51DAB" w:rsidRDefault="00C82662" w:rsidP="00C82662">
      <w:pPr>
        <w:widowControl w:val="0"/>
        <w:spacing w:after="0" w:line="240" w:lineRule="auto"/>
        <w:ind w:firstLine="426"/>
        <w:jc w:val="both"/>
        <w:rPr>
          <w:rFonts w:ascii="Times New Roman" w:hAnsi="Times New Roman"/>
          <w:sz w:val="24"/>
          <w:szCs w:val="24"/>
        </w:rPr>
      </w:pPr>
      <w:r w:rsidRPr="00C51DAB">
        <w:rPr>
          <w:rFonts w:ascii="Times New Roman" w:hAnsi="Times New Roman"/>
          <w:b/>
          <w:bCs/>
          <w:sz w:val="24"/>
          <w:szCs w:val="24"/>
        </w:rPr>
        <w:t xml:space="preserve">г) </w:t>
      </w:r>
      <w:r>
        <w:rPr>
          <w:rFonts w:ascii="Times New Roman" w:hAnsi="Times New Roman"/>
          <w:b/>
          <w:bCs/>
          <w:sz w:val="24"/>
          <w:szCs w:val="24"/>
        </w:rPr>
        <w:t xml:space="preserve"> </w:t>
      </w:r>
      <w:r w:rsidRPr="00C51DAB">
        <w:rPr>
          <w:rFonts w:ascii="Times New Roman" w:hAnsi="Times New Roman"/>
          <w:sz w:val="24"/>
          <w:szCs w:val="24"/>
        </w:rPr>
        <w:t xml:space="preserve">Духовно-нравственное состояние общества. </w:t>
      </w:r>
    </w:p>
    <w:p w:rsidR="00C82662" w:rsidRPr="0097686C" w:rsidRDefault="00C82662" w:rsidP="00C82662">
      <w:pPr>
        <w:widowControl w:val="0"/>
        <w:spacing w:after="0" w:line="240" w:lineRule="auto"/>
        <w:ind w:firstLine="272"/>
        <w:jc w:val="both"/>
        <w:rPr>
          <w:rFonts w:ascii="Times New Roman" w:hAnsi="Times New Roman"/>
          <w:sz w:val="20"/>
          <w:szCs w:val="20"/>
        </w:rPr>
      </w:pPr>
      <w:r w:rsidRPr="0097686C">
        <w:rPr>
          <w:rFonts w:ascii="Times New Roman" w:hAnsi="Times New Roman"/>
          <w:sz w:val="20"/>
          <w:szCs w:val="20"/>
        </w:rPr>
        <w:t> </w:t>
      </w:r>
    </w:p>
    <w:p w:rsidR="00C82662" w:rsidRPr="00C51DAB" w:rsidRDefault="00C82662" w:rsidP="00C82662">
      <w:pPr>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t>Если при новой власти духовно-нравственный уровень общества возвышается, то власть от Бога. Если же происходит духовно-нравственное оскудение — то это попущение Божие: “</w:t>
      </w:r>
      <w:r w:rsidRPr="00C51DAB">
        <w:rPr>
          <w:rFonts w:ascii="Times New Roman" w:hAnsi="Times New Roman"/>
          <w:i/>
          <w:iCs/>
          <w:sz w:val="24"/>
          <w:szCs w:val="24"/>
        </w:rPr>
        <w:t>И не послушаша людие Мои гласа Моего, и Израиль не внят Ми. И отпусти я по начинанием сердец их, пойдут в начинаниях своих</w:t>
      </w:r>
      <w:r w:rsidRPr="00C51DAB">
        <w:rPr>
          <w:rFonts w:ascii="Times New Roman" w:hAnsi="Times New Roman"/>
          <w:sz w:val="24"/>
          <w:szCs w:val="24"/>
        </w:rPr>
        <w:t>” (Пс. 80, 12-13).</w:t>
      </w:r>
    </w:p>
    <w:p w:rsidR="00C82662" w:rsidRPr="0097686C" w:rsidRDefault="00C82662" w:rsidP="00C82662">
      <w:pPr>
        <w:pStyle w:val="ac"/>
        <w:spacing w:after="0"/>
        <w:ind w:left="0" w:firstLine="0"/>
        <w:rPr>
          <w:rFonts w:ascii="Times New Roman" w:hAnsi="Times New Roman"/>
          <w:i/>
          <w:iCs/>
          <w:sz w:val="20"/>
          <w:szCs w:val="20"/>
        </w:rPr>
      </w:pPr>
      <w:r w:rsidRPr="0097686C">
        <w:rPr>
          <w:rFonts w:ascii="Times New Roman" w:hAnsi="Times New Roman"/>
          <w:i/>
          <w:iCs/>
          <w:sz w:val="20"/>
          <w:szCs w:val="20"/>
          <w:lang w:val="en-US"/>
        </w:rPr>
        <w:t> </w:t>
      </w:r>
    </w:p>
    <w:p w:rsidR="00C82662" w:rsidRDefault="00C82662" w:rsidP="00C82662">
      <w:pPr>
        <w:pStyle w:val="ac"/>
        <w:spacing w:after="0"/>
        <w:ind w:left="0" w:firstLine="246"/>
        <w:rPr>
          <w:rFonts w:ascii="Times New Roman" w:hAnsi="Times New Roman"/>
          <w:sz w:val="24"/>
          <w:szCs w:val="24"/>
        </w:rPr>
      </w:pPr>
      <w:r w:rsidRPr="00C51DAB">
        <w:rPr>
          <w:rFonts w:ascii="Times New Roman" w:hAnsi="Times New Roman"/>
          <w:iCs/>
          <w:sz w:val="24"/>
          <w:szCs w:val="24"/>
        </w:rPr>
        <w:t>Еще раз повторю слова</w:t>
      </w:r>
      <w:r>
        <w:rPr>
          <w:rFonts w:ascii="Times New Roman" w:hAnsi="Times New Roman"/>
          <w:i/>
          <w:iCs/>
          <w:sz w:val="24"/>
          <w:szCs w:val="24"/>
        </w:rPr>
        <w:t xml:space="preserve"> </w:t>
      </w:r>
      <w:r>
        <w:rPr>
          <w:rFonts w:ascii="Times New Roman" w:hAnsi="Times New Roman"/>
          <w:b/>
          <w:bCs/>
          <w:sz w:val="24"/>
          <w:szCs w:val="24"/>
        </w:rPr>
        <w:t>Святого праведного от</w:t>
      </w:r>
      <w:r w:rsidRPr="00C51DAB">
        <w:rPr>
          <w:rFonts w:ascii="Times New Roman" w:hAnsi="Times New Roman"/>
          <w:b/>
          <w:bCs/>
          <w:sz w:val="24"/>
          <w:szCs w:val="24"/>
        </w:rPr>
        <w:t>ц</w:t>
      </w:r>
      <w:r>
        <w:rPr>
          <w:rFonts w:ascii="Times New Roman" w:hAnsi="Times New Roman"/>
          <w:b/>
          <w:bCs/>
          <w:sz w:val="24"/>
          <w:szCs w:val="24"/>
        </w:rPr>
        <w:t>а</w:t>
      </w:r>
      <w:r w:rsidRPr="00C51DAB">
        <w:rPr>
          <w:rFonts w:ascii="Times New Roman" w:hAnsi="Times New Roman"/>
          <w:b/>
          <w:bCs/>
          <w:sz w:val="24"/>
          <w:szCs w:val="24"/>
        </w:rPr>
        <w:t xml:space="preserve"> Иоанн</w:t>
      </w:r>
      <w:r>
        <w:rPr>
          <w:rFonts w:ascii="Times New Roman" w:hAnsi="Times New Roman"/>
          <w:b/>
          <w:bCs/>
          <w:sz w:val="24"/>
          <w:szCs w:val="24"/>
        </w:rPr>
        <w:t>а</w:t>
      </w:r>
      <w:r w:rsidRPr="00C51DAB">
        <w:rPr>
          <w:rFonts w:ascii="Times New Roman" w:hAnsi="Times New Roman"/>
          <w:b/>
          <w:bCs/>
          <w:sz w:val="24"/>
          <w:szCs w:val="24"/>
        </w:rPr>
        <w:t xml:space="preserve"> Кронштадтск</w:t>
      </w:r>
      <w:r>
        <w:rPr>
          <w:rFonts w:ascii="Times New Roman" w:hAnsi="Times New Roman"/>
          <w:b/>
          <w:bCs/>
          <w:sz w:val="24"/>
          <w:szCs w:val="24"/>
        </w:rPr>
        <w:t>ого</w:t>
      </w:r>
      <w:r w:rsidRPr="00C51DAB">
        <w:rPr>
          <w:rFonts w:ascii="Times New Roman" w:hAnsi="Times New Roman"/>
          <w:i/>
          <w:iCs/>
          <w:sz w:val="24"/>
          <w:szCs w:val="24"/>
        </w:rPr>
        <w:t xml:space="preserve"> </w:t>
      </w:r>
      <w:r w:rsidRPr="00C51DAB">
        <w:rPr>
          <w:rFonts w:ascii="Times New Roman" w:hAnsi="Times New Roman"/>
          <w:sz w:val="24"/>
          <w:szCs w:val="24"/>
        </w:rPr>
        <w:t xml:space="preserve">о Божественной природе </w:t>
      </w:r>
      <w:r>
        <w:rPr>
          <w:rFonts w:ascii="Times New Roman" w:hAnsi="Times New Roman"/>
          <w:sz w:val="24"/>
          <w:szCs w:val="24"/>
        </w:rPr>
        <w:t xml:space="preserve">Царской </w:t>
      </w:r>
      <w:r w:rsidR="00EF0C18">
        <w:rPr>
          <w:rFonts w:ascii="Times New Roman" w:hAnsi="Times New Roman"/>
          <w:sz w:val="24"/>
          <w:szCs w:val="24"/>
        </w:rPr>
        <w:t>В</w:t>
      </w:r>
      <w:r w:rsidRPr="00C51DAB">
        <w:rPr>
          <w:rFonts w:ascii="Times New Roman" w:hAnsi="Times New Roman"/>
          <w:sz w:val="24"/>
          <w:szCs w:val="24"/>
        </w:rPr>
        <w:t>ласти</w:t>
      </w:r>
      <w:r>
        <w:rPr>
          <w:rFonts w:ascii="Times New Roman" w:hAnsi="Times New Roman"/>
          <w:sz w:val="24"/>
          <w:szCs w:val="24"/>
        </w:rPr>
        <w:t>:</w:t>
      </w:r>
      <w:r w:rsidRPr="00C51DAB">
        <w:rPr>
          <w:rFonts w:ascii="Times New Roman" w:hAnsi="Times New Roman"/>
          <w:i/>
          <w:iCs/>
          <w:sz w:val="24"/>
          <w:szCs w:val="24"/>
        </w:rPr>
        <w:t xml:space="preserve"> “Дело управления народами — самое трудное дело</w:t>
      </w:r>
      <w:r>
        <w:rPr>
          <w:rFonts w:ascii="Times New Roman" w:hAnsi="Times New Roman"/>
          <w:sz w:val="24"/>
          <w:szCs w:val="24"/>
        </w:rPr>
        <w:t>.</w:t>
      </w:r>
      <w:r w:rsidRPr="00C51DAB">
        <w:rPr>
          <w:rFonts w:ascii="Times New Roman" w:hAnsi="Times New Roman"/>
          <w:sz w:val="24"/>
          <w:szCs w:val="24"/>
        </w:rPr>
        <w:t xml:space="preserve"> </w:t>
      </w:r>
      <w:r w:rsidRPr="00C51DAB">
        <w:rPr>
          <w:rFonts w:ascii="Times New Roman" w:hAnsi="Times New Roman"/>
          <w:i/>
          <w:iCs/>
          <w:sz w:val="24"/>
          <w:szCs w:val="24"/>
        </w:rPr>
        <w:t>Сам Бог, Владыка владык и Царь царей утверждает за царем верховную власть”</w:t>
      </w:r>
      <w:r w:rsidRPr="00C51DAB">
        <w:rPr>
          <w:rFonts w:ascii="Times New Roman" w:hAnsi="Times New Roman"/>
          <w:sz w:val="24"/>
          <w:szCs w:val="24"/>
        </w:rPr>
        <w:t xml:space="preserve">. </w:t>
      </w:r>
    </w:p>
    <w:p w:rsidR="00C82662" w:rsidRPr="00C51DAB" w:rsidRDefault="00C82662" w:rsidP="00C82662">
      <w:pPr>
        <w:pStyle w:val="ac"/>
        <w:spacing w:after="0"/>
        <w:ind w:left="0" w:firstLine="246"/>
        <w:rPr>
          <w:rFonts w:ascii="Times New Roman" w:hAnsi="Times New Roman"/>
          <w:sz w:val="24"/>
          <w:szCs w:val="24"/>
        </w:rPr>
      </w:pPr>
      <w:r w:rsidRPr="00C51DAB">
        <w:rPr>
          <w:rFonts w:ascii="Times New Roman" w:hAnsi="Times New Roman"/>
          <w:i/>
          <w:iCs/>
          <w:sz w:val="24"/>
          <w:szCs w:val="24"/>
        </w:rPr>
        <w:t>“Кто посаждает на престолы царей земных? Тот,</w:t>
      </w:r>
      <w:r w:rsidR="004B7442">
        <w:rPr>
          <w:rFonts w:ascii="Times New Roman" w:hAnsi="Times New Roman"/>
          <w:i/>
          <w:iCs/>
          <w:sz w:val="24"/>
          <w:szCs w:val="24"/>
        </w:rPr>
        <w:t xml:space="preserve"> Кто Один от вечности сидит на П</w:t>
      </w:r>
      <w:r w:rsidRPr="00C51DAB">
        <w:rPr>
          <w:rFonts w:ascii="Times New Roman" w:hAnsi="Times New Roman"/>
          <w:i/>
          <w:iCs/>
          <w:sz w:val="24"/>
          <w:szCs w:val="24"/>
        </w:rPr>
        <w:t>рестоле огнезрачном</w:t>
      </w:r>
      <w:r>
        <w:rPr>
          <w:rFonts w:ascii="Times New Roman" w:hAnsi="Times New Roman"/>
          <w:i/>
          <w:iCs/>
          <w:sz w:val="24"/>
          <w:szCs w:val="24"/>
        </w:rPr>
        <w:t>.</w:t>
      </w:r>
      <w:r w:rsidRPr="00C51DAB">
        <w:rPr>
          <w:rFonts w:ascii="Times New Roman" w:hAnsi="Times New Roman"/>
          <w:sz w:val="24"/>
          <w:szCs w:val="24"/>
        </w:rPr>
        <w:t xml:space="preserve"> </w:t>
      </w:r>
      <w:r w:rsidRPr="00C51DAB">
        <w:rPr>
          <w:rFonts w:ascii="Times New Roman" w:hAnsi="Times New Roman"/>
          <w:i/>
          <w:iCs/>
          <w:sz w:val="24"/>
          <w:szCs w:val="24"/>
        </w:rPr>
        <w:t>Царям зе</w:t>
      </w:r>
      <w:r w:rsidRPr="00C51DAB">
        <w:rPr>
          <w:rFonts w:ascii="Times New Roman" w:hAnsi="Times New Roman"/>
          <w:i/>
          <w:iCs/>
          <w:sz w:val="24"/>
          <w:szCs w:val="24"/>
        </w:rPr>
        <w:t>м</w:t>
      </w:r>
      <w:r w:rsidRPr="00C51DAB">
        <w:rPr>
          <w:rFonts w:ascii="Times New Roman" w:hAnsi="Times New Roman"/>
          <w:i/>
          <w:iCs/>
          <w:sz w:val="24"/>
          <w:szCs w:val="24"/>
        </w:rPr>
        <w:t>ным</w:t>
      </w:r>
      <w:r w:rsidRPr="00C51DAB">
        <w:rPr>
          <w:rFonts w:ascii="Times New Roman" w:hAnsi="Times New Roman"/>
          <w:b/>
          <w:bCs/>
          <w:i/>
          <w:iCs/>
          <w:sz w:val="24"/>
          <w:szCs w:val="24"/>
        </w:rPr>
        <w:t xml:space="preserve"> от Него единого</w:t>
      </w:r>
      <w:r w:rsidRPr="00C51DAB">
        <w:rPr>
          <w:rFonts w:ascii="Times New Roman" w:hAnsi="Times New Roman"/>
          <w:i/>
          <w:iCs/>
          <w:sz w:val="24"/>
          <w:szCs w:val="24"/>
        </w:rPr>
        <w:t xml:space="preserve"> дается царская держава; </w:t>
      </w:r>
      <w:r w:rsidRPr="00C51DAB">
        <w:rPr>
          <w:rFonts w:ascii="Times New Roman" w:hAnsi="Times New Roman"/>
          <w:b/>
          <w:bCs/>
          <w:i/>
          <w:iCs/>
          <w:sz w:val="24"/>
          <w:szCs w:val="24"/>
        </w:rPr>
        <w:t>Он</w:t>
      </w:r>
      <w:r w:rsidRPr="00C51DAB">
        <w:rPr>
          <w:rFonts w:ascii="Times New Roman" w:hAnsi="Times New Roman"/>
          <w:i/>
          <w:iCs/>
          <w:sz w:val="24"/>
          <w:szCs w:val="24"/>
        </w:rPr>
        <w:t xml:space="preserve"> венчает их диадемою царскою</w:t>
      </w:r>
      <w:r w:rsidRPr="00C51DAB">
        <w:rPr>
          <w:rFonts w:ascii="Times New Roman" w:hAnsi="Times New Roman"/>
          <w:sz w:val="24"/>
          <w:szCs w:val="24"/>
        </w:rPr>
        <w:t>.</w:t>
      </w:r>
      <w:r w:rsidRPr="00C51DAB">
        <w:rPr>
          <w:rFonts w:ascii="Times New Roman" w:hAnsi="Times New Roman"/>
          <w:b/>
          <w:bCs/>
          <w:sz w:val="24"/>
          <w:szCs w:val="24"/>
        </w:rPr>
        <w:t xml:space="preserve"> </w:t>
      </w:r>
      <w:r>
        <w:rPr>
          <w:rFonts w:ascii="Times New Roman" w:hAnsi="Times New Roman"/>
          <w:i/>
          <w:iCs/>
          <w:sz w:val="24"/>
          <w:szCs w:val="24"/>
        </w:rPr>
        <w:t>Только Бог может уполно</w:t>
      </w:r>
      <w:r w:rsidRPr="00C51DAB">
        <w:rPr>
          <w:rFonts w:ascii="Times New Roman" w:hAnsi="Times New Roman"/>
          <w:i/>
          <w:iCs/>
          <w:sz w:val="24"/>
          <w:szCs w:val="24"/>
        </w:rPr>
        <w:t>мочить избранного человека на царство и вручить ему самодержавную власть, облекая его славою, величием, силой”</w:t>
      </w:r>
      <w:r w:rsidRPr="00C51DAB">
        <w:rPr>
          <w:rFonts w:ascii="Times New Roman" w:hAnsi="Times New Roman"/>
          <w:sz w:val="24"/>
          <w:szCs w:val="24"/>
        </w:rPr>
        <w:t>(</w:t>
      </w:r>
      <w:r>
        <w:rPr>
          <w:rFonts w:ascii="Times New Roman" w:hAnsi="Times New Roman"/>
          <w:sz w:val="24"/>
          <w:szCs w:val="24"/>
        </w:rPr>
        <w:t>Сурский И.К. "Отец Иоанн Кронштадтский". Т.1. с. 187)</w:t>
      </w:r>
      <w:r w:rsidRPr="00C51DAB">
        <w:rPr>
          <w:rFonts w:ascii="Times New Roman" w:hAnsi="Times New Roman"/>
          <w:sz w:val="24"/>
          <w:szCs w:val="24"/>
        </w:rPr>
        <w:t>.</w:t>
      </w:r>
    </w:p>
    <w:p w:rsidR="00C82662" w:rsidRPr="0097686C" w:rsidRDefault="00C82662" w:rsidP="00C82662">
      <w:pPr>
        <w:pStyle w:val="ac"/>
        <w:spacing w:after="0"/>
        <w:ind w:left="0" w:firstLine="246"/>
        <w:rPr>
          <w:rFonts w:ascii="Times New Roman" w:hAnsi="Times New Roman"/>
          <w:b/>
          <w:bCs/>
          <w:sz w:val="20"/>
          <w:szCs w:val="20"/>
        </w:rPr>
      </w:pPr>
    </w:p>
    <w:p w:rsidR="00C82662" w:rsidRPr="00C51DAB" w:rsidRDefault="00C82662" w:rsidP="00C82662">
      <w:pPr>
        <w:pStyle w:val="ac"/>
        <w:spacing w:after="0"/>
        <w:ind w:left="0" w:firstLine="246"/>
        <w:rPr>
          <w:rFonts w:ascii="Times New Roman" w:hAnsi="Times New Roman"/>
          <w:sz w:val="24"/>
          <w:szCs w:val="24"/>
        </w:rPr>
      </w:pPr>
      <w:r w:rsidRPr="00C51DAB">
        <w:rPr>
          <w:rFonts w:ascii="Times New Roman" w:hAnsi="Times New Roman"/>
          <w:b/>
          <w:bCs/>
          <w:sz w:val="24"/>
          <w:szCs w:val="24"/>
        </w:rPr>
        <w:t>Митрополит Московский Макарий</w:t>
      </w:r>
      <w:r w:rsidRPr="00C51DAB">
        <w:rPr>
          <w:rFonts w:ascii="Times New Roman" w:hAnsi="Times New Roman"/>
          <w:sz w:val="24"/>
          <w:szCs w:val="24"/>
        </w:rPr>
        <w:t xml:space="preserve"> пишет, что </w:t>
      </w:r>
      <w:r w:rsidRPr="00C51DAB">
        <w:rPr>
          <w:rFonts w:ascii="Times New Roman" w:hAnsi="Times New Roman"/>
          <w:i/>
          <w:iCs/>
          <w:sz w:val="24"/>
          <w:szCs w:val="24"/>
        </w:rPr>
        <w:t>“Священное Писание излагает эту истину весьма раздельно, когда говорит:</w:t>
      </w:r>
      <w:r w:rsidRPr="00C51DAB">
        <w:rPr>
          <w:rFonts w:ascii="Times New Roman" w:hAnsi="Times New Roman"/>
          <w:sz w:val="24"/>
          <w:szCs w:val="24"/>
        </w:rPr>
        <w:t xml:space="preserve"> </w:t>
      </w:r>
    </w:p>
    <w:p w:rsidR="00C82662" w:rsidRPr="00C51DAB" w:rsidRDefault="00C82662" w:rsidP="00C82662">
      <w:pPr>
        <w:pStyle w:val="ac"/>
        <w:spacing w:after="0"/>
        <w:ind w:left="0" w:firstLine="246"/>
        <w:rPr>
          <w:rFonts w:ascii="Times New Roman" w:hAnsi="Times New Roman"/>
          <w:sz w:val="24"/>
          <w:szCs w:val="24"/>
        </w:rPr>
      </w:pPr>
      <w:r w:rsidRPr="00C51DAB">
        <w:rPr>
          <w:rFonts w:ascii="Times New Roman" w:hAnsi="Times New Roman"/>
          <w:b/>
          <w:bCs/>
          <w:i/>
          <w:iCs/>
          <w:sz w:val="24"/>
          <w:szCs w:val="24"/>
        </w:rPr>
        <w:t xml:space="preserve">1. </w:t>
      </w:r>
      <w:r w:rsidRPr="00C51DAB">
        <w:rPr>
          <w:rFonts w:ascii="Times New Roman" w:hAnsi="Times New Roman"/>
          <w:i/>
          <w:iCs/>
          <w:sz w:val="24"/>
          <w:szCs w:val="24"/>
        </w:rPr>
        <w:t>Что Бог есть Верхо</w:t>
      </w:r>
      <w:r>
        <w:rPr>
          <w:rFonts w:ascii="Times New Roman" w:hAnsi="Times New Roman"/>
          <w:i/>
          <w:iCs/>
          <w:sz w:val="24"/>
          <w:szCs w:val="24"/>
        </w:rPr>
        <w:t>вный Царь по всей земли (Пс. 46, 3-8; 94,</w:t>
      </w:r>
      <w:r w:rsidRPr="00C51DAB">
        <w:rPr>
          <w:rFonts w:ascii="Times New Roman" w:hAnsi="Times New Roman"/>
          <w:i/>
          <w:iCs/>
          <w:sz w:val="24"/>
          <w:szCs w:val="24"/>
        </w:rPr>
        <w:t xml:space="preserve"> 3), что Он воцарися над языки, то есть над на</w:t>
      </w:r>
      <w:r>
        <w:rPr>
          <w:rFonts w:ascii="Times New Roman" w:hAnsi="Times New Roman"/>
          <w:i/>
          <w:iCs/>
          <w:sz w:val="24"/>
          <w:szCs w:val="24"/>
        </w:rPr>
        <w:t>родами (Пс. 46, 9), обладает языки (Пс. 21,</w:t>
      </w:r>
      <w:r w:rsidRPr="00C51DAB">
        <w:rPr>
          <w:rFonts w:ascii="Times New Roman" w:hAnsi="Times New Roman"/>
          <w:i/>
          <w:iCs/>
          <w:sz w:val="24"/>
          <w:szCs w:val="24"/>
        </w:rPr>
        <w:t xml:space="preserve"> </w:t>
      </w:r>
      <w:r>
        <w:rPr>
          <w:rFonts w:ascii="Times New Roman" w:hAnsi="Times New Roman"/>
          <w:i/>
          <w:iCs/>
          <w:sz w:val="24"/>
          <w:szCs w:val="24"/>
        </w:rPr>
        <w:t>29), призирает на языки (Пс. 65,</w:t>
      </w:r>
      <w:r w:rsidRPr="00C51DAB">
        <w:rPr>
          <w:rFonts w:ascii="Times New Roman" w:hAnsi="Times New Roman"/>
          <w:i/>
          <w:iCs/>
          <w:sz w:val="24"/>
          <w:szCs w:val="24"/>
        </w:rPr>
        <w:t xml:space="preserve"> 7), наставл</w:t>
      </w:r>
      <w:r w:rsidRPr="00C51DAB">
        <w:rPr>
          <w:rFonts w:ascii="Times New Roman" w:hAnsi="Times New Roman"/>
          <w:i/>
          <w:iCs/>
          <w:sz w:val="24"/>
          <w:szCs w:val="24"/>
        </w:rPr>
        <w:t>я</w:t>
      </w:r>
      <w:r>
        <w:rPr>
          <w:rFonts w:ascii="Times New Roman" w:hAnsi="Times New Roman"/>
          <w:i/>
          <w:iCs/>
          <w:sz w:val="24"/>
          <w:szCs w:val="24"/>
        </w:rPr>
        <w:t>ет языки (Пс. 66,</w:t>
      </w:r>
      <w:r w:rsidRPr="00C51DAB">
        <w:rPr>
          <w:rFonts w:ascii="Times New Roman" w:hAnsi="Times New Roman"/>
          <w:i/>
          <w:iCs/>
          <w:sz w:val="24"/>
          <w:szCs w:val="24"/>
        </w:rPr>
        <w:t xml:space="preserve"> 5).</w:t>
      </w:r>
      <w:r w:rsidRPr="00C51DAB">
        <w:rPr>
          <w:rFonts w:ascii="Times New Roman" w:hAnsi="Times New Roman"/>
          <w:sz w:val="24"/>
          <w:szCs w:val="24"/>
        </w:rPr>
        <w:tab/>
      </w:r>
    </w:p>
    <w:p w:rsidR="00C82662" w:rsidRPr="00C51DAB" w:rsidRDefault="00C82662" w:rsidP="00C82662">
      <w:pPr>
        <w:pStyle w:val="ac"/>
        <w:spacing w:after="0"/>
        <w:ind w:left="0" w:firstLine="246"/>
        <w:rPr>
          <w:rFonts w:ascii="Times New Roman" w:hAnsi="Times New Roman"/>
          <w:i/>
          <w:iCs/>
          <w:sz w:val="24"/>
          <w:szCs w:val="24"/>
        </w:rPr>
      </w:pPr>
      <w:r w:rsidRPr="00C51DAB">
        <w:rPr>
          <w:rFonts w:ascii="Times New Roman" w:hAnsi="Times New Roman"/>
          <w:b/>
          <w:bCs/>
          <w:i/>
          <w:iCs/>
          <w:sz w:val="24"/>
          <w:szCs w:val="24"/>
        </w:rPr>
        <w:t xml:space="preserve">2. </w:t>
      </w:r>
      <w:r w:rsidRPr="00C51DAB">
        <w:rPr>
          <w:rFonts w:ascii="Times New Roman" w:hAnsi="Times New Roman"/>
          <w:i/>
          <w:iCs/>
          <w:sz w:val="24"/>
          <w:szCs w:val="24"/>
        </w:rPr>
        <w:t xml:space="preserve">Что Он — </w:t>
      </w:r>
    </w:p>
    <w:p w:rsidR="00C82662" w:rsidRPr="00C51DAB" w:rsidRDefault="00C82662" w:rsidP="00C82662">
      <w:pPr>
        <w:pStyle w:val="ac"/>
        <w:spacing w:after="0"/>
        <w:ind w:left="0" w:firstLine="246"/>
        <w:rPr>
          <w:rFonts w:ascii="Times New Roman" w:hAnsi="Times New Roman"/>
          <w:i/>
          <w:iCs/>
          <w:sz w:val="24"/>
          <w:szCs w:val="24"/>
        </w:rPr>
      </w:pPr>
      <w:r w:rsidRPr="00C51DAB">
        <w:rPr>
          <w:rFonts w:ascii="Times New Roman" w:hAnsi="Times New Roman"/>
          <w:b/>
          <w:bCs/>
          <w:i/>
          <w:iCs/>
          <w:sz w:val="24"/>
          <w:szCs w:val="24"/>
        </w:rPr>
        <w:t xml:space="preserve">а) </w:t>
      </w:r>
      <w:r>
        <w:rPr>
          <w:rFonts w:ascii="Times New Roman" w:hAnsi="Times New Roman"/>
          <w:i/>
          <w:iCs/>
          <w:sz w:val="24"/>
          <w:szCs w:val="24"/>
        </w:rPr>
        <w:t>С</w:t>
      </w:r>
      <w:r w:rsidRPr="00C51DAB">
        <w:rPr>
          <w:rFonts w:ascii="Times New Roman" w:hAnsi="Times New Roman"/>
          <w:i/>
          <w:iCs/>
          <w:sz w:val="24"/>
          <w:szCs w:val="24"/>
        </w:rPr>
        <w:t>ам поставляет царей над народами: владеет Вышний царством человеческим, и емуже вос</w:t>
      </w:r>
      <w:r>
        <w:rPr>
          <w:rFonts w:ascii="Times New Roman" w:hAnsi="Times New Roman"/>
          <w:i/>
          <w:iCs/>
          <w:sz w:val="24"/>
          <w:szCs w:val="24"/>
        </w:rPr>
        <w:t>хощет даст е (Дан. 4, 22-29); Т</w:t>
      </w:r>
      <w:r w:rsidRPr="00C51DAB">
        <w:rPr>
          <w:rFonts w:ascii="Times New Roman" w:hAnsi="Times New Roman"/>
          <w:i/>
          <w:iCs/>
          <w:sz w:val="24"/>
          <w:szCs w:val="24"/>
        </w:rPr>
        <w:t>ой постав</w:t>
      </w:r>
      <w:r>
        <w:rPr>
          <w:rFonts w:ascii="Times New Roman" w:hAnsi="Times New Roman"/>
          <w:i/>
          <w:iCs/>
          <w:sz w:val="24"/>
          <w:szCs w:val="24"/>
        </w:rPr>
        <w:t>ляет цари и преставляет (Дан. 2,</w:t>
      </w:r>
      <w:r w:rsidRPr="00C51DAB">
        <w:rPr>
          <w:rFonts w:ascii="Times New Roman" w:hAnsi="Times New Roman"/>
          <w:i/>
          <w:iCs/>
          <w:sz w:val="24"/>
          <w:szCs w:val="24"/>
        </w:rPr>
        <w:t xml:space="preserve"> 21), и комуждо языку устр</w:t>
      </w:r>
      <w:r>
        <w:rPr>
          <w:rFonts w:ascii="Times New Roman" w:hAnsi="Times New Roman"/>
          <w:i/>
          <w:iCs/>
          <w:sz w:val="24"/>
          <w:szCs w:val="24"/>
        </w:rPr>
        <w:t>оил вождя (Сир. 17, 14; Прем. 6,</w:t>
      </w:r>
      <w:r w:rsidRPr="00C51DAB">
        <w:rPr>
          <w:rFonts w:ascii="Times New Roman" w:hAnsi="Times New Roman"/>
          <w:i/>
          <w:iCs/>
          <w:sz w:val="24"/>
          <w:szCs w:val="24"/>
        </w:rPr>
        <w:t xml:space="preserve"> 1-3);</w:t>
      </w:r>
    </w:p>
    <w:p w:rsidR="00C82662" w:rsidRPr="00C51DAB" w:rsidRDefault="00C82662" w:rsidP="00C82662">
      <w:pPr>
        <w:pStyle w:val="ac"/>
        <w:spacing w:after="0"/>
        <w:ind w:left="0" w:firstLine="246"/>
        <w:rPr>
          <w:rFonts w:ascii="Times New Roman" w:hAnsi="Times New Roman"/>
          <w:i/>
          <w:iCs/>
          <w:sz w:val="24"/>
          <w:szCs w:val="24"/>
        </w:rPr>
      </w:pPr>
      <w:r w:rsidRPr="00C51DAB">
        <w:rPr>
          <w:rFonts w:ascii="Times New Roman" w:hAnsi="Times New Roman"/>
          <w:b/>
          <w:bCs/>
          <w:i/>
          <w:iCs/>
          <w:sz w:val="24"/>
          <w:szCs w:val="24"/>
        </w:rPr>
        <w:t xml:space="preserve">б) </w:t>
      </w:r>
      <w:r w:rsidRPr="00C51DAB">
        <w:rPr>
          <w:rFonts w:ascii="Times New Roman" w:hAnsi="Times New Roman"/>
          <w:i/>
          <w:iCs/>
          <w:sz w:val="24"/>
          <w:szCs w:val="24"/>
        </w:rPr>
        <w:t>поставляет, как видимых наместников своих в каждом царстве: Аз рех: бози есте, гов</w:t>
      </w:r>
      <w:r w:rsidRPr="00C51DAB">
        <w:rPr>
          <w:rFonts w:ascii="Times New Roman" w:hAnsi="Times New Roman"/>
          <w:i/>
          <w:iCs/>
          <w:sz w:val="24"/>
          <w:szCs w:val="24"/>
        </w:rPr>
        <w:t>о</w:t>
      </w:r>
      <w:r w:rsidRPr="00C51DAB">
        <w:rPr>
          <w:rFonts w:ascii="Times New Roman" w:hAnsi="Times New Roman"/>
          <w:i/>
          <w:iCs/>
          <w:sz w:val="24"/>
          <w:szCs w:val="24"/>
        </w:rPr>
        <w:t>рит Он и</w:t>
      </w:r>
      <w:r>
        <w:rPr>
          <w:rFonts w:ascii="Times New Roman" w:hAnsi="Times New Roman"/>
          <w:i/>
          <w:iCs/>
          <w:sz w:val="24"/>
          <w:szCs w:val="24"/>
        </w:rPr>
        <w:t>м, и сынове Вышняго вси (Пс. 81, 1-6; Исх. 22,</w:t>
      </w:r>
      <w:r w:rsidRPr="00C51DAB">
        <w:rPr>
          <w:rFonts w:ascii="Times New Roman" w:hAnsi="Times New Roman"/>
          <w:i/>
          <w:iCs/>
          <w:sz w:val="24"/>
          <w:szCs w:val="24"/>
        </w:rPr>
        <w:t xml:space="preserve"> 28);</w:t>
      </w:r>
    </w:p>
    <w:p w:rsidR="00C82662" w:rsidRPr="00C51DAB" w:rsidRDefault="00C82662" w:rsidP="00C82662">
      <w:pPr>
        <w:pStyle w:val="ac"/>
        <w:spacing w:after="0"/>
        <w:ind w:left="0" w:firstLine="246"/>
        <w:rPr>
          <w:rFonts w:ascii="Times New Roman" w:hAnsi="Times New Roman"/>
          <w:i/>
          <w:iCs/>
          <w:sz w:val="24"/>
          <w:szCs w:val="24"/>
        </w:rPr>
      </w:pPr>
      <w:r w:rsidRPr="00C51DAB">
        <w:rPr>
          <w:rFonts w:ascii="Times New Roman" w:hAnsi="Times New Roman"/>
          <w:b/>
          <w:bCs/>
          <w:i/>
          <w:iCs/>
          <w:sz w:val="24"/>
          <w:szCs w:val="24"/>
        </w:rPr>
        <w:t xml:space="preserve">в) </w:t>
      </w:r>
      <w:r w:rsidRPr="00C51DAB">
        <w:rPr>
          <w:rFonts w:ascii="Times New Roman" w:hAnsi="Times New Roman"/>
          <w:i/>
          <w:iCs/>
          <w:sz w:val="24"/>
          <w:szCs w:val="24"/>
        </w:rPr>
        <w:t xml:space="preserve">и с этой целью дарует им </w:t>
      </w:r>
      <w:r>
        <w:rPr>
          <w:rFonts w:ascii="Times New Roman" w:hAnsi="Times New Roman"/>
          <w:i/>
          <w:iCs/>
          <w:sz w:val="24"/>
          <w:szCs w:val="24"/>
        </w:rPr>
        <w:t>от Себя державу и силу (Прем. 6,</w:t>
      </w:r>
      <w:r w:rsidRPr="00C51DAB">
        <w:rPr>
          <w:rFonts w:ascii="Times New Roman" w:hAnsi="Times New Roman"/>
          <w:i/>
          <w:iCs/>
          <w:sz w:val="24"/>
          <w:szCs w:val="24"/>
        </w:rPr>
        <w:t xml:space="preserve"> 4), венчает их славою и честию (Пс. 8; 6), елеем святым своим помазует их (П</w:t>
      </w:r>
      <w:r>
        <w:rPr>
          <w:rFonts w:ascii="Times New Roman" w:hAnsi="Times New Roman"/>
          <w:i/>
          <w:iCs/>
          <w:sz w:val="24"/>
          <w:szCs w:val="24"/>
        </w:rPr>
        <w:t>с. 88, 21; Ис. 41,</w:t>
      </w:r>
      <w:r w:rsidRPr="00C51DAB">
        <w:rPr>
          <w:rFonts w:ascii="Times New Roman" w:hAnsi="Times New Roman"/>
          <w:i/>
          <w:iCs/>
          <w:sz w:val="24"/>
          <w:szCs w:val="24"/>
        </w:rPr>
        <w:t xml:space="preserve"> 1), так что от того дне носится на</w:t>
      </w:r>
      <w:r>
        <w:rPr>
          <w:rFonts w:ascii="Times New Roman" w:hAnsi="Times New Roman"/>
          <w:i/>
          <w:iCs/>
          <w:sz w:val="24"/>
          <w:szCs w:val="24"/>
        </w:rPr>
        <w:t>д ними Дух Господень (1 Цар. 16,</w:t>
      </w:r>
      <w:r w:rsidRPr="00C51DAB">
        <w:rPr>
          <w:rFonts w:ascii="Times New Roman" w:hAnsi="Times New Roman"/>
          <w:i/>
          <w:iCs/>
          <w:sz w:val="24"/>
          <w:szCs w:val="24"/>
        </w:rPr>
        <w:t xml:space="preserve"> 11-13);</w:t>
      </w:r>
    </w:p>
    <w:p w:rsidR="00C82662" w:rsidRPr="00C51DAB" w:rsidRDefault="00C82662" w:rsidP="00C82662">
      <w:pPr>
        <w:pStyle w:val="ac"/>
        <w:spacing w:after="0"/>
        <w:ind w:left="0" w:firstLine="246"/>
        <w:rPr>
          <w:rFonts w:ascii="Times New Roman" w:hAnsi="Times New Roman"/>
          <w:i/>
          <w:iCs/>
          <w:sz w:val="24"/>
          <w:szCs w:val="24"/>
        </w:rPr>
      </w:pPr>
      <w:r w:rsidRPr="00C51DAB">
        <w:rPr>
          <w:rFonts w:ascii="Times New Roman" w:hAnsi="Times New Roman"/>
          <w:b/>
          <w:bCs/>
          <w:i/>
          <w:iCs/>
          <w:sz w:val="24"/>
          <w:szCs w:val="24"/>
        </w:rPr>
        <w:t xml:space="preserve">г) </w:t>
      </w:r>
      <w:r w:rsidRPr="00C51DAB">
        <w:rPr>
          <w:rFonts w:ascii="Times New Roman" w:hAnsi="Times New Roman"/>
          <w:i/>
          <w:iCs/>
          <w:sz w:val="24"/>
          <w:szCs w:val="24"/>
        </w:rPr>
        <w:t>Сам же, наконец, и управляет через царей земными царствами: Мною царствуют, гов</w:t>
      </w:r>
      <w:r w:rsidRPr="00C51DAB">
        <w:rPr>
          <w:rFonts w:ascii="Times New Roman" w:hAnsi="Times New Roman"/>
          <w:i/>
          <w:iCs/>
          <w:sz w:val="24"/>
          <w:szCs w:val="24"/>
        </w:rPr>
        <w:t>о</w:t>
      </w:r>
      <w:r w:rsidRPr="00C51DAB">
        <w:rPr>
          <w:rFonts w:ascii="Times New Roman" w:hAnsi="Times New Roman"/>
          <w:i/>
          <w:iCs/>
          <w:sz w:val="24"/>
          <w:szCs w:val="24"/>
        </w:rPr>
        <w:t>рит Он, царие, и сильнии пишут правду (Прит. 8; 15). Якоже устремление воды, присовокупляет Пророк, тако сердце царево в руце Божией: аможе аще восхощет обратити, тамо уклонит е (Прит. 21; 1).</w:t>
      </w:r>
    </w:p>
    <w:p w:rsidR="00C82662" w:rsidRPr="00C51DAB" w:rsidRDefault="00C82662" w:rsidP="00C82662">
      <w:pPr>
        <w:pStyle w:val="ac"/>
        <w:spacing w:after="0"/>
        <w:ind w:left="0" w:firstLine="246"/>
        <w:rPr>
          <w:rFonts w:ascii="Times New Roman" w:hAnsi="Times New Roman"/>
          <w:i/>
          <w:iCs/>
          <w:sz w:val="24"/>
          <w:szCs w:val="24"/>
        </w:rPr>
      </w:pPr>
      <w:r w:rsidRPr="00C51DAB">
        <w:rPr>
          <w:rFonts w:ascii="Times New Roman" w:hAnsi="Times New Roman"/>
          <w:b/>
          <w:bCs/>
          <w:i/>
          <w:iCs/>
          <w:sz w:val="24"/>
          <w:szCs w:val="24"/>
        </w:rPr>
        <w:t xml:space="preserve">3. </w:t>
      </w:r>
      <w:r w:rsidRPr="00C51DAB">
        <w:rPr>
          <w:rFonts w:ascii="Times New Roman" w:hAnsi="Times New Roman"/>
          <w:i/>
          <w:iCs/>
          <w:sz w:val="24"/>
          <w:szCs w:val="24"/>
        </w:rPr>
        <w:t xml:space="preserve">Что Он — </w:t>
      </w:r>
    </w:p>
    <w:p w:rsidR="00C82662" w:rsidRPr="00C51DAB" w:rsidRDefault="00C82662" w:rsidP="00C82662">
      <w:pPr>
        <w:pStyle w:val="ac"/>
        <w:spacing w:after="0"/>
        <w:ind w:left="0" w:firstLine="246"/>
        <w:rPr>
          <w:rFonts w:ascii="Times New Roman" w:hAnsi="Times New Roman"/>
          <w:sz w:val="24"/>
          <w:szCs w:val="24"/>
        </w:rPr>
      </w:pPr>
      <w:r w:rsidRPr="00C51DAB">
        <w:rPr>
          <w:rFonts w:ascii="Times New Roman" w:hAnsi="Times New Roman"/>
          <w:b/>
          <w:bCs/>
          <w:i/>
          <w:iCs/>
          <w:sz w:val="24"/>
          <w:szCs w:val="24"/>
        </w:rPr>
        <w:t xml:space="preserve">а) </w:t>
      </w:r>
      <w:r w:rsidRPr="00C51DAB">
        <w:rPr>
          <w:rFonts w:ascii="Times New Roman" w:hAnsi="Times New Roman"/>
          <w:sz w:val="24"/>
          <w:szCs w:val="24"/>
        </w:rPr>
        <w:t xml:space="preserve">поставляет, чрез Помазанников Своих, и все прочие, низшие власти: всяка душа властем предержащим да повинуется: </w:t>
      </w:r>
      <w:r w:rsidRPr="00C51DAB">
        <w:rPr>
          <w:rFonts w:ascii="Times New Roman" w:hAnsi="Times New Roman"/>
          <w:b/>
          <w:bCs/>
          <w:i/>
          <w:iCs/>
          <w:sz w:val="24"/>
          <w:szCs w:val="24"/>
        </w:rPr>
        <w:t xml:space="preserve">несть бо власть аще не от Бога: сущия же власти от Бога учинены суть </w:t>
      </w:r>
      <w:r w:rsidRPr="00C51DAB">
        <w:rPr>
          <w:rFonts w:ascii="Times New Roman" w:hAnsi="Times New Roman"/>
          <w:i/>
          <w:iCs/>
          <w:sz w:val="24"/>
          <w:szCs w:val="24"/>
        </w:rPr>
        <w:t>(Рим. 13; 1); повинитеся убо всякому человечу начальству Господа ради: аще царю, яко преобладающу: аще ли же князем, яко от него п</w:t>
      </w:r>
      <w:r w:rsidRPr="00C51DAB">
        <w:rPr>
          <w:rFonts w:ascii="Times New Roman" w:hAnsi="Times New Roman"/>
          <w:i/>
          <w:iCs/>
          <w:sz w:val="24"/>
          <w:szCs w:val="24"/>
        </w:rPr>
        <w:t>о</w:t>
      </w:r>
      <w:r w:rsidRPr="00C51DAB">
        <w:rPr>
          <w:rFonts w:ascii="Times New Roman" w:hAnsi="Times New Roman"/>
          <w:i/>
          <w:iCs/>
          <w:sz w:val="24"/>
          <w:szCs w:val="24"/>
        </w:rPr>
        <w:t xml:space="preserve">сланным (1 Пет. 2; 13-14); </w:t>
      </w:r>
    </w:p>
    <w:p w:rsidR="00C82662" w:rsidRPr="00C51DAB" w:rsidRDefault="00C82662" w:rsidP="00C82662">
      <w:pPr>
        <w:pStyle w:val="ac"/>
        <w:spacing w:after="0"/>
        <w:ind w:left="0" w:firstLine="272"/>
        <w:rPr>
          <w:rFonts w:ascii="Times New Roman" w:hAnsi="Times New Roman"/>
          <w:i/>
          <w:iCs/>
          <w:sz w:val="24"/>
          <w:szCs w:val="24"/>
        </w:rPr>
      </w:pPr>
      <w:r w:rsidRPr="00C51DAB">
        <w:rPr>
          <w:rFonts w:ascii="Times New Roman" w:hAnsi="Times New Roman"/>
          <w:b/>
          <w:bCs/>
          <w:i/>
          <w:iCs/>
          <w:sz w:val="24"/>
          <w:szCs w:val="24"/>
        </w:rPr>
        <w:lastRenderedPageBreak/>
        <w:t xml:space="preserve">б) </w:t>
      </w:r>
      <w:r w:rsidRPr="00C51DAB">
        <w:rPr>
          <w:rFonts w:ascii="Times New Roman" w:hAnsi="Times New Roman"/>
          <w:sz w:val="24"/>
          <w:szCs w:val="24"/>
        </w:rPr>
        <w:t xml:space="preserve">и поставляет, как слуг своих, для устроения счастия человеческих обществ: </w:t>
      </w:r>
      <w:r w:rsidRPr="00C51DAB">
        <w:rPr>
          <w:rFonts w:ascii="Times New Roman" w:hAnsi="Times New Roman"/>
          <w:i/>
          <w:iCs/>
          <w:sz w:val="24"/>
          <w:szCs w:val="24"/>
        </w:rPr>
        <w:t xml:space="preserve">князи бо не суть боязнь добрым делом, но злым. Хощеши ли не боятися власти, благое твори, и имети будеши похвалу от него: Божий бо слуга есть тебе во благое. Аще ли злое твориши, бойся: не бо без ума мечь носит: Божий бо слуга есть, </w:t>
      </w:r>
      <w:r>
        <w:rPr>
          <w:rFonts w:ascii="Times New Roman" w:hAnsi="Times New Roman"/>
          <w:i/>
          <w:iCs/>
          <w:sz w:val="24"/>
          <w:szCs w:val="24"/>
        </w:rPr>
        <w:t>отмсти</w:t>
      </w:r>
      <w:r w:rsidRPr="00C51DAB">
        <w:rPr>
          <w:rFonts w:ascii="Times New Roman" w:hAnsi="Times New Roman"/>
          <w:i/>
          <w:iCs/>
          <w:sz w:val="24"/>
          <w:szCs w:val="24"/>
        </w:rPr>
        <w:t>тель в гнев злое творящему. Тем же потреба повиноватися не токмо за гнев, но и за совесть (Рим. 13; 3-6)”.</w:t>
      </w:r>
      <w:r w:rsidRPr="00C51DAB">
        <w:rPr>
          <w:rFonts w:ascii="Times New Roman" w:hAnsi="Times New Roman"/>
          <w:i/>
          <w:iCs/>
          <w:sz w:val="24"/>
          <w:szCs w:val="24"/>
        </w:rPr>
        <w:tab/>
      </w:r>
    </w:p>
    <w:p w:rsidR="00C82662" w:rsidRDefault="00C82662" w:rsidP="00C82662">
      <w:pPr>
        <w:pStyle w:val="ac"/>
        <w:spacing w:after="0"/>
        <w:ind w:left="0" w:firstLine="272"/>
        <w:rPr>
          <w:rFonts w:ascii="Times New Roman" w:hAnsi="Times New Roman"/>
          <w:b/>
          <w:bCs/>
          <w:sz w:val="24"/>
          <w:szCs w:val="24"/>
          <w:u w:val="single"/>
        </w:rPr>
      </w:pPr>
    </w:p>
    <w:p w:rsidR="00C82662" w:rsidRPr="00C51DAB" w:rsidRDefault="00C82662" w:rsidP="00C82662">
      <w:pPr>
        <w:pStyle w:val="ac"/>
        <w:spacing w:after="0"/>
        <w:ind w:left="0" w:firstLine="272"/>
        <w:rPr>
          <w:rFonts w:ascii="Times New Roman" w:hAnsi="Times New Roman"/>
          <w:sz w:val="24"/>
          <w:szCs w:val="24"/>
        </w:rPr>
      </w:pPr>
      <w:r>
        <w:rPr>
          <w:rFonts w:ascii="Times New Roman" w:hAnsi="Times New Roman"/>
          <w:b/>
          <w:bCs/>
          <w:sz w:val="24"/>
          <w:szCs w:val="24"/>
          <w:u w:val="single"/>
        </w:rPr>
        <w:t>Святые о</w:t>
      </w:r>
      <w:r w:rsidRPr="00C51DAB">
        <w:rPr>
          <w:rFonts w:ascii="Times New Roman" w:hAnsi="Times New Roman"/>
          <w:b/>
          <w:bCs/>
          <w:sz w:val="24"/>
          <w:szCs w:val="24"/>
          <w:u w:val="single"/>
        </w:rPr>
        <w:t>тцы и учители Церкви</w:t>
      </w:r>
      <w:r w:rsidRPr="00C51DAB">
        <w:rPr>
          <w:rFonts w:ascii="Times New Roman" w:hAnsi="Times New Roman"/>
          <w:b/>
          <w:bCs/>
          <w:sz w:val="24"/>
          <w:szCs w:val="24"/>
        </w:rPr>
        <w:t xml:space="preserve"> </w:t>
      </w:r>
      <w:r w:rsidRPr="00C51DAB">
        <w:rPr>
          <w:rFonts w:ascii="Times New Roman" w:hAnsi="Times New Roman"/>
          <w:sz w:val="24"/>
          <w:szCs w:val="24"/>
        </w:rPr>
        <w:t>также весьма часто повторяли, что “Бог управляет царс</w:t>
      </w:r>
      <w:r w:rsidRPr="00C51DAB">
        <w:rPr>
          <w:rFonts w:ascii="Times New Roman" w:hAnsi="Times New Roman"/>
          <w:sz w:val="24"/>
          <w:szCs w:val="24"/>
        </w:rPr>
        <w:t>т</w:t>
      </w:r>
      <w:r w:rsidRPr="00C51DAB">
        <w:rPr>
          <w:rFonts w:ascii="Times New Roman" w:hAnsi="Times New Roman"/>
          <w:sz w:val="24"/>
          <w:szCs w:val="24"/>
        </w:rPr>
        <w:t>вами чел</w:t>
      </w:r>
      <w:r w:rsidRPr="00C51DAB">
        <w:rPr>
          <w:rFonts w:ascii="Times New Roman" w:hAnsi="Times New Roman"/>
          <w:sz w:val="24"/>
          <w:szCs w:val="24"/>
        </w:rPr>
        <w:t>о</w:t>
      </w:r>
      <w:r w:rsidRPr="00C51DAB">
        <w:rPr>
          <w:rFonts w:ascii="Times New Roman" w:hAnsi="Times New Roman"/>
          <w:sz w:val="24"/>
          <w:szCs w:val="24"/>
        </w:rPr>
        <w:t>веческими и посылает им царей и прочие власти”. Вот, например, слова:</w:t>
      </w:r>
    </w:p>
    <w:p w:rsidR="00C82662" w:rsidRPr="00C51DAB" w:rsidRDefault="00C82662" w:rsidP="00C82662">
      <w:pPr>
        <w:pStyle w:val="ac"/>
        <w:spacing w:after="0"/>
        <w:ind w:left="0" w:firstLine="272"/>
        <w:rPr>
          <w:rFonts w:ascii="Times New Roman" w:hAnsi="Times New Roman"/>
          <w:i/>
          <w:iCs/>
          <w:sz w:val="24"/>
          <w:szCs w:val="24"/>
        </w:rPr>
      </w:pPr>
      <w:r w:rsidRPr="00C51DAB">
        <w:rPr>
          <w:rFonts w:ascii="Times New Roman" w:hAnsi="Times New Roman"/>
          <w:b/>
          <w:bCs/>
          <w:i/>
          <w:iCs/>
          <w:sz w:val="24"/>
          <w:szCs w:val="24"/>
        </w:rPr>
        <w:t>Святого Исидора Пелусиота:</w:t>
      </w:r>
      <w:r w:rsidRPr="00C51DAB">
        <w:rPr>
          <w:rFonts w:ascii="Times New Roman" w:hAnsi="Times New Roman"/>
          <w:i/>
          <w:iCs/>
          <w:sz w:val="24"/>
          <w:szCs w:val="24"/>
        </w:rPr>
        <w:t xml:space="preserve"> “Церковь же исконно понимала, что “Царская Власть установлена Богом”.</w:t>
      </w:r>
    </w:p>
    <w:p w:rsidR="00C82662" w:rsidRPr="00C51DAB" w:rsidRDefault="00C82662" w:rsidP="00C82662">
      <w:pPr>
        <w:pStyle w:val="ac"/>
        <w:spacing w:after="0"/>
        <w:ind w:left="0" w:firstLine="272"/>
        <w:rPr>
          <w:rFonts w:ascii="Times New Roman" w:hAnsi="Times New Roman"/>
          <w:i/>
          <w:iCs/>
          <w:sz w:val="24"/>
          <w:szCs w:val="24"/>
        </w:rPr>
      </w:pPr>
      <w:r w:rsidRPr="00C51DAB">
        <w:rPr>
          <w:rFonts w:ascii="Times New Roman" w:hAnsi="Times New Roman"/>
          <w:b/>
          <w:bCs/>
          <w:i/>
          <w:iCs/>
          <w:sz w:val="24"/>
          <w:szCs w:val="24"/>
        </w:rPr>
        <w:t>Святителя Филарета Московского:</w:t>
      </w:r>
      <w:r w:rsidRPr="00C51DAB">
        <w:rPr>
          <w:rFonts w:ascii="Times New Roman" w:hAnsi="Times New Roman"/>
          <w:i/>
          <w:iCs/>
          <w:sz w:val="24"/>
          <w:szCs w:val="24"/>
        </w:rPr>
        <w:t xml:space="preserve"> “Народ благоугожда</w:t>
      </w:r>
      <w:r>
        <w:rPr>
          <w:rFonts w:ascii="Times New Roman" w:hAnsi="Times New Roman"/>
          <w:i/>
          <w:iCs/>
          <w:sz w:val="24"/>
          <w:szCs w:val="24"/>
        </w:rPr>
        <w:t>ющий Богу — достоин иметь благо</w:t>
      </w:r>
      <w:r w:rsidRPr="00C51DAB">
        <w:rPr>
          <w:rFonts w:ascii="Times New Roman" w:hAnsi="Times New Roman"/>
          <w:i/>
          <w:iCs/>
          <w:sz w:val="24"/>
          <w:szCs w:val="24"/>
        </w:rPr>
        <w:t>словенного Богом Царя. Народ чтущий Царя — благоугождает чрез сие Богу: потому что Царь есть устроение Божие”.</w:t>
      </w:r>
    </w:p>
    <w:p w:rsidR="00C82662" w:rsidRPr="00C51DAB" w:rsidRDefault="00C82662" w:rsidP="00C82662">
      <w:pPr>
        <w:pStyle w:val="ac"/>
        <w:spacing w:after="0"/>
        <w:ind w:left="0" w:firstLine="272"/>
        <w:rPr>
          <w:rFonts w:ascii="Times New Roman" w:hAnsi="Times New Roman"/>
          <w:i/>
          <w:iCs/>
          <w:sz w:val="24"/>
          <w:szCs w:val="24"/>
        </w:rPr>
      </w:pPr>
      <w:r w:rsidRPr="00C51DAB">
        <w:rPr>
          <w:rFonts w:ascii="Times New Roman" w:hAnsi="Times New Roman"/>
          <w:b/>
          <w:bCs/>
          <w:i/>
          <w:iCs/>
          <w:sz w:val="24"/>
          <w:szCs w:val="24"/>
        </w:rPr>
        <w:t>Святого Иоанна Кронштадтского:</w:t>
      </w:r>
      <w:r w:rsidRPr="00C51DAB">
        <w:rPr>
          <w:rFonts w:ascii="Times New Roman" w:hAnsi="Times New Roman"/>
          <w:i/>
          <w:iCs/>
          <w:sz w:val="24"/>
          <w:szCs w:val="24"/>
        </w:rPr>
        <w:t xml:space="preserve"> “И так Царская Власть и Царский Престол утве</w:t>
      </w:r>
      <w:r w:rsidRPr="00C51DAB">
        <w:rPr>
          <w:rFonts w:ascii="Times New Roman" w:hAnsi="Times New Roman"/>
          <w:i/>
          <w:iCs/>
          <w:sz w:val="24"/>
          <w:szCs w:val="24"/>
        </w:rPr>
        <w:t>р</w:t>
      </w:r>
      <w:r w:rsidRPr="00C51DAB">
        <w:rPr>
          <w:rFonts w:ascii="Times New Roman" w:hAnsi="Times New Roman"/>
          <w:i/>
          <w:iCs/>
          <w:sz w:val="24"/>
          <w:szCs w:val="24"/>
        </w:rPr>
        <w:t>ждены на земле Самим Богом, Безначальным Творцем и Царем всех созданий Своих".</w:t>
      </w:r>
      <w:r w:rsidRPr="00C51DAB">
        <w:rPr>
          <w:rFonts w:ascii="Times New Roman" w:hAnsi="Times New Roman"/>
          <w:i/>
          <w:iCs/>
          <w:sz w:val="24"/>
          <w:szCs w:val="24"/>
        </w:rPr>
        <w:tab/>
      </w:r>
    </w:p>
    <w:p w:rsidR="002734E7" w:rsidRDefault="002734E7" w:rsidP="00C82662">
      <w:pPr>
        <w:pStyle w:val="ac"/>
        <w:spacing w:after="0"/>
        <w:ind w:firstLine="272"/>
        <w:rPr>
          <w:rFonts w:ascii="Times New Roman" w:hAnsi="Times New Roman"/>
          <w:sz w:val="24"/>
          <w:szCs w:val="24"/>
        </w:rPr>
      </w:pPr>
    </w:p>
    <w:p w:rsidR="00C82662" w:rsidRDefault="002734E7" w:rsidP="00881D08">
      <w:pPr>
        <w:pStyle w:val="ac"/>
        <w:spacing w:after="0"/>
        <w:ind w:left="0" w:firstLine="272"/>
        <w:rPr>
          <w:rFonts w:ascii="Times New Roman" w:hAnsi="Times New Roman"/>
          <w:sz w:val="24"/>
          <w:szCs w:val="24"/>
        </w:rPr>
      </w:pPr>
      <w:r>
        <w:rPr>
          <w:rFonts w:ascii="Times New Roman" w:hAnsi="Times New Roman"/>
          <w:sz w:val="24"/>
          <w:szCs w:val="24"/>
        </w:rPr>
        <w:t>С</w:t>
      </w:r>
      <w:r w:rsidR="004447E9">
        <w:rPr>
          <w:rFonts w:ascii="Times New Roman" w:hAnsi="Times New Roman"/>
          <w:sz w:val="24"/>
          <w:szCs w:val="24"/>
        </w:rPr>
        <w:t>огл</w:t>
      </w:r>
      <w:r>
        <w:rPr>
          <w:rFonts w:ascii="Times New Roman" w:hAnsi="Times New Roman"/>
          <w:sz w:val="24"/>
          <w:szCs w:val="24"/>
        </w:rPr>
        <w:t>асно Законам Российской Империи "Первенствующая и господствующая в Российской Империи</w:t>
      </w:r>
      <w:r w:rsidR="004447E9">
        <w:rPr>
          <w:rFonts w:ascii="Times New Roman" w:hAnsi="Times New Roman"/>
          <w:sz w:val="24"/>
          <w:szCs w:val="24"/>
        </w:rPr>
        <w:t xml:space="preserve"> Вера есть Христианская Православная Кафолическая Восточного исповедания</w:t>
      </w:r>
      <w:r>
        <w:rPr>
          <w:rFonts w:ascii="Times New Roman" w:hAnsi="Times New Roman"/>
          <w:sz w:val="24"/>
          <w:szCs w:val="24"/>
        </w:rPr>
        <w:t>", а "Император, яко Христианский Государь, есть Верховный защитник и хранитель Догматов господствующей Веры и блюститель Правоверия и вского в Церкви Святой благочиния"</w:t>
      </w:r>
      <w:r w:rsidR="004447E9">
        <w:rPr>
          <w:rFonts w:ascii="Times New Roman" w:hAnsi="Times New Roman"/>
          <w:sz w:val="24"/>
          <w:szCs w:val="24"/>
        </w:rPr>
        <w:t xml:space="preserve"> (см. Свод З</w:t>
      </w:r>
      <w:r w:rsidR="004447E9" w:rsidRPr="00CA4D73">
        <w:rPr>
          <w:rFonts w:ascii="Times New Roman" w:hAnsi="Times New Roman"/>
          <w:sz w:val="24"/>
          <w:szCs w:val="24"/>
        </w:rPr>
        <w:t xml:space="preserve">аконов Российской Империи, Т. 1, </w:t>
      </w:r>
      <w:r w:rsidR="004447E9">
        <w:rPr>
          <w:rFonts w:ascii="Times New Roman" w:hAnsi="Times New Roman"/>
          <w:sz w:val="24"/>
          <w:szCs w:val="24"/>
        </w:rPr>
        <w:t>Гл. 7, ст. 62, 64</w:t>
      </w:r>
      <w:r w:rsidR="004447E9" w:rsidRPr="00CA4D73">
        <w:rPr>
          <w:rFonts w:ascii="Times New Roman" w:hAnsi="Times New Roman"/>
          <w:sz w:val="24"/>
          <w:szCs w:val="24"/>
        </w:rPr>
        <w:t>)</w:t>
      </w:r>
    </w:p>
    <w:p w:rsidR="00EF0C18" w:rsidRDefault="00EF0C18" w:rsidP="00881D08">
      <w:pPr>
        <w:pStyle w:val="ac"/>
        <w:spacing w:after="0"/>
        <w:ind w:left="0" w:firstLine="272"/>
        <w:rPr>
          <w:rFonts w:ascii="Times New Roman" w:hAnsi="Times New Roman"/>
          <w:sz w:val="24"/>
          <w:szCs w:val="24"/>
        </w:rPr>
      </w:pPr>
    </w:p>
    <w:p w:rsidR="00C82662" w:rsidRPr="00C51DAB" w:rsidRDefault="00C82662" w:rsidP="00881D08">
      <w:pPr>
        <w:pStyle w:val="ac"/>
        <w:spacing w:after="0"/>
        <w:ind w:left="0" w:firstLine="272"/>
        <w:rPr>
          <w:rFonts w:ascii="Times New Roman" w:hAnsi="Times New Roman"/>
          <w:sz w:val="24"/>
          <w:szCs w:val="24"/>
        </w:rPr>
      </w:pPr>
      <w:r>
        <w:rPr>
          <w:rFonts w:ascii="Times New Roman" w:hAnsi="Times New Roman"/>
          <w:sz w:val="24"/>
          <w:szCs w:val="24"/>
        </w:rPr>
        <w:t>Казалось бы, священноначалие и духовенство Русской Православной Церкви должны были учить этому свою паству. Однако, желание избавиться от царского контроля над собой и присвоить себе царские полномочия, привели священноначалие и духовенство в раскол и выше назаванные ереси, что немедленно отразилось на духовном состоянии их паствы.</w:t>
      </w:r>
    </w:p>
    <w:p w:rsidR="004447E9" w:rsidRDefault="004447E9" w:rsidP="00881D08">
      <w:pPr>
        <w:widowControl w:val="0"/>
        <w:spacing w:after="0" w:line="240" w:lineRule="auto"/>
        <w:ind w:firstLine="272"/>
        <w:jc w:val="both"/>
        <w:rPr>
          <w:rFonts w:ascii="Times New Roman" w:hAnsi="Times New Roman"/>
          <w:sz w:val="24"/>
          <w:szCs w:val="24"/>
        </w:rPr>
      </w:pPr>
    </w:p>
    <w:p w:rsidR="00C82662" w:rsidRPr="00BD5DFA" w:rsidRDefault="00C82662" w:rsidP="00881D08">
      <w:pPr>
        <w:widowControl w:val="0"/>
        <w:spacing w:after="0" w:line="240" w:lineRule="auto"/>
        <w:ind w:firstLine="272"/>
        <w:jc w:val="both"/>
        <w:rPr>
          <w:rFonts w:ascii="Times New Roman" w:hAnsi="Times New Roman"/>
          <w:b/>
          <w:bCs/>
          <w:sz w:val="24"/>
          <w:szCs w:val="24"/>
        </w:rPr>
      </w:pPr>
      <w:r>
        <w:rPr>
          <w:rFonts w:ascii="Times New Roman" w:hAnsi="Times New Roman"/>
          <w:sz w:val="24"/>
          <w:szCs w:val="24"/>
        </w:rPr>
        <w:t xml:space="preserve">Мне думается, что вы знаете </w:t>
      </w:r>
      <w:r w:rsidRPr="0082430A">
        <w:rPr>
          <w:rFonts w:ascii="Times New Roman" w:hAnsi="Times New Roman"/>
          <w:sz w:val="24"/>
          <w:szCs w:val="24"/>
        </w:rPr>
        <w:t xml:space="preserve">пророчества </w:t>
      </w:r>
      <w:r w:rsidRPr="0082430A">
        <w:rPr>
          <w:rFonts w:ascii="Times New Roman" w:hAnsi="Times New Roman"/>
          <w:b/>
          <w:bCs/>
          <w:sz w:val="24"/>
          <w:szCs w:val="24"/>
        </w:rPr>
        <w:t>Преп</w:t>
      </w:r>
      <w:r>
        <w:rPr>
          <w:rFonts w:ascii="Times New Roman" w:hAnsi="Times New Roman"/>
          <w:b/>
          <w:bCs/>
          <w:sz w:val="24"/>
          <w:szCs w:val="24"/>
        </w:rPr>
        <w:t>одобного</w:t>
      </w:r>
      <w:r w:rsidRPr="00BD5DFA">
        <w:rPr>
          <w:rFonts w:ascii="Times New Roman" w:hAnsi="Times New Roman"/>
          <w:b/>
          <w:bCs/>
          <w:sz w:val="24"/>
          <w:szCs w:val="24"/>
        </w:rPr>
        <w:t xml:space="preserve"> Серафим</w:t>
      </w:r>
      <w:r>
        <w:rPr>
          <w:rFonts w:ascii="Times New Roman" w:hAnsi="Times New Roman"/>
          <w:b/>
          <w:bCs/>
          <w:sz w:val="24"/>
          <w:szCs w:val="24"/>
        </w:rPr>
        <w:t>а Саровского</w:t>
      </w:r>
      <w:r w:rsidRPr="00BD5DFA">
        <w:rPr>
          <w:rFonts w:ascii="Times New Roman" w:hAnsi="Times New Roman"/>
          <w:b/>
          <w:bCs/>
          <w:sz w:val="24"/>
          <w:szCs w:val="24"/>
        </w:rPr>
        <w:t>:</w:t>
      </w:r>
      <w:r w:rsidRPr="00BD5DFA">
        <w:rPr>
          <w:rFonts w:ascii="Times New Roman" w:hAnsi="Times New Roman"/>
          <w:sz w:val="24"/>
          <w:szCs w:val="24"/>
        </w:rPr>
        <w:t xml:space="preserve"> “Мне, убогому Серафиму, Господь открыл, что на земле Русской будут великие бедствия, </w:t>
      </w:r>
      <w:r w:rsidRPr="00BD5DFA">
        <w:rPr>
          <w:rFonts w:ascii="Times New Roman" w:hAnsi="Times New Roman"/>
          <w:sz w:val="24"/>
          <w:szCs w:val="24"/>
          <w:u w:val="single"/>
        </w:rPr>
        <w:t>Православная Вера будет попрана, архиереи Церкви Божией и другие духовные лица отступят от чистоты Православия</w:t>
      </w:r>
      <w:r w:rsidRPr="00BD5DFA">
        <w:rPr>
          <w:rFonts w:ascii="Times New Roman" w:hAnsi="Times New Roman"/>
          <w:sz w:val="24"/>
          <w:szCs w:val="24"/>
        </w:rPr>
        <w:t>, и за это Господь тяжко их накажет. Я, убогий Серафим, три дня и три ночи молил Господа, чтобы Он лучше лишил меня Царствия Небесного, а их бы помиловал. Но Господь ответил: “</w:t>
      </w:r>
      <w:r w:rsidRPr="00BD5DFA">
        <w:rPr>
          <w:rFonts w:ascii="Times New Roman" w:hAnsi="Times New Roman"/>
          <w:i/>
          <w:iCs/>
          <w:sz w:val="24"/>
          <w:szCs w:val="24"/>
        </w:rPr>
        <w:t>Не помилую их: ибо они учат учениям человеческим, и языком чтут Меня, а сердце их далеко отстоит от Меня</w:t>
      </w:r>
      <w:r w:rsidRPr="00BD5DFA">
        <w:rPr>
          <w:rFonts w:ascii="Times New Roman" w:hAnsi="Times New Roman"/>
          <w:sz w:val="24"/>
          <w:szCs w:val="24"/>
        </w:rPr>
        <w:t xml:space="preserve">” </w:t>
      </w:r>
      <w:r w:rsidR="006F7036">
        <w:rPr>
          <w:rFonts w:ascii="Times New Roman" w:hAnsi="Times New Roman"/>
          <w:b/>
          <w:bCs/>
          <w:sz w:val="24"/>
          <w:szCs w:val="24"/>
          <w:vertAlign w:val="superscript"/>
        </w:rPr>
        <w:t>72</w:t>
      </w:r>
      <w:r>
        <w:rPr>
          <w:rFonts w:ascii="Times New Roman" w:hAnsi="Times New Roman"/>
          <w:b/>
          <w:bCs/>
          <w:sz w:val="24"/>
          <w:szCs w:val="24"/>
          <w:vertAlign w:val="superscript"/>
        </w:rPr>
        <w:t>)</w:t>
      </w:r>
      <w:r w:rsidRPr="00BD5DFA">
        <w:rPr>
          <w:rFonts w:ascii="Times New Roman" w:hAnsi="Times New Roman"/>
          <w:sz w:val="24"/>
          <w:szCs w:val="24"/>
        </w:rPr>
        <w:t xml:space="preserve"> </w:t>
      </w:r>
      <w:r w:rsidRPr="00BD5DFA">
        <w:rPr>
          <w:rFonts w:ascii="Times New Roman" w:hAnsi="Times New Roman"/>
          <w:b/>
          <w:bCs/>
          <w:sz w:val="24"/>
          <w:szCs w:val="24"/>
        </w:rPr>
        <w:t>(</w:t>
      </w:r>
      <w:r>
        <w:rPr>
          <w:rFonts w:ascii="Times New Roman" w:hAnsi="Times New Roman"/>
          <w:b/>
          <w:bCs/>
          <w:sz w:val="24"/>
          <w:szCs w:val="24"/>
        </w:rPr>
        <w:t>Сравните с</w:t>
      </w:r>
      <w:r w:rsidRPr="00BD5DFA">
        <w:rPr>
          <w:rFonts w:ascii="Times New Roman" w:hAnsi="Times New Roman"/>
          <w:b/>
          <w:bCs/>
          <w:sz w:val="24"/>
          <w:szCs w:val="24"/>
        </w:rPr>
        <w:t xml:space="preserve"> Мф. 15,7-9).</w:t>
      </w:r>
    </w:p>
    <w:p w:rsidR="004B7442" w:rsidRPr="00BD5DFA" w:rsidRDefault="006F7036" w:rsidP="00EF0C18">
      <w:pPr>
        <w:framePr w:w="9938" w:hSpace="180" w:wrap="around" w:vAnchor="text" w:hAnchor="page" w:x="594" w:y="288"/>
        <w:widowControl w:val="0"/>
        <w:pBdr>
          <w:top w:val="single" w:sz="6" w:space="1" w:color="auto"/>
          <w:left w:val="single" w:sz="6" w:space="1" w:color="auto"/>
          <w:bottom w:val="single" w:sz="6" w:space="1" w:color="auto"/>
          <w:right w:val="single" w:sz="6" w:space="1" w:color="auto"/>
        </w:pBdr>
        <w:spacing w:after="0" w:line="240" w:lineRule="auto"/>
        <w:ind w:firstLine="174"/>
        <w:jc w:val="both"/>
        <w:rPr>
          <w:rFonts w:ascii="Arial" w:hAnsi="Arial" w:cs="Arial"/>
          <w:sz w:val="16"/>
          <w:szCs w:val="16"/>
        </w:rPr>
      </w:pPr>
      <w:r>
        <w:rPr>
          <w:rFonts w:ascii="Arial" w:hAnsi="Arial" w:cs="Arial"/>
          <w:b/>
          <w:sz w:val="16"/>
          <w:szCs w:val="16"/>
          <w:vertAlign w:val="superscript"/>
        </w:rPr>
        <w:t>72</w:t>
      </w:r>
      <w:r w:rsidR="004B7442">
        <w:rPr>
          <w:rFonts w:ascii="Arial" w:hAnsi="Arial" w:cs="Arial"/>
          <w:b/>
          <w:sz w:val="16"/>
          <w:szCs w:val="16"/>
          <w:vertAlign w:val="superscript"/>
        </w:rPr>
        <w:t xml:space="preserve">) </w:t>
      </w:r>
      <w:r w:rsidR="004B7442" w:rsidRPr="00BD5DFA">
        <w:rPr>
          <w:rFonts w:ascii="Arial" w:hAnsi="Arial" w:cs="Arial"/>
          <w:sz w:val="16"/>
          <w:szCs w:val="16"/>
        </w:rPr>
        <w:t xml:space="preserve">Пророчества Преподобного Серафима Саровского // “День”. 1991. № 1. С. 7. (Публикация </w:t>
      </w:r>
      <w:r w:rsidR="004B7442" w:rsidRPr="00BD5DFA">
        <w:rPr>
          <w:rFonts w:ascii="Arial" w:hAnsi="Arial" w:cs="Arial"/>
          <w:i/>
          <w:iCs/>
          <w:sz w:val="16"/>
          <w:szCs w:val="16"/>
        </w:rPr>
        <w:t>А.Н.-Стрижева).</w:t>
      </w:r>
      <w:r w:rsidR="004B7442" w:rsidRPr="00BD5DFA">
        <w:rPr>
          <w:rFonts w:ascii="Arial" w:hAnsi="Arial" w:cs="Arial"/>
          <w:sz w:val="16"/>
          <w:szCs w:val="16"/>
        </w:rPr>
        <w:t xml:space="preserve"> Ср. с “Житием пр. Серафима Саровского” // Настольная книга священнослужителя. Т. </w:t>
      </w:r>
      <w:smartTag w:uri="urn:schemas-microsoft-com:office:smarttags" w:element="metricconverter">
        <w:smartTagPr>
          <w:attr w:name="ProductID" w:val="3. М"/>
        </w:smartTagPr>
        <w:r w:rsidR="004B7442" w:rsidRPr="00BD5DFA">
          <w:rPr>
            <w:rFonts w:ascii="Arial" w:hAnsi="Arial" w:cs="Arial"/>
            <w:sz w:val="16"/>
            <w:szCs w:val="16"/>
          </w:rPr>
          <w:t>3. М</w:t>
        </w:r>
      </w:smartTag>
      <w:r w:rsidR="004B7442" w:rsidRPr="00BD5DFA">
        <w:rPr>
          <w:rFonts w:ascii="Arial" w:hAnsi="Arial" w:cs="Arial"/>
          <w:sz w:val="16"/>
          <w:szCs w:val="16"/>
        </w:rPr>
        <w:t xml:space="preserve">. </w:t>
      </w:r>
      <w:r w:rsidR="004B7442" w:rsidRPr="00C82662">
        <w:rPr>
          <w:rFonts w:ascii="Arial" w:hAnsi="Arial" w:cs="Arial"/>
          <w:sz w:val="16"/>
          <w:szCs w:val="16"/>
        </w:rPr>
        <w:t xml:space="preserve">1979. </w:t>
      </w:r>
      <w:r w:rsidR="004B7442" w:rsidRPr="00BD5DFA">
        <w:rPr>
          <w:rFonts w:ascii="Arial" w:hAnsi="Arial" w:cs="Arial"/>
          <w:sz w:val="16"/>
          <w:szCs w:val="16"/>
        </w:rPr>
        <w:t xml:space="preserve">С, </w:t>
      </w:r>
      <w:r w:rsidR="004B7442" w:rsidRPr="00C82662">
        <w:rPr>
          <w:rFonts w:ascii="Arial" w:hAnsi="Arial" w:cs="Arial"/>
          <w:sz w:val="16"/>
          <w:szCs w:val="16"/>
        </w:rPr>
        <w:t>601-602.</w:t>
      </w:r>
    </w:p>
    <w:p w:rsidR="00C82662" w:rsidRDefault="00C82662" w:rsidP="00C82662">
      <w:pPr>
        <w:pStyle w:val="ac"/>
        <w:spacing w:after="0"/>
        <w:ind w:left="0" w:firstLine="272"/>
        <w:rPr>
          <w:rFonts w:ascii="Times New Roman" w:hAnsi="Times New Roman"/>
          <w:sz w:val="24"/>
          <w:szCs w:val="24"/>
          <w:u w:val="single"/>
        </w:rPr>
      </w:pPr>
    </w:p>
    <w:p w:rsidR="00C82662" w:rsidRDefault="00C82662" w:rsidP="00C82662">
      <w:pPr>
        <w:pStyle w:val="ac"/>
        <w:spacing w:after="0"/>
        <w:ind w:left="0" w:firstLine="272"/>
        <w:rPr>
          <w:rFonts w:ascii="Times New Roman" w:hAnsi="Times New Roman"/>
          <w:sz w:val="24"/>
          <w:szCs w:val="24"/>
          <w:u w:val="single"/>
        </w:rPr>
      </w:pPr>
    </w:p>
    <w:p w:rsidR="00C82662" w:rsidRDefault="00C82662" w:rsidP="00C82662">
      <w:pPr>
        <w:pStyle w:val="ac"/>
        <w:spacing w:after="0"/>
        <w:ind w:left="0" w:firstLine="272"/>
        <w:rPr>
          <w:rFonts w:ascii="Times New Roman" w:hAnsi="Times New Roman"/>
          <w:sz w:val="24"/>
          <w:szCs w:val="24"/>
        </w:rPr>
      </w:pPr>
      <w:r w:rsidRPr="00C51DAB">
        <w:rPr>
          <w:rFonts w:ascii="Times New Roman" w:hAnsi="Times New Roman"/>
          <w:sz w:val="24"/>
          <w:szCs w:val="24"/>
          <w:u w:val="single"/>
        </w:rPr>
        <w:t>Товарищ обер-прокурора Священного Синода князь Н.Д. Жевахов</w:t>
      </w:r>
      <w:r w:rsidRPr="00C51DAB">
        <w:rPr>
          <w:rFonts w:ascii="Times New Roman" w:hAnsi="Times New Roman"/>
          <w:sz w:val="24"/>
          <w:szCs w:val="24"/>
        </w:rPr>
        <w:t xml:space="preserve"> почти сто лет назад вразумлял</w:t>
      </w:r>
      <w:r>
        <w:rPr>
          <w:rFonts w:ascii="Times New Roman" w:hAnsi="Times New Roman"/>
          <w:sz w:val="24"/>
          <w:szCs w:val="24"/>
        </w:rPr>
        <w:t xml:space="preserve"> Русский Народ</w:t>
      </w:r>
      <w:r w:rsidRPr="00C51DAB">
        <w:rPr>
          <w:rFonts w:ascii="Times New Roman" w:hAnsi="Times New Roman"/>
          <w:sz w:val="24"/>
          <w:szCs w:val="24"/>
        </w:rPr>
        <w:t>: "</w:t>
      </w:r>
      <w:r w:rsidRPr="00C51DAB">
        <w:rPr>
          <w:rFonts w:ascii="Times New Roman" w:hAnsi="Times New Roman"/>
          <w:b/>
          <w:bCs/>
          <w:i/>
          <w:iCs/>
          <w:sz w:val="24"/>
          <w:szCs w:val="24"/>
        </w:rPr>
        <w:t xml:space="preserve">Царь и Россия — неотделимы друг от друга. Нет Царя — нет и России. Не будет Царя — не будет и России, </w:t>
      </w:r>
      <w:r w:rsidRPr="00C51DAB">
        <w:rPr>
          <w:rFonts w:ascii="Times New Roman" w:hAnsi="Times New Roman"/>
          <w:sz w:val="24"/>
          <w:szCs w:val="24"/>
        </w:rPr>
        <w:t>а Рус</w:t>
      </w:r>
      <w:r>
        <w:rPr>
          <w:rFonts w:ascii="Times New Roman" w:hAnsi="Times New Roman"/>
          <w:sz w:val="24"/>
          <w:szCs w:val="24"/>
        </w:rPr>
        <w:t>ское Государст</w:t>
      </w:r>
      <w:r w:rsidRPr="00C51DAB">
        <w:rPr>
          <w:rFonts w:ascii="Times New Roman" w:hAnsi="Times New Roman"/>
          <w:sz w:val="24"/>
          <w:szCs w:val="24"/>
        </w:rPr>
        <w:t>во неизбежно сойдет с пути, предуказанного Богом. И это понятно, ибо то, что Бог вручает своему Помазаннику, того не может вручить то</w:t>
      </w:r>
      <w:r w:rsidRPr="00C51DAB">
        <w:rPr>
          <w:rFonts w:ascii="Times New Roman" w:hAnsi="Times New Roman"/>
          <w:sz w:val="24"/>
          <w:szCs w:val="24"/>
        </w:rPr>
        <w:t>л</w:t>
      </w:r>
      <w:r w:rsidRPr="00C51DAB">
        <w:rPr>
          <w:rFonts w:ascii="Times New Roman" w:hAnsi="Times New Roman"/>
          <w:sz w:val="24"/>
          <w:szCs w:val="24"/>
        </w:rPr>
        <w:t xml:space="preserve">пе. </w:t>
      </w:r>
    </w:p>
    <w:p w:rsidR="004B7442" w:rsidRPr="00881D08" w:rsidRDefault="00C82662" w:rsidP="00881D08">
      <w:pPr>
        <w:pStyle w:val="ac"/>
        <w:spacing w:after="0"/>
        <w:ind w:left="0" w:firstLine="272"/>
        <w:rPr>
          <w:rFonts w:ascii="Times New Roman" w:hAnsi="Times New Roman"/>
          <w:sz w:val="24"/>
          <w:szCs w:val="24"/>
        </w:rPr>
      </w:pPr>
      <w:r w:rsidRPr="00C51DAB">
        <w:rPr>
          <w:rFonts w:ascii="Times New Roman" w:hAnsi="Times New Roman"/>
          <w:sz w:val="24"/>
          <w:szCs w:val="24"/>
        </w:rPr>
        <w:t xml:space="preserve">И </w:t>
      </w:r>
      <w:r w:rsidRPr="00C51DAB">
        <w:rPr>
          <w:rFonts w:ascii="Times New Roman" w:hAnsi="Times New Roman"/>
          <w:b/>
          <w:bCs/>
          <w:sz w:val="24"/>
          <w:szCs w:val="24"/>
          <w:u w:val="single"/>
        </w:rPr>
        <w:t>пока Русские люди не уразумеют миссии Самодержавного Русского Царя, пока не созна-ют, в чем заключались и должны заключаться задачи Самодержавия и Богопомазанничества и не дадут обета Богу помогать Царю в осущес</w:t>
      </w:r>
      <w:r w:rsidR="004B7442">
        <w:rPr>
          <w:rFonts w:ascii="Times New Roman" w:hAnsi="Times New Roman"/>
          <w:b/>
          <w:bCs/>
          <w:sz w:val="24"/>
          <w:szCs w:val="24"/>
          <w:u w:val="single"/>
        </w:rPr>
        <w:t>твлении этих задач, до тех пор Б</w:t>
      </w:r>
      <w:r w:rsidRPr="00C51DAB">
        <w:rPr>
          <w:rFonts w:ascii="Times New Roman" w:hAnsi="Times New Roman"/>
          <w:b/>
          <w:bCs/>
          <w:sz w:val="24"/>
          <w:szCs w:val="24"/>
          <w:u w:val="single"/>
        </w:rPr>
        <w:t xml:space="preserve">лагодать Божия не вернется в Россию, до тех пор не будет и мира </w:t>
      </w:r>
      <w:r w:rsidRPr="00881D08">
        <w:rPr>
          <w:rFonts w:ascii="Times New Roman" w:hAnsi="Times New Roman"/>
          <w:b/>
          <w:bCs/>
          <w:sz w:val="24"/>
          <w:szCs w:val="24"/>
          <w:u w:val="single"/>
        </w:rPr>
        <w:t>на земле</w:t>
      </w:r>
      <w:r w:rsidRPr="00881D08">
        <w:rPr>
          <w:rFonts w:ascii="Times New Roman" w:hAnsi="Times New Roman"/>
          <w:sz w:val="24"/>
          <w:szCs w:val="24"/>
        </w:rPr>
        <w:t xml:space="preserve">" </w:t>
      </w:r>
      <w:r w:rsidR="00881D08" w:rsidRPr="00881D08">
        <w:rPr>
          <w:rFonts w:ascii="Times New Roman" w:hAnsi="Times New Roman"/>
          <w:sz w:val="24"/>
          <w:szCs w:val="24"/>
        </w:rPr>
        <w:t>(</w:t>
      </w:r>
      <w:r w:rsidR="00881D08" w:rsidRPr="00881D08">
        <w:rPr>
          <w:rFonts w:ascii="Times New Roman" w:hAnsi="Times New Roman"/>
          <w:i/>
          <w:sz w:val="24"/>
          <w:szCs w:val="24"/>
        </w:rPr>
        <w:t>Товарищ обер-прокурора Св. Синода Князь Н.Д. Жевахов. Воспоминания. Т.1, гл. 40</w:t>
      </w:r>
      <w:r w:rsidR="00881D08" w:rsidRPr="00881D08">
        <w:rPr>
          <w:rFonts w:ascii="Times New Roman" w:hAnsi="Times New Roman"/>
          <w:sz w:val="24"/>
          <w:szCs w:val="24"/>
        </w:rPr>
        <w:t>)</w:t>
      </w:r>
      <w:r w:rsidRPr="00881D08">
        <w:rPr>
          <w:rFonts w:ascii="Times New Roman" w:hAnsi="Times New Roman"/>
          <w:sz w:val="24"/>
          <w:szCs w:val="24"/>
        </w:rPr>
        <w:t>.</w:t>
      </w:r>
      <w:r w:rsidR="00881D08" w:rsidRPr="00881D08">
        <w:rPr>
          <w:rFonts w:ascii="Times New Roman" w:hAnsi="Times New Roman"/>
          <w:sz w:val="24"/>
          <w:szCs w:val="24"/>
        </w:rPr>
        <w:t xml:space="preserve"> </w:t>
      </w:r>
    </w:p>
    <w:p w:rsidR="00881D08" w:rsidRDefault="00881D08" w:rsidP="00C82662">
      <w:pPr>
        <w:widowControl w:val="0"/>
        <w:spacing w:after="0" w:line="240" w:lineRule="auto"/>
        <w:ind w:firstLine="284"/>
        <w:jc w:val="both"/>
        <w:rPr>
          <w:rFonts w:ascii="Times New Roman" w:hAnsi="Times New Roman"/>
          <w:sz w:val="24"/>
          <w:szCs w:val="24"/>
        </w:rPr>
      </w:pPr>
    </w:p>
    <w:p w:rsidR="00C82662" w:rsidRPr="00C51DAB" w:rsidRDefault="00C82662" w:rsidP="00C82662">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После революционного собора 1917-</w:t>
      </w:r>
      <w:smartTag w:uri="urn:schemas-microsoft-com:office:smarttags" w:element="metricconverter">
        <w:smartTagPr>
          <w:attr w:name="ProductID" w:val="1918 г"/>
        </w:smartTagPr>
        <w:r>
          <w:rPr>
            <w:rFonts w:ascii="Times New Roman" w:hAnsi="Times New Roman"/>
            <w:sz w:val="24"/>
            <w:szCs w:val="24"/>
          </w:rPr>
          <w:t>1918 г</w:t>
        </w:r>
      </w:smartTag>
      <w:r>
        <w:rPr>
          <w:rFonts w:ascii="Times New Roman" w:hAnsi="Times New Roman"/>
          <w:sz w:val="24"/>
          <w:szCs w:val="24"/>
        </w:rPr>
        <w:t xml:space="preserve">.г. появился </w:t>
      </w:r>
      <w:r w:rsidRPr="00C51DAB">
        <w:rPr>
          <w:rFonts w:ascii="Times New Roman" w:hAnsi="Times New Roman"/>
          <w:sz w:val="24"/>
          <w:szCs w:val="24"/>
        </w:rPr>
        <w:t>странный пункт, содержащийся в Чине наречения во епископа (“Чиновник Архиерейского священнослужения”, Моско</w:t>
      </w:r>
      <w:r w:rsidRPr="00C51DAB">
        <w:rPr>
          <w:rFonts w:ascii="Times New Roman" w:hAnsi="Times New Roman"/>
          <w:sz w:val="24"/>
          <w:szCs w:val="24"/>
        </w:rPr>
        <w:t>в</w:t>
      </w:r>
      <w:r w:rsidRPr="00C51DAB">
        <w:rPr>
          <w:rFonts w:ascii="Times New Roman" w:hAnsi="Times New Roman"/>
          <w:sz w:val="24"/>
          <w:szCs w:val="24"/>
        </w:rPr>
        <w:t xml:space="preserve">ская Патриархия, </w:t>
      </w:r>
      <w:smartTag w:uri="urn:schemas-microsoft-com:office:smarttags" w:element="metricconverter">
        <w:smartTagPr>
          <w:attr w:name="ProductID" w:val="1983 г"/>
        </w:smartTagPr>
        <w:r w:rsidRPr="00C51DAB">
          <w:rPr>
            <w:rFonts w:ascii="Times New Roman" w:hAnsi="Times New Roman"/>
            <w:sz w:val="24"/>
            <w:szCs w:val="24"/>
          </w:rPr>
          <w:t>1983 г</w:t>
        </w:r>
      </w:smartTag>
      <w:r w:rsidRPr="00C51DAB">
        <w:rPr>
          <w:rFonts w:ascii="Times New Roman" w:hAnsi="Times New Roman"/>
          <w:sz w:val="24"/>
          <w:szCs w:val="24"/>
        </w:rPr>
        <w:t>., Кн.2, стр. 16-18). Согласно этому документу, каждый епископ при наречении должен пообещать: “</w:t>
      </w:r>
      <w:r w:rsidRPr="00C51DAB">
        <w:rPr>
          <w:rFonts w:ascii="Times New Roman" w:hAnsi="Times New Roman"/>
          <w:b/>
          <w:bCs/>
          <w:i/>
          <w:iCs/>
          <w:sz w:val="24"/>
          <w:szCs w:val="24"/>
        </w:rPr>
        <w:t>Еще же по Заповеди Господней: “воздадите кесарева кесареви и Божия Богови”, ОБЕЩАВАЮСЯ БЫТИ ВЕРЕН ВЛАСТЕМ богохранимыя страны нашея росси</w:t>
      </w:r>
      <w:r w:rsidRPr="00C51DAB">
        <w:rPr>
          <w:rFonts w:ascii="Times New Roman" w:hAnsi="Times New Roman"/>
          <w:b/>
          <w:bCs/>
          <w:i/>
          <w:iCs/>
          <w:sz w:val="24"/>
          <w:szCs w:val="24"/>
        </w:rPr>
        <w:t>й</w:t>
      </w:r>
      <w:r w:rsidRPr="00C51DAB">
        <w:rPr>
          <w:rFonts w:ascii="Times New Roman" w:hAnsi="Times New Roman"/>
          <w:b/>
          <w:bCs/>
          <w:i/>
          <w:iCs/>
          <w:sz w:val="24"/>
          <w:szCs w:val="24"/>
        </w:rPr>
        <w:t>ския</w:t>
      </w:r>
      <w:r w:rsidRPr="00C51DAB">
        <w:rPr>
          <w:rFonts w:ascii="Times New Roman" w:hAnsi="Times New Roman"/>
          <w:sz w:val="24"/>
          <w:szCs w:val="24"/>
        </w:rPr>
        <w:t>”.</w:t>
      </w:r>
    </w:p>
    <w:p w:rsidR="00C82662" w:rsidRPr="00D85D9B" w:rsidRDefault="00C82662" w:rsidP="00C82662">
      <w:pPr>
        <w:widowControl w:val="0"/>
        <w:spacing w:after="0" w:line="240" w:lineRule="auto"/>
        <w:ind w:firstLine="272"/>
        <w:jc w:val="both"/>
        <w:rPr>
          <w:rFonts w:ascii="Times New Roman" w:hAnsi="Times New Roman"/>
          <w:sz w:val="24"/>
          <w:szCs w:val="24"/>
        </w:rPr>
      </w:pPr>
      <w:r w:rsidRPr="00D85D9B">
        <w:rPr>
          <w:rFonts w:ascii="Times New Roman" w:hAnsi="Times New Roman"/>
          <w:sz w:val="24"/>
          <w:szCs w:val="24"/>
        </w:rPr>
        <w:t>Но, позвольте:</w:t>
      </w:r>
    </w:p>
    <w:p w:rsidR="00521CC4" w:rsidRDefault="00C82662" w:rsidP="000A1D6A">
      <w:pPr>
        <w:widowControl w:val="0"/>
        <w:numPr>
          <w:ilvl w:val="0"/>
          <w:numId w:val="30"/>
        </w:numPr>
        <w:spacing w:after="0" w:line="240" w:lineRule="auto"/>
        <w:ind w:left="426" w:hanging="283"/>
        <w:jc w:val="both"/>
        <w:rPr>
          <w:rFonts w:ascii="Times New Roman" w:hAnsi="Times New Roman"/>
          <w:sz w:val="24"/>
          <w:szCs w:val="24"/>
        </w:rPr>
      </w:pPr>
      <w:r w:rsidRPr="00C51DAB">
        <w:rPr>
          <w:rFonts w:ascii="Times New Roman" w:hAnsi="Times New Roman"/>
          <w:sz w:val="24"/>
          <w:szCs w:val="24"/>
        </w:rPr>
        <w:lastRenderedPageBreak/>
        <w:t xml:space="preserve">Разве </w:t>
      </w:r>
      <w:r>
        <w:rPr>
          <w:rFonts w:ascii="Times New Roman" w:hAnsi="Times New Roman"/>
          <w:sz w:val="24"/>
          <w:szCs w:val="24"/>
        </w:rPr>
        <w:t xml:space="preserve">масонское правительство, большевики и </w:t>
      </w:r>
      <w:r w:rsidRPr="00C51DAB">
        <w:rPr>
          <w:rFonts w:ascii="Times New Roman" w:hAnsi="Times New Roman"/>
          <w:sz w:val="24"/>
          <w:szCs w:val="24"/>
        </w:rPr>
        <w:t xml:space="preserve">нынешние демократические власти </w:t>
      </w:r>
      <w:r w:rsidR="004B7442">
        <w:rPr>
          <w:rFonts w:ascii="Times New Roman" w:hAnsi="Times New Roman"/>
          <w:sz w:val="24"/>
          <w:szCs w:val="24"/>
        </w:rPr>
        <w:t>став</w:t>
      </w:r>
      <w:r w:rsidR="004B7442">
        <w:rPr>
          <w:rFonts w:ascii="Times New Roman" w:hAnsi="Times New Roman"/>
          <w:sz w:val="24"/>
          <w:szCs w:val="24"/>
        </w:rPr>
        <w:t>и</w:t>
      </w:r>
      <w:r w:rsidR="004B7442">
        <w:rPr>
          <w:rFonts w:ascii="Times New Roman" w:hAnsi="Times New Roman"/>
          <w:sz w:val="24"/>
          <w:szCs w:val="24"/>
        </w:rPr>
        <w:t xml:space="preserve">ли и </w:t>
      </w:r>
      <w:r w:rsidRPr="00C51DAB">
        <w:rPr>
          <w:rFonts w:ascii="Times New Roman" w:hAnsi="Times New Roman"/>
          <w:sz w:val="24"/>
          <w:szCs w:val="24"/>
        </w:rPr>
        <w:t>ставят перед собой те же цели, что и Церковь</w:t>
      </w:r>
      <w:r w:rsidR="004B7442">
        <w:rPr>
          <w:rFonts w:ascii="Times New Roman" w:hAnsi="Times New Roman"/>
          <w:sz w:val="24"/>
          <w:szCs w:val="24"/>
        </w:rPr>
        <w:t xml:space="preserve"> Христова</w:t>
      </w:r>
      <w:r w:rsidRPr="00C51DAB">
        <w:rPr>
          <w:rFonts w:ascii="Times New Roman" w:hAnsi="Times New Roman"/>
          <w:sz w:val="24"/>
          <w:szCs w:val="24"/>
        </w:rPr>
        <w:t xml:space="preserve">? </w:t>
      </w:r>
    </w:p>
    <w:p w:rsidR="00521CC4" w:rsidRDefault="00C82662" w:rsidP="000A1D6A">
      <w:pPr>
        <w:widowControl w:val="0"/>
        <w:numPr>
          <w:ilvl w:val="0"/>
          <w:numId w:val="30"/>
        </w:numPr>
        <w:spacing w:after="0" w:line="240" w:lineRule="auto"/>
        <w:ind w:left="426" w:hanging="283"/>
        <w:jc w:val="both"/>
        <w:rPr>
          <w:rFonts w:ascii="Times New Roman" w:hAnsi="Times New Roman"/>
          <w:sz w:val="24"/>
          <w:szCs w:val="24"/>
        </w:rPr>
      </w:pPr>
      <w:r w:rsidRPr="00521CC4">
        <w:rPr>
          <w:rFonts w:ascii="Times New Roman" w:hAnsi="Times New Roman"/>
          <w:sz w:val="24"/>
          <w:szCs w:val="24"/>
        </w:rPr>
        <w:t xml:space="preserve">Разве не совершали и не совершают они сплошь и рядом деяний, оскорбляющих Православную совесть, попирающих нормы христианской морали и нравственности? </w:t>
      </w:r>
    </w:p>
    <w:p w:rsidR="00521CC4" w:rsidRDefault="00C82662" w:rsidP="000A1D6A">
      <w:pPr>
        <w:widowControl w:val="0"/>
        <w:numPr>
          <w:ilvl w:val="0"/>
          <w:numId w:val="30"/>
        </w:numPr>
        <w:spacing w:after="0" w:line="240" w:lineRule="auto"/>
        <w:ind w:left="426" w:hanging="283"/>
        <w:jc w:val="both"/>
        <w:rPr>
          <w:rFonts w:ascii="Times New Roman" w:hAnsi="Times New Roman"/>
          <w:sz w:val="24"/>
          <w:szCs w:val="24"/>
        </w:rPr>
      </w:pPr>
      <w:r w:rsidRPr="00521CC4">
        <w:rPr>
          <w:rFonts w:ascii="Times New Roman" w:hAnsi="Times New Roman"/>
          <w:sz w:val="24"/>
          <w:szCs w:val="24"/>
        </w:rPr>
        <w:t xml:space="preserve">Тогда как нам следует понимать архиерейские клятвы в верности </w:t>
      </w:r>
      <w:r w:rsidRPr="00521CC4">
        <w:rPr>
          <w:rFonts w:ascii="Times New Roman" w:hAnsi="Times New Roman"/>
          <w:b/>
          <w:bCs/>
          <w:sz w:val="24"/>
          <w:szCs w:val="24"/>
        </w:rPr>
        <w:t>таким</w:t>
      </w:r>
      <w:r w:rsidRPr="00521CC4">
        <w:rPr>
          <w:rFonts w:ascii="Times New Roman" w:hAnsi="Times New Roman"/>
          <w:sz w:val="24"/>
          <w:szCs w:val="24"/>
        </w:rPr>
        <w:t xml:space="preserve"> властям?</w:t>
      </w:r>
    </w:p>
    <w:p w:rsidR="00150937" w:rsidRDefault="00C82662" w:rsidP="000A1D6A">
      <w:pPr>
        <w:widowControl w:val="0"/>
        <w:numPr>
          <w:ilvl w:val="0"/>
          <w:numId w:val="31"/>
        </w:numPr>
        <w:spacing w:after="0" w:line="240" w:lineRule="auto"/>
        <w:ind w:left="426" w:hanging="283"/>
        <w:jc w:val="both"/>
        <w:rPr>
          <w:rFonts w:ascii="Times New Roman" w:hAnsi="Times New Roman"/>
          <w:sz w:val="24"/>
          <w:szCs w:val="24"/>
        </w:rPr>
      </w:pPr>
      <w:r w:rsidRPr="00521CC4">
        <w:rPr>
          <w:rFonts w:ascii="Times New Roman" w:hAnsi="Times New Roman"/>
          <w:sz w:val="24"/>
          <w:szCs w:val="24"/>
        </w:rPr>
        <w:t>На основ</w:t>
      </w:r>
      <w:r w:rsidRPr="00521CC4">
        <w:rPr>
          <w:rFonts w:ascii="Times New Roman" w:hAnsi="Times New Roman"/>
          <w:sz w:val="24"/>
          <w:szCs w:val="24"/>
        </w:rPr>
        <w:t>а</w:t>
      </w:r>
      <w:r w:rsidRPr="00521CC4">
        <w:rPr>
          <w:rFonts w:ascii="Times New Roman" w:hAnsi="Times New Roman"/>
          <w:sz w:val="24"/>
          <w:szCs w:val="24"/>
        </w:rPr>
        <w:t>нии каких Канонов Православной Веры включено в чин епископской хиротонии это испов</w:t>
      </w:r>
      <w:r w:rsidRPr="00521CC4">
        <w:rPr>
          <w:rFonts w:ascii="Times New Roman" w:hAnsi="Times New Roman"/>
          <w:sz w:val="24"/>
          <w:szCs w:val="24"/>
        </w:rPr>
        <w:t>е</w:t>
      </w:r>
      <w:r w:rsidRPr="00521CC4">
        <w:rPr>
          <w:rFonts w:ascii="Times New Roman" w:hAnsi="Times New Roman"/>
          <w:sz w:val="24"/>
          <w:szCs w:val="24"/>
        </w:rPr>
        <w:t>дание?</w:t>
      </w:r>
      <w:r w:rsidR="00150937" w:rsidRPr="00150937">
        <w:rPr>
          <w:rFonts w:ascii="Times New Roman" w:hAnsi="Times New Roman"/>
          <w:sz w:val="24"/>
          <w:szCs w:val="24"/>
        </w:rPr>
        <w:t xml:space="preserve"> </w:t>
      </w:r>
    </w:p>
    <w:p w:rsidR="00C82662" w:rsidRPr="00150937" w:rsidRDefault="00150937" w:rsidP="000A1D6A">
      <w:pPr>
        <w:widowControl w:val="0"/>
        <w:numPr>
          <w:ilvl w:val="0"/>
          <w:numId w:val="31"/>
        </w:numPr>
        <w:spacing w:after="0" w:line="240" w:lineRule="auto"/>
        <w:ind w:left="426" w:hanging="283"/>
        <w:jc w:val="both"/>
        <w:rPr>
          <w:rFonts w:ascii="Times New Roman" w:hAnsi="Times New Roman"/>
          <w:sz w:val="24"/>
          <w:szCs w:val="24"/>
        </w:rPr>
      </w:pPr>
      <w:r w:rsidRPr="00E7125D">
        <w:rPr>
          <w:rFonts w:ascii="Times New Roman" w:hAnsi="Times New Roman"/>
          <w:sz w:val="24"/>
          <w:szCs w:val="24"/>
        </w:rPr>
        <w:t xml:space="preserve">Как тогда </w:t>
      </w:r>
      <w:r>
        <w:rPr>
          <w:rFonts w:ascii="Times New Roman" w:hAnsi="Times New Roman"/>
          <w:sz w:val="24"/>
          <w:szCs w:val="24"/>
        </w:rPr>
        <w:t>относиться к</w:t>
      </w:r>
      <w:r w:rsidRPr="00E7125D">
        <w:rPr>
          <w:rFonts w:ascii="Times New Roman" w:hAnsi="Times New Roman"/>
          <w:sz w:val="24"/>
          <w:szCs w:val="24"/>
        </w:rPr>
        <w:t xml:space="preserve"> слова</w:t>
      </w:r>
      <w:r>
        <w:rPr>
          <w:rFonts w:ascii="Times New Roman" w:hAnsi="Times New Roman"/>
          <w:sz w:val="24"/>
          <w:szCs w:val="24"/>
        </w:rPr>
        <w:t>м</w:t>
      </w:r>
      <w:r w:rsidRPr="00E7125D">
        <w:rPr>
          <w:rFonts w:ascii="Times New Roman" w:hAnsi="Times New Roman"/>
          <w:sz w:val="24"/>
          <w:szCs w:val="24"/>
        </w:rPr>
        <w:t xml:space="preserve"> Апостола Павла</w:t>
      </w:r>
      <w:r>
        <w:rPr>
          <w:rFonts w:ascii="Times New Roman" w:hAnsi="Times New Roman"/>
          <w:sz w:val="24"/>
          <w:szCs w:val="24"/>
        </w:rPr>
        <w:t>:</w:t>
      </w:r>
      <w:r w:rsidRPr="00E7125D">
        <w:rPr>
          <w:rFonts w:ascii="Times New Roman" w:hAnsi="Times New Roman"/>
          <w:sz w:val="24"/>
          <w:szCs w:val="24"/>
        </w:rPr>
        <w:t xml:space="preserve"> "</w:t>
      </w:r>
      <w:r w:rsidRPr="00E7125D">
        <w:rPr>
          <w:rFonts w:ascii="Times New Roman" w:hAnsi="Times New Roman"/>
          <w:b/>
          <w:bCs/>
          <w:sz w:val="24"/>
          <w:szCs w:val="24"/>
        </w:rPr>
        <w:t xml:space="preserve">Несть бо власть, аще не отъ Бога" </w:t>
      </w:r>
      <w:r w:rsidRPr="00BE050C">
        <w:rPr>
          <w:rFonts w:ascii="Times New Roman" w:hAnsi="Times New Roman"/>
          <w:bCs/>
          <w:sz w:val="24"/>
          <w:szCs w:val="24"/>
        </w:rPr>
        <w:t>(Рим. 13. 1)</w:t>
      </w:r>
      <w:r>
        <w:rPr>
          <w:rFonts w:ascii="Times New Roman" w:hAnsi="Times New Roman"/>
          <w:bCs/>
          <w:sz w:val="24"/>
          <w:szCs w:val="24"/>
        </w:rPr>
        <w:t xml:space="preserve">? Ведь </w:t>
      </w:r>
      <w:r w:rsidRPr="00E7125D">
        <w:rPr>
          <w:rFonts w:ascii="Times New Roman" w:hAnsi="Times New Roman"/>
          <w:sz w:val="24"/>
          <w:szCs w:val="24"/>
        </w:rPr>
        <w:t xml:space="preserve">это означает буквально — </w:t>
      </w:r>
      <w:r w:rsidRPr="00E7125D">
        <w:rPr>
          <w:rFonts w:ascii="Times New Roman" w:hAnsi="Times New Roman"/>
          <w:b/>
          <w:bCs/>
          <w:i/>
          <w:iCs/>
          <w:sz w:val="24"/>
          <w:szCs w:val="24"/>
        </w:rPr>
        <w:t xml:space="preserve">не власть, если не от Бога: </w:t>
      </w:r>
      <w:r w:rsidRPr="00E7125D">
        <w:rPr>
          <w:rFonts w:ascii="Times New Roman" w:hAnsi="Times New Roman"/>
          <w:sz w:val="24"/>
          <w:szCs w:val="24"/>
        </w:rPr>
        <w:t xml:space="preserve">то есть — </w:t>
      </w:r>
      <w:r w:rsidRPr="00E7125D">
        <w:rPr>
          <w:rFonts w:ascii="Times New Roman" w:hAnsi="Times New Roman"/>
          <w:sz w:val="24"/>
          <w:szCs w:val="24"/>
          <w:u w:val="single"/>
        </w:rPr>
        <w:t>не признается Властью власть, если она не от Бога</w:t>
      </w:r>
      <w:r>
        <w:rPr>
          <w:rFonts w:ascii="Times New Roman" w:hAnsi="Times New Roman"/>
          <w:b/>
          <w:bCs/>
          <w:sz w:val="24"/>
          <w:szCs w:val="24"/>
        </w:rPr>
        <w:t>.</w:t>
      </w:r>
    </w:p>
    <w:p w:rsidR="00C82662" w:rsidRPr="00C51DAB" w:rsidRDefault="00C82662" w:rsidP="00C82662">
      <w:pPr>
        <w:widowControl w:val="0"/>
        <w:spacing w:after="0" w:line="240" w:lineRule="auto"/>
        <w:jc w:val="both"/>
        <w:rPr>
          <w:rFonts w:ascii="Times New Roman" w:hAnsi="Times New Roman"/>
          <w:sz w:val="24"/>
          <w:szCs w:val="24"/>
        </w:rPr>
      </w:pPr>
      <w:r w:rsidRPr="00C51DAB">
        <w:rPr>
          <w:rFonts w:ascii="Times New Roman" w:hAnsi="Times New Roman"/>
          <w:sz w:val="24"/>
          <w:szCs w:val="24"/>
        </w:rPr>
        <w:t> </w:t>
      </w:r>
    </w:p>
    <w:p w:rsidR="00C82662" w:rsidRPr="00C51DAB" w:rsidRDefault="00C82662" w:rsidP="00C82662">
      <w:pPr>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t xml:space="preserve">Выходит, что Святые Мученики первых веков Христианства, среди которых есть и архиереи, которые </w:t>
      </w:r>
      <w:r w:rsidRPr="00C51DAB">
        <w:rPr>
          <w:rFonts w:ascii="Times New Roman" w:hAnsi="Times New Roman"/>
          <w:b/>
          <w:bCs/>
          <w:sz w:val="24"/>
          <w:szCs w:val="24"/>
        </w:rPr>
        <w:t>в</w:t>
      </w:r>
      <w:r>
        <w:rPr>
          <w:rFonts w:ascii="Times New Roman" w:hAnsi="Times New Roman"/>
          <w:b/>
          <w:bCs/>
          <w:sz w:val="24"/>
          <w:szCs w:val="24"/>
        </w:rPr>
        <w:t>опреки воле тогдашней государст</w:t>
      </w:r>
      <w:r w:rsidRPr="00C51DAB">
        <w:rPr>
          <w:rFonts w:ascii="Times New Roman" w:hAnsi="Times New Roman"/>
          <w:b/>
          <w:bCs/>
          <w:sz w:val="24"/>
          <w:szCs w:val="24"/>
        </w:rPr>
        <w:t>венной власти</w:t>
      </w:r>
      <w:r>
        <w:rPr>
          <w:rFonts w:ascii="Times New Roman" w:hAnsi="Times New Roman"/>
          <w:sz w:val="24"/>
          <w:szCs w:val="24"/>
        </w:rPr>
        <w:t xml:space="preserve"> обратили ко Христу целые облас</w:t>
      </w:r>
      <w:r w:rsidRPr="00C51DAB">
        <w:rPr>
          <w:rFonts w:ascii="Times New Roman" w:hAnsi="Times New Roman"/>
          <w:sz w:val="24"/>
          <w:szCs w:val="24"/>
        </w:rPr>
        <w:t>ти и были за это зверски умерщвлены, нарушили Заповедь Божию “</w:t>
      </w:r>
      <w:r w:rsidRPr="00C51DAB">
        <w:rPr>
          <w:rFonts w:ascii="Times New Roman" w:hAnsi="Times New Roman"/>
          <w:i/>
          <w:iCs/>
          <w:sz w:val="24"/>
          <w:szCs w:val="24"/>
        </w:rPr>
        <w:t>кесарево — кесарю</w:t>
      </w:r>
      <w:r w:rsidRPr="00C51DAB">
        <w:rPr>
          <w:rFonts w:ascii="Times New Roman" w:hAnsi="Times New Roman"/>
          <w:sz w:val="24"/>
          <w:szCs w:val="24"/>
        </w:rPr>
        <w:t>”!? (См., напр., житие вмц. Ирины, сщмч. Киприана и мц. Иустины, сщмч. Анфима и многих других).</w:t>
      </w:r>
    </w:p>
    <w:p w:rsidR="00C82662" w:rsidRPr="00C51DAB" w:rsidRDefault="00C82662" w:rsidP="00C82662">
      <w:pPr>
        <w:widowControl w:val="0"/>
        <w:spacing w:after="0" w:line="240" w:lineRule="auto"/>
        <w:jc w:val="both"/>
        <w:rPr>
          <w:rFonts w:ascii="Times New Roman" w:hAnsi="Times New Roman"/>
          <w:sz w:val="24"/>
          <w:szCs w:val="24"/>
        </w:rPr>
      </w:pPr>
      <w:r w:rsidRPr="00C51DAB">
        <w:rPr>
          <w:rFonts w:ascii="Times New Roman" w:hAnsi="Times New Roman"/>
          <w:sz w:val="24"/>
          <w:szCs w:val="24"/>
        </w:rPr>
        <w:t> </w:t>
      </w:r>
    </w:p>
    <w:p w:rsidR="00C82662" w:rsidRPr="00C51DAB" w:rsidRDefault="00C82662" w:rsidP="00C82662">
      <w:pPr>
        <w:widowControl w:val="0"/>
        <w:spacing w:after="0" w:line="240" w:lineRule="auto"/>
        <w:ind w:firstLine="270"/>
        <w:jc w:val="both"/>
        <w:rPr>
          <w:rFonts w:ascii="Times New Roman" w:hAnsi="Times New Roman"/>
          <w:sz w:val="24"/>
          <w:szCs w:val="24"/>
        </w:rPr>
      </w:pPr>
      <w:r w:rsidRPr="00C51DAB">
        <w:rPr>
          <w:rFonts w:ascii="Times New Roman" w:hAnsi="Times New Roman"/>
          <w:sz w:val="24"/>
          <w:szCs w:val="24"/>
        </w:rPr>
        <w:t>После разв</w:t>
      </w:r>
      <w:r>
        <w:rPr>
          <w:rFonts w:ascii="Times New Roman" w:hAnsi="Times New Roman"/>
          <w:sz w:val="24"/>
          <w:szCs w:val="24"/>
        </w:rPr>
        <w:t>ала Советского Союза многим людям, пришедшим в храмы</w:t>
      </w:r>
      <w:r w:rsidRPr="00C51DAB">
        <w:rPr>
          <w:rFonts w:ascii="Times New Roman" w:hAnsi="Times New Roman"/>
          <w:sz w:val="24"/>
          <w:szCs w:val="24"/>
        </w:rPr>
        <w:t>, если не большинству, приходилось слышать от представителей духовенства и священноначалия, особенно в проповедях с амвона, что "</w:t>
      </w:r>
      <w:r w:rsidRPr="00C51DAB">
        <w:rPr>
          <w:rFonts w:ascii="Times New Roman" w:hAnsi="Times New Roman"/>
          <w:i/>
          <w:iCs/>
          <w:sz w:val="24"/>
          <w:szCs w:val="24"/>
        </w:rPr>
        <w:t>всякая власть от Бога</w:t>
      </w:r>
      <w:r w:rsidRPr="00C51DAB">
        <w:rPr>
          <w:rFonts w:ascii="Times New Roman" w:hAnsi="Times New Roman"/>
          <w:sz w:val="24"/>
          <w:szCs w:val="24"/>
        </w:rPr>
        <w:t>", что "</w:t>
      </w:r>
      <w:r w:rsidRPr="00C51DAB">
        <w:rPr>
          <w:rFonts w:ascii="Times New Roman" w:hAnsi="Times New Roman"/>
          <w:i/>
          <w:iCs/>
          <w:sz w:val="24"/>
          <w:szCs w:val="24"/>
        </w:rPr>
        <w:t>существующая власть от Бога установлена</w:t>
      </w:r>
      <w:r w:rsidRPr="00C51DAB">
        <w:rPr>
          <w:rFonts w:ascii="Times New Roman" w:hAnsi="Times New Roman"/>
          <w:sz w:val="24"/>
          <w:szCs w:val="24"/>
        </w:rPr>
        <w:t>" и что "</w:t>
      </w:r>
      <w:r w:rsidRPr="00C51DAB">
        <w:rPr>
          <w:rFonts w:ascii="Times New Roman" w:hAnsi="Times New Roman"/>
          <w:i/>
          <w:iCs/>
          <w:sz w:val="24"/>
          <w:szCs w:val="24"/>
        </w:rPr>
        <w:t>противящийся власти противится Божию установлению</w:t>
      </w:r>
      <w:r w:rsidRPr="00C51DAB">
        <w:rPr>
          <w:rFonts w:ascii="Times New Roman" w:hAnsi="Times New Roman"/>
          <w:sz w:val="24"/>
          <w:szCs w:val="24"/>
        </w:rPr>
        <w:t>". Для чего же так упорно убеждали в этом Православных? А для того, чтобы Православные люди были послушными существующей в Ро</w:t>
      </w:r>
      <w:r w:rsidRPr="00C51DAB">
        <w:rPr>
          <w:rFonts w:ascii="Times New Roman" w:hAnsi="Times New Roman"/>
          <w:sz w:val="24"/>
          <w:szCs w:val="24"/>
        </w:rPr>
        <w:t>с</w:t>
      </w:r>
      <w:r w:rsidRPr="00C51DAB">
        <w:rPr>
          <w:rFonts w:ascii="Times New Roman" w:hAnsi="Times New Roman"/>
          <w:sz w:val="24"/>
          <w:szCs w:val="24"/>
        </w:rPr>
        <w:t>сии власти.</w:t>
      </w:r>
      <w:r w:rsidR="00D85D9B">
        <w:rPr>
          <w:rFonts w:ascii="Times New Roman" w:hAnsi="Times New Roman"/>
          <w:sz w:val="24"/>
          <w:szCs w:val="24"/>
        </w:rPr>
        <w:t xml:space="preserve"> Не говорит ли это о том, что священство РПЦ МП с современными, попущенными Богом властями, заодно? Не один ли у них отец?</w:t>
      </w:r>
    </w:p>
    <w:p w:rsidR="00150937" w:rsidRDefault="00150937" w:rsidP="00C82662">
      <w:pPr>
        <w:widowControl w:val="0"/>
        <w:spacing w:after="0" w:line="240" w:lineRule="auto"/>
        <w:ind w:firstLine="270"/>
        <w:jc w:val="both"/>
        <w:rPr>
          <w:rFonts w:ascii="Times New Roman" w:hAnsi="Times New Roman"/>
          <w:sz w:val="24"/>
          <w:szCs w:val="24"/>
        </w:rPr>
      </w:pPr>
    </w:p>
    <w:p w:rsidR="00C82662" w:rsidRPr="00150937" w:rsidRDefault="00C82662" w:rsidP="00C82662">
      <w:pPr>
        <w:widowControl w:val="0"/>
        <w:spacing w:after="0" w:line="240" w:lineRule="auto"/>
        <w:ind w:firstLine="270"/>
        <w:jc w:val="both"/>
        <w:rPr>
          <w:rFonts w:ascii="Times New Roman" w:hAnsi="Times New Roman"/>
          <w:b/>
          <w:sz w:val="24"/>
          <w:szCs w:val="24"/>
          <w:u w:val="single"/>
        </w:rPr>
      </w:pPr>
      <w:r w:rsidRPr="00150937">
        <w:rPr>
          <w:rFonts w:ascii="Times New Roman" w:hAnsi="Times New Roman"/>
          <w:b/>
          <w:sz w:val="24"/>
          <w:szCs w:val="24"/>
          <w:u w:val="single"/>
        </w:rPr>
        <w:t xml:space="preserve">Приведу </w:t>
      </w:r>
      <w:r w:rsidR="00432500">
        <w:rPr>
          <w:rFonts w:ascii="Times New Roman" w:hAnsi="Times New Roman"/>
          <w:b/>
          <w:sz w:val="24"/>
          <w:szCs w:val="24"/>
          <w:u w:val="single"/>
        </w:rPr>
        <w:t>несколько</w:t>
      </w:r>
      <w:r w:rsidRPr="00150937">
        <w:rPr>
          <w:rFonts w:ascii="Times New Roman" w:hAnsi="Times New Roman"/>
          <w:b/>
          <w:sz w:val="24"/>
          <w:szCs w:val="24"/>
          <w:u w:val="single"/>
        </w:rPr>
        <w:t xml:space="preserve"> пример</w:t>
      </w:r>
      <w:r w:rsidR="00432500">
        <w:rPr>
          <w:rFonts w:ascii="Times New Roman" w:hAnsi="Times New Roman"/>
          <w:b/>
          <w:sz w:val="24"/>
          <w:szCs w:val="24"/>
          <w:u w:val="single"/>
        </w:rPr>
        <w:t>ов из собственного опыта</w:t>
      </w:r>
      <w:r w:rsidRPr="00150937">
        <w:rPr>
          <w:rFonts w:ascii="Times New Roman" w:hAnsi="Times New Roman"/>
          <w:b/>
          <w:sz w:val="24"/>
          <w:szCs w:val="24"/>
        </w:rPr>
        <w:t>:</w:t>
      </w:r>
      <w:r w:rsidRPr="00150937">
        <w:rPr>
          <w:rFonts w:ascii="Times New Roman" w:hAnsi="Times New Roman"/>
          <w:b/>
          <w:sz w:val="24"/>
          <w:szCs w:val="24"/>
          <w:u w:val="single"/>
        </w:rPr>
        <w:t xml:space="preserve"> </w:t>
      </w:r>
    </w:p>
    <w:p w:rsidR="00432500" w:rsidRDefault="00432500" w:rsidP="00C82662">
      <w:pPr>
        <w:widowControl w:val="0"/>
        <w:spacing w:after="0" w:line="240" w:lineRule="auto"/>
        <w:ind w:firstLine="270"/>
        <w:jc w:val="both"/>
        <w:rPr>
          <w:rFonts w:ascii="Times New Roman" w:hAnsi="Times New Roman"/>
          <w:sz w:val="24"/>
          <w:szCs w:val="24"/>
        </w:rPr>
      </w:pPr>
    </w:p>
    <w:p w:rsidR="00C82662" w:rsidRPr="00C51DAB" w:rsidRDefault="00C82662" w:rsidP="00C82662">
      <w:pPr>
        <w:widowControl w:val="0"/>
        <w:spacing w:after="0" w:line="240" w:lineRule="auto"/>
        <w:ind w:firstLine="270"/>
        <w:jc w:val="both"/>
        <w:rPr>
          <w:rFonts w:ascii="Times New Roman" w:hAnsi="Times New Roman"/>
          <w:sz w:val="24"/>
          <w:szCs w:val="24"/>
        </w:rPr>
      </w:pPr>
      <w:r w:rsidRPr="00C51DAB">
        <w:rPr>
          <w:rFonts w:ascii="Times New Roman" w:hAnsi="Times New Roman"/>
          <w:sz w:val="24"/>
          <w:szCs w:val="24"/>
        </w:rPr>
        <w:t xml:space="preserve">В 2003 году во время подготовки Большого Крестного Хода с мироточивой иконой Святого Царя Мученика Николая </w:t>
      </w:r>
      <w:r w:rsidRPr="00C51DAB">
        <w:rPr>
          <w:rFonts w:ascii="Times New Roman" w:hAnsi="Times New Roman"/>
          <w:sz w:val="24"/>
          <w:szCs w:val="24"/>
          <w:lang w:val="en-US"/>
        </w:rPr>
        <w:t>II</w:t>
      </w:r>
      <w:r w:rsidRPr="00C51DAB">
        <w:rPr>
          <w:rFonts w:ascii="Times New Roman" w:hAnsi="Times New Roman"/>
          <w:sz w:val="24"/>
          <w:szCs w:val="24"/>
        </w:rPr>
        <w:t xml:space="preserve"> один батюшка</w:t>
      </w:r>
      <w:r>
        <w:rPr>
          <w:rFonts w:ascii="Times New Roman" w:hAnsi="Times New Roman"/>
          <w:sz w:val="24"/>
          <w:szCs w:val="24"/>
        </w:rPr>
        <w:t>, юрист Екатеринодарской и Кубанской епархии,</w:t>
      </w:r>
      <w:r w:rsidRPr="00C51DAB">
        <w:rPr>
          <w:rFonts w:ascii="Times New Roman" w:hAnsi="Times New Roman"/>
          <w:sz w:val="24"/>
          <w:szCs w:val="24"/>
        </w:rPr>
        <w:t xml:space="preserve"> за</w:t>
      </w:r>
      <w:r w:rsidRPr="00C51DAB">
        <w:rPr>
          <w:rFonts w:ascii="Times New Roman" w:hAnsi="Times New Roman"/>
          <w:sz w:val="24"/>
          <w:szCs w:val="24"/>
        </w:rPr>
        <w:t>я</w:t>
      </w:r>
      <w:r w:rsidRPr="00C51DAB">
        <w:rPr>
          <w:rFonts w:ascii="Times New Roman" w:hAnsi="Times New Roman"/>
          <w:sz w:val="24"/>
          <w:szCs w:val="24"/>
        </w:rPr>
        <w:t>вил мне следующее: "Если администрация запретит проведение Крестного Хода, то мы и не будем его пров</w:t>
      </w:r>
      <w:r w:rsidRPr="00C51DAB">
        <w:rPr>
          <w:rFonts w:ascii="Times New Roman" w:hAnsi="Times New Roman"/>
          <w:sz w:val="24"/>
          <w:szCs w:val="24"/>
        </w:rPr>
        <w:t>о</w:t>
      </w:r>
      <w:r w:rsidRPr="00C51DAB">
        <w:rPr>
          <w:rFonts w:ascii="Times New Roman" w:hAnsi="Times New Roman"/>
          <w:sz w:val="24"/>
          <w:szCs w:val="24"/>
        </w:rPr>
        <w:t>дить. Ведь мы же законопослушные граждане? Правда? Ведь всякая власть от Бога, значит мы должны подчиняться требованиям вл</w:t>
      </w:r>
      <w:r w:rsidRPr="00C51DAB">
        <w:rPr>
          <w:rFonts w:ascii="Times New Roman" w:hAnsi="Times New Roman"/>
          <w:sz w:val="24"/>
          <w:szCs w:val="24"/>
        </w:rPr>
        <w:t>а</w:t>
      </w:r>
      <w:r w:rsidRPr="00C51DAB">
        <w:rPr>
          <w:rFonts w:ascii="Times New Roman" w:hAnsi="Times New Roman"/>
          <w:sz w:val="24"/>
          <w:szCs w:val="24"/>
        </w:rPr>
        <w:t xml:space="preserve">сти!". </w:t>
      </w:r>
    </w:p>
    <w:p w:rsidR="00C82662" w:rsidRPr="00C51DAB" w:rsidRDefault="00C82662" w:rsidP="00C82662">
      <w:pPr>
        <w:spacing w:after="0" w:line="240" w:lineRule="auto"/>
        <w:ind w:firstLine="270"/>
        <w:jc w:val="both"/>
        <w:rPr>
          <w:rFonts w:ascii="Times New Roman" w:hAnsi="Times New Roman"/>
          <w:sz w:val="24"/>
          <w:szCs w:val="24"/>
        </w:rPr>
      </w:pPr>
      <w:r w:rsidRPr="00C51DAB">
        <w:rPr>
          <w:rFonts w:ascii="Times New Roman" w:hAnsi="Times New Roman"/>
          <w:sz w:val="24"/>
          <w:szCs w:val="24"/>
        </w:rPr>
        <w:t xml:space="preserve">Сегодня уже большинство людей, называющих себя Русскими и Православными, как зомбированные, повторяют за такими "батюшками": "Сегодня власть хорошая, она Церковь не гонит. Власть нас уважает и мы власть уважаем. Чего ещё надо? Мы и так хорошо живём". </w:t>
      </w:r>
    </w:p>
    <w:p w:rsidR="00C82662" w:rsidRDefault="00C82662" w:rsidP="00C82662">
      <w:pPr>
        <w:spacing w:after="0" w:line="240" w:lineRule="auto"/>
        <w:ind w:firstLine="270"/>
        <w:jc w:val="both"/>
        <w:rPr>
          <w:rFonts w:ascii="Times New Roman" w:hAnsi="Times New Roman"/>
          <w:sz w:val="24"/>
          <w:szCs w:val="24"/>
        </w:rPr>
      </w:pPr>
    </w:p>
    <w:p w:rsidR="00432500" w:rsidRPr="00432500" w:rsidRDefault="00432500" w:rsidP="00432500">
      <w:pPr>
        <w:spacing w:after="0" w:line="240" w:lineRule="auto"/>
        <w:ind w:firstLine="270"/>
        <w:jc w:val="both"/>
        <w:rPr>
          <w:rFonts w:ascii="Times New Roman" w:hAnsi="Times New Roman"/>
          <w:sz w:val="24"/>
          <w:szCs w:val="24"/>
        </w:rPr>
      </w:pPr>
      <w:r w:rsidRPr="00432500">
        <w:rPr>
          <w:rFonts w:ascii="Times New Roman" w:hAnsi="Times New Roman"/>
          <w:sz w:val="24"/>
          <w:szCs w:val="24"/>
        </w:rPr>
        <w:t xml:space="preserve">В </w:t>
      </w:r>
      <w:r>
        <w:rPr>
          <w:rFonts w:ascii="Times New Roman" w:hAnsi="Times New Roman"/>
          <w:sz w:val="24"/>
          <w:szCs w:val="24"/>
        </w:rPr>
        <w:t xml:space="preserve">том же </w:t>
      </w:r>
      <w:r w:rsidRPr="00432500">
        <w:rPr>
          <w:rFonts w:ascii="Times New Roman" w:hAnsi="Times New Roman"/>
          <w:sz w:val="24"/>
          <w:szCs w:val="24"/>
        </w:rPr>
        <w:t>2003 году</w:t>
      </w:r>
      <w:r>
        <w:rPr>
          <w:rFonts w:ascii="Times New Roman" w:hAnsi="Times New Roman"/>
          <w:sz w:val="24"/>
          <w:szCs w:val="24"/>
        </w:rPr>
        <w:t>, уже</w:t>
      </w:r>
      <w:r w:rsidRPr="00432500">
        <w:rPr>
          <w:rFonts w:ascii="Times New Roman" w:hAnsi="Times New Roman"/>
          <w:sz w:val="24"/>
          <w:szCs w:val="24"/>
        </w:rPr>
        <w:t xml:space="preserve"> после Большого Крестного Хода</w:t>
      </w:r>
      <w:r>
        <w:rPr>
          <w:rFonts w:ascii="Times New Roman" w:hAnsi="Times New Roman"/>
          <w:sz w:val="24"/>
          <w:szCs w:val="24"/>
        </w:rPr>
        <w:t>,</w:t>
      </w:r>
      <w:r w:rsidRPr="00432500">
        <w:rPr>
          <w:rFonts w:ascii="Times New Roman" w:hAnsi="Times New Roman"/>
          <w:sz w:val="24"/>
          <w:szCs w:val="24"/>
        </w:rPr>
        <w:t xml:space="preserve"> мы работали над подготовкой и проведением Кубанского Земского Собора. Это многим не понравилось, в том числе и духовенству епархии. Один из настоятелей храма г. Краснодара нам заявил буквально следующее: "Ребята, ну что вы суетитесь ? Чего еще надо ? Мы и так хорошо живем. Власть нас уважает, мы власть уважаем. Ну что еще надо? Мы и так хорошо живем". Теперь этот протоиерей просит прихожан </w:t>
      </w:r>
      <w:r w:rsidRPr="00432500">
        <w:rPr>
          <w:rFonts w:ascii="Times New Roman" w:hAnsi="Times New Roman"/>
          <w:b/>
          <w:sz w:val="24"/>
          <w:szCs w:val="24"/>
        </w:rPr>
        <w:t xml:space="preserve">дома </w:t>
      </w:r>
      <w:r w:rsidRPr="00432500">
        <w:rPr>
          <w:rFonts w:ascii="Times New Roman" w:hAnsi="Times New Roman"/>
          <w:sz w:val="24"/>
          <w:szCs w:val="24"/>
        </w:rPr>
        <w:t>помолиться о вразумлении той самой власти, которая их уважает, так как она решила снести храм, в котором он настоятельствует, и он эту власть убедить не может. Вместо соборной молитвы в храме, а она, как говорят Святые, в сотни раз сильнее домашней, он просит прихожан помолиться д</w:t>
      </w:r>
      <w:r w:rsidRPr="00432500">
        <w:rPr>
          <w:rFonts w:ascii="Times New Roman" w:hAnsi="Times New Roman"/>
          <w:sz w:val="24"/>
          <w:szCs w:val="24"/>
        </w:rPr>
        <w:t>о</w:t>
      </w:r>
      <w:r w:rsidRPr="00432500">
        <w:rPr>
          <w:rFonts w:ascii="Times New Roman" w:hAnsi="Times New Roman"/>
          <w:sz w:val="24"/>
          <w:szCs w:val="24"/>
        </w:rPr>
        <w:t>ма</w:t>
      </w:r>
      <w:r>
        <w:rPr>
          <w:rFonts w:ascii="Times New Roman" w:hAnsi="Times New Roman"/>
          <w:sz w:val="24"/>
          <w:szCs w:val="24"/>
        </w:rPr>
        <w:t xml:space="preserve"> о вразумлении уважающих его властей.</w:t>
      </w:r>
    </w:p>
    <w:p w:rsidR="00432500" w:rsidRDefault="00432500" w:rsidP="00C82662">
      <w:pPr>
        <w:spacing w:after="0" w:line="240" w:lineRule="auto"/>
        <w:ind w:firstLine="270"/>
        <w:jc w:val="both"/>
        <w:rPr>
          <w:rFonts w:ascii="Times New Roman" w:hAnsi="Times New Roman"/>
          <w:sz w:val="24"/>
          <w:szCs w:val="24"/>
        </w:rPr>
      </w:pPr>
    </w:p>
    <w:p w:rsidR="00432500" w:rsidRPr="00432500" w:rsidRDefault="00432500" w:rsidP="00C82662">
      <w:pPr>
        <w:spacing w:after="0" w:line="240" w:lineRule="auto"/>
        <w:ind w:firstLine="270"/>
        <w:jc w:val="both"/>
        <w:rPr>
          <w:rFonts w:ascii="Times New Roman" w:hAnsi="Times New Roman"/>
          <w:sz w:val="24"/>
          <w:szCs w:val="24"/>
        </w:rPr>
      </w:pPr>
      <w:r w:rsidRPr="00432500">
        <w:rPr>
          <w:rFonts w:ascii="Times New Roman" w:hAnsi="Times New Roman"/>
          <w:sz w:val="24"/>
          <w:szCs w:val="24"/>
        </w:rPr>
        <w:t xml:space="preserve">В 2007 году у меня состоялся разговор с одним </w:t>
      </w:r>
      <w:r w:rsidR="000E5A11">
        <w:rPr>
          <w:rFonts w:ascii="Times New Roman" w:hAnsi="Times New Roman"/>
          <w:sz w:val="24"/>
          <w:szCs w:val="24"/>
        </w:rPr>
        <w:t>протоиереем</w:t>
      </w:r>
      <w:r w:rsidRPr="00432500">
        <w:rPr>
          <w:rFonts w:ascii="Times New Roman" w:hAnsi="Times New Roman"/>
          <w:sz w:val="24"/>
          <w:szCs w:val="24"/>
        </w:rPr>
        <w:t xml:space="preserve"> о поминовении властей.</w:t>
      </w:r>
    </w:p>
    <w:p w:rsidR="00432500" w:rsidRDefault="00432500" w:rsidP="000E5A11">
      <w:pPr>
        <w:spacing w:after="0" w:line="240" w:lineRule="auto"/>
        <w:ind w:firstLine="270"/>
        <w:jc w:val="both"/>
        <w:rPr>
          <w:rFonts w:ascii="Times New Roman" w:hAnsi="Times New Roman"/>
          <w:sz w:val="24"/>
          <w:szCs w:val="24"/>
        </w:rPr>
      </w:pPr>
      <w:r w:rsidRPr="00432500">
        <w:rPr>
          <w:rFonts w:ascii="Times New Roman" w:hAnsi="Times New Roman"/>
          <w:sz w:val="24"/>
          <w:szCs w:val="24"/>
        </w:rPr>
        <w:t>Я спросил его:</w:t>
      </w:r>
      <w:r w:rsidRPr="000E5A11">
        <w:rPr>
          <w:rFonts w:ascii="Times New Roman" w:hAnsi="Times New Roman"/>
          <w:sz w:val="24"/>
          <w:szCs w:val="24"/>
        </w:rPr>
        <w:t xml:space="preserve"> </w:t>
      </w:r>
      <w:r w:rsidR="000E5A11" w:rsidRPr="000E5A11">
        <w:rPr>
          <w:rFonts w:ascii="Times New Roman" w:hAnsi="Times New Roman"/>
          <w:sz w:val="24"/>
          <w:szCs w:val="24"/>
        </w:rPr>
        <w:t>«</w:t>
      </w:r>
      <w:r w:rsidRPr="00432500">
        <w:rPr>
          <w:rFonts w:ascii="Times New Roman" w:hAnsi="Times New Roman"/>
          <w:sz w:val="24"/>
          <w:szCs w:val="24"/>
        </w:rPr>
        <w:t xml:space="preserve">Нельзя ли провозглашать не "о Богохранимой стране нашей, властех и воинстве ея", а </w:t>
      </w:r>
      <w:r>
        <w:rPr>
          <w:rFonts w:ascii="Times New Roman" w:hAnsi="Times New Roman"/>
          <w:sz w:val="24"/>
          <w:szCs w:val="24"/>
        </w:rPr>
        <w:t xml:space="preserve">хотя бы </w:t>
      </w:r>
      <w:r w:rsidRPr="00432500">
        <w:rPr>
          <w:rFonts w:ascii="Times New Roman" w:hAnsi="Times New Roman"/>
          <w:sz w:val="24"/>
          <w:szCs w:val="24"/>
        </w:rPr>
        <w:t>"о Богохранимой стране нашей России, Православных властех и Христолюбивом Воинст</w:t>
      </w:r>
      <w:r>
        <w:rPr>
          <w:rFonts w:ascii="Times New Roman" w:hAnsi="Times New Roman"/>
          <w:sz w:val="24"/>
          <w:szCs w:val="24"/>
        </w:rPr>
        <w:t xml:space="preserve">ве </w:t>
      </w:r>
      <w:r w:rsidRPr="000E5A11">
        <w:rPr>
          <w:rFonts w:ascii="Times New Roman" w:hAnsi="Times New Roman"/>
          <w:sz w:val="24"/>
          <w:szCs w:val="24"/>
        </w:rPr>
        <w:t>ея"</w:t>
      </w:r>
      <w:r w:rsidR="000E5A11" w:rsidRPr="000E5A11">
        <w:rPr>
          <w:rFonts w:ascii="Times New Roman" w:hAnsi="Times New Roman"/>
          <w:sz w:val="24"/>
          <w:szCs w:val="24"/>
        </w:rPr>
        <w:t>»</w:t>
      </w:r>
      <w:r w:rsidRPr="000E5A11">
        <w:rPr>
          <w:rFonts w:ascii="Times New Roman" w:hAnsi="Times New Roman"/>
          <w:sz w:val="24"/>
          <w:szCs w:val="24"/>
        </w:rPr>
        <w:t xml:space="preserve">? </w:t>
      </w:r>
      <w:r>
        <w:rPr>
          <w:rFonts w:ascii="Times New Roman" w:hAnsi="Times New Roman"/>
          <w:sz w:val="24"/>
          <w:szCs w:val="24"/>
        </w:rPr>
        <w:t>О</w:t>
      </w:r>
      <w:r w:rsidRPr="00432500">
        <w:rPr>
          <w:rFonts w:ascii="Times New Roman" w:hAnsi="Times New Roman"/>
          <w:sz w:val="24"/>
          <w:szCs w:val="24"/>
        </w:rPr>
        <w:t xml:space="preserve">н ответил: "Нет, нельзя. Нужно молиться о тех властях, которые есть, ведь всякая же власть от Бога". Когда же я спросил батюшку, читал ли он Евангелие на церковно-славянском языке, он ответил, что не читал. Моему удивлению не было предела. </w:t>
      </w:r>
      <w:r>
        <w:rPr>
          <w:rFonts w:ascii="Times New Roman" w:hAnsi="Times New Roman"/>
          <w:sz w:val="24"/>
          <w:szCs w:val="24"/>
        </w:rPr>
        <w:t>Батюшка, окончивший семинарию и уже много лет служащий в храме, даже не держал в руках Библ</w:t>
      </w:r>
      <w:r w:rsidR="00983D17">
        <w:rPr>
          <w:rFonts w:ascii="Times New Roman" w:hAnsi="Times New Roman"/>
          <w:sz w:val="24"/>
          <w:szCs w:val="24"/>
        </w:rPr>
        <w:t>ию на церковно-славянском языке и у него никогда не возникало просто любопытства сравнить тексты. Из дальнейшего разговора выяснилось</w:t>
      </w:r>
      <w:r w:rsidRPr="00432500">
        <w:rPr>
          <w:rFonts w:ascii="Times New Roman" w:hAnsi="Times New Roman"/>
          <w:sz w:val="24"/>
          <w:szCs w:val="24"/>
        </w:rPr>
        <w:t xml:space="preserve">, что в семинариях их так учат, а самим почитать недосуг. </w:t>
      </w:r>
      <w:r w:rsidRPr="00432500">
        <w:rPr>
          <w:rFonts w:ascii="Times New Roman" w:hAnsi="Times New Roman"/>
          <w:sz w:val="24"/>
          <w:szCs w:val="24"/>
        </w:rPr>
        <w:lastRenderedPageBreak/>
        <w:t>Пришлось батюшке разсказать</w:t>
      </w:r>
      <w:r w:rsidR="00983D17">
        <w:rPr>
          <w:rFonts w:ascii="Times New Roman" w:hAnsi="Times New Roman"/>
          <w:sz w:val="24"/>
          <w:szCs w:val="24"/>
        </w:rPr>
        <w:t>,</w:t>
      </w:r>
      <w:r w:rsidRPr="00432500">
        <w:rPr>
          <w:rFonts w:ascii="Times New Roman" w:hAnsi="Times New Roman"/>
          <w:sz w:val="24"/>
          <w:szCs w:val="24"/>
        </w:rPr>
        <w:t xml:space="preserve"> </w:t>
      </w:r>
      <w:r>
        <w:rPr>
          <w:rFonts w:ascii="Times New Roman" w:hAnsi="Times New Roman"/>
          <w:sz w:val="24"/>
          <w:szCs w:val="24"/>
        </w:rPr>
        <w:t>что же на самом деле написано у Апостола Павла о властях</w:t>
      </w:r>
      <w:r w:rsidRPr="00432500">
        <w:rPr>
          <w:rFonts w:ascii="Times New Roman" w:hAnsi="Times New Roman"/>
          <w:sz w:val="24"/>
          <w:szCs w:val="24"/>
        </w:rPr>
        <w:t>,</w:t>
      </w:r>
      <w:r>
        <w:rPr>
          <w:rFonts w:ascii="Times New Roman" w:hAnsi="Times New Roman"/>
          <w:sz w:val="24"/>
          <w:szCs w:val="24"/>
        </w:rPr>
        <w:t xml:space="preserve"> тогда</w:t>
      </w:r>
      <w:r w:rsidRPr="00432500">
        <w:rPr>
          <w:rFonts w:ascii="Times New Roman" w:hAnsi="Times New Roman"/>
          <w:sz w:val="24"/>
          <w:szCs w:val="24"/>
        </w:rPr>
        <w:t xml:space="preserve"> он пообещал почитать Священное Писание на це</w:t>
      </w:r>
      <w:r w:rsidRPr="00432500">
        <w:rPr>
          <w:rFonts w:ascii="Times New Roman" w:hAnsi="Times New Roman"/>
          <w:sz w:val="24"/>
          <w:szCs w:val="24"/>
        </w:rPr>
        <w:t>р</w:t>
      </w:r>
      <w:r w:rsidRPr="00432500">
        <w:rPr>
          <w:rFonts w:ascii="Times New Roman" w:hAnsi="Times New Roman"/>
          <w:sz w:val="24"/>
          <w:szCs w:val="24"/>
        </w:rPr>
        <w:t>ковно-славянском языке.</w:t>
      </w:r>
    </w:p>
    <w:p w:rsidR="00C82662" w:rsidRPr="00C51DAB" w:rsidRDefault="00C82662" w:rsidP="00C82662">
      <w:pPr>
        <w:spacing w:after="0" w:line="240" w:lineRule="auto"/>
        <w:ind w:firstLine="270"/>
        <w:jc w:val="both"/>
        <w:rPr>
          <w:rFonts w:ascii="Times New Roman" w:hAnsi="Times New Roman"/>
          <w:sz w:val="24"/>
          <w:szCs w:val="24"/>
        </w:rPr>
      </w:pPr>
      <w:r w:rsidRPr="00C51DAB">
        <w:rPr>
          <w:rFonts w:ascii="Times New Roman" w:hAnsi="Times New Roman"/>
          <w:sz w:val="24"/>
          <w:szCs w:val="24"/>
        </w:rPr>
        <w:t xml:space="preserve">А ведь </w:t>
      </w:r>
      <w:r w:rsidRPr="00C51DAB">
        <w:rPr>
          <w:rFonts w:ascii="Times New Roman" w:hAnsi="Times New Roman"/>
          <w:b/>
          <w:bCs/>
          <w:sz w:val="24"/>
          <w:szCs w:val="24"/>
        </w:rPr>
        <w:t>действительный взгляд Православия на Власть — совсем иной</w:t>
      </w:r>
      <w:r w:rsidRPr="00C51DAB">
        <w:rPr>
          <w:rFonts w:ascii="Times New Roman" w:hAnsi="Times New Roman"/>
          <w:sz w:val="24"/>
          <w:szCs w:val="24"/>
        </w:rPr>
        <w:t>.</w:t>
      </w:r>
    </w:p>
    <w:p w:rsidR="00C82662" w:rsidRPr="00C51DAB" w:rsidRDefault="00C82662" w:rsidP="00C82662">
      <w:pPr>
        <w:widowControl w:val="0"/>
        <w:spacing w:after="0" w:line="240" w:lineRule="auto"/>
        <w:ind w:firstLine="284"/>
        <w:jc w:val="both"/>
        <w:rPr>
          <w:rFonts w:ascii="Times New Roman" w:hAnsi="Times New Roman"/>
          <w:sz w:val="24"/>
          <w:szCs w:val="24"/>
        </w:rPr>
      </w:pPr>
      <w:r w:rsidRPr="00C51DAB">
        <w:rPr>
          <w:rFonts w:ascii="Times New Roman" w:hAnsi="Times New Roman"/>
          <w:sz w:val="24"/>
          <w:szCs w:val="24"/>
        </w:rPr>
        <w:t>В России, мысль, что "</w:t>
      </w:r>
      <w:r w:rsidRPr="00C51DAB">
        <w:rPr>
          <w:rFonts w:ascii="Times New Roman" w:hAnsi="Times New Roman"/>
          <w:i/>
          <w:iCs/>
          <w:sz w:val="24"/>
          <w:szCs w:val="24"/>
        </w:rPr>
        <w:t>всякая власть от Бога</w:t>
      </w:r>
      <w:r w:rsidRPr="00C51DAB">
        <w:rPr>
          <w:rFonts w:ascii="Times New Roman" w:hAnsi="Times New Roman"/>
          <w:sz w:val="24"/>
          <w:szCs w:val="24"/>
        </w:rPr>
        <w:t xml:space="preserve">", берёт своё начало от так называемого "синодального" перевода Библии (середина </w:t>
      </w:r>
      <w:r w:rsidRPr="00C51DAB">
        <w:rPr>
          <w:rFonts w:ascii="Times New Roman" w:hAnsi="Times New Roman"/>
          <w:sz w:val="24"/>
          <w:szCs w:val="24"/>
          <w:lang w:val="en-US"/>
        </w:rPr>
        <w:t>XIX</w:t>
      </w:r>
      <w:r w:rsidRPr="00C51DAB">
        <w:rPr>
          <w:rFonts w:ascii="Times New Roman" w:hAnsi="Times New Roman"/>
          <w:sz w:val="24"/>
          <w:szCs w:val="24"/>
        </w:rPr>
        <w:t xml:space="preserve"> в.), </w:t>
      </w:r>
      <w:r w:rsidRPr="00C51DAB">
        <w:rPr>
          <w:rFonts w:ascii="Times New Roman" w:hAnsi="Times New Roman"/>
          <w:b/>
          <w:bCs/>
          <w:i/>
          <w:iCs/>
          <w:sz w:val="24"/>
          <w:szCs w:val="24"/>
        </w:rPr>
        <w:t xml:space="preserve">сделанного в пору масонских переводов Священного Писания на Русский Язык Библейским Обществом в </w:t>
      </w:r>
      <w:r w:rsidRPr="00C51DAB">
        <w:rPr>
          <w:rFonts w:ascii="Times New Roman" w:hAnsi="Times New Roman"/>
          <w:b/>
          <w:bCs/>
          <w:i/>
          <w:iCs/>
          <w:sz w:val="24"/>
          <w:szCs w:val="24"/>
          <w:lang w:val="en-US"/>
        </w:rPr>
        <w:t>XIX</w:t>
      </w:r>
      <w:r w:rsidRPr="00C51DAB">
        <w:rPr>
          <w:rFonts w:ascii="Times New Roman" w:hAnsi="Times New Roman"/>
          <w:b/>
          <w:bCs/>
          <w:i/>
          <w:iCs/>
          <w:sz w:val="24"/>
          <w:szCs w:val="24"/>
        </w:rPr>
        <w:t xml:space="preserve"> веке</w:t>
      </w:r>
      <w:r w:rsidRPr="00C51DAB">
        <w:rPr>
          <w:rFonts w:ascii="Times New Roman" w:hAnsi="Times New Roman"/>
          <w:sz w:val="24"/>
          <w:szCs w:val="24"/>
        </w:rPr>
        <w:t xml:space="preserve"> с заменой Богодухновенного церковно-славянского на безблагодатный современный язык, в котором </w:t>
      </w:r>
      <w:r w:rsidRPr="00C51DAB">
        <w:rPr>
          <w:rFonts w:ascii="Times New Roman" w:hAnsi="Times New Roman"/>
          <w:sz w:val="24"/>
          <w:szCs w:val="24"/>
          <w:u w:val="single"/>
        </w:rPr>
        <w:t>строка из Послания к Римл</w:t>
      </w:r>
      <w:r w:rsidRPr="00C51DAB">
        <w:rPr>
          <w:rFonts w:ascii="Times New Roman" w:hAnsi="Times New Roman"/>
          <w:sz w:val="24"/>
          <w:szCs w:val="24"/>
          <w:u w:val="single"/>
        </w:rPr>
        <w:t>я</w:t>
      </w:r>
      <w:r w:rsidRPr="00C51DAB">
        <w:rPr>
          <w:rFonts w:ascii="Times New Roman" w:hAnsi="Times New Roman"/>
          <w:sz w:val="24"/>
          <w:szCs w:val="24"/>
          <w:u w:val="single"/>
        </w:rPr>
        <w:t>нам Святого Апостола Павла переведена с чудовищным искажением</w:t>
      </w:r>
      <w:r w:rsidRPr="00C51DAB">
        <w:rPr>
          <w:rFonts w:ascii="Times New Roman" w:hAnsi="Times New Roman"/>
          <w:sz w:val="24"/>
          <w:szCs w:val="24"/>
        </w:rPr>
        <w:t xml:space="preserve">. </w:t>
      </w:r>
    </w:p>
    <w:p w:rsidR="00C82662" w:rsidRDefault="00C82662" w:rsidP="00C82662">
      <w:pPr>
        <w:widowControl w:val="0"/>
        <w:spacing w:after="0" w:line="240" w:lineRule="auto"/>
        <w:ind w:firstLine="284"/>
        <w:jc w:val="both"/>
        <w:rPr>
          <w:rFonts w:ascii="Times New Roman" w:hAnsi="Times New Roman"/>
          <w:sz w:val="24"/>
          <w:szCs w:val="24"/>
        </w:rPr>
      </w:pPr>
    </w:p>
    <w:p w:rsidR="00C82662" w:rsidRPr="00C51DAB" w:rsidRDefault="00C82662" w:rsidP="00C82662">
      <w:pPr>
        <w:widowControl w:val="0"/>
        <w:spacing w:after="0" w:line="240" w:lineRule="auto"/>
        <w:ind w:firstLine="284"/>
        <w:jc w:val="both"/>
        <w:rPr>
          <w:rFonts w:ascii="Times New Roman" w:hAnsi="Times New Roman"/>
          <w:sz w:val="24"/>
          <w:szCs w:val="24"/>
        </w:rPr>
      </w:pPr>
      <w:r w:rsidRPr="00C51DAB">
        <w:rPr>
          <w:rFonts w:ascii="Times New Roman" w:hAnsi="Times New Roman"/>
          <w:sz w:val="24"/>
          <w:szCs w:val="24"/>
          <w:u w:val="single"/>
        </w:rPr>
        <w:t>В церковно</w:t>
      </w:r>
      <w:r>
        <w:rPr>
          <w:rFonts w:ascii="Times New Roman" w:hAnsi="Times New Roman"/>
          <w:sz w:val="24"/>
          <w:szCs w:val="24"/>
          <w:u w:val="single"/>
        </w:rPr>
        <w:t>-</w:t>
      </w:r>
      <w:r w:rsidRPr="00C51DAB">
        <w:rPr>
          <w:rFonts w:ascii="Times New Roman" w:hAnsi="Times New Roman"/>
          <w:sz w:val="24"/>
          <w:szCs w:val="24"/>
          <w:u w:val="single"/>
        </w:rPr>
        <w:t>славянском тексте Евангелия сказано</w:t>
      </w:r>
      <w:r w:rsidRPr="00C51DAB">
        <w:rPr>
          <w:rFonts w:ascii="Times New Roman" w:hAnsi="Times New Roman"/>
          <w:sz w:val="24"/>
          <w:szCs w:val="24"/>
        </w:rPr>
        <w:t xml:space="preserve">: </w:t>
      </w:r>
      <w:r w:rsidRPr="00C51DAB">
        <w:rPr>
          <w:rFonts w:ascii="Times New Roman" w:hAnsi="Times New Roman"/>
          <w:b/>
          <w:bCs/>
          <w:sz w:val="24"/>
          <w:szCs w:val="24"/>
        </w:rPr>
        <w:t>Несть бо власть, аще не отъ Бога, сущия же власти отъ Бога учинены суть</w:t>
      </w:r>
      <w:r w:rsidRPr="00C51DAB">
        <w:rPr>
          <w:rFonts w:ascii="Times New Roman" w:hAnsi="Times New Roman"/>
          <w:bCs/>
          <w:sz w:val="24"/>
          <w:szCs w:val="24"/>
        </w:rPr>
        <w:t xml:space="preserve"> (Рим. 13,1). </w:t>
      </w:r>
      <w:r w:rsidRPr="00C51DAB">
        <w:rPr>
          <w:rFonts w:ascii="Times New Roman" w:hAnsi="Times New Roman"/>
          <w:sz w:val="24"/>
          <w:szCs w:val="24"/>
        </w:rPr>
        <w:t>Давайте попробуем перевести эти слова на Русский Язык. Для этого возьмем словарь, составленный очень извес</w:t>
      </w:r>
      <w:r w:rsidRPr="00C51DAB">
        <w:rPr>
          <w:rFonts w:ascii="Times New Roman" w:hAnsi="Times New Roman"/>
          <w:sz w:val="24"/>
          <w:szCs w:val="24"/>
        </w:rPr>
        <w:t>т</w:t>
      </w:r>
      <w:r w:rsidRPr="00C51DAB">
        <w:rPr>
          <w:rFonts w:ascii="Times New Roman" w:hAnsi="Times New Roman"/>
          <w:sz w:val="24"/>
          <w:szCs w:val="24"/>
        </w:rPr>
        <w:t xml:space="preserve">ным Православным автором, протоиереем Георгием Дьяченко. </w:t>
      </w:r>
    </w:p>
    <w:p w:rsidR="00C82662" w:rsidRPr="00C51DAB" w:rsidRDefault="00C82662" w:rsidP="00C82662">
      <w:pPr>
        <w:spacing w:after="0" w:line="240" w:lineRule="auto"/>
        <w:ind w:firstLine="270"/>
        <w:jc w:val="both"/>
        <w:rPr>
          <w:rFonts w:ascii="Times New Roman" w:hAnsi="Times New Roman"/>
          <w:sz w:val="24"/>
          <w:szCs w:val="24"/>
        </w:rPr>
      </w:pPr>
      <w:r w:rsidRPr="00C51DAB">
        <w:rPr>
          <w:rFonts w:ascii="Times New Roman" w:hAnsi="Times New Roman"/>
          <w:sz w:val="24"/>
          <w:szCs w:val="24"/>
        </w:rPr>
        <w:t>Слово "</w:t>
      </w:r>
      <w:r w:rsidRPr="00C51DAB">
        <w:rPr>
          <w:rFonts w:ascii="Times New Roman" w:hAnsi="Times New Roman"/>
          <w:b/>
          <w:bCs/>
          <w:sz w:val="24"/>
          <w:szCs w:val="24"/>
        </w:rPr>
        <w:t>несть</w:t>
      </w:r>
      <w:r w:rsidRPr="00C51DAB">
        <w:rPr>
          <w:rFonts w:ascii="Times New Roman" w:hAnsi="Times New Roman"/>
          <w:sz w:val="24"/>
          <w:szCs w:val="24"/>
        </w:rPr>
        <w:t xml:space="preserve">" переводится буквально: </w:t>
      </w:r>
      <w:r w:rsidRPr="00C51DAB">
        <w:rPr>
          <w:rFonts w:ascii="Times New Roman" w:hAnsi="Times New Roman"/>
          <w:b/>
          <w:bCs/>
          <w:i/>
          <w:iCs/>
          <w:sz w:val="24"/>
          <w:szCs w:val="24"/>
        </w:rPr>
        <w:t>не есть, нет, не значит</w:t>
      </w:r>
      <w:r w:rsidRPr="00C51DAB">
        <w:rPr>
          <w:rFonts w:ascii="Times New Roman" w:hAnsi="Times New Roman"/>
          <w:sz w:val="24"/>
          <w:szCs w:val="24"/>
        </w:rPr>
        <w:t xml:space="preserve">. </w:t>
      </w:r>
      <w:r>
        <w:rPr>
          <w:rFonts w:ascii="Times New Roman" w:hAnsi="Times New Roman"/>
          <w:sz w:val="24"/>
          <w:szCs w:val="24"/>
        </w:rPr>
        <w:t>Таким образом</w:t>
      </w:r>
      <w:r w:rsidRPr="00C51DAB">
        <w:rPr>
          <w:rFonts w:ascii="Times New Roman" w:hAnsi="Times New Roman"/>
          <w:sz w:val="24"/>
          <w:szCs w:val="24"/>
        </w:rPr>
        <w:t xml:space="preserve"> в Русском переводе </w:t>
      </w:r>
      <w:r>
        <w:rPr>
          <w:rFonts w:ascii="Times New Roman" w:hAnsi="Times New Roman"/>
          <w:sz w:val="24"/>
          <w:szCs w:val="24"/>
        </w:rPr>
        <w:t>слова Апостола (</w:t>
      </w:r>
      <w:r w:rsidRPr="00C51DAB">
        <w:rPr>
          <w:rFonts w:ascii="Times New Roman" w:hAnsi="Times New Roman"/>
          <w:bCs/>
          <w:sz w:val="24"/>
          <w:szCs w:val="24"/>
        </w:rPr>
        <w:t>Рим. 13,1</w:t>
      </w:r>
      <w:r>
        <w:rPr>
          <w:rFonts w:ascii="Times New Roman" w:hAnsi="Times New Roman"/>
          <w:sz w:val="24"/>
          <w:szCs w:val="24"/>
        </w:rPr>
        <w:t xml:space="preserve">) </w:t>
      </w:r>
      <w:r w:rsidRPr="00C51DAB">
        <w:rPr>
          <w:rFonts w:ascii="Times New Roman" w:hAnsi="Times New Roman"/>
          <w:sz w:val="24"/>
          <w:szCs w:val="24"/>
        </w:rPr>
        <w:t>зву</w:t>
      </w:r>
      <w:r>
        <w:rPr>
          <w:rFonts w:ascii="Times New Roman" w:hAnsi="Times New Roman"/>
          <w:sz w:val="24"/>
          <w:szCs w:val="24"/>
        </w:rPr>
        <w:t>ча</w:t>
      </w:r>
      <w:r w:rsidRPr="00C51DAB">
        <w:rPr>
          <w:rFonts w:ascii="Times New Roman" w:hAnsi="Times New Roman"/>
          <w:sz w:val="24"/>
          <w:szCs w:val="24"/>
        </w:rPr>
        <w:t>т так: "</w:t>
      </w:r>
      <w:r w:rsidRPr="00C51DAB">
        <w:rPr>
          <w:rFonts w:ascii="Times New Roman" w:hAnsi="Times New Roman"/>
          <w:b/>
          <w:bCs/>
          <w:sz w:val="24"/>
          <w:szCs w:val="24"/>
        </w:rPr>
        <w:t>Не есть власть, если не от Бога</w:t>
      </w:r>
      <w:r w:rsidRPr="00C51DAB">
        <w:rPr>
          <w:rFonts w:ascii="Times New Roman" w:hAnsi="Times New Roman"/>
          <w:sz w:val="24"/>
          <w:szCs w:val="24"/>
        </w:rPr>
        <w:t>" или "Нет власти, если не от Бога".</w:t>
      </w:r>
      <w:r w:rsidRPr="00035964">
        <w:rPr>
          <w:rFonts w:ascii="Times New Roman" w:hAnsi="Times New Roman"/>
          <w:sz w:val="24"/>
          <w:szCs w:val="24"/>
        </w:rPr>
        <w:t xml:space="preserve"> </w:t>
      </w:r>
      <w:r>
        <w:rPr>
          <w:rFonts w:ascii="Times New Roman" w:hAnsi="Times New Roman"/>
          <w:sz w:val="24"/>
          <w:szCs w:val="24"/>
        </w:rPr>
        <w:t>Т</w:t>
      </w:r>
      <w:r w:rsidRPr="00C51DAB">
        <w:rPr>
          <w:rFonts w:ascii="Times New Roman" w:hAnsi="Times New Roman"/>
          <w:sz w:val="24"/>
          <w:szCs w:val="24"/>
        </w:rPr>
        <w:t xml:space="preserve">о есть — </w:t>
      </w:r>
      <w:r w:rsidRPr="00C51DAB">
        <w:rPr>
          <w:rFonts w:ascii="Times New Roman" w:hAnsi="Times New Roman"/>
          <w:sz w:val="24"/>
          <w:szCs w:val="24"/>
          <w:u w:val="single"/>
        </w:rPr>
        <w:t>не признается Властью власть, если она не от Бога.</w:t>
      </w:r>
      <w:r w:rsidRPr="00C51DAB">
        <w:rPr>
          <w:rFonts w:ascii="Times New Roman" w:hAnsi="Times New Roman"/>
          <w:sz w:val="24"/>
          <w:szCs w:val="24"/>
        </w:rPr>
        <w:t xml:space="preserve"> </w:t>
      </w:r>
      <w:r w:rsidRPr="00C51DAB">
        <w:rPr>
          <w:rFonts w:ascii="Times New Roman" w:hAnsi="Times New Roman"/>
          <w:b/>
          <w:bCs/>
          <w:sz w:val="24"/>
          <w:szCs w:val="24"/>
        </w:rPr>
        <w:t xml:space="preserve">Подлинные Власти от Бога учреждены! </w:t>
      </w:r>
      <w:r w:rsidRPr="00C51DAB">
        <w:rPr>
          <w:rFonts w:ascii="Times New Roman" w:hAnsi="Times New Roman"/>
          <w:sz w:val="24"/>
          <w:szCs w:val="24"/>
        </w:rPr>
        <w:t xml:space="preserve">Лукавый человеческий ум, с помощью диавола, простые и очевидные слова Апостола извращает в собственную противоположность — </w:t>
      </w:r>
      <w:r w:rsidRPr="00C51DAB">
        <w:rPr>
          <w:rFonts w:ascii="Times New Roman" w:hAnsi="Times New Roman"/>
          <w:b/>
          <w:bCs/>
          <w:sz w:val="24"/>
          <w:szCs w:val="24"/>
        </w:rPr>
        <w:t>"</w:t>
      </w:r>
      <w:r w:rsidRPr="00C51DAB">
        <w:rPr>
          <w:rFonts w:ascii="Times New Roman" w:hAnsi="Times New Roman"/>
          <w:b/>
          <w:bCs/>
          <w:i/>
          <w:iCs/>
          <w:sz w:val="24"/>
          <w:szCs w:val="24"/>
        </w:rPr>
        <w:t>всякая власть от Бога</w:t>
      </w:r>
      <w:r w:rsidRPr="00C51DAB">
        <w:rPr>
          <w:rFonts w:ascii="Times New Roman" w:hAnsi="Times New Roman"/>
          <w:b/>
          <w:bCs/>
          <w:sz w:val="24"/>
          <w:szCs w:val="24"/>
        </w:rPr>
        <w:t>"</w:t>
      </w:r>
      <w:r w:rsidRPr="00C51DAB">
        <w:rPr>
          <w:rFonts w:ascii="Times New Roman" w:hAnsi="Times New Roman"/>
          <w:sz w:val="24"/>
          <w:szCs w:val="24"/>
        </w:rPr>
        <w:t xml:space="preserve">. </w:t>
      </w:r>
      <w:r w:rsidRPr="00C51DAB">
        <w:rPr>
          <w:rFonts w:ascii="Times New Roman" w:hAnsi="Times New Roman"/>
          <w:b/>
          <w:bCs/>
          <w:sz w:val="24"/>
          <w:szCs w:val="24"/>
        </w:rPr>
        <w:t>Апостолы</w:t>
      </w:r>
      <w:r w:rsidRPr="00C51DAB">
        <w:rPr>
          <w:rFonts w:ascii="Times New Roman" w:hAnsi="Times New Roman"/>
          <w:sz w:val="24"/>
          <w:szCs w:val="24"/>
        </w:rPr>
        <w:t xml:space="preserve"> Христовы </w:t>
      </w:r>
      <w:r w:rsidRPr="00C51DAB">
        <w:rPr>
          <w:rFonts w:ascii="Times New Roman" w:hAnsi="Times New Roman"/>
          <w:b/>
          <w:bCs/>
          <w:sz w:val="24"/>
          <w:szCs w:val="24"/>
        </w:rPr>
        <w:t>молились</w:t>
      </w:r>
      <w:r w:rsidRPr="00C51DAB">
        <w:rPr>
          <w:rFonts w:ascii="Times New Roman" w:hAnsi="Times New Roman"/>
          <w:sz w:val="24"/>
          <w:szCs w:val="24"/>
        </w:rPr>
        <w:t xml:space="preserve"> не о любой власти, какой попало, а </w:t>
      </w:r>
      <w:r w:rsidRPr="00C51DAB">
        <w:rPr>
          <w:rFonts w:ascii="Times New Roman" w:hAnsi="Times New Roman"/>
          <w:b/>
          <w:bCs/>
          <w:sz w:val="24"/>
          <w:szCs w:val="24"/>
        </w:rPr>
        <w:t>только о Царской Власти</w:t>
      </w:r>
      <w:r w:rsidRPr="00C51DAB">
        <w:rPr>
          <w:rFonts w:ascii="Times New Roman" w:hAnsi="Times New Roman"/>
          <w:sz w:val="24"/>
          <w:szCs w:val="24"/>
        </w:rPr>
        <w:t>, удерживающей м</w:t>
      </w:r>
      <w:r w:rsidRPr="00C51DAB">
        <w:rPr>
          <w:rFonts w:ascii="Times New Roman" w:hAnsi="Times New Roman"/>
          <w:sz w:val="24"/>
          <w:szCs w:val="24"/>
          <w:lang w:val="en-US"/>
        </w:rPr>
        <w:t>i</w:t>
      </w:r>
      <w:r w:rsidRPr="00C51DAB">
        <w:rPr>
          <w:rFonts w:ascii="Times New Roman" w:hAnsi="Times New Roman"/>
          <w:sz w:val="24"/>
          <w:szCs w:val="24"/>
        </w:rPr>
        <w:t xml:space="preserve">ровое зло. </w:t>
      </w:r>
      <w:r w:rsidRPr="00C51DAB">
        <w:rPr>
          <w:rFonts w:ascii="Times New Roman" w:hAnsi="Times New Roman"/>
          <w:b/>
          <w:bCs/>
          <w:i/>
          <w:iCs/>
          <w:sz w:val="24"/>
          <w:szCs w:val="24"/>
        </w:rPr>
        <w:t>"Молю вас творить молитвы и прошения за Царя и за всех, кто в его Власти пребывает"</w:t>
      </w:r>
      <w:r w:rsidRPr="00C51DAB">
        <w:rPr>
          <w:rFonts w:ascii="Times New Roman" w:hAnsi="Times New Roman"/>
          <w:sz w:val="24"/>
          <w:szCs w:val="24"/>
        </w:rPr>
        <w:t xml:space="preserve">, — пишет Апостол Павел своему ученику Тимофею (1 Тим. 2, 1-2). </w:t>
      </w:r>
    </w:p>
    <w:p w:rsidR="00C82662" w:rsidRDefault="00C82662" w:rsidP="00C82662">
      <w:pPr>
        <w:widowControl w:val="0"/>
        <w:spacing w:after="0" w:line="240" w:lineRule="auto"/>
        <w:ind w:firstLine="284"/>
        <w:jc w:val="both"/>
        <w:rPr>
          <w:rFonts w:ascii="Times New Roman" w:hAnsi="Times New Roman"/>
          <w:sz w:val="24"/>
          <w:szCs w:val="24"/>
        </w:rPr>
      </w:pPr>
    </w:p>
    <w:p w:rsidR="00C82662" w:rsidRPr="00C51DAB" w:rsidRDefault="00C82662" w:rsidP="00C82662">
      <w:pPr>
        <w:widowControl w:val="0"/>
        <w:spacing w:after="0" w:line="240" w:lineRule="auto"/>
        <w:ind w:firstLine="284"/>
        <w:jc w:val="both"/>
        <w:rPr>
          <w:rFonts w:ascii="Times New Roman" w:hAnsi="Times New Roman"/>
          <w:sz w:val="24"/>
          <w:szCs w:val="24"/>
        </w:rPr>
      </w:pPr>
      <w:r w:rsidRPr="00872C2A">
        <w:rPr>
          <w:rFonts w:ascii="Times New Roman" w:hAnsi="Times New Roman"/>
          <w:sz w:val="24"/>
          <w:szCs w:val="24"/>
          <w:u w:val="single"/>
        </w:rPr>
        <w:t>Что же мы читаем в Библии на Русском Языке</w:t>
      </w:r>
      <w:r w:rsidRPr="00C51DAB">
        <w:rPr>
          <w:rFonts w:ascii="Times New Roman" w:hAnsi="Times New Roman"/>
          <w:sz w:val="24"/>
          <w:szCs w:val="24"/>
        </w:rPr>
        <w:t xml:space="preserve">? </w:t>
      </w:r>
    </w:p>
    <w:p w:rsidR="00C82662" w:rsidRDefault="00C82662" w:rsidP="00C82662">
      <w:pPr>
        <w:widowControl w:val="0"/>
        <w:spacing w:after="0" w:line="240" w:lineRule="auto"/>
        <w:ind w:firstLine="284"/>
        <w:jc w:val="both"/>
        <w:rPr>
          <w:rFonts w:ascii="Times New Roman" w:hAnsi="Times New Roman"/>
          <w:sz w:val="24"/>
          <w:szCs w:val="24"/>
        </w:rPr>
      </w:pPr>
      <w:r w:rsidRPr="00C51DAB">
        <w:rPr>
          <w:rFonts w:ascii="Times New Roman" w:hAnsi="Times New Roman"/>
          <w:sz w:val="24"/>
          <w:szCs w:val="24"/>
        </w:rPr>
        <w:t>Например, в Толковой Библии, изданной до революции п</w:t>
      </w:r>
      <w:r>
        <w:rPr>
          <w:rFonts w:ascii="Times New Roman" w:hAnsi="Times New Roman"/>
          <w:sz w:val="24"/>
          <w:szCs w:val="24"/>
        </w:rPr>
        <w:t>од редакцией профессора богосло</w:t>
      </w:r>
      <w:r w:rsidRPr="00C51DAB">
        <w:rPr>
          <w:rFonts w:ascii="Times New Roman" w:hAnsi="Times New Roman"/>
          <w:sz w:val="24"/>
          <w:szCs w:val="24"/>
        </w:rPr>
        <w:t>вия А.П. Л</w:t>
      </w:r>
      <w:r w:rsidRPr="00C51DAB">
        <w:rPr>
          <w:rFonts w:ascii="Times New Roman" w:hAnsi="Times New Roman"/>
          <w:sz w:val="24"/>
          <w:szCs w:val="24"/>
        </w:rPr>
        <w:t>о</w:t>
      </w:r>
      <w:r w:rsidR="00BC40F9">
        <w:rPr>
          <w:rFonts w:ascii="Times New Roman" w:hAnsi="Times New Roman"/>
          <w:sz w:val="24"/>
          <w:szCs w:val="24"/>
        </w:rPr>
        <w:t xml:space="preserve">пухина </w:t>
      </w:r>
      <w:r w:rsidRPr="00C51DAB">
        <w:rPr>
          <w:rFonts w:ascii="Times New Roman" w:hAnsi="Times New Roman"/>
          <w:sz w:val="24"/>
          <w:szCs w:val="24"/>
        </w:rPr>
        <w:t xml:space="preserve">написано: "Всякая душа да будет покорна высшим властям, </w:t>
      </w:r>
      <w:r w:rsidRPr="00C51DAB">
        <w:rPr>
          <w:rFonts w:ascii="Times New Roman" w:hAnsi="Times New Roman"/>
          <w:b/>
          <w:bCs/>
          <w:sz w:val="24"/>
          <w:szCs w:val="24"/>
        </w:rPr>
        <w:t xml:space="preserve">ибо нет власти не от Бога; </w:t>
      </w:r>
      <w:r w:rsidRPr="00C51DAB">
        <w:rPr>
          <w:rFonts w:ascii="Times New Roman" w:hAnsi="Times New Roman"/>
          <w:sz w:val="24"/>
          <w:szCs w:val="24"/>
        </w:rPr>
        <w:t>с</w:t>
      </w:r>
      <w:r w:rsidRPr="00C51DAB">
        <w:rPr>
          <w:rFonts w:ascii="Times New Roman" w:hAnsi="Times New Roman"/>
          <w:sz w:val="24"/>
          <w:szCs w:val="24"/>
        </w:rPr>
        <w:t>у</w:t>
      </w:r>
      <w:r w:rsidRPr="00C51DAB">
        <w:rPr>
          <w:rFonts w:ascii="Times New Roman" w:hAnsi="Times New Roman"/>
          <w:sz w:val="24"/>
          <w:szCs w:val="24"/>
        </w:rPr>
        <w:t xml:space="preserve">ществующие же власти от Бога установлены". </w:t>
      </w:r>
    </w:p>
    <w:p w:rsidR="00C82662" w:rsidRPr="00035964" w:rsidRDefault="00C82662" w:rsidP="00C82662">
      <w:pPr>
        <w:spacing w:after="0" w:line="240" w:lineRule="auto"/>
        <w:ind w:firstLine="270"/>
        <w:jc w:val="both"/>
        <w:rPr>
          <w:rFonts w:ascii="Times New Roman" w:hAnsi="Times New Roman"/>
          <w:b/>
          <w:bCs/>
          <w:i/>
          <w:iCs/>
          <w:sz w:val="24"/>
          <w:szCs w:val="24"/>
        </w:rPr>
      </w:pPr>
      <w:r w:rsidRPr="00C51DAB">
        <w:rPr>
          <w:rFonts w:ascii="Times New Roman" w:hAnsi="Times New Roman"/>
          <w:sz w:val="24"/>
          <w:szCs w:val="24"/>
        </w:rPr>
        <w:t xml:space="preserve">Нечестивец же и богоборец, узурпировавший власть, дискредитирует саму природу власти, богохульствуя, сам подает повод хулить Бога, будто бы Он, Вседержитель, ставит нечестивца в начальственные должности. </w:t>
      </w:r>
      <w:r w:rsidRPr="00C51DAB">
        <w:rPr>
          <w:rFonts w:ascii="Times New Roman" w:hAnsi="Times New Roman"/>
          <w:b/>
          <w:bCs/>
          <w:i/>
          <w:iCs/>
          <w:sz w:val="24"/>
          <w:szCs w:val="24"/>
        </w:rPr>
        <w:t>Нечестивые власти не Богом установлены, а попущены за наши грехи нам для испытания</w:t>
      </w:r>
      <w:r w:rsidRPr="00C51DAB">
        <w:rPr>
          <w:rFonts w:ascii="Times New Roman" w:hAnsi="Times New Roman"/>
          <w:b/>
          <w:bCs/>
          <w:sz w:val="24"/>
          <w:szCs w:val="24"/>
        </w:rPr>
        <w:t xml:space="preserve">, </w:t>
      </w:r>
      <w:r w:rsidRPr="00C51DAB">
        <w:rPr>
          <w:rFonts w:ascii="Times New Roman" w:hAnsi="Times New Roman"/>
          <w:sz w:val="24"/>
          <w:szCs w:val="24"/>
        </w:rPr>
        <w:t>как мы поведем себя: пойдем ли мы с безбожной властью на компромиссы, станем ли с ней сотрудничать во зле, или противопоставим ей свою волю, стойкость в до</w:t>
      </w:r>
      <w:r w:rsidRPr="00C51DAB">
        <w:rPr>
          <w:rFonts w:ascii="Times New Roman" w:hAnsi="Times New Roman"/>
          <w:sz w:val="24"/>
          <w:szCs w:val="24"/>
        </w:rPr>
        <w:t>б</w:t>
      </w:r>
      <w:r w:rsidRPr="00C51DAB">
        <w:rPr>
          <w:rFonts w:ascii="Times New Roman" w:hAnsi="Times New Roman"/>
          <w:sz w:val="24"/>
          <w:szCs w:val="24"/>
        </w:rPr>
        <w:t xml:space="preserve">ре даже до смерти. </w:t>
      </w:r>
    </w:p>
    <w:p w:rsidR="00BC40F9" w:rsidRDefault="00BC40F9" w:rsidP="00C82662">
      <w:pPr>
        <w:spacing w:after="0" w:line="240" w:lineRule="auto"/>
        <w:ind w:firstLine="270"/>
        <w:jc w:val="both"/>
        <w:rPr>
          <w:rFonts w:ascii="Times New Roman" w:hAnsi="Times New Roman"/>
          <w:b/>
          <w:bCs/>
          <w:iCs/>
          <w:sz w:val="24"/>
          <w:szCs w:val="24"/>
        </w:rPr>
      </w:pPr>
    </w:p>
    <w:p w:rsidR="00C82662" w:rsidRPr="00DD5D31" w:rsidRDefault="00C82662" w:rsidP="00C82662">
      <w:pPr>
        <w:spacing w:after="0" w:line="240" w:lineRule="auto"/>
        <w:ind w:firstLine="270"/>
        <w:jc w:val="both"/>
        <w:rPr>
          <w:rFonts w:ascii="Times New Roman" w:hAnsi="Times New Roman"/>
          <w:sz w:val="24"/>
          <w:szCs w:val="24"/>
        </w:rPr>
      </w:pPr>
      <w:r w:rsidRPr="00DD5D31">
        <w:rPr>
          <w:rFonts w:ascii="Times New Roman" w:hAnsi="Times New Roman"/>
          <w:b/>
          <w:bCs/>
          <w:iCs/>
          <w:sz w:val="24"/>
          <w:szCs w:val="24"/>
        </w:rPr>
        <w:t>Наше отношение  к власти имеет самое прямое отношение к нашему же спасению — такова непреложная истина Церковного Предания</w:t>
      </w:r>
      <w:r w:rsidRPr="00DD5D31">
        <w:rPr>
          <w:rFonts w:ascii="Times New Roman" w:hAnsi="Times New Roman"/>
          <w:b/>
          <w:bCs/>
          <w:sz w:val="24"/>
          <w:szCs w:val="24"/>
        </w:rPr>
        <w:t>.</w:t>
      </w:r>
    </w:p>
    <w:p w:rsidR="00BC40F9" w:rsidRDefault="00BC40F9" w:rsidP="00C82662">
      <w:pPr>
        <w:pStyle w:val="af"/>
        <w:widowControl w:val="0"/>
        <w:spacing w:after="0" w:line="240" w:lineRule="auto"/>
        <w:ind w:firstLine="272"/>
        <w:jc w:val="both"/>
        <w:rPr>
          <w:rFonts w:ascii="Times New Roman" w:hAnsi="Times New Roman"/>
          <w:b/>
          <w:bCs/>
          <w:i/>
          <w:iCs/>
          <w:sz w:val="24"/>
          <w:szCs w:val="24"/>
        </w:rPr>
      </w:pPr>
    </w:p>
    <w:p w:rsidR="00C82662" w:rsidRPr="00C51DAB" w:rsidRDefault="00C82662" w:rsidP="00C82662">
      <w:pPr>
        <w:pStyle w:val="af"/>
        <w:widowControl w:val="0"/>
        <w:spacing w:after="0" w:line="240" w:lineRule="auto"/>
        <w:ind w:firstLine="272"/>
        <w:jc w:val="both"/>
        <w:rPr>
          <w:rFonts w:ascii="Times New Roman" w:hAnsi="Times New Roman"/>
          <w:sz w:val="24"/>
          <w:szCs w:val="24"/>
        </w:rPr>
      </w:pPr>
      <w:r w:rsidRPr="00C51DAB">
        <w:rPr>
          <w:rFonts w:ascii="Times New Roman" w:hAnsi="Times New Roman"/>
          <w:b/>
          <w:bCs/>
          <w:i/>
          <w:iCs/>
          <w:sz w:val="24"/>
          <w:szCs w:val="24"/>
        </w:rPr>
        <w:t>Единственной властью от Бога на земле была и будет — власть Царя, Помазанника Божи</w:t>
      </w:r>
      <w:r w:rsidR="00BC40F9">
        <w:rPr>
          <w:rFonts w:ascii="Times New Roman" w:hAnsi="Times New Roman"/>
          <w:b/>
          <w:bCs/>
          <w:i/>
          <w:iCs/>
          <w:sz w:val="24"/>
          <w:szCs w:val="24"/>
        </w:rPr>
        <w:t>я</w:t>
      </w:r>
      <w:r w:rsidRPr="00C51DAB">
        <w:rPr>
          <w:rFonts w:ascii="Times New Roman" w:hAnsi="Times New Roman"/>
          <w:sz w:val="24"/>
          <w:szCs w:val="24"/>
        </w:rPr>
        <w:t xml:space="preserve">. </w:t>
      </w:r>
    </w:p>
    <w:p w:rsidR="00C82662" w:rsidRDefault="00C82662" w:rsidP="00C82662">
      <w:pPr>
        <w:spacing w:after="0" w:line="240" w:lineRule="auto"/>
        <w:ind w:firstLine="284"/>
        <w:jc w:val="both"/>
        <w:rPr>
          <w:rFonts w:ascii="Times New Roman" w:hAnsi="Times New Roman"/>
          <w:sz w:val="24"/>
          <w:szCs w:val="24"/>
        </w:rPr>
      </w:pPr>
      <w:r w:rsidRPr="00C51DAB">
        <w:rPr>
          <w:rFonts w:ascii="Times New Roman" w:hAnsi="Times New Roman"/>
          <w:sz w:val="24"/>
          <w:szCs w:val="24"/>
        </w:rPr>
        <w:t>И, что</w:t>
      </w:r>
      <w:r>
        <w:rPr>
          <w:rFonts w:ascii="Times New Roman" w:hAnsi="Times New Roman"/>
          <w:sz w:val="24"/>
          <w:szCs w:val="24"/>
        </w:rPr>
        <w:t>бы быть не голословным, приведу</w:t>
      </w:r>
      <w:r w:rsidRPr="00C51DAB">
        <w:rPr>
          <w:rFonts w:ascii="Times New Roman" w:hAnsi="Times New Roman"/>
          <w:sz w:val="24"/>
          <w:szCs w:val="24"/>
        </w:rPr>
        <w:t xml:space="preserve"> </w:t>
      </w:r>
      <w:r>
        <w:rPr>
          <w:rFonts w:ascii="Times New Roman" w:hAnsi="Times New Roman"/>
          <w:sz w:val="24"/>
          <w:szCs w:val="24"/>
        </w:rPr>
        <w:t xml:space="preserve">еще раз </w:t>
      </w:r>
      <w:r w:rsidRPr="00C51DAB">
        <w:rPr>
          <w:rFonts w:ascii="Times New Roman" w:hAnsi="Times New Roman"/>
          <w:sz w:val="24"/>
          <w:szCs w:val="24"/>
        </w:rPr>
        <w:t>текст</w:t>
      </w:r>
      <w:r>
        <w:rPr>
          <w:rFonts w:ascii="Times New Roman" w:hAnsi="Times New Roman"/>
          <w:sz w:val="24"/>
          <w:szCs w:val="24"/>
        </w:rPr>
        <w:t>ы Священного Писания, из которых</w:t>
      </w:r>
      <w:r w:rsidRPr="00C51DAB">
        <w:rPr>
          <w:rFonts w:ascii="Times New Roman" w:hAnsi="Times New Roman"/>
          <w:sz w:val="24"/>
          <w:szCs w:val="24"/>
        </w:rPr>
        <w:t xml:space="preserve"> ясно, что власть царская от Бога: </w:t>
      </w:r>
    </w:p>
    <w:p w:rsidR="00C82662" w:rsidRPr="008F4962" w:rsidRDefault="00C82662" w:rsidP="009D702D">
      <w:pPr>
        <w:numPr>
          <w:ilvl w:val="0"/>
          <w:numId w:val="20"/>
        </w:numPr>
        <w:spacing w:after="0" w:line="240" w:lineRule="auto"/>
        <w:ind w:left="567"/>
        <w:jc w:val="both"/>
        <w:rPr>
          <w:rFonts w:ascii="Times New Roman" w:hAnsi="Times New Roman"/>
          <w:sz w:val="24"/>
          <w:szCs w:val="24"/>
        </w:rPr>
      </w:pPr>
      <w:r>
        <w:rPr>
          <w:rFonts w:ascii="Times New Roman" w:hAnsi="Times New Roman"/>
          <w:b/>
          <w:sz w:val="24"/>
          <w:szCs w:val="24"/>
        </w:rPr>
        <w:t>"Ты будешь ему</w:t>
      </w:r>
      <w:r w:rsidRPr="006E3EC6">
        <w:rPr>
          <w:rFonts w:ascii="Times New Roman" w:hAnsi="Times New Roman"/>
          <w:b/>
          <w:sz w:val="24"/>
          <w:szCs w:val="24"/>
        </w:rPr>
        <w:t xml:space="preserve"> </w:t>
      </w:r>
      <w:r w:rsidRPr="006E3EC6">
        <w:rPr>
          <w:rFonts w:ascii="Times New Roman" w:hAnsi="Times New Roman"/>
          <w:sz w:val="24"/>
          <w:szCs w:val="24"/>
        </w:rPr>
        <w:t>(то есть Аарону)</w:t>
      </w:r>
      <w:r w:rsidRPr="006E3EC6">
        <w:rPr>
          <w:rFonts w:ascii="Times New Roman" w:hAnsi="Times New Roman"/>
          <w:b/>
          <w:sz w:val="24"/>
          <w:szCs w:val="24"/>
        </w:rPr>
        <w:t xml:space="preserve"> говорить и влагать Мои слова в уста его; а Я буду при устах твоих и при устах его, и буду учить вас, что вам делать. И будет говорить он вместо тебя к народу. И так, он будет твоими устами; а ты будешь ему вместо Бога"</w:t>
      </w:r>
      <w:r>
        <w:rPr>
          <w:rFonts w:ascii="Times New Roman" w:hAnsi="Times New Roman"/>
          <w:sz w:val="24"/>
          <w:szCs w:val="24"/>
        </w:rPr>
        <w:t xml:space="preserve"> (Исход. 4. 15, 16).</w:t>
      </w:r>
      <w:r w:rsidRPr="008F4962">
        <w:rPr>
          <w:rFonts w:ascii="Times New Roman" w:hAnsi="Times New Roman"/>
          <w:b/>
          <w:iCs/>
          <w:sz w:val="24"/>
          <w:szCs w:val="24"/>
        </w:rPr>
        <w:t xml:space="preserve"> </w:t>
      </w:r>
    </w:p>
    <w:p w:rsidR="00C82662" w:rsidRPr="008F4962" w:rsidRDefault="00C82662" w:rsidP="009D702D">
      <w:pPr>
        <w:numPr>
          <w:ilvl w:val="0"/>
          <w:numId w:val="20"/>
        </w:numPr>
        <w:spacing w:after="0" w:line="240" w:lineRule="auto"/>
        <w:ind w:left="567"/>
        <w:jc w:val="both"/>
        <w:rPr>
          <w:rFonts w:ascii="Times New Roman" w:hAnsi="Times New Roman"/>
          <w:sz w:val="24"/>
          <w:szCs w:val="24"/>
        </w:rPr>
      </w:pPr>
      <w:r>
        <w:rPr>
          <w:rFonts w:ascii="Times New Roman" w:hAnsi="Times New Roman"/>
          <w:b/>
          <w:iCs/>
          <w:sz w:val="24"/>
          <w:szCs w:val="24"/>
        </w:rPr>
        <w:t>"</w:t>
      </w:r>
      <w:r w:rsidRPr="00B92A41">
        <w:rPr>
          <w:rFonts w:ascii="Times New Roman" w:hAnsi="Times New Roman"/>
          <w:b/>
          <w:iCs/>
          <w:sz w:val="24"/>
          <w:szCs w:val="24"/>
        </w:rPr>
        <w:t>Мною цари</w:t>
      </w:r>
      <w:r>
        <w:rPr>
          <w:rFonts w:ascii="Times New Roman" w:hAnsi="Times New Roman"/>
          <w:b/>
          <w:iCs/>
          <w:sz w:val="24"/>
          <w:szCs w:val="24"/>
        </w:rPr>
        <w:t xml:space="preserve"> царствуют</w:t>
      </w:r>
      <w:r w:rsidRPr="00B92A41">
        <w:rPr>
          <w:rFonts w:ascii="Times New Roman" w:hAnsi="Times New Roman"/>
          <w:b/>
          <w:iCs/>
          <w:sz w:val="24"/>
          <w:szCs w:val="24"/>
        </w:rPr>
        <w:t xml:space="preserve"> и </w:t>
      </w:r>
      <w:r>
        <w:rPr>
          <w:rFonts w:ascii="Times New Roman" w:hAnsi="Times New Roman"/>
          <w:b/>
          <w:iCs/>
          <w:sz w:val="24"/>
          <w:szCs w:val="24"/>
        </w:rPr>
        <w:t>повелители узаконяют</w:t>
      </w:r>
      <w:r w:rsidRPr="00B92A41">
        <w:rPr>
          <w:rFonts w:ascii="Times New Roman" w:hAnsi="Times New Roman"/>
          <w:b/>
          <w:iCs/>
          <w:sz w:val="24"/>
          <w:szCs w:val="24"/>
        </w:rPr>
        <w:t xml:space="preserve"> правду</w:t>
      </w:r>
      <w:r>
        <w:rPr>
          <w:rFonts w:ascii="Times New Roman" w:hAnsi="Times New Roman"/>
          <w:b/>
          <w:iCs/>
          <w:sz w:val="24"/>
          <w:szCs w:val="24"/>
        </w:rPr>
        <w:t>"</w:t>
      </w:r>
      <w:r w:rsidRPr="00B92A41">
        <w:rPr>
          <w:rFonts w:ascii="Times New Roman" w:hAnsi="Times New Roman"/>
          <w:iCs/>
          <w:sz w:val="24"/>
          <w:szCs w:val="24"/>
        </w:rPr>
        <w:t xml:space="preserve"> (Прит. 8; 15)</w:t>
      </w:r>
      <w:r>
        <w:rPr>
          <w:rFonts w:ascii="Times New Roman" w:hAnsi="Times New Roman"/>
          <w:iCs/>
          <w:sz w:val="24"/>
          <w:szCs w:val="24"/>
        </w:rPr>
        <w:t>.</w:t>
      </w:r>
    </w:p>
    <w:p w:rsidR="00C82662" w:rsidRPr="008F4962" w:rsidRDefault="00C82662" w:rsidP="009D702D">
      <w:pPr>
        <w:numPr>
          <w:ilvl w:val="0"/>
          <w:numId w:val="20"/>
        </w:numPr>
        <w:spacing w:after="0" w:line="240" w:lineRule="auto"/>
        <w:ind w:left="567"/>
        <w:jc w:val="both"/>
        <w:rPr>
          <w:rFonts w:ascii="Times New Roman" w:hAnsi="Times New Roman"/>
          <w:sz w:val="24"/>
          <w:szCs w:val="24"/>
        </w:rPr>
      </w:pPr>
      <w:r>
        <w:rPr>
          <w:rFonts w:ascii="Times New Roman" w:hAnsi="Times New Roman"/>
          <w:b/>
          <w:iCs/>
          <w:sz w:val="24"/>
          <w:szCs w:val="24"/>
        </w:rPr>
        <w:t xml:space="preserve">"…сердце царя в руке Господа и куда захочет Он направляет его" </w:t>
      </w:r>
      <w:r w:rsidRPr="008F4962">
        <w:rPr>
          <w:rFonts w:ascii="Times New Roman" w:hAnsi="Times New Roman"/>
          <w:iCs/>
          <w:sz w:val="24"/>
          <w:szCs w:val="24"/>
        </w:rPr>
        <w:t>(Притч. 21. 1).</w:t>
      </w:r>
      <w:r w:rsidRPr="008F4962">
        <w:rPr>
          <w:rFonts w:ascii="Times New Roman" w:hAnsi="Times New Roman"/>
          <w:sz w:val="24"/>
          <w:szCs w:val="24"/>
        </w:rPr>
        <w:t xml:space="preserve"> </w:t>
      </w:r>
    </w:p>
    <w:p w:rsidR="00C82662" w:rsidRDefault="00C82662" w:rsidP="009D702D">
      <w:pPr>
        <w:numPr>
          <w:ilvl w:val="0"/>
          <w:numId w:val="20"/>
        </w:numPr>
        <w:spacing w:after="0" w:line="240" w:lineRule="auto"/>
        <w:ind w:left="567"/>
        <w:jc w:val="both"/>
        <w:rPr>
          <w:rFonts w:ascii="Times New Roman" w:hAnsi="Times New Roman"/>
          <w:sz w:val="24"/>
          <w:szCs w:val="24"/>
        </w:rPr>
      </w:pPr>
      <w:r w:rsidRPr="006E3EC6">
        <w:rPr>
          <w:rFonts w:ascii="Times New Roman" w:hAnsi="Times New Roman"/>
          <w:sz w:val="24"/>
          <w:szCs w:val="24"/>
        </w:rPr>
        <w:t>"</w:t>
      </w:r>
      <w:r w:rsidRPr="006E3EC6">
        <w:rPr>
          <w:rFonts w:ascii="Times New Roman" w:hAnsi="Times New Roman"/>
          <w:b/>
          <w:bCs/>
          <w:sz w:val="24"/>
          <w:szCs w:val="24"/>
        </w:rPr>
        <w:t>И сказал Господь Самуилу: послушай голоса их и поставь им царя</w:t>
      </w:r>
      <w:r>
        <w:rPr>
          <w:rFonts w:ascii="Times New Roman" w:hAnsi="Times New Roman"/>
          <w:sz w:val="24"/>
          <w:szCs w:val="24"/>
        </w:rPr>
        <w:t xml:space="preserve">" (1 </w:t>
      </w:r>
      <w:r w:rsidRPr="006E3EC6">
        <w:rPr>
          <w:rFonts w:ascii="Times New Roman" w:hAnsi="Times New Roman"/>
          <w:sz w:val="24"/>
          <w:szCs w:val="24"/>
        </w:rPr>
        <w:t>Цар. 8, 22).</w:t>
      </w:r>
    </w:p>
    <w:p w:rsidR="00C82662" w:rsidRDefault="00C82662" w:rsidP="009D702D">
      <w:pPr>
        <w:numPr>
          <w:ilvl w:val="0"/>
          <w:numId w:val="20"/>
        </w:numPr>
        <w:spacing w:after="0" w:line="240" w:lineRule="auto"/>
        <w:ind w:left="567"/>
        <w:jc w:val="both"/>
        <w:rPr>
          <w:rFonts w:ascii="Times New Roman" w:hAnsi="Times New Roman"/>
          <w:sz w:val="24"/>
          <w:szCs w:val="24"/>
        </w:rPr>
      </w:pPr>
      <w:r w:rsidRPr="008F4962">
        <w:rPr>
          <w:rFonts w:ascii="Times New Roman" w:hAnsi="Times New Roman"/>
          <w:b/>
          <w:sz w:val="24"/>
          <w:szCs w:val="24"/>
        </w:rPr>
        <w:t>"…Господь послал меня</w:t>
      </w:r>
      <w:r>
        <w:rPr>
          <w:rFonts w:ascii="Times New Roman" w:hAnsi="Times New Roman"/>
          <w:b/>
          <w:sz w:val="24"/>
          <w:szCs w:val="24"/>
        </w:rPr>
        <w:t xml:space="preserve"> помазать тебя царем над народом</w:t>
      </w:r>
      <w:r w:rsidRPr="008F4962">
        <w:rPr>
          <w:rFonts w:ascii="Times New Roman" w:hAnsi="Times New Roman"/>
          <w:b/>
          <w:sz w:val="24"/>
          <w:szCs w:val="24"/>
        </w:rPr>
        <w:t xml:space="preserve"> Его…"</w:t>
      </w:r>
      <w:r>
        <w:rPr>
          <w:rFonts w:ascii="Times New Roman" w:hAnsi="Times New Roman"/>
          <w:sz w:val="24"/>
          <w:szCs w:val="24"/>
        </w:rPr>
        <w:t xml:space="preserve"> (1 Цар. 15. 1).</w:t>
      </w:r>
    </w:p>
    <w:p w:rsidR="00C82662" w:rsidRPr="00B92A41" w:rsidRDefault="00C82662" w:rsidP="009D702D">
      <w:pPr>
        <w:numPr>
          <w:ilvl w:val="0"/>
          <w:numId w:val="20"/>
        </w:numPr>
        <w:spacing w:after="0" w:line="240" w:lineRule="auto"/>
        <w:ind w:left="567"/>
        <w:jc w:val="both"/>
        <w:rPr>
          <w:rFonts w:ascii="Times New Roman" w:hAnsi="Times New Roman"/>
          <w:sz w:val="24"/>
          <w:szCs w:val="24"/>
        </w:rPr>
      </w:pPr>
      <w:r>
        <w:rPr>
          <w:rFonts w:ascii="Times New Roman" w:hAnsi="Times New Roman"/>
          <w:b/>
          <w:iCs/>
          <w:sz w:val="24"/>
          <w:szCs w:val="24"/>
        </w:rPr>
        <w:t xml:space="preserve">"Я вознес избранного из народа Моего…, святым елеем Моим помазал его" </w:t>
      </w:r>
      <w:r w:rsidRPr="008F4962">
        <w:rPr>
          <w:rFonts w:ascii="Times New Roman" w:hAnsi="Times New Roman"/>
          <w:iCs/>
          <w:sz w:val="24"/>
          <w:szCs w:val="24"/>
        </w:rPr>
        <w:t>(</w:t>
      </w:r>
      <w:r>
        <w:rPr>
          <w:rFonts w:ascii="Times New Roman" w:hAnsi="Times New Roman"/>
          <w:iCs/>
          <w:sz w:val="24"/>
          <w:szCs w:val="24"/>
        </w:rPr>
        <w:t>Пс. 88. 20-21</w:t>
      </w:r>
      <w:r w:rsidRPr="008F4962">
        <w:rPr>
          <w:rFonts w:ascii="Times New Roman" w:hAnsi="Times New Roman"/>
          <w:iCs/>
          <w:sz w:val="24"/>
          <w:szCs w:val="24"/>
        </w:rPr>
        <w:t>)</w:t>
      </w:r>
      <w:r>
        <w:rPr>
          <w:rFonts w:ascii="Times New Roman" w:hAnsi="Times New Roman"/>
          <w:iCs/>
          <w:sz w:val="24"/>
          <w:szCs w:val="24"/>
        </w:rPr>
        <w:t>.</w:t>
      </w:r>
    </w:p>
    <w:p w:rsidR="00C82662" w:rsidRPr="00C51DAB" w:rsidRDefault="00C82662" w:rsidP="00C82662">
      <w:pPr>
        <w:pStyle w:val="af"/>
        <w:widowControl w:val="0"/>
        <w:spacing w:after="0" w:line="240" w:lineRule="auto"/>
        <w:ind w:firstLine="272"/>
        <w:jc w:val="both"/>
        <w:rPr>
          <w:rFonts w:ascii="Times New Roman" w:hAnsi="Times New Roman"/>
          <w:b/>
          <w:bCs/>
          <w:sz w:val="24"/>
          <w:szCs w:val="24"/>
        </w:rPr>
      </w:pPr>
      <w:r w:rsidRPr="00C51DAB">
        <w:rPr>
          <w:rFonts w:ascii="Times New Roman" w:hAnsi="Times New Roman"/>
          <w:b/>
          <w:bCs/>
          <w:sz w:val="24"/>
          <w:szCs w:val="24"/>
        </w:rPr>
        <w:t> </w:t>
      </w:r>
    </w:p>
    <w:p w:rsidR="00C82662" w:rsidRPr="00C74C0F" w:rsidRDefault="00C82662" w:rsidP="00C82662">
      <w:pPr>
        <w:pStyle w:val="af"/>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u w:val="single"/>
        </w:rPr>
        <w:t>Преподобный Серафим Саровский</w:t>
      </w:r>
      <w:r w:rsidRPr="00C51DAB">
        <w:rPr>
          <w:rFonts w:ascii="Times New Roman" w:hAnsi="Times New Roman"/>
          <w:sz w:val="24"/>
          <w:szCs w:val="24"/>
        </w:rPr>
        <w:t xml:space="preserve"> говорил так: </w:t>
      </w:r>
      <w:r w:rsidRPr="00C51DAB">
        <w:rPr>
          <w:rFonts w:ascii="Times New Roman" w:hAnsi="Times New Roman"/>
          <w:b/>
          <w:bCs/>
          <w:sz w:val="24"/>
          <w:szCs w:val="24"/>
        </w:rPr>
        <w:t>"</w:t>
      </w:r>
      <w:r w:rsidRPr="00C51DAB">
        <w:rPr>
          <w:rFonts w:ascii="Times New Roman" w:hAnsi="Times New Roman"/>
          <w:b/>
          <w:bCs/>
          <w:i/>
          <w:iCs/>
          <w:sz w:val="24"/>
          <w:szCs w:val="24"/>
        </w:rPr>
        <w:t>В очах Божиих нет лучше власти, чем власть Православного Царя</w:t>
      </w:r>
      <w:r w:rsidRPr="00C51DAB">
        <w:rPr>
          <w:rFonts w:ascii="Times New Roman" w:hAnsi="Times New Roman"/>
          <w:b/>
          <w:bCs/>
          <w:sz w:val="24"/>
          <w:szCs w:val="24"/>
        </w:rPr>
        <w:t>"</w:t>
      </w:r>
      <w:r w:rsidR="00C74C0F">
        <w:rPr>
          <w:rFonts w:ascii="Times New Roman" w:hAnsi="Times New Roman"/>
          <w:b/>
          <w:bCs/>
          <w:sz w:val="24"/>
          <w:szCs w:val="24"/>
        </w:rPr>
        <w:t xml:space="preserve"> </w:t>
      </w:r>
      <w:r w:rsidR="00C74C0F" w:rsidRPr="00C74C0F">
        <w:rPr>
          <w:rFonts w:ascii="Times New Roman" w:hAnsi="Times New Roman"/>
          <w:bCs/>
          <w:sz w:val="24"/>
          <w:szCs w:val="24"/>
        </w:rPr>
        <w:t>(</w:t>
      </w:r>
      <w:r w:rsidR="00C74C0F" w:rsidRPr="00C74C0F">
        <w:rPr>
          <w:rFonts w:ascii="Times New Roman" w:hAnsi="Times New Roman"/>
          <w:sz w:val="24"/>
          <w:szCs w:val="24"/>
        </w:rPr>
        <w:t>"</w:t>
      </w:r>
      <w:r w:rsidR="00C74C0F" w:rsidRPr="00C74C0F">
        <w:rPr>
          <w:rFonts w:ascii="Times New Roman" w:hAnsi="Times New Roman"/>
          <w:i/>
          <w:sz w:val="24"/>
          <w:szCs w:val="24"/>
        </w:rPr>
        <w:t xml:space="preserve">Государственный катехизис". Православное учение о </w:t>
      </w:r>
      <w:r w:rsidR="00C74C0F" w:rsidRPr="00C74C0F">
        <w:rPr>
          <w:rFonts w:ascii="Times New Roman" w:hAnsi="Times New Roman"/>
          <w:i/>
          <w:sz w:val="24"/>
          <w:szCs w:val="24"/>
        </w:rPr>
        <w:lastRenderedPageBreak/>
        <w:t>Боговластии. Приложение к альм</w:t>
      </w:r>
      <w:r w:rsidR="00C74C0F" w:rsidRPr="00C74C0F">
        <w:rPr>
          <w:rFonts w:ascii="Times New Roman" w:hAnsi="Times New Roman"/>
          <w:i/>
          <w:sz w:val="24"/>
          <w:szCs w:val="24"/>
        </w:rPr>
        <w:t>а</w:t>
      </w:r>
      <w:r w:rsidR="00C74C0F" w:rsidRPr="00C74C0F">
        <w:rPr>
          <w:rFonts w:ascii="Times New Roman" w:hAnsi="Times New Roman"/>
          <w:i/>
          <w:sz w:val="24"/>
          <w:szCs w:val="24"/>
        </w:rPr>
        <w:t xml:space="preserve">наху "Жизнь вечная", </w:t>
      </w:r>
      <w:smartTag w:uri="urn:schemas-microsoft-com:office:smarttags" w:element="metricconverter">
        <w:smartTagPr>
          <w:attr w:name="ProductID" w:val="1998 г"/>
        </w:smartTagPr>
        <w:r w:rsidR="00C74C0F" w:rsidRPr="00C74C0F">
          <w:rPr>
            <w:rFonts w:ascii="Times New Roman" w:hAnsi="Times New Roman"/>
            <w:i/>
            <w:sz w:val="24"/>
            <w:szCs w:val="24"/>
          </w:rPr>
          <w:t>1998 г</w:t>
        </w:r>
      </w:smartTag>
      <w:r w:rsidR="00C74C0F" w:rsidRPr="00C74C0F">
        <w:rPr>
          <w:rFonts w:ascii="Times New Roman" w:hAnsi="Times New Roman"/>
          <w:sz w:val="24"/>
          <w:szCs w:val="24"/>
        </w:rPr>
        <w:t>.</w:t>
      </w:r>
      <w:r w:rsidRPr="00C74C0F">
        <w:rPr>
          <w:rFonts w:ascii="Times New Roman" w:hAnsi="Times New Roman"/>
          <w:bCs/>
          <w:sz w:val="24"/>
          <w:szCs w:val="24"/>
        </w:rPr>
        <w:t>)</w:t>
      </w:r>
      <w:r w:rsidRPr="00C74C0F">
        <w:rPr>
          <w:rFonts w:ascii="Times New Roman" w:hAnsi="Times New Roman"/>
          <w:sz w:val="24"/>
          <w:szCs w:val="24"/>
        </w:rPr>
        <w:t xml:space="preserve">. </w:t>
      </w:r>
    </w:p>
    <w:p w:rsidR="00C82662" w:rsidRDefault="00C82662" w:rsidP="00C82662">
      <w:pPr>
        <w:pStyle w:val="af"/>
        <w:widowControl w:val="0"/>
        <w:spacing w:after="0" w:line="240" w:lineRule="auto"/>
        <w:ind w:firstLine="272"/>
        <w:jc w:val="both"/>
        <w:rPr>
          <w:rFonts w:ascii="Times New Roman" w:hAnsi="Times New Roman"/>
          <w:sz w:val="24"/>
          <w:szCs w:val="24"/>
        </w:rPr>
      </w:pPr>
    </w:p>
    <w:p w:rsidR="00C82662" w:rsidRPr="00C51DAB" w:rsidRDefault="00C82662" w:rsidP="00C82662">
      <w:pPr>
        <w:pStyle w:val="af"/>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t xml:space="preserve">А </w:t>
      </w:r>
      <w:r w:rsidRPr="00C51DAB">
        <w:rPr>
          <w:rFonts w:ascii="Times New Roman" w:hAnsi="Times New Roman"/>
          <w:sz w:val="24"/>
          <w:szCs w:val="24"/>
          <w:u w:val="single"/>
        </w:rPr>
        <w:t xml:space="preserve">преподобные Сергий и Герман Валаамские </w:t>
      </w:r>
      <w:r w:rsidRPr="00C51DAB">
        <w:rPr>
          <w:rFonts w:ascii="Times New Roman" w:hAnsi="Times New Roman"/>
          <w:sz w:val="24"/>
          <w:szCs w:val="24"/>
        </w:rPr>
        <w:t xml:space="preserve">возвышают свой голос еще строже: </w:t>
      </w:r>
      <w:r w:rsidRPr="00C51DAB">
        <w:rPr>
          <w:rFonts w:ascii="Times New Roman" w:hAnsi="Times New Roman"/>
          <w:b/>
          <w:bCs/>
          <w:sz w:val="24"/>
          <w:szCs w:val="24"/>
        </w:rPr>
        <w:t>"</w:t>
      </w:r>
      <w:r w:rsidRPr="00C51DAB">
        <w:rPr>
          <w:rFonts w:ascii="Times New Roman" w:hAnsi="Times New Roman"/>
          <w:b/>
          <w:bCs/>
          <w:i/>
          <w:iCs/>
          <w:sz w:val="24"/>
          <w:szCs w:val="24"/>
        </w:rPr>
        <w:t>Бог повелел Царям царств</w:t>
      </w:r>
      <w:r w:rsidRPr="00C51DAB">
        <w:rPr>
          <w:rFonts w:ascii="Times New Roman" w:hAnsi="Times New Roman"/>
          <w:b/>
          <w:bCs/>
          <w:i/>
          <w:iCs/>
          <w:sz w:val="24"/>
          <w:szCs w:val="24"/>
        </w:rPr>
        <w:t>о</w:t>
      </w:r>
      <w:r w:rsidRPr="00C51DAB">
        <w:rPr>
          <w:rFonts w:ascii="Times New Roman" w:hAnsi="Times New Roman"/>
          <w:b/>
          <w:bCs/>
          <w:i/>
          <w:iCs/>
          <w:sz w:val="24"/>
          <w:szCs w:val="24"/>
        </w:rPr>
        <w:t>вать и страной управлять, потому в титлах и пишутся о</w:t>
      </w:r>
      <w:r w:rsidR="00BC40F9">
        <w:rPr>
          <w:rFonts w:ascii="Times New Roman" w:hAnsi="Times New Roman"/>
          <w:b/>
          <w:bCs/>
          <w:i/>
          <w:iCs/>
          <w:sz w:val="24"/>
          <w:szCs w:val="24"/>
        </w:rPr>
        <w:t>ни С</w:t>
      </w:r>
      <w:r w:rsidRPr="00C51DAB">
        <w:rPr>
          <w:rFonts w:ascii="Times New Roman" w:hAnsi="Times New Roman"/>
          <w:b/>
          <w:bCs/>
          <w:i/>
          <w:iCs/>
          <w:sz w:val="24"/>
          <w:szCs w:val="24"/>
        </w:rPr>
        <w:t>амодер-жавными</w:t>
      </w:r>
      <w:r w:rsidRPr="00C51DAB">
        <w:rPr>
          <w:rFonts w:ascii="Times New Roman" w:hAnsi="Times New Roman"/>
          <w:b/>
          <w:bCs/>
          <w:sz w:val="24"/>
          <w:szCs w:val="24"/>
        </w:rPr>
        <w:t>"</w:t>
      </w:r>
      <w:r w:rsidR="00C74C0F">
        <w:rPr>
          <w:rFonts w:ascii="Times New Roman" w:hAnsi="Times New Roman"/>
          <w:b/>
          <w:bCs/>
          <w:sz w:val="24"/>
          <w:szCs w:val="24"/>
        </w:rPr>
        <w:t xml:space="preserve"> </w:t>
      </w:r>
      <w:r w:rsidR="00C74C0F" w:rsidRPr="00C74C0F">
        <w:rPr>
          <w:rFonts w:ascii="Times New Roman" w:hAnsi="Times New Roman"/>
          <w:bCs/>
          <w:sz w:val="24"/>
          <w:szCs w:val="24"/>
        </w:rPr>
        <w:t>(</w:t>
      </w:r>
      <w:r w:rsidR="00C74C0F" w:rsidRPr="00C74C0F">
        <w:rPr>
          <w:rFonts w:ascii="Times New Roman" w:hAnsi="Times New Roman"/>
          <w:bCs/>
          <w:i/>
          <w:sz w:val="24"/>
          <w:szCs w:val="24"/>
        </w:rPr>
        <w:t>там же</w:t>
      </w:r>
      <w:r w:rsidRPr="00C74C0F">
        <w:rPr>
          <w:rFonts w:ascii="Times New Roman" w:hAnsi="Times New Roman"/>
          <w:bCs/>
          <w:sz w:val="24"/>
          <w:szCs w:val="24"/>
        </w:rPr>
        <w:t>)</w:t>
      </w:r>
      <w:r w:rsidRPr="00C51DAB">
        <w:rPr>
          <w:rFonts w:ascii="Times New Roman" w:hAnsi="Times New Roman"/>
          <w:sz w:val="24"/>
          <w:szCs w:val="24"/>
        </w:rPr>
        <w:t xml:space="preserve">. </w:t>
      </w:r>
    </w:p>
    <w:p w:rsidR="00C82662" w:rsidRDefault="00C82662" w:rsidP="00C74C0F">
      <w:pPr>
        <w:pStyle w:val="af"/>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t>Но еще точнее говорит</w:t>
      </w:r>
      <w:r>
        <w:rPr>
          <w:rFonts w:ascii="Times New Roman" w:hAnsi="Times New Roman"/>
          <w:sz w:val="24"/>
          <w:szCs w:val="24"/>
        </w:rPr>
        <w:t xml:space="preserve"> </w:t>
      </w:r>
      <w:r w:rsidRPr="00CF11F7">
        <w:rPr>
          <w:rFonts w:ascii="Times New Roman" w:hAnsi="Times New Roman"/>
          <w:sz w:val="24"/>
          <w:szCs w:val="24"/>
          <w:u w:val="single"/>
        </w:rPr>
        <w:t xml:space="preserve">Святитель </w:t>
      </w:r>
      <w:r w:rsidRPr="00C51DAB">
        <w:rPr>
          <w:rFonts w:ascii="Times New Roman" w:hAnsi="Times New Roman"/>
          <w:sz w:val="24"/>
          <w:szCs w:val="24"/>
          <w:u w:val="single"/>
        </w:rPr>
        <w:t>Макарий</w:t>
      </w:r>
      <w:r>
        <w:rPr>
          <w:rFonts w:ascii="Times New Roman" w:hAnsi="Times New Roman"/>
          <w:sz w:val="24"/>
          <w:szCs w:val="24"/>
          <w:u w:val="single"/>
        </w:rPr>
        <w:t>,</w:t>
      </w:r>
      <w:r w:rsidRPr="00C51DAB">
        <w:rPr>
          <w:rFonts w:ascii="Times New Roman" w:hAnsi="Times New Roman"/>
          <w:sz w:val="24"/>
          <w:szCs w:val="24"/>
          <w:u w:val="single"/>
        </w:rPr>
        <w:t xml:space="preserve"> митрополит Московский</w:t>
      </w:r>
      <w:r w:rsidRPr="00C51DAB">
        <w:rPr>
          <w:rFonts w:ascii="Times New Roman" w:hAnsi="Times New Roman"/>
          <w:sz w:val="24"/>
          <w:szCs w:val="24"/>
        </w:rPr>
        <w:t xml:space="preserve">: </w:t>
      </w:r>
      <w:r w:rsidRPr="00C51DAB">
        <w:rPr>
          <w:rFonts w:ascii="Times New Roman" w:hAnsi="Times New Roman"/>
          <w:b/>
          <w:bCs/>
          <w:sz w:val="24"/>
          <w:szCs w:val="24"/>
        </w:rPr>
        <w:t>"</w:t>
      </w:r>
      <w:r w:rsidRPr="00C51DAB">
        <w:rPr>
          <w:rFonts w:ascii="Times New Roman" w:hAnsi="Times New Roman"/>
          <w:b/>
          <w:bCs/>
          <w:i/>
          <w:iCs/>
          <w:sz w:val="24"/>
          <w:szCs w:val="24"/>
        </w:rPr>
        <w:t>Помазанник, который управляет нами при особенном содействии от Духа Святого, П</w:t>
      </w:r>
      <w:r>
        <w:rPr>
          <w:rFonts w:ascii="Times New Roman" w:hAnsi="Times New Roman"/>
          <w:b/>
          <w:bCs/>
          <w:i/>
          <w:iCs/>
          <w:sz w:val="24"/>
          <w:szCs w:val="24"/>
        </w:rPr>
        <w:t>омазанник, через которого управ</w:t>
      </w:r>
      <w:r w:rsidRPr="00C51DAB">
        <w:rPr>
          <w:rFonts w:ascii="Times New Roman" w:hAnsi="Times New Roman"/>
          <w:b/>
          <w:bCs/>
          <w:i/>
          <w:iCs/>
          <w:sz w:val="24"/>
          <w:szCs w:val="24"/>
        </w:rPr>
        <w:t>ляет нами Сам Бог</w:t>
      </w:r>
      <w:r w:rsidRPr="00C51DAB">
        <w:rPr>
          <w:rFonts w:ascii="Times New Roman" w:hAnsi="Times New Roman"/>
          <w:b/>
          <w:bCs/>
          <w:sz w:val="24"/>
          <w:szCs w:val="24"/>
        </w:rPr>
        <w:t>"</w:t>
      </w:r>
      <w:r w:rsidRPr="00C51DAB">
        <w:rPr>
          <w:rFonts w:ascii="Times New Roman" w:hAnsi="Times New Roman"/>
          <w:sz w:val="24"/>
          <w:szCs w:val="24"/>
        </w:rPr>
        <w:t xml:space="preserve"> </w:t>
      </w:r>
      <w:r w:rsidR="00C74C0F" w:rsidRPr="00C74C0F">
        <w:rPr>
          <w:rFonts w:ascii="Times New Roman" w:hAnsi="Times New Roman"/>
          <w:bCs/>
          <w:sz w:val="24"/>
          <w:szCs w:val="24"/>
        </w:rPr>
        <w:t>(</w:t>
      </w:r>
      <w:r w:rsidR="00C74C0F" w:rsidRPr="00C74C0F">
        <w:rPr>
          <w:rFonts w:ascii="Times New Roman" w:hAnsi="Times New Roman"/>
          <w:bCs/>
          <w:i/>
          <w:sz w:val="24"/>
          <w:szCs w:val="24"/>
        </w:rPr>
        <w:t>там же</w:t>
      </w:r>
      <w:r w:rsidR="00C74C0F" w:rsidRPr="00C74C0F">
        <w:rPr>
          <w:rFonts w:ascii="Times New Roman" w:hAnsi="Times New Roman"/>
          <w:bCs/>
          <w:sz w:val="24"/>
          <w:szCs w:val="24"/>
        </w:rPr>
        <w:t>)</w:t>
      </w:r>
      <w:r w:rsidRPr="00C51DAB">
        <w:rPr>
          <w:rFonts w:ascii="Times New Roman" w:hAnsi="Times New Roman"/>
          <w:sz w:val="24"/>
          <w:szCs w:val="24"/>
        </w:rPr>
        <w:t xml:space="preserve">. </w:t>
      </w:r>
    </w:p>
    <w:p w:rsidR="00C74C0F" w:rsidRDefault="00C74C0F" w:rsidP="00C74C0F">
      <w:pPr>
        <w:pStyle w:val="af"/>
        <w:widowControl w:val="0"/>
        <w:spacing w:after="0" w:line="240" w:lineRule="auto"/>
        <w:ind w:firstLine="272"/>
        <w:jc w:val="both"/>
        <w:rPr>
          <w:rFonts w:ascii="Arial" w:hAnsi="Arial" w:cs="Arial"/>
          <w:b/>
          <w:bCs/>
          <w:sz w:val="16"/>
          <w:szCs w:val="16"/>
          <w:vertAlign w:val="superscript"/>
        </w:rPr>
      </w:pPr>
    </w:p>
    <w:p w:rsidR="00C82662" w:rsidRPr="00C51DAB" w:rsidRDefault="00C82662" w:rsidP="00C74C0F">
      <w:pPr>
        <w:pStyle w:val="af"/>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t>Какие еще</w:t>
      </w:r>
      <w:r>
        <w:rPr>
          <w:rFonts w:ascii="Times New Roman" w:hAnsi="Times New Roman"/>
          <w:sz w:val="24"/>
          <w:szCs w:val="24"/>
        </w:rPr>
        <w:t xml:space="preserve"> доказательства нужны Православ</w:t>
      </w:r>
      <w:r w:rsidRPr="00C51DAB">
        <w:rPr>
          <w:rFonts w:ascii="Times New Roman" w:hAnsi="Times New Roman"/>
          <w:sz w:val="24"/>
          <w:szCs w:val="24"/>
        </w:rPr>
        <w:t xml:space="preserve">ному человеку? </w:t>
      </w:r>
    </w:p>
    <w:p w:rsidR="00C82662" w:rsidRDefault="00C82662" w:rsidP="00C74C0F">
      <w:pPr>
        <w:pStyle w:val="af"/>
        <w:widowControl w:val="0"/>
        <w:spacing w:after="0" w:line="240" w:lineRule="auto"/>
        <w:ind w:firstLine="272"/>
        <w:jc w:val="both"/>
        <w:rPr>
          <w:rFonts w:ascii="Times New Roman" w:hAnsi="Times New Roman"/>
          <w:sz w:val="24"/>
          <w:szCs w:val="24"/>
        </w:rPr>
      </w:pPr>
    </w:p>
    <w:p w:rsidR="00C82662" w:rsidRPr="00C51DAB" w:rsidRDefault="00C82662" w:rsidP="00C74C0F">
      <w:pPr>
        <w:pStyle w:val="af"/>
        <w:widowControl w:val="0"/>
        <w:spacing w:after="0" w:line="240" w:lineRule="auto"/>
        <w:ind w:firstLine="272"/>
        <w:jc w:val="both"/>
        <w:rPr>
          <w:rFonts w:ascii="Times New Roman" w:hAnsi="Times New Roman"/>
          <w:sz w:val="24"/>
          <w:szCs w:val="24"/>
        </w:rPr>
      </w:pPr>
      <w:r>
        <w:rPr>
          <w:rFonts w:ascii="Times New Roman" w:hAnsi="Times New Roman"/>
          <w:sz w:val="24"/>
          <w:szCs w:val="24"/>
        </w:rPr>
        <w:t>М</w:t>
      </w:r>
      <w:r w:rsidRPr="00C51DAB">
        <w:rPr>
          <w:rFonts w:ascii="Times New Roman" w:hAnsi="Times New Roman"/>
          <w:sz w:val="24"/>
          <w:szCs w:val="24"/>
        </w:rPr>
        <w:t xml:space="preserve">ежду Царями и народами </w:t>
      </w:r>
      <w:r>
        <w:rPr>
          <w:rFonts w:ascii="Times New Roman" w:hAnsi="Times New Roman"/>
          <w:sz w:val="24"/>
          <w:szCs w:val="24"/>
        </w:rPr>
        <w:t xml:space="preserve">всегда </w:t>
      </w:r>
      <w:r w:rsidRPr="00C51DAB">
        <w:rPr>
          <w:rFonts w:ascii="Times New Roman" w:hAnsi="Times New Roman"/>
          <w:sz w:val="24"/>
          <w:szCs w:val="24"/>
        </w:rPr>
        <w:t xml:space="preserve">была неразрывная </w:t>
      </w:r>
      <w:r>
        <w:rPr>
          <w:rFonts w:ascii="Times New Roman" w:hAnsi="Times New Roman"/>
          <w:sz w:val="24"/>
          <w:szCs w:val="24"/>
        </w:rPr>
        <w:t>связь — любовь и самопожертвова</w:t>
      </w:r>
      <w:r w:rsidRPr="00C51DAB">
        <w:rPr>
          <w:rFonts w:ascii="Times New Roman" w:hAnsi="Times New Roman"/>
          <w:sz w:val="24"/>
          <w:szCs w:val="24"/>
        </w:rPr>
        <w:t xml:space="preserve">ние. </w:t>
      </w:r>
      <w:r w:rsidRPr="00C51DAB">
        <w:rPr>
          <w:rFonts w:ascii="Times New Roman" w:hAnsi="Times New Roman"/>
          <w:b/>
          <w:bCs/>
          <w:i/>
          <w:iCs/>
          <w:sz w:val="24"/>
          <w:szCs w:val="24"/>
        </w:rPr>
        <w:t xml:space="preserve">Отсутствие самопожертвования народа говорит об утрате </w:t>
      </w:r>
      <w:r w:rsidR="00C74C0F">
        <w:rPr>
          <w:rFonts w:ascii="Times New Roman" w:hAnsi="Times New Roman"/>
          <w:b/>
          <w:bCs/>
          <w:i/>
          <w:iCs/>
          <w:sz w:val="24"/>
          <w:szCs w:val="24"/>
        </w:rPr>
        <w:t>им</w:t>
      </w:r>
      <w:r w:rsidRPr="00C51DAB">
        <w:rPr>
          <w:rFonts w:ascii="Times New Roman" w:hAnsi="Times New Roman"/>
          <w:b/>
          <w:bCs/>
          <w:i/>
          <w:iCs/>
          <w:sz w:val="24"/>
          <w:szCs w:val="24"/>
        </w:rPr>
        <w:t xml:space="preserve"> религиозности и порабощении </w:t>
      </w:r>
      <w:r w:rsidR="00C74C0F">
        <w:rPr>
          <w:rFonts w:ascii="Times New Roman" w:hAnsi="Times New Roman"/>
          <w:b/>
          <w:bCs/>
          <w:i/>
          <w:iCs/>
          <w:sz w:val="24"/>
          <w:szCs w:val="24"/>
        </w:rPr>
        <w:t xml:space="preserve">его </w:t>
      </w:r>
      <w:r w:rsidRPr="00C51DAB">
        <w:rPr>
          <w:rFonts w:ascii="Times New Roman" w:hAnsi="Times New Roman"/>
          <w:b/>
          <w:bCs/>
          <w:i/>
          <w:iCs/>
          <w:sz w:val="24"/>
          <w:szCs w:val="24"/>
        </w:rPr>
        <w:t xml:space="preserve">страстями либерализма. </w:t>
      </w:r>
      <w:r w:rsidRPr="00C51DAB">
        <w:rPr>
          <w:rFonts w:ascii="Times New Roman" w:hAnsi="Times New Roman"/>
          <w:sz w:val="24"/>
          <w:szCs w:val="24"/>
        </w:rPr>
        <w:t xml:space="preserve">И с Русскими только тогда Бог, когда с ними Царь. И, </w:t>
      </w:r>
      <w:r w:rsidRPr="00C51DAB">
        <w:rPr>
          <w:rFonts w:ascii="Times New Roman" w:hAnsi="Times New Roman"/>
          <w:b/>
          <w:bCs/>
          <w:sz w:val="24"/>
          <w:szCs w:val="24"/>
        </w:rPr>
        <w:t>если у ч</w:t>
      </w:r>
      <w:r w:rsidRPr="00C51DAB">
        <w:rPr>
          <w:rFonts w:ascii="Times New Roman" w:hAnsi="Times New Roman"/>
          <w:b/>
          <w:bCs/>
          <w:sz w:val="24"/>
          <w:szCs w:val="24"/>
        </w:rPr>
        <w:t>е</w:t>
      </w:r>
      <w:r w:rsidRPr="00C51DAB">
        <w:rPr>
          <w:rFonts w:ascii="Times New Roman" w:hAnsi="Times New Roman"/>
          <w:b/>
          <w:bCs/>
          <w:sz w:val="24"/>
          <w:szCs w:val="24"/>
        </w:rPr>
        <w:t>ловека нет Царя в голове, то и Бога с ним тоже нет.</w:t>
      </w:r>
    </w:p>
    <w:p w:rsidR="00C82662" w:rsidRPr="00C51DAB" w:rsidRDefault="00C82662" w:rsidP="00C82662">
      <w:pPr>
        <w:pStyle w:val="af"/>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t xml:space="preserve">Эту связь разорвать пытались множество раз. Давайте вспомним, сколько Государей убили в борьбе </w:t>
      </w:r>
      <w:r>
        <w:rPr>
          <w:rFonts w:ascii="Times New Roman" w:hAnsi="Times New Roman"/>
          <w:sz w:val="24"/>
          <w:szCs w:val="24"/>
        </w:rPr>
        <w:t>против Власти от Бога</w:t>
      </w:r>
      <w:r w:rsidRPr="00C51DAB">
        <w:rPr>
          <w:rFonts w:ascii="Times New Roman" w:hAnsi="Times New Roman"/>
          <w:sz w:val="24"/>
          <w:szCs w:val="24"/>
        </w:rPr>
        <w:t xml:space="preserve">: Иоанн Антонович, Петр </w:t>
      </w:r>
      <w:r w:rsidRPr="00C51DAB">
        <w:rPr>
          <w:rFonts w:ascii="Times New Roman" w:hAnsi="Times New Roman"/>
          <w:sz w:val="24"/>
          <w:szCs w:val="24"/>
          <w:lang w:val="en-US"/>
        </w:rPr>
        <w:t>III</w:t>
      </w:r>
      <w:r w:rsidRPr="00C51DAB">
        <w:rPr>
          <w:rFonts w:ascii="Times New Roman" w:hAnsi="Times New Roman"/>
          <w:sz w:val="24"/>
          <w:szCs w:val="24"/>
        </w:rPr>
        <w:t xml:space="preserve">, Павел </w:t>
      </w:r>
      <w:r w:rsidRPr="00C51DAB">
        <w:rPr>
          <w:rFonts w:ascii="Times New Roman" w:hAnsi="Times New Roman"/>
          <w:sz w:val="24"/>
          <w:szCs w:val="24"/>
          <w:lang w:val="en-US"/>
        </w:rPr>
        <w:t>I</w:t>
      </w:r>
      <w:r w:rsidRPr="00C51DAB">
        <w:rPr>
          <w:rFonts w:ascii="Times New Roman" w:hAnsi="Times New Roman"/>
          <w:sz w:val="24"/>
          <w:szCs w:val="24"/>
        </w:rPr>
        <w:t xml:space="preserve">, Александр </w:t>
      </w:r>
      <w:r w:rsidRPr="00C51DAB">
        <w:rPr>
          <w:rFonts w:ascii="Times New Roman" w:hAnsi="Times New Roman"/>
          <w:sz w:val="24"/>
          <w:szCs w:val="24"/>
          <w:lang w:val="en-US"/>
        </w:rPr>
        <w:t>II</w:t>
      </w:r>
      <w:r w:rsidRPr="00C51DAB">
        <w:rPr>
          <w:rFonts w:ascii="Times New Roman" w:hAnsi="Times New Roman"/>
          <w:sz w:val="24"/>
          <w:szCs w:val="24"/>
        </w:rPr>
        <w:t xml:space="preserve"> и, конечно же, </w:t>
      </w:r>
      <w:r>
        <w:rPr>
          <w:rFonts w:ascii="Times New Roman" w:hAnsi="Times New Roman"/>
          <w:sz w:val="24"/>
          <w:szCs w:val="24"/>
        </w:rPr>
        <w:t xml:space="preserve">Великомученик и страстотерпец </w:t>
      </w:r>
      <w:r w:rsidRPr="00C51DAB">
        <w:rPr>
          <w:rFonts w:ascii="Times New Roman" w:hAnsi="Times New Roman"/>
          <w:sz w:val="24"/>
          <w:szCs w:val="24"/>
        </w:rPr>
        <w:t>Царь-</w:t>
      </w:r>
      <w:r>
        <w:rPr>
          <w:rFonts w:ascii="Times New Roman" w:hAnsi="Times New Roman"/>
          <w:sz w:val="24"/>
          <w:szCs w:val="24"/>
        </w:rPr>
        <w:t xml:space="preserve">искупитель </w:t>
      </w:r>
      <w:r w:rsidRPr="00C51DAB">
        <w:rPr>
          <w:rFonts w:ascii="Times New Roman" w:hAnsi="Times New Roman"/>
          <w:sz w:val="24"/>
          <w:szCs w:val="24"/>
        </w:rPr>
        <w:t xml:space="preserve">Николай </w:t>
      </w:r>
      <w:r w:rsidRPr="00C51DAB">
        <w:rPr>
          <w:rFonts w:ascii="Times New Roman" w:hAnsi="Times New Roman"/>
          <w:sz w:val="24"/>
          <w:szCs w:val="24"/>
          <w:lang w:val="en-US"/>
        </w:rPr>
        <w:t>II</w:t>
      </w:r>
      <w:r w:rsidRPr="00C51DAB">
        <w:rPr>
          <w:rFonts w:ascii="Times New Roman" w:hAnsi="Times New Roman"/>
          <w:sz w:val="24"/>
          <w:szCs w:val="24"/>
        </w:rPr>
        <w:t xml:space="preserve">. </w:t>
      </w:r>
    </w:p>
    <w:p w:rsidR="00C82662" w:rsidRPr="00C51DAB" w:rsidRDefault="00C82662" w:rsidP="00C82662">
      <w:pPr>
        <w:pStyle w:val="af"/>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t xml:space="preserve">Эпилогом народного религиозного обнищания и святого самопожертвования стали события 1917-1918 годов. </w:t>
      </w:r>
      <w:r w:rsidRPr="00C51DAB">
        <w:rPr>
          <w:rFonts w:ascii="Times New Roman" w:hAnsi="Times New Roman"/>
          <w:b/>
          <w:bCs/>
          <w:sz w:val="24"/>
          <w:szCs w:val="24"/>
        </w:rPr>
        <w:t>Г</w:t>
      </w:r>
      <w:r w:rsidRPr="00C51DAB">
        <w:rPr>
          <w:rFonts w:ascii="Times New Roman" w:hAnsi="Times New Roman"/>
          <w:b/>
          <w:bCs/>
          <w:sz w:val="24"/>
          <w:szCs w:val="24"/>
        </w:rPr>
        <w:t>о</w:t>
      </w:r>
      <w:r w:rsidRPr="00C51DAB">
        <w:rPr>
          <w:rFonts w:ascii="Times New Roman" w:hAnsi="Times New Roman"/>
          <w:b/>
          <w:bCs/>
          <w:sz w:val="24"/>
          <w:szCs w:val="24"/>
        </w:rPr>
        <w:t xml:space="preserve">сударь Император Николай Александрович принес себя в жертву ради спасения возлюбленного им Русского Народа. </w:t>
      </w:r>
      <w:r w:rsidRPr="00C51DAB">
        <w:rPr>
          <w:rFonts w:ascii="Times New Roman" w:hAnsi="Times New Roman"/>
          <w:sz w:val="24"/>
          <w:szCs w:val="24"/>
        </w:rPr>
        <w:t xml:space="preserve">А </w:t>
      </w:r>
      <w:r w:rsidRPr="00C51DAB">
        <w:rPr>
          <w:rFonts w:ascii="Times New Roman" w:hAnsi="Times New Roman"/>
          <w:sz w:val="24"/>
          <w:szCs w:val="24"/>
          <w:u w:val="single"/>
        </w:rPr>
        <w:t>Русский Народ</w:t>
      </w:r>
      <w:r>
        <w:rPr>
          <w:rFonts w:ascii="Times New Roman" w:hAnsi="Times New Roman"/>
          <w:sz w:val="24"/>
          <w:szCs w:val="24"/>
          <w:u w:val="single"/>
        </w:rPr>
        <w:t>,</w:t>
      </w:r>
      <w:r w:rsidRPr="00C51DAB">
        <w:rPr>
          <w:rFonts w:ascii="Times New Roman" w:hAnsi="Times New Roman"/>
          <w:sz w:val="24"/>
          <w:szCs w:val="24"/>
          <w:u w:val="single"/>
        </w:rPr>
        <w:t xml:space="preserve"> за </w:t>
      </w:r>
      <w:r>
        <w:rPr>
          <w:rFonts w:ascii="Times New Roman" w:hAnsi="Times New Roman"/>
          <w:sz w:val="24"/>
          <w:szCs w:val="24"/>
          <w:u w:val="single"/>
        </w:rPr>
        <w:t xml:space="preserve">архиереями-еретиками и духовенством - </w:t>
      </w:r>
      <w:r w:rsidRPr="00C51DAB">
        <w:rPr>
          <w:rFonts w:ascii="Times New Roman" w:hAnsi="Times New Roman"/>
          <w:sz w:val="24"/>
          <w:szCs w:val="24"/>
          <w:u w:val="single"/>
        </w:rPr>
        <w:t>"волками в овечьих шкурах"</w:t>
      </w:r>
      <w:r>
        <w:rPr>
          <w:rFonts w:ascii="Times New Roman" w:hAnsi="Times New Roman"/>
          <w:sz w:val="24"/>
          <w:szCs w:val="24"/>
          <w:u w:val="single"/>
        </w:rPr>
        <w:t>,</w:t>
      </w:r>
      <w:r w:rsidRPr="00C51DAB">
        <w:rPr>
          <w:rFonts w:ascii="Times New Roman" w:hAnsi="Times New Roman"/>
          <w:sz w:val="24"/>
          <w:szCs w:val="24"/>
          <w:u w:val="single"/>
        </w:rPr>
        <w:t xml:space="preserve"> пошел на предательскую авантюру, против своего Царя и Б</w:t>
      </w:r>
      <w:r w:rsidRPr="00C51DAB">
        <w:rPr>
          <w:rFonts w:ascii="Times New Roman" w:hAnsi="Times New Roman"/>
          <w:sz w:val="24"/>
          <w:szCs w:val="24"/>
          <w:u w:val="single"/>
        </w:rPr>
        <w:t>о</w:t>
      </w:r>
      <w:r w:rsidRPr="00C51DAB">
        <w:rPr>
          <w:rFonts w:ascii="Times New Roman" w:hAnsi="Times New Roman"/>
          <w:sz w:val="24"/>
          <w:szCs w:val="24"/>
          <w:u w:val="single"/>
        </w:rPr>
        <w:t>га</w:t>
      </w:r>
      <w:r w:rsidRPr="00C51DAB">
        <w:rPr>
          <w:rFonts w:ascii="Times New Roman" w:hAnsi="Times New Roman"/>
          <w:sz w:val="24"/>
          <w:szCs w:val="24"/>
        </w:rPr>
        <w:t>.</w:t>
      </w:r>
    </w:p>
    <w:p w:rsidR="00C82662" w:rsidRPr="00E55EA0" w:rsidRDefault="00C82662" w:rsidP="00C82662">
      <w:pPr>
        <w:widowControl w:val="0"/>
        <w:spacing w:after="0" w:line="240" w:lineRule="auto"/>
        <w:jc w:val="both"/>
        <w:rPr>
          <w:rFonts w:ascii="Times New Roman" w:hAnsi="Times New Roman"/>
          <w:sz w:val="20"/>
          <w:szCs w:val="20"/>
        </w:rPr>
      </w:pPr>
    </w:p>
    <w:p w:rsidR="00C82662" w:rsidRPr="00C51DAB" w:rsidRDefault="00C82662" w:rsidP="00C82662">
      <w:pPr>
        <w:widowControl w:val="0"/>
        <w:spacing w:after="0" w:line="240" w:lineRule="auto"/>
        <w:ind w:firstLine="284"/>
        <w:jc w:val="both"/>
        <w:rPr>
          <w:rFonts w:ascii="Times New Roman" w:hAnsi="Times New Roman"/>
          <w:sz w:val="24"/>
          <w:szCs w:val="24"/>
        </w:rPr>
      </w:pPr>
      <w:r w:rsidRPr="00C51DAB">
        <w:rPr>
          <w:rFonts w:ascii="Times New Roman" w:hAnsi="Times New Roman"/>
          <w:sz w:val="24"/>
          <w:szCs w:val="24"/>
        </w:rPr>
        <w:t>Эту великую авантюру, совершенную с Россией при свержении Государя, невозможно спроекти</w:t>
      </w:r>
      <w:r>
        <w:rPr>
          <w:rFonts w:ascii="Times New Roman" w:hAnsi="Times New Roman"/>
          <w:sz w:val="24"/>
          <w:szCs w:val="24"/>
        </w:rPr>
        <w:t>ро</w:t>
      </w:r>
      <w:r w:rsidRPr="00C51DAB">
        <w:rPr>
          <w:rFonts w:ascii="Times New Roman" w:hAnsi="Times New Roman"/>
          <w:sz w:val="24"/>
          <w:szCs w:val="24"/>
        </w:rPr>
        <w:t>вать и совершить только человеческими силами. Когда явное зло десятилетиями воспринимается за благо и когда корень зла обнаружить почти невозмож</w:t>
      </w:r>
      <w:r>
        <w:rPr>
          <w:rFonts w:ascii="Times New Roman" w:hAnsi="Times New Roman"/>
          <w:sz w:val="24"/>
          <w:szCs w:val="24"/>
        </w:rPr>
        <w:t>но, то здесь, конечно же, ощуща</w:t>
      </w:r>
      <w:r w:rsidRPr="00C51DAB">
        <w:rPr>
          <w:rFonts w:ascii="Times New Roman" w:hAnsi="Times New Roman"/>
          <w:sz w:val="24"/>
          <w:szCs w:val="24"/>
        </w:rPr>
        <w:t>ется присутствие самого лукавого архитект</w:t>
      </w:r>
      <w:r w:rsidRPr="00C51DAB">
        <w:rPr>
          <w:rFonts w:ascii="Times New Roman" w:hAnsi="Times New Roman"/>
          <w:sz w:val="24"/>
          <w:szCs w:val="24"/>
        </w:rPr>
        <w:t>о</w:t>
      </w:r>
      <w:r w:rsidRPr="00C51DAB">
        <w:rPr>
          <w:rFonts w:ascii="Times New Roman" w:hAnsi="Times New Roman"/>
          <w:sz w:val="24"/>
          <w:szCs w:val="24"/>
        </w:rPr>
        <w:t>ра.</w:t>
      </w:r>
    </w:p>
    <w:p w:rsidR="007E1B43" w:rsidRDefault="007E1B43" w:rsidP="0094364C">
      <w:pPr>
        <w:spacing w:after="0" w:line="240" w:lineRule="auto"/>
        <w:jc w:val="both"/>
        <w:rPr>
          <w:rFonts w:ascii="Times New Roman" w:hAnsi="Times New Roman"/>
          <w:sz w:val="24"/>
          <w:szCs w:val="24"/>
        </w:rPr>
      </w:pPr>
    </w:p>
    <w:p w:rsidR="007E1B43" w:rsidRPr="00410F8F" w:rsidRDefault="007E1B43" w:rsidP="007E1B43">
      <w:pPr>
        <w:spacing w:after="0" w:line="240" w:lineRule="auto"/>
        <w:ind w:left="284"/>
        <w:jc w:val="both"/>
        <w:rPr>
          <w:rFonts w:ascii="Times New Roman" w:hAnsi="Times New Roman"/>
          <w:sz w:val="28"/>
          <w:szCs w:val="28"/>
        </w:rPr>
      </w:pPr>
      <w:r w:rsidRPr="00410F8F">
        <w:rPr>
          <w:rFonts w:ascii="Times New Roman" w:hAnsi="Times New Roman"/>
          <w:b/>
          <w:i/>
          <w:sz w:val="28"/>
          <w:szCs w:val="28"/>
          <w:u w:val="single"/>
        </w:rPr>
        <w:t>Б. Власть Помазанника Божия и духовная власть</w:t>
      </w:r>
      <w:r w:rsidRPr="00410F8F">
        <w:rPr>
          <w:rFonts w:ascii="Times New Roman" w:hAnsi="Times New Roman"/>
          <w:sz w:val="28"/>
          <w:szCs w:val="28"/>
        </w:rPr>
        <w:t>.</w:t>
      </w:r>
    </w:p>
    <w:p w:rsidR="007E1B43" w:rsidRDefault="007E1B43" w:rsidP="00AB27E9">
      <w:pPr>
        <w:pStyle w:val="a8"/>
        <w:spacing w:before="0" w:beforeAutospacing="0" w:after="0" w:afterAutospacing="0"/>
        <w:ind w:firstLine="284"/>
        <w:jc w:val="both"/>
        <w:rPr>
          <w:bCs/>
          <w:color w:val="000000"/>
        </w:rPr>
      </w:pPr>
    </w:p>
    <w:p w:rsidR="00354804" w:rsidRPr="008F4962" w:rsidRDefault="00E90416" w:rsidP="00E90416">
      <w:pPr>
        <w:spacing w:after="0" w:line="240" w:lineRule="auto"/>
        <w:ind w:firstLine="284"/>
        <w:jc w:val="both"/>
        <w:rPr>
          <w:rFonts w:ascii="Times New Roman" w:hAnsi="Times New Roman"/>
          <w:sz w:val="24"/>
          <w:szCs w:val="24"/>
        </w:rPr>
      </w:pPr>
      <w:r>
        <w:rPr>
          <w:rFonts w:ascii="Times New Roman" w:hAnsi="Times New Roman"/>
          <w:sz w:val="24"/>
          <w:szCs w:val="24"/>
        </w:rPr>
        <w:t>Выше, при разсмотрении "ереси папизма"</w:t>
      </w:r>
      <w:r w:rsidR="00115A51">
        <w:rPr>
          <w:rFonts w:ascii="Times New Roman" w:hAnsi="Times New Roman"/>
          <w:sz w:val="24"/>
          <w:szCs w:val="24"/>
        </w:rPr>
        <w:t>,</w:t>
      </w:r>
      <w:r>
        <w:rPr>
          <w:rFonts w:ascii="Times New Roman" w:hAnsi="Times New Roman"/>
          <w:sz w:val="24"/>
          <w:szCs w:val="24"/>
        </w:rPr>
        <w:t xml:space="preserve"> мы уже немного останавливались на вопросе о власти</w:t>
      </w:r>
      <w:r w:rsidR="00DC42B7">
        <w:rPr>
          <w:rFonts w:ascii="Times New Roman" w:hAnsi="Times New Roman"/>
          <w:sz w:val="24"/>
          <w:szCs w:val="24"/>
        </w:rPr>
        <w:t xml:space="preserve"> Помазанника Божия</w:t>
      </w:r>
      <w:r>
        <w:rPr>
          <w:rFonts w:ascii="Times New Roman" w:hAnsi="Times New Roman"/>
          <w:sz w:val="24"/>
          <w:szCs w:val="24"/>
        </w:rPr>
        <w:t xml:space="preserve"> и духовной власти. Обе ветви власти установлены Самим Богом еще в ветхозаветное время: </w:t>
      </w:r>
      <w:r w:rsidR="00354804">
        <w:rPr>
          <w:rFonts w:ascii="Times New Roman" w:hAnsi="Times New Roman"/>
          <w:b/>
          <w:sz w:val="24"/>
          <w:szCs w:val="24"/>
        </w:rPr>
        <w:t xml:space="preserve">"Ты </w:t>
      </w:r>
      <w:r w:rsidR="00115A51">
        <w:rPr>
          <w:rFonts w:ascii="Times New Roman" w:hAnsi="Times New Roman"/>
          <w:sz w:val="24"/>
          <w:szCs w:val="24"/>
        </w:rPr>
        <w:t xml:space="preserve">(Моисей) </w:t>
      </w:r>
      <w:r w:rsidR="00354804">
        <w:rPr>
          <w:rFonts w:ascii="Times New Roman" w:hAnsi="Times New Roman"/>
          <w:b/>
          <w:sz w:val="24"/>
          <w:szCs w:val="24"/>
        </w:rPr>
        <w:t>будешь ему</w:t>
      </w:r>
      <w:r w:rsidR="00354804" w:rsidRPr="006E3EC6">
        <w:rPr>
          <w:rFonts w:ascii="Times New Roman" w:hAnsi="Times New Roman"/>
          <w:b/>
          <w:sz w:val="24"/>
          <w:szCs w:val="24"/>
        </w:rPr>
        <w:t xml:space="preserve"> </w:t>
      </w:r>
      <w:r w:rsidR="00354804" w:rsidRPr="006E3EC6">
        <w:rPr>
          <w:rFonts w:ascii="Times New Roman" w:hAnsi="Times New Roman"/>
          <w:sz w:val="24"/>
          <w:szCs w:val="24"/>
        </w:rPr>
        <w:t>(то есть Аарону)</w:t>
      </w:r>
      <w:r w:rsidR="00354804" w:rsidRPr="006E3EC6">
        <w:rPr>
          <w:rFonts w:ascii="Times New Roman" w:hAnsi="Times New Roman"/>
          <w:b/>
          <w:sz w:val="24"/>
          <w:szCs w:val="24"/>
        </w:rPr>
        <w:t xml:space="preserve"> говорить и влагать Мои слова в уста его; а Я буду при устах твоих и при устах его, и буду учить вас, что вам делать. И будет говорить он вместо тебя к народу. И так, он будет твоими устами; а </w:t>
      </w:r>
      <w:r w:rsidR="00354804" w:rsidRPr="00EF78DA">
        <w:rPr>
          <w:rFonts w:ascii="Times New Roman" w:hAnsi="Times New Roman"/>
          <w:b/>
          <w:sz w:val="24"/>
          <w:szCs w:val="24"/>
          <w:u w:val="single"/>
        </w:rPr>
        <w:t>ты будешь ему вместо Бога</w:t>
      </w:r>
      <w:r w:rsidR="00354804" w:rsidRPr="006E3EC6">
        <w:rPr>
          <w:rFonts w:ascii="Times New Roman" w:hAnsi="Times New Roman"/>
          <w:b/>
          <w:sz w:val="24"/>
          <w:szCs w:val="24"/>
        </w:rPr>
        <w:t>"</w:t>
      </w:r>
      <w:r w:rsidR="00354804">
        <w:rPr>
          <w:rFonts w:ascii="Times New Roman" w:hAnsi="Times New Roman"/>
          <w:sz w:val="24"/>
          <w:szCs w:val="24"/>
        </w:rPr>
        <w:t xml:space="preserve"> (И</w:t>
      </w:r>
      <w:r w:rsidR="00354804">
        <w:rPr>
          <w:rFonts w:ascii="Times New Roman" w:hAnsi="Times New Roman"/>
          <w:sz w:val="24"/>
          <w:szCs w:val="24"/>
        </w:rPr>
        <w:t>с</w:t>
      </w:r>
      <w:r w:rsidR="00354804">
        <w:rPr>
          <w:rFonts w:ascii="Times New Roman" w:hAnsi="Times New Roman"/>
          <w:sz w:val="24"/>
          <w:szCs w:val="24"/>
        </w:rPr>
        <w:t>ход. 4. 15, 16).</w:t>
      </w:r>
      <w:r w:rsidR="00354804" w:rsidRPr="008F4962">
        <w:rPr>
          <w:rFonts w:ascii="Times New Roman" w:hAnsi="Times New Roman"/>
          <w:b/>
          <w:iCs/>
          <w:sz w:val="24"/>
          <w:szCs w:val="24"/>
        </w:rPr>
        <w:t xml:space="preserve"> </w:t>
      </w:r>
    </w:p>
    <w:p w:rsidR="00E90416" w:rsidRDefault="00E90416" w:rsidP="00AB27E9">
      <w:pPr>
        <w:pStyle w:val="a8"/>
        <w:spacing w:before="0" w:beforeAutospacing="0" w:after="0" w:afterAutospacing="0"/>
        <w:ind w:firstLine="284"/>
        <w:jc w:val="both"/>
        <w:rPr>
          <w:bCs/>
          <w:color w:val="000000"/>
        </w:rPr>
      </w:pPr>
      <w:r>
        <w:rPr>
          <w:bCs/>
          <w:color w:val="000000"/>
        </w:rPr>
        <w:t xml:space="preserve">Из этого Божия установления видно, что: </w:t>
      </w:r>
    </w:p>
    <w:p w:rsidR="00D70FB9" w:rsidRDefault="00D70FB9" w:rsidP="009D702D">
      <w:pPr>
        <w:pStyle w:val="a8"/>
        <w:numPr>
          <w:ilvl w:val="0"/>
          <w:numId w:val="21"/>
        </w:numPr>
        <w:spacing w:before="0" w:beforeAutospacing="0" w:after="0" w:afterAutospacing="0"/>
        <w:jc w:val="both"/>
        <w:rPr>
          <w:bCs/>
          <w:color w:val="000000"/>
        </w:rPr>
      </w:pPr>
      <w:r>
        <w:rPr>
          <w:bCs/>
          <w:color w:val="000000"/>
        </w:rPr>
        <w:t>Власть Царская и власть духовная – исходят от Одного Источника – Бога;</w:t>
      </w:r>
    </w:p>
    <w:p w:rsidR="00E90416" w:rsidRDefault="00E90416" w:rsidP="009D702D">
      <w:pPr>
        <w:pStyle w:val="a8"/>
        <w:numPr>
          <w:ilvl w:val="0"/>
          <w:numId w:val="21"/>
        </w:numPr>
        <w:spacing w:before="0" w:beforeAutospacing="0" w:after="0" w:afterAutospacing="0"/>
        <w:jc w:val="both"/>
        <w:rPr>
          <w:bCs/>
          <w:color w:val="000000"/>
        </w:rPr>
      </w:pPr>
      <w:r>
        <w:rPr>
          <w:bCs/>
          <w:color w:val="000000"/>
        </w:rPr>
        <w:t>власть Царская выше власти первосвященника</w:t>
      </w:r>
      <w:r w:rsidR="00566813">
        <w:rPr>
          <w:bCs/>
          <w:color w:val="000000"/>
        </w:rPr>
        <w:t>;</w:t>
      </w:r>
      <w:r>
        <w:rPr>
          <w:bCs/>
          <w:color w:val="000000"/>
        </w:rPr>
        <w:t xml:space="preserve"> </w:t>
      </w:r>
    </w:p>
    <w:p w:rsidR="0094364C" w:rsidRDefault="00E90416" w:rsidP="009D702D">
      <w:pPr>
        <w:pStyle w:val="a8"/>
        <w:numPr>
          <w:ilvl w:val="0"/>
          <w:numId w:val="21"/>
        </w:numPr>
        <w:spacing w:before="0" w:beforeAutospacing="0" w:after="0" w:afterAutospacing="0"/>
        <w:jc w:val="both"/>
        <w:rPr>
          <w:bCs/>
          <w:color w:val="000000"/>
        </w:rPr>
      </w:pPr>
      <w:r>
        <w:rPr>
          <w:bCs/>
          <w:color w:val="000000"/>
        </w:rPr>
        <w:t>Царь для первоиерарха земной Церкви</w:t>
      </w:r>
      <w:r w:rsidR="00566813">
        <w:rPr>
          <w:bCs/>
          <w:color w:val="000000"/>
        </w:rPr>
        <w:t xml:space="preserve"> является первым после Бога;</w:t>
      </w:r>
    </w:p>
    <w:p w:rsidR="00566813" w:rsidRDefault="00566813" w:rsidP="009D702D">
      <w:pPr>
        <w:pStyle w:val="a8"/>
        <w:numPr>
          <w:ilvl w:val="0"/>
          <w:numId w:val="21"/>
        </w:numPr>
        <w:spacing w:before="0" w:beforeAutospacing="0" w:after="0" w:afterAutospacing="0"/>
        <w:jc w:val="both"/>
        <w:rPr>
          <w:bCs/>
          <w:color w:val="000000"/>
        </w:rPr>
      </w:pPr>
      <w:r>
        <w:rPr>
          <w:bCs/>
          <w:color w:val="000000"/>
        </w:rPr>
        <w:t>Первоиерарх земной Церкви является подданным Царя;</w:t>
      </w:r>
    </w:p>
    <w:p w:rsidR="00566813" w:rsidRDefault="00566813" w:rsidP="009D702D">
      <w:pPr>
        <w:pStyle w:val="a8"/>
        <w:numPr>
          <w:ilvl w:val="0"/>
          <w:numId w:val="21"/>
        </w:numPr>
        <w:spacing w:before="0" w:beforeAutospacing="0" w:after="0" w:afterAutospacing="0"/>
        <w:jc w:val="both"/>
        <w:rPr>
          <w:bCs/>
          <w:color w:val="000000"/>
        </w:rPr>
      </w:pPr>
      <w:r>
        <w:rPr>
          <w:bCs/>
          <w:color w:val="000000"/>
        </w:rPr>
        <w:t xml:space="preserve">Царь является </w:t>
      </w:r>
      <w:r w:rsidR="00135BF4">
        <w:rPr>
          <w:bCs/>
          <w:color w:val="000000"/>
        </w:rPr>
        <w:t>живым образом Бога</w:t>
      </w:r>
      <w:r w:rsidR="00BB736A">
        <w:rPr>
          <w:bCs/>
          <w:color w:val="000000"/>
        </w:rPr>
        <w:t xml:space="preserve"> и Главой Земной Церкви</w:t>
      </w:r>
      <w:r>
        <w:rPr>
          <w:bCs/>
          <w:color w:val="000000"/>
        </w:rPr>
        <w:t>.</w:t>
      </w:r>
    </w:p>
    <w:p w:rsidR="00566813" w:rsidRDefault="00566813" w:rsidP="00566813">
      <w:pPr>
        <w:pStyle w:val="a8"/>
        <w:spacing w:before="0" w:beforeAutospacing="0" w:after="0" w:afterAutospacing="0"/>
        <w:ind w:left="720"/>
        <w:jc w:val="both"/>
        <w:rPr>
          <w:bCs/>
          <w:color w:val="000000"/>
        </w:rPr>
      </w:pPr>
    </w:p>
    <w:p w:rsidR="006755BC" w:rsidRDefault="00C67E4A" w:rsidP="00191D87">
      <w:pPr>
        <w:pStyle w:val="a8"/>
        <w:spacing w:before="0" w:beforeAutospacing="0" w:after="0" w:afterAutospacing="0"/>
        <w:ind w:firstLine="284"/>
        <w:jc w:val="both"/>
        <w:rPr>
          <w:bCs/>
          <w:color w:val="000000"/>
        </w:rPr>
      </w:pPr>
      <w:r>
        <w:rPr>
          <w:bCs/>
          <w:color w:val="000000"/>
        </w:rPr>
        <w:t>Только власть Самодержавного</w:t>
      </w:r>
      <w:r w:rsidR="00191D87">
        <w:rPr>
          <w:bCs/>
          <w:color w:val="000000"/>
        </w:rPr>
        <w:t xml:space="preserve"> Ц</w:t>
      </w:r>
      <w:r w:rsidR="001278CA">
        <w:rPr>
          <w:bCs/>
          <w:color w:val="000000"/>
        </w:rPr>
        <w:t>аря</w:t>
      </w:r>
      <w:r w:rsidR="00191D87">
        <w:rPr>
          <w:bCs/>
          <w:color w:val="000000"/>
        </w:rPr>
        <w:t>, по учению Священного</w:t>
      </w:r>
      <w:r w:rsidR="00191D87" w:rsidRPr="00191D87">
        <w:rPr>
          <w:bCs/>
          <w:color w:val="000000"/>
        </w:rPr>
        <w:t xml:space="preserve"> Пи</w:t>
      </w:r>
      <w:r w:rsidR="00191D87">
        <w:rPr>
          <w:bCs/>
          <w:color w:val="000000"/>
        </w:rPr>
        <w:t>сания и Святых</w:t>
      </w:r>
      <w:r w:rsidR="00191D87" w:rsidRPr="00191D87">
        <w:rPr>
          <w:bCs/>
          <w:color w:val="000000"/>
        </w:rPr>
        <w:t xml:space="preserve"> отцов</w:t>
      </w:r>
      <w:r w:rsidR="00191D87">
        <w:rPr>
          <w:bCs/>
          <w:color w:val="000000"/>
        </w:rPr>
        <w:t xml:space="preserve"> Церкви</w:t>
      </w:r>
      <w:r w:rsidR="00191D87" w:rsidRPr="00191D87">
        <w:rPr>
          <w:bCs/>
          <w:color w:val="000000"/>
        </w:rPr>
        <w:t>, является Богоуст</w:t>
      </w:r>
      <w:r w:rsidR="006755BC">
        <w:rPr>
          <w:bCs/>
          <w:color w:val="000000"/>
        </w:rPr>
        <w:t>ановленной и происходит от Бога. Учение о Ц</w:t>
      </w:r>
      <w:r w:rsidR="006755BC" w:rsidRPr="00191D87">
        <w:rPr>
          <w:bCs/>
          <w:color w:val="000000"/>
        </w:rPr>
        <w:t>аре, как Помазаннике Божием</w:t>
      </w:r>
      <w:r w:rsidR="006755BC">
        <w:rPr>
          <w:bCs/>
          <w:color w:val="000000"/>
        </w:rPr>
        <w:t>, раскрывается</w:t>
      </w:r>
      <w:r w:rsidR="00EF78DA">
        <w:rPr>
          <w:bCs/>
          <w:color w:val="000000"/>
        </w:rPr>
        <w:t xml:space="preserve"> в</w:t>
      </w:r>
      <w:r w:rsidR="006755BC">
        <w:rPr>
          <w:bCs/>
          <w:color w:val="000000"/>
        </w:rPr>
        <w:t xml:space="preserve"> Священном</w:t>
      </w:r>
      <w:r w:rsidR="00191D87" w:rsidRPr="00191D87">
        <w:rPr>
          <w:bCs/>
          <w:color w:val="000000"/>
        </w:rPr>
        <w:t xml:space="preserve"> Писа</w:t>
      </w:r>
      <w:r w:rsidR="006755BC">
        <w:rPr>
          <w:bCs/>
          <w:color w:val="000000"/>
        </w:rPr>
        <w:t>ни</w:t>
      </w:r>
      <w:r w:rsidR="00EF78DA">
        <w:rPr>
          <w:bCs/>
          <w:color w:val="000000"/>
        </w:rPr>
        <w:t>и</w:t>
      </w:r>
      <w:r w:rsidR="00191D87" w:rsidRPr="00191D87">
        <w:rPr>
          <w:bCs/>
          <w:color w:val="000000"/>
        </w:rPr>
        <w:t xml:space="preserve"> [1</w:t>
      </w:r>
      <w:r w:rsidR="006755BC">
        <w:rPr>
          <w:bCs/>
          <w:color w:val="000000"/>
        </w:rPr>
        <w:t xml:space="preserve"> Цар. 9, 16; 10, 6; 16, 12—13]:</w:t>
      </w:r>
    </w:p>
    <w:p w:rsidR="001278CA" w:rsidRDefault="001278CA" w:rsidP="009D702D">
      <w:pPr>
        <w:pStyle w:val="a8"/>
        <w:numPr>
          <w:ilvl w:val="0"/>
          <w:numId w:val="28"/>
        </w:numPr>
        <w:spacing w:before="0" w:beforeAutospacing="0" w:after="0" w:afterAutospacing="0"/>
        <w:ind w:left="567"/>
        <w:jc w:val="both"/>
        <w:rPr>
          <w:bCs/>
          <w:color w:val="000000"/>
        </w:rPr>
      </w:pPr>
      <w:r>
        <w:rPr>
          <w:bCs/>
          <w:color w:val="000000"/>
        </w:rPr>
        <w:t>"</w:t>
      </w:r>
      <w:r w:rsidR="00191D87" w:rsidRPr="001278CA">
        <w:rPr>
          <w:bCs/>
          <w:i/>
          <w:color w:val="000000"/>
        </w:rPr>
        <w:t>Наполни рог твой елеем и пойди; Я пошлю тебя к Иессею Вифлеемлянину, ибо между сыновьями его Я усмот</w:t>
      </w:r>
      <w:r w:rsidRPr="001278CA">
        <w:rPr>
          <w:bCs/>
          <w:i/>
          <w:color w:val="000000"/>
        </w:rPr>
        <w:t>рел Себе царя</w:t>
      </w:r>
      <w:r>
        <w:rPr>
          <w:bCs/>
          <w:color w:val="000000"/>
        </w:rPr>
        <w:t>" (1 Цар. 16. 1</w:t>
      </w:r>
      <w:r w:rsidRPr="00191D87">
        <w:rPr>
          <w:bCs/>
          <w:color w:val="000000"/>
        </w:rPr>
        <w:t xml:space="preserve">) </w:t>
      </w:r>
      <w:r w:rsidR="00191D87" w:rsidRPr="00191D87">
        <w:rPr>
          <w:bCs/>
          <w:color w:val="000000"/>
        </w:rPr>
        <w:t xml:space="preserve"> </w:t>
      </w:r>
    </w:p>
    <w:p w:rsidR="006755BC" w:rsidRDefault="001278CA" w:rsidP="009D702D">
      <w:pPr>
        <w:pStyle w:val="a8"/>
        <w:numPr>
          <w:ilvl w:val="0"/>
          <w:numId w:val="28"/>
        </w:numPr>
        <w:spacing w:before="0" w:beforeAutospacing="0" w:after="0" w:afterAutospacing="0"/>
        <w:ind w:left="567"/>
        <w:jc w:val="both"/>
        <w:rPr>
          <w:bCs/>
          <w:color w:val="000000"/>
        </w:rPr>
      </w:pPr>
      <w:r>
        <w:rPr>
          <w:bCs/>
          <w:color w:val="000000"/>
        </w:rPr>
        <w:t>"</w:t>
      </w:r>
      <w:r w:rsidR="00191D87" w:rsidRPr="001278CA">
        <w:rPr>
          <w:bCs/>
          <w:i/>
          <w:color w:val="000000"/>
        </w:rPr>
        <w:t>И взял Самуил рог с елеем</w:t>
      </w:r>
      <w:r w:rsidRPr="001278CA">
        <w:rPr>
          <w:bCs/>
          <w:i/>
          <w:color w:val="000000"/>
        </w:rPr>
        <w:t>,</w:t>
      </w:r>
      <w:r w:rsidR="00191D87" w:rsidRPr="001278CA">
        <w:rPr>
          <w:bCs/>
          <w:i/>
          <w:color w:val="000000"/>
        </w:rPr>
        <w:t xml:space="preserve"> и помазал его среди братьев его, и почивал Дух Господень на Давиде с того дня и после</w:t>
      </w:r>
      <w:r>
        <w:rPr>
          <w:bCs/>
          <w:color w:val="000000"/>
        </w:rPr>
        <w:t xml:space="preserve">" (1 Цар. 16. </w:t>
      </w:r>
      <w:r w:rsidR="00191D87" w:rsidRPr="001278CA">
        <w:rPr>
          <w:bCs/>
          <w:color w:val="000000"/>
        </w:rPr>
        <w:t>13)</w:t>
      </w:r>
      <w:r>
        <w:rPr>
          <w:bCs/>
          <w:color w:val="000000"/>
        </w:rPr>
        <w:t>.</w:t>
      </w:r>
      <w:r w:rsidR="00191D87" w:rsidRPr="001278CA">
        <w:rPr>
          <w:bCs/>
          <w:color w:val="000000"/>
        </w:rPr>
        <w:t xml:space="preserve"> </w:t>
      </w:r>
    </w:p>
    <w:p w:rsidR="00C90DFF" w:rsidRPr="001278CA" w:rsidRDefault="00C90DFF" w:rsidP="009D702D">
      <w:pPr>
        <w:pStyle w:val="a8"/>
        <w:numPr>
          <w:ilvl w:val="0"/>
          <w:numId w:val="28"/>
        </w:numPr>
        <w:spacing w:before="0" w:beforeAutospacing="0" w:after="0" w:afterAutospacing="0"/>
        <w:ind w:left="567"/>
        <w:jc w:val="both"/>
        <w:rPr>
          <w:bCs/>
          <w:color w:val="000000"/>
        </w:rPr>
      </w:pPr>
      <w:r>
        <w:rPr>
          <w:bCs/>
          <w:color w:val="000000"/>
        </w:rPr>
        <w:t>"</w:t>
      </w:r>
      <w:r>
        <w:rPr>
          <w:bCs/>
          <w:i/>
          <w:color w:val="000000"/>
        </w:rPr>
        <w:t>Обретох Давида раба Моего, елеем Святым Моим помазах его</w:t>
      </w:r>
      <w:r>
        <w:rPr>
          <w:bCs/>
          <w:color w:val="000000"/>
        </w:rPr>
        <w:t>" (Пс. 88. 21).</w:t>
      </w:r>
    </w:p>
    <w:p w:rsidR="00C90DFF" w:rsidRDefault="00C90DFF" w:rsidP="006755BC">
      <w:pPr>
        <w:pStyle w:val="a8"/>
        <w:spacing w:before="0" w:beforeAutospacing="0" w:after="0" w:afterAutospacing="0"/>
        <w:ind w:firstLine="284"/>
        <w:jc w:val="both"/>
        <w:rPr>
          <w:bCs/>
          <w:color w:val="000000"/>
        </w:rPr>
      </w:pPr>
    </w:p>
    <w:p w:rsidR="00191D87" w:rsidRPr="00470C84" w:rsidRDefault="006755BC" w:rsidP="006755BC">
      <w:pPr>
        <w:pStyle w:val="a8"/>
        <w:spacing w:before="0" w:beforeAutospacing="0" w:after="0" w:afterAutospacing="0"/>
        <w:ind w:firstLine="284"/>
        <w:jc w:val="both"/>
        <w:rPr>
          <w:b/>
          <w:bCs/>
          <w:color w:val="000000"/>
        </w:rPr>
      </w:pPr>
      <w:r>
        <w:rPr>
          <w:bCs/>
          <w:color w:val="000000"/>
        </w:rPr>
        <w:t>Отсюда ведет свое начало Т</w:t>
      </w:r>
      <w:r w:rsidR="00191D87" w:rsidRPr="00191D87">
        <w:rPr>
          <w:bCs/>
          <w:color w:val="000000"/>
        </w:rPr>
        <w:t>а</w:t>
      </w:r>
      <w:r>
        <w:rPr>
          <w:bCs/>
          <w:color w:val="000000"/>
        </w:rPr>
        <w:t>инство М</w:t>
      </w:r>
      <w:r w:rsidR="00191D87" w:rsidRPr="00191D87">
        <w:rPr>
          <w:bCs/>
          <w:color w:val="000000"/>
        </w:rPr>
        <w:t>иропомазания, которое совершалось и над царями в Византии, а затем стало совершаться и у нас, в России.</w:t>
      </w:r>
      <w:r w:rsidR="00C67E4A">
        <w:rPr>
          <w:bCs/>
          <w:color w:val="000000"/>
        </w:rPr>
        <w:t xml:space="preserve"> Миропомазание Царя невидимо </w:t>
      </w:r>
      <w:r w:rsidR="00C67E4A">
        <w:rPr>
          <w:bCs/>
          <w:color w:val="000000"/>
        </w:rPr>
        <w:lastRenderedPageBreak/>
        <w:t>соверщается Духом Святым через видимое совершение Таинства первосвященником. Миропомазание на Царство совершается только над избранником Божиим, который после этого называется Помазанником (христом)</w:t>
      </w:r>
      <w:r w:rsidR="00C90DFF">
        <w:rPr>
          <w:bCs/>
          <w:color w:val="000000"/>
        </w:rPr>
        <w:t xml:space="preserve"> </w:t>
      </w:r>
      <w:r w:rsidR="00EF78DA">
        <w:rPr>
          <w:b/>
          <w:bCs/>
          <w:color w:val="000000"/>
          <w:vertAlign w:val="superscript"/>
        </w:rPr>
        <w:t>73</w:t>
      </w:r>
      <w:r w:rsidR="00C90DFF">
        <w:rPr>
          <w:b/>
          <w:bCs/>
          <w:color w:val="000000"/>
          <w:vertAlign w:val="superscript"/>
        </w:rPr>
        <w:t>)</w:t>
      </w:r>
      <w:r w:rsidR="00C67E4A">
        <w:rPr>
          <w:bCs/>
          <w:color w:val="000000"/>
        </w:rPr>
        <w:t xml:space="preserve"> Господним. Сам </w:t>
      </w:r>
      <w:r w:rsidR="00B331F0">
        <w:rPr>
          <w:bCs/>
          <w:color w:val="000000"/>
        </w:rPr>
        <w:t xml:space="preserve">Святой </w:t>
      </w:r>
      <w:r w:rsidR="00C67E4A">
        <w:rPr>
          <w:bCs/>
          <w:color w:val="000000"/>
        </w:rPr>
        <w:t>царь</w:t>
      </w:r>
      <w:r w:rsidR="00B331F0">
        <w:rPr>
          <w:bCs/>
          <w:color w:val="000000"/>
        </w:rPr>
        <w:t xml:space="preserve"> и пророк</w:t>
      </w:r>
      <w:r w:rsidR="00C67E4A">
        <w:rPr>
          <w:bCs/>
          <w:color w:val="000000"/>
        </w:rPr>
        <w:t xml:space="preserve"> Давид в своих псалмах неоднократно называет себя христом (</w:t>
      </w:r>
      <w:r w:rsidR="00C67E4A" w:rsidRPr="00B331F0">
        <w:rPr>
          <w:bCs/>
          <w:i/>
          <w:color w:val="000000"/>
        </w:rPr>
        <w:t>См. например: Пс. 17. 51; 19. 7</w:t>
      </w:r>
      <w:r w:rsidR="00C90DFF" w:rsidRPr="00B331F0">
        <w:rPr>
          <w:bCs/>
          <w:i/>
          <w:color w:val="000000"/>
        </w:rPr>
        <w:t>; 88. 52</w:t>
      </w:r>
      <w:r w:rsidR="00C67E4A">
        <w:rPr>
          <w:bCs/>
          <w:color w:val="000000"/>
        </w:rPr>
        <w:t>)</w:t>
      </w:r>
      <w:r w:rsidR="00C90DFF">
        <w:rPr>
          <w:bCs/>
          <w:color w:val="000000"/>
        </w:rPr>
        <w:t>.</w:t>
      </w:r>
      <w:r w:rsidR="00745F10">
        <w:rPr>
          <w:bCs/>
          <w:color w:val="000000"/>
        </w:rPr>
        <w:t xml:space="preserve"> </w:t>
      </w:r>
      <w:r w:rsidR="00745F10" w:rsidRPr="00470C84">
        <w:rPr>
          <w:b/>
          <w:bCs/>
          <w:color w:val="000000"/>
        </w:rPr>
        <w:t>Таинство Миропомазания священства Богом не установлено и над первосвященником не совершается.</w:t>
      </w:r>
    </w:p>
    <w:p w:rsidR="00C97D04" w:rsidRPr="00C90DFF" w:rsidRDefault="00C97D04" w:rsidP="00C97D04">
      <w:pPr>
        <w:pStyle w:val="a8"/>
        <w:framePr w:w="10063" w:hSpace="180" w:wrap="around" w:vAnchor="text" w:hAnchor="text" w:y="104"/>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b/>
          <w:bCs/>
          <w:color w:val="000000"/>
          <w:sz w:val="16"/>
          <w:szCs w:val="16"/>
        </w:rPr>
      </w:pPr>
      <w:r>
        <w:rPr>
          <w:rFonts w:ascii="Arial" w:hAnsi="Arial" w:cs="Arial"/>
          <w:b/>
          <w:bCs/>
          <w:color w:val="000000"/>
          <w:sz w:val="16"/>
          <w:szCs w:val="16"/>
          <w:vertAlign w:val="superscript"/>
        </w:rPr>
        <w:t>73</w:t>
      </w:r>
      <w:r w:rsidRPr="00C90DFF">
        <w:rPr>
          <w:rFonts w:ascii="Arial" w:hAnsi="Arial" w:cs="Arial"/>
          <w:b/>
          <w:bCs/>
          <w:color w:val="000000"/>
          <w:sz w:val="16"/>
          <w:szCs w:val="16"/>
          <w:vertAlign w:val="superscript"/>
        </w:rPr>
        <w:t xml:space="preserve">) </w:t>
      </w:r>
      <w:r w:rsidRPr="00C90DFF">
        <w:rPr>
          <w:rFonts w:ascii="Arial" w:hAnsi="Arial" w:cs="Arial"/>
          <w:b/>
          <w:bCs/>
          <w:color w:val="000000"/>
          <w:sz w:val="16"/>
          <w:szCs w:val="16"/>
        </w:rPr>
        <w:t xml:space="preserve"> </w:t>
      </w:r>
      <w:r>
        <w:rPr>
          <w:rFonts w:ascii="Arial" w:hAnsi="Arial" w:cs="Arial"/>
          <w:bCs/>
          <w:color w:val="000000"/>
          <w:sz w:val="16"/>
          <w:szCs w:val="16"/>
        </w:rPr>
        <w:t>Помазанник</w:t>
      </w:r>
      <w:r w:rsidRPr="00C90DFF">
        <w:rPr>
          <w:rFonts w:ascii="Arial" w:hAnsi="Arial" w:cs="Arial"/>
          <w:bCs/>
          <w:color w:val="000000"/>
          <w:sz w:val="16"/>
          <w:szCs w:val="16"/>
        </w:rPr>
        <w:t xml:space="preserve"> в переводе с греческого языка означает</w:t>
      </w:r>
      <w:r w:rsidRPr="00C90DFF">
        <w:rPr>
          <w:rFonts w:ascii="Arial" w:hAnsi="Arial" w:cs="Arial"/>
          <w:b/>
          <w:bCs/>
          <w:color w:val="000000"/>
          <w:sz w:val="16"/>
          <w:szCs w:val="16"/>
        </w:rPr>
        <w:t xml:space="preserve"> – </w:t>
      </w:r>
      <w:r w:rsidRPr="00C90DFF">
        <w:rPr>
          <w:rFonts w:ascii="Arial" w:hAnsi="Arial" w:cs="Arial"/>
          <w:bCs/>
          <w:color w:val="000000"/>
          <w:sz w:val="16"/>
          <w:szCs w:val="16"/>
        </w:rPr>
        <w:t>христос.</w:t>
      </w:r>
      <w:r w:rsidRPr="00C90DFF">
        <w:rPr>
          <w:rFonts w:ascii="Arial" w:hAnsi="Arial" w:cs="Arial"/>
          <w:b/>
          <w:bCs/>
          <w:color w:val="000000"/>
          <w:sz w:val="16"/>
          <w:szCs w:val="16"/>
        </w:rPr>
        <w:t xml:space="preserve"> </w:t>
      </w:r>
    </w:p>
    <w:p w:rsidR="006755BC" w:rsidRPr="00C97D04" w:rsidRDefault="006755BC" w:rsidP="00A06FF6">
      <w:pPr>
        <w:pStyle w:val="a8"/>
        <w:spacing w:before="0" w:beforeAutospacing="0" w:after="0" w:afterAutospacing="0"/>
        <w:ind w:firstLine="284"/>
        <w:jc w:val="both"/>
        <w:rPr>
          <w:bCs/>
          <w:color w:val="000000"/>
          <w:sz w:val="16"/>
          <w:szCs w:val="16"/>
        </w:rPr>
      </w:pPr>
    </w:p>
    <w:p w:rsidR="00A06FF6" w:rsidRPr="00A06FF6" w:rsidRDefault="006755BC" w:rsidP="00A06FF6">
      <w:pPr>
        <w:pStyle w:val="a8"/>
        <w:spacing w:before="0" w:beforeAutospacing="0" w:after="0" w:afterAutospacing="0"/>
        <w:ind w:firstLine="284"/>
        <w:jc w:val="both"/>
        <w:rPr>
          <w:b/>
          <w:bCs/>
          <w:color w:val="000000"/>
        </w:rPr>
      </w:pPr>
      <w:r>
        <w:rPr>
          <w:bCs/>
          <w:color w:val="000000"/>
        </w:rPr>
        <w:t>Через Таинство М</w:t>
      </w:r>
      <w:r w:rsidR="00A06FF6">
        <w:rPr>
          <w:bCs/>
          <w:color w:val="000000"/>
        </w:rPr>
        <w:t xml:space="preserve">иропомазания </w:t>
      </w:r>
      <w:r w:rsidR="00A06FF6" w:rsidRPr="00A06FF6">
        <w:rPr>
          <w:b/>
          <w:bCs/>
          <w:color w:val="000000"/>
          <w:u w:val="single"/>
        </w:rPr>
        <w:t>Царь делается Священною Особою</w:t>
      </w:r>
      <w:r w:rsidR="00A06FF6" w:rsidRPr="00A06FF6">
        <w:rPr>
          <w:bCs/>
          <w:color w:val="000000"/>
        </w:rPr>
        <w:t>. С этого момента его власть окружается Божественным ореолом, что в особенности важно в глазах верующаго народа для его по</w:t>
      </w:r>
      <w:r w:rsidR="00A06FF6">
        <w:rPr>
          <w:bCs/>
          <w:color w:val="000000"/>
        </w:rPr>
        <w:t>виновения своему Ц</w:t>
      </w:r>
      <w:r w:rsidR="00A06FF6" w:rsidRPr="00A06FF6">
        <w:rPr>
          <w:bCs/>
          <w:color w:val="000000"/>
        </w:rPr>
        <w:t>арю. Впрочем, не один т</w:t>
      </w:r>
      <w:r w:rsidR="00A06FF6">
        <w:rPr>
          <w:bCs/>
          <w:color w:val="000000"/>
        </w:rPr>
        <w:t>олько священный авторитет дает Царю его П</w:t>
      </w:r>
      <w:r w:rsidR="00A06FF6" w:rsidRPr="00A06FF6">
        <w:rPr>
          <w:bCs/>
          <w:color w:val="000000"/>
        </w:rPr>
        <w:t>омазан</w:t>
      </w:r>
      <w:r w:rsidR="00A06FF6">
        <w:rPr>
          <w:bCs/>
          <w:color w:val="000000"/>
        </w:rPr>
        <w:t xml:space="preserve">ие. В последнем сообщаются </w:t>
      </w:r>
      <w:r w:rsidR="00A06FF6" w:rsidRPr="00150937">
        <w:rPr>
          <w:bCs/>
          <w:color w:val="000000"/>
        </w:rPr>
        <w:t>ему</w:t>
      </w:r>
      <w:r w:rsidR="00A06FF6" w:rsidRPr="00A06FF6">
        <w:rPr>
          <w:b/>
          <w:bCs/>
          <w:color w:val="000000"/>
        </w:rPr>
        <w:t xml:space="preserve"> Дары Святого Духа, Его Божественная Благодать, необходимая для царскаго управления</w:t>
      </w:r>
      <w:r w:rsidR="00A06FF6" w:rsidRPr="00A06FF6">
        <w:rPr>
          <w:bCs/>
          <w:color w:val="000000"/>
        </w:rPr>
        <w:t>, имеющаго целью не только заботу о земном благоденствии подданных, но преимуществен</w:t>
      </w:r>
      <w:r w:rsidR="00A06FF6">
        <w:rPr>
          <w:bCs/>
          <w:color w:val="000000"/>
        </w:rPr>
        <w:t>но с момента его П</w:t>
      </w:r>
      <w:r w:rsidR="00A06FF6" w:rsidRPr="00A06FF6">
        <w:rPr>
          <w:bCs/>
          <w:color w:val="000000"/>
        </w:rPr>
        <w:t>омазания и заботу о их ве</w:t>
      </w:r>
      <w:r w:rsidR="00A06FF6">
        <w:rPr>
          <w:bCs/>
          <w:color w:val="000000"/>
        </w:rPr>
        <w:t>чном спасении. С этого времени Ц</w:t>
      </w:r>
      <w:r w:rsidR="00A06FF6" w:rsidRPr="00A06FF6">
        <w:rPr>
          <w:bCs/>
          <w:color w:val="000000"/>
        </w:rPr>
        <w:t>арь сво</w:t>
      </w:r>
      <w:r w:rsidR="00A06FF6">
        <w:rPr>
          <w:bCs/>
          <w:color w:val="000000"/>
        </w:rPr>
        <w:t>ею Самодержавною В</w:t>
      </w:r>
      <w:r w:rsidR="00A06FF6" w:rsidRPr="00A06FF6">
        <w:rPr>
          <w:bCs/>
          <w:color w:val="000000"/>
        </w:rPr>
        <w:t>ластью</w:t>
      </w:r>
      <w:r w:rsidR="00A06FF6">
        <w:rPr>
          <w:bCs/>
          <w:color w:val="000000"/>
        </w:rPr>
        <w:t xml:space="preserve"> обязывается быть покровителем П</w:t>
      </w:r>
      <w:r w:rsidR="00A06FF6" w:rsidRPr="00A06FF6">
        <w:rPr>
          <w:bCs/>
          <w:color w:val="000000"/>
        </w:rPr>
        <w:t xml:space="preserve">равославной Церкви, </w:t>
      </w:r>
      <w:r w:rsidR="00684114">
        <w:rPr>
          <w:bCs/>
          <w:color w:val="000000"/>
        </w:rPr>
        <w:t>заботиться о водворении мира в С</w:t>
      </w:r>
      <w:r w:rsidR="00A06FF6" w:rsidRPr="00A06FF6">
        <w:rPr>
          <w:bCs/>
          <w:color w:val="000000"/>
        </w:rPr>
        <w:t xml:space="preserve">вятых Божиих Церквах, </w:t>
      </w:r>
      <w:r w:rsidR="00A06FF6" w:rsidRPr="00A06FF6">
        <w:rPr>
          <w:b/>
          <w:bCs/>
          <w:color w:val="000000"/>
        </w:rPr>
        <w:t>наблюдать за точным исполнением церковных постановлений в жизни подданных – и мирянами, и духовенством, в особенности — касательно чис</w:t>
      </w:r>
      <w:r w:rsidR="00684114">
        <w:rPr>
          <w:b/>
          <w:bCs/>
          <w:color w:val="000000"/>
        </w:rPr>
        <w:t>тоты Православной В</w:t>
      </w:r>
      <w:r w:rsidR="00A06FF6" w:rsidRPr="00A06FF6">
        <w:rPr>
          <w:b/>
          <w:bCs/>
          <w:color w:val="000000"/>
        </w:rPr>
        <w:t>еры</w:t>
      </w:r>
      <w:r w:rsidR="003537EF" w:rsidRPr="003537EF">
        <w:rPr>
          <w:bCs/>
          <w:color w:val="000000"/>
        </w:rPr>
        <w:t xml:space="preserve"> </w:t>
      </w:r>
      <w:r w:rsidR="003537EF">
        <w:rPr>
          <w:bCs/>
          <w:color w:val="000000"/>
        </w:rPr>
        <w:t>(</w:t>
      </w:r>
      <w:r w:rsidR="003537EF" w:rsidRPr="003537EF">
        <w:rPr>
          <w:bCs/>
          <w:i/>
          <w:color w:val="000000"/>
        </w:rPr>
        <w:t>См. еще раз "</w:t>
      </w:r>
      <w:r w:rsidR="003537EF" w:rsidRPr="003537EF">
        <w:rPr>
          <w:i/>
        </w:rPr>
        <w:t xml:space="preserve">Свод законов Российской Империи", Т. 1, Гл. 7, </w:t>
      </w:r>
      <w:r w:rsidR="003D5BB2">
        <w:rPr>
          <w:i/>
        </w:rPr>
        <w:t>ст. 64</w:t>
      </w:r>
      <w:r w:rsidR="003537EF" w:rsidRPr="003537EF">
        <w:rPr>
          <w:i/>
        </w:rPr>
        <w:t>-я</w:t>
      </w:r>
      <w:r w:rsidR="003537EF">
        <w:rPr>
          <w:bCs/>
          <w:color w:val="000000"/>
        </w:rPr>
        <w:t>)</w:t>
      </w:r>
      <w:r w:rsidR="00A06FF6" w:rsidRPr="003537EF">
        <w:rPr>
          <w:bCs/>
          <w:color w:val="000000"/>
        </w:rPr>
        <w:t>.</w:t>
      </w:r>
    </w:p>
    <w:p w:rsidR="00A06FF6" w:rsidRPr="00BD1E7A" w:rsidRDefault="00A06FF6" w:rsidP="00566813">
      <w:pPr>
        <w:pStyle w:val="a8"/>
        <w:spacing w:before="0" w:beforeAutospacing="0" w:after="0" w:afterAutospacing="0"/>
        <w:ind w:left="720"/>
        <w:jc w:val="both"/>
        <w:rPr>
          <w:bCs/>
          <w:color w:val="000000"/>
          <w:sz w:val="12"/>
          <w:szCs w:val="12"/>
        </w:rPr>
      </w:pPr>
    </w:p>
    <w:p w:rsidR="000E137B" w:rsidRPr="000E137B" w:rsidRDefault="000E137B" w:rsidP="000E137B">
      <w:pPr>
        <w:pStyle w:val="a8"/>
        <w:spacing w:before="0" w:beforeAutospacing="0" w:after="0" w:afterAutospacing="0"/>
        <w:ind w:firstLine="284"/>
        <w:jc w:val="both"/>
        <w:rPr>
          <w:bCs/>
          <w:color w:val="000000"/>
        </w:rPr>
      </w:pPr>
      <w:r>
        <w:rPr>
          <w:bCs/>
          <w:color w:val="000000"/>
        </w:rPr>
        <w:t>К большому сожалению такое Божие установление не всегда устраивало некоторых представителей священства и в истории Церкви Христовой иногда возникали попытки присвоить себе данные Богом Царю полномочия (ересь папизма)</w:t>
      </w:r>
      <w:r w:rsidR="00115A51">
        <w:rPr>
          <w:bCs/>
          <w:color w:val="000000"/>
        </w:rPr>
        <w:t xml:space="preserve">, </w:t>
      </w:r>
      <w:r w:rsidR="003D5BB2">
        <w:rPr>
          <w:bCs/>
          <w:color w:val="000000"/>
        </w:rPr>
        <w:t xml:space="preserve">стать христами (помазанниками), </w:t>
      </w:r>
      <w:r w:rsidR="00115A51">
        <w:rPr>
          <w:bCs/>
          <w:color w:val="000000"/>
        </w:rPr>
        <w:t>чем</w:t>
      </w:r>
      <w:r>
        <w:rPr>
          <w:bCs/>
          <w:color w:val="000000"/>
        </w:rPr>
        <w:t xml:space="preserve"> они сами себя незамедлительно поставляли вне Церкви и согласно Догматам, Канонам и Правилам</w:t>
      </w:r>
      <w:r w:rsidR="00050210">
        <w:rPr>
          <w:bCs/>
          <w:color w:val="000000"/>
        </w:rPr>
        <w:t xml:space="preserve"> лишались священного сана и права священн</w:t>
      </w:r>
      <w:r w:rsidR="00050210">
        <w:rPr>
          <w:bCs/>
          <w:color w:val="000000"/>
        </w:rPr>
        <w:t>о</w:t>
      </w:r>
      <w:r w:rsidR="00050210">
        <w:rPr>
          <w:bCs/>
          <w:color w:val="000000"/>
        </w:rPr>
        <w:t>действовать.</w:t>
      </w:r>
      <w:r>
        <w:rPr>
          <w:bCs/>
          <w:color w:val="000000"/>
        </w:rPr>
        <w:t xml:space="preserve"> </w:t>
      </w:r>
    </w:p>
    <w:p w:rsidR="00566813" w:rsidRDefault="00566813" w:rsidP="00566813">
      <w:pPr>
        <w:pStyle w:val="a8"/>
        <w:spacing w:before="0" w:beforeAutospacing="0" w:after="0" w:afterAutospacing="0"/>
        <w:ind w:firstLine="284"/>
        <w:jc w:val="both"/>
        <w:rPr>
          <w:bCs/>
          <w:color w:val="000000"/>
        </w:rPr>
      </w:pPr>
      <w:r>
        <w:rPr>
          <w:bCs/>
          <w:color w:val="000000"/>
        </w:rPr>
        <w:t>Духовные лица всегда более нас, простых мирян, подвергаются нападениям лукавого, который всеми силами старается ввести их в какое-нибудь заблуждение, ввергнуть их в какую-нибудь ересь и через них увести верующих в Господа Исуса Христа в погибель. Потому первой нашей обязанностью после молитвы за Царя, является молитва за первоиерар</w:t>
      </w:r>
      <w:r w:rsidR="002524B6">
        <w:rPr>
          <w:bCs/>
          <w:color w:val="000000"/>
        </w:rPr>
        <w:t>ха Церкви,</w:t>
      </w:r>
      <w:r>
        <w:rPr>
          <w:bCs/>
          <w:color w:val="000000"/>
        </w:rPr>
        <w:t xml:space="preserve"> </w:t>
      </w:r>
      <w:r w:rsidR="002524B6">
        <w:rPr>
          <w:bCs/>
          <w:color w:val="000000"/>
        </w:rPr>
        <w:t>священноначалие и духовенство. И только потом о своих родных и близких.</w:t>
      </w:r>
    </w:p>
    <w:p w:rsidR="00BB41EB" w:rsidRPr="00BB41EB" w:rsidRDefault="00115A51" w:rsidP="00BB41EB">
      <w:pPr>
        <w:pStyle w:val="a8"/>
        <w:spacing w:before="0" w:beforeAutospacing="0" w:after="0" w:afterAutospacing="0"/>
        <w:ind w:firstLine="284"/>
        <w:jc w:val="both"/>
        <w:rPr>
          <w:bCs/>
          <w:color w:val="000000"/>
        </w:rPr>
      </w:pPr>
      <w:r>
        <w:rPr>
          <w:bCs/>
          <w:color w:val="000000"/>
        </w:rPr>
        <w:t xml:space="preserve">Духовная власть и ответственность первоиерарха так велика, так почитается простыми верующими людьми, что </w:t>
      </w:r>
      <w:r w:rsidR="00D50C50">
        <w:rPr>
          <w:bCs/>
          <w:color w:val="000000"/>
        </w:rPr>
        <w:t>они</w:t>
      </w:r>
      <w:r>
        <w:rPr>
          <w:bCs/>
          <w:color w:val="000000"/>
        </w:rPr>
        <w:t xml:space="preserve"> в большинстве своем без разсуждения следуют за впадающим в ереси священство</w:t>
      </w:r>
      <w:r w:rsidR="003D5BB2">
        <w:rPr>
          <w:bCs/>
          <w:color w:val="000000"/>
        </w:rPr>
        <w:t xml:space="preserve"> </w:t>
      </w:r>
      <w:r w:rsidR="000D772A">
        <w:rPr>
          <w:b/>
          <w:bCs/>
          <w:color w:val="000000"/>
          <w:vertAlign w:val="superscript"/>
        </w:rPr>
        <w:t>74</w:t>
      </w:r>
      <w:r w:rsidR="003D5BB2">
        <w:rPr>
          <w:b/>
          <w:bCs/>
          <w:color w:val="000000"/>
          <w:vertAlign w:val="superscript"/>
        </w:rPr>
        <w:t>)</w:t>
      </w:r>
      <w:r>
        <w:rPr>
          <w:bCs/>
          <w:color w:val="000000"/>
        </w:rPr>
        <w:t xml:space="preserve">, идут даже против Божиих Законов и Установлений, против Богом установленной Власти – Власти </w:t>
      </w:r>
      <w:r w:rsidR="00D50C50">
        <w:rPr>
          <w:bCs/>
          <w:color w:val="000000"/>
        </w:rPr>
        <w:t>Помазанника Божия, то е</w:t>
      </w:r>
      <w:r w:rsidR="00D70FB9">
        <w:rPr>
          <w:bCs/>
          <w:color w:val="000000"/>
        </w:rPr>
        <w:t>сть возстают против Самого Бога,</w:t>
      </w:r>
      <w:r w:rsidR="00D70FB9" w:rsidRPr="00D70FB9">
        <w:rPr>
          <w:bCs/>
          <w:color w:val="000000"/>
        </w:rPr>
        <w:t xml:space="preserve"> </w:t>
      </w:r>
      <w:r w:rsidR="00D70FB9">
        <w:rPr>
          <w:bCs/>
          <w:color w:val="000000"/>
        </w:rPr>
        <w:t xml:space="preserve">забывая Его предупреждение: </w:t>
      </w:r>
      <w:r w:rsidR="00D70FB9">
        <w:t>"</w:t>
      </w:r>
      <w:r w:rsidR="00D70FB9" w:rsidRPr="000D772A">
        <w:rPr>
          <w:b/>
        </w:rPr>
        <w:t xml:space="preserve">Не </w:t>
      </w:r>
      <w:r w:rsidR="003D5BB2" w:rsidRPr="000D772A">
        <w:rPr>
          <w:b/>
        </w:rPr>
        <w:t>прикасайтеся к П</w:t>
      </w:r>
      <w:r w:rsidR="00D70FB9" w:rsidRPr="000D772A">
        <w:rPr>
          <w:b/>
        </w:rPr>
        <w:t>омазанным Моим</w:t>
      </w:r>
      <w:r w:rsidR="00D70FB9" w:rsidRPr="00486F01">
        <w:t>" (1 Паралип. 16. 22; Пс. 104, 15).</w:t>
      </w:r>
      <w:r w:rsidR="00D50C50" w:rsidRPr="00486F01">
        <w:rPr>
          <w:bCs/>
          <w:color w:val="000000"/>
        </w:rPr>
        <w:t xml:space="preserve"> </w:t>
      </w:r>
      <w:r w:rsidR="00BB41EB">
        <w:rPr>
          <w:bCs/>
          <w:color w:val="000000"/>
        </w:rPr>
        <w:t>Господь ограждает Ц</w:t>
      </w:r>
      <w:r w:rsidR="00BB41EB" w:rsidRPr="00BB41EB">
        <w:rPr>
          <w:bCs/>
          <w:color w:val="000000"/>
        </w:rPr>
        <w:t>аря о</w:t>
      </w:r>
      <w:r w:rsidR="00BB41EB">
        <w:rPr>
          <w:bCs/>
          <w:color w:val="000000"/>
        </w:rPr>
        <w:t>т всего того, что колеблет его В</w:t>
      </w:r>
      <w:r w:rsidR="00BB41EB" w:rsidRPr="00BB41EB">
        <w:rPr>
          <w:bCs/>
          <w:color w:val="000000"/>
        </w:rPr>
        <w:t>лас</w:t>
      </w:r>
      <w:r w:rsidR="00BB41EB">
        <w:rPr>
          <w:bCs/>
          <w:color w:val="000000"/>
        </w:rPr>
        <w:t>ть и выражается в недовольстве Ц</w:t>
      </w:r>
      <w:r w:rsidR="00BB41EB" w:rsidRPr="00BB41EB">
        <w:rPr>
          <w:bCs/>
          <w:color w:val="000000"/>
        </w:rPr>
        <w:t>арем и его осуждении по</w:t>
      </w:r>
      <w:r w:rsidR="00BB41EB" w:rsidRPr="00BB41EB">
        <w:rPr>
          <w:bCs/>
          <w:color w:val="000000"/>
        </w:rPr>
        <w:t>д</w:t>
      </w:r>
      <w:r w:rsidR="00BB41EB" w:rsidRPr="00BB41EB">
        <w:rPr>
          <w:bCs/>
          <w:color w:val="000000"/>
        </w:rPr>
        <w:t>дан</w:t>
      </w:r>
      <w:r w:rsidR="00BB41EB">
        <w:rPr>
          <w:bCs/>
          <w:color w:val="000000"/>
        </w:rPr>
        <w:t>ными.</w:t>
      </w:r>
    </w:p>
    <w:p w:rsidR="006E0715" w:rsidRPr="003D5BB2" w:rsidRDefault="000D772A" w:rsidP="00BD1E7A">
      <w:pPr>
        <w:pStyle w:val="a8"/>
        <w:framePr w:hSpace="180" w:wrap="around" w:vAnchor="text" w:hAnchor="page" w:x="620" w:y="104"/>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bCs/>
          <w:color w:val="000000"/>
          <w:sz w:val="16"/>
          <w:szCs w:val="16"/>
        </w:rPr>
      </w:pPr>
      <w:r>
        <w:rPr>
          <w:rFonts w:ascii="Arial" w:hAnsi="Arial" w:cs="Arial"/>
          <w:b/>
          <w:bCs/>
          <w:color w:val="000000"/>
          <w:sz w:val="16"/>
          <w:szCs w:val="16"/>
          <w:vertAlign w:val="superscript"/>
        </w:rPr>
        <w:t>74</w:t>
      </w:r>
      <w:r w:rsidR="006E0715" w:rsidRPr="003D5BB2">
        <w:rPr>
          <w:rFonts w:ascii="Arial" w:hAnsi="Arial" w:cs="Arial"/>
          <w:b/>
          <w:bCs/>
          <w:color w:val="000000"/>
          <w:sz w:val="16"/>
          <w:szCs w:val="16"/>
          <w:vertAlign w:val="superscript"/>
        </w:rPr>
        <w:t xml:space="preserve">) </w:t>
      </w:r>
      <w:r w:rsidR="006E0715">
        <w:rPr>
          <w:rFonts w:ascii="Arial" w:hAnsi="Arial" w:cs="Arial"/>
          <w:b/>
          <w:bCs/>
          <w:color w:val="000000"/>
          <w:sz w:val="16"/>
          <w:szCs w:val="16"/>
        </w:rPr>
        <w:t xml:space="preserve"> </w:t>
      </w:r>
      <w:r w:rsidR="006E0715">
        <w:rPr>
          <w:rFonts w:ascii="Arial" w:hAnsi="Arial" w:cs="Arial"/>
          <w:bCs/>
          <w:color w:val="000000"/>
          <w:sz w:val="16"/>
          <w:szCs w:val="16"/>
        </w:rPr>
        <w:t>Еще пример из собственного опыта. Однажды, после очередной не благовидной выходки духовенства у меня состоялся разговор на эту тему с очень воцерковленным прихожаниным одного из храмов Краснодара. Он мне заявил, что осуждать действия священн</w:t>
      </w:r>
      <w:r w:rsidR="006E0715">
        <w:rPr>
          <w:rFonts w:ascii="Arial" w:hAnsi="Arial" w:cs="Arial"/>
          <w:bCs/>
          <w:color w:val="000000"/>
          <w:sz w:val="16"/>
          <w:szCs w:val="16"/>
        </w:rPr>
        <w:t>и</w:t>
      </w:r>
      <w:r w:rsidR="006E0715">
        <w:rPr>
          <w:rFonts w:ascii="Arial" w:hAnsi="Arial" w:cs="Arial"/>
          <w:bCs/>
          <w:color w:val="000000"/>
          <w:sz w:val="16"/>
          <w:szCs w:val="16"/>
        </w:rPr>
        <w:t>ков нельзя. Я ответил, что я не осуждаю, а констатирую факт. И спрашиваю его: "Если этот священник с Крестом в руках ведет народ Божий в ад, неужели ты пойдешь за ним?". Этот воцерковленный прихожанин отвечает: "Пойду". Почему, спращиваю, нужно же идти за Христом, а не за таким священником. И в ответ услышал: "А на них Благодать Божия". Вот так. Оказывается Благодать Божия м</w:t>
      </w:r>
      <w:r w:rsidR="006E0715">
        <w:rPr>
          <w:rFonts w:ascii="Arial" w:hAnsi="Arial" w:cs="Arial"/>
          <w:bCs/>
          <w:color w:val="000000"/>
          <w:sz w:val="16"/>
          <w:szCs w:val="16"/>
        </w:rPr>
        <w:t>о</w:t>
      </w:r>
      <w:r w:rsidR="006E0715">
        <w:rPr>
          <w:rFonts w:ascii="Arial" w:hAnsi="Arial" w:cs="Arial"/>
          <w:bCs/>
          <w:color w:val="000000"/>
          <w:sz w:val="16"/>
          <w:szCs w:val="16"/>
        </w:rPr>
        <w:t xml:space="preserve">жет вести людей в ад. </w:t>
      </w:r>
    </w:p>
    <w:p w:rsidR="00BD1E7A" w:rsidRDefault="00BD1E7A" w:rsidP="00BD1E7A">
      <w:pPr>
        <w:pStyle w:val="a8"/>
        <w:spacing w:before="0" w:beforeAutospacing="0" w:after="0" w:afterAutospacing="0"/>
        <w:jc w:val="both"/>
        <w:rPr>
          <w:bCs/>
          <w:color w:val="000000"/>
          <w:sz w:val="12"/>
          <w:szCs w:val="12"/>
        </w:rPr>
      </w:pPr>
    </w:p>
    <w:p w:rsidR="00D50C50" w:rsidRPr="00486F01" w:rsidRDefault="00BB41EB" w:rsidP="00BB41EB">
      <w:pPr>
        <w:pStyle w:val="a8"/>
        <w:spacing w:before="0" w:beforeAutospacing="0" w:after="0" w:afterAutospacing="0"/>
        <w:ind w:firstLine="284"/>
        <w:jc w:val="both"/>
        <w:rPr>
          <w:bCs/>
          <w:color w:val="000000"/>
        </w:rPr>
      </w:pPr>
      <w:r w:rsidRPr="00BB41EB">
        <w:rPr>
          <w:bCs/>
          <w:color w:val="000000"/>
        </w:rPr>
        <w:t>Нет нужды доказывать, каким ужасным прикосновением к Помазаннику Божиему является низвержение подданными своего Царя. Здесь нарушени</w:t>
      </w:r>
      <w:r>
        <w:rPr>
          <w:bCs/>
          <w:color w:val="000000"/>
        </w:rPr>
        <w:t>е настоящей Божественной З</w:t>
      </w:r>
      <w:r w:rsidRPr="00BB41EB">
        <w:rPr>
          <w:bCs/>
          <w:color w:val="000000"/>
        </w:rPr>
        <w:t>аповеди достигает по своей преступности самой высокой степени и влечет за собою гибель государства. Такое, именно, прикосновение к Помазаннику Божиему было допущено русскими людьми</w:t>
      </w:r>
      <w:r w:rsidR="00EF211D">
        <w:rPr>
          <w:bCs/>
          <w:color w:val="000000"/>
        </w:rPr>
        <w:t>, нарушившими личную присягу и Соборную клятву 1613 года,</w:t>
      </w:r>
      <w:r w:rsidRPr="00BB41EB">
        <w:rPr>
          <w:bCs/>
          <w:color w:val="000000"/>
        </w:rPr>
        <w:t xml:space="preserve"> </w:t>
      </w:r>
      <w:r>
        <w:rPr>
          <w:bCs/>
          <w:color w:val="000000"/>
        </w:rPr>
        <w:t>в начале</w:t>
      </w:r>
      <w:r w:rsidRPr="00486F01">
        <w:rPr>
          <w:bCs/>
          <w:color w:val="000000"/>
        </w:rPr>
        <w:t xml:space="preserve"> ХХ века</w:t>
      </w:r>
      <w:r w:rsidRPr="00BB41EB">
        <w:rPr>
          <w:bCs/>
          <w:color w:val="000000"/>
        </w:rPr>
        <w:t xml:space="preserve">, </w:t>
      </w:r>
      <w:r w:rsidRPr="00486F01">
        <w:rPr>
          <w:bCs/>
          <w:color w:val="000000"/>
        </w:rPr>
        <w:t>послед</w:t>
      </w:r>
      <w:r>
        <w:rPr>
          <w:bCs/>
          <w:color w:val="000000"/>
        </w:rPr>
        <w:t>ствия которого</w:t>
      </w:r>
      <w:r w:rsidRPr="00486F01">
        <w:rPr>
          <w:bCs/>
          <w:color w:val="000000"/>
        </w:rPr>
        <w:t xml:space="preserve"> мы ощущаем до сих пор</w:t>
      </w:r>
      <w:r w:rsidR="00C42FC3">
        <w:rPr>
          <w:bCs/>
          <w:color w:val="000000"/>
        </w:rPr>
        <w:t>. И</w:t>
      </w:r>
      <w:r w:rsidRPr="00BB41EB">
        <w:rPr>
          <w:bCs/>
          <w:color w:val="000000"/>
        </w:rPr>
        <w:t xml:space="preserve"> поэтому мы во всей полноте знаем гибельность и для себя, и для России отвержения людьми данной Божест</w:t>
      </w:r>
      <w:r w:rsidR="00C42FC3">
        <w:rPr>
          <w:bCs/>
          <w:color w:val="000000"/>
        </w:rPr>
        <w:t>венной З</w:t>
      </w:r>
      <w:r>
        <w:rPr>
          <w:bCs/>
          <w:color w:val="000000"/>
        </w:rPr>
        <w:t xml:space="preserve">аповеди. </w:t>
      </w:r>
      <w:r w:rsidR="00D50C50" w:rsidRPr="00486F01">
        <w:rPr>
          <w:bCs/>
          <w:color w:val="000000"/>
        </w:rPr>
        <w:t xml:space="preserve">И если такое отступление поражает большинство верующих, то Господь отнимает от них Своего Помазанника – Царя Православного. </w:t>
      </w:r>
    </w:p>
    <w:p w:rsidR="00C07598" w:rsidRPr="00BD1E7A" w:rsidRDefault="00C07598" w:rsidP="00BB41EB">
      <w:pPr>
        <w:widowControl w:val="0"/>
        <w:spacing w:after="0" w:line="240" w:lineRule="auto"/>
        <w:ind w:firstLine="284"/>
        <w:jc w:val="both"/>
        <w:rPr>
          <w:rFonts w:ascii="Times New Roman" w:hAnsi="Times New Roman"/>
          <w:bCs/>
          <w:color w:val="000000"/>
          <w:sz w:val="16"/>
          <w:szCs w:val="16"/>
        </w:rPr>
      </w:pPr>
    </w:p>
    <w:p w:rsidR="00C07598" w:rsidRPr="00C51DAB" w:rsidRDefault="00C07598" w:rsidP="00BB41EB">
      <w:pPr>
        <w:widowControl w:val="0"/>
        <w:spacing w:after="0" w:line="240" w:lineRule="auto"/>
        <w:ind w:firstLine="259"/>
        <w:jc w:val="both"/>
        <w:rPr>
          <w:rFonts w:ascii="Times New Roman" w:hAnsi="Times New Roman"/>
          <w:sz w:val="24"/>
          <w:szCs w:val="24"/>
        </w:rPr>
      </w:pPr>
      <w:r w:rsidRPr="00C51DAB">
        <w:rPr>
          <w:rFonts w:ascii="Times New Roman" w:hAnsi="Times New Roman"/>
          <w:sz w:val="24"/>
          <w:szCs w:val="24"/>
          <w:u w:val="single"/>
        </w:rPr>
        <w:t>Князь Н.Д. Жевахов</w:t>
      </w:r>
      <w:r w:rsidRPr="00C51DAB">
        <w:rPr>
          <w:rFonts w:ascii="Times New Roman" w:hAnsi="Times New Roman"/>
          <w:sz w:val="24"/>
          <w:szCs w:val="24"/>
        </w:rPr>
        <w:t xml:space="preserve"> пишет: "На фоне мировых событий истории гибель России явилась такой гигантской катастрофою, что даже люди неверующие стали видеть в ней выражение кары Бож</w:t>
      </w:r>
      <w:r w:rsidRPr="00C51DAB">
        <w:rPr>
          <w:rFonts w:ascii="Times New Roman" w:hAnsi="Times New Roman"/>
          <w:sz w:val="24"/>
          <w:szCs w:val="24"/>
        </w:rPr>
        <w:t>и</w:t>
      </w:r>
      <w:r w:rsidRPr="00C51DAB">
        <w:rPr>
          <w:rFonts w:ascii="Times New Roman" w:hAnsi="Times New Roman"/>
          <w:sz w:val="24"/>
          <w:szCs w:val="24"/>
        </w:rPr>
        <w:t xml:space="preserve">ей. </w:t>
      </w:r>
      <w:r w:rsidRPr="00EF211D">
        <w:rPr>
          <w:rFonts w:ascii="Times New Roman" w:hAnsi="Times New Roman"/>
          <w:b/>
          <w:i/>
          <w:sz w:val="24"/>
          <w:szCs w:val="24"/>
        </w:rPr>
        <w:t xml:space="preserve">Человечество ведь и до сих пор еще не усвоило в своем сознании природы Бога, не могущего быть ни мстителем, ни карателем, привыкло и до сих пор обвинять Бога во всех своих бедах </w:t>
      </w:r>
      <w:r w:rsidRPr="00EF211D">
        <w:rPr>
          <w:rFonts w:ascii="Times New Roman" w:hAnsi="Times New Roman"/>
          <w:b/>
          <w:i/>
          <w:sz w:val="24"/>
          <w:szCs w:val="24"/>
        </w:rPr>
        <w:lastRenderedPageBreak/>
        <w:t>и н</w:t>
      </w:r>
      <w:r w:rsidRPr="00EF211D">
        <w:rPr>
          <w:rFonts w:ascii="Times New Roman" w:hAnsi="Times New Roman"/>
          <w:b/>
          <w:i/>
          <w:sz w:val="24"/>
          <w:szCs w:val="24"/>
        </w:rPr>
        <w:t>а</w:t>
      </w:r>
      <w:r w:rsidRPr="00EF211D">
        <w:rPr>
          <w:rFonts w:ascii="Times New Roman" w:hAnsi="Times New Roman"/>
          <w:b/>
          <w:i/>
          <w:sz w:val="24"/>
          <w:szCs w:val="24"/>
        </w:rPr>
        <w:t>пастях, и там, где не разбирается в их причинах, там всегда виноватым остается Бог.</w:t>
      </w:r>
      <w:r w:rsidRPr="00C51DAB">
        <w:rPr>
          <w:rFonts w:ascii="Times New Roman" w:hAnsi="Times New Roman"/>
          <w:sz w:val="24"/>
          <w:szCs w:val="24"/>
        </w:rPr>
        <w:t xml:space="preserve"> </w:t>
      </w:r>
      <w:r w:rsidRPr="00EF211D">
        <w:rPr>
          <w:rFonts w:ascii="Times New Roman" w:hAnsi="Times New Roman"/>
          <w:sz w:val="24"/>
          <w:szCs w:val="24"/>
          <w:u w:val="single"/>
        </w:rPr>
        <w:t>В действительности же все то, что люди называют "гневом" или "карою" Божиими, является лишь выражением естественных законов причинности, только обл</w:t>
      </w:r>
      <w:r w:rsidRPr="00EF211D">
        <w:rPr>
          <w:rFonts w:ascii="Times New Roman" w:hAnsi="Times New Roman"/>
          <w:sz w:val="24"/>
          <w:szCs w:val="24"/>
          <w:u w:val="single"/>
        </w:rPr>
        <w:t>е</w:t>
      </w:r>
      <w:r w:rsidRPr="00EF211D">
        <w:rPr>
          <w:rFonts w:ascii="Times New Roman" w:hAnsi="Times New Roman"/>
          <w:sz w:val="24"/>
          <w:szCs w:val="24"/>
          <w:u w:val="single"/>
        </w:rPr>
        <w:t>ченным в ветхозаветную формулу — "Мне отмщение, Аз воздам"</w:t>
      </w:r>
      <w:r w:rsidR="00EF211D">
        <w:rPr>
          <w:rFonts w:ascii="Times New Roman" w:hAnsi="Times New Roman"/>
          <w:sz w:val="24"/>
          <w:szCs w:val="24"/>
        </w:rPr>
        <w:t xml:space="preserve"> (Второзак.</w:t>
      </w:r>
      <w:r w:rsidRPr="00C51DAB">
        <w:rPr>
          <w:rFonts w:ascii="Times New Roman" w:hAnsi="Times New Roman"/>
          <w:sz w:val="24"/>
          <w:szCs w:val="24"/>
        </w:rPr>
        <w:t xml:space="preserve"> 32, 35). И </w:t>
      </w:r>
      <w:r>
        <w:rPr>
          <w:rFonts w:ascii="Times New Roman" w:hAnsi="Times New Roman"/>
          <w:sz w:val="24"/>
          <w:szCs w:val="24"/>
        </w:rPr>
        <w:t>если бы люди были более проница</w:t>
      </w:r>
      <w:r w:rsidRPr="00C51DAB">
        <w:rPr>
          <w:rFonts w:ascii="Times New Roman" w:hAnsi="Times New Roman"/>
          <w:sz w:val="24"/>
          <w:szCs w:val="24"/>
        </w:rPr>
        <w:t>тельны, ж</w:t>
      </w:r>
      <w:r w:rsidRPr="00C51DAB">
        <w:rPr>
          <w:rFonts w:ascii="Times New Roman" w:hAnsi="Times New Roman"/>
          <w:sz w:val="24"/>
          <w:szCs w:val="24"/>
        </w:rPr>
        <w:t>и</w:t>
      </w:r>
      <w:r w:rsidRPr="00C51DAB">
        <w:rPr>
          <w:rFonts w:ascii="Times New Roman" w:hAnsi="Times New Roman"/>
          <w:sz w:val="24"/>
          <w:szCs w:val="24"/>
        </w:rPr>
        <w:t xml:space="preserve">ли бы, действовали и мыслили по-Божьи, не нарушая Божеских Законов и не противясь всегда благой Воле Бога, то никогда бы не видели тех </w:t>
      </w:r>
      <w:r w:rsidRPr="00EF211D">
        <w:rPr>
          <w:rFonts w:ascii="Times New Roman" w:hAnsi="Times New Roman"/>
          <w:sz w:val="24"/>
          <w:szCs w:val="24"/>
          <w:u w:val="single"/>
        </w:rPr>
        <w:t>"кар Божьих", какие являются лишь результатом их собственных пр</w:t>
      </w:r>
      <w:r w:rsidRPr="00EF211D">
        <w:rPr>
          <w:rFonts w:ascii="Times New Roman" w:hAnsi="Times New Roman"/>
          <w:sz w:val="24"/>
          <w:szCs w:val="24"/>
          <w:u w:val="single"/>
        </w:rPr>
        <w:t>е</w:t>
      </w:r>
      <w:r w:rsidRPr="00EF211D">
        <w:rPr>
          <w:rFonts w:ascii="Times New Roman" w:hAnsi="Times New Roman"/>
          <w:sz w:val="24"/>
          <w:szCs w:val="24"/>
          <w:u w:val="single"/>
        </w:rPr>
        <w:t>ступлений</w:t>
      </w:r>
      <w:r w:rsidRPr="00C51DAB">
        <w:rPr>
          <w:rFonts w:ascii="Times New Roman" w:hAnsi="Times New Roman"/>
          <w:sz w:val="24"/>
          <w:szCs w:val="24"/>
        </w:rPr>
        <w:t>. …</w:t>
      </w:r>
    </w:p>
    <w:p w:rsidR="00C07598" w:rsidRPr="00C51DAB" w:rsidRDefault="00C07598" w:rsidP="00C07598">
      <w:pPr>
        <w:widowControl w:val="0"/>
        <w:spacing w:after="0" w:line="240" w:lineRule="auto"/>
        <w:ind w:firstLine="284"/>
        <w:jc w:val="both"/>
        <w:rPr>
          <w:rFonts w:ascii="Times New Roman" w:hAnsi="Times New Roman"/>
          <w:sz w:val="24"/>
          <w:szCs w:val="24"/>
        </w:rPr>
      </w:pPr>
      <w:r w:rsidRPr="00C51DAB">
        <w:rPr>
          <w:rFonts w:ascii="Times New Roman" w:hAnsi="Times New Roman"/>
          <w:sz w:val="24"/>
          <w:szCs w:val="24"/>
        </w:rPr>
        <w:t>Россия ли</w:t>
      </w:r>
      <w:r w:rsidR="00EF211D">
        <w:rPr>
          <w:rFonts w:ascii="Times New Roman" w:hAnsi="Times New Roman"/>
          <w:sz w:val="24"/>
          <w:szCs w:val="24"/>
        </w:rPr>
        <w:t>шилась Божией Б</w:t>
      </w:r>
      <w:r>
        <w:rPr>
          <w:rFonts w:ascii="Times New Roman" w:hAnsi="Times New Roman"/>
          <w:sz w:val="24"/>
          <w:szCs w:val="24"/>
        </w:rPr>
        <w:t>лагодати... Свер</w:t>
      </w:r>
      <w:r w:rsidRPr="00C51DAB">
        <w:rPr>
          <w:rFonts w:ascii="Times New Roman" w:hAnsi="Times New Roman"/>
          <w:sz w:val="24"/>
          <w:szCs w:val="24"/>
        </w:rPr>
        <w:t xml:space="preserve">шился акт величайшего преступления, когда-либо бывшего в истории. </w:t>
      </w:r>
      <w:r w:rsidRPr="00C51DAB">
        <w:rPr>
          <w:rFonts w:ascii="Times New Roman" w:hAnsi="Times New Roman"/>
          <w:b/>
          <w:bCs/>
          <w:sz w:val="24"/>
          <w:szCs w:val="24"/>
        </w:rPr>
        <w:t>Русские люди, возстав против Богом данного Помазанника, тем самым возстали против с</w:t>
      </w:r>
      <w:r w:rsidRPr="00C51DAB">
        <w:rPr>
          <w:rFonts w:ascii="Times New Roman" w:hAnsi="Times New Roman"/>
          <w:b/>
          <w:bCs/>
          <w:sz w:val="24"/>
          <w:szCs w:val="24"/>
        </w:rPr>
        <w:t>а</w:t>
      </w:r>
      <w:r w:rsidRPr="00C51DAB">
        <w:rPr>
          <w:rFonts w:ascii="Times New Roman" w:hAnsi="Times New Roman"/>
          <w:b/>
          <w:bCs/>
          <w:sz w:val="24"/>
          <w:szCs w:val="24"/>
        </w:rPr>
        <w:t>мого Бога</w:t>
      </w:r>
      <w:r>
        <w:rPr>
          <w:rFonts w:ascii="Times New Roman" w:hAnsi="Times New Roman"/>
          <w:sz w:val="24"/>
          <w:szCs w:val="24"/>
        </w:rPr>
        <w:t>. Гигант</w:t>
      </w:r>
      <w:r w:rsidRPr="00C51DAB">
        <w:rPr>
          <w:rFonts w:ascii="Times New Roman" w:hAnsi="Times New Roman"/>
          <w:sz w:val="24"/>
          <w:szCs w:val="24"/>
        </w:rPr>
        <w:t xml:space="preserve">ские размеры этого преступления только и могли привести к гигантским результатам и вызвали гибель России. </w:t>
      </w:r>
    </w:p>
    <w:p w:rsidR="00C07598" w:rsidRPr="00EF211D" w:rsidRDefault="00C07598" w:rsidP="0005595E">
      <w:pPr>
        <w:widowControl w:val="0"/>
        <w:spacing w:after="0" w:line="240" w:lineRule="auto"/>
        <w:ind w:firstLine="284"/>
        <w:jc w:val="both"/>
        <w:rPr>
          <w:rFonts w:ascii="Times New Roman" w:hAnsi="Times New Roman"/>
          <w:sz w:val="24"/>
          <w:szCs w:val="24"/>
        </w:rPr>
      </w:pPr>
      <w:r w:rsidRPr="00C51DAB">
        <w:rPr>
          <w:rFonts w:ascii="Times New Roman" w:hAnsi="Times New Roman"/>
          <w:b/>
          <w:bCs/>
          <w:sz w:val="24"/>
          <w:szCs w:val="24"/>
        </w:rPr>
        <w:t>Поразительнее всего то, что в этот момент разрушения Православной Русской Гос</w:t>
      </w:r>
      <w:r w:rsidRPr="00C51DAB">
        <w:rPr>
          <w:rFonts w:ascii="Times New Roman" w:hAnsi="Times New Roman"/>
          <w:b/>
          <w:bCs/>
          <w:sz w:val="24"/>
          <w:szCs w:val="24"/>
        </w:rPr>
        <w:t>у</w:t>
      </w:r>
      <w:r w:rsidRPr="00C51DAB">
        <w:rPr>
          <w:rFonts w:ascii="Times New Roman" w:hAnsi="Times New Roman"/>
          <w:b/>
          <w:bCs/>
          <w:sz w:val="24"/>
          <w:szCs w:val="24"/>
        </w:rPr>
        <w:t>дарст-венности, ко</w:t>
      </w:r>
      <w:r>
        <w:rPr>
          <w:rFonts w:ascii="Times New Roman" w:hAnsi="Times New Roman"/>
          <w:b/>
          <w:bCs/>
          <w:sz w:val="24"/>
          <w:szCs w:val="24"/>
        </w:rPr>
        <w:t>гда руками безумцев насильственно изгонялась Б</w:t>
      </w:r>
      <w:r w:rsidRPr="00C51DAB">
        <w:rPr>
          <w:rFonts w:ascii="Times New Roman" w:hAnsi="Times New Roman"/>
          <w:b/>
          <w:bCs/>
          <w:sz w:val="24"/>
          <w:szCs w:val="24"/>
        </w:rPr>
        <w:t xml:space="preserve">лагодать Божия из России, </w:t>
      </w:r>
      <w:r w:rsidRPr="00EF211D">
        <w:rPr>
          <w:rFonts w:ascii="Times New Roman" w:hAnsi="Times New Roman"/>
          <w:b/>
          <w:bCs/>
          <w:sz w:val="24"/>
          <w:szCs w:val="24"/>
          <w:u w:val="single"/>
        </w:rPr>
        <w:t>хранител</w:t>
      </w:r>
      <w:r w:rsidRPr="00EF211D">
        <w:rPr>
          <w:rFonts w:ascii="Times New Roman" w:hAnsi="Times New Roman"/>
          <w:b/>
          <w:bCs/>
          <w:sz w:val="24"/>
          <w:szCs w:val="24"/>
          <w:u w:val="single"/>
        </w:rPr>
        <w:t>ь</w:t>
      </w:r>
      <w:r w:rsidR="00EF211D" w:rsidRPr="00EF211D">
        <w:rPr>
          <w:rFonts w:ascii="Times New Roman" w:hAnsi="Times New Roman"/>
          <w:b/>
          <w:bCs/>
          <w:sz w:val="24"/>
          <w:szCs w:val="24"/>
          <w:u w:val="single"/>
        </w:rPr>
        <w:t>ница этой Б</w:t>
      </w:r>
      <w:r w:rsidRPr="00EF211D">
        <w:rPr>
          <w:rFonts w:ascii="Times New Roman" w:hAnsi="Times New Roman"/>
          <w:b/>
          <w:bCs/>
          <w:sz w:val="24"/>
          <w:szCs w:val="24"/>
          <w:u w:val="single"/>
        </w:rPr>
        <w:t>лагодати Православная Церковь, в лице своих виднейших представи-телей, молчала</w:t>
      </w:r>
      <w:r w:rsidRPr="00C51DAB">
        <w:rPr>
          <w:rFonts w:ascii="Times New Roman" w:hAnsi="Times New Roman"/>
          <w:b/>
          <w:bCs/>
          <w:sz w:val="24"/>
          <w:szCs w:val="24"/>
        </w:rPr>
        <w:t xml:space="preserve">. </w:t>
      </w:r>
      <w:r w:rsidRPr="00C51DAB">
        <w:rPr>
          <w:rFonts w:ascii="Times New Roman" w:hAnsi="Times New Roman"/>
          <w:sz w:val="24"/>
          <w:szCs w:val="24"/>
        </w:rPr>
        <w:t xml:space="preserve">Она не отважилась остановить злодейскую руку насильников, грозя им проклять-ем и извержением из своего лона, а </w:t>
      </w:r>
      <w:r w:rsidRPr="00C51DAB">
        <w:rPr>
          <w:rFonts w:ascii="Times New Roman" w:hAnsi="Times New Roman"/>
          <w:b/>
          <w:bCs/>
          <w:sz w:val="24"/>
          <w:szCs w:val="24"/>
        </w:rPr>
        <w:t>молча глядела на то, как заносился злодейский меч над священною Главою Помазанника Б</w:t>
      </w:r>
      <w:r w:rsidRPr="00C51DAB">
        <w:rPr>
          <w:rFonts w:ascii="Times New Roman" w:hAnsi="Times New Roman"/>
          <w:b/>
          <w:bCs/>
          <w:sz w:val="24"/>
          <w:szCs w:val="24"/>
        </w:rPr>
        <w:t>о</w:t>
      </w:r>
      <w:r w:rsidRPr="00C51DAB">
        <w:rPr>
          <w:rFonts w:ascii="Times New Roman" w:hAnsi="Times New Roman"/>
          <w:b/>
          <w:bCs/>
          <w:sz w:val="24"/>
          <w:szCs w:val="24"/>
        </w:rPr>
        <w:t xml:space="preserve">жия и над Россией, молча глядит и сейчас на тех, кто продолжает делать свое антихристово дело, числясь Православным </w:t>
      </w:r>
      <w:r w:rsidRPr="00EF211D">
        <w:rPr>
          <w:rFonts w:ascii="Times New Roman" w:hAnsi="Times New Roman"/>
          <w:b/>
          <w:bCs/>
          <w:sz w:val="24"/>
          <w:szCs w:val="24"/>
        </w:rPr>
        <w:t>Христианином</w:t>
      </w:r>
      <w:r w:rsidRPr="00EF211D">
        <w:rPr>
          <w:rFonts w:ascii="Times New Roman" w:hAnsi="Times New Roman"/>
          <w:sz w:val="24"/>
          <w:szCs w:val="24"/>
        </w:rPr>
        <w:t>"</w:t>
      </w:r>
      <w:r w:rsidR="00EF211D" w:rsidRPr="00EF211D">
        <w:rPr>
          <w:rFonts w:ascii="Times New Roman" w:hAnsi="Times New Roman"/>
          <w:sz w:val="24"/>
          <w:szCs w:val="24"/>
        </w:rPr>
        <w:t xml:space="preserve"> (</w:t>
      </w:r>
      <w:r w:rsidR="00EF211D" w:rsidRPr="00EF211D">
        <w:rPr>
          <w:rFonts w:ascii="Times New Roman" w:hAnsi="Times New Roman"/>
          <w:i/>
          <w:sz w:val="24"/>
          <w:szCs w:val="24"/>
        </w:rPr>
        <w:t>Князь Н</w:t>
      </w:r>
      <w:r w:rsidR="00EF211D" w:rsidRPr="00EF211D">
        <w:rPr>
          <w:rFonts w:ascii="Times New Roman" w:hAnsi="Times New Roman"/>
          <w:i/>
          <w:sz w:val="24"/>
          <w:szCs w:val="24"/>
        </w:rPr>
        <w:t>и</w:t>
      </w:r>
      <w:r w:rsidR="00EF211D" w:rsidRPr="00EF211D">
        <w:rPr>
          <w:rFonts w:ascii="Times New Roman" w:hAnsi="Times New Roman"/>
          <w:i/>
          <w:sz w:val="24"/>
          <w:szCs w:val="24"/>
        </w:rPr>
        <w:t>колай Жевахов. "Причины гибели России"</w:t>
      </w:r>
      <w:r w:rsidR="00EF211D" w:rsidRPr="00EF211D">
        <w:rPr>
          <w:rFonts w:ascii="Times New Roman" w:hAnsi="Times New Roman"/>
          <w:sz w:val="24"/>
          <w:szCs w:val="24"/>
        </w:rPr>
        <w:t>)</w:t>
      </w:r>
      <w:r w:rsidRPr="00EF211D">
        <w:rPr>
          <w:rFonts w:ascii="Times New Roman" w:hAnsi="Times New Roman"/>
          <w:sz w:val="24"/>
          <w:szCs w:val="24"/>
        </w:rPr>
        <w:t>.</w:t>
      </w:r>
    </w:p>
    <w:p w:rsidR="00C07598" w:rsidRPr="00B663AD" w:rsidRDefault="00C07598" w:rsidP="0005595E">
      <w:pPr>
        <w:pStyle w:val="ac"/>
        <w:spacing w:after="0"/>
        <w:ind w:firstLine="259"/>
        <w:rPr>
          <w:rFonts w:ascii="Times New Roman" w:hAnsi="Times New Roman"/>
          <w:sz w:val="20"/>
          <w:szCs w:val="20"/>
        </w:rPr>
      </w:pPr>
    </w:p>
    <w:p w:rsidR="00C07598" w:rsidRPr="00C51DAB" w:rsidRDefault="00C07598" w:rsidP="0005595E">
      <w:pPr>
        <w:pStyle w:val="ac"/>
        <w:spacing w:after="0"/>
        <w:ind w:left="0" w:firstLine="259"/>
        <w:rPr>
          <w:rFonts w:ascii="Times New Roman" w:hAnsi="Times New Roman"/>
          <w:sz w:val="24"/>
          <w:szCs w:val="24"/>
        </w:rPr>
      </w:pPr>
      <w:r w:rsidRPr="00C51DAB">
        <w:rPr>
          <w:rFonts w:ascii="Times New Roman" w:hAnsi="Times New Roman"/>
          <w:sz w:val="24"/>
          <w:szCs w:val="24"/>
        </w:rPr>
        <w:t>Перед вождями террор</w:t>
      </w:r>
      <w:r>
        <w:rPr>
          <w:rFonts w:ascii="Times New Roman" w:hAnsi="Times New Roman"/>
          <w:sz w:val="24"/>
          <w:szCs w:val="24"/>
        </w:rPr>
        <w:t>истов после захвата власти всегда встает</w:t>
      </w:r>
      <w:r w:rsidRPr="00C51DAB">
        <w:rPr>
          <w:rFonts w:ascii="Times New Roman" w:hAnsi="Times New Roman"/>
          <w:sz w:val="24"/>
          <w:szCs w:val="24"/>
        </w:rPr>
        <w:t xml:space="preserve"> вопрос о придании ей легитимности. Сейчас это делает некое "мировое сообщество". Но тогда, в России, где население было Пра</w:t>
      </w:r>
      <w:r>
        <w:rPr>
          <w:rFonts w:ascii="Times New Roman" w:hAnsi="Times New Roman"/>
          <w:sz w:val="24"/>
          <w:szCs w:val="24"/>
        </w:rPr>
        <w:t>во</w:t>
      </w:r>
      <w:r w:rsidRPr="00C51DAB">
        <w:rPr>
          <w:rFonts w:ascii="Times New Roman" w:hAnsi="Times New Roman"/>
          <w:sz w:val="24"/>
          <w:szCs w:val="24"/>
        </w:rPr>
        <w:t xml:space="preserve">славным, это могла сделать только Церковь. </w:t>
      </w:r>
    </w:p>
    <w:p w:rsidR="00C07598" w:rsidRPr="00B663AD" w:rsidRDefault="00C07598" w:rsidP="0005595E">
      <w:pPr>
        <w:pStyle w:val="ac"/>
        <w:spacing w:after="0"/>
        <w:ind w:left="0" w:firstLine="259"/>
        <w:rPr>
          <w:rFonts w:ascii="Times New Roman" w:hAnsi="Times New Roman"/>
          <w:b/>
          <w:bCs/>
          <w:sz w:val="24"/>
          <w:szCs w:val="24"/>
        </w:rPr>
      </w:pPr>
      <w:r w:rsidRPr="00C51DAB">
        <w:rPr>
          <w:rFonts w:ascii="Times New Roman" w:hAnsi="Times New Roman"/>
          <w:sz w:val="24"/>
          <w:szCs w:val="24"/>
        </w:rPr>
        <w:t xml:space="preserve">Для этого после первого февральского бунта в России, </w:t>
      </w:r>
      <w:r w:rsidRPr="00C51DAB">
        <w:rPr>
          <w:rFonts w:ascii="Times New Roman" w:hAnsi="Times New Roman"/>
          <w:b/>
          <w:bCs/>
          <w:sz w:val="24"/>
          <w:szCs w:val="24"/>
        </w:rPr>
        <w:t>масонское правительство Кере</w:t>
      </w:r>
      <w:r w:rsidRPr="00C51DAB">
        <w:rPr>
          <w:rFonts w:ascii="Times New Roman" w:hAnsi="Times New Roman"/>
          <w:b/>
          <w:bCs/>
          <w:sz w:val="24"/>
          <w:szCs w:val="24"/>
        </w:rPr>
        <w:t>н</w:t>
      </w:r>
      <w:r w:rsidRPr="00C51DAB">
        <w:rPr>
          <w:rFonts w:ascii="Times New Roman" w:hAnsi="Times New Roman"/>
          <w:b/>
          <w:bCs/>
          <w:sz w:val="24"/>
          <w:szCs w:val="24"/>
        </w:rPr>
        <w:t>ского разре</w:t>
      </w:r>
      <w:r w:rsidR="006138CA">
        <w:rPr>
          <w:rFonts w:ascii="Times New Roman" w:hAnsi="Times New Roman"/>
          <w:b/>
          <w:bCs/>
          <w:sz w:val="24"/>
          <w:szCs w:val="24"/>
        </w:rPr>
        <w:t>шает проведение Всероссийского церковного с</w:t>
      </w:r>
      <w:r w:rsidRPr="00C51DAB">
        <w:rPr>
          <w:rFonts w:ascii="Times New Roman" w:hAnsi="Times New Roman"/>
          <w:b/>
          <w:bCs/>
          <w:sz w:val="24"/>
          <w:szCs w:val="24"/>
        </w:rPr>
        <w:t>обора</w:t>
      </w:r>
      <w:r>
        <w:rPr>
          <w:rFonts w:ascii="Times New Roman" w:hAnsi="Times New Roman"/>
          <w:b/>
          <w:bCs/>
          <w:sz w:val="24"/>
          <w:szCs w:val="24"/>
        </w:rPr>
        <w:t>, выделяет необходимые денежные средства,</w:t>
      </w:r>
      <w:r w:rsidRPr="00C51DAB">
        <w:rPr>
          <w:rFonts w:ascii="Times New Roman" w:hAnsi="Times New Roman"/>
          <w:b/>
          <w:bCs/>
          <w:sz w:val="24"/>
          <w:szCs w:val="24"/>
        </w:rPr>
        <w:t xml:space="preserve"> и даже делегирует на него масона Родзянко, которого Собор принимает и даже избирает в Соборный совет. Тем самым Собор </w:t>
      </w:r>
      <w:r>
        <w:rPr>
          <w:rFonts w:ascii="Times New Roman" w:hAnsi="Times New Roman"/>
          <w:b/>
          <w:bCs/>
          <w:sz w:val="24"/>
          <w:szCs w:val="24"/>
        </w:rPr>
        <w:t xml:space="preserve">отрекается от Бога и Его Помазанника и </w:t>
      </w:r>
      <w:r w:rsidRPr="00C51DAB">
        <w:rPr>
          <w:rFonts w:ascii="Times New Roman" w:hAnsi="Times New Roman"/>
          <w:b/>
          <w:bCs/>
          <w:sz w:val="24"/>
          <w:szCs w:val="24"/>
        </w:rPr>
        <w:t xml:space="preserve">признает новую власть. </w:t>
      </w:r>
    </w:p>
    <w:p w:rsidR="00C07598" w:rsidRDefault="00C07598" w:rsidP="00C07598">
      <w:pPr>
        <w:pStyle w:val="ac"/>
        <w:spacing w:after="0"/>
        <w:ind w:left="0" w:firstLine="259"/>
        <w:rPr>
          <w:rFonts w:ascii="Times New Roman" w:hAnsi="Times New Roman"/>
          <w:sz w:val="24"/>
          <w:szCs w:val="24"/>
        </w:rPr>
      </w:pPr>
      <w:r w:rsidRPr="00C51DAB">
        <w:rPr>
          <w:rFonts w:ascii="Times New Roman" w:hAnsi="Times New Roman"/>
          <w:sz w:val="24"/>
          <w:szCs w:val="24"/>
        </w:rPr>
        <w:t>В этом страшном спектакле каждый пытался получить свою "прибыль</w:t>
      </w:r>
      <w:r>
        <w:rPr>
          <w:rFonts w:ascii="Times New Roman" w:hAnsi="Times New Roman"/>
          <w:sz w:val="24"/>
          <w:szCs w:val="24"/>
        </w:rPr>
        <w:t>":</w:t>
      </w:r>
      <w:r w:rsidRPr="00C51DAB">
        <w:rPr>
          <w:rFonts w:ascii="Times New Roman" w:hAnsi="Times New Roman"/>
          <w:sz w:val="24"/>
          <w:szCs w:val="24"/>
        </w:rPr>
        <w:t xml:space="preserve"> </w:t>
      </w:r>
    </w:p>
    <w:p w:rsidR="00C07598" w:rsidRPr="00CC3E1D" w:rsidRDefault="00C07598" w:rsidP="009D702D">
      <w:pPr>
        <w:pStyle w:val="ac"/>
        <w:numPr>
          <w:ilvl w:val="0"/>
          <w:numId w:val="26"/>
        </w:numPr>
        <w:spacing w:after="0"/>
        <w:ind w:left="426" w:hanging="284"/>
        <w:rPr>
          <w:rFonts w:ascii="Times New Roman" w:hAnsi="Times New Roman"/>
          <w:b/>
          <w:bCs/>
          <w:sz w:val="24"/>
          <w:szCs w:val="24"/>
        </w:rPr>
      </w:pPr>
      <w:r>
        <w:rPr>
          <w:rFonts w:ascii="Times New Roman" w:hAnsi="Times New Roman"/>
          <w:sz w:val="24"/>
          <w:szCs w:val="24"/>
        </w:rPr>
        <w:t>Временное правитель</w:t>
      </w:r>
      <w:r w:rsidRPr="00C51DAB">
        <w:rPr>
          <w:rFonts w:ascii="Times New Roman" w:hAnsi="Times New Roman"/>
          <w:sz w:val="24"/>
          <w:szCs w:val="24"/>
        </w:rPr>
        <w:t xml:space="preserve">ство, заигрывая с Собором, получило народное признание и власть над народом. </w:t>
      </w:r>
    </w:p>
    <w:p w:rsidR="00C07598" w:rsidRPr="00CC3E1D" w:rsidRDefault="00C07598" w:rsidP="009D702D">
      <w:pPr>
        <w:pStyle w:val="ac"/>
        <w:numPr>
          <w:ilvl w:val="0"/>
          <w:numId w:val="26"/>
        </w:numPr>
        <w:spacing w:after="0"/>
        <w:ind w:left="426" w:hanging="284"/>
        <w:rPr>
          <w:rFonts w:ascii="Times New Roman" w:hAnsi="Times New Roman"/>
          <w:b/>
          <w:bCs/>
          <w:sz w:val="24"/>
          <w:szCs w:val="24"/>
        </w:rPr>
      </w:pPr>
      <w:r w:rsidRPr="00C51DAB">
        <w:rPr>
          <w:rFonts w:ascii="Times New Roman" w:hAnsi="Times New Roman"/>
          <w:b/>
          <w:bCs/>
          <w:sz w:val="24"/>
          <w:szCs w:val="24"/>
        </w:rPr>
        <w:t>Собор, признавая Временное правительство, лишил страну власти Самодержавных Государей и пытался приобрести полную свободу власти над нар</w:t>
      </w:r>
      <w:r w:rsidRPr="00C51DAB">
        <w:rPr>
          <w:rFonts w:ascii="Times New Roman" w:hAnsi="Times New Roman"/>
          <w:b/>
          <w:bCs/>
          <w:sz w:val="24"/>
          <w:szCs w:val="24"/>
        </w:rPr>
        <w:t>о</w:t>
      </w:r>
      <w:r w:rsidRPr="00C51DAB">
        <w:rPr>
          <w:rFonts w:ascii="Times New Roman" w:hAnsi="Times New Roman"/>
          <w:b/>
          <w:bCs/>
          <w:sz w:val="24"/>
          <w:szCs w:val="24"/>
        </w:rPr>
        <w:t>дом Божиим.</w:t>
      </w:r>
      <w:r w:rsidRPr="00C51DAB">
        <w:rPr>
          <w:rFonts w:ascii="Times New Roman" w:hAnsi="Times New Roman"/>
          <w:sz w:val="24"/>
          <w:szCs w:val="24"/>
        </w:rPr>
        <w:t xml:space="preserve"> </w:t>
      </w:r>
    </w:p>
    <w:p w:rsidR="00C07598" w:rsidRPr="0005595E" w:rsidRDefault="00C07598" w:rsidP="00C07598">
      <w:pPr>
        <w:pStyle w:val="ac"/>
        <w:spacing w:after="0"/>
        <w:ind w:firstLine="246"/>
        <w:rPr>
          <w:rFonts w:ascii="Times New Roman" w:hAnsi="Times New Roman"/>
          <w:sz w:val="16"/>
          <w:szCs w:val="16"/>
        </w:rPr>
      </w:pPr>
    </w:p>
    <w:p w:rsidR="00C07598" w:rsidRPr="00B663AD" w:rsidRDefault="00017CA6" w:rsidP="00C07598">
      <w:pPr>
        <w:pStyle w:val="ac"/>
        <w:spacing w:after="0"/>
        <w:ind w:left="0" w:firstLine="246"/>
        <w:rPr>
          <w:rFonts w:ascii="Times New Roman" w:hAnsi="Times New Roman"/>
          <w:spacing w:val="-2"/>
          <w:sz w:val="24"/>
          <w:szCs w:val="24"/>
        </w:rPr>
      </w:pPr>
      <w:r w:rsidRPr="00F56592">
        <w:rPr>
          <w:rFonts w:ascii="Times New Roman" w:hAnsi="Times New Roman"/>
          <w:color w:val="000000"/>
          <w:sz w:val="24"/>
          <w:szCs w:val="24"/>
        </w:rPr>
        <w:t>«</w:t>
      </w:r>
      <w:r w:rsidR="00C07598" w:rsidRPr="006138CA">
        <w:rPr>
          <w:rFonts w:ascii="Times New Roman" w:hAnsi="Times New Roman"/>
          <w:b/>
          <w:i/>
          <w:sz w:val="24"/>
          <w:szCs w:val="24"/>
        </w:rPr>
        <w:t>Одним из самых непостижимых завоеваний революции явился так называемый "Всерос</w:t>
      </w:r>
      <w:r w:rsidR="00D2534D">
        <w:rPr>
          <w:rFonts w:ascii="Times New Roman" w:hAnsi="Times New Roman"/>
          <w:b/>
          <w:i/>
          <w:sz w:val="24"/>
          <w:szCs w:val="24"/>
        </w:rPr>
        <w:t>сий</w:t>
      </w:r>
      <w:r w:rsidR="00C07598" w:rsidRPr="006138CA">
        <w:rPr>
          <w:rFonts w:ascii="Times New Roman" w:hAnsi="Times New Roman"/>
          <w:b/>
          <w:i/>
          <w:sz w:val="24"/>
          <w:szCs w:val="24"/>
        </w:rPr>
        <w:t>ский" Церковный Собор</w:t>
      </w:r>
      <w:r w:rsidR="00C07598" w:rsidRPr="00C51DAB">
        <w:rPr>
          <w:rFonts w:ascii="Times New Roman" w:hAnsi="Times New Roman"/>
          <w:sz w:val="24"/>
          <w:szCs w:val="24"/>
        </w:rPr>
        <w:t xml:space="preserve">, — пишет Н.Д. Жевахов — </w:t>
      </w:r>
      <w:r w:rsidR="00C07598" w:rsidRPr="006138CA">
        <w:rPr>
          <w:rFonts w:ascii="Times New Roman" w:hAnsi="Times New Roman"/>
          <w:b/>
          <w:i/>
          <w:sz w:val="24"/>
          <w:szCs w:val="24"/>
        </w:rPr>
        <w:t xml:space="preserve">созванный в ноябре 1917 года в Москве, не только с любезного "разрешения" Временного правительства, </w:t>
      </w:r>
      <w:r w:rsidR="00C07598" w:rsidRPr="006138CA">
        <w:rPr>
          <w:rFonts w:ascii="Times New Roman" w:hAnsi="Times New Roman"/>
          <w:b/>
          <w:i/>
          <w:spacing w:val="-2"/>
          <w:sz w:val="24"/>
          <w:szCs w:val="24"/>
        </w:rPr>
        <w:t>узурпировавшего Власть Пом</w:t>
      </w:r>
      <w:r w:rsidR="00C07598" w:rsidRPr="006138CA">
        <w:rPr>
          <w:rFonts w:ascii="Times New Roman" w:hAnsi="Times New Roman"/>
          <w:b/>
          <w:i/>
          <w:spacing w:val="-2"/>
          <w:sz w:val="24"/>
          <w:szCs w:val="24"/>
        </w:rPr>
        <w:t>а</w:t>
      </w:r>
      <w:r w:rsidR="00C07598" w:rsidRPr="006138CA">
        <w:rPr>
          <w:rFonts w:ascii="Times New Roman" w:hAnsi="Times New Roman"/>
          <w:b/>
          <w:i/>
          <w:spacing w:val="-2"/>
          <w:sz w:val="24"/>
          <w:szCs w:val="24"/>
        </w:rPr>
        <w:t>занника Божия, но и под условием предъявления этому правительству решений Собора "на уваж</w:t>
      </w:r>
      <w:r w:rsidR="00C07598" w:rsidRPr="006138CA">
        <w:rPr>
          <w:rFonts w:ascii="Times New Roman" w:hAnsi="Times New Roman"/>
          <w:b/>
          <w:i/>
          <w:spacing w:val="-2"/>
          <w:sz w:val="24"/>
          <w:szCs w:val="24"/>
        </w:rPr>
        <w:t>е</w:t>
      </w:r>
      <w:r w:rsidR="00C07598" w:rsidRPr="006138CA">
        <w:rPr>
          <w:rFonts w:ascii="Times New Roman" w:hAnsi="Times New Roman"/>
          <w:b/>
          <w:i/>
          <w:spacing w:val="-2"/>
          <w:sz w:val="24"/>
          <w:szCs w:val="24"/>
        </w:rPr>
        <w:t>ние</w:t>
      </w:r>
      <w:r w:rsidR="00C07598" w:rsidRPr="00B663AD">
        <w:rPr>
          <w:rFonts w:ascii="Times New Roman" w:hAnsi="Times New Roman"/>
          <w:spacing w:val="-2"/>
          <w:sz w:val="24"/>
          <w:szCs w:val="24"/>
        </w:rPr>
        <w:t>"</w:t>
      </w:r>
      <w:r w:rsidRPr="00F56592">
        <w:rPr>
          <w:rFonts w:ascii="Times New Roman" w:hAnsi="Times New Roman"/>
          <w:color w:val="000000"/>
          <w:sz w:val="24"/>
          <w:szCs w:val="24"/>
        </w:rPr>
        <w:t>»</w:t>
      </w:r>
      <w:r w:rsidR="00C07598" w:rsidRPr="00B663AD">
        <w:rPr>
          <w:rFonts w:ascii="Times New Roman" w:hAnsi="Times New Roman"/>
          <w:spacing w:val="-2"/>
          <w:sz w:val="24"/>
          <w:szCs w:val="24"/>
        </w:rPr>
        <w:t>.</w:t>
      </w:r>
    </w:p>
    <w:p w:rsidR="00C07598" w:rsidRPr="0005595E" w:rsidRDefault="00C07598" w:rsidP="00C07598">
      <w:pPr>
        <w:widowControl w:val="0"/>
        <w:spacing w:after="0" w:line="240" w:lineRule="auto"/>
        <w:ind w:firstLine="246"/>
        <w:jc w:val="both"/>
        <w:rPr>
          <w:rFonts w:ascii="Times New Roman" w:hAnsi="Times New Roman"/>
          <w:b/>
          <w:bCs/>
          <w:sz w:val="16"/>
          <w:szCs w:val="16"/>
        </w:rPr>
      </w:pPr>
    </w:p>
    <w:p w:rsidR="00C07598" w:rsidRDefault="00C07598" w:rsidP="00C07598">
      <w:pPr>
        <w:widowControl w:val="0"/>
        <w:spacing w:after="0" w:line="240" w:lineRule="auto"/>
        <w:ind w:firstLine="246"/>
        <w:jc w:val="both"/>
        <w:rPr>
          <w:rFonts w:ascii="Times New Roman" w:hAnsi="Times New Roman"/>
          <w:b/>
          <w:bCs/>
          <w:sz w:val="24"/>
          <w:szCs w:val="24"/>
        </w:rPr>
      </w:pPr>
      <w:r w:rsidRPr="00C51DAB">
        <w:rPr>
          <w:rFonts w:ascii="Times New Roman" w:hAnsi="Times New Roman"/>
          <w:b/>
          <w:bCs/>
          <w:sz w:val="24"/>
          <w:szCs w:val="24"/>
        </w:rPr>
        <w:t>Собор н</w:t>
      </w:r>
      <w:r>
        <w:rPr>
          <w:rFonts w:ascii="Times New Roman" w:hAnsi="Times New Roman"/>
          <w:b/>
          <w:bCs/>
          <w:sz w:val="24"/>
          <w:szCs w:val="24"/>
        </w:rPr>
        <w:t>е просто признал власть револю</w:t>
      </w:r>
      <w:r w:rsidRPr="00C51DAB">
        <w:rPr>
          <w:rFonts w:ascii="Times New Roman" w:hAnsi="Times New Roman"/>
          <w:b/>
          <w:bCs/>
          <w:sz w:val="24"/>
          <w:szCs w:val="24"/>
        </w:rPr>
        <w:t>ц</w:t>
      </w:r>
      <w:r>
        <w:rPr>
          <w:rFonts w:ascii="Times New Roman" w:hAnsi="Times New Roman"/>
          <w:b/>
          <w:bCs/>
          <w:sz w:val="24"/>
          <w:szCs w:val="24"/>
        </w:rPr>
        <w:t>ионеров-террористов, а участвовал</w:t>
      </w:r>
      <w:r w:rsidRPr="00C51DAB">
        <w:rPr>
          <w:rFonts w:ascii="Times New Roman" w:hAnsi="Times New Roman"/>
          <w:b/>
          <w:bCs/>
          <w:sz w:val="24"/>
          <w:szCs w:val="24"/>
        </w:rPr>
        <w:t xml:space="preserve"> в их делах молитвенно. </w:t>
      </w:r>
    </w:p>
    <w:p w:rsidR="00C07598" w:rsidRPr="006E0715" w:rsidRDefault="00C07598" w:rsidP="006E0715">
      <w:pPr>
        <w:widowControl w:val="0"/>
        <w:spacing w:after="0" w:line="240" w:lineRule="auto"/>
        <w:ind w:firstLine="246"/>
        <w:jc w:val="both"/>
        <w:rPr>
          <w:rFonts w:ascii="Times New Roman" w:hAnsi="Times New Roman"/>
          <w:sz w:val="24"/>
          <w:szCs w:val="24"/>
        </w:rPr>
      </w:pPr>
      <w:r w:rsidRPr="00C51DAB">
        <w:rPr>
          <w:rFonts w:ascii="Times New Roman" w:hAnsi="Times New Roman"/>
          <w:sz w:val="24"/>
          <w:szCs w:val="24"/>
          <w:u w:val="single"/>
        </w:rPr>
        <w:t>Митрополит Владимир Киевский</w:t>
      </w:r>
      <w:r>
        <w:rPr>
          <w:rFonts w:ascii="Times New Roman" w:hAnsi="Times New Roman"/>
          <w:sz w:val="24"/>
          <w:szCs w:val="24"/>
        </w:rPr>
        <w:t xml:space="preserve"> на Соборе произнес ектенью, где молил</w:t>
      </w:r>
      <w:r w:rsidRPr="00C51DAB">
        <w:rPr>
          <w:rFonts w:ascii="Times New Roman" w:hAnsi="Times New Roman"/>
          <w:sz w:val="24"/>
          <w:szCs w:val="24"/>
        </w:rPr>
        <w:t>ся: "</w:t>
      </w:r>
      <w:r w:rsidRPr="00C51DAB">
        <w:rPr>
          <w:rFonts w:ascii="Times New Roman" w:hAnsi="Times New Roman"/>
          <w:sz w:val="24"/>
          <w:szCs w:val="24"/>
          <w:u w:val="single"/>
        </w:rPr>
        <w:t>о Богохранимой державе Российской, о правителях ее, воинстве и о всех православных христианах</w:t>
      </w:r>
      <w:r w:rsidRPr="00C51DAB">
        <w:rPr>
          <w:rFonts w:ascii="Times New Roman" w:hAnsi="Times New Roman"/>
          <w:sz w:val="24"/>
          <w:szCs w:val="24"/>
        </w:rPr>
        <w:t>"</w:t>
      </w:r>
      <w:r>
        <w:rPr>
          <w:rFonts w:ascii="Times New Roman" w:hAnsi="Times New Roman"/>
          <w:sz w:val="24"/>
          <w:szCs w:val="24"/>
        </w:rPr>
        <w:t xml:space="preserve"> </w:t>
      </w:r>
      <w:r w:rsidR="006E0715">
        <w:rPr>
          <w:rFonts w:ascii="Times New Roman" w:hAnsi="Times New Roman"/>
          <w:sz w:val="24"/>
          <w:szCs w:val="24"/>
        </w:rPr>
        <w:t>(</w:t>
      </w:r>
      <w:r w:rsidR="006E0715" w:rsidRPr="006E0715">
        <w:rPr>
          <w:rFonts w:ascii="Times New Roman" w:hAnsi="Times New Roman"/>
          <w:i/>
          <w:sz w:val="24"/>
          <w:szCs w:val="24"/>
        </w:rPr>
        <w:t>"Акты Святейшего патриарха Тихона". Деяние 47-е Священного Собора Православной Российской Церкви, стр. 50</w:t>
      </w:r>
      <w:r w:rsidR="006E0715">
        <w:rPr>
          <w:rFonts w:ascii="Times New Roman" w:hAnsi="Times New Roman"/>
          <w:sz w:val="24"/>
          <w:szCs w:val="24"/>
        </w:rPr>
        <w:t>)</w:t>
      </w:r>
      <w:r w:rsidRPr="00C51DAB">
        <w:rPr>
          <w:rFonts w:ascii="Times New Roman" w:hAnsi="Times New Roman"/>
          <w:sz w:val="24"/>
          <w:szCs w:val="24"/>
        </w:rPr>
        <w:t xml:space="preserve"> и т.д. За месяц до произнесения митрополитом Владимиром этой ектеньи (4 декабря 1917 по новому стилю), власть была отдана большевикам. Помраченные жаждой безграничной власти, соборяне не обратили на то </w:t>
      </w:r>
      <w:r>
        <w:rPr>
          <w:rFonts w:ascii="Times New Roman" w:hAnsi="Times New Roman"/>
          <w:sz w:val="24"/>
          <w:szCs w:val="24"/>
        </w:rPr>
        <w:t>н</w:t>
      </w:r>
      <w:r>
        <w:rPr>
          <w:rFonts w:ascii="Times New Roman" w:hAnsi="Times New Roman"/>
          <w:sz w:val="24"/>
          <w:szCs w:val="24"/>
        </w:rPr>
        <w:t>и</w:t>
      </w:r>
      <w:r>
        <w:rPr>
          <w:rFonts w:ascii="Times New Roman" w:hAnsi="Times New Roman"/>
          <w:sz w:val="24"/>
          <w:szCs w:val="24"/>
        </w:rPr>
        <w:t xml:space="preserve">какого </w:t>
      </w:r>
      <w:r w:rsidRPr="00C51DAB">
        <w:rPr>
          <w:rFonts w:ascii="Times New Roman" w:hAnsi="Times New Roman"/>
          <w:sz w:val="24"/>
          <w:szCs w:val="24"/>
        </w:rPr>
        <w:t xml:space="preserve">внимания. </w:t>
      </w:r>
    </w:p>
    <w:p w:rsidR="006E0715" w:rsidRPr="0005595E" w:rsidRDefault="006E0715" w:rsidP="00C07598">
      <w:pPr>
        <w:widowControl w:val="0"/>
        <w:spacing w:after="0" w:line="240" w:lineRule="auto"/>
        <w:ind w:firstLine="234"/>
        <w:jc w:val="both"/>
        <w:rPr>
          <w:rFonts w:ascii="Times New Roman" w:hAnsi="Times New Roman"/>
          <w:sz w:val="16"/>
          <w:szCs w:val="16"/>
        </w:rPr>
      </w:pPr>
    </w:p>
    <w:p w:rsidR="00C07598" w:rsidRPr="00C51DAB" w:rsidRDefault="00C07598" w:rsidP="00C07598">
      <w:pPr>
        <w:widowControl w:val="0"/>
        <w:spacing w:after="0" w:line="240" w:lineRule="auto"/>
        <w:ind w:firstLine="234"/>
        <w:jc w:val="both"/>
        <w:rPr>
          <w:rFonts w:ascii="Times New Roman" w:hAnsi="Times New Roman"/>
          <w:sz w:val="24"/>
          <w:szCs w:val="24"/>
        </w:rPr>
      </w:pPr>
      <w:r w:rsidRPr="00C51DAB">
        <w:rPr>
          <w:rFonts w:ascii="Times New Roman" w:hAnsi="Times New Roman"/>
          <w:sz w:val="24"/>
          <w:szCs w:val="24"/>
        </w:rPr>
        <w:t xml:space="preserve">А вот, что пишет </w:t>
      </w:r>
      <w:r>
        <w:rPr>
          <w:rFonts w:ascii="Times New Roman" w:hAnsi="Times New Roman"/>
          <w:sz w:val="24"/>
          <w:szCs w:val="24"/>
          <w:u w:val="single"/>
        </w:rPr>
        <w:t>К</w:t>
      </w:r>
      <w:r w:rsidRPr="00C51DAB">
        <w:rPr>
          <w:rFonts w:ascii="Times New Roman" w:hAnsi="Times New Roman"/>
          <w:sz w:val="24"/>
          <w:szCs w:val="24"/>
          <w:u w:val="single"/>
        </w:rPr>
        <w:t>нягиня Н. Урусова</w:t>
      </w:r>
      <w:r w:rsidRPr="00C51DAB">
        <w:rPr>
          <w:rFonts w:ascii="Times New Roman" w:hAnsi="Times New Roman"/>
          <w:sz w:val="24"/>
          <w:szCs w:val="24"/>
        </w:rPr>
        <w:t xml:space="preserve"> о Соборе: </w:t>
      </w:r>
      <w:r w:rsidR="00D2534D" w:rsidRPr="00F56592">
        <w:rPr>
          <w:rFonts w:ascii="Times New Roman" w:hAnsi="Times New Roman"/>
          <w:color w:val="000000"/>
          <w:sz w:val="24"/>
          <w:szCs w:val="24"/>
        </w:rPr>
        <w:t>«</w:t>
      </w:r>
      <w:r w:rsidRPr="00C51DAB">
        <w:rPr>
          <w:rFonts w:ascii="Times New Roman" w:hAnsi="Times New Roman"/>
          <w:sz w:val="24"/>
          <w:szCs w:val="24"/>
        </w:rPr>
        <w:t>Трепет прошел по т</w:t>
      </w:r>
      <w:r>
        <w:rPr>
          <w:rFonts w:ascii="Times New Roman" w:hAnsi="Times New Roman"/>
          <w:sz w:val="24"/>
          <w:szCs w:val="24"/>
        </w:rPr>
        <w:t>елу, когда на сцену вышел п</w:t>
      </w:r>
      <w:r w:rsidRPr="00C51DAB">
        <w:rPr>
          <w:rFonts w:ascii="Times New Roman" w:hAnsi="Times New Roman"/>
          <w:sz w:val="24"/>
          <w:szCs w:val="24"/>
        </w:rPr>
        <w:t xml:space="preserve">атриарх Тихон и занял среднее место, и за ним митрополиты, епископы, почетные старцы, мона-хи, и иеромонах Алексий. Хотелось плакать и закричать: "Спасите Россию и Церковь нашу, на вас смотрят почти 200 млн. людей". На кафедру, которая была между публикой и сценой, начали выходить попеременно духовные и гражданские ораторы. Чем дальше, тем больше моей душой овладевал страх и тревога: </w:t>
      </w:r>
      <w:r w:rsidRPr="00C51DAB">
        <w:rPr>
          <w:rFonts w:ascii="Times New Roman" w:hAnsi="Times New Roman"/>
          <w:b/>
          <w:bCs/>
          <w:sz w:val="24"/>
          <w:szCs w:val="24"/>
        </w:rPr>
        <w:t>ни единого слова в защиту Веры, в защиту Православия, в защиту надежды на Бога, дабы победить надв</w:t>
      </w:r>
      <w:r>
        <w:rPr>
          <w:rFonts w:ascii="Times New Roman" w:hAnsi="Times New Roman"/>
          <w:b/>
          <w:bCs/>
          <w:sz w:val="24"/>
          <w:szCs w:val="24"/>
        </w:rPr>
        <w:t>игаю</w:t>
      </w:r>
      <w:r w:rsidRPr="00C51DAB">
        <w:rPr>
          <w:rFonts w:ascii="Times New Roman" w:hAnsi="Times New Roman"/>
          <w:b/>
          <w:bCs/>
          <w:sz w:val="24"/>
          <w:szCs w:val="24"/>
        </w:rPr>
        <w:t xml:space="preserve">щуюся жуткую опасность, не было сказано! </w:t>
      </w:r>
      <w:r w:rsidRPr="00C51DAB">
        <w:rPr>
          <w:rFonts w:ascii="Times New Roman" w:hAnsi="Times New Roman"/>
          <w:sz w:val="24"/>
          <w:szCs w:val="24"/>
        </w:rPr>
        <w:lastRenderedPageBreak/>
        <w:t xml:space="preserve">Вычислялись цифры, говорилось о создании громадных зданий для будущих церковно-приходских школ, а покупке имений и т.д. И вот объявляют: сейчас будет говорить профессор из Белоруссии (фамилию я его забыла). Вышел маленького роста, скромного вида невзрачный человек, и этот маленький человек сказал не много, но сильных и больших слов. </w:t>
      </w:r>
    </w:p>
    <w:p w:rsidR="00C07598" w:rsidRPr="0005595E" w:rsidRDefault="00C07598" w:rsidP="0005595E">
      <w:pPr>
        <w:widowControl w:val="0"/>
        <w:spacing w:after="0" w:line="240" w:lineRule="auto"/>
        <w:ind w:firstLine="234"/>
        <w:jc w:val="both"/>
        <w:rPr>
          <w:rFonts w:ascii="Times New Roman" w:hAnsi="Times New Roman"/>
          <w:b/>
          <w:bCs/>
          <w:sz w:val="24"/>
          <w:szCs w:val="24"/>
        </w:rPr>
      </w:pPr>
      <w:r w:rsidRPr="00C51DAB">
        <w:rPr>
          <w:rFonts w:ascii="Times New Roman" w:hAnsi="Times New Roman"/>
          <w:sz w:val="24"/>
          <w:szCs w:val="24"/>
        </w:rPr>
        <w:t xml:space="preserve">Я, конечно, не помню их буквально, хоть их было мало, </w:t>
      </w:r>
      <w:r w:rsidRPr="00771622">
        <w:rPr>
          <w:rFonts w:ascii="Times New Roman" w:hAnsi="Times New Roman"/>
          <w:b/>
          <w:sz w:val="24"/>
          <w:szCs w:val="24"/>
        </w:rPr>
        <w:t>ему не дали говорить, и кто не дал?</w:t>
      </w:r>
      <w:r w:rsidRPr="00C51DAB">
        <w:rPr>
          <w:rFonts w:ascii="Times New Roman" w:hAnsi="Times New Roman"/>
          <w:sz w:val="24"/>
          <w:szCs w:val="24"/>
        </w:rPr>
        <w:t xml:space="preserve"> Со сцены поднялось шиканье, и его заставили сойти с кафедры. </w:t>
      </w:r>
      <w:r>
        <w:rPr>
          <w:rFonts w:ascii="Times New Roman" w:hAnsi="Times New Roman"/>
          <w:sz w:val="24"/>
          <w:szCs w:val="24"/>
          <w:u w:val="single"/>
        </w:rPr>
        <w:t>Сказал он, обращаясь к п</w:t>
      </w:r>
      <w:r w:rsidRPr="00C51DAB">
        <w:rPr>
          <w:rFonts w:ascii="Times New Roman" w:hAnsi="Times New Roman"/>
          <w:sz w:val="24"/>
          <w:szCs w:val="24"/>
          <w:u w:val="single"/>
        </w:rPr>
        <w:t>атриарху и всему правящ</w:t>
      </w:r>
      <w:r w:rsidRPr="00C51DAB">
        <w:rPr>
          <w:rFonts w:ascii="Times New Roman" w:hAnsi="Times New Roman"/>
          <w:sz w:val="24"/>
          <w:szCs w:val="24"/>
          <w:u w:val="single"/>
        </w:rPr>
        <w:t>е</w:t>
      </w:r>
      <w:r w:rsidRPr="00C51DAB">
        <w:rPr>
          <w:rFonts w:ascii="Times New Roman" w:hAnsi="Times New Roman"/>
          <w:sz w:val="24"/>
          <w:szCs w:val="24"/>
          <w:u w:val="single"/>
        </w:rPr>
        <w:t>му духовенству</w:t>
      </w:r>
      <w:r w:rsidRPr="00C51DAB">
        <w:rPr>
          <w:rFonts w:ascii="Times New Roman" w:hAnsi="Times New Roman"/>
          <w:sz w:val="24"/>
          <w:szCs w:val="24"/>
        </w:rPr>
        <w:t xml:space="preserve">: </w:t>
      </w:r>
      <w:r w:rsidRPr="00C51DAB">
        <w:rPr>
          <w:rFonts w:ascii="Times New Roman" w:hAnsi="Times New Roman"/>
          <w:b/>
          <w:bCs/>
          <w:sz w:val="24"/>
          <w:szCs w:val="24"/>
        </w:rPr>
        <w:t>"Не этими вопросами должны мы сейчас заниматься! Р</w:t>
      </w:r>
      <w:r>
        <w:rPr>
          <w:rFonts w:ascii="Times New Roman" w:hAnsi="Times New Roman"/>
          <w:b/>
          <w:bCs/>
          <w:sz w:val="24"/>
          <w:szCs w:val="24"/>
        </w:rPr>
        <w:t>оссия гибнет, Т</w:t>
      </w:r>
      <w:r w:rsidRPr="00C51DAB">
        <w:rPr>
          <w:rFonts w:ascii="Times New Roman" w:hAnsi="Times New Roman"/>
          <w:b/>
          <w:bCs/>
          <w:sz w:val="24"/>
          <w:szCs w:val="24"/>
        </w:rPr>
        <w:t>рон поруган. Без Помазанника Божия, Православного Царя, она скоро подпадет под власть тьмы</w:t>
      </w:r>
      <w:r w:rsidRPr="00D2534D">
        <w:rPr>
          <w:rFonts w:ascii="Times New Roman" w:hAnsi="Times New Roman"/>
          <w:b/>
          <w:bCs/>
          <w:sz w:val="24"/>
          <w:szCs w:val="24"/>
        </w:rPr>
        <w:t>…</w:t>
      </w:r>
      <w:r w:rsidR="00B04355" w:rsidRPr="00F56592">
        <w:rPr>
          <w:rFonts w:ascii="Times New Roman" w:hAnsi="Times New Roman"/>
          <w:color w:val="000000"/>
          <w:sz w:val="24"/>
          <w:szCs w:val="24"/>
        </w:rPr>
        <w:t>»</w:t>
      </w:r>
      <w:r w:rsidR="00D2534D" w:rsidRPr="00D2534D">
        <w:rPr>
          <w:rFonts w:ascii="Times New Roman" w:hAnsi="Times New Roman"/>
          <w:bCs/>
          <w:sz w:val="24"/>
          <w:szCs w:val="24"/>
        </w:rPr>
        <w:t xml:space="preserve"> (</w:t>
      </w:r>
      <w:r w:rsidR="00D2534D" w:rsidRPr="00D2534D">
        <w:rPr>
          <w:rFonts w:ascii="Times New Roman" w:hAnsi="Times New Roman"/>
          <w:i/>
          <w:sz w:val="24"/>
          <w:szCs w:val="24"/>
        </w:rPr>
        <w:t>"Материнский Плачь Святой Руси". Княгиня Н.В. Урусова</w:t>
      </w:r>
      <w:r w:rsidR="00D2534D" w:rsidRPr="00D2534D">
        <w:rPr>
          <w:rFonts w:ascii="Times New Roman" w:hAnsi="Times New Roman"/>
          <w:bCs/>
          <w:sz w:val="24"/>
          <w:szCs w:val="24"/>
        </w:rPr>
        <w:t>)</w:t>
      </w:r>
      <w:r w:rsidRPr="00D2534D">
        <w:rPr>
          <w:rFonts w:ascii="Times New Roman" w:hAnsi="Times New Roman"/>
          <w:b/>
          <w:bCs/>
          <w:sz w:val="24"/>
          <w:szCs w:val="24"/>
        </w:rPr>
        <w:t>.</w:t>
      </w:r>
    </w:p>
    <w:p w:rsidR="00C07598" w:rsidRPr="00C51DAB" w:rsidRDefault="00C07598" w:rsidP="00C07598">
      <w:pPr>
        <w:widowControl w:val="0"/>
        <w:spacing w:after="0" w:line="240" w:lineRule="auto"/>
        <w:ind w:firstLine="284"/>
        <w:jc w:val="both"/>
        <w:rPr>
          <w:rFonts w:ascii="Times New Roman" w:hAnsi="Times New Roman"/>
          <w:sz w:val="24"/>
          <w:szCs w:val="24"/>
        </w:rPr>
      </w:pPr>
      <w:r w:rsidRPr="00C51DAB">
        <w:rPr>
          <w:rFonts w:ascii="Times New Roman" w:hAnsi="Times New Roman"/>
          <w:sz w:val="24"/>
          <w:szCs w:val="24"/>
        </w:rPr>
        <w:t>Нам показывают фильмы о том, как трудящиеся свергли буржуазное правительство. А на самом деле власть подменили так легко, что на Соборе этому вопросу даже не отвели места для обсужден</w:t>
      </w:r>
      <w:r>
        <w:rPr>
          <w:rFonts w:ascii="Times New Roman" w:hAnsi="Times New Roman"/>
          <w:sz w:val="24"/>
          <w:szCs w:val="24"/>
        </w:rPr>
        <w:t>ия. Керенский по старой дружбе с Володей Ульяновым</w:t>
      </w:r>
      <w:r w:rsidRPr="00C51DAB">
        <w:rPr>
          <w:rFonts w:ascii="Times New Roman" w:hAnsi="Times New Roman"/>
          <w:sz w:val="24"/>
          <w:szCs w:val="24"/>
        </w:rPr>
        <w:t xml:space="preserve"> </w:t>
      </w:r>
      <w:r>
        <w:rPr>
          <w:rFonts w:ascii="Times New Roman" w:hAnsi="Times New Roman"/>
          <w:sz w:val="24"/>
          <w:szCs w:val="24"/>
        </w:rPr>
        <w:t>(</w:t>
      </w:r>
      <w:r w:rsidRPr="00C51DAB">
        <w:rPr>
          <w:rFonts w:ascii="Times New Roman" w:hAnsi="Times New Roman"/>
          <w:sz w:val="24"/>
          <w:szCs w:val="24"/>
        </w:rPr>
        <w:t>они учились в одной гимназии города Симбирска) передал ему властные полномочия. Зачем? Так приказали заказчики револю</w:t>
      </w:r>
      <w:r>
        <w:rPr>
          <w:rFonts w:ascii="Times New Roman" w:hAnsi="Times New Roman"/>
          <w:sz w:val="24"/>
          <w:szCs w:val="24"/>
        </w:rPr>
        <w:t>ций. Кто платит, тот и заказы</w:t>
      </w:r>
      <w:r w:rsidRPr="00C51DAB">
        <w:rPr>
          <w:rFonts w:ascii="Times New Roman" w:hAnsi="Times New Roman"/>
          <w:sz w:val="24"/>
          <w:szCs w:val="24"/>
        </w:rPr>
        <w:t>вает музыку. Обе революции финансировались из одних источн</w:t>
      </w:r>
      <w:r w:rsidRPr="00C51DAB">
        <w:rPr>
          <w:rFonts w:ascii="Times New Roman" w:hAnsi="Times New Roman"/>
          <w:sz w:val="24"/>
          <w:szCs w:val="24"/>
        </w:rPr>
        <w:t>и</w:t>
      </w:r>
      <w:r w:rsidRPr="00C51DAB">
        <w:rPr>
          <w:rFonts w:ascii="Times New Roman" w:hAnsi="Times New Roman"/>
          <w:sz w:val="24"/>
          <w:szCs w:val="24"/>
        </w:rPr>
        <w:t xml:space="preserve">ков. </w:t>
      </w:r>
    </w:p>
    <w:p w:rsidR="00C07598" w:rsidRPr="00C51DAB" w:rsidRDefault="00C07598" w:rsidP="00C07598">
      <w:pPr>
        <w:pStyle w:val="ac"/>
        <w:spacing w:after="0"/>
        <w:ind w:left="0" w:firstLine="234"/>
        <w:rPr>
          <w:rFonts w:ascii="Times New Roman" w:hAnsi="Times New Roman"/>
          <w:sz w:val="24"/>
          <w:szCs w:val="24"/>
        </w:rPr>
      </w:pPr>
      <w:r w:rsidRPr="00C51DAB">
        <w:rPr>
          <w:rFonts w:ascii="Times New Roman" w:hAnsi="Times New Roman"/>
          <w:sz w:val="24"/>
          <w:szCs w:val="24"/>
        </w:rPr>
        <w:t>"</w:t>
      </w:r>
      <w:r w:rsidRPr="00C51DAB">
        <w:rPr>
          <w:rFonts w:ascii="Times New Roman" w:hAnsi="Times New Roman"/>
          <w:b/>
          <w:bCs/>
          <w:sz w:val="24"/>
          <w:szCs w:val="24"/>
        </w:rPr>
        <w:t>13 ноября 1918 года в Государственном департаменте США</w:t>
      </w:r>
      <w:r w:rsidRPr="00C51DAB">
        <w:rPr>
          <w:rFonts w:ascii="Times New Roman" w:hAnsi="Times New Roman"/>
          <w:sz w:val="24"/>
          <w:szCs w:val="24"/>
        </w:rPr>
        <w:t xml:space="preserve"> был подготовлен доклад, озаглавленный "Большевизм и иудаизм". В этом докладе указывалось на прямую роль, которую сыграли ведущие еврейские банкирские дома Америки в организации русской революции"</w:t>
      </w:r>
      <w:r w:rsidR="00A066EA">
        <w:rPr>
          <w:rFonts w:ascii="Times New Roman" w:hAnsi="Times New Roman"/>
          <w:bCs/>
          <w:sz w:val="24"/>
          <w:szCs w:val="24"/>
        </w:rPr>
        <w:t xml:space="preserve"> (</w:t>
      </w:r>
      <w:r w:rsidR="00A066EA" w:rsidRPr="00A066EA">
        <w:rPr>
          <w:rFonts w:ascii="Times New Roman" w:hAnsi="Times New Roman"/>
          <w:i/>
          <w:sz w:val="24"/>
          <w:szCs w:val="24"/>
        </w:rPr>
        <w:t>"Свидетельствуя о Христе до смерти…". П.В. Мультатули, стр. 348</w:t>
      </w:r>
      <w:r w:rsidR="00A066EA">
        <w:rPr>
          <w:rFonts w:ascii="Times New Roman" w:hAnsi="Times New Roman"/>
          <w:bCs/>
          <w:sz w:val="24"/>
          <w:szCs w:val="24"/>
        </w:rPr>
        <w:t>)</w:t>
      </w:r>
      <w:r w:rsidRPr="00C51DAB">
        <w:rPr>
          <w:rFonts w:ascii="Times New Roman" w:hAnsi="Times New Roman"/>
          <w:sz w:val="24"/>
          <w:szCs w:val="24"/>
        </w:rPr>
        <w:t xml:space="preserve">. </w:t>
      </w:r>
    </w:p>
    <w:p w:rsidR="00C07598" w:rsidRPr="00853A80" w:rsidRDefault="00C07598" w:rsidP="00C07598">
      <w:pPr>
        <w:pStyle w:val="ac"/>
        <w:spacing w:after="0"/>
        <w:ind w:left="0" w:firstLine="221"/>
        <w:rPr>
          <w:rFonts w:ascii="Times New Roman" w:hAnsi="Times New Roman"/>
          <w:sz w:val="24"/>
          <w:szCs w:val="24"/>
        </w:rPr>
      </w:pPr>
      <w:r w:rsidRPr="00C51DAB">
        <w:rPr>
          <w:rFonts w:ascii="Times New Roman" w:hAnsi="Times New Roman"/>
          <w:sz w:val="24"/>
          <w:szCs w:val="24"/>
        </w:rPr>
        <w:t>"Уже не является секретом, что Ленин, Троцкий и другие большевики получали деньги от тех же американских и американо-еврейских банкиров, в частности от того же Якова Шиффа, кот</w:t>
      </w:r>
      <w:r w:rsidRPr="00C51DAB">
        <w:rPr>
          <w:rFonts w:ascii="Times New Roman" w:hAnsi="Times New Roman"/>
          <w:sz w:val="24"/>
          <w:szCs w:val="24"/>
        </w:rPr>
        <w:t>о</w:t>
      </w:r>
      <w:r w:rsidRPr="00C51DAB">
        <w:rPr>
          <w:rFonts w:ascii="Times New Roman" w:hAnsi="Times New Roman"/>
          <w:sz w:val="24"/>
          <w:szCs w:val="24"/>
        </w:rPr>
        <w:t>рый финансир</w:t>
      </w:r>
      <w:r w:rsidRPr="00C51DAB">
        <w:rPr>
          <w:rFonts w:ascii="Times New Roman" w:hAnsi="Times New Roman"/>
          <w:sz w:val="24"/>
          <w:szCs w:val="24"/>
        </w:rPr>
        <w:t>о</w:t>
      </w:r>
      <w:r w:rsidRPr="00C51DAB">
        <w:rPr>
          <w:rFonts w:ascii="Times New Roman" w:hAnsi="Times New Roman"/>
          <w:sz w:val="24"/>
          <w:szCs w:val="24"/>
        </w:rPr>
        <w:t>вал Керенского"</w:t>
      </w:r>
      <w:r w:rsidR="00A066EA">
        <w:rPr>
          <w:rFonts w:ascii="Times New Roman" w:hAnsi="Times New Roman"/>
          <w:sz w:val="24"/>
          <w:szCs w:val="24"/>
        </w:rPr>
        <w:t xml:space="preserve"> (</w:t>
      </w:r>
      <w:r w:rsidR="00A066EA" w:rsidRPr="00A066EA">
        <w:rPr>
          <w:rFonts w:ascii="Times New Roman" w:hAnsi="Times New Roman"/>
          <w:i/>
          <w:iCs/>
          <w:sz w:val="24"/>
          <w:szCs w:val="24"/>
        </w:rPr>
        <w:t xml:space="preserve">Там же, </w:t>
      </w:r>
      <w:r w:rsidR="00A066EA" w:rsidRPr="00A066EA">
        <w:rPr>
          <w:rFonts w:ascii="Times New Roman" w:hAnsi="Times New Roman"/>
          <w:i/>
          <w:sz w:val="24"/>
          <w:szCs w:val="24"/>
        </w:rPr>
        <w:t>стр. 351</w:t>
      </w:r>
      <w:r w:rsidR="00A066EA">
        <w:rPr>
          <w:rFonts w:ascii="Times New Roman" w:hAnsi="Times New Roman"/>
          <w:sz w:val="24"/>
          <w:szCs w:val="24"/>
        </w:rPr>
        <w:t>)</w:t>
      </w:r>
      <w:r w:rsidRPr="00C51DAB">
        <w:rPr>
          <w:rFonts w:ascii="Times New Roman" w:hAnsi="Times New Roman"/>
          <w:sz w:val="24"/>
          <w:szCs w:val="24"/>
        </w:rPr>
        <w:t>.</w:t>
      </w:r>
    </w:p>
    <w:p w:rsidR="00C07598" w:rsidRPr="00853A80" w:rsidRDefault="00C07598" w:rsidP="00C07598">
      <w:pPr>
        <w:widowControl w:val="0"/>
        <w:spacing w:after="0" w:line="240" w:lineRule="auto"/>
        <w:jc w:val="both"/>
        <w:rPr>
          <w:rFonts w:ascii="Times New Roman" w:hAnsi="Times New Roman"/>
          <w:sz w:val="24"/>
          <w:szCs w:val="24"/>
        </w:rPr>
      </w:pPr>
    </w:p>
    <w:p w:rsidR="00C07598" w:rsidRPr="00C51DAB" w:rsidRDefault="00C07598" w:rsidP="00C07598">
      <w:pPr>
        <w:pStyle w:val="ac"/>
        <w:spacing w:after="0"/>
        <w:ind w:left="0" w:firstLine="284"/>
        <w:rPr>
          <w:rFonts w:ascii="Times New Roman" w:hAnsi="Times New Roman"/>
          <w:sz w:val="24"/>
          <w:szCs w:val="24"/>
        </w:rPr>
      </w:pPr>
      <w:r w:rsidRPr="00C51DAB">
        <w:rPr>
          <w:rFonts w:ascii="Times New Roman" w:hAnsi="Times New Roman"/>
          <w:b/>
          <w:bCs/>
          <w:sz w:val="24"/>
          <w:szCs w:val="24"/>
        </w:rPr>
        <w:t xml:space="preserve">Власть передали. А как ее легализовать? </w:t>
      </w:r>
      <w:r>
        <w:rPr>
          <w:rFonts w:ascii="Times New Roman" w:hAnsi="Times New Roman"/>
          <w:sz w:val="24"/>
          <w:szCs w:val="24"/>
        </w:rPr>
        <w:t>Ведь п</w:t>
      </w:r>
      <w:r w:rsidRPr="00C51DAB">
        <w:rPr>
          <w:rFonts w:ascii="Times New Roman" w:hAnsi="Times New Roman"/>
          <w:sz w:val="24"/>
          <w:szCs w:val="24"/>
        </w:rPr>
        <w:t>ротив власти Ленина возстали даже предатели-генералы, арестовавшие Государя. Народ надо обмануть. Сейч</w:t>
      </w:r>
      <w:r>
        <w:rPr>
          <w:rFonts w:ascii="Times New Roman" w:hAnsi="Times New Roman"/>
          <w:sz w:val="24"/>
          <w:szCs w:val="24"/>
        </w:rPr>
        <w:t>ас для обмана народа все делает</w:t>
      </w:r>
      <w:r w:rsidRPr="00C51DAB">
        <w:rPr>
          <w:rFonts w:ascii="Times New Roman" w:hAnsi="Times New Roman"/>
          <w:sz w:val="24"/>
          <w:szCs w:val="24"/>
        </w:rPr>
        <w:t xml:space="preserve">ся легко: выдвигаются два кандидата из одной кампании, но с разными предвыборными платфор-мами. Народ </w:t>
      </w:r>
      <w:r>
        <w:rPr>
          <w:rFonts w:ascii="Times New Roman" w:hAnsi="Times New Roman"/>
          <w:sz w:val="24"/>
          <w:szCs w:val="24"/>
        </w:rPr>
        <w:t>сначала верит, потом разочаровы</w:t>
      </w:r>
      <w:r w:rsidRPr="00C51DAB">
        <w:rPr>
          <w:rFonts w:ascii="Times New Roman" w:hAnsi="Times New Roman"/>
          <w:sz w:val="24"/>
          <w:szCs w:val="24"/>
        </w:rPr>
        <w:t>вается, затем тонет в демократии.</w:t>
      </w:r>
    </w:p>
    <w:p w:rsidR="00C07598" w:rsidRPr="008C2085" w:rsidRDefault="00C07598" w:rsidP="00C07598">
      <w:pPr>
        <w:pStyle w:val="ac"/>
        <w:spacing w:after="0"/>
        <w:ind w:left="0" w:firstLine="221"/>
        <w:rPr>
          <w:rFonts w:ascii="Times New Roman" w:hAnsi="Times New Roman"/>
          <w:b/>
          <w:bCs/>
          <w:sz w:val="20"/>
          <w:szCs w:val="20"/>
        </w:rPr>
      </w:pPr>
    </w:p>
    <w:p w:rsidR="00C07598" w:rsidRPr="00C61E72" w:rsidRDefault="00C07598" w:rsidP="00C07598">
      <w:pPr>
        <w:pStyle w:val="ac"/>
        <w:spacing w:after="0"/>
        <w:ind w:left="0" w:firstLine="284"/>
        <w:rPr>
          <w:rFonts w:ascii="Times New Roman" w:hAnsi="Times New Roman"/>
          <w:b/>
          <w:bCs/>
          <w:sz w:val="24"/>
          <w:szCs w:val="24"/>
        </w:rPr>
      </w:pPr>
      <w:r w:rsidRPr="00C51DAB">
        <w:rPr>
          <w:rFonts w:ascii="Times New Roman" w:hAnsi="Times New Roman"/>
          <w:b/>
          <w:bCs/>
          <w:sz w:val="24"/>
          <w:szCs w:val="24"/>
        </w:rPr>
        <w:t xml:space="preserve">Новая либеральная </w:t>
      </w:r>
      <w:r>
        <w:rPr>
          <w:rFonts w:ascii="Times New Roman" w:hAnsi="Times New Roman"/>
          <w:b/>
          <w:bCs/>
          <w:sz w:val="24"/>
          <w:szCs w:val="24"/>
        </w:rPr>
        <w:t xml:space="preserve">еретическая и раскольничья </w:t>
      </w:r>
      <w:r w:rsidRPr="00C51DAB">
        <w:rPr>
          <w:rFonts w:ascii="Times New Roman" w:hAnsi="Times New Roman"/>
          <w:b/>
          <w:bCs/>
          <w:sz w:val="24"/>
          <w:szCs w:val="24"/>
        </w:rPr>
        <w:t>церковь</w:t>
      </w:r>
      <w:r>
        <w:rPr>
          <w:rFonts w:ascii="Times New Roman" w:hAnsi="Times New Roman"/>
          <w:b/>
          <w:bCs/>
          <w:sz w:val="24"/>
          <w:szCs w:val="24"/>
        </w:rPr>
        <w:t>, созданная</w:t>
      </w:r>
      <w:r w:rsidRPr="00C51DAB">
        <w:rPr>
          <w:rFonts w:ascii="Times New Roman" w:hAnsi="Times New Roman"/>
          <w:b/>
          <w:bCs/>
          <w:sz w:val="24"/>
          <w:szCs w:val="24"/>
        </w:rPr>
        <w:t xml:space="preserve"> первым Всероссий</w:t>
      </w:r>
      <w:r w:rsidR="00B04355">
        <w:rPr>
          <w:rFonts w:ascii="Times New Roman" w:hAnsi="Times New Roman"/>
          <w:b/>
          <w:bCs/>
          <w:sz w:val="24"/>
          <w:szCs w:val="24"/>
        </w:rPr>
        <w:t>ским церковным с</w:t>
      </w:r>
      <w:r w:rsidRPr="00C51DAB">
        <w:rPr>
          <w:rFonts w:ascii="Times New Roman" w:hAnsi="Times New Roman"/>
          <w:b/>
          <w:bCs/>
          <w:sz w:val="24"/>
          <w:szCs w:val="24"/>
        </w:rPr>
        <w:t xml:space="preserve">обором </w:t>
      </w:r>
      <w:r>
        <w:rPr>
          <w:rFonts w:ascii="Times New Roman" w:hAnsi="Times New Roman"/>
          <w:b/>
          <w:bCs/>
          <w:sz w:val="24"/>
          <w:szCs w:val="24"/>
        </w:rPr>
        <w:t xml:space="preserve">и </w:t>
      </w:r>
      <w:r w:rsidRPr="00C51DAB">
        <w:rPr>
          <w:rFonts w:ascii="Times New Roman" w:hAnsi="Times New Roman"/>
          <w:b/>
          <w:bCs/>
          <w:sz w:val="24"/>
          <w:szCs w:val="24"/>
        </w:rPr>
        <w:t xml:space="preserve">во главе с </w:t>
      </w:r>
      <w:r>
        <w:rPr>
          <w:rFonts w:ascii="Times New Roman" w:hAnsi="Times New Roman"/>
          <w:b/>
          <w:bCs/>
          <w:sz w:val="24"/>
          <w:szCs w:val="24"/>
        </w:rPr>
        <w:t xml:space="preserve">ним, </w:t>
      </w:r>
      <w:r w:rsidRPr="00C51DAB">
        <w:rPr>
          <w:rFonts w:ascii="Times New Roman" w:hAnsi="Times New Roman"/>
          <w:b/>
          <w:bCs/>
          <w:sz w:val="24"/>
          <w:szCs w:val="24"/>
        </w:rPr>
        <w:t xml:space="preserve">признала февральскую революцию. </w:t>
      </w:r>
      <w:r>
        <w:rPr>
          <w:rFonts w:ascii="Times New Roman" w:hAnsi="Times New Roman"/>
          <w:sz w:val="24"/>
          <w:szCs w:val="24"/>
          <w:u w:val="single"/>
        </w:rPr>
        <w:t xml:space="preserve">А как </w:t>
      </w:r>
      <w:r w:rsidRPr="00C51DAB">
        <w:rPr>
          <w:rFonts w:ascii="Times New Roman" w:hAnsi="Times New Roman"/>
          <w:sz w:val="24"/>
          <w:szCs w:val="24"/>
          <w:u w:val="single"/>
        </w:rPr>
        <w:t xml:space="preserve">заставить </w:t>
      </w:r>
      <w:r>
        <w:rPr>
          <w:rFonts w:ascii="Times New Roman" w:hAnsi="Times New Roman"/>
          <w:sz w:val="24"/>
          <w:szCs w:val="24"/>
          <w:u w:val="single"/>
        </w:rPr>
        <w:t xml:space="preserve">народ </w:t>
      </w:r>
      <w:r w:rsidRPr="00C51DAB">
        <w:rPr>
          <w:rFonts w:ascii="Times New Roman" w:hAnsi="Times New Roman"/>
          <w:sz w:val="24"/>
          <w:szCs w:val="24"/>
          <w:u w:val="single"/>
        </w:rPr>
        <w:t>признать власть большевиков</w:t>
      </w:r>
      <w:r w:rsidRPr="00C51DAB">
        <w:rPr>
          <w:rFonts w:ascii="Times New Roman" w:hAnsi="Times New Roman"/>
          <w:sz w:val="24"/>
          <w:szCs w:val="24"/>
        </w:rPr>
        <w:t xml:space="preserve">? </w:t>
      </w:r>
    </w:p>
    <w:p w:rsidR="00C07598" w:rsidRPr="00C51DAB" w:rsidRDefault="00C07598" w:rsidP="00C07598">
      <w:pPr>
        <w:pStyle w:val="ac"/>
        <w:spacing w:after="0"/>
        <w:ind w:left="0" w:firstLine="221"/>
        <w:rPr>
          <w:rFonts w:ascii="Times New Roman" w:hAnsi="Times New Roman"/>
          <w:b/>
          <w:bCs/>
          <w:sz w:val="24"/>
          <w:szCs w:val="24"/>
        </w:rPr>
      </w:pPr>
      <w:r w:rsidRPr="00C51DAB">
        <w:rPr>
          <w:rFonts w:ascii="Times New Roman" w:hAnsi="Times New Roman"/>
          <w:sz w:val="24"/>
          <w:szCs w:val="24"/>
        </w:rPr>
        <w:t xml:space="preserve">Схема та же: создать две структуры. Создали плохую церковь (Живая церковь) и отдали ей все полномочия. А "хорошую" — в лагеря. Народ ведь разберется, кто есть кто. </w:t>
      </w:r>
      <w:r>
        <w:rPr>
          <w:rFonts w:ascii="Times New Roman" w:hAnsi="Times New Roman"/>
          <w:sz w:val="24"/>
          <w:szCs w:val="24"/>
        </w:rPr>
        <w:t xml:space="preserve">А народ, благодаря священноначалию и духовенству, в основной своей массе, утратил данный от Бога талант Разумения и вместо того, чтобы исполнить Клятву 1613 года на верность Царям из рода Романовых до скончания века и личную Присягу защищать Государя и Наследника до последней капли крови, возстановить Самодержавие и изгнать из Русской Православной Церкви раскольников и еретиков, </w:t>
      </w:r>
      <w:r w:rsidRPr="00C51DAB">
        <w:rPr>
          <w:rFonts w:ascii="Times New Roman" w:hAnsi="Times New Roman"/>
          <w:b/>
          <w:bCs/>
          <w:sz w:val="24"/>
          <w:szCs w:val="24"/>
        </w:rPr>
        <w:t>выбрал либеральную це</w:t>
      </w:r>
      <w:r w:rsidRPr="00C51DAB">
        <w:rPr>
          <w:rFonts w:ascii="Times New Roman" w:hAnsi="Times New Roman"/>
          <w:b/>
          <w:bCs/>
          <w:sz w:val="24"/>
          <w:szCs w:val="24"/>
        </w:rPr>
        <w:t>р</w:t>
      </w:r>
      <w:r w:rsidRPr="00C51DAB">
        <w:rPr>
          <w:rFonts w:ascii="Times New Roman" w:hAnsi="Times New Roman"/>
          <w:b/>
          <w:bCs/>
          <w:sz w:val="24"/>
          <w:szCs w:val="24"/>
        </w:rPr>
        <w:t xml:space="preserve">ковь. </w:t>
      </w:r>
    </w:p>
    <w:p w:rsidR="00C07598" w:rsidRPr="00C51DAB" w:rsidRDefault="00C07598" w:rsidP="00C07598">
      <w:pPr>
        <w:pStyle w:val="ac"/>
        <w:spacing w:after="0"/>
        <w:ind w:left="0" w:firstLine="284"/>
        <w:rPr>
          <w:rFonts w:ascii="Times New Roman" w:hAnsi="Times New Roman"/>
          <w:sz w:val="24"/>
          <w:szCs w:val="24"/>
        </w:rPr>
      </w:pPr>
      <w:r w:rsidRPr="00C51DAB">
        <w:rPr>
          <w:rFonts w:ascii="Times New Roman" w:hAnsi="Times New Roman"/>
          <w:sz w:val="24"/>
          <w:szCs w:val="24"/>
          <w:u w:val="single"/>
        </w:rPr>
        <w:t xml:space="preserve">Гонениями против нее </w:t>
      </w:r>
      <w:r>
        <w:rPr>
          <w:rFonts w:ascii="Times New Roman" w:hAnsi="Times New Roman"/>
          <w:sz w:val="24"/>
          <w:szCs w:val="24"/>
          <w:u w:val="single"/>
        </w:rPr>
        <w:t xml:space="preserve">большевики </w:t>
      </w:r>
      <w:r w:rsidRPr="00C51DAB">
        <w:rPr>
          <w:rFonts w:ascii="Times New Roman" w:hAnsi="Times New Roman"/>
          <w:sz w:val="24"/>
          <w:szCs w:val="24"/>
          <w:u w:val="single"/>
        </w:rPr>
        <w:t>убили сразу двух зайцев</w:t>
      </w:r>
      <w:r w:rsidRPr="00C51DAB">
        <w:rPr>
          <w:rFonts w:ascii="Times New Roman" w:hAnsi="Times New Roman"/>
          <w:sz w:val="24"/>
          <w:szCs w:val="24"/>
        </w:rPr>
        <w:t>. И грех ее покрыли и запугали</w:t>
      </w:r>
      <w:r>
        <w:rPr>
          <w:rFonts w:ascii="Times New Roman" w:hAnsi="Times New Roman"/>
          <w:sz w:val="24"/>
          <w:szCs w:val="24"/>
        </w:rPr>
        <w:t xml:space="preserve"> всех</w:t>
      </w:r>
      <w:r w:rsidRPr="00C51DAB">
        <w:rPr>
          <w:rFonts w:ascii="Times New Roman" w:hAnsi="Times New Roman"/>
          <w:sz w:val="24"/>
          <w:szCs w:val="24"/>
        </w:rPr>
        <w:t xml:space="preserve">. Живоцерковники все вернулись к патриарху Тихону, он их простил. Одним из них был будущий патриарх Сергий Страгородский. </w:t>
      </w:r>
      <w:r w:rsidRPr="00C51DAB">
        <w:rPr>
          <w:rFonts w:ascii="Times New Roman" w:hAnsi="Times New Roman"/>
          <w:b/>
          <w:bCs/>
          <w:sz w:val="24"/>
          <w:szCs w:val="24"/>
        </w:rPr>
        <w:t xml:space="preserve">Спасая свои жизни, епископат начал сотрудничество с Советами. А народ следом пошел за слепыми вождями к </w:t>
      </w:r>
      <w:r>
        <w:rPr>
          <w:rFonts w:ascii="Times New Roman" w:hAnsi="Times New Roman"/>
          <w:b/>
          <w:bCs/>
          <w:sz w:val="24"/>
          <w:szCs w:val="24"/>
        </w:rPr>
        <w:t>"</w:t>
      </w:r>
      <w:r w:rsidRPr="00C51DAB">
        <w:rPr>
          <w:rFonts w:ascii="Times New Roman" w:hAnsi="Times New Roman"/>
          <w:b/>
          <w:bCs/>
          <w:sz w:val="24"/>
          <w:szCs w:val="24"/>
        </w:rPr>
        <w:t>светлому</w:t>
      </w:r>
      <w:r>
        <w:rPr>
          <w:rFonts w:ascii="Times New Roman" w:hAnsi="Times New Roman"/>
          <w:b/>
          <w:bCs/>
          <w:sz w:val="24"/>
          <w:szCs w:val="24"/>
        </w:rPr>
        <w:t>"</w:t>
      </w:r>
      <w:r w:rsidRPr="00C51DAB">
        <w:rPr>
          <w:rFonts w:ascii="Times New Roman" w:hAnsi="Times New Roman"/>
          <w:b/>
          <w:bCs/>
          <w:sz w:val="24"/>
          <w:szCs w:val="24"/>
        </w:rPr>
        <w:t xml:space="preserve"> будущему. </w:t>
      </w:r>
      <w:r w:rsidRPr="00C51DAB">
        <w:rPr>
          <w:rFonts w:ascii="Times New Roman" w:hAnsi="Times New Roman"/>
          <w:sz w:val="24"/>
          <w:szCs w:val="24"/>
          <w:u w:val="single"/>
        </w:rPr>
        <w:t>А, когда народ принял революционеров за власть, то и церковь уже не нужна. Начался кровавый террор</w:t>
      </w:r>
      <w:r w:rsidRPr="00C51DAB">
        <w:rPr>
          <w:rFonts w:ascii="Times New Roman" w:hAnsi="Times New Roman"/>
          <w:sz w:val="24"/>
          <w:szCs w:val="24"/>
        </w:rPr>
        <w:t xml:space="preserve">. </w:t>
      </w:r>
      <w:r w:rsidRPr="00C51DAB">
        <w:rPr>
          <w:rFonts w:ascii="Times New Roman" w:hAnsi="Times New Roman"/>
          <w:b/>
          <w:bCs/>
          <w:sz w:val="24"/>
          <w:szCs w:val="24"/>
        </w:rPr>
        <w:t xml:space="preserve">Отрекаясь от Царя, Русский Народ отрекся и от Бога. </w:t>
      </w:r>
      <w:r w:rsidRPr="00C51DAB">
        <w:rPr>
          <w:rFonts w:ascii="Times New Roman" w:hAnsi="Times New Roman"/>
          <w:sz w:val="24"/>
          <w:szCs w:val="24"/>
        </w:rPr>
        <w:t xml:space="preserve">Хотел получить свободу, а попал в заточение. </w:t>
      </w:r>
    </w:p>
    <w:p w:rsidR="00C07598" w:rsidRPr="008C2085" w:rsidRDefault="00C07598" w:rsidP="00C07598">
      <w:pPr>
        <w:pStyle w:val="ac"/>
        <w:spacing w:after="0"/>
        <w:ind w:firstLine="221"/>
        <w:rPr>
          <w:rFonts w:ascii="Times New Roman" w:hAnsi="Times New Roman"/>
          <w:b/>
          <w:bCs/>
          <w:sz w:val="20"/>
          <w:szCs w:val="20"/>
        </w:rPr>
      </w:pPr>
      <w:r w:rsidRPr="008C2085">
        <w:rPr>
          <w:rFonts w:ascii="Times New Roman" w:hAnsi="Times New Roman"/>
          <w:b/>
          <w:bCs/>
          <w:sz w:val="20"/>
          <w:szCs w:val="20"/>
        </w:rPr>
        <w:t> </w:t>
      </w:r>
    </w:p>
    <w:p w:rsidR="00C07598" w:rsidRPr="00C51DAB" w:rsidRDefault="00C07598" w:rsidP="00C07598">
      <w:pPr>
        <w:widowControl w:val="0"/>
        <w:spacing w:after="0" w:line="240" w:lineRule="auto"/>
        <w:ind w:firstLine="284"/>
        <w:jc w:val="both"/>
        <w:rPr>
          <w:rFonts w:ascii="Times New Roman" w:hAnsi="Times New Roman"/>
          <w:sz w:val="24"/>
          <w:szCs w:val="24"/>
        </w:rPr>
      </w:pPr>
      <w:r w:rsidRPr="00C51DAB">
        <w:rPr>
          <w:rFonts w:ascii="Times New Roman" w:hAnsi="Times New Roman"/>
          <w:b/>
          <w:bCs/>
          <w:sz w:val="24"/>
          <w:szCs w:val="24"/>
        </w:rPr>
        <w:t xml:space="preserve">Православные </w:t>
      </w:r>
      <w:r>
        <w:rPr>
          <w:rFonts w:ascii="Times New Roman" w:hAnsi="Times New Roman"/>
          <w:b/>
          <w:bCs/>
          <w:sz w:val="24"/>
          <w:szCs w:val="24"/>
        </w:rPr>
        <w:t xml:space="preserve">люди </w:t>
      </w:r>
      <w:r w:rsidRPr="00C51DAB">
        <w:rPr>
          <w:rFonts w:ascii="Times New Roman" w:hAnsi="Times New Roman"/>
          <w:b/>
          <w:bCs/>
          <w:sz w:val="24"/>
          <w:szCs w:val="24"/>
        </w:rPr>
        <w:t>поверили, что на земле власть принадлежит народу.</w:t>
      </w:r>
      <w:r w:rsidRPr="00C51DAB">
        <w:rPr>
          <w:rFonts w:ascii="Times New Roman" w:hAnsi="Times New Roman"/>
          <w:sz w:val="24"/>
          <w:szCs w:val="24"/>
        </w:rPr>
        <w:t xml:space="preserve"> А Господь не лишает разумных тварей свободной воли. Теперь, когда мы видим, что </w:t>
      </w:r>
      <w:r>
        <w:rPr>
          <w:rFonts w:ascii="Times New Roman" w:hAnsi="Times New Roman"/>
          <w:sz w:val="24"/>
          <w:szCs w:val="24"/>
        </w:rPr>
        <w:t xml:space="preserve">деды и прадеды наши, да и отцы тоже, </w:t>
      </w:r>
      <w:r w:rsidRPr="00C51DAB">
        <w:rPr>
          <w:rFonts w:ascii="Times New Roman" w:hAnsi="Times New Roman"/>
          <w:sz w:val="24"/>
          <w:szCs w:val="24"/>
        </w:rPr>
        <w:t>проявили во</w:t>
      </w:r>
      <w:r>
        <w:rPr>
          <w:rFonts w:ascii="Times New Roman" w:hAnsi="Times New Roman"/>
          <w:sz w:val="24"/>
          <w:szCs w:val="24"/>
        </w:rPr>
        <w:t xml:space="preserve">лю </w:t>
      </w:r>
      <w:r w:rsidRPr="00C51DAB">
        <w:rPr>
          <w:rFonts w:ascii="Times New Roman" w:hAnsi="Times New Roman"/>
          <w:sz w:val="24"/>
          <w:szCs w:val="24"/>
        </w:rPr>
        <w:t xml:space="preserve">для разрушения Православного Царства, </w:t>
      </w:r>
      <w:r>
        <w:rPr>
          <w:rFonts w:ascii="Times New Roman" w:hAnsi="Times New Roman"/>
          <w:sz w:val="24"/>
          <w:szCs w:val="24"/>
        </w:rPr>
        <w:t xml:space="preserve">теперь уже </w:t>
      </w:r>
      <w:r w:rsidRPr="009A4EBC">
        <w:rPr>
          <w:rFonts w:ascii="Times New Roman" w:hAnsi="Times New Roman"/>
          <w:sz w:val="24"/>
          <w:szCs w:val="24"/>
          <w:u w:val="single"/>
        </w:rPr>
        <w:t xml:space="preserve">нам </w:t>
      </w:r>
      <w:r w:rsidRPr="00C51DAB">
        <w:rPr>
          <w:rFonts w:ascii="Times New Roman" w:hAnsi="Times New Roman"/>
          <w:sz w:val="24"/>
          <w:szCs w:val="24"/>
          <w:u w:val="single"/>
        </w:rPr>
        <w:t>необходимо проявить свою волю и вернуть утраченное</w:t>
      </w:r>
      <w:r w:rsidRPr="00C51DAB">
        <w:rPr>
          <w:rFonts w:ascii="Times New Roman" w:hAnsi="Times New Roman"/>
          <w:sz w:val="24"/>
          <w:szCs w:val="24"/>
        </w:rPr>
        <w:t xml:space="preserve">. Господь примет наше покаяние. Но </w:t>
      </w:r>
      <w:r w:rsidRPr="00C51DAB">
        <w:rPr>
          <w:rFonts w:ascii="Times New Roman" w:hAnsi="Times New Roman"/>
          <w:b/>
          <w:bCs/>
          <w:sz w:val="24"/>
          <w:szCs w:val="24"/>
        </w:rPr>
        <w:t>покаяние должно быть истинным.</w:t>
      </w:r>
      <w:r w:rsidRPr="00C51DAB">
        <w:rPr>
          <w:rFonts w:ascii="Times New Roman" w:hAnsi="Times New Roman"/>
          <w:sz w:val="24"/>
          <w:szCs w:val="24"/>
        </w:rPr>
        <w:t xml:space="preserve"> Покаяние – для ис</w:t>
      </w:r>
      <w:r>
        <w:rPr>
          <w:rFonts w:ascii="Times New Roman" w:hAnsi="Times New Roman"/>
          <w:sz w:val="24"/>
          <w:szCs w:val="24"/>
        </w:rPr>
        <w:t>прав</w:t>
      </w:r>
      <w:r w:rsidRPr="00C51DAB">
        <w:rPr>
          <w:rFonts w:ascii="Times New Roman" w:hAnsi="Times New Roman"/>
          <w:sz w:val="24"/>
          <w:szCs w:val="24"/>
        </w:rPr>
        <w:t>ления. Исправления са</w:t>
      </w:r>
      <w:r>
        <w:rPr>
          <w:rFonts w:ascii="Times New Roman" w:hAnsi="Times New Roman"/>
          <w:sz w:val="24"/>
          <w:szCs w:val="24"/>
        </w:rPr>
        <w:t>мого себя, как Право</w:t>
      </w:r>
      <w:r w:rsidRPr="00C51DAB">
        <w:rPr>
          <w:rFonts w:ascii="Times New Roman" w:hAnsi="Times New Roman"/>
          <w:sz w:val="24"/>
          <w:szCs w:val="24"/>
        </w:rPr>
        <w:t xml:space="preserve">славного, и исправления общественной жизни, как Православной. </w:t>
      </w:r>
      <w:r w:rsidRPr="009A4EBC">
        <w:rPr>
          <w:rFonts w:ascii="Times New Roman" w:hAnsi="Times New Roman"/>
          <w:b/>
          <w:sz w:val="24"/>
          <w:szCs w:val="24"/>
          <w:u w:val="single"/>
        </w:rPr>
        <w:t>Православные Христиане в Рос</w:t>
      </w:r>
      <w:r w:rsidR="00B04355" w:rsidRPr="009A4EBC">
        <w:rPr>
          <w:rFonts w:ascii="Times New Roman" w:hAnsi="Times New Roman"/>
          <w:b/>
          <w:sz w:val="24"/>
          <w:szCs w:val="24"/>
          <w:u w:val="single"/>
        </w:rPr>
        <w:t>сии должны стать настоящими</w:t>
      </w:r>
      <w:r w:rsidRPr="009A4EBC">
        <w:rPr>
          <w:rFonts w:ascii="Times New Roman" w:hAnsi="Times New Roman"/>
          <w:b/>
          <w:sz w:val="24"/>
          <w:szCs w:val="24"/>
          <w:u w:val="single"/>
        </w:rPr>
        <w:t xml:space="preserve"> подданными Государя Имп</w:t>
      </w:r>
      <w:r w:rsidRPr="009A4EBC">
        <w:rPr>
          <w:rFonts w:ascii="Times New Roman" w:hAnsi="Times New Roman"/>
          <w:b/>
          <w:sz w:val="24"/>
          <w:szCs w:val="24"/>
          <w:u w:val="single"/>
        </w:rPr>
        <w:t>е</w:t>
      </w:r>
      <w:r w:rsidRPr="009A4EBC">
        <w:rPr>
          <w:rFonts w:ascii="Times New Roman" w:hAnsi="Times New Roman"/>
          <w:b/>
          <w:sz w:val="24"/>
          <w:szCs w:val="24"/>
          <w:u w:val="single"/>
        </w:rPr>
        <w:t>ратора</w:t>
      </w:r>
      <w:r w:rsidRPr="00C51DAB">
        <w:rPr>
          <w:rFonts w:ascii="Times New Roman" w:hAnsi="Times New Roman"/>
          <w:sz w:val="24"/>
          <w:szCs w:val="24"/>
        </w:rPr>
        <w:t xml:space="preserve">.  </w:t>
      </w:r>
    </w:p>
    <w:p w:rsidR="00C07598" w:rsidRPr="008C2085" w:rsidRDefault="00C07598" w:rsidP="00C07598">
      <w:pPr>
        <w:pStyle w:val="a8"/>
        <w:spacing w:before="0" w:beforeAutospacing="0" w:after="0" w:afterAutospacing="0"/>
        <w:jc w:val="both"/>
        <w:rPr>
          <w:sz w:val="20"/>
          <w:szCs w:val="20"/>
        </w:rPr>
      </w:pPr>
    </w:p>
    <w:p w:rsidR="00C07598" w:rsidRDefault="00C07598" w:rsidP="00C07598">
      <w:pPr>
        <w:widowControl w:val="0"/>
        <w:spacing w:after="0" w:line="240" w:lineRule="auto"/>
        <w:ind w:firstLine="272"/>
        <w:jc w:val="both"/>
        <w:rPr>
          <w:rFonts w:ascii="Times New Roman" w:hAnsi="Times New Roman"/>
          <w:sz w:val="24"/>
          <w:szCs w:val="24"/>
        </w:rPr>
      </w:pPr>
      <w:r>
        <w:rPr>
          <w:rFonts w:ascii="Times New Roman" w:hAnsi="Times New Roman"/>
          <w:bCs/>
          <w:sz w:val="24"/>
          <w:szCs w:val="24"/>
        </w:rPr>
        <w:t>И</w:t>
      </w:r>
      <w:r w:rsidRPr="003E3E3D">
        <w:rPr>
          <w:rFonts w:ascii="Times New Roman" w:hAnsi="Times New Roman"/>
          <w:bCs/>
          <w:sz w:val="24"/>
          <w:szCs w:val="24"/>
        </w:rPr>
        <w:t xml:space="preserve"> в наши дни</w:t>
      </w:r>
      <w:r>
        <w:rPr>
          <w:rFonts w:ascii="Times New Roman" w:hAnsi="Times New Roman"/>
          <w:b/>
          <w:bCs/>
          <w:sz w:val="24"/>
          <w:szCs w:val="24"/>
        </w:rPr>
        <w:t xml:space="preserve"> </w:t>
      </w:r>
      <w:r w:rsidRPr="00C51DAB">
        <w:rPr>
          <w:rFonts w:ascii="Times New Roman" w:hAnsi="Times New Roman"/>
          <w:b/>
          <w:bCs/>
          <w:sz w:val="24"/>
          <w:szCs w:val="24"/>
        </w:rPr>
        <w:t xml:space="preserve">убеждение </w:t>
      </w:r>
      <w:r>
        <w:rPr>
          <w:rFonts w:ascii="Times New Roman" w:hAnsi="Times New Roman"/>
          <w:b/>
          <w:bCs/>
          <w:sz w:val="24"/>
          <w:szCs w:val="24"/>
        </w:rPr>
        <w:t xml:space="preserve">священноначалия и духовенства еретической раскольничьей </w:t>
      </w:r>
      <w:r>
        <w:rPr>
          <w:rFonts w:ascii="Times New Roman" w:hAnsi="Times New Roman"/>
          <w:b/>
          <w:bCs/>
          <w:sz w:val="24"/>
          <w:szCs w:val="24"/>
        </w:rPr>
        <w:lastRenderedPageBreak/>
        <w:t>либеральной ц</w:t>
      </w:r>
      <w:r w:rsidRPr="00C51DAB">
        <w:rPr>
          <w:rFonts w:ascii="Times New Roman" w:hAnsi="Times New Roman"/>
          <w:b/>
          <w:bCs/>
          <w:sz w:val="24"/>
          <w:szCs w:val="24"/>
        </w:rPr>
        <w:t>еркви о необходимости отделения Церкви от государст</w:t>
      </w:r>
      <w:r>
        <w:rPr>
          <w:rFonts w:ascii="Times New Roman" w:hAnsi="Times New Roman"/>
          <w:b/>
          <w:bCs/>
          <w:sz w:val="24"/>
          <w:szCs w:val="24"/>
        </w:rPr>
        <w:t>ва с неизбеж</w:t>
      </w:r>
      <w:r w:rsidRPr="00C51DAB">
        <w:rPr>
          <w:rFonts w:ascii="Times New Roman" w:hAnsi="Times New Roman"/>
          <w:b/>
          <w:bCs/>
          <w:sz w:val="24"/>
          <w:szCs w:val="24"/>
        </w:rPr>
        <w:t>ностью влечет за собой отрицание Право</w:t>
      </w:r>
      <w:r>
        <w:rPr>
          <w:rFonts w:ascii="Times New Roman" w:hAnsi="Times New Roman"/>
          <w:b/>
          <w:bCs/>
          <w:sz w:val="24"/>
          <w:szCs w:val="24"/>
        </w:rPr>
        <w:t>слав</w:t>
      </w:r>
      <w:r w:rsidRPr="00C51DAB">
        <w:rPr>
          <w:rFonts w:ascii="Times New Roman" w:hAnsi="Times New Roman"/>
          <w:b/>
          <w:bCs/>
          <w:sz w:val="24"/>
          <w:szCs w:val="24"/>
        </w:rPr>
        <w:t>ной Самодержавной Монар</w:t>
      </w:r>
      <w:r>
        <w:rPr>
          <w:rFonts w:ascii="Times New Roman" w:hAnsi="Times New Roman"/>
          <w:b/>
          <w:bCs/>
          <w:sz w:val="24"/>
          <w:szCs w:val="24"/>
        </w:rPr>
        <w:t>хии как единст</w:t>
      </w:r>
      <w:r w:rsidRPr="00C51DAB">
        <w:rPr>
          <w:rFonts w:ascii="Times New Roman" w:hAnsi="Times New Roman"/>
          <w:b/>
          <w:bCs/>
          <w:sz w:val="24"/>
          <w:szCs w:val="24"/>
        </w:rPr>
        <w:t>венно Богоугодного института государст</w:t>
      </w:r>
      <w:r>
        <w:rPr>
          <w:rFonts w:ascii="Times New Roman" w:hAnsi="Times New Roman"/>
          <w:b/>
          <w:bCs/>
          <w:sz w:val="24"/>
          <w:szCs w:val="24"/>
        </w:rPr>
        <w:t>вен</w:t>
      </w:r>
      <w:r w:rsidRPr="00C51DAB">
        <w:rPr>
          <w:rFonts w:ascii="Times New Roman" w:hAnsi="Times New Roman"/>
          <w:b/>
          <w:bCs/>
          <w:sz w:val="24"/>
          <w:szCs w:val="24"/>
        </w:rPr>
        <w:t>ной власти</w:t>
      </w:r>
      <w:r w:rsidRPr="00C51DAB">
        <w:rPr>
          <w:rFonts w:ascii="Times New Roman" w:hAnsi="Times New Roman"/>
          <w:sz w:val="24"/>
          <w:szCs w:val="24"/>
        </w:rPr>
        <w:t>. Если принять во внимание, что Православный Государь при восшествии на Царство помазуется Святым Миром и прича</w:t>
      </w:r>
      <w:r>
        <w:rPr>
          <w:rFonts w:ascii="Times New Roman" w:hAnsi="Times New Roman"/>
          <w:sz w:val="24"/>
          <w:szCs w:val="24"/>
        </w:rPr>
        <w:t>ща</w:t>
      </w:r>
      <w:r w:rsidRPr="00C51DAB">
        <w:rPr>
          <w:rFonts w:ascii="Times New Roman" w:hAnsi="Times New Roman"/>
          <w:sz w:val="24"/>
          <w:szCs w:val="24"/>
        </w:rPr>
        <w:t>ется у Святаго Престола наравне со свя</w:t>
      </w:r>
      <w:r>
        <w:rPr>
          <w:rFonts w:ascii="Times New Roman" w:hAnsi="Times New Roman"/>
          <w:sz w:val="24"/>
          <w:szCs w:val="24"/>
        </w:rPr>
        <w:t>щенно</w:t>
      </w:r>
      <w:r w:rsidRPr="00C51DAB">
        <w:rPr>
          <w:rFonts w:ascii="Times New Roman" w:hAnsi="Times New Roman"/>
          <w:sz w:val="24"/>
          <w:szCs w:val="24"/>
        </w:rPr>
        <w:t xml:space="preserve">служителями, то </w:t>
      </w:r>
      <w:r w:rsidRPr="00C51DAB">
        <w:rPr>
          <w:rFonts w:ascii="Times New Roman" w:hAnsi="Times New Roman"/>
          <w:b/>
          <w:bCs/>
          <w:sz w:val="24"/>
          <w:szCs w:val="24"/>
        </w:rPr>
        <w:t>не является ли отрицание Православной Монархии хулой на Духа Святаго?!</w:t>
      </w:r>
      <w:r>
        <w:rPr>
          <w:rFonts w:ascii="Times New Roman" w:hAnsi="Times New Roman"/>
          <w:b/>
          <w:bCs/>
          <w:sz w:val="24"/>
          <w:szCs w:val="24"/>
        </w:rPr>
        <w:t xml:space="preserve"> И есть ли после этого в "РПЦ МП" Благодать Святого Духа?</w:t>
      </w:r>
    </w:p>
    <w:p w:rsidR="00C07598" w:rsidRDefault="00C07598" w:rsidP="00C07598">
      <w:pPr>
        <w:widowControl w:val="0"/>
        <w:spacing w:after="0" w:line="240" w:lineRule="auto"/>
        <w:ind w:firstLine="272"/>
        <w:jc w:val="both"/>
        <w:rPr>
          <w:rFonts w:ascii="Times New Roman" w:hAnsi="Times New Roman"/>
          <w:sz w:val="24"/>
          <w:szCs w:val="24"/>
        </w:rPr>
      </w:pPr>
    </w:p>
    <w:p w:rsidR="00C07598" w:rsidRPr="003E3E3D" w:rsidRDefault="00C07598" w:rsidP="00C07598">
      <w:pPr>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t xml:space="preserve">Здесь, думаю, уместно будет привести </w:t>
      </w:r>
      <w:r w:rsidRPr="003E3E3D">
        <w:rPr>
          <w:rFonts w:ascii="Times New Roman" w:hAnsi="Times New Roman"/>
          <w:b/>
          <w:sz w:val="24"/>
          <w:szCs w:val="24"/>
        </w:rPr>
        <w:t>выдержки из письма, писанного к Царице Константинопольской Ирине (780-802) патриархом Константинопольским Павлом</w:t>
      </w:r>
      <w:r w:rsidRPr="00C51DAB">
        <w:rPr>
          <w:rFonts w:ascii="Times New Roman" w:hAnsi="Times New Roman"/>
          <w:sz w:val="24"/>
          <w:szCs w:val="24"/>
        </w:rPr>
        <w:t xml:space="preserve"> — еретиком, рас</w:t>
      </w:r>
      <w:r>
        <w:rPr>
          <w:rFonts w:ascii="Times New Roman" w:hAnsi="Times New Roman"/>
          <w:sz w:val="24"/>
          <w:szCs w:val="24"/>
        </w:rPr>
        <w:t>ка</w:t>
      </w:r>
      <w:r w:rsidRPr="00C51DAB">
        <w:rPr>
          <w:rFonts w:ascii="Times New Roman" w:hAnsi="Times New Roman"/>
          <w:sz w:val="24"/>
          <w:szCs w:val="24"/>
        </w:rPr>
        <w:t xml:space="preserve">явшимся перед смертью в своём зловерии: </w:t>
      </w:r>
      <w:r w:rsidRPr="00C51DAB">
        <w:rPr>
          <w:rFonts w:ascii="Times New Roman" w:hAnsi="Times New Roman"/>
          <w:i/>
          <w:iCs/>
          <w:sz w:val="24"/>
          <w:szCs w:val="24"/>
        </w:rPr>
        <w:t>“Моя болезнь и ожидание скорой смерти, а особе</w:t>
      </w:r>
      <w:r w:rsidRPr="00C51DAB">
        <w:rPr>
          <w:rFonts w:ascii="Times New Roman" w:hAnsi="Times New Roman"/>
          <w:i/>
          <w:iCs/>
          <w:sz w:val="24"/>
          <w:szCs w:val="24"/>
        </w:rPr>
        <w:t>н</w:t>
      </w:r>
      <w:r w:rsidRPr="00C51DAB">
        <w:rPr>
          <w:rFonts w:ascii="Times New Roman" w:hAnsi="Times New Roman"/>
          <w:i/>
          <w:iCs/>
          <w:sz w:val="24"/>
          <w:szCs w:val="24"/>
        </w:rPr>
        <w:t xml:space="preserve">но нестроения в нашей Церкви побудили меня оставить патриарший престол и восприять святую схиму, — </w:t>
      </w:r>
      <w:r w:rsidRPr="00C51DAB">
        <w:rPr>
          <w:rFonts w:ascii="Times New Roman" w:hAnsi="Times New Roman"/>
          <w:sz w:val="24"/>
          <w:szCs w:val="24"/>
        </w:rPr>
        <w:t>пишет Павел.</w:t>
      </w:r>
      <w:r w:rsidRPr="00C51DAB">
        <w:rPr>
          <w:rFonts w:ascii="Times New Roman" w:hAnsi="Times New Roman"/>
          <w:i/>
          <w:iCs/>
          <w:sz w:val="24"/>
          <w:szCs w:val="24"/>
        </w:rPr>
        <w:t xml:space="preserve"> — Подобно многим другим, я, окаянный, не мог избежать сетей зловерных и погряз в них, в чем ныне горько каюсь, ибо три раза я собственноручно подписывал еретические постановления… Посему я отказываюсь быть пастырем в еретич</w:t>
      </w:r>
      <w:r w:rsidRPr="00C51DAB">
        <w:rPr>
          <w:rFonts w:ascii="Times New Roman" w:hAnsi="Times New Roman"/>
          <w:i/>
          <w:iCs/>
          <w:sz w:val="24"/>
          <w:szCs w:val="24"/>
        </w:rPr>
        <w:t>е</w:t>
      </w:r>
      <w:r w:rsidRPr="00C51DAB">
        <w:rPr>
          <w:rFonts w:ascii="Times New Roman" w:hAnsi="Times New Roman"/>
          <w:i/>
          <w:iCs/>
          <w:sz w:val="24"/>
          <w:szCs w:val="24"/>
        </w:rPr>
        <w:t xml:space="preserve">ском сонме и предпочитаю лучше умереть, чем подвергнуться анафеме… </w:t>
      </w:r>
    </w:p>
    <w:p w:rsidR="00C07598" w:rsidRPr="003E3E3D" w:rsidRDefault="0026579F" w:rsidP="00C07598">
      <w:pPr>
        <w:widowControl w:val="0"/>
        <w:spacing w:after="0" w:line="240" w:lineRule="auto"/>
        <w:ind w:firstLine="272"/>
        <w:jc w:val="both"/>
        <w:rPr>
          <w:rFonts w:ascii="Times New Roman" w:hAnsi="Times New Roman"/>
          <w:sz w:val="24"/>
          <w:szCs w:val="24"/>
        </w:rPr>
      </w:pPr>
      <w:r>
        <w:rPr>
          <w:rFonts w:ascii="Times New Roman" w:hAnsi="Times New Roman"/>
          <w:b/>
          <w:bCs/>
          <w:i/>
          <w:iCs/>
          <w:sz w:val="24"/>
          <w:szCs w:val="24"/>
        </w:rPr>
        <w:t>Вам Бог даровал в руки Власть Ц</w:t>
      </w:r>
      <w:r w:rsidR="00C07598" w:rsidRPr="00C51DAB">
        <w:rPr>
          <w:rFonts w:ascii="Times New Roman" w:hAnsi="Times New Roman"/>
          <w:b/>
          <w:bCs/>
          <w:i/>
          <w:iCs/>
          <w:sz w:val="24"/>
          <w:szCs w:val="24"/>
        </w:rPr>
        <w:t>арскую, чтобы вы заботились о христианском стаде, живущем на земле.</w:t>
      </w:r>
      <w:r w:rsidR="00C07598" w:rsidRPr="00C51DAB">
        <w:rPr>
          <w:rFonts w:ascii="Times New Roman" w:hAnsi="Times New Roman"/>
          <w:i/>
          <w:iCs/>
          <w:sz w:val="24"/>
          <w:szCs w:val="24"/>
        </w:rPr>
        <w:t xml:space="preserve"> Итак, воззрите на скорбь матери вашей – Церкви, не допустите, чтобы она пребывала в неутешимой печали, но порадейте, чтобы она могла восприять прежнее свое благолеп</w:t>
      </w:r>
      <w:r w:rsidR="00C07598">
        <w:rPr>
          <w:rFonts w:ascii="Times New Roman" w:hAnsi="Times New Roman"/>
          <w:i/>
          <w:iCs/>
          <w:sz w:val="24"/>
          <w:szCs w:val="24"/>
        </w:rPr>
        <w:t>ие. Не попустите, чтобы богомер</w:t>
      </w:r>
      <w:r w:rsidR="00C07598" w:rsidRPr="00C51DAB">
        <w:rPr>
          <w:rFonts w:ascii="Times New Roman" w:hAnsi="Times New Roman"/>
          <w:i/>
          <w:iCs/>
          <w:sz w:val="24"/>
          <w:szCs w:val="24"/>
        </w:rPr>
        <w:t>зкая ересь, подобно вышедшей на луг свинье, опустошала и губила вертоград Христов во время Вашего царствования и оскверняла бы его злочестивым мудрованием”</w:t>
      </w:r>
      <w:r w:rsidR="00C07598" w:rsidRPr="00C51DAB">
        <w:rPr>
          <w:rFonts w:ascii="Times New Roman" w:hAnsi="Times New Roman"/>
          <w:sz w:val="24"/>
          <w:szCs w:val="24"/>
        </w:rPr>
        <w:t xml:space="preserve"> (Жития Святых, 25-е февраля, изд. Пафнутьев Боровский Мон</w:t>
      </w:r>
      <w:r w:rsidR="00C07598" w:rsidRPr="00C51DAB">
        <w:rPr>
          <w:rFonts w:ascii="Times New Roman" w:hAnsi="Times New Roman"/>
          <w:sz w:val="24"/>
          <w:szCs w:val="24"/>
        </w:rPr>
        <w:t>а</w:t>
      </w:r>
      <w:r w:rsidR="00C07598" w:rsidRPr="00C51DAB">
        <w:rPr>
          <w:rFonts w:ascii="Times New Roman" w:hAnsi="Times New Roman"/>
          <w:sz w:val="24"/>
          <w:szCs w:val="24"/>
        </w:rPr>
        <w:t xml:space="preserve">стырь, </w:t>
      </w:r>
      <w:r w:rsidR="00C07598" w:rsidRPr="003E3E3D">
        <w:rPr>
          <w:rFonts w:ascii="Times New Roman" w:hAnsi="Times New Roman"/>
          <w:sz w:val="24"/>
          <w:szCs w:val="24"/>
        </w:rPr>
        <w:t>1997</w:t>
      </w:r>
      <w:r w:rsidR="00C07598" w:rsidRPr="00C51DAB">
        <w:rPr>
          <w:rFonts w:ascii="Times New Roman" w:hAnsi="Times New Roman"/>
          <w:sz w:val="24"/>
          <w:szCs w:val="24"/>
        </w:rPr>
        <w:t xml:space="preserve">г, стр. </w:t>
      </w:r>
      <w:r w:rsidR="00C07598" w:rsidRPr="003E3E3D">
        <w:rPr>
          <w:rFonts w:ascii="Times New Roman" w:hAnsi="Times New Roman"/>
          <w:sz w:val="24"/>
          <w:szCs w:val="24"/>
        </w:rPr>
        <w:t>439).</w:t>
      </w:r>
    </w:p>
    <w:p w:rsidR="00C07598" w:rsidRPr="00C51DAB" w:rsidRDefault="00C07598" w:rsidP="00C07598">
      <w:pPr>
        <w:pStyle w:val="af"/>
        <w:widowControl w:val="0"/>
        <w:spacing w:after="0" w:line="240" w:lineRule="auto"/>
        <w:ind w:firstLine="709"/>
        <w:jc w:val="both"/>
        <w:rPr>
          <w:rFonts w:ascii="Times New Roman" w:hAnsi="Times New Roman"/>
          <w:sz w:val="24"/>
          <w:szCs w:val="24"/>
        </w:rPr>
      </w:pPr>
      <w:r w:rsidRPr="00C51DAB">
        <w:rPr>
          <w:rFonts w:ascii="Times New Roman" w:hAnsi="Times New Roman"/>
          <w:sz w:val="24"/>
          <w:szCs w:val="24"/>
        </w:rPr>
        <w:t> </w:t>
      </w:r>
    </w:p>
    <w:p w:rsidR="00C07598" w:rsidRPr="00C51DAB" w:rsidRDefault="00C07598" w:rsidP="00C07598">
      <w:pPr>
        <w:pStyle w:val="af"/>
        <w:widowControl w:val="0"/>
        <w:spacing w:after="0" w:line="240" w:lineRule="auto"/>
        <w:ind w:firstLine="259"/>
        <w:jc w:val="both"/>
        <w:rPr>
          <w:rFonts w:ascii="Times New Roman" w:hAnsi="Times New Roman"/>
          <w:sz w:val="24"/>
          <w:szCs w:val="24"/>
        </w:rPr>
      </w:pPr>
      <w:r>
        <w:rPr>
          <w:rFonts w:ascii="Times New Roman" w:hAnsi="Times New Roman"/>
          <w:sz w:val="24"/>
          <w:szCs w:val="24"/>
        </w:rPr>
        <w:t>Этот</w:t>
      </w:r>
      <w:r w:rsidRPr="00C51DAB">
        <w:rPr>
          <w:rFonts w:ascii="Times New Roman" w:hAnsi="Times New Roman"/>
          <w:sz w:val="24"/>
          <w:szCs w:val="24"/>
        </w:rPr>
        <w:t xml:space="preserve"> отрывок отражает </w:t>
      </w:r>
      <w:r>
        <w:rPr>
          <w:rFonts w:ascii="Times New Roman" w:hAnsi="Times New Roman"/>
          <w:b/>
          <w:bCs/>
          <w:sz w:val="24"/>
          <w:szCs w:val="24"/>
        </w:rPr>
        <w:t>суть Право</w:t>
      </w:r>
      <w:r w:rsidRPr="00C51DAB">
        <w:rPr>
          <w:rFonts w:ascii="Times New Roman" w:hAnsi="Times New Roman"/>
          <w:b/>
          <w:bCs/>
          <w:sz w:val="24"/>
          <w:szCs w:val="24"/>
        </w:rPr>
        <w:t>славного мировоззрения на государственное устройство</w:t>
      </w:r>
      <w:r w:rsidRPr="00C51DAB">
        <w:rPr>
          <w:rFonts w:ascii="Times New Roman" w:hAnsi="Times New Roman"/>
          <w:sz w:val="24"/>
          <w:szCs w:val="24"/>
        </w:rPr>
        <w:t>. Да и вообще, читая это письмо, нельзя не отметить аналогию древних событий с сегодняшней ситуацией в нашей Церкви: отличие лишь в том, что тогда раскол был порожден иконоборческой ере</w:t>
      </w:r>
      <w:r>
        <w:rPr>
          <w:rFonts w:ascii="Times New Roman" w:hAnsi="Times New Roman"/>
          <w:sz w:val="24"/>
          <w:szCs w:val="24"/>
        </w:rPr>
        <w:t xml:space="preserve">сью, ныне же – ересями папизма, </w:t>
      </w:r>
      <w:r w:rsidRPr="00C51DAB">
        <w:rPr>
          <w:rFonts w:ascii="Times New Roman" w:hAnsi="Times New Roman"/>
          <w:sz w:val="24"/>
          <w:szCs w:val="24"/>
        </w:rPr>
        <w:t>ца</w:t>
      </w:r>
      <w:r>
        <w:rPr>
          <w:rFonts w:ascii="Times New Roman" w:hAnsi="Times New Roman"/>
          <w:sz w:val="24"/>
          <w:szCs w:val="24"/>
        </w:rPr>
        <w:t>реборчества (</w:t>
      </w:r>
      <w:r>
        <w:rPr>
          <w:rFonts w:ascii="Times New Roman" w:hAnsi="Times New Roman"/>
          <w:i/>
          <w:sz w:val="24"/>
          <w:szCs w:val="24"/>
        </w:rPr>
        <w:t>опять же иконоборчества, так как Право</w:t>
      </w:r>
      <w:r w:rsidR="0026579F">
        <w:rPr>
          <w:rFonts w:ascii="Times New Roman" w:hAnsi="Times New Roman"/>
          <w:i/>
          <w:sz w:val="24"/>
          <w:szCs w:val="24"/>
        </w:rPr>
        <w:t>славный Царь -</w:t>
      </w:r>
      <w:r>
        <w:rPr>
          <w:rFonts w:ascii="Times New Roman" w:hAnsi="Times New Roman"/>
          <w:i/>
          <w:sz w:val="24"/>
          <w:szCs w:val="24"/>
        </w:rPr>
        <w:t xml:space="preserve"> есть живой образ Царя Небесного</w:t>
      </w:r>
      <w:r>
        <w:rPr>
          <w:rFonts w:ascii="Times New Roman" w:hAnsi="Times New Roman"/>
          <w:sz w:val="24"/>
          <w:szCs w:val="24"/>
        </w:rPr>
        <w:t>), имяборчества, экуменизма, глобализма…</w:t>
      </w:r>
    </w:p>
    <w:p w:rsidR="00C07598" w:rsidRDefault="00C07598" w:rsidP="00D96D9A">
      <w:pPr>
        <w:widowControl w:val="0"/>
        <w:spacing w:after="0" w:line="240" w:lineRule="auto"/>
        <w:ind w:firstLine="284"/>
        <w:jc w:val="both"/>
        <w:rPr>
          <w:rFonts w:ascii="Times New Roman" w:hAnsi="Times New Roman"/>
          <w:bCs/>
          <w:color w:val="000000"/>
          <w:sz w:val="24"/>
          <w:szCs w:val="24"/>
        </w:rPr>
      </w:pPr>
    </w:p>
    <w:p w:rsidR="00486F01" w:rsidRPr="00D96D9A" w:rsidRDefault="00896243" w:rsidP="00D96D9A">
      <w:pPr>
        <w:widowControl w:val="0"/>
        <w:spacing w:after="0" w:line="240" w:lineRule="auto"/>
        <w:ind w:firstLine="284"/>
        <w:jc w:val="both"/>
        <w:rPr>
          <w:rFonts w:ascii="Times New Roman" w:hAnsi="Times New Roman"/>
          <w:color w:val="000000"/>
          <w:sz w:val="24"/>
          <w:szCs w:val="24"/>
        </w:rPr>
      </w:pPr>
      <w:r w:rsidRPr="00486F01">
        <w:rPr>
          <w:rFonts w:ascii="Times New Roman" w:hAnsi="Times New Roman"/>
          <w:bCs/>
          <w:color w:val="000000"/>
          <w:sz w:val="24"/>
          <w:szCs w:val="24"/>
        </w:rPr>
        <w:t xml:space="preserve">Иерархия </w:t>
      </w:r>
      <w:r w:rsidRPr="00486F01">
        <w:rPr>
          <w:rFonts w:ascii="Times New Roman" w:hAnsi="Times New Roman"/>
          <w:sz w:val="24"/>
          <w:szCs w:val="24"/>
        </w:rPr>
        <w:t>«</w:t>
      </w:r>
      <w:r w:rsidRPr="00D96D9A">
        <w:rPr>
          <w:rFonts w:ascii="Times New Roman" w:hAnsi="Times New Roman"/>
          <w:bCs/>
          <w:color w:val="000000"/>
          <w:sz w:val="24"/>
          <w:szCs w:val="24"/>
        </w:rPr>
        <w:t>Религиозной организации юридическое лицо "Русская православная церковь московского патриархата" (РПЦ МП)</w:t>
      </w:r>
      <w:r w:rsidRPr="00D96D9A">
        <w:rPr>
          <w:rFonts w:ascii="Times New Roman" w:hAnsi="Times New Roman"/>
          <w:sz w:val="24"/>
          <w:szCs w:val="24"/>
        </w:rPr>
        <w:t>»</w:t>
      </w:r>
      <w:r w:rsidR="00486F01" w:rsidRPr="00D96D9A">
        <w:rPr>
          <w:rFonts w:ascii="Times New Roman" w:hAnsi="Times New Roman"/>
          <w:sz w:val="24"/>
          <w:szCs w:val="24"/>
        </w:rPr>
        <w:t xml:space="preserve"> </w:t>
      </w:r>
      <w:r w:rsidR="0026579F">
        <w:rPr>
          <w:rFonts w:ascii="Times New Roman" w:hAnsi="Times New Roman"/>
          <w:sz w:val="24"/>
          <w:szCs w:val="24"/>
        </w:rPr>
        <w:t>так далеко зашла</w:t>
      </w:r>
      <w:r w:rsidRPr="00D96D9A">
        <w:rPr>
          <w:rFonts w:ascii="Times New Roman" w:hAnsi="Times New Roman"/>
          <w:sz w:val="24"/>
          <w:szCs w:val="24"/>
        </w:rPr>
        <w:t xml:space="preserve"> в с</w:t>
      </w:r>
      <w:r w:rsidR="00486F01" w:rsidRPr="00D96D9A">
        <w:rPr>
          <w:rFonts w:ascii="Times New Roman" w:hAnsi="Times New Roman"/>
          <w:sz w:val="24"/>
          <w:szCs w:val="24"/>
        </w:rPr>
        <w:t>в</w:t>
      </w:r>
      <w:r w:rsidRPr="00D96D9A">
        <w:rPr>
          <w:rFonts w:ascii="Times New Roman" w:hAnsi="Times New Roman"/>
          <w:sz w:val="24"/>
          <w:szCs w:val="24"/>
        </w:rPr>
        <w:t xml:space="preserve">оих еретических воззрениях в борьбе с Божиим Установлением, что документально оформило свое отступничество от Бога принятием </w:t>
      </w:r>
      <w:r w:rsidR="00486F01" w:rsidRPr="00D96D9A">
        <w:rPr>
          <w:rFonts w:ascii="Times New Roman" w:hAnsi="Times New Roman"/>
          <w:sz w:val="24"/>
          <w:szCs w:val="24"/>
        </w:rPr>
        <w:t xml:space="preserve">на юбилейном Архиерейском соборе 13-16 августа 2000 года </w:t>
      </w:r>
      <w:r w:rsidR="007B6928" w:rsidRPr="00D96D9A">
        <w:rPr>
          <w:rFonts w:ascii="Times New Roman" w:hAnsi="Times New Roman"/>
          <w:sz w:val="24"/>
          <w:szCs w:val="24"/>
        </w:rPr>
        <w:t>"Основ социальной концепции Русской Православной Церкви"</w:t>
      </w:r>
      <w:r w:rsidR="00486F01" w:rsidRPr="00D96D9A">
        <w:rPr>
          <w:rFonts w:ascii="Times New Roman" w:hAnsi="Times New Roman"/>
          <w:sz w:val="24"/>
          <w:szCs w:val="24"/>
        </w:rPr>
        <w:t xml:space="preserve">, в которых черным по белому записано </w:t>
      </w:r>
      <w:r w:rsidR="00486F01" w:rsidRPr="00D96D9A">
        <w:rPr>
          <w:rFonts w:ascii="Times New Roman" w:hAnsi="Times New Roman"/>
          <w:color w:val="000000"/>
          <w:sz w:val="24"/>
          <w:szCs w:val="24"/>
        </w:rPr>
        <w:t>"</w:t>
      </w:r>
      <w:r w:rsidR="00486F01" w:rsidRPr="00D96D9A">
        <w:rPr>
          <w:rFonts w:ascii="Times New Roman" w:hAnsi="Times New Roman"/>
          <w:i/>
          <w:color w:val="000000"/>
          <w:sz w:val="24"/>
          <w:szCs w:val="24"/>
        </w:rPr>
        <w:t>о непредпочтительности для Церкви любой формы вл</w:t>
      </w:r>
      <w:r w:rsidR="00486F01" w:rsidRPr="00D96D9A">
        <w:rPr>
          <w:rFonts w:ascii="Times New Roman" w:hAnsi="Times New Roman"/>
          <w:i/>
          <w:color w:val="000000"/>
          <w:sz w:val="24"/>
          <w:szCs w:val="24"/>
        </w:rPr>
        <w:t>а</w:t>
      </w:r>
      <w:r w:rsidR="00486F01" w:rsidRPr="00D96D9A">
        <w:rPr>
          <w:rFonts w:ascii="Times New Roman" w:hAnsi="Times New Roman"/>
          <w:i/>
          <w:color w:val="000000"/>
          <w:sz w:val="24"/>
          <w:szCs w:val="24"/>
        </w:rPr>
        <w:t>сти</w:t>
      </w:r>
      <w:r w:rsidR="00486F01" w:rsidRPr="00D96D9A">
        <w:rPr>
          <w:rFonts w:ascii="Times New Roman" w:hAnsi="Times New Roman"/>
          <w:color w:val="000000"/>
          <w:sz w:val="24"/>
          <w:szCs w:val="24"/>
        </w:rPr>
        <w:t xml:space="preserve">". </w:t>
      </w:r>
    </w:p>
    <w:p w:rsidR="00AB51D3" w:rsidRDefault="00AB51D3" w:rsidP="00D96D9A">
      <w:pPr>
        <w:widowControl w:val="0"/>
        <w:spacing w:after="0" w:line="240" w:lineRule="auto"/>
        <w:ind w:firstLine="283"/>
        <w:jc w:val="both"/>
        <w:rPr>
          <w:rFonts w:ascii="Times New Roman" w:hAnsi="Times New Roman"/>
          <w:sz w:val="24"/>
          <w:szCs w:val="24"/>
        </w:rPr>
      </w:pPr>
    </w:p>
    <w:p w:rsidR="00D96D9A" w:rsidRPr="00D96D9A" w:rsidRDefault="00486F01" w:rsidP="00D96D9A">
      <w:pPr>
        <w:widowControl w:val="0"/>
        <w:spacing w:after="0" w:line="240" w:lineRule="auto"/>
        <w:ind w:firstLine="283"/>
        <w:jc w:val="both"/>
        <w:rPr>
          <w:rFonts w:ascii="Times New Roman" w:hAnsi="Times New Roman"/>
          <w:sz w:val="24"/>
          <w:szCs w:val="24"/>
        </w:rPr>
      </w:pPr>
      <w:r w:rsidRPr="00D96D9A">
        <w:rPr>
          <w:rFonts w:ascii="Times New Roman" w:hAnsi="Times New Roman"/>
          <w:sz w:val="24"/>
          <w:szCs w:val="24"/>
        </w:rPr>
        <w:t xml:space="preserve">Сравнительный анализ "Основ социальной концепции Русской Православной Церкви" и "Основ социальной концепции российского иудаизма" </w:t>
      </w:r>
      <w:r w:rsidR="00BC41E6" w:rsidRPr="00D96D9A">
        <w:rPr>
          <w:rFonts w:ascii="Times New Roman" w:hAnsi="Times New Roman"/>
          <w:sz w:val="24"/>
          <w:szCs w:val="24"/>
        </w:rPr>
        <w:t>(</w:t>
      </w:r>
      <w:r w:rsidR="00BC41E6" w:rsidRPr="00D96D9A">
        <w:rPr>
          <w:rFonts w:ascii="Times New Roman" w:hAnsi="Times New Roman"/>
          <w:i/>
          <w:sz w:val="24"/>
          <w:szCs w:val="24"/>
        </w:rPr>
        <w:t xml:space="preserve">См. </w:t>
      </w:r>
      <w:r w:rsidR="00BC41E6" w:rsidRPr="00D96D9A">
        <w:rPr>
          <w:rFonts w:ascii="Times New Roman" w:hAnsi="Times New Roman"/>
          <w:b/>
          <w:i/>
          <w:sz w:val="24"/>
          <w:szCs w:val="24"/>
        </w:rPr>
        <w:t xml:space="preserve">Приложение № </w:t>
      </w:r>
      <w:r w:rsidR="0026579F">
        <w:rPr>
          <w:rFonts w:ascii="Times New Roman" w:hAnsi="Times New Roman"/>
          <w:b/>
          <w:i/>
          <w:sz w:val="24"/>
          <w:szCs w:val="24"/>
        </w:rPr>
        <w:t>21</w:t>
      </w:r>
      <w:r w:rsidR="00927ADA">
        <w:rPr>
          <w:rFonts w:ascii="Times New Roman" w:hAnsi="Times New Roman"/>
          <w:b/>
          <w:i/>
          <w:sz w:val="24"/>
          <w:szCs w:val="24"/>
        </w:rPr>
        <w:t xml:space="preserve">, </w:t>
      </w:r>
      <w:r w:rsidR="00927ADA">
        <w:rPr>
          <w:rFonts w:ascii="Times New Roman" w:hAnsi="Times New Roman"/>
          <w:sz w:val="24"/>
          <w:szCs w:val="24"/>
        </w:rPr>
        <w:t>с. 176</w:t>
      </w:r>
      <w:r w:rsidR="00BC41E6" w:rsidRPr="00D96D9A">
        <w:rPr>
          <w:rFonts w:ascii="Times New Roman" w:hAnsi="Times New Roman"/>
          <w:sz w:val="24"/>
          <w:szCs w:val="24"/>
        </w:rPr>
        <w:t xml:space="preserve">) </w:t>
      </w:r>
      <w:r w:rsidRPr="00D96D9A">
        <w:rPr>
          <w:rFonts w:ascii="Times New Roman" w:hAnsi="Times New Roman"/>
          <w:sz w:val="24"/>
          <w:szCs w:val="24"/>
        </w:rPr>
        <w:t xml:space="preserve">на многих Православных людей оказывает шокирующее воздействие. </w:t>
      </w:r>
      <w:r w:rsidR="00D96D9A">
        <w:rPr>
          <w:rFonts w:ascii="Times New Roman" w:hAnsi="Times New Roman"/>
          <w:sz w:val="24"/>
          <w:szCs w:val="24"/>
        </w:rPr>
        <w:t xml:space="preserve">Ну </w:t>
      </w:r>
      <w:r w:rsidR="00D96D9A" w:rsidRPr="00D96D9A">
        <w:rPr>
          <w:rFonts w:ascii="Times New Roman" w:hAnsi="Times New Roman"/>
          <w:b/>
          <w:bCs/>
          <w:sz w:val="24"/>
          <w:szCs w:val="24"/>
        </w:rPr>
        <w:t>как можно объяснить такое удивительное совпадение в мировоззрении талмудистов-христоненавистников и высших иерархов Москов</w:t>
      </w:r>
      <w:r w:rsidR="00D96D9A">
        <w:rPr>
          <w:rFonts w:ascii="Times New Roman" w:hAnsi="Times New Roman"/>
          <w:b/>
          <w:bCs/>
          <w:sz w:val="24"/>
          <w:szCs w:val="24"/>
        </w:rPr>
        <w:t>ской п</w:t>
      </w:r>
      <w:r w:rsidR="00D96D9A" w:rsidRPr="00D96D9A">
        <w:rPr>
          <w:rFonts w:ascii="Times New Roman" w:hAnsi="Times New Roman"/>
          <w:b/>
          <w:bCs/>
          <w:sz w:val="24"/>
          <w:szCs w:val="24"/>
        </w:rPr>
        <w:t>а</w:t>
      </w:r>
      <w:r w:rsidR="00D96D9A" w:rsidRPr="00D96D9A">
        <w:rPr>
          <w:rFonts w:ascii="Times New Roman" w:hAnsi="Times New Roman"/>
          <w:b/>
          <w:bCs/>
          <w:sz w:val="24"/>
          <w:szCs w:val="24"/>
        </w:rPr>
        <w:t>т</w:t>
      </w:r>
      <w:r w:rsidR="00D96D9A" w:rsidRPr="00D96D9A">
        <w:rPr>
          <w:rFonts w:ascii="Times New Roman" w:hAnsi="Times New Roman"/>
          <w:b/>
          <w:bCs/>
          <w:sz w:val="24"/>
          <w:szCs w:val="24"/>
        </w:rPr>
        <w:t>риархии</w:t>
      </w:r>
      <w:r w:rsidR="00D96D9A">
        <w:rPr>
          <w:rFonts w:ascii="Times New Roman" w:hAnsi="Times New Roman"/>
          <w:sz w:val="24"/>
          <w:szCs w:val="24"/>
        </w:rPr>
        <w:t>?</w:t>
      </w:r>
    </w:p>
    <w:p w:rsidR="00C07598" w:rsidRPr="00D96D9A" w:rsidRDefault="00D96D9A" w:rsidP="00AB51D3">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О</w:t>
      </w:r>
      <w:r w:rsidRPr="00D96D9A">
        <w:rPr>
          <w:rFonts w:ascii="Times New Roman" w:hAnsi="Times New Roman"/>
          <w:sz w:val="24"/>
          <w:szCs w:val="24"/>
        </w:rPr>
        <w:t xml:space="preserve">твет предельно прост: </w:t>
      </w:r>
      <w:r w:rsidRPr="00D96D9A">
        <w:rPr>
          <w:rFonts w:ascii="Times New Roman" w:hAnsi="Times New Roman"/>
          <w:b/>
          <w:bCs/>
          <w:sz w:val="24"/>
          <w:szCs w:val="24"/>
        </w:rPr>
        <w:t>сегодня у руководства МП стоят жидовствующие еретики и вероотступники</w:t>
      </w:r>
      <w:r w:rsidRPr="00D96D9A">
        <w:rPr>
          <w:rFonts w:ascii="Times New Roman" w:hAnsi="Times New Roman"/>
          <w:sz w:val="24"/>
          <w:szCs w:val="24"/>
        </w:rPr>
        <w:t xml:space="preserve">, чуждые Христианского духа и благочестия, равнодушные к нуждам собственной паствы, корыстные и безпринципные. И </w:t>
      </w:r>
      <w:r w:rsidRPr="00D96D9A">
        <w:rPr>
          <w:rFonts w:ascii="Times New Roman" w:hAnsi="Times New Roman"/>
          <w:b/>
          <w:bCs/>
          <w:sz w:val="24"/>
          <w:szCs w:val="24"/>
        </w:rPr>
        <w:t>пок</w:t>
      </w:r>
      <w:r>
        <w:rPr>
          <w:rFonts w:ascii="Times New Roman" w:hAnsi="Times New Roman"/>
          <w:b/>
          <w:bCs/>
          <w:sz w:val="24"/>
          <w:szCs w:val="24"/>
        </w:rPr>
        <w:t xml:space="preserve">а они остаются у кормила </w:t>
      </w:r>
      <w:r w:rsidRPr="00D96D9A">
        <w:rPr>
          <w:rFonts w:ascii="Times New Roman" w:hAnsi="Times New Roman"/>
          <w:b/>
          <w:bCs/>
          <w:sz w:val="24"/>
          <w:szCs w:val="24"/>
        </w:rPr>
        <w:t>церковного кора</w:t>
      </w:r>
      <w:r w:rsidRPr="00D96D9A">
        <w:rPr>
          <w:rFonts w:ascii="Times New Roman" w:hAnsi="Times New Roman"/>
          <w:b/>
          <w:bCs/>
          <w:sz w:val="24"/>
          <w:szCs w:val="24"/>
        </w:rPr>
        <w:t>б</w:t>
      </w:r>
      <w:r w:rsidRPr="00D96D9A">
        <w:rPr>
          <w:rFonts w:ascii="Times New Roman" w:hAnsi="Times New Roman"/>
          <w:b/>
          <w:bCs/>
          <w:sz w:val="24"/>
          <w:szCs w:val="24"/>
        </w:rPr>
        <w:t>ля, ни о каком Русском Возрождении даже речи быть не может</w:t>
      </w:r>
      <w:r w:rsidRPr="00D96D9A">
        <w:rPr>
          <w:rFonts w:ascii="Times New Roman" w:hAnsi="Times New Roman"/>
          <w:sz w:val="24"/>
          <w:szCs w:val="24"/>
        </w:rPr>
        <w:t>.</w:t>
      </w:r>
    </w:p>
    <w:p w:rsidR="00486F01" w:rsidRPr="00D96D9A" w:rsidRDefault="00486F01" w:rsidP="00D96D9A">
      <w:pPr>
        <w:widowControl w:val="0"/>
        <w:spacing w:after="0" w:line="240" w:lineRule="auto"/>
        <w:ind w:firstLine="284"/>
        <w:jc w:val="both"/>
        <w:rPr>
          <w:rFonts w:ascii="Times New Roman" w:hAnsi="Times New Roman"/>
          <w:sz w:val="24"/>
          <w:szCs w:val="24"/>
        </w:rPr>
      </w:pPr>
    </w:p>
    <w:p w:rsidR="00DC55ED" w:rsidRPr="00723393" w:rsidRDefault="00DC55ED" w:rsidP="009D702D">
      <w:pPr>
        <w:numPr>
          <w:ilvl w:val="0"/>
          <w:numId w:val="5"/>
        </w:numPr>
        <w:spacing w:after="0" w:line="240" w:lineRule="auto"/>
        <w:ind w:left="0" w:hanging="11"/>
        <w:jc w:val="center"/>
        <w:rPr>
          <w:rFonts w:ascii="Times New Roman" w:hAnsi="Times New Roman"/>
          <w:b/>
          <w:sz w:val="28"/>
          <w:szCs w:val="28"/>
          <w:u w:val="single"/>
        </w:rPr>
      </w:pPr>
      <w:r w:rsidRPr="00723393">
        <w:rPr>
          <w:rFonts w:ascii="Times New Roman" w:hAnsi="Times New Roman"/>
          <w:b/>
          <w:sz w:val="28"/>
          <w:szCs w:val="28"/>
          <w:u w:val="single"/>
        </w:rPr>
        <w:t>Роль и место Армии и казачества в свержении Самодержавия.</w:t>
      </w:r>
    </w:p>
    <w:p w:rsidR="00D50C50" w:rsidRPr="00D96D9A" w:rsidRDefault="00D50C50" w:rsidP="00D96D9A">
      <w:pPr>
        <w:pStyle w:val="a8"/>
        <w:spacing w:before="0" w:beforeAutospacing="0" w:after="0" w:afterAutospacing="0"/>
        <w:ind w:firstLine="284"/>
        <w:jc w:val="both"/>
        <w:rPr>
          <w:bCs/>
          <w:color w:val="000000"/>
        </w:rPr>
      </w:pPr>
    </w:p>
    <w:p w:rsidR="005C38FB" w:rsidRPr="005C38FB" w:rsidRDefault="005C38FB" w:rsidP="005C38FB">
      <w:pPr>
        <w:widowControl w:val="0"/>
        <w:spacing w:after="0" w:line="240" w:lineRule="auto"/>
        <w:ind w:firstLine="259"/>
        <w:jc w:val="both"/>
        <w:rPr>
          <w:rFonts w:ascii="Times New Roman" w:hAnsi="Times New Roman"/>
          <w:sz w:val="24"/>
          <w:szCs w:val="24"/>
        </w:rPr>
      </w:pPr>
      <w:r w:rsidRPr="005C38FB">
        <w:rPr>
          <w:rFonts w:ascii="Times New Roman" w:hAnsi="Times New Roman"/>
          <w:bCs/>
          <w:color w:val="000000"/>
          <w:sz w:val="24"/>
          <w:szCs w:val="24"/>
        </w:rPr>
        <w:t>К большому сожалению, братия и сестры,</w:t>
      </w:r>
      <w:r>
        <w:rPr>
          <w:rFonts w:ascii="Times New Roman" w:hAnsi="Times New Roman"/>
          <w:bCs/>
          <w:color w:val="000000"/>
          <w:sz w:val="24"/>
          <w:szCs w:val="24"/>
        </w:rPr>
        <w:t xml:space="preserve"> благодаря работе разного рода "агит</w:t>
      </w:r>
      <w:r>
        <w:rPr>
          <w:rFonts w:ascii="Times New Roman" w:hAnsi="Times New Roman"/>
          <w:bCs/>
          <w:color w:val="000000"/>
          <w:sz w:val="24"/>
          <w:szCs w:val="24"/>
        </w:rPr>
        <w:t>а</w:t>
      </w:r>
      <w:r>
        <w:rPr>
          <w:rFonts w:ascii="Times New Roman" w:hAnsi="Times New Roman"/>
          <w:bCs/>
          <w:color w:val="000000"/>
          <w:sz w:val="24"/>
          <w:szCs w:val="24"/>
        </w:rPr>
        <w:t xml:space="preserve">торов" и весьма </w:t>
      </w:r>
      <w:r w:rsidRPr="005C38FB">
        <w:rPr>
          <w:rFonts w:ascii="Times New Roman" w:hAnsi="Times New Roman"/>
          <w:sz w:val="24"/>
          <w:szCs w:val="24"/>
        </w:rPr>
        <w:t xml:space="preserve"> </w:t>
      </w:r>
      <w:r>
        <w:rPr>
          <w:rFonts w:ascii="Times New Roman" w:hAnsi="Times New Roman"/>
          <w:bCs/>
          <w:color w:val="000000"/>
          <w:sz w:val="24"/>
          <w:szCs w:val="24"/>
        </w:rPr>
        <w:t>плодотворной</w:t>
      </w:r>
      <w:r w:rsidRPr="005C38FB">
        <w:rPr>
          <w:rFonts w:ascii="Times New Roman" w:hAnsi="Times New Roman"/>
          <w:sz w:val="24"/>
          <w:szCs w:val="24"/>
        </w:rPr>
        <w:t xml:space="preserve"> </w:t>
      </w:r>
      <w:r>
        <w:rPr>
          <w:rFonts w:ascii="Times New Roman" w:hAnsi="Times New Roman"/>
          <w:sz w:val="24"/>
          <w:szCs w:val="24"/>
        </w:rPr>
        <w:t xml:space="preserve">работе священноначалия и духовенства, </w:t>
      </w:r>
      <w:r w:rsidRPr="005C38FB">
        <w:rPr>
          <w:rFonts w:ascii="Times New Roman" w:hAnsi="Times New Roman"/>
          <w:sz w:val="24"/>
          <w:szCs w:val="24"/>
        </w:rPr>
        <w:t>Армия и, казаки, в частности</w:t>
      </w:r>
      <w:r>
        <w:rPr>
          <w:rFonts w:ascii="Times New Roman" w:hAnsi="Times New Roman"/>
          <w:sz w:val="24"/>
          <w:szCs w:val="24"/>
        </w:rPr>
        <w:t>, к</w:t>
      </w:r>
      <w:r w:rsidRPr="005C38FB">
        <w:rPr>
          <w:rFonts w:ascii="Times New Roman" w:hAnsi="Times New Roman"/>
          <w:sz w:val="24"/>
          <w:szCs w:val="24"/>
        </w:rPr>
        <w:t xml:space="preserve"> февра</w:t>
      </w:r>
      <w:r>
        <w:rPr>
          <w:rFonts w:ascii="Times New Roman" w:hAnsi="Times New Roman"/>
          <w:sz w:val="24"/>
          <w:szCs w:val="24"/>
        </w:rPr>
        <w:t>лю-марту</w:t>
      </w:r>
      <w:r w:rsidRPr="005C38FB">
        <w:rPr>
          <w:rFonts w:ascii="Times New Roman" w:hAnsi="Times New Roman"/>
          <w:sz w:val="24"/>
          <w:szCs w:val="24"/>
        </w:rPr>
        <w:t xml:space="preserve"> 1917 года</w:t>
      </w:r>
      <w:r>
        <w:rPr>
          <w:rFonts w:ascii="Times New Roman" w:hAnsi="Times New Roman"/>
          <w:sz w:val="24"/>
          <w:szCs w:val="24"/>
        </w:rPr>
        <w:t xml:space="preserve"> были вполне подготовлены к предательству и преступлению Присяги, в которой они клялись "защищать Императора и Наследника до последней капли крови"</w:t>
      </w:r>
      <w:r w:rsidR="006E0DC1">
        <w:rPr>
          <w:rFonts w:ascii="Times New Roman" w:hAnsi="Times New Roman"/>
          <w:sz w:val="24"/>
          <w:szCs w:val="24"/>
        </w:rPr>
        <w:t xml:space="preserve"> (</w:t>
      </w:r>
      <w:r w:rsidR="006E0DC1" w:rsidRPr="006E0DC1">
        <w:rPr>
          <w:rFonts w:ascii="Times New Roman" w:hAnsi="Times New Roman"/>
          <w:i/>
          <w:sz w:val="24"/>
          <w:szCs w:val="24"/>
        </w:rPr>
        <w:t xml:space="preserve">См. </w:t>
      </w:r>
      <w:r w:rsidR="006E0DC1" w:rsidRPr="006E0DC1">
        <w:rPr>
          <w:rFonts w:ascii="Times New Roman" w:hAnsi="Times New Roman"/>
          <w:b/>
          <w:i/>
          <w:sz w:val="24"/>
          <w:szCs w:val="24"/>
        </w:rPr>
        <w:t xml:space="preserve">Приложение № </w:t>
      </w:r>
      <w:r w:rsidR="002065A7">
        <w:rPr>
          <w:rFonts w:ascii="Times New Roman" w:hAnsi="Times New Roman"/>
          <w:b/>
          <w:i/>
          <w:sz w:val="24"/>
          <w:szCs w:val="24"/>
        </w:rPr>
        <w:t>22</w:t>
      </w:r>
      <w:r w:rsidR="003C1C99">
        <w:rPr>
          <w:rFonts w:ascii="Times New Roman" w:hAnsi="Times New Roman"/>
          <w:b/>
          <w:i/>
          <w:sz w:val="24"/>
          <w:szCs w:val="24"/>
        </w:rPr>
        <w:t xml:space="preserve">, </w:t>
      </w:r>
      <w:r w:rsidR="003C1C99">
        <w:rPr>
          <w:rFonts w:ascii="Times New Roman" w:hAnsi="Times New Roman"/>
          <w:sz w:val="24"/>
          <w:szCs w:val="24"/>
        </w:rPr>
        <w:t>с. 181</w:t>
      </w:r>
      <w:r w:rsidR="006E0DC1">
        <w:rPr>
          <w:rFonts w:ascii="Times New Roman" w:hAnsi="Times New Roman"/>
          <w:sz w:val="24"/>
          <w:szCs w:val="24"/>
        </w:rPr>
        <w:t>)</w:t>
      </w:r>
      <w:r w:rsidRPr="005C38FB">
        <w:rPr>
          <w:rFonts w:ascii="Times New Roman" w:hAnsi="Times New Roman"/>
          <w:sz w:val="24"/>
          <w:szCs w:val="24"/>
        </w:rPr>
        <w:t>.</w:t>
      </w:r>
    </w:p>
    <w:p w:rsidR="005C38FB" w:rsidRPr="005C38FB" w:rsidRDefault="005C38FB" w:rsidP="005C38FB">
      <w:pPr>
        <w:widowControl w:val="0"/>
        <w:spacing w:after="0" w:line="240" w:lineRule="auto"/>
        <w:ind w:firstLine="259"/>
        <w:jc w:val="both"/>
        <w:rPr>
          <w:rFonts w:ascii="Times New Roman" w:hAnsi="Times New Roman"/>
          <w:sz w:val="24"/>
          <w:szCs w:val="24"/>
          <w:u w:val="single"/>
        </w:rPr>
      </w:pPr>
    </w:p>
    <w:p w:rsidR="005C38FB" w:rsidRDefault="005C38FB" w:rsidP="005C38FB">
      <w:pPr>
        <w:spacing w:after="0" w:line="240" w:lineRule="auto"/>
        <w:ind w:firstLine="284"/>
        <w:jc w:val="both"/>
        <w:rPr>
          <w:rFonts w:ascii="Times New Roman" w:hAnsi="Times New Roman"/>
          <w:sz w:val="24"/>
          <w:szCs w:val="24"/>
        </w:rPr>
      </w:pPr>
      <w:r>
        <w:rPr>
          <w:rFonts w:ascii="Times New Roman" w:hAnsi="Times New Roman"/>
          <w:sz w:val="24"/>
          <w:szCs w:val="24"/>
        </w:rPr>
        <w:t>Весь генералитет во главе с Великим Князьями, оказался в заговоре против Помазанника Божия:</w:t>
      </w:r>
    </w:p>
    <w:p w:rsidR="005C38FB" w:rsidRPr="006E0715" w:rsidRDefault="005C38FB" w:rsidP="009D702D">
      <w:pPr>
        <w:widowControl w:val="0"/>
        <w:numPr>
          <w:ilvl w:val="0"/>
          <w:numId w:val="25"/>
        </w:numPr>
        <w:tabs>
          <w:tab w:val="left" w:pos="-31680"/>
        </w:tabs>
        <w:spacing w:after="0" w:line="240" w:lineRule="auto"/>
        <w:ind w:left="426"/>
        <w:jc w:val="both"/>
        <w:rPr>
          <w:rFonts w:ascii="Times New Roman" w:hAnsi="Times New Roman"/>
          <w:spacing w:val="-2"/>
          <w:sz w:val="24"/>
          <w:szCs w:val="24"/>
        </w:rPr>
      </w:pPr>
      <w:r w:rsidRPr="00E55EA0">
        <w:rPr>
          <w:rFonts w:ascii="Times New Roman" w:hAnsi="Times New Roman"/>
          <w:b/>
          <w:i/>
          <w:sz w:val="24"/>
          <w:szCs w:val="24"/>
        </w:rPr>
        <w:t>Великий князь Кирилл Владимирович</w:t>
      </w:r>
      <w:r w:rsidRPr="00EB2E31">
        <w:rPr>
          <w:rFonts w:ascii="Times New Roman" w:hAnsi="Times New Roman"/>
          <w:sz w:val="24"/>
          <w:szCs w:val="24"/>
        </w:rPr>
        <w:t xml:space="preserve">, явившись в Думу с красным бантом на груди, </w:t>
      </w:r>
      <w:r w:rsidRPr="006E0715">
        <w:rPr>
          <w:rFonts w:ascii="Times New Roman" w:hAnsi="Times New Roman"/>
          <w:spacing w:val="-2"/>
          <w:sz w:val="24"/>
          <w:szCs w:val="24"/>
        </w:rPr>
        <w:t>сдал вверенную ему Императором морскую гвардию в полное распоряжение “нового правительс</w:t>
      </w:r>
      <w:r w:rsidRPr="006E0715">
        <w:rPr>
          <w:rFonts w:ascii="Times New Roman" w:hAnsi="Times New Roman"/>
          <w:spacing w:val="-2"/>
          <w:sz w:val="24"/>
          <w:szCs w:val="24"/>
        </w:rPr>
        <w:t>т</w:t>
      </w:r>
      <w:r w:rsidRPr="006E0715">
        <w:rPr>
          <w:rFonts w:ascii="Times New Roman" w:hAnsi="Times New Roman"/>
          <w:spacing w:val="-2"/>
          <w:sz w:val="24"/>
          <w:szCs w:val="24"/>
        </w:rPr>
        <w:t xml:space="preserve">ва”. </w:t>
      </w:r>
    </w:p>
    <w:p w:rsidR="005C38FB" w:rsidRPr="00F673F0" w:rsidRDefault="005C38FB" w:rsidP="009D702D">
      <w:pPr>
        <w:widowControl w:val="0"/>
        <w:numPr>
          <w:ilvl w:val="0"/>
          <w:numId w:val="25"/>
        </w:numPr>
        <w:tabs>
          <w:tab w:val="left" w:pos="-31680"/>
        </w:tabs>
        <w:spacing w:after="0" w:line="240" w:lineRule="auto"/>
        <w:ind w:left="426"/>
        <w:jc w:val="both"/>
        <w:rPr>
          <w:rFonts w:ascii="Times New Roman" w:hAnsi="Times New Roman"/>
          <w:sz w:val="24"/>
          <w:szCs w:val="24"/>
        </w:rPr>
      </w:pPr>
      <w:r w:rsidRPr="008F2C36">
        <w:rPr>
          <w:rFonts w:ascii="Times New Roman" w:hAnsi="Times New Roman"/>
          <w:sz w:val="24"/>
          <w:szCs w:val="24"/>
        </w:rPr>
        <w:t xml:space="preserve">Не замедлили присягнуть Временному правительству и </w:t>
      </w:r>
      <w:r w:rsidRPr="00E55EA0">
        <w:rPr>
          <w:rFonts w:ascii="Times New Roman" w:hAnsi="Times New Roman"/>
          <w:b/>
          <w:i/>
          <w:sz w:val="24"/>
          <w:szCs w:val="24"/>
        </w:rPr>
        <w:t>великие князья</w:t>
      </w:r>
      <w:r w:rsidRPr="008F2C36">
        <w:rPr>
          <w:rFonts w:ascii="Times New Roman" w:hAnsi="Times New Roman"/>
          <w:sz w:val="24"/>
          <w:szCs w:val="24"/>
        </w:rPr>
        <w:t xml:space="preserve"> Александр Михайлович, Борис Владимирович, Сергей Михайлович, Дмитрий Константинович, Николай Константин</w:t>
      </w:r>
      <w:r w:rsidRPr="008F2C36">
        <w:rPr>
          <w:rFonts w:ascii="Times New Roman" w:hAnsi="Times New Roman"/>
          <w:sz w:val="24"/>
          <w:szCs w:val="24"/>
        </w:rPr>
        <w:t>о</w:t>
      </w:r>
      <w:r w:rsidRPr="008F2C36">
        <w:rPr>
          <w:rFonts w:ascii="Times New Roman" w:hAnsi="Times New Roman"/>
          <w:sz w:val="24"/>
          <w:szCs w:val="24"/>
        </w:rPr>
        <w:t xml:space="preserve">вич, Гавриил Константинович и Игорь Константинович. </w:t>
      </w:r>
    </w:p>
    <w:p w:rsidR="005C38FB" w:rsidRPr="00DA6D6F" w:rsidRDefault="005C38FB" w:rsidP="009D702D">
      <w:pPr>
        <w:widowControl w:val="0"/>
        <w:numPr>
          <w:ilvl w:val="0"/>
          <w:numId w:val="22"/>
        </w:numPr>
        <w:spacing w:after="0" w:line="240" w:lineRule="auto"/>
        <w:ind w:left="426" w:hanging="283"/>
        <w:jc w:val="both"/>
        <w:rPr>
          <w:rFonts w:ascii="Times New Roman" w:hAnsi="Times New Roman"/>
          <w:sz w:val="24"/>
          <w:szCs w:val="24"/>
        </w:rPr>
      </w:pPr>
      <w:r w:rsidRPr="00797448">
        <w:rPr>
          <w:rFonts w:ascii="Times New Roman" w:hAnsi="Times New Roman"/>
          <w:b/>
          <w:i/>
          <w:sz w:val="24"/>
          <w:szCs w:val="24"/>
        </w:rPr>
        <w:t>генерал Алексеев</w:t>
      </w:r>
      <w:r>
        <w:rPr>
          <w:rFonts w:ascii="Times New Roman" w:hAnsi="Times New Roman"/>
          <w:sz w:val="24"/>
          <w:szCs w:val="24"/>
        </w:rPr>
        <w:t xml:space="preserve">, начальник штаба </w:t>
      </w:r>
      <w:r w:rsidRPr="00E269ED">
        <w:rPr>
          <w:rFonts w:ascii="Times New Roman" w:hAnsi="Times New Roman"/>
          <w:sz w:val="24"/>
          <w:szCs w:val="24"/>
        </w:rPr>
        <w:t>Ставки, которому Государь доверил Ставку и рук</w:t>
      </w:r>
      <w:r w:rsidRPr="00E269ED">
        <w:rPr>
          <w:rFonts w:ascii="Times New Roman" w:hAnsi="Times New Roman"/>
          <w:sz w:val="24"/>
          <w:szCs w:val="24"/>
        </w:rPr>
        <w:t>о</w:t>
      </w:r>
      <w:r w:rsidRPr="00E269ED">
        <w:rPr>
          <w:rFonts w:ascii="Times New Roman" w:hAnsi="Times New Roman"/>
          <w:sz w:val="24"/>
          <w:szCs w:val="24"/>
        </w:rPr>
        <w:t xml:space="preserve">водство военными действиями, </w:t>
      </w:r>
      <w:r>
        <w:rPr>
          <w:rFonts w:ascii="Times New Roman" w:hAnsi="Times New Roman"/>
          <w:sz w:val="24"/>
          <w:szCs w:val="24"/>
        </w:rPr>
        <w:t>масон, -</w:t>
      </w:r>
      <w:r w:rsidRPr="00DA6D6F">
        <w:rPr>
          <w:rFonts w:ascii="Times New Roman" w:hAnsi="Times New Roman"/>
          <w:sz w:val="24"/>
          <w:szCs w:val="24"/>
        </w:rPr>
        <w:t xml:space="preserve"> держал в </w:t>
      </w:r>
      <w:r>
        <w:rPr>
          <w:rFonts w:ascii="Times New Roman" w:hAnsi="Times New Roman"/>
          <w:sz w:val="24"/>
          <w:szCs w:val="24"/>
        </w:rPr>
        <w:t xml:space="preserve">своих </w:t>
      </w:r>
      <w:r w:rsidRPr="00DA6D6F">
        <w:rPr>
          <w:rFonts w:ascii="Times New Roman" w:hAnsi="Times New Roman"/>
          <w:sz w:val="24"/>
          <w:szCs w:val="24"/>
        </w:rPr>
        <w:t>руках нити заговора</w:t>
      </w:r>
      <w:r>
        <w:rPr>
          <w:rFonts w:ascii="Times New Roman" w:hAnsi="Times New Roman"/>
          <w:sz w:val="24"/>
          <w:szCs w:val="24"/>
        </w:rPr>
        <w:t xml:space="preserve"> по свержению Царя и Самодержавной Православной Монархии в России;</w:t>
      </w:r>
    </w:p>
    <w:p w:rsidR="005C38FB" w:rsidRDefault="005C38FB" w:rsidP="009D702D">
      <w:pPr>
        <w:numPr>
          <w:ilvl w:val="0"/>
          <w:numId w:val="22"/>
        </w:numPr>
        <w:spacing w:after="0" w:line="240" w:lineRule="auto"/>
        <w:ind w:left="426" w:hanging="295"/>
        <w:jc w:val="both"/>
        <w:rPr>
          <w:rFonts w:ascii="Times New Roman" w:hAnsi="Times New Roman"/>
          <w:sz w:val="24"/>
          <w:szCs w:val="24"/>
        </w:rPr>
      </w:pPr>
      <w:r w:rsidRPr="00797448">
        <w:rPr>
          <w:rFonts w:ascii="Times New Roman" w:hAnsi="Times New Roman"/>
          <w:b/>
          <w:i/>
          <w:sz w:val="24"/>
          <w:szCs w:val="24"/>
        </w:rPr>
        <w:t>генерал Рузский</w:t>
      </w:r>
      <w:r>
        <w:rPr>
          <w:rFonts w:ascii="Times New Roman" w:hAnsi="Times New Roman"/>
          <w:sz w:val="24"/>
          <w:szCs w:val="24"/>
        </w:rPr>
        <w:t>,</w:t>
      </w:r>
      <w:r w:rsidRPr="00DA6D6F">
        <w:rPr>
          <w:rFonts w:ascii="Times New Roman" w:hAnsi="Times New Roman"/>
          <w:sz w:val="24"/>
          <w:szCs w:val="24"/>
        </w:rPr>
        <w:t xml:space="preserve"> </w:t>
      </w:r>
      <w:r>
        <w:rPr>
          <w:rFonts w:ascii="Times New Roman" w:hAnsi="Times New Roman"/>
          <w:sz w:val="24"/>
          <w:szCs w:val="24"/>
        </w:rPr>
        <w:t>командующий</w:t>
      </w:r>
      <w:r w:rsidRPr="00DA6D6F">
        <w:rPr>
          <w:rFonts w:ascii="Times New Roman" w:hAnsi="Times New Roman"/>
          <w:sz w:val="24"/>
          <w:szCs w:val="24"/>
        </w:rPr>
        <w:t xml:space="preserve"> Северным фронтом</w:t>
      </w:r>
      <w:r>
        <w:rPr>
          <w:rFonts w:ascii="Times New Roman" w:hAnsi="Times New Roman"/>
          <w:sz w:val="24"/>
          <w:szCs w:val="24"/>
        </w:rPr>
        <w:t>,</w:t>
      </w:r>
      <w:r w:rsidRPr="00DA6D6F">
        <w:rPr>
          <w:rFonts w:ascii="Times New Roman" w:hAnsi="Times New Roman"/>
          <w:sz w:val="24"/>
          <w:szCs w:val="24"/>
        </w:rPr>
        <w:t xml:space="preserve"> </w:t>
      </w:r>
      <w:r>
        <w:rPr>
          <w:rFonts w:ascii="Times New Roman" w:hAnsi="Times New Roman"/>
          <w:sz w:val="24"/>
          <w:szCs w:val="24"/>
        </w:rPr>
        <w:t>один из главных заговорщиков по свержению Царя и Самодержавной Православной Монархии в России, пленивший</w:t>
      </w:r>
      <w:r w:rsidRPr="00DA6D6F">
        <w:rPr>
          <w:rFonts w:ascii="Times New Roman" w:hAnsi="Times New Roman"/>
          <w:sz w:val="24"/>
          <w:szCs w:val="24"/>
        </w:rPr>
        <w:t xml:space="preserve"> Государя в псковском поезде</w:t>
      </w:r>
      <w:r>
        <w:rPr>
          <w:rFonts w:ascii="Times New Roman" w:hAnsi="Times New Roman"/>
          <w:sz w:val="24"/>
          <w:szCs w:val="24"/>
        </w:rPr>
        <w:t xml:space="preserve"> и</w:t>
      </w:r>
      <w:r w:rsidRPr="00DA6D6F">
        <w:rPr>
          <w:rFonts w:ascii="Times New Roman" w:hAnsi="Times New Roman"/>
          <w:sz w:val="24"/>
          <w:szCs w:val="24"/>
        </w:rPr>
        <w:t xml:space="preserve"> исполняя порученную ему Временным комитетом роль, п</w:t>
      </w:r>
      <w:r>
        <w:rPr>
          <w:rFonts w:ascii="Times New Roman" w:hAnsi="Times New Roman"/>
          <w:sz w:val="24"/>
          <w:szCs w:val="24"/>
        </w:rPr>
        <w:t>отребова</w:t>
      </w:r>
      <w:r w:rsidRPr="00DA6D6F">
        <w:rPr>
          <w:rFonts w:ascii="Times New Roman" w:hAnsi="Times New Roman"/>
          <w:sz w:val="24"/>
          <w:szCs w:val="24"/>
        </w:rPr>
        <w:t xml:space="preserve">л </w:t>
      </w:r>
      <w:r>
        <w:rPr>
          <w:rFonts w:ascii="Times New Roman" w:hAnsi="Times New Roman"/>
          <w:sz w:val="24"/>
          <w:szCs w:val="24"/>
        </w:rPr>
        <w:t>от Царя Николая</w:t>
      </w:r>
      <w:r w:rsidRPr="00DA6D6F">
        <w:rPr>
          <w:rFonts w:ascii="Times New Roman" w:hAnsi="Times New Roman"/>
          <w:sz w:val="24"/>
          <w:szCs w:val="24"/>
        </w:rPr>
        <w:t xml:space="preserve"> </w:t>
      </w:r>
      <w:r>
        <w:rPr>
          <w:rFonts w:ascii="Times New Roman" w:hAnsi="Times New Roman"/>
          <w:sz w:val="24"/>
          <w:szCs w:val="24"/>
          <w:lang w:val="en-US"/>
        </w:rPr>
        <w:t>II</w:t>
      </w:r>
      <w:r w:rsidRPr="00DA6D6F">
        <w:rPr>
          <w:rFonts w:ascii="Times New Roman" w:hAnsi="Times New Roman"/>
          <w:sz w:val="24"/>
          <w:szCs w:val="24"/>
        </w:rPr>
        <w:t xml:space="preserve"> </w:t>
      </w:r>
      <w:r>
        <w:rPr>
          <w:rFonts w:ascii="Times New Roman" w:hAnsi="Times New Roman"/>
          <w:sz w:val="24"/>
          <w:szCs w:val="24"/>
        </w:rPr>
        <w:t>отречься от Престола и “сдаться на милость победит</w:t>
      </w:r>
      <w:r>
        <w:rPr>
          <w:rFonts w:ascii="Times New Roman" w:hAnsi="Times New Roman"/>
          <w:sz w:val="24"/>
          <w:szCs w:val="24"/>
        </w:rPr>
        <w:t>е</w:t>
      </w:r>
      <w:r>
        <w:rPr>
          <w:rFonts w:ascii="Times New Roman" w:hAnsi="Times New Roman"/>
          <w:sz w:val="24"/>
          <w:szCs w:val="24"/>
        </w:rPr>
        <w:t>ля”;</w:t>
      </w:r>
    </w:p>
    <w:p w:rsidR="005C38FB" w:rsidRDefault="005C38FB" w:rsidP="009D702D">
      <w:pPr>
        <w:numPr>
          <w:ilvl w:val="0"/>
          <w:numId w:val="22"/>
        </w:numPr>
        <w:spacing w:after="0" w:line="240" w:lineRule="auto"/>
        <w:ind w:left="426" w:hanging="295"/>
        <w:jc w:val="both"/>
        <w:rPr>
          <w:rFonts w:ascii="Times New Roman" w:hAnsi="Times New Roman"/>
          <w:sz w:val="24"/>
          <w:szCs w:val="24"/>
        </w:rPr>
      </w:pPr>
      <w:r w:rsidRPr="00797448">
        <w:rPr>
          <w:rFonts w:ascii="Times New Roman" w:hAnsi="Times New Roman"/>
          <w:sz w:val="24"/>
          <w:szCs w:val="24"/>
        </w:rPr>
        <w:t xml:space="preserve"> </w:t>
      </w:r>
      <w:r w:rsidRPr="00797448">
        <w:rPr>
          <w:rFonts w:ascii="Times New Roman" w:hAnsi="Times New Roman"/>
          <w:b/>
          <w:bCs/>
          <w:i/>
          <w:iCs/>
          <w:sz w:val="24"/>
          <w:szCs w:val="24"/>
        </w:rPr>
        <w:t>генерал Корнилов,</w:t>
      </w:r>
      <w:r w:rsidRPr="00797448">
        <w:rPr>
          <w:rFonts w:ascii="Times New Roman" w:hAnsi="Times New Roman"/>
          <w:sz w:val="24"/>
          <w:szCs w:val="24"/>
        </w:rPr>
        <w:t xml:space="preserve"> </w:t>
      </w:r>
      <w:r>
        <w:rPr>
          <w:rFonts w:ascii="Times New Roman" w:hAnsi="Times New Roman"/>
          <w:sz w:val="24"/>
          <w:szCs w:val="24"/>
        </w:rPr>
        <w:t xml:space="preserve">с красным бантом на груди по поручению Временного комитета </w:t>
      </w:r>
      <w:r w:rsidRPr="00797448">
        <w:rPr>
          <w:rFonts w:ascii="Times New Roman" w:hAnsi="Times New Roman"/>
          <w:sz w:val="24"/>
          <w:szCs w:val="24"/>
        </w:rPr>
        <w:t>суетл</w:t>
      </w:r>
      <w:r w:rsidRPr="00797448">
        <w:rPr>
          <w:rFonts w:ascii="Times New Roman" w:hAnsi="Times New Roman"/>
          <w:sz w:val="24"/>
          <w:szCs w:val="24"/>
        </w:rPr>
        <w:t>и</w:t>
      </w:r>
      <w:r w:rsidR="006E0715">
        <w:rPr>
          <w:rFonts w:ascii="Times New Roman" w:hAnsi="Times New Roman"/>
          <w:sz w:val="24"/>
          <w:szCs w:val="24"/>
        </w:rPr>
        <w:t>во яви</w:t>
      </w:r>
      <w:r>
        <w:rPr>
          <w:rFonts w:ascii="Times New Roman" w:hAnsi="Times New Roman"/>
          <w:sz w:val="24"/>
          <w:szCs w:val="24"/>
        </w:rPr>
        <w:t>л</w:t>
      </w:r>
      <w:r w:rsidRPr="00797448">
        <w:rPr>
          <w:rFonts w:ascii="Times New Roman" w:hAnsi="Times New Roman"/>
          <w:sz w:val="24"/>
          <w:szCs w:val="24"/>
        </w:rPr>
        <w:t>ся в Царское Село арестовывать Августей</w:t>
      </w:r>
      <w:r w:rsidR="00260028">
        <w:rPr>
          <w:rFonts w:ascii="Times New Roman" w:hAnsi="Times New Roman"/>
          <w:sz w:val="24"/>
          <w:szCs w:val="24"/>
        </w:rPr>
        <w:t>шую Семью и Наследника Престола – Августейшего Атамана всех казачьих войск,</w:t>
      </w:r>
      <w:r w:rsidRPr="00797448">
        <w:rPr>
          <w:rFonts w:ascii="Times New Roman" w:hAnsi="Times New Roman"/>
          <w:sz w:val="24"/>
          <w:szCs w:val="24"/>
        </w:rPr>
        <w:t xml:space="preserve"> которому он, как и Царю, приносил </w:t>
      </w:r>
      <w:r w:rsidRPr="007F24F2">
        <w:rPr>
          <w:rFonts w:ascii="Times New Roman" w:hAnsi="Times New Roman"/>
          <w:sz w:val="24"/>
          <w:szCs w:val="24"/>
          <w:u w:val="single"/>
        </w:rPr>
        <w:t>Присягу на вечную верность</w:t>
      </w:r>
      <w:r>
        <w:rPr>
          <w:rFonts w:ascii="Times New Roman" w:hAnsi="Times New Roman"/>
          <w:sz w:val="24"/>
          <w:szCs w:val="24"/>
          <w:u w:val="single"/>
        </w:rPr>
        <w:t xml:space="preserve"> и клялся защищать его "до последней капли крови"</w:t>
      </w:r>
      <w:r w:rsidRPr="00797448">
        <w:rPr>
          <w:rFonts w:ascii="Times New Roman" w:hAnsi="Times New Roman"/>
          <w:sz w:val="24"/>
          <w:szCs w:val="24"/>
        </w:rPr>
        <w:t>;</w:t>
      </w:r>
    </w:p>
    <w:p w:rsidR="005C38FB" w:rsidRDefault="005C38FB" w:rsidP="009D702D">
      <w:pPr>
        <w:numPr>
          <w:ilvl w:val="0"/>
          <w:numId w:val="22"/>
        </w:numPr>
        <w:spacing w:after="0" w:line="240" w:lineRule="auto"/>
        <w:ind w:left="426" w:hanging="295"/>
        <w:jc w:val="both"/>
        <w:rPr>
          <w:rFonts w:ascii="Times New Roman" w:hAnsi="Times New Roman"/>
          <w:sz w:val="24"/>
          <w:szCs w:val="24"/>
        </w:rPr>
      </w:pPr>
      <w:r w:rsidRPr="00797448">
        <w:rPr>
          <w:rFonts w:ascii="Times New Roman" w:hAnsi="Times New Roman"/>
          <w:b/>
          <w:bCs/>
          <w:i/>
          <w:iCs/>
          <w:sz w:val="24"/>
          <w:szCs w:val="24"/>
        </w:rPr>
        <w:t>генерала Иванов</w:t>
      </w:r>
      <w:r w:rsidRPr="00797448">
        <w:rPr>
          <w:rFonts w:ascii="Times New Roman" w:hAnsi="Times New Roman"/>
          <w:sz w:val="24"/>
          <w:szCs w:val="24"/>
        </w:rPr>
        <w:t xml:space="preserve">, преступно не исполнивший приказ </w:t>
      </w:r>
      <w:r>
        <w:rPr>
          <w:rFonts w:ascii="Times New Roman" w:hAnsi="Times New Roman"/>
          <w:sz w:val="24"/>
          <w:szCs w:val="24"/>
        </w:rPr>
        <w:t>Государя</w:t>
      </w:r>
      <w:r w:rsidRPr="00797448">
        <w:rPr>
          <w:rFonts w:ascii="Times New Roman" w:hAnsi="Times New Roman"/>
          <w:sz w:val="24"/>
          <w:szCs w:val="24"/>
        </w:rPr>
        <w:t xml:space="preserve"> о возстановлении порядка в Петрограде; </w:t>
      </w:r>
    </w:p>
    <w:p w:rsidR="005C38FB" w:rsidRPr="00797448" w:rsidRDefault="005C38FB" w:rsidP="009D702D">
      <w:pPr>
        <w:numPr>
          <w:ilvl w:val="0"/>
          <w:numId w:val="22"/>
        </w:numPr>
        <w:spacing w:after="0" w:line="240" w:lineRule="auto"/>
        <w:ind w:left="426" w:hanging="295"/>
        <w:jc w:val="both"/>
        <w:rPr>
          <w:rFonts w:ascii="Times New Roman" w:hAnsi="Times New Roman"/>
          <w:sz w:val="24"/>
          <w:szCs w:val="24"/>
        </w:rPr>
      </w:pPr>
      <w:r w:rsidRPr="00797448">
        <w:rPr>
          <w:rFonts w:ascii="Times New Roman" w:hAnsi="Times New Roman"/>
          <w:b/>
          <w:bCs/>
          <w:i/>
          <w:iCs/>
          <w:sz w:val="24"/>
          <w:szCs w:val="24"/>
        </w:rPr>
        <w:t>адмирал Колчак</w:t>
      </w:r>
      <w:r w:rsidRPr="00797448">
        <w:rPr>
          <w:rFonts w:ascii="Times New Roman" w:hAnsi="Times New Roman"/>
          <w:sz w:val="24"/>
          <w:szCs w:val="24"/>
        </w:rPr>
        <w:t>, командовавший тогда Черноморским Флотом, имевший громаднейшую военную силу и ничего не сделавший для защиты своего Г</w:t>
      </w:r>
      <w:r w:rsidRPr="00797448">
        <w:rPr>
          <w:rFonts w:ascii="Times New Roman" w:hAnsi="Times New Roman"/>
          <w:sz w:val="24"/>
          <w:szCs w:val="24"/>
        </w:rPr>
        <w:t>о</w:t>
      </w:r>
      <w:r w:rsidRPr="00797448">
        <w:rPr>
          <w:rFonts w:ascii="Times New Roman" w:hAnsi="Times New Roman"/>
          <w:sz w:val="24"/>
          <w:szCs w:val="24"/>
        </w:rPr>
        <w:t xml:space="preserve">сударя; </w:t>
      </w:r>
    </w:p>
    <w:p w:rsidR="005C38FB" w:rsidRPr="00902636" w:rsidRDefault="005C38FB" w:rsidP="009D702D">
      <w:pPr>
        <w:numPr>
          <w:ilvl w:val="0"/>
          <w:numId w:val="22"/>
        </w:numPr>
        <w:spacing w:after="0" w:line="240" w:lineRule="auto"/>
        <w:ind w:left="426" w:hanging="295"/>
        <w:jc w:val="both"/>
        <w:rPr>
          <w:rFonts w:ascii="Times New Roman" w:hAnsi="Times New Roman"/>
          <w:sz w:val="24"/>
          <w:szCs w:val="24"/>
        </w:rPr>
      </w:pPr>
      <w:r w:rsidRPr="00F53698">
        <w:rPr>
          <w:rFonts w:ascii="Times New Roman" w:hAnsi="Times New Roman"/>
          <w:b/>
          <w:i/>
          <w:sz w:val="24"/>
          <w:szCs w:val="24"/>
        </w:rPr>
        <w:t xml:space="preserve">генерал Деникин, генерал Хан-Нахичеванский, </w:t>
      </w:r>
      <w:r>
        <w:rPr>
          <w:rFonts w:ascii="Times New Roman" w:hAnsi="Times New Roman"/>
          <w:sz w:val="24"/>
          <w:szCs w:val="24"/>
        </w:rPr>
        <w:t>………………………….</w:t>
      </w:r>
    </w:p>
    <w:p w:rsidR="005C38FB" w:rsidRPr="00EB2E31" w:rsidRDefault="005C38FB" w:rsidP="009D702D">
      <w:pPr>
        <w:widowControl w:val="0"/>
        <w:numPr>
          <w:ilvl w:val="0"/>
          <w:numId w:val="22"/>
        </w:numPr>
        <w:tabs>
          <w:tab w:val="left" w:pos="-31680"/>
        </w:tabs>
        <w:spacing w:after="0" w:line="240" w:lineRule="auto"/>
        <w:ind w:left="426" w:hanging="295"/>
        <w:jc w:val="both"/>
        <w:rPr>
          <w:rFonts w:ascii="Times New Roman" w:hAnsi="Times New Roman"/>
          <w:sz w:val="24"/>
          <w:szCs w:val="24"/>
        </w:rPr>
      </w:pPr>
      <w:r w:rsidRPr="00EB2E31">
        <w:rPr>
          <w:rFonts w:ascii="Times New Roman" w:hAnsi="Times New Roman"/>
          <w:sz w:val="24"/>
          <w:szCs w:val="24"/>
        </w:rPr>
        <w:t xml:space="preserve">Даже охрана Царя, Собственный Его </w:t>
      </w:r>
      <w:r>
        <w:rPr>
          <w:rFonts w:ascii="Times New Roman" w:hAnsi="Times New Roman"/>
          <w:sz w:val="24"/>
          <w:szCs w:val="24"/>
        </w:rPr>
        <w:t xml:space="preserve">Императорского </w:t>
      </w:r>
      <w:r w:rsidRPr="00EB2E31">
        <w:rPr>
          <w:rFonts w:ascii="Times New Roman" w:hAnsi="Times New Roman"/>
          <w:sz w:val="24"/>
          <w:szCs w:val="24"/>
        </w:rPr>
        <w:t xml:space="preserve">Величества Конвой </w:t>
      </w:r>
      <w:r>
        <w:rPr>
          <w:rFonts w:ascii="Times New Roman" w:hAnsi="Times New Roman"/>
          <w:b/>
          <w:bCs/>
          <w:sz w:val="24"/>
          <w:szCs w:val="24"/>
        </w:rPr>
        <w:t>(</w:t>
      </w:r>
      <w:r w:rsidRPr="00F673F0">
        <w:rPr>
          <w:rFonts w:ascii="Times New Roman" w:hAnsi="Times New Roman"/>
          <w:bCs/>
          <w:i/>
          <w:sz w:val="24"/>
          <w:szCs w:val="24"/>
        </w:rPr>
        <w:t>см.</w:t>
      </w:r>
      <w:r w:rsidRPr="00F673F0">
        <w:rPr>
          <w:rFonts w:ascii="Times New Roman" w:hAnsi="Times New Roman"/>
          <w:b/>
          <w:bCs/>
          <w:i/>
          <w:sz w:val="24"/>
          <w:szCs w:val="24"/>
        </w:rPr>
        <w:t xml:space="preserve"> Приложение № </w:t>
      </w:r>
      <w:r w:rsidR="006E0715">
        <w:rPr>
          <w:rFonts w:ascii="Times New Roman" w:hAnsi="Times New Roman"/>
          <w:b/>
          <w:bCs/>
          <w:i/>
          <w:sz w:val="24"/>
          <w:szCs w:val="24"/>
        </w:rPr>
        <w:t>23</w:t>
      </w:r>
      <w:r w:rsidR="003C1C99">
        <w:rPr>
          <w:rFonts w:ascii="Times New Roman" w:hAnsi="Times New Roman"/>
          <w:b/>
          <w:bCs/>
          <w:i/>
          <w:sz w:val="24"/>
          <w:szCs w:val="24"/>
        </w:rPr>
        <w:t xml:space="preserve">, </w:t>
      </w:r>
      <w:r w:rsidR="003C1C99">
        <w:rPr>
          <w:rFonts w:ascii="Times New Roman" w:hAnsi="Times New Roman"/>
          <w:bCs/>
          <w:sz w:val="24"/>
          <w:szCs w:val="24"/>
        </w:rPr>
        <w:t>с. 181</w:t>
      </w:r>
      <w:r>
        <w:rPr>
          <w:rFonts w:ascii="Times New Roman" w:hAnsi="Times New Roman"/>
          <w:b/>
          <w:bCs/>
          <w:sz w:val="24"/>
          <w:szCs w:val="24"/>
        </w:rPr>
        <w:t>),</w:t>
      </w:r>
      <w:r w:rsidRPr="00EB2E31">
        <w:rPr>
          <w:rFonts w:ascii="Times New Roman" w:hAnsi="Times New Roman"/>
          <w:sz w:val="24"/>
          <w:szCs w:val="24"/>
        </w:rPr>
        <w:t xml:space="preserve"> остававшийся в Петрограде, заявил Государственной думе о своем отступничестве от Государя. </w:t>
      </w:r>
      <w:r w:rsidR="006E0DC1">
        <w:rPr>
          <w:rFonts w:ascii="Times New Roman" w:hAnsi="Times New Roman"/>
          <w:sz w:val="24"/>
          <w:szCs w:val="24"/>
        </w:rPr>
        <w:t>Будь он верным Царю до конца, никакие христопродавцы не смогли бы свергнуть Помазанника Божия. После ареста нескольких подстрекателей, остальные просто сами бы разбежались. Некоторые говорят, что казакам не дали выполнить свой долг до конца. Спрашивается, а кто должен был это делать? Согласно Присяги все они вместе и каждый в отдельности должны были арестовать и перестрелять всех предателей, но, увы, они сами относились к ним.</w:t>
      </w:r>
    </w:p>
    <w:p w:rsidR="005C38FB" w:rsidRPr="00A32824" w:rsidRDefault="005C38FB" w:rsidP="005C38FB">
      <w:pPr>
        <w:widowControl w:val="0"/>
        <w:spacing w:after="0" w:line="240" w:lineRule="auto"/>
        <w:jc w:val="both"/>
        <w:rPr>
          <w:rFonts w:ascii="Times New Roman" w:hAnsi="Times New Roman"/>
          <w:sz w:val="20"/>
          <w:szCs w:val="20"/>
        </w:rPr>
      </w:pPr>
    </w:p>
    <w:p w:rsidR="005C38FB" w:rsidRPr="00EB2E31" w:rsidRDefault="005C38FB" w:rsidP="005C38FB">
      <w:pPr>
        <w:widowControl w:val="0"/>
        <w:spacing w:after="0" w:line="240" w:lineRule="auto"/>
        <w:ind w:firstLine="360"/>
        <w:jc w:val="both"/>
        <w:rPr>
          <w:rFonts w:ascii="Times New Roman" w:hAnsi="Times New Roman"/>
          <w:sz w:val="24"/>
          <w:szCs w:val="24"/>
        </w:rPr>
      </w:pPr>
      <w:r w:rsidRPr="00EB2E31">
        <w:rPr>
          <w:rFonts w:ascii="Times New Roman" w:hAnsi="Times New Roman"/>
          <w:sz w:val="24"/>
          <w:szCs w:val="24"/>
        </w:rPr>
        <w:t>Очевидец разсказывал, как поезд Императора прибыл в Царское Село: “В поезде с Государем ехало много лиц свиты. Когда Государь вышел из вагона, эти лица посыпались на перрон и стали быстро разбегаться в разные стороны, озираясь по сторонам... Прекрасно помню, что так удирал тогда генерал-майор Нарышкин, между прочим, близкий друг Государя с детских лет”</w:t>
      </w:r>
      <w:r>
        <w:rPr>
          <w:rFonts w:ascii="Times New Roman" w:hAnsi="Times New Roman"/>
          <w:sz w:val="24"/>
          <w:szCs w:val="24"/>
        </w:rPr>
        <w:t xml:space="preserve"> (</w:t>
      </w:r>
      <w:r w:rsidRPr="006E0715">
        <w:rPr>
          <w:rFonts w:ascii="Times New Roman" w:hAnsi="Times New Roman"/>
          <w:i/>
          <w:sz w:val="24"/>
          <w:szCs w:val="24"/>
        </w:rPr>
        <w:t>Татьяна Миронова. "По слову Святого Завета"</w:t>
      </w:r>
      <w:r>
        <w:rPr>
          <w:rFonts w:ascii="Times New Roman" w:hAnsi="Times New Roman"/>
          <w:sz w:val="24"/>
          <w:szCs w:val="24"/>
        </w:rPr>
        <w:t>)</w:t>
      </w:r>
      <w:r w:rsidRPr="00EB2E31">
        <w:rPr>
          <w:rFonts w:ascii="Times New Roman" w:hAnsi="Times New Roman"/>
          <w:sz w:val="24"/>
          <w:szCs w:val="24"/>
        </w:rPr>
        <w:t>.</w:t>
      </w:r>
    </w:p>
    <w:p w:rsidR="005C38FB" w:rsidRPr="00A32824" w:rsidRDefault="005C38FB" w:rsidP="005C38FB">
      <w:pPr>
        <w:widowControl w:val="0"/>
        <w:spacing w:after="0" w:line="240" w:lineRule="auto"/>
        <w:jc w:val="both"/>
        <w:rPr>
          <w:rFonts w:ascii="Times New Roman" w:hAnsi="Times New Roman"/>
          <w:sz w:val="20"/>
          <w:szCs w:val="20"/>
        </w:rPr>
      </w:pPr>
    </w:p>
    <w:p w:rsidR="005C38FB" w:rsidRPr="00F067D3" w:rsidRDefault="005C38FB" w:rsidP="005C38FB">
      <w:pPr>
        <w:widowControl w:val="0"/>
        <w:spacing w:after="0" w:line="240" w:lineRule="auto"/>
        <w:ind w:firstLine="360"/>
        <w:jc w:val="both"/>
        <w:rPr>
          <w:rFonts w:ascii="Times New Roman" w:hAnsi="Times New Roman"/>
          <w:b/>
          <w:bCs/>
          <w:i/>
          <w:iCs/>
          <w:sz w:val="24"/>
          <w:szCs w:val="24"/>
        </w:rPr>
      </w:pPr>
      <w:r w:rsidRPr="000E6054">
        <w:rPr>
          <w:rFonts w:ascii="Times New Roman" w:hAnsi="Times New Roman"/>
          <w:b/>
          <w:bCs/>
          <w:i/>
          <w:iCs/>
          <w:sz w:val="24"/>
          <w:szCs w:val="24"/>
        </w:rPr>
        <w:t>Плененный своими же генер</w:t>
      </w:r>
      <w:r>
        <w:rPr>
          <w:rFonts w:ascii="Times New Roman" w:hAnsi="Times New Roman"/>
          <w:b/>
          <w:bCs/>
          <w:i/>
          <w:iCs/>
          <w:sz w:val="24"/>
          <w:szCs w:val="24"/>
        </w:rPr>
        <w:t xml:space="preserve">алами-изменниками </w:t>
      </w:r>
      <w:r w:rsidRPr="000E6054">
        <w:rPr>
          <w:rFonts w:ascii="Times New Roman" w:hAnsi="Times New Roman"/>
          <w:b/>
          <w:bCs/>
          <w:i/>
          <w:iCs/>
          <w:sz w:val="24"/>
          <w:szCs w:val="24"/>
        </w:rPr>
        <w:t>в поезде под Псковом, Император всея Руси</w:t>
      </w:r>
      <w:r>
        <w:rPr>
          <w:rFonts w:ascii="Times New Roman" w:hAnsi="Times New Roman"/>
          <w:b/>
          <w:bCs/>
          <w:i/>
          <w:iCs/>
          <w:sz w:val="24"/>
          <w:szCs w:val="24"/>
        </w:rPr>
        <w:t>, Помазанник Божий,</w:t>
      </w:r>
      <w:r w:rsidRPr="000E6054">
        <w:rPr>
          <w:rFonts w:ascii="Times New Roman" w:hAnsi="Times New Roman"/>
          <w:b/>
          <w:bCs/>
          <w:i/>
          <w:iCs/>
          <w:sz w:val="24"/>
          <w:szCs w:val="24"/>
        </w:rPr>
        <w:t xml:space="preserve"> Николай </w:t>
      </w:r>
      <w:r w:rsidRPr="000E6054">
        <w:rPr>
          <w:rFonts w:ascii="Times New Roman" w:hAnsi="Times New Roman"/>
          <w:b/>
          <w:bCs/>
          <w:i/>
          <w:iCs/>
          <w:sz w:val="24"/>
          <w:szCs w:val="24"/>
          <w:lang/>
        </w:rPr>
        <w:t>II</w:t>
      </w:r>
      <w:r w:rsidRPr="000E6054">
        <w:rPr>
          <w:rFonts w:ascii="Times New Roman" w:hAnsi="Times New Roman"/>
          <w:b/>
          <w:bCs/>
          <w:i/>
          <w:iCs/>
          <w:sz w:val="24"/>
          <w:szCs w:val="24"/>
        </w:rPr>
        <w:t xml:space="preserve">, покинутый и преданный народом, </w:t>
      </w:r>
      <w:r>
        <w:rPr>
          <w:rFonts w:ascii="Times New Roman" w:hAnsi="Times New Roman"/>
          <w:b/>
          <w:bCs/>
          <w:i/>
          <w:iCs/>
          <w:sz w:val="24"/>
          <w:szCs w:val="24"/>
        </w:rPr>
        <w:t>написал</w:t>
      </w:r>
      <w:r w:rsidRPr="000E6054">
        <w:rPr>
          <w:rFonts w:ascii="Times New Roman" w:hAnsi="Times New Roman"/>
          <w:b/>
          <w:bCs/>
          <w:i/>
          <w:iCs/>
          <w:sz w:val="24"/>
          <w:szCs w:val="24"/>
        </w:rPr>
        <w:t xml:space="preserve"> в своем дневнике горько и точно: “</w:t>
      </w:r>
      <w:r w:rsidRPr="0090653A">
        <w:rPr>
          <w:rFonts w:ascii="Times New Roman" w:hAnsi="Times New Roman"/>
          <w:b/>
          <w:bCs/>
          <w:i/>
          <w:iCs/>
          <w:sz w:val="24"/>
          <w:szCs w:val="24"/>
          <w:u w:val="single"/>
        </w:rPr>
        <w:t>Кругом измена и трусость и обман</w:t>
      </w:r>
      <w:r w:rsidRPr="000E6054">
        <w:rPr>
          <w:rFonts w:ascii="Times New Roman" w:hAnsi="Times New Roman"/>
          <w:b/>
          <w:bCs/>
          <w:i/>
          <w:iCs/>
          <w:sz w:val="24"/>
          <w:szCs w:val="24"/>
        </w:rPr>
        <w:t xml:space="preserve">”. </w:t>
      </w:r>
    </w:p>
    <w:p w:rsidR="005C38FB" w:rsidRPr="00A32824" w:rsidRDefault="005C38FB" w:rsidP="005C38FB">
      <w:pPr>
        <w:widowControl w:val="0"/>
        <w:spacing w:after="0" w:line="240" w:lineRule="auto"/>
        <w:ind w:firstLine="284"/>
        <w:jc w:val="both"/>
        <w:rPr>
          <w:rFonts w:ascii="Times New Roman" w:hAnsi="Times New Roman"/>
          <w:sz w:val="20"/>
          <w:szCs w:val="20"/>
        </w:rPr>
      </w:pPr>
    </w:p>
    <w:p w:rsidR="005C38FB" w:rsidRDefault="005C38FB" w:rsidP="005C38FB">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Все они и подчиненные им генералы, офицеры и нижние чины, и казаки в том числе, в свое время приносили Воинскую Присягу на верность Государю Императору Царю Помазаннику Божию Николаю </w:t>
      </w:r>
      <w:r>
        <w:rPr>
          <w:rFonts w:ascii="Times New Roman" w:hAnsi="Times New Roman"/>
          <w:sz w:val="24"/>
          <w:szCs w:val="24"/>
          <w:lang w:val="en-US"/>
        </w:rPr>
        <w:t>II</w:t>
      </w:r>
      <w:r>
        <w:rPr>
          <w:rFonts w:ascii="Times New Roman" w:hAnsi="Times New Roman"/>
          <w:sz w:val="24"/>
          <w:szCs w:val="24"/>
        </w:rPr>
        <w:t xml:space="preserve"> Александровичу и Наследнику Престола Цесаревичу Алексию и </w:t>
      </w:r>
      <w:r w:rsidRPr="00072DAE">
        <w:rPr>
          <w:rFonts w:ascii="Times New Roman" w:hAnsi="Times New Roman"/>
          <w:b/>
          <w:i/>
          <w:sz w:val="24"/>
          <w:szCs w:val="24"/>
        </w:rPr>
        <w:t>клялись защищать их до последней капли крови, в подтверждение этой клятвы целовали Святое Евангелие и Крест Спасителя</w:t>
      </w:r>
      <w:r>
        <w:rPr>
          <w:rFonts w:ascii="Times New Roman" w:hAnsi="Times New Roman"/>
          <w:sz w:val="24"/>
          <w:szCs w:val="24"/>
        </w:rPr>
        <w:t xml:space="preserve">. </w:t>
      </w:r>
    </w:p>
    <w:p w:rsidR="0005595E" w:rsidRPr="00E55EA0" w:rsidRDefault="00A32824" w:rsidP="0005595E">
      <w:pPr>
        <w:framePr w:w="10066" w:hSpace="180" w:wrap="around" w:vAnchor="text" w:hAnchor="page" w:x="660" w:y="1207"/>
        <w:widowControl w:val="0"/>
        <w:pBdr>
          <w:top w:val="single" w:sz="6" w:space="1" w:color="auto"/>
          <w:left w:val="single" w:sz="6" w:space="1" w:color="auto"/>
          <w:bottom w:val="single" w:sz="6" w:space="1" w:color="auto"/>
          <w:right w:val="single" w:sz="6" w:space="1" w:color="auto"/>
        </w:pBdr>
        <w:spacing w:after="0" w:line="240" w:lineRule="auto"/>
        <w:ind w:firstLine="360"/>
        <w:jc w:val="both"/>
        <w:rPr>
          <w:rFonts w:ascii="Arial" w:hAnsi="Arial" w:cs="Arial"/>
          <w:sz w:val="16"/>
          <w:szCs w:val="16"/>
        </w:rPr>
      </w:pPr>
      <w:r>
        <w:rPr>
          <w:rFonts w:ascii="Arial" w:hAnsi="Arial" w:cs="Arial"/>
          <w:b/>
          <w:sz w:val="16"/>
          <w:szCs w:val="16"/>
          <w:vertAlign w:val="superscript"/>
        </w:rPr>
        <w:lastRenderedPageBreak/>
        <w:t>75</w:t>
      </w:r>
      <w:r w:rsidR="0005595E" w:rsidRPr="00E55EA0">
        <w:rPr>
          <w:rFonts w:ascii="Arial" w:hAnsi="Arial" w:cs="Arial"/>
          <w:b/>
          <w:sz w:val="16"/>
          <w:szCs w:val="16"/>
          <w:vertAlign w:val="superscript"/>
        </w:rPr>
        <w:t xml:space="preserve">) </w:t>
      </w:r>
      <w:r w:rsidR="0005595E" w:rsidRPr="00E55EA0">
        <w:rPr>
          <w:rFonts w:ascii="Arial" w:hAnsi="Arial" w:cs="Arial"/>
          <w:b/>
          <w:sz w:val="16"/>
          <w:szCs w:val="16"/>
        </w:rPr>
        <w:t xml:space="preserve"> </w:t>
      </w:r>
      <w:r w:rsidR="0005595E" w:rsidRPr="00E55EA0">
        <w:rPr>
          <w:rFonts w:ascii="Arial" w:hAnsi="Arial" w:cs="Arial"/>
          <w:b/>
          <w:bCs/>
          <w:i/>
          <w:iCs/>
          <w:sz w:val="16"/>
          <w:szCs w:val="16"/>
          <w:u w:val="single"/>
        </w:rPr>
        <w:t>Генерал-лейтенант Феодор Артурович Келлер</w:t>
      </w:r>
      <w:r w:rsidR="0005595E" w:rsidRPr="00E55EA0">
        <w:rPr>
          <w:rFonts w:ascii="Arial" w:hAnsi="Arial" w:cs="Arial"/>
          <w:sz w:val="16"/>
          <w:szCs w:val="16"/>
        </w:rPr>
        <w:t>. Собрав представителей от каждой сотни и эскадрона вверенных ему частей, он сказал: “Я получил депешу об отречении Государя и о каком-то Временном правительстве. Я, ваш старый командир, деливший с вами и лишения, и горести, и радости, не верю, чтобы Государь Император в такой момент мог добровольно бросить на гибель Армию и Россию. Вот телеграмма, которую я послал Царю</w:t>
      </w:r>
      <w:r w:rsidR="0005595E" w:rsidRPr="00E55EA0">
        <w:rPr>
          <w:rFonts w:ascii="Arial" w:hAnsi="Arial" w:cs="Arial"/>
          <w:b/>
          <w:bCs/>
          <w:i/>
          <w:iCs/>
          <w:sz w:val="16"/>
          <w:szCs w:val="16"/>
        </w:rPr>
        <w:t xml:space="preserve">: “3-й конный корпус не верит, что Ты, Государь, добровольно отрекся от Престола. Прикажи, Царь, придем и защитили Тебя”. </w:t>
      </w:r>
      <w:r w:rsidR="0005595E" w:rsidRPr="00E55EA0">
        <w:rPr>
          <w:rFonts w:ascii="Arial" w:hAnsi="Arial" w:cs="Arial"/>
          <w:sz w:val="16"/>
          <w:szCs w:val="16"/>
        </w:rPr>
        <w:t xml:space="preserve">“Ура! Ура! — закричали драгуны, казаки, гусары. — Поддержим все, не дадим в обиду Императора!" Подъем был колоссальный. Все хотели спешить на выручку плененного Государя”. </w:t>
      </w:r>
      <w:r w:rsidR="0005595E" w:rsidRPr="00E55EA0">
        <w:rPr>
          <w:rFonts w:ascii="Arial" w:hAnsi="Arial" w:cs="Arial"/>
          <w:sz w:val="16"/>
          <w:szCs w:val="16"/>
          <w:u w:val="single"/>
        </w:rPr>
        <w:t>Но генерал-лейтенант Келлер был немедленно отстранен Ставкой от командования корпусом</w:t>
      </w:r>
      <w:r w:rsidR="0005595E" w:rsidRPr="00E55EA0">
        <w:rPr>
          <w:rFonts w:ascii="Arial" w:hAnsi="Arial" w:cs="Arial"/>
          <w:sz w:val="16"/>
          <w:szCs w:val="16"/>
        </w:rPr>
        <w:t>. А его подчиненные не захотели самостоятельно идти на выручку Гос</w:t>
      </w:r>
      <w:r w:rsidR="0005595E" w:rsidRPr="00E55EA0">
        <w:rPr>
          <w:rFonts w:ascii="Arial" w:hAnsi="Arial" w:cs="Arial"/>
          <w:sz w:val="16"/>
          <w:szCs w:val="16"/>
        </w:rPr>
        <w:t>у</w:t>
      </w:r>
      <w:r w:rsidR="0005595E" w:rsidRPr="00E55EA0">
        <w:rPr>
          <w:rFonts w:ascii="Arial" w:hAnsi="Arial" w:cs="Arial"/>
          <w:sz w:val="16"/>
          <w:szCs w:val="16"/>
        </w:rPr>
        <w:t>дарю.</w:t>
      </w:r>
    </w:p>
    <w:p w:rsidR="0005595E" w:rsidRDefault="0005595E" w:rsidP="0005595E">
      <w:pPr>
        <w:framePr w:w="10066" w:hSpace="180" w:wrap="around" w:vAnchor="text" w:hAnchor="page" w:x="660" w:y="1207"/>
        <w:widowControl w:val="0"/>
        <w:pBdr>
          <w:top w:val="single" w:sz="6" w:space="1" w:color="auto"/>
          <w:left w:val="single" w:sz="6" w:space="1" w:color="auto"/>
          <w:bottom w:val="single" w:sz="6" w:space="1" w:color="auto"/>
          <w:right w:val="single" w:sz="6" w:space="1" w:color="auto"/>
        </w:pBdr>
        <w:spacing w:after="0" w:line="240" w:lineRule="auto"/>
        <w:ind w:firstLine="360"/>
        <w:jc w:val="both"/>
        <w:rPr>
          <w:rFonts w:ascii="Arial" w:hAnsi="Arial" w:cs="Arial"/>
          <w:sz w:val="16"/>
          <w:szCs w:val="16"/>
        </w:rPr>
      </w:pPr>
      <w:r>
        <w:rPr>
          <w:rFonts w:ascii="Arial" w:hAnsi="Arial" w:cs="Arial"/>
          <w:b/>
          <w:i/>
          <w:sz w:val="16"/>
          <w:szCs w:val="16"/>
          <w:u w:val="single"/>
        </w:rPr>
        <w:t>Н</w:t>
      </w:r>
      <w:r w:rsidRPr="00AE49DB">
        <w:rPr>
          <w:rFonts w:ascii="Arial" w:hAnsi="Arial" w:cs="Arial"/>
          <w:b/>
          <w:i/>
          <w:sz w:val="16"/>
          <w:szCs w:val="16"/>
          <w:u w:val="single"/>
        </w:rPr>
        <w:t>ачальник штаба отдельного Гвардейского кавалерийского корпуса полковник А. Г. Викенен</w:t>
      </w:r>
      <w:r w:rsidRPr="00AE49DB">
        <w:rPr>
          <w:rFonts w:ascii="Arial" w:hAnsi="Arial" w:cs="Arial"/>
          <w:sz w:val="16"/>
          <w:szCs w:val="16"/>
        </w:rPr>
        <w:t xml:space="preserve"> — от лица своего командира генерал-адъютанта Хан-Нахичеванского, в ту пору отсутствовавшего, отправил телеграмму Царю, а он имел на это право в чрезвычайных обстоятельствах: “До нас дошли сведения о крупных событиях. Прошу Вас не отказать повергнуть к стопам Его Величества безграни</w:t>
      </w:r>
      <w:r w:rsidRPr="00AE49DB">
        <w:rPr>
          <w:rFonts w:ascii="Arial" w:hAnsi="Arial" w:cs="Arial"/>
          <w:sz w:val="16"/>
          <w:szCs w:val="16"/>
        </w:rPr>
        <w:t>ч</w:t>
      </w:r>
      <w:r w:rsidRPr="00AE49DB">
        <w:rPr>
          <w:rFonts w:ascii="Arial" w:hAnsi="Arial" w:cs="Arial"/>
          <w:sz w:val="16"/>
          <w:szCs w:val="16"/>
        </w:rPr>
        <w:t>ную преданность Гвардейской кавалерии и готовность умереть за своего обожаемого Монарха. Генерал-адъютант Хан-Нахичеванский”. Когда Викенен доложил эту депешу прибывшему Хану, тот пришел в такую ярость, что Викенен все понял, после доклада ушел к себе и застр</w:t>
      </w:r>
      <w:r w:rsidRPr="00AE49DB">
        <w:rPr>
          <w:rFonts w:ascii="Arial" w:hAnsi="Arial" w:cs="Arial"/>
          <w:sz w:val="16"/>
          <w:szCs w:val="16"/>
        </w:rPr>
        <w:t>е</w:t>
      </w:r>
      <w:r w:rsidRPr="00AE49DB">
        <w:rPr>
          <w:rFonts w:ascii="Arial" w:hAnsi="Arial" w:cs="Arial"/>
          <w:sz w:val="16"/>
          <w:szCs w:val="16"/>
        </w:rPr>
        <w:t>лился.</w:t>
      </w:r>
    </w:p>
    <w:p w:rsidR="0005595E" w:rsidRPr="00AB7FFB" w:rsidRDefault="0005595E" w:rsidP="0005595E">
      <w:pPr>
        <w:framePr w:w="10066" w:hSpace="180" w:wrap="around" w:vAnchor="text" w:hAnchor="page" w:x="660" w:y="120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7E04E8">
        <w:rPr>
          <w:rFonts w:ascii="Arial" w:hAnsi="Arial" w:cs="Arial"/>
          <w:b/>
          <w:i/>
          <w:sz w:val="16"/>
          <w:szCs w:val="16"/>
          <w:u w:val="single"/>
        </w:rPr>
        <w:t>Полковник Кутепов Александр Павлович</w:t>
      </w:r>
      <w:r w:rsidRPr="00AB7FFB">
        <w:rPr>
          <w:rFonts w:ascii="Arial" w:hAnsi="Arial" w:cs="Arial"/>
          <w:sz w:val="16"/>
          <w:szCs w:val="16"/>
        </w:rPr>
        <w:t xml:space="preserve">, во время Февральской революции </w:t>
      </w:r>
      <w:smartTag w:uri="urn:schemas-microsoft-com:office:smarttags" w:element="metricconverter">
        <w:smartTagPr>
          <w:attr w:name="ProductID" w:val="1917 г"/>
        </w:smartTagPr>
        <w:r w:rsidRPr="00AB7FFB">
          <w:rPr>
            <w:rFonts w:ascii="Arial" w:hAnsi="Arial" w:cs="Arial"/>
            <w:sz w:val="16"/>
            <w:szCs w:val="16"/>
          </w:rPr>
          <w:t>1917 г</w:t>
        </w:r>
      </w:smartTag>
      <w:r w:rsidRPr="00AB7FFB">
        <w:rPr>
          <w:rFonts w:ascii="Arial" w:hAnsi="Arial" w:cs="Arial"/>
          <w:sz w:val="16"/>
          <w:szCs w:val="16"/>
        </w:rPr>
        <w:t xml:space="preserve">, находившийся в краткосрочном отпуске в Петрограде, </w:t>
      </w:r>
      <w:r w:rsidRPr="00AB7FFB">
        <w:rPr>
          <w:rFonts w:ascii="Arial" w:hAnsi="Arial" w:cs="Arial"/>
          <w:b/>
          <w:sz w:val="16"/>
          <w:szCs w:val="16"/>
        </w:rPr>
        <w:t>оказался единственным старшим офицером, который оказал упорное сопротивление повстанцам и принял активное участие в боях на улице столицы, где успел доказать и мужество и преданность долгу</w:t>
      </w:r>
      <w:r w:rsidRPr="00AB7FFB">
        <w:rPr>
          <w:rFonts w:ascii="Arial" w:hAnsi="Arial" w:cs="Arial"/>
          <w:sz w:val="16"/>
          <w:szCs w:val="16"/>
        </w:rPr>
        <w:t>,  возглавив, по поручению командующего Петроградским военным округом генерала С. С. Хабалова сводный отряд, направленный на подавление революции. Однако его отряд не был поддержан другими находившимися в Петрограде воинскими частями, а часть направленных в его распоряжение офицеров не проявляла никакого желания воевать за монархию. В этой ситуации отряд Кутепова не смог оказать серьёзного влияния на развитие событий и был вынужден прекратить сопротивление.</w:t>
      </w:r>
    </w:p>
    <w:p w:rsidR="0005595E" w:rsidRPr="00AB7FFB" w:rsidRDefault="0005595E" w:rsidP="0005595E">
      <w:pPr>
        <w:framePr w:w="10066" w:hSpace="180" w:wrap="around" w:vAnchor="text" w:hAnchor="page" w:x="660" w:y="120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AB7FFB">
        <w:rPr>
          <w:rFonts w:ascii="Arial" w:hAnsi="Arial" w:cs="Arial"/>
          <w:sz w:val="16"/>
          <w:szCs w:val="16"/>
        </w:rPr>
        <w:t>Со 2-го апреля он, на законном основании командует Л. Гв.Преображенским полком и в дни Тарнопольского прорыва не уронил честь и боевую славу полка. Солдаты определили ему почётную кличку — «Правильный человек».</w:t>
      </w:r>
    </w:p>
    <w:p w:rsidR="0005595E" w:rsidRPr="00AB7FFB" w:rsidRDefault="0005595E" w:rsidP="0005595E">
      <w:pPr>
        <w:framePr w:w="10066" w:hSpace="180" w:wrap="around" w:vAnchor="text" w:hAnchor="page" w:x="660" w:y="120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AB7FFB">
        <w:rPr>
          <w:rFonts w:ascii="Arial" w:hAnsi="Arial" w:cs="Arial"/>
          <w:sz w:val="16"/>
          <w:szCs w:val="16"/>
        </w:rPr>
        <w:t>2-го декабря 1917 года полковник Кутепов А.П., не считая возможным служить при большевистских властях, собственным приказом расформировал Л. Гв. Преображенский полк и спас древнейшее знамя Русской Армии. С группой офицеров уехал на Дон.</w:t>
      </w:r>
    </w:p>
    <w:p w:rsidR="0005595E" w:rsidRPr="0086429C" w:rsidRDefault="0005595E" w:rsidP="0005595E">
      <w:pPr>
        <w:framePr w:w="10066" w:hSpace="180" w:wrap="around" w:vAnchor="text" w:hAnchor="page" w:x="660" w:y="120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86429C">
        <w:rPr>
          <w:rFonts w:ascii="Arial" w:hAnsi="Arial" w:cs="Arial"/>
          <w:b/>
          <w:i/>
          <w:sz w:val="16"/>
          <w:szCs w:val="16"/>
          <w:u w:val="single"/>
        </w:rPr>
        <w:t>Генерал-майор Дитерихс Михаил Константинович</w:t>
      </w:r>
      <w:r w:rsidRPr="0086429C">
        <w:rPr>
          <w:rFonts w:ascii="Arial" w:hAnsi="Arial" w:cs="Arial"/>
          <w:b/>
          <w:sz w:val="16"/>
          <w:szCs w:val="16"/>
        </w:rPr>
        <w:t>.</w:t>
      </w:r>
      <w:r w:rsidRPr="0086429C">
        <w:rPr>
          <w:rFonts w:ascii="Arial" w:hAnsi="Arial" w:cs="Arial"/>
          <w:sz w:val="16"/>
          <w:szCs w:val="16"/>
        </w:rPr>
        <w:t xml:space="preserve"> Во</w:t>
      </w:r>
      <w:r>
        <w:rPr>
          <w:rFonts w:ascii="Arial" w:hAnsi="Arial" w:cs="Arial"/>
          <w:sz w:val="16"/>
          <w:szCs w:val="16"/>
        </w:rPr>
        <w:t xml:space="preserve"> время февральской революции был</w:t>
      </w:r>
      <w:r w:rsidRPr="0086429C">
        <w:rPr>
          <w:rFonts w:ascii="Arial" w:hAnsi="Arial" w:cs="Arial"/>
          <w:sz w:val="16"/>
          <w:szCs w:val="16"/>
        </w:rPr>
        <w:t xml:space="preserve"> за пределами России - во второй половине 1916 года он во главе 2-ой Особой пехотной бригады высаживается в Македонии. </w:t>
      </w:r>
    </w:p>
    <w:p w:rsidR="0005595E" w:rsidRPr="0086429C" w:rsidRDefault="0005595E" w:rsidP="0005595E">
      <w:pPr>
        <w:framePr w:w="10066" w:hSpace="180" w:wrap="around" w:vAnchor="text" w:hAnchor="page" w:x="660" w:y="120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86429C">
        <w:rPr>
          <w:rFonts w:ascii="Arial" w:hAnsi="Arial" w:cs="Arial"/>
          <w:sz w:val="16"/>
          <w:szCs w:val="16"/>
        </w:rPr>
        <w:t xml:space="preserve">Согласно Указу Временного Приамурского Правительства, 10 (23) июля </w:t>
      </w:r>
      <w:smartTag w:uri="urn:schemas-microsoft-com:office:smarttags" w:element="metricconverter">
        <w:smartTagPr>
          <w:attr w:name="ProductID" w:val="1922 г"/>
        </w:smartTagPr>
        <w:r w:rsidRPr="0086429C">
          <w:rPr>
            <w:rFonts w:ascii="Arial" w:hAnsi="Arial" w:cs="Arial"/>
            <w:sz w:val="16"/>
            <w:szCs w:val="16"/>
          </w:rPr>
          <w:t>1922 г</w:t>
        </w:r>
      </w:smartTag>
      <w:r w:rsidRPr="0086429C">
        <w:rPr>
          <w:rFonts w:ascii="Arial" w:hAnsi="Arial" w:cs="Arial"/>
          <w:sz w:val="16"/>
          <w:szCs w:val="16"/>
        </w:rPr>
        <w:t>. во Владивостоке собрался Земский Собор, открыто объявивший, что «Верховная Всероссийская Власть принадлежит Царскому Дому РОМАНОВЫХ и должна осуществляться в п</w:t>
      </w:r>
      <w:r w:rsidRPr="0086429C">
        <w:rPr>
          <w:rFonts w:ascii="Arial" w:hAnsi="Arial" w:cs="Arial"/>
          <w:sz w:val="16"/>
          <w:szCs w:val="16"/>
        </w:rPr>
        <w:t>о</w:t>
      </w:r>
      <w:r w:rsidRPr="0086429C">
        <w:rPr>
          <w:rFonts w:ascii="Arial" w:hAnsi="Arial" w:cs="Arial"/>
          <w:sz w:val="16"/>
          <w:szCs w:val="16"/>
        </w:rPr>
        <w:t>рядке законного престолонаследия». 24 июля (6 августа) Земский Собор избрал генерал-лейтенанта М.К.Дитерихса Правителем, возгла</w:t>
      </w:r>
      <w:r w:rsidRPr="0086429C">
        <w:rPr>
          <w:rFonts w:ascii="Arial" w:hAnsi="Arial" w:cs="Arial"/>
          <w:sz w:val="16"/>
          <w:szCs w:val="16"/>
        </w:rPr>
        <w:t>в</w:t>
      </w:r>
      <w:r w:rsidRPr="0086429C">
        <w:rPr>
          <w:rFonts w:ascii="Arial" w:hAnsi="Arial" w:cs="Arial"/>
          <w:sz w:val="16"/>
          <w:szCs w:val="16"/>
        </w:rPr>
        <w:t>ляющим Приамурское Государственное Образование на правах Верховной Власти,</w:t>
      </w:r>
      <w:r>
        <w:rPr>
          <w:rFonts w:ascii="Arial" w:hAnsi="Arial" w:cs="Arial"/>
          <w:sz w:val="16"/>
          <w:szCs w:val="16"/>
        </w:rPr>
        <w:t xml:space="preserve"> а также Воеводой Р</w:t>
      </w:r>
      <w:r w:rsidRPr="0086429C">
        <w:rPr>
          <w:rFonts w:ascii="Arial" w:hAnsi="Arial" w:cs="Arial"/>
          <w:sz w:val="16"/>
          <w:szCs w:val="16"/>
        </w:rPr>
        <w:t>усских ратных сил Дальнего Востока. 26 июля (8 августа), после того, как состоялась передача власти, ген. Дитерихс своим первым Указом переименовал Пр</w:t>
      </w:r>
      <w:r w:rsidRPr="0086429C">
        <w:rPr>
          <w:rFonts w:ascii="Arial" w:hAnsi="Arial" w:cs="Arial"/>
          <w:sz w:val="16"/>
          <w:szCs w:val="16"/>
        </w:rPr>
        <w:t>и</w:t>
      </w:r>
      <w:r w:rsidRPr="0086429C">
        <w:rPr>
          <w:rFonts w:ascii="Arial" w:hAnsi="Arial" w:cs="Arial"/>
          <w:sz w:val="16"/>
          <w:szCs w:val="16"/>
        </w:rPr>
        <w:t>амурское Государственное Образование в Земский Приамурский Край, а вооруженные силы — в Земскую Рать.</w:t>
      </w:r>
    </w:p>
    <w:p w:rsidR="0005595E" w:rsidRPr="005049E0" w:rsidRDefault="0005595E" w:rsidP="0005595E">
      <w:pPr>
        <w:framePr w:w="10066" w:hSpace="180" w:wrap="around" w:vAnchor="text" w:hAnchor="page" w:x="660" w:y="1207"/>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sidRPr="0086429C">
        <w:rPr>
          <w:rFonts w:ascii="Arial" w:hAnsi="Arial" w:cs="Arial"/>
          <w:sz w:val="16"/>
          <w:szCs w:val="16"/>
        </w:rPr>
        <w:t xml:space="preserve">Два с половиной месяца граждане Приамурского Земского Края </w:t>
      </w:r>
      <w:r>
        <w:rPr>
          <w:rFonts w:ascii="Arial" w:hAnsi="Arial" w:cs="Arial"/>
          <w:sz w:val="16"/>
          <w:szCs w:val="16"/>
        </w:rPr>
        <w:t>–</w:t>
      </w:r>
      <w:r w:rsidRPr="0086429C">
        <w:rPr>
          <w:rFonts w:ascii="Arial" w:hAnsi="Arial" w:cs="Arial"/>
          <w:sz w:val="16"/>
          <w:szCs w:val="16"/>
        </w:rPr>
        <w:t xml:space="preserve"> последнего оплота Русской земли, отчаянно боролись изо всех сил за Россию Христа, Россию Помазанника Божия... но </w:t>
      </w:r>
      <w:r>
        <w:rPr>
          <w:rFonts w:ascii="Arial" w:hAnsi="Arial" w:cs="Arial"/>
          <w:sz w:val="16"/>
          <w:szCs w:val="16"/>
        </w:rPr>
        <w:t xml:space="preserve">было уже слишком поздно… </w:t>
      </w:r>
    </w:p>
    <w:p w:rsidR="005C38FB" w:rsidRPr="004841FD" w:rsidRDefault="005C38FB" w:rsidP="005C38FB">
      <w:pPr>
        <w:widowControl w:val="0"/>
        <w:spacing w:after="0" w:line="240" w:lineRule="auto"/>
        <w:ind w:firstLine="284"/>
        <w:jc w:val="both"/>
        <w:rPr>
          <w:rFonts w:ascii="Times New Roman" w:hAnsi="Times New Roman"/>
          <w:b/>
          <w:sz w:val="24"/>
          <w:szCs w:val="24"/>
        </w:rPr>
      </w:pPr>
      <w:r>
        <w:rPr>
          <w:rFonts w:ascii="Times New Roman" w:hAnsi="Times New Roman"/>
          <w:sz w:val="24"/>
          <w:szCs w:val="24"/>
        </w:rPr>
        <w:t xml:space="preserve">Но, практически </w:t>
      </w:r>
      <w:r w:rsidRPr="004841FD">
        <w:rPr>
          <w:rFonts w:ascii="Times New Roman" w:hAnsi="Times New Roman"/>
          <w:b/>
          <w:sz w:val="24"/>
          <w:szCs w:val="24"/>
        </w:rPr>
        <w:t>все они</w:t>
      </w:r>
      <w:r>
        <w:rPr>
          <w:rFonts w:ascii="Times New Roman" w:hAnsi="Times New Roman"/>
          <w:sz w:val="24"/>
          <w:szCs w:val="24"/>
        </w:rPr>
        <w:t>, за исключением нескольких человек</w:t>
      </w:r>
      <w:r w:rsidR="00AB51D3">
        <w:rPr>
          <w:rFonts w:ascii="Times New Roman" w:hAnsi="Times New Roman"/>
          <w:sz w:val="24"/>
          <w:szCs w:val="24"/>
        </w:rPr>
        <w:t xml:space="preserve"> </w:t>
      </w:r>
      <w:r w:rsidR="00A32824">
        <w:rPr>
          <w:rFonts w:ascii="Times New Roman" w:hAnsi="Times New Roman"/>
          <w:b/>
          <w:sz w:val="24"/>
          <w:szCs w:val="24"/>
          <w:vertAlign w:val="superscript"/>
        </w:rPr>
        <w:t>75</w:t>
      </w:r>
      <w:r>
        <w:rPr>
          <w:rFonts w:ascii="Times New Roman" w:hAnsi="Times New Roman"/>
          <w:b/>
          <w:sz w:val="24"/>
          <w:szCs w:val="24"/>
          <w:vertAlign w:val="superscript"/>
        </w:rPr>
        <w:t>)</w:t>
      </w:r>
      <w:r>
        <w:rPr>
          <w:rFonts w:ascii="Times New Roman" w:hAnsi="Times New Roman"/>
          <w:sz w:val="24"/>
          <w:szCs w:val="24"/>
        </w:rPr>
        <w:t xml:space="preserve">, </w:t>
      </w:r>
      <w:r w:rsidRPr="004841FD">
        <w:rPr>
          <w:rFonts w:ascii="Times New Roman" w:hAnsi="Times New Roman"/>
          <w:b/>
          <w:sz w:val="24"/>
          <w:szCs w:val="24"/>
        </w:rPr>
        <w:t>нарушили данную Присягу</w:t>
      </w:r>
      <w:r>
        <w:rPr>
          <w:rFonts w:ascii="Times New Roman" w:hAnsi="Times New Roman"/>
          <w:sz w:val="24"/>
          <w:szCs w:val="24"/>
        </w:rPr>
        <w:t xml:space="preserve">, </w:t>
      </w:r>
      <w:r w:rsidRPr="004841FD">
        <w:rPr>
          <w:rFonts w:ascii="Times New Roman" w:hAnsi="Times New Roman"/>
          <w:b/>
          <w:sz w:val="24"/>
          <w:szCs w:val="24"/>
        </w:rPr>
        <w:t>чем предали не только Царя и Цесаревича, но и Бога</w:t>
      </w:r>
      <w:r>
        <w:rPr>
          <w:rFonts w:ascii="Times New Roman" w:hAnsi="Times New Roman"/>
          <w:sz w:val="24"/>
          <w:szCs w:val="24"/>
        </w:rPr>
        <w:t xml:space="preserve">, поскольку был предан не просто Царь, а Помазанник Божий, и </w:t>
      </w:r>
      <w:r w:rsidRPr="004841FD">
        <w:rPr>
          <w:rFonts w:ascii="Times New Roman" w:hAnsi="Times New Roman"/>
          <w:b/>
          <w:sz w:val="24"/>
          <w:szCs w:val="24"/>
        </w:rPr>
        <w:t>Присягу они подтверждали целованием Святого Евангелия и Креста Го</w:t>
      </w:r>
      <w:r w:rsidRPr="004841FD">
        <w:rPr>
          <w:rFonts w:ascii="Times New Roman" w:hAnsi="Times New Roman"/>
          <w:b/>
          <w:sz w:val="24"/>
          <w:szCs w:val="24"/>
        </w:rPr>
        <w:t>с</w:t>
      </w:r>
      <w:r w:rsidRPr="004841FD">
        <w:rPr>
          <w:rFonts w:ascii="Times New Roman" w:hAnsi="Times New Roman"/>
          <w:b/>
          <w:sz w:val="24"/>
          <w:szCs w:val="24"/>
        </w:rPr>
        <w:t>подня.</w:t>
      </w:r>
    </w:p>
    <w:p w:rsidR="00A32824" w:rsidRDefault="00A32824" w:rsidP="002D1751">
      <w:pPr>
        <w:widowControl w:val="0"/>
        <w:spacing w:after="0" w:line="240" w:lineRule="auto"/>
        <w:ind w:firstLine="284"/>
        <w:jc w:val="both"/>
        <w:rPr>
          <w:rFonts w:ascii="Times New Roman" w:hAnsi="Times New Roman"/>
          <w:b/>
          <w:bCs/>
          <w:sz w:val="24"/>
          <w:szCs w:val="24"/>
        </w:rPr>
      </w:pPr>
    </w:p>
    <w:p w:rsidR="005C38FB" w:rsidRPr="005049E0" w:rsidRDefault="005C38FB" w:rsidP="002D1751">
      <w:pPr>
        <w:widowControl w:val="0"/>
        <w:spacing w:after="0" w:line="240" w:lineRule="auto"/>
        <w:ind w:firstLine="284"/>
        <w:jc w:val="both"/>
        <w:rPr>
          <w:rFonts w:ascii="Times New Roman" w:hAnsi="Times New Roman"/>
        </w:rPr>
      </w:pPr>
      <w:r w:rsidRPr="0049318B">
        <w:rPr>
          <w:rFonts w:ascii="Times New Roman" w:hAnsi="Times New Roman"/>
          <w:b/>
          <w:bCs/>
          <w:sz w:val="24"/>
          <w:szCs w:val="24"/>
        </w:rPr>
        <w:t xml:space="preserve">Не встала Армия спасать </w:t>
      </w:r>
      <w:r>
        <w:rPr>
          <w:rFonts w:ascii="Times New Roman" w:hAnsi="Times New Roman"/>
          <w:b/>
          <w:bCs/>
          <w:sz w:val="24"/>
          <w:szCs w:val="24"/>
        </w:rPr>
        <w:t xml:space="preserve">своего </w:t>
      </w:r>
      <w:r w:rsidRPr="0049318B">
        <w:rPr>
          <w:rFonts w:ascii="Times New Roman" w:hAnsi="Times New Roman"/>
          <w:b/>
          <w:bCs/>
          <w:sz w:val="24"/>
          <w:szCs w:val="24"/>
        </w:rPr>
        <w:t>Царя</w:t>
      </w:r>
      <w:r>
        <w:rPr>
          <w:rFonts w:ascii="Times New Roman" w:hAnsi="Times New Roman"/>
          <w:b/>
          <w:bCs/>
          <w:sz w:val="24"/>
          <w:szCs w:val="24"/>
        </w:rPr>
        <w:t xml:space="preserve"> – Помазанника Божия</w:t>
      </w:r>
      <w:r w:rsidRPr="0049318B">
        <w:rPr>
          <w:rFonts w:ascii="Times New Roman" w:hAnsi="Times New Roman"/>
          <w:b/>
          <w:bCs/>
          <w:sz w:val="24"/>
          <w:szCs w:val="24"/>
        </w:rPr>
        <w:t>!</w:t>
      </w:r>
      <w:r w:rsidRPr="0049318B">
        <w:rPr>
          <w:rFonts w:ascii="Times New Roman" w:hAnsi="Times New Roman"/>
          <w:sz w:val="24"/>
          <w:szCs w:val="24"/>
        </w:rPr>
        <w:t xml:space="preserve"> </w:t>
      </w:r>
      <w:r>
        <w:rPr>
          <w:rFonts w:ascii="Times New Roman" w:hAnsi="Times New Roman"/>
          <w:sz w:val="24"/>
          <w:szCs w:val="24"/>
        </w:rPr>
        <w:t xml:space="preserve">Многие из них оправдывали себя тем, что Государь якобы отрекся от Престола. </w:t>
      </w:r>
      <w:r w:rsidRPr="0049318B">
        <w:rPr>
          <w:rFonts w:ascii="Times New Roman" w:hAnsi="Times New Roman"/>
          <w:sz w:val="24"/>
          <w:szCs w:val="24"/>
        </w:rPr>
        <w:t xml:space="preserve">Хотя </w:t>
      </w:r>
      <w:r w:rsidRPr="004841FD">
        <w:rPr>
          <w:rFonts w:ascii="Times New Roman" w:hAnsi="Times New Roman"/>
          <w:b/>
          <w:i/>
          <w:sz w:val="24"/>
          <w:szCs w:val="24"/>
        </w:rPr>
        <w:t>никакой документ об отр</w:t>
      </w:r>
      <w:r w:rsidRPr="004841FD">
        <w:rPr>
          <w:rFonts w:ascii="Times New Roman" w:hAnsi="Times New Roman"/>
          <w:b/>
          <w:i/>
          <w:sz w:val="24"/>
          <w:szCs w:val="24"/>
        </w:rPr>
        <w:t>е</w:t>
      </w:r>
      <w:r w:rsidRPr="004841FD">
        <w:rPr>
          <w:rFonts w:ascii="Times New Roman" w:hAnsi="Times New Roman"/>
          <w:b/>
          <w:i/>
          <w:sz w:val="24"/>
          <w:szCs w:val="24"/>
        </w:rPr>
        <w:t>чении, пусть даже всамделишный Манифест об отречении, не освобождал Воинство от Присяги и Крестоцелования, если об этом в документе не говорилось напрямую</w:t>
      </w:r>
      <w:r w:rsidRPr="0049318B">
        <w:rPr>
          <w:rFonts w:ascii="Times New Roman" w:hAnsi="Times New Roman"/>
          <w:sz w:val="24"/>
          <w:szCs w:val="24"/>
        </w:rPr>
        <w:t xml:space="preserve">. Год спустя, когда германский император Вильгельм отрекался от престола, он специальным актом освободил военных от верности присяге. </w:t>
      </w:r>
      <w:r w:rsidRPr="0049318B">
        <w:rPr>
          <w:rFonts w:ascii="Times New Roman" w:hAnsi="Times New Roman"/>
          <w:sz w:val="24"/>
          <w:szCs w:val="24"/>
          <w:u w:val="single"/>
        </w:rPr>
        <w:t>Такой акт должен был подписать и Государь Николай Александрович, если бы действительно мыслил об отречении</w:t>
      </w:r>
      <w:r w:rsidRPr="00313FAF">
        <w:rPr>
          <w:rFonts w:ascii="Times New Roman" w:hAnsi="Times New Roman"/>
          <w:sz w:val="24"/>
          <w:szCs w:val="24"/>
        </w:rPr>
        <w:t>.</w:t>
      </w:r>
      <w:r>
        <w:rPr>
          <w:rFonts w:ascii="Times New Roman" w:hAnsi="Times New Roman"/>
          <w:sz w:val="24"/>
          <w:szCs w:val="24"/>
        </w:rPr>
        <w:t xml:space="preserve"> А потому предательство не проходит безследно. Расплата, как правило, н</w:t>
      </w:r>
      <w:r>
        <w:rPr>
          <w:rFonts w:ascii="Times New Roman" w:hAnsi="Times New Roman"/>
          <w:sz w:val="24"/>
          <w:szCs w:val="24"/>
        </w:rPr>
        <w:t>а</w:t>
      </w:r>
      <w:r>
        <w:rPr>
          <w:rFonts w:ascii="Times New Roman" w:hAnsi="Times New Roman"/>
          <w:sz w:val="24"/>
          <w:szCs w:val="24"/>
        </w:rPr>
        <w:t>ступает быстро. Так:</w:t>
      </w:r>
    </w:p>
    <w:p w:rsidR="005C38FB" w:rsidRDefault="005C38FB" w:rsidP="009D702D">
      <w:pPr>
        <w:widowControl w:val="0"/>
        <w:numPr>
          <w:ilvl w:val="0"/>
          <w:numId w:val="23"/>
        </w:numPr>
        <w:spacing w:after="0" w:line="240" w:lineRule="auto"/>
        <w:ind w:left="426" w:hanging="247"/>
        <w:jc w:val="both"/>
        <w:rPr>
          <w:rFonts w:ascii="Times New Roman" w:hAnsi="Times New Roman"/>
          <w:sz w:val="24"/>
          <w:szCs w:val="24"/>
        </w:rPr>
      </w:pPr>
      <w:r w:rsidRPr="004841FD">
        <w:rPr>
          <w:rFonts w:ascii="Times New Roman" w:hAnsi="Times New Roman"/>
          <w:b/>
          <w:bCs/>
          <w:i/>
          <w:sz w:val="24"/>
          <w:szCs w:val="24"/>
        </w:rPr>
        <w:t>Генерал Рузский</w:t>
      </w:r>
      <w:r w:rsidRPr="0049318B">
        <w:rPr>
          <w:rFonts w:ascii="Times New Roman" w:hAnsi="Times New Roman"/>
          <w:b/>
          <w:bCs/>
          <w:sz w:val="24"/>
          <w:szCs w:val="24"/>
        </w:rPr>
        <w:t>,</w:t>
      </w:r>
      <w:r w:rsidRPr="0049318B">
        <w:rPr>
          <w:rFonts w:ascii="Times New Roman" w:hAnsi="Times New Roman"/>
          <w:sz w:val="24"/>
          <w:szCs w:val="24"/>
        </w:rPr>
        <w:t xml:space="preserve"> бахвалившийся в газетных интервью заслугами перед февральской революцией, зарублен в 1918 году чекистами на Пятигорском кла</w:t>
      </w:r>
      <w:r w:rsidRPr="0049318B">
        <w:rPr>
          <w:rFonts w:ascii="Times New Roman" w:hAnsi="Times New Roman"/>
          <w:sz w:val="24"/>
          <w:szCs w:val="24"/>
        </w:rPr>
        <w:t>д</w:t>
      </w:r>
      <w:r w:rsidRPr="0049318B">
        <w:rPr>
          <w:rFonts w:ascii="Times New Roman" w:hAnsi="Times New Roman"/>
          <w:sz w:val="24"/>
          <w:szCs w:val="24"/>
        </w:rPr>
        <w:t xml:space="preserve">бище. </w:t>
      </w:r>
    </w:p>
    <w:p w:rsidR="005C38FB" w:rsidRDefault="005C38FB" w:rsidP="009D702D">
      <w:pPr>
        <w:widowControl w:val="0"/>
        <w:numPr>
          <w:ilvl w:val="0"/>
          <w:numId w:val="23"/>
        </w:numPr>
        <w:spacing w:after="0" w:line="240" w:lineRule="auto"/>
        <w:ind w:left="426" w:hanging="247"/>
        <w:jc w:val="both"/>
        <w:rPr>
          <w:rFonts w:ascii="Times New Roman" w:hAnsi="Times New Roman"/>
          <w:sz w:val="24"/>
          <w:szCs w:val="24"/>
        </w:rPr>
      </w:pPr>
      <w:r w:rsidRPr="004841FD">
        <w:rPr>
          <w:rFonts w:ascii="Times New Roman" w:hAnsi="Times New Roman"/>
          <w:b/>
          <w:bCs/>
          <w:i/>
          <w:sz w:val="24"/>
          <w:szCs w:val="24"/>
        </w:rPr>
        <w:t>Генерал Иванов</w:t>
      </w:r>
      <w:r w:rsidRPr="00313FAF">
        <w:rPr>
          <w:rFonts w:ascii="Times New Roman" w:hAnsi="Times New Roman"/>
          <w:b/>
          <w:bCs/>
          <w:sz w:val="24"/>
          <w:szCs w:val="24"/>
        </w:rPr>
        <w:t>,</w:t>
      </w:r>
      <w:r w:rsidRPr="00313FAF">
        <w:rPr>
          <w:rFonts w:ascii="Times New Roman" w:hAnsi="Times New Roman"/>
          <w:sz w:val="24"/>
          <w:szCs w:val="24"/>
        </w:rPr>
        <w:t xml:space="preserve"> командовавший Особой южной армией, которая бежала под натиском Фрунзе, умер в 1919 году от тифа. </w:t>
      </w:r>
    </w:p>
    <w:p w:rsidR="005C38FB" w:rsidRDefault="005C38FB" w:rsidP="009D702D">
      <w:pPr>
        <w:widowControl w:val="0"/>
        <w:numPr>
          <w:ilvl w:val="0"/>
          <w:numId w:val="23"/>
        </w:numPr>
        <w:spacing w:after="0" w:line="240" w:lineRule="auto"/>
        <w:ind w:left="426" w:hanging="247"/>
        <w:jc w:val="both"/>
        <w:rPr>
          <w:rFonts w:ascii="Times New Roman" w:hAnsi="Times New Roman"/>
          <w:sz w:val="24"/>
          <w:szCs w:val="24"/>
        </w:rPr>
      </w:pPr>
      <w:r w:rsidRPr="004841FD">
        <w:rPr>
          <w:rFonts w:ascii="Times New Roman" w:hAnsi="Times New Roman"/>
          <w:b/>
          <w:bCs/>
          <w:i/>
          <w:sz w:val="24"/>
          <w:szCs w:val="24"/>
        </w:rPr>
        <w:t>Адмирал Колчак</w:t>
      </w:r>
      <w:r w:rsidRPr="00313FAF">
        <w:rPr>
          <w:rFonts w:ascii="Times New Roman" w:hAnsi="Times New Roman"/>
          <w:sz w:val="24"/>
          <w:szCs w:val="24"/>
        </w:rPr>
        <w:t xml:space="preserve"> разстрелян большевиками в 1920 году, успев прежде пережить, сполна испить чашу горечи измены и предательства. </w:t>
      </w:r>
    </w:p>
    <w:p w:rsidR="005C38FB" w:rsidRPr="00C15CE8" w:rsidRDefault="005C38FB" w:rsidP="009D702D">
      <w:pPr>
        <w:widowControl w:val="0"/>
        <w:numPr>
          <w:ilvl w:val="0"/>
          <w:numId w:val="23"/>
        </w:numPr>
        <w:spacing w:after="0" w:line="240" w:lineRule="auto"/>
        <w:ind w:left="426" w:hanging="247"/>
        <w:jc w:val="both"/>
        <w:rPr>
          <w:rFonts w:ascii="Times New Roman" w:hAnsi="Times New Roman"/>
          <w:sz w:val="24"/>
          <w:szCs w:val="24"/>
        </w:rPr>
      </w:pPr>
      <w:r w:rsidRPr="004841FD">
        <w:rPr>
          <w:rFonts w:ascii="Times New Roman" w:hAnsi="Times New Roman"/>
          <w:b/>
          <w:bCs/>
          <w:i/>
          <w:sz w:val="24"/>
          <w:szCs w:val="24"/>
        </w:rPr>
        <w:t>Генерал Корнилов</w:t>
      </w:r>
      <w:r w:rsidRPr="00313FAF">
        <w:rPr>
          <w:rFonts w:ascii="Times New Roman" w:hAnsi="Times New Roman"/>
          <w:sz w:val="24"/>
          <w:szCs w:val="24"/>
        </w:rPr>
        <w:t xml:space="preserve"> погиб в ночь перед наступлением белых на Екатеринодар. Единственная гра</w:t>
      </w:r>
      <w:r>
        <w:rPr>
          <w:rFonts w:ascii="Times New Roman" w:hAnsi="Times New Roman"/>
          <w:sz w:val="24"/>
          <w:szCs w:val="24"/>
        </w:rPr>
        <w:t>ната, прилетевшая в предразсвет</w:t>
      </w:r>
      <w:r w:rsidRPr="00313FAF">
        <w:rPr>
          <w:rFonts w:ascii="Times New Roman" w:hAnsi="Times New Roman"/>
          <w:sz w:val="24"/>
          <w:szCs w:val="24"/>
        </w:rPr>
        <w:t>ный час в расположение белых, попала в дом, где работал за столом генерал, один осколок — в бедро, другой — в висок. Священный ужас охватил тогда войска, Божию кару узрели в случившемся солдаты, судьба наступления была роковым образом решена.</w:t>
      </w:r>
    </w:p>
    <w:p w:rsidR="00CE5933" w:rsidRDefault="00CE5933" w:rsidP="005C38FB">
      <w:pPr>
        <w:widowControl w:val="0"/>
        <w:spacing w:after="0" w:line="240" w:lineRule="auto"/>
        <w:ind w:firstLine="284"/>
        <w:jc w:val="both"/>
        <w:rPr>
          <w:rFonts w:ascii="Times New Roman" w:hAnsi="Times New Roman"/>
          <w:sz w:val="24"/>
          <w:szCs w:val="24"/>
        </w:rPr>
      </w:pPr>
    </w:p>
    <w:p w:rsidR="005C38FB" w:rsidRPr="00313FAF" w:rsidRDefault="005C38FB" w:rsidP="005C38FB">
      <w:pPr>
        <w:widowControl w:val="0"/>
        <w:spacing w:after="0" w:line="240" w:lineRule="auto"/>
        <w:ind w:firstLine="284"/>
        <w:jc w:val="both"/>
        <w:rPr>
          <w:rFonts w:ascii="Times New Roman" w:hAnsi="Times New Roman"/>
          <w:sz w:val="24"/>
          <w:szCs w:val="24"/>
        </w:rPr>
      </w:pPr>
      <w:r w:rsidRPr="00313FAF">
        <w:rPr>
          <w:rFonts w:ascii="Times New Roman" w:hAnsi="Times New Roman"/>
          <w:sz w:val="24"/>
          <w:szCs w:val="24"/>
        </w:rPr>
        <w:t>По сей день не только историков</w:t>
      </w:r>
      <w:r>
        <w:rPr>
          <w:rFonts w:ascii="Times New Roman" w:hAnsi="Times New Roman"/>
          <w:sz w:val="24"/>
          <w:szCs w:val="24"/>
        </w:rPr>
        <w:t>, но и всех, кто объективно подходит к изучению периода</w:t>
      </w:r>
      <w:r w:rsidRPr="00313FAF">
        <w:rPr>
          <w:rFonts w:ascii="Times New Roman" w:hAnsi="Times New Roman"/>
          <w:sz w:val="24"/>
          <w:szCs w:val="24"/>
        </w:rPr>
        <w:t xml:space="preserve"> </w:t>
      </w:r>
      <w:r>
        <w:rPr>
          <w:rFonts w:ascii="Times New Roman" w:hAnsi="Times New Roman"/>
          <w:sz w:val="24"/>
          <w:szCs w:val="24"/>
        </w:rPr>
        <w:t>гражданской войны, озадачивают непостижимые факты:</w:t>
      </w:r>
      <w:r w:rsidRPr="00313FAF">
        <w:rPr>
          <w:rFonts w:ascii="Times New Roman" w:hAnsi="Times New Roman"/>
          <w:sz w:val="24"/>
          <w:szCs w:val="24"/>
        </w:rPr>
        <w:t xml:space="preserve"> как могла Красная армия, в основе своей состоявшая из дезертиров, из кромешного сброда, стаей воронья слетевшегося на лозунг “Грабь награбленное”, возглавляемая прапорщиком Крыленко, в первую мировую войну бывшего лишь редак</w:t>
      </w:r>
      <w:r>
        <w:rPr>
          <w:rFonts w:ascii="Times New Roman" w:hAnsi="Times New Roman"/>
          <w:sz w:val="24"/>
          <w:szCs w:val="24"/>
        </w:rPr>
        <w:t>тором-крикуном “Окопной правды”;</w:t>
      </w:r>
      <w:r w:rsidRPr="00313FAF">
        <w:rPr>
          <w:rFonts w:ascii="Times New Roman" w:hAnsi="Times New Roman"/>
          <w:sz w:val="24"/>
          <w:szCs w:val="24"/>
        </w:rPr>
        <w:t xml:space="preserve"> руководимая беглым каторжником Троцким, не имевшим</w:t>
      </w:r>
      <w:r>
        <w:rPr>
          <w:rFonts w:ascii="Times New Roman" w:hAnsi="Times New Roman"/>
          <w:sz w:val="24"/>
          <w:szCs w:val="24"/>
        </w:rPr>
        <w:t xml:space="preserve"> и малейшего</w:t>
      </w:r>
      <w:r w:rsidRPr="00313FAF">
        <w:rPr>
          <w:rFonts w:ascii="Times New Roman" w:hAnsi="Times New Roman"/>
          <w:sz w:val="24"/>
          <w:szCs w:val="24"/>
        </w:rPr>
        <w:t xml:space="preserve"> военного опыта</w:t>
      </w:r>
      <w:r>
        <w:rPr>
          <w:rFonts w:ascii="Times New Roman" w:hAnsi="Times New Roman"/>
          <w:sz w:val="24"/>
          <w:szCs w:val="24"/>
        </w:rPr>
        <w:t>, даже опыта прапорщика;</w:t>
      </w:r>
      <w:r w:rsidRPr="00313FAF">
        <w:rPr>
          <w:rFonts w:ascii="Times New Roman" w:hAnsi="Times New Roman"/>
          <w:sz w:val="24"/>
          <w:szCs w:val="24"/>
        </w:rPr>
        <w:t xml:space="preserve"> предводительствуемая </w:t>
      </w:r>
      <w:r w:rsidRPr="00313FAF">
        <w:rPr>
          <w:rFonts w:ascii="Times New Roman" w:hAnsi="Times New Roman"/>
          <w:sz w:val="24"/>
          <w:szCs w:val="24"/>
        </w:rPr>
        <w:lastRenderedPageBreak/>
        <w:t>студентом-недоучкой Фрунзе, юнкером Антоновым-Овсеенко, лекарем Склянским, — как могла вот эта Красная армия теснить Белую Гвардию, громить Корнилова, Деникина, Врангеля, Колчака, лучших учеников лучших военных академий, опытнейших военачальников, умудренных поб</w:t>
      </w:r>
      <w:r w:rsidRPr="00313FAF">
        <w:rPr>
          <w:rFonts w:ascii="Times New Roman" w:hAnsi="Times New Roman"/>
          <w:sz w:val="24"/>
          <w:szCs w:val="24"/>
        </w:rPr>
        <w:t>е</w:t>
      </w:r>
      <w:r w:rsidRPr="00313FAF">
        <w:rPr>
          <w:rFonts w:ascii="Times New Roman" w:hAnsi="Times New Roman"/>
          <w:sz w:val="24"/>
          <w:szCs w:val="24"/>
        </w:rPr>
        <w:t>дами и поражениями японской и германской войн, собравших под свои знамена боевых, закаленных на фронтах офицеров, верных солдат-фронтовиков</w:t>
      </w:r>
      <w:r w:rsidRPr="00313FAF">
        <w:rPr>
          <w:rFonts w:ascii="Times New Roman" w:hAnsi="Times New Roman"/>
          <w:b/>
          <w:bCs/>
          <w:sz w:val="24"/>
          <w:szCs w:val="24"/>
        </w:rPr>
        <w:t>... Почему вопреки неоспоримым преимуществам, очевидному перевесу сил, опыта, средств Белая Армия под нач</w:t>
      </w:r>
      <w:r w:rsidRPr="00313FAF">
        <w:rPr>
          <w:rFonts w:ascii="Times New Roman" w:hAnsi="Times New Roman"/>
          <w:b/>
          <w:bCs/>
          <w:sz w:val="24"/>
          <w:szCs w:val="24"/>
        </w:rPr>
        <w:t>а</w:t>
      </w:r>
      <w:r w:rsidRPr="00313FAF">
        <w:rPr>
          <w:rFonts w:ascii="Times New Roman" w:hAnsi="Times New Roman"/>
          <w:b/>
          <w:bCs/>
          <w:sz w:val="24"/>
          <w:szCs w:val="24"/>
        </w:rPr>
        <w:t xml:space="preserve">лом лучших офицеров России потерпела поражение? Да потому что </w:t>
      </w:r>
      <w:r w:rsidRPr="007F24F2">
        <w:rPr>
          <w:rFonts w:ascii="Times New Roman" w:hAnsi="Times New Roman"/>
          <w:b/>
          <w:bCs/>
          <w:sz w:val="24"/>
          <w:szCs w:val="24"/>
          <w:u w:val="single"/>
        </w:rPr>
        <w:t xml:space="preserve">на каждом из них, и на Корнилове, и на Деникине, и на Колчаке, равно как и на каждом солдате, </w:t>
      </w:r>
      <w:r>
        <w:rPr>
          <w:rFonts w:ascii="Times New Roman" w:hAnsi="Times New Roman"/>
          <w:b/>
          <w:bCs/>
          <w:sz w:val="24"/>
          <w:szCs w:val="24"/>
          <w:u w:val="single"/>
        </w:rPr>
        <w:t xml:space="preserve">казаке, </w:t>
      </w:r>
      <w:r w:rsidRPr="007F24F2">
        <w:rPr>
          <w:rFonts w:ascii="Times New Roman" w:hAnsi="Times New Roman"/>
          <w:b/>
          <w:bCs/>
          <w:sz w:val="24"/>
          <w:szCs w:val="24"/>
          <w:u w:val="single"/>
        </w:rPr>
        <w:t>прапорщике, офицере, лежал тяжкий грех клятвопреступника</w:t>
      </w:r>
      <w:r w:rsidRPr="00313FAF">
        <w:rPr>
          <w:rFonts w:ascii="Times New Roman" w:hAnsi="Times New Roman"/>
          <w:b/>
          <w:bCs/>
          <w:sz w:val="24"/>
          <w:szCs w:val="24"/>
        </w:rPr>
        <w:t xml:space="preserve">, предавшего своего Государя, Помазанника Божия. Для Православного </w:t>
      </w:r>
      <w:r>
        <w:rPr>
          <w:rFonts w:ascii="Times New Roman" w:hAnsi="Times New Roman"/>
          <w:b/>
          <w:bCs/>
          <w:sz w:val="24"/>
          <w:szCs w:val="24"/>
        </w:rPr>
        <w:t>чел</w:t>
      </w:r>
      <w:r>
        <w:rPr>
          <w:rFonts w:ascii="Times New Roman" w:hAnsi="Times New Roman"/>
          <w:b/>
          <w:bCs/>
          <w:sz w:val="24"/>
          <w:szCs w:val="24"/>
        </w:rPr>
        <w:t>о</w:t>
      </w:r>
      <w:r>
        <w:rPr>
          <w:rFonts w:ascii="Times New Roman" w:hAnsi="Times New Roman"/>
          <w:b/>
          <w:bCs/>
          <w:sz w:val="24"/>
          <w:szCs w:val="24"/>
        </w:rPr>
        <w:t xml:space="preserve">века </w:t>
      </w:r>
      <w:r w:rsidRPr="00313FAF">
        <w:rPr>
          <w:rFonts w:ascii="Times New Roman" w:hAnsi="Times New Roman"/>
          <w:b/>
          <w:bCs/>
          <w:sz w:val="24"/>
          <w:szCs w:val="24"/>
        </w:rPr>
        <w:t>ясно:</w:t>
      </w:r>
      <w:r w:rsidRPr="00313FAF">
        <w:rPr>
          <w:rFonts w:ascii="Times New Roman" w:hAnsi="Times New Roman"/>
          <w:sz w:val="24"/>
          <w:szCs w:val="24"/>
        </w:rPr>
        <w:t xml:space="preserve"> </w:t>
      </w:r>
      <w:r w:rsidRPr="00313FAF">
        <w:rPr>
          <w:rFonts w:ascii="Times New Roman" w:hAnsi="Times New Roman"/>
          <w:sz w:val="24"/>
          <w:szCs w:val="24"/>
          <w:u w:val="single"/>
        </w:rPr>
        <w:t>Бог не дал им победы.</w:t>
      </w:r>
    </w:p>
    <w:p w:rsidR="005C38FB" w:rsidRPr="00C75EF4" w:rsidRDefault="005C38FB" w:rsidP="005C38FB">
      <w:pPr>
        <w:spacing w:after="0" w:line="240" w:lineRule="auto"/>
        <w:jc w:val="both"/>
        <w:rPr>
          <w:rFonts w:ascii="Times New Roman" w:hAnsi="Times New Roman"/>
          <w:sz w:val="20"/>
          <w:szCs w:val="20"/>
        </w:rPr>
      </w:pPr>
    </w:p>
    <w:p w:rsidR="005C38FB" w:rsidRPr="00E16607" w:rsidRDefault="005C38FB" w:rsidP="005C38FB">
      <w:pPr>
        <w:widowControl w:val="0"/>
        <w:spacing w:after="0" w:line="240" w:lineRule="auto"/>
        <w:ind w:firstLine="360"/>
        <w:jc w:val="both"/>
        <w:rPr>
          <w:rFonts w:ascii="Times New Roman" w:hAnsi="Times New Roman"/>
          <w:b/>
          <w:bCs/>
          <w:sz w:val="24"/>
          <w:szCs w:val="24"/>
          <w:u w:val="single"/>
        </w:rPr>
      </w:pPr>
      <w:r w:rsidRPr="00E16607">
        <w:rPr>
          <w:rFonts w:ascii="Times New Roman" w:hAnsi="Times New Roman"/>
          <w:b/>
          <w:bCs/>
          <w:sz w:val="24"/>
          <w:szCs w:val="24"/>
          <w:u w:val="single"/>
        </w:rPr>
        <w:t>О Воинской Присяге, от которой Государь не освободил свое Воинство, о Клятве защищать Императора “до последней капли крови” не вспомнил н</w:t>
      </w:r>
      <w:r w:rsidRPr="00E16607">
        <w:rPr>
          <w:rFonts w:ascii="Times New Roman" w:hAnsi="Times New Roman"/>
          <w:b/>
          <w:bCs/>
          <w:sz w:val="24"/>
          <w:szCs w:val="24"/>
          <w:u w:val="single"/>
        </w:rPr>
        <w:t>и</w:t>
      </w:r>
      <w:r w:rsidRPr="00E16607">
        <w:rPr>
          <w:rFonts w:ascii="Times New Roman" w:hAnsi="Times New Roman"/>
          <w:b/>
          <w:bCs/>
          <w:sz w:val="24"/>
          <w:szCs w:val="24"/>
          <w:u w:val="single"/>
        </w:rPr>
        <w:t>кто.</w:t>
      </w:r>
    </w:p>
    <w:p w:rsidR="005C38FB" w:rsidRPr="00E16607" w:rsidRDefault="005C38FB" w:rsidP="005C38FB">
      <w:pPr>
        <w:widowControl w:val="0"/>
        <w:spacing w:after="0" w:line="240" w:lineRule="auto"/>
        <w:ind w:firstLine="360"/>
        <w:jc w:val="both"/>
        <w:rPr>
          <w:rFonts w:ascii="Times New Roman" w:hAnsi="Times New Roman"/>
          <w:sz w:val="24"/>
          <w:szCs w:val="24"/>
        </w:rPr>
      </w:pPr>
      <w:r w:rsidRPr="00E16607">
        <w:rPr>
          <w:rFonts w:ascii="Times New Roman" w:hAnsi="Times New Roman"/>
          <w:b/>
          <w:bCs/>
          <w:sz w:val="24"/>
          <w:szCs w:val="24"/>
        </w:rPr>
        <w:t>Армия не встала спасать Самодержца, явив собой скопище,</w:t>
      </w:r>
      <w:r w:rsidRPr="00E16607">
        <w:rPr>
          <w:rFonts w:ascii="Times New Roman" w:hAnsi="Times New Roman"/>
          <w:sz w:val="24"/>
          <w:szCs w:val="24"/>
        </w:rPr>
        <w:t xml:space="preserve"> как и предсказывал </w:t>
      </w:r>
      <w:r>
        <w:rPr>
          <w:rFonts w:ascii="Times New Roman" w:hAnsi="Times New Roman"/>
          <w:sz w:val="24"/>
          <w:szCs w:val="24"/>
        </w:rPr>
        <w:t xml:space="preserve">поэт </w:t>
      </w:r>
      <w:r w:rsidRPr="00E16607">
        <w:rPr>
          <w:rFonts w:ascii="Times New Roman" w:hAnsi="Times New Roman"/>
          <w:sz w:val="24"/>
          <w:szCs w:val="24"/>
        </w:rPr>
        <w:t xml:space="preserve">Тютчев, </w:t>
      </w:r>
      <w:r w:rsidRPr="00E16607">
        <w:rPr>
          <w:rFonts w:ascii="Times New Roman" w:hAnsi="Times New Roman"/>
          <w:b/>
          <w:bCs/>
          <w:sz w:val="24"/>
          <w:szCs w:val="24"/>
        </w:rPr>
        <w:t>“всех выродков земли родной”.</w:t>
      </w:r>
      <w:r w:rsidRPr="00E16607">
        <w:rPr>
          <w:rFonts w:ascii="Times New Roman" w:hAnsi="Times New Roman"/>
          <w:sz w:val="24"/>
          <w:szCs w:val="24"/>
        </w:rPr>
        <w:t xml:space="preserve"> И как ни больно признавать, но</w:t>
      </w:r>
    </w:p>
    <w:p w:rsidR="005C38FB" w:rsidRDefault="005C38FB" w:rsidP="009D702D">
      <w:pPr>
        <w:widowControl w:val="0"/>
        <w:numPr>
          <w:ilvl w:val="0"/>
          <w:numId w:val="24"/>
        </w:numPr>
        <w:spacing w:after="0" w:line="240" w:lineRule="auto"/>
        <w:ind w:left="567"/>
        <w:jc w:val="both"/>
        <w:rPr>
          <w:rFonts w:ascii="Times New Roman" w:hAnsi="Times New Roman"/>
          <w:sz w:val="24"/>
          <w:szCs w:val="24"/>
        </w:rPr>
      </w:pPr>
      <w:r w:rsidRPr="00E16607">
        <w:rPr>
          <w:rFonts w:ascii="Times New Roman" w:hAnsi="Times New Roman"/>
          <w:sz w:val="24"/>
          <w:szCs w:val="24"/>
        </w:rPr>
        <w:t xml:space="preserve">это Русская Армия по приказу самозваного масонского Временного правительства арестовала Императора, хотя если бы отречение являлось законным, кому был бы опасен гражданин “бывший царь”? </w:t>
      </w:r>
    </w:p>
    <w:p w:rsidR="005C38FB" w:rsidRDefault="005C38FB" w:rsidP="009D702D">
      <w:pPr>
        <w:widowControl w:val="0"/>
        <w:numPr>
          <w:ilvl w:val="0"/>
          <w:numId w:val="24"/>
        </w:numPr>
        <w:spacing w:after="0" w:line="240" w:lineRule="auto"/>
        <w:ind w:left="567"/>
        <w:jc w:val="both"/>
        <w:rPr>
          <w:rFonts w:ascii="Times New Roman" w:hAnsi="Times New Roman"/>
          <w:sz w:val="24"/>
          <w:szCs w:val="24"/>
        </w:rPr>
      </w:pPr>
      <w:r w:rsidRPr="00E16607">
        <w:rPr>
          <w:rFonts w:ascii="Times New Roman" w:hAnsi="Times New Roman"/>
          <w:sz w:val="24"/>
          <w:szCs w:val="24"/>
        </w:rPr>
        <w:t xml:space="preserve">Это Русская Армия бдительно охраняла Царственных пленников в Царском Селе, в Тобольске и требовала снять погоны с Царя, запретить прогулки его детям, отказать Семье в возможности ходить в церковь. </w:t>
      </w:r>
    </w:p>
    <w:p w:rsidR="005C38FB" w:rsidRPr="00E16607" w:rsidRDefault="005C38FB" w:rsidP="009D702D">
      <w:pPr>
        <w:widowControl w:val="0"/>
        <w:numPr>
          <w:ilvl w:val="0"/>
          <w:numId w:val="24"/>
        </w:numPr>
        <w:spacing w:after="0" w:line="240" w:lineRule="auto"/>
        <w:ind w:left="567"/>
        <w:jc w:val="both"/>
        <w:rPr>
          <w:rFonts w:ascii="Times New Roman" w:hAnsi="Times New Roman"/>
          <w:sz w:val="24"/>
          <w:szCs w:val="24"/>
        </w:rPr>
      </w:pPr>
      <w:r w:rsidRPr="00E16607">
        <w:rPr>
          <w:rFonts w:ascii="Times New Roman" w:hAnsi="Times New Roman"/>
          <w:sz w:val="24"/>
          <w:szCs w:val="24"/>
        </w:rPr>
        <w:t xml:space="preserve">Это Русская Армия, подняв белое знамя сопротивления против большевизма, начертала на нем не имя Монарха, а противные монархическому строю демократические лозунги, вовсе не помышляя об освобождении Императора, находившегося в то время в екатеринбургском заточении. </w:t>
      </w:r>
    </w:p>
    <w:p w:rsidR="005C38FB" w:rsidRPr="00C75EF4" w:rsidRDefault="005C38FB" w:rsidP="005C38FB">
      <w:pPr>
        <w:widowControl w:val="0"/>
        <w:spacing w:after="0" w:line="240" w:lineRule="auto"/>
        <w:ind w:firstLine="360"/>
        <w:jc w:val="both"/>
        <w:rPr>
          <w:rFonts w:ascii="Times New Roman" w:hAnsi="Times New Roman"/>
          <w:b/>
          <w:bCs/>
          <w:sz w:val="16"/>
          <w:szCs w:val="16"/>
        </w:rPr>
      </w:pPr>
    </w:p>
    <w:p w:rsidR="005C38FB" w:rsidRPr="00E16607" w:rsidRDefault="005C38FB" w:rsidP="005C38FB">
      <w:pPr>
        <w:widowControl w:val="0"/>
        <w:spacing w:after="0" w:line="240" w:lineRule="auto"/>
        <w:ind w:firstLine="360"/>
        <w:jc w:val="both"/>
        <w:rPr>
          <w:rFonts w:ascii="Times New Roman" w:hAnsi="Times New Roman"/>
          <w:sz w:val="24"/>
          <w:szCs w:val="24"/>
          <w:u w:val="single"/>
        </w:rPr>
      </w:pPr>
      <w:r w:rsidRPr="00E16607">
        <w:rPr>
          <w:rFonts w:ascii="Times New Roman" w:hAnsi="Times New Roman"/>
          <w:b/>
          <w:bCs/>
          <w:sz w:val="24"/>
          <w:szCs w:val="24"/>
        </w:rPr>
        <w:t>А ведь Русской Армии давалась от Бога последняя возможность спасти Царя и оч</w:t>
      </w:r>
      <w:r w:rsidRPr="00E16607">
        <w:rPr>
          <w:rFonts w:ascii="Times New Roman" w:hAnsi="Times New Roman"/>
          <w:b/>
          <w:bCs/>
          <w:sz w:val="24"/>
          <w:szCs w:val="24"/>
        </w:rPr>
        <w:t>и</w:t>
      </w:r>
      <w:r w:rsidRPr="00E16607">
        <w:rPr>
          <w:rFonts w:ascii="Times New Roman" w:hAnsi="Times New Roman"/>
          <w:b/>
          <w:bCs/>
          <w:sz w:val="24"/>
          <w:szCs w:val="24"/>
        </w:rPr>
        <w:t>стить себя от греха клятвопреступления.</w:t>
      </w:r>
      <w:r w:rsidRPr="00E16607">
        <w:rPr>
          <w:rFonts w:ascii="Times New Roman" w:hAnsi="Times New Roman"/>
          <w:sz w:val="24"/>
          <w:szCs w:val="24"/>
        </w:rPr>
        <w:t xml:space="preserve"> В Екатеринбурге пребывала тогда Российская академия Генерального Штаба! По соседству с большевиками и с заточенным ими Царем безпрепятственно работали, обучались кадровые военные бывшей Царской Армии, имевшие опыт</w:t>
      </w:r>
      <w:r>
        <w:rPr>
          <w:rFonts w:ascii="Times New Roman" w:hAnsi="Times New Roman"/>
          <w:sz w:val="24"/>
          <w:szCs w:val="24"/>
        </w:rPr>
        <w:t xml:space="preserve"> наступательных операций, дивер</w:t>
      </w:r>
      <w:r w:rsidRPr="00E16607">
        <w:rPr>
          <w:rFonts w:ascii="Times New Roman" w:hAnsi="Times New Roman"/>
          <w:sz w:val="24"/>
          <w:szCs w:val="24"/>
        </w:rPr>
        <w:t xml:space="preserve">сионной, разведывательной служб. Здесь были высочайшего уровня профессионалы своего дела, но </w:t>
      </w:r>
      <w:r w:rsidRPr="00E16607">
        <w:rPr>
          <w:rFonts w:ascii="Times New Roman" w:hAnsi="Times New Roman"/>
          <w:b/>
          <w:bCs/>
          <w:sz w:val="24"/>
          <w:szCs w:val="24"/>
        </w:rPr>
        <w:t>не оказалось верных Государю и Присяге Воинов.</w:t>
      </w:r>
      <w:r w:rsidRPr="00E16607">
        <w:rPr>
          <w:rFonts w:ascii="Times New Roman" w:hAnsi="Times New Roman"/>
          <w:sz w:val="24"/>
          <w:szCs w:val="24"/>
        </w:rPr>
        <w:t xml:space="preserve"> На одно только и хватило слушателя старшего курса академии, гвардии капитана Малиновского с</w:t>
      </w:r>
      <w:r>
        <w:rPr>
          <w:rFonts w:ascii="Times New Roman" w:hAnsi="Times New Roman"/>
          <w:sz w:val="24"/>
          <w:szCs w:val="24"/>
        </w:rPr>
        <w:t>о товарищ</w:t>
      </w:r>
      <w:r w:rsidRPr="00E16607">
        <w:rPr>
          <w:rFonts w:ascii="Times New Roman" w:hAnsi="Times New Roman"/>
          <w:sz w:val="24"/>
          <w:szCs w:val="24"/>
        </w:rPr>
        <w:t xml:space="preserve">и: </w:t>
      </w:r>
      <w:r w:rsidRPr="00E16607">
        <w:rPr>
          <w:rFonts w:ascii="Times New Roman" w:hAnsi="Times New Roman"/>
          <w:sz w:val="24"/>
          <w:szCs w:val="24"/>
          <w:u w:val="single"/>
        </w:rPr>
        <w:t>“У нас ничего не вышло с нашими планами за отсутствием денег, и помощь Августейшей Семье, кроме посылки кулича и сахара, ни в чем не выраз</w:t>
      </w:r>
      <w:r w:rsidRPr="00E16607">
        <w:rPr>
          <w:rFonts w:ascii="Times New Roman" w:hAnsi="Times New Roman"/>
          <w:sz w:val="24"/>
          <w:szCs w:val="24"/>
          <w:u w:val="single"/>
        </w:rPr>
        <w:t>и</w:t>
      </w:r>
      <w:r w:rsidRPr="00E16607">
        <w:rPr>
          <w:rFonts w:ascii="Times New Roman" w:hAnsi="Times New Roman"/>
          <w:sz w:val="24"/>
          <w:szCs w:val="24"/>
          <w:u w:val="single"/>
        </w:rPr>
        <w:t>лась”</w:t>
      </w:r>
      <w:r w:rsidRPr="004841FD">
        <w:rPr>
          <w:rFonts w:ascii="Times New Roman" w:hAnsi="Times New Roman"/>
          <w:sz w:val="24"/>
          <w:szCs w:val="24"/>
        </w:rPr>
        <w:t>.</w:t>
      </w:r>
    </w:p>
    <w:p w:rsidR="005C38FB" w:rsidRPr="00C75EF4" w:rsidRDefault="005C38FB" w:rsidP="005C38FB">
      <w:pPr>
        <w:widowControl w:val="0"/>
        <w:spacing w:after="0" w:line="240" w:lineRule="auto"/>
        <w:ind w:firstLine="360"/>
        <w:jc w:val="both"/>
        <w:rPr>
          <w:rFonts w:ascii="Times New Roman" w:hAnsi="Times New Roman"/>
          <w:bCs/>
          <w:iCs/>
          <w:sz w:val="20"/>
          <w:szCs w:val="20"/>
        </w:rPr>
      </w:pPr>
    </w:p>
    <w:p w:rsidR="005C38FB" w:rsidRDefault="005C38FB" w:rsidP="005C38FB">
      <w:pPr>
        <w:widowControl w:val="0"/>
        <w:spacing w:after="0" w:line="240" w:lineRule="auto"/>
        <w:ind w:firstLine="360"/>
        <w:jc w:val="both"/>
        <w:rPr>
          <w:rFonts w:ascii="Times New Roman" w:hAnsi="Times New Roman"/>
          <w:bCs/>
          <w:iCs/>
          <w:sz w:val="24"/>
          <w:szCs w:val="24"/>
        </w:rPr>
      </w:pPr>
      <w:r w:rsidRPr="00E16607">
        <w:rPr>
          <w:rFonts w:ascii="Times New Roman" w:hAnsi="Times New Roman"/>
          <w:b/>
          <w:bCs/>
          <w:i/>
          <w:iCs/>
          <w:sz w:val="24"/>
          <w:szCs w:val="24"/>
        </w:rPr>
        <w:t xml:space="preserve">Предав своего Императора, порушив Закон и Присягу, Армия </w:t>
      </w:r>
      <w:r w:rsidRPr="00BD56FA">
        <w:rPr>
          <w:rFonts w:ascii="Times New Roman" w:hAnsi="Times New Roman"/>
          <w:bCs/>
          <w:iCs/>
          <w:sz w:val="24"/>
          <w:szCs w:val="24"/>
        </w:rPr>
        <w:t>(</w:t>
      </w:r>
      <w:r w:rsidRPr="00E16607">
        <w:rPr>
          <w:rFonts w:ascii="Times New Roman" w:hAnsi="Times New Roman"/>
          <w:bCs/>
          <w:iCs/>
          <w:sz w:val="24"/>
          <w:szCs w:val="24"/>
        </w:rPr>
        <w:t>вся! И в этом состоит ответственность перед Господом всех за грехи многих</w:t>
      </w:r>
      <w:r w:rsidRPr="00BD56FA">
        <w:rPr>
          <w:rFonts w:ascii="Times New Roman" w:hAnsi="Times New Roman"/>
          <w:bCs/>
          <w:iCs/>
          <w:sz w:val="24"/>
          <w:szCs w:val="24"/>
        </w:rPr>
        <w:t>)</w:t>
      </w:r>
      <w:r w:rsidRPr="00E16607">
        <w:rPr>
          <w:rFonts w:ascii="Times New Roman" w:hAnsi="Times New Roman"/>
          <w:b/>
          <w:bCs/>
          <w:i/>
          <w:iCs/>
          <w:sz w:val="24"/>
          <w:szCs w:val="24"/>
        </w:rPr>
        <w:t xml:space="preserve"> понесла заслуженное наказание — разделение на белых и красных, гибель и отступничество вождей, крушение воинского духа. </w:t>
      </w:r>
      <w:r w:rsidRPr="00E16607">
        <w:rPr>
          <w:rFonts w:ascii="Times New Roman" w:hAnsi="Times New Roman"/>
          <w:b/>
          <w:bCs/>
          <w:i/>
          <w:iCs/>
          <w:sz w:val="24"/>
          <w:szCs w:val="24"/>
          <w:u w:val="single"/>
        </w:rPr>
        <w:t>Армии, не вставшей спасать своего Царя, Бог не даровал победы.</w:t>
      </w:r>
    </w:p>
    <w:p w:rsidR="005C38FB" w:rsidRPr="00C75EF4" w:rsidRDefault="005C38FB" w:rsidP="005C38FB">
      <w:pPr>
        <w:widowControl w:val="0"/>
        <w:spacing w:after="0" w:line="240" w:lineRule="auto"/>
        <w:jc w:val="both"/>
        <w:rPr>
          <w:rFonts w:ascii="Times New Roman" w:hAnsi="Times New Roman"/>
          <w:sz w:val="20"/>
          <w:szCs w:val="20"/>
          <w:u w:val="single"/>
        </w:rPr>
      </w:pPr>
    </w:p>
    <w:p w:rsidR="005C38FB" w:rsidRDefault="005C38FB" w:rsidP="005C38FB">
      <w:pPr>
        <w:widowControl w:val="0"/>
        <w:spacing w:after="0" w:line="240" w:lineRule="auto"/>
        <w:ind w:firstLine="284"/>
        <w:jc w:val="both"/>
        <w:rPr>
          <w:rFonts w:ascii="Times New Roman" w:hAnsi="Times New Roman"/>
          <w:sz w:val="24"/>
          <w:szCs w:val="24"/>
        </w:rPr>
      </w:pPr>
      <w:r>
        <w:rPr>
          <w:rFonts w:ascii="Times New Roman" w:hAnsi="Times New Roman"/>
          <w:sz w:val="24"/>
          <w:szCs w:val="24"/>
          <w:u w:val="single"/>
        </w:rPr>
        <w:t>А какая же благодарность казакам от новой власти за их предательство</w:t>
      </w:r>
      <w:r>
        <w:rPr>
          <w:rFonts w:ascii="Times New Roman" w:hAnsi="Times New Roman"/>
          <w:sz w:val="24"/>
          <w:szCs w:val="24"/>
        </w:rPr>
        <w:t xml:space="preserve"> ? </w:t>
      </w:r>
    </w:p>
    <w:p w:rsidR="00C15CE8" w:rsidRPr="00CE5933" w:rsidRDefault="005C38FB" w:rsidP="00CE5933">
      <w:pPr>
        <w:widowControl w:val="0"/>
        <w:spacing w:after="0" w:line="240" w:lineRule="auto"/>
        <w:jc w:val="both"/>
        <w:rPr>
          <w:rFonts w:ascii="Times New Roman" w:hAnsi="Times New Roman"/>
          <w:sz w:val="24"/>
          <w:szCs w:val="24"/>
          <w:lang w:val="en-US"/>
        </w:rPr>
      </w:pPr>
      <w:r>
        <w:rPr>
          <w:rFonts w:ascii="Times New Roman" w:hAnsi="Times New Roman"/>
          <w:sz w:val="24"/>
          <w:szCs w:val="24"/>
        </w:rPr>
        <w:t>А вот какая: "</w:t>
      </w:r>
      <w:r w:rsidRPr="00367FE2">
        <w:rPr>
          <w:rFonts w:ascii="Times New Roman" w:hAnsi="Times New Roman"/>
          <w:b/>
          <w:bCs/>
          <w:i/>
          <w:iCs/>
          <w:sz w:val="24"/>
          <w:szCs w:val="24"/>
        </w:rPr>
        <w:t xml:space="preserve">… Уничтожить как таковое, расказачить казачество — вот наш лозунг! </w:t>
      </w:r>
      <w:r w:rsidRPr="00367FE2">
        <w:rPr>
          <w:rFonts w:ascii="Times New Roman" w:hAnsi="Times New Roman"/>
          <w:i/>
          <w:iCs/>
          <w:sz w:val="24"/>
          <w:szCs w:val="24"/>
        </w:rPr>
        <w:t>Снять лампасы, з</w:t>
      </w:r>
      <w:r w:rsidRPr="00367FE2">
        <w:rPr>
          <w:rFonts w:ascii="Times New Roman" w:hAnsi="Times New Roman"/>
          <w:i/>
          <w:iCs/>
          <w:sz w:val="24"/>
          <w:szCs w:val="24"/>
        </w:rPr>
        <w:t>а</w:t>
      </w:r>
      <w:r w:rsidRPr="00367FE2">
        <w:rPr>
          <w:rFonts w:ascii="Times New Roman" w:hAnsi="Times New Roman"/>
          <w:i/>
          <w:iCs/>
          <w:sz w:val="24"/>
          <w:szCs w:val="24"/>
        </w:rPr>
        <w:t>претить называться казаком, выселить в массовом порядке в другие области. Только так мы можем утвердиться здесь…</w:t>
      </w:r>
      <w:r>
        <w:rPr>
          <w:rFonts w:ascii="Times New Roman" w:hAnsi="Times New Roman"/>
          <w:i/>
          <w:iCs/>
          <w:sz w:val="24"/>
          <w:szCs w:val="24"/>
        </w:rPr>
        <w:t xml:space="preserve"> </w:t>
      </w:r>
      <w:r w:rsidRPr="00367FE2">
        <w:rPr>
          <w:rFonts w:ascii="Times New Roman" w:hAnsi="Times New Roman"/>
          <w:b/>
          <w:bCs/>
          <w:i/>
          <w:iCs/>
          <w:sz w:val="24"/>
          <w:szCs w:val="24"/>
        </w:rPr>
        <w:t>Старое казачество должно быть сожжено в пламени социальной революции</w:t>
      </w:r>
      <w:r>
        <w:rPr>
          <w:rFonts w:ascii="Times New Roman" w:hAnsi="Times New Roman"/>
          <w:sz w:val="24"/>
          <w:szCs w:val="24"/>
        </w:rPr>
        <w:t xml:space="preserve">" – писал </w:t>
      </w:r>
      <w:r w:rsidRPr="001847C9">
        <w:rPr>
          <w:rFonts w:ascii="Times New Roman" w:hAnsi="Times New Roman"/>
          <w:b/>
          <w:bCs/>
          <w:sz w:val="24"/>
          <w:szCs w:val="24"/>
          <w:u w:val="single"/>
        </w:rPr>
        <w:t>Лев Троцкий (Бронштейн</w:t>
      </w:r>
      <w:r w:rsidRPr="00256FDC">
        <w:rPr>
          <w:rFonts w:ascii="Times New Roman" w:hAnsi="Times New Roman"/>
          <w:b/>
          <w:bCs/>
          <w:sz w:val="24"/>
          <w:szCs w:val="24"/>
        </w:rPr>
        <w:t>)</w:t>
      </w:r>
      <w:r w:rsidR="00CE5933">
        <w:rPr>
          <w:rFonts w:ascii="Times New Roman" w:hAnsi="Times New Roman"/>
          <w:bCs/>
          <w:sz w:val="24"/>
          <w:szCs w:val="24"/>
        </w:rPr>
        <w:t xml:space="preserve"> </w:t>
      </w:r>
      <w:r w:rsidR="00CE5933" w:rsidRPr="00CE5933">
        <w:rPr>
          <w:rFonts w:ascii="Times New Roman" w:hAnsi="Times New Roman"/>
          <w:bCs/>
          <w:sz w:val="24"/>
          <w:szCs w:val="24"/>
        </w:rPr>
        <w:t>[</w:t>
      </w:r>
      <w:r w:rsidR="00CE5933" w:rsidRPr="00CE5933">
        <w:rPr>
          <w:rFonts w:ascii="Times New Roman" w:hAnsi="Times New Roman"/>
          <w:i/>
          <w:sz w:val="24"/>
          <w:szCs w:val="24"/>
        </w:rPr>
        <w:t xml:space="preserve">Памятка казаку. "Помни, кто поднял меч на твоих предков и точит его на тебя". Краснодар. Октябрь </w:t>
      </w:r>
      <w:smartTag w:uri="urn:schemas-microsoft-com:office:smarttags" w:element="metricconverter">
        <w:smartTagPr>
          <w:attr w:name="ProductID" w:val="2000 г"/>
        </w:smartTagPr>
        <w:r w:rsidR="00CE5933" w:rsidRPr="00CE5933">
          <w:rPr>
            <w:rFonts w:ascii="Times New Roman" w:hAnsi="Times New Roman"/>
            <w:i/>
            <w:sz w:val="24"/>
            <w:szCs w:val="24"/>
          </w:rPr>
          <w:t>2000 г</w:t>
        </w:r>
      </w:smartTag>
      <w:r w:rsidR="00CE5933" w:rsidRPr="00CE5933">
        <w:rPr>
          <w:rFonts w:ascii="Times New Roman" w:hAnsi="Times New Roman"/>
          <w:i/>
          <w:sz w:val="24"/>
          <w:szCs w:val="24"/>
        </w:rPr>
        <w:t>.</w:t>
      </w:r>
      <w:r w:rsidR="00CE5933" w:rsidRPr="00CE5933">
        <w:rPr>
          <w:rFonts w:ascii="Times New Roman" w:hAnsi="Times New Roman"/>
          <w:bCs/>
          <w:sz w:val="24"/>
          <w:szCs w:val="24"/>
        </w:rPr>
        <w:t>]</w:t>
      </w:r>
      <w:r w:rsidR="00CE5933">
        <w:rPr>
          <w:rFonts w:ascii="Times New Roman" w:hAnsi="Times New Roman"/>
          <w:sz w:val="24"/>
          <w:szCs w:val="24"/>
        </w:rPr>
        <w:t>.</w:t>
      </w:r>
    </w:p>
    <w:p w:rsidR="00CE5933" w:rsidRPr="00C75EF4" w:rsidRDefault="00CE5933" w:rsidP="00C15CE8">
      <w:pPr>
        <w:widowControl w:val="0"/>
        <w:spacing w:after="0" w:line="240" w:lineRule="auto"/>
        <w:ind w:firstLine="360"/>
        <w:jc w:val="both"/>
        <w:rPr>
          <w:rFonts w:ascii="Times New Roman" w:hAnsi="Times New Roman"/>
          <w:b/>
          <w:bCs/>
          <w:sz w:val="20"/>
          <w:szCs w:val="20"/>
          <w:lang w:val="en-US"/>
        </w:rPr>
      </w:pPr>
    </w:p>
    <w:p w:rsidR="007D4EE4" w:rsidRPr="007D4EE4" w:rsidRDefault="007D4EE4" w:rsidP="009D702D">
      <w:pPr>
        <w:numPr>
          <w:ilvl w:val="0"/>
          <w:numId w:val="5"/>
        </w:numPr>
        <w:ind w:left="709" w:hanging="425"/>
        <w:jc w:val="center"/>
        <w:rPr>
          <w:rFonts w:ascii="Times New Roman" w:hAnsi="Times New Roman"/>
          <w:sz w:val="28"/>
          <w:szCs w:val="28"/>
          <w:u w:val="single"/>
        </w:rPr>
      </w:pPr>
      <w:r w:rsidRPr="007D4EE4">
        <w:rPr>
          <w:rFonts w:ascii="Times New Roman" w:hAnsi="Times New Roman"/>
          <w:b/>
          <w:sz w:val="28"/>
          <w:szCs w:val="28"/>
          <w:u w:val="single"/>
        </w:rPr>
        <w:t>О белом движении</w:t>
      </w:r>
    </w:p>
    <w:p w:rsidR="007D4EE4" w:rsidRDefault="007D4EE4" w:rsidP="007D4EE4">
      <w:pPr>
        <w:spacing w:after="0" w:line="240" w:lineRule="auto"/>
        <w:ind w:firstLine="284"/>
        <w:rPr>
          <w:rFonts w:ascii="Times New Roman" w:hAnsi="Times New Roman"/>
          <w:sz w:val="24"/>
          <w:szCs w:val="24"/>
        </w:rPr>
      </w:pPr>
      <w:r>
        <w:rPr>
          <w:rFonts w:ascii="Times New Roman" w:hAnsi="Times New Roman"/>
          <w:sz w:val="24"/>
          <w:szCs w:val="24"/>
        </w:rPr>
        <w:t xml:space="preserve">Белое движение в России зародилось после свержения большевиками жидо-масонского Временного правительства. Отцами-основателями его были все те же генералы-клятвопреступники, цареборцы и Богоотступники: </w:t>
      </w:r>
    </w:p>
    <w:p w:rsidR="007D4EE4" w:rsidRPr="007D4EE4" w:rsidRDefault="007D4EE4" w:rsidP="009D702D">
      <w:pPr>
        <w:widowControl w:val="0"/>
        <w:numPr>
          <w:ilvl w:val="0"/>
          <w:numId w:val="22"/>
        </w:numPr>
        <w:spacing w:after="0" w:line="240" w:lineRule="auto"/>
        <w:ind w:left="426" w:hanging="295"/>
        <w:jc w:val="both"/>
        <w:rPr>
          <w:rFonts w:ascii="Times New Roman" w:hAnsi="Times New Roman"/>
          <w:b/>
          <w:i/>
          <w:sz w:val="24"/>
          <w:szCs w:val="24"/>
        </w:rPr>
      </w:pPr>
      <w:r w:rsidRPr="007D4EE4">
        <w:rPr>
          <w:rFonts w:ascii="Times New Roman" w:hAnsi="Times New Roman"/>
          <w:b/>
          <w:i/>
          <w:sz w:val="24"/>
          <w:szCs w:val="24"/>
        </w:rPr>
        <w:t>генерал Алексеев</w:t>
      </w:r>
      <w:r w:rsidRPr="007D4EE4">
        <w:rPr>
          <w:rFonts w:ascii="Times New Roman" w:hAnsi="Times New Roman"/>
          <w:sz w:val="24"/>
          <w:szCs w:val="24"/>
        </w:rPr>
        <w:t xml:space="preserve">, </w:t>
      </w:r>
    </w:p>
    <w:p w:rsidR="007D4EE4" w:rsidRPr="007D4EE4" w:rsidRDefault="007D4EE4" w:rsidP="009D702D">
      <w:pPr>
        <w:numPr>
          <w:ilvl w:val="0"/>
          <w:numId w:val="22"/>
        </w:numPr>
        <w:spacing w:after="0" w:line="240" w:lineRule="auto"/>
        <w:ind w:left="426" w:hanging="295"/>
        <w:jc w:val="both"/>
        <w:rPr>
          <w:rFonts w:ascii="Times New Roman" w:hAnsi="Times New Roman"/>
          <w:sz w:val="24"/>
          <w:szCs w:val="24"/>
        </w:rPr>
      </w:pPr>
      <w:r w:rsidRPr="007D4EE4">
        <w:rPr>
          <w:rFonts w:ascii="Times New Roman" w:hAnsi="Times New Roman"/>
          <w:b/>
          <w:i/>
          <w:sz w:val="24"/>
          <w:szCs w:val="24"/>
        </w:rPr>
        <w:t>генерал Рузский</w:t>
      </w:r>
      <w:r w:rsidRPr="007D4EE4">
        <w:rPr>
          <w:rFonts w:ascii="Times New Roman" w:hAnsi="Times New Roman"/>
          <w:sz w:val="24"/>
          <w:szCs w:val="24"/>
        </w:rPr>
        <w:t xml:space="preserve">, </w:t>
      </w:r>
    </w:p>
    <w:p w:rsidR="00C75EF4" w:rsidRPr="00C75EF4" w:rsidRDefault="007D4EE4" w:rsidP="009D702D">
      <w:pPr>
        <w:numPr>
          <w:ilvl w:val="0"/>
          <w:numId w:val="22"/>
        </w:numPr>
        <w:spacing w:after="0" w:line="240" w:lineRule="auto"/>
        <w:ind w:left="426" w:hanging="295"/>
        <w:jc w:val="both"/>
        <w:rPr>
          <w:rFonts w:ascii="Times New Roman" w:hAnsi="Times New Roman"/>
          <w:sz w:val="24"/>
          <w:szCs w:val="24"/>
        </w:rPr>
      </w:pPr>
      <w:r w:rsidRPr="007D4EE4">
        <w:rPr>
          <w:rFonts w:ascii="Times New Roman" w:hAnsi="Times New Roman"/>
          <w:b/>
          <w:bCs/>
          <w:i/>
          <w:iCs/>
          <w:sz w:val="24"/>
          <w:szCs w:val="24"/>
        </w:rPr>
        <w:lastRenderedPageBreak/>
        <w:t xml:space="preserve"> генерал Корнилов,</w:t>
      </w:r>
      <w:r w:rsidRPr="007D4EE4">
        <w:rPr>
          <w:rFonts w:ascii="Times New Roman" w:hAnsi="Times New Roman"/>
          <w:sz w:val="24"/>
          <w:szCs w:val="24"/>
        </w:rPr>
        <w:t xml:space="preserve"> </w:t>
      </w:r>
    </w:p>
    <w:p w:rsidR="007D4EE4" w:rsidRDefault="007D4EE4" w:rsidP="009D702D">
      <w:pPr>
        <w:numPr>
          <w:ilvl w:val="0"/>
          <w:numId w:val="22"/>
        </w:numPr>
        <w:spacing w:after="0" w:line="240" w:lineRule="auto"/>
        <w:ind w:left="426" w:hanging="295"/>
        <w:jc w:val="both"/>
        <w:rPr>
          <w:rFonts w:ascii="Times New Roman" w:hAnsi="Times New Roman"/>
          <w:sz w:val="24"/>
          <w:szCs w:val="24"/>
        </w:rPr>
      </w:pPr>
      <w:r w:rsidRPr="007D4EE4">
        <w:rPr>
          <w:rFonts w:ascii="Times New Roman" w:hAnsi="Times New Roman"/>
          <w:b/>
          <w:bCs/>
          <w:i/>
          <w:iCs/>
          <w:sz w:val="24"/>
          <w:szCs w:val="24"/>
        </w:rPr>
        <w:t>генерала Иванов</w:t>
      </w:r>
      <w:r w:rsidRPr="007D4EE4">
        <w:rPr>
          <w:rFonts w:ascii="Times New Roman" w:hAnsi="Times New Roman"/>
          <w:sz w:val="24"/>
          <w:szCs w:val="24"/>
        </w:rPr>
        <w:t xml:space="preserve">, </w:t>
      </w:r>
    </w:p>
    <w:p w:rsidR="007D4EE4" w:rsidRDefault="007D4EE4" w:rsidP="009D702D">
      <w:pPr>
        <w:numPr>
          <w:ilvl w:val="0"/>
          <w:numId w:val="22"/>
        </w:numPr>
        <w:spacing w:after="0" w:line="240" w:lineRule="auto"/>
        <w:ind w:left="426" w:hanging="295"/>
        <w:jc w:val="both"/>
        <w:rPr>
          <w:rFonts w:ascii="Times New Roman" w:hAnsi="Times New Roman"/>
          <w:sz w:val="24"/>
          <w:szCs w:val="24"/>
        </w:rPr>
      </w:pPr>
      <w:r w:rsidRPr="007D4EE4">
        <w:rPr>
          <w:rFonts w:ascii="Times New Roman" w:hAnsi="Times New Roman"/>
          <w:b/>
          <w:bCs/>
          <w:i/>
          <w:iCs/>
          <w:sz w:val="24"/>
          <w:szCs w:val="24"/>
        </w:rPr>
        <w:t>адмирал Колчак</w:t>
      </w:r>
      <w:r w:rsidRPr="007D4EE4">
        <w:rPr>
          <w:rFonts w:ascii="Times New Roman" w:hAnsi="Times New Roman"/>
          <w:sz w:val="24"/>
          <w:szCs w:val="24"/>
        </w:rPr>
        <w:t xml:space="preserve">, </w:t>
      </w:r>
    </w:p>
    <w:p w:rsidR="007D4EE4" w:rsidRPr="007D4EE4" w:rsidRDefault="007D4EE4" w:rsidP="009D702D">
      <w:pPr>
        <w:numPr>
          <w:ilvl w:val="0"/>
          <w:numId w:val="22"/>
        </w:numPr>
        <w:spacing w:after="0" w:line="240" w:lineRule="auto"/>
        <w:ind w:left="426" w:hanging="295"/>
        <w:jc w:val="both"/>
        <w:rPr>
          <w:rFonts w:ascii="Times New Roman" w:hAnsi="Times New Roman"/>
          <w:sz w:val="24"/>
          <w:szCs w:val="24"/>
        </w:rPr>
      </w:pPr>
      <w:r w:rsidRPr="007D4EE4">
        <w:rPr>
          <w:rFonts w:ascii="Times New Roman" w:hAnsi="Times New Roman"/>
          <w:b/>
          <w:i/>
          <w:sz w:val="24"/>
          <w:szCs w:val="24"/>
        </w:rPr>
        <w:t xml:space="preserve">генерал Деникин, </w:t>
      </w:r>
    </w:p>
    <w:p w:rsidR="007D4EE4" w:rsidRPr="007D4EE4" w:rsidRDefault="007D4EE4" w:rsidP="009D702D">
      <w:pPr>
        <w:numPr>
          <w:ilvl w:val="0"/>
          <w:numId w:val="22"/>
        </w:numPr>
        <w:spacing w:after="0" w:line="240" w:lineRule="auto"/>
        <w:ind w:left="426" w:hanging="295"/>
        <w:jc w:val="both"/>
        <w:rPr>
          <w:rFonts w:ascii="Times New Roman" w:hAnsi="Times New Roman"/>
          <w:sz w:val="24"/>
          <w:szCs w:val="24"/>
        </w:rPr>
      </w:pPr>
      <w:r w:rsidRPr="007D4EE4">
        <w:rPr>
          <w:rFonts w:ascii="Times New Roman" w:hAnsi="Times New Roman"/>
          <w:b/>
          <w:i/>
          <w:sz w:val="24"/>
          <w:szCs w:val="24"/>
        </w:rPr>
        <w:t xml:space="preserve">генерал Хан-Нахичеванский, </w:t>
      </w:r>
    </w:p>
    <w:p w:rsidR="007D4EE4" w:rsidRPr="007D4EE4" w:rsidRDefault="007D4EE4" w:rsidP="009D702D">
      <w:pPr>
        <w:numPr>
          <w:ilvl w:val="0"/>
          <w:numId w:val="22"/>
        </w:numPr>
        <w:spacing w:after="0" w:line="240" w:lineRule="auto"/>
        <w:ind w:left="426" w:hanging="295"/>
        <w:jc w:val="both"/>
        <w:rPr>
          <w:rFonts w:ascii="Times New Roman" w:hAnsi="Times New Roman"/>
          <w:sz w:val="24"/>
          <w:szCs w:val="24"/>
        </w:rPr>
      </w:pPr>
      <w:r w:rsidRPr="007D4EE4">
        <w:rPr>
          <w:rFonts w:ascii="Times New Roman" w:hAnsi="Times New Roman"/>
          <w:sz w:val="24"/>
          <w:szCs w:val="24"/>
        </w:rPr>
        <w:t>………………………….</w:t>
      </w:r>
    </w:p>
    <w:p w:rsidR="00115A51" w:rsidRPr="00C75EF4" w:rsidRDefault="00115A51" w:rsidP="007D4EE4">
      <w:pPr>
        <w:pStyle w:val="a8"/>
        <w:spacing w:before="0" w:beforeAutospacing="0" w:after="0" w:afterAutospacing="0"/>
        <w:ind w:firstLine="284"/>
        <w:jc w:val="both"/>
        <w:rPr>
          <w:bCs/>
          <w:color w:val="000000"/>
          <w:sz w:val="16"/>
          <w:szCs w:val="16"/>
        </w:rPr>
      </w:pPr>
    </w:p>
    <w:p w:rsidR="007D4EE4" w:rsidRDefault="007D4EE4" w:rsidP="007D4EE4">
      <w:pPr>
        <w:widowControl w:val="0"/>
        <w:spacing w:after="0" w:line="240" w:lineRule="auto"/>
        <w:ind w:firstLine="284"/>
        <w:rPr>
          <w:rFonts w:ascii="Times New Roman" w:hAnsi="Times New Roman"/>
          <w:sz w:val="24"/>
          <w:szCs w:val="24"/>
        </w:rPr>
      </w:pPr>
      <w:r>
        <w:rPr>
          <w:rFonts w:ascii="Times New Roman" w:hAnsi="Times New Roman"/>
          <w:sz w:val="24"/>
          <w:szCs w:val="24"/>
        </w:rPr>
        <w:t>А потому на знаменах Белого движения уже не было написано "За Веру, Царя и Отеч</w:t>
      </w:r>
      <w:r>
        <w:rPr>
          <w:rFonts w:ascii="Times New Roman" w:hAnsi="Times New Roman"/>
          <w:sz w:val="24"/>
          <w:szCs w:val="24"/>
        </w:rPr>
        <w:t>е</w:t>
      </w:r>
      <w:r>
        <w:rPr>
          <w:rFonts w:ascii="Times New Roman" w:hAnsi="Times New Roman"/>
          <w:sz w:val="24"/>
          <w:szCs w:val="24"/>
        </w:rPr>
        <w:t>ство", их сменили сатанинские лозунги: равенства, братства и счастья.</w:t>
      </w:r>
    </w:p>
    <w:p w:rsidR="00C15CE8" w:rsidRPr="00247F2D" w:rsidRDefault="00C15CE8" w:rsidP="00C15CE8">
      <w:pPr>
        <w:widowControl w:val="0"/>
        <w:spacing w:after="0" w:line="240" w:lineRule="auto"/>
        <w:ind w:firstLine="284"/>
        <w:jc w:val="both"/>
        <w:rPr>
          <w:rFonts w:ascii="Times New Roman" w:hAnsi="Times New Roman"/>
          <w:b/>
          <w:sz w:val="24"/>
          <w:szCs w:val="24"/>
        </w:rPr>
      </w:pPr>
      <w:r>
        <w:rPr>
          <w:rFonts w:ascii="Times New Roman" w:hAnsi="Times New Roman"/>
          <w:sz w:val="24"/>
          <w:szCs w:val="24"/>
        </w:rPr>
        <w:t xml:space="preserve">Сегодня появились многочисленные защитники "белого" движения, старающиеся придать ему ореол праведности, приводя примеры мужественной борьбы с большевиками. Однако при этом умалчивая, за что же они мужественно боролись. </w:t>
      </w:r>
      <w:r w:rsidRPr="00247F2D">
        <w:rPr>
          <w:rFonts w:ascii="Times New Roman" w:hAnsi="Times New Roman"/>
          <w:b/>
          <w:sz w:val="24"/>
          <w:szCs w:val="24"/>
        </w:rPr>
        <w:t>При внимательном разсмотрении "белого" движения становится понятным, что борьба эта была за Россию без Царя, то есть без Помазанника Божия – все за те же демократические, то бишь, за сатанинские идеалы.</w:t>
      </w:r>
    </w:p>
    <w:p w:rsidR="000E137B" w:rsidRPr="00DD02FF" w:rsidRDefault="008A78CF" w:rsidP="00DD02FF">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Да, были в Белой армии и настоящие монархисты, требовавшие от руководителей "белого" движения сражаться за возстановление Богом установленной власти – Власти Помазанника Божия – Православного Русского Царя, под лозунгом "За Веру, Царя и Отечество". Но руководство этого движения, само замешанное в свержении Богоустановленной Власти, старалось не допустить этого, объясняя свою позицию ссылками на то, что:</w:t>
      </w:r>
      <w:r w:rsidR="00DD02FF">
        <w:rPr>
          <w:rFonts w:ascii="Times New Roman" w:hAnsi="Times New Roman"/>
          <w:sz w:val="24"/>
          <w:szCs w:val="24"/>
        </w:rPr>
        <w:t xml:space="preserve"> </w:t>
      </w:r>
      <w:r>
        <w:rPr>
          <w:rFonts w:ascii="Times New Roman" w:hAnsi="Times New Roman"/>
          <w:sz w:val="24"/>
          <w:szCs w:val="24"/>
        </w:rPr>
        <w:t>"союзники" откажут в помощи;</w:t>
      </w:r>
      <w:r w:rsidR="00DD02FF">
        <w:rPr>
          <w:rFonts w:ascii="Times New Roman" w:hAnsi="Times New Roman"/>
          <w:sz w:val="24"/>
          <w:szCs w:val="24"/>
        </w:rPr>
        <w:t xml:space="preserve"> н</w:t>
      </w:r>
      <w:r>
        <w:rPr>
          <w:rFonts w:ascii="Times New Roman" w:hAnsi="Times New Roman"/>
          <w:sz w:val="24"/>
          <w:szCs w:val="24"/>
        </w:rPr>
        <w:t>арод этого не поймет;</w:t>
      </w:r>
      <w:r w:rsidR="00DD02FF">
        <w:rPr>
          <w:rFonts w:ascii="Times New Roman" w:hAnsi="Times New Roman"/>
          <w:sz w:val="24"/>
          <w:szCs w:val="24"/>
        </w:rPr>
        <w:t>...</w:t>
      </w:r>
    </w:p>
    <w:p w:rsidR="0064765F" w:rsidRPr="0064765F" w:rsidRDefault="008A78CF" w:rsidP="0064765F">
      <w:pPr>
        <w:widowControl w:val="0"/>
        <w:spacing w:after="0" w:line="240" w:lineRule="auto"/>
        <w:ind w:firstLine="360"/>
        <w:jc w:val="both"/>
        <w:rPr>
          <w:rFonts w:ascii="Times New Roman" w:hAnsi="Times New Roman"/>
          <w:b/>
          <w:sz w:val="24"/>
          <w:szCs w:val="24"/>
        </w:rPr>
      </w:pPr>
      <w:r w:rsidRPr="0064765F">
        <w:rPr>
          <w:rFonts w:ascii="Times New Roman" w:hAnsi="Times New Roman"/>
          <w:bCs/>
          <w:color w:val="000000"/>
          <w:sz w:val="24"/>
          <w:szCs w:val="24"/>
        </w:rPr>
        <w:t xml:space="preserve">И только уже в самом конце гражданской войны, на небольшом свободном от большевицкой заразы осколке Русской Земли, </w:t>
      </w:r>
      <w:r w:rsidR="00DD02FF" w:rsidRPr="0064765F">
        <w:rPr>
          <w:rFonts w:ascii="Times New Roman" w:hAnsi="Times New Roman"/>
          <w:b/>
          <w:sz w:val="24"/>
          <w:szCs w:val="24"/>
        </w:rPr>
        <w:t>Приамурский Земский Собор</w:t>
      </w:r>
      <w:r w:rsidR="00DD02FF">
        <w:rPr>
          <w:rFonts w:ascii="Times New Roman" w:hAnsi="Times New Roman"/>
          <w:b/>
          <w:sz w:val="24"/>
          <w:szCs w:val="24"/>
        </w:rPr>
        <w:t>, собравшийся</w:t>
      </w:r>
      <w:r w:rsidR="00DD02FF" w:rsidRPr="0064765F">
        <w:rPr>
          <w:rFonts w:ascii="Times New Roman" w:hAnsi="Times New Roman"/>
          <w:b/>
          <w:bCs/>
          <w:sz w:val="24"/>
          <w:szCs w:val="24"/>
        </w:rPr>
        <w:t xml:space="preserve"> летом 1922 года</w:t>
      </w:r>
      <w:r w:rsidR="00DD02FF">
        <w:rPr>
          <w:rFonts w:ascii="Times New Roman" w:hAnsi="Times New Roman"/>
          <w:b/>
          <w:bCs/>
          <w:sz w:val="24"/>
          <w:szCs w:val="24"/>
        </w:rPr>
        <w:t>,</w:t>
      </w:r>
      <w:r w:rsidR="00DD02FF" w:rsidRPr="0064765F">
        <w:rPr>
          <w:rFonts w:ascii="Times New Roman" w:hAnsi="Times New Roman"/>
          <w:b/>
          <w:bCs/>
          <w:sz w:val="24"/>
          <w:szCs w:val="24"/>
        </w:rPr>
        <w:t xml:space="preserve"> подтвердил </w:t>
      </w:r>
      <w:r w:rsidR="00DD02FF">
        <w:rPr>
          <w:rFonts w:ascii="Times New Roman" w:hAnsi="Times New Roman"/>
          <w:b/>
          <w:bCs/>
          <w:sz w:val="24"/>
          <w:szCs w:val="24"/>
        </w:rPr>
        <w:t>н</w:t>
      </w:r>
      <w:r w:rsidR="0064765F" w:rsidRPr="0064765F">
        <w:rPr>
          <w:rFonts w:ascii="Times New Roman" w:hAnsi="Times New Roman"/>
          <w:b/>
          <w:bCs/>
          <w:sz w:val="24"/>
          <w:szCs w:val="24"/>
        </w:rPr>
        <w:t>еотмененность Царского Самодержавия в России и</w:t>
      </w:r>
      <w:r w:rsidR="00DD02FF">
        <w:rPr>
          <w:rFonts w:ascii="Times New Roman" w:hAnsi="Times New Roman"/>
          <w:b/>
          <w:sz w:val="24"/>
          <w:szCs w:val="24"/>
        </w:rPr>
        <w:t xml:space="preserve"> открыто объявил</w:t>
      </w:r>
      <w:r w:rsidR="0064765F" w:rsidRPr="0064765F">
        <w:rPr>
          <w:rFonts w:ascii="Times New Roman" w:hAnsi="Times New Roman"/>
          <w:b/>
          <w:sz w:val="24"/>
          <w:szCs w:val="24"/>
        </w:rPr>
        <w:t xml:space="preserve">, что </w:t>
      </w:r>
      <w:r w:rsidR="0064765F" w:rsidRPr="0064765F">
        <w:rPr>
          <w:rFonts w:ascii="Times New Roman" w:hAnsi="Times New Roman"/>
          <w:b/>
          <w:i/>
          <w:iCs/>
          <w:sz w:val="24"/>
          <w:szCs w:val="24"/>
        </w:rPr>
        <w:t>«Верховная Всероссийская Власть принадлежит Царскому Дому РОМАНОВЫХ и должна осуществляться в порядке законного прест</w:t>
      </w:r>
      <w:r w:rsidR="0064765F" w:rsidRPr="0064765F">
        <w:rPr>
          <w:rFonts w:ascii="Times New Roman" w:hAnsi="Times New Roman"/>
          <w:b/>
          <w:i/>
          <w:iCs/>
          <w:sz w:val="24"/>
          <w:szCs w:val="24"/>
        </w:rPr>
        <w:t>о</w:t>
      </w:r>
      <w:r w:rsidR="0064765F" w:rsidRPr="0064765F">
        <w:rPr>
          <w:rFonts w:ascii="Times New Roman" w:hAnsi="Times New Roman"/>
          <w:b/>
          <w:i/>
          <w:iCs/>
          <w:sz w:val="24"/>
          <w:szCs w:val="24"/>
        </w:rPr>
        <w:t>лонаследия»</w:t>
      </w:r>
      <w:r w:rsidR="0064765F" w:rsidRPr="0064765F">
        <w:rPr>
          <w:rFonts w:ascii="Times New Roman" w:hAnsi="Times New Roman"/>
          <w:b/>
          <w:sz w:val="24"/>
          <w:szCs w:val="24"/>
        </w:rPr>
        <w:t>.</w:t>
      </w:r>
    </w:p>
    <w:p w:rsidR="0064765F" w:rsidRPr="00950A5C" w:rsidRDefault="0064765F" w:rsidP="0064765F">
      <w:pPr>
        <w:widowControl w:val="0"/>
        <w:spacing w:after="0" w:line="240" w:lineRule="auto"/>
        <w:ind w:firstLine="360"/>
        <w:jc w:val="both"/>
        <w:rPr>
          <w:rFonts w:ascii="Times New Roman" w:hAnsi="Times New Roman"/>
          <w:b/>
          <w:sz w:val="20"/>
          <w:szCs w:val="20"/>
        </w:rPr>
      </w:pPr>
    </w:p>
    <w:p w:rsidR="0064765F" w:rsidRPr="0064765F" w:rsidRDefault="0064765F" w:rsidP="0064765F">
      <w:pPr>
        <w:widowControl w:val="0"/>
        <w:spacing w:after="0" w:line="240" w:lineRule="auto"/>
        <w:ind w:firstLine="360"/>
        <w:jc w:val="both"/>
        <w:rPr>
          <w:rFonts w:ascii="Times New Roman" w:hAnsi="Times New Roman"/>
          <w:b/>
          <w:sz w:val="24"/>
          <w:szCs w:val="24"/>
        </w:rPr>
      </w:pPr>
      <w:r w:rsidRPr="0064765F">
        <w:rPr>
          <w:rFonts w:ascii="Times New Roman" w:hAnsi="Times New Roman"/>
          <w:b/>
          <w:sz w:val="24"/>
          <w:szCs w:val="24"/>
        </w:rPr>
        <w:t xml:space="preserve">Таким образом, </w:t>
      </w:r>
      <w:r w:rsidRPr="0064765F">
        <w:rPr>
          <w:rFonts w:ascii="Times New Roman" w:hAnsi="Times New Roman"/>
          <w:b/>
          <w:bCs/>
          <w:sz w:val="24"/>
          <w:szCs w:val="24"/>
        </w:rPr>
        <w:t xml:space="preserve">Царское Самодержавие – Власть Помазанника Божия, в России не отменено по сей день, и всякое другое государственное устройство является незаконным и противным Богу, то есть антихристовым. </w:t>
      </w:r>
    </w:p>
    <w:p w:rsidR="0064765F" w:rsidRPr="00950A5C" w:rsidRDefault="0064765F" w:rsidP="0064765F">
      <w:pPr>
        <w:widowControl w:val="0"/>
        <w:spacing w:after="0" w:line="240" w:lineRule="auto"/>
        <w:ind w:firstLine="360"/>
        <w:jc w:val="both"/>
        <w:rPr>
          <w:rFonts w:ascii="Times New Roman" w:hAnsi="Times New Roman"/>
          <w:b/>
          <w:sz w:val="16"/>
          <w:szCs w:val="16"/>
        </w:rPr>
      </w:pPr>
    </w:p>
    <w:p w:rsidR="0064765F" w:rsidRPr="0064765F" w:rsidRDefault="0064765F" w:rsidP="0064765F">
      <w:pPr>
        <w:widowControl w:val="0"/>
        <w:spacing w:after="0" w:line="240" w:lineRule="auto"/>
        <w:ind w:firstLine="360"/>
        <w:jc w:val="both"/>
        <w:rPr>
          <w:rFonts w:ascii="Times New Roman" w:hAnsi="Times New Roman"/>
          <w:sz w:val="24"/>
          <w:szCs w:val="24"/>
        </w:rPr>
      </w:pPr>
      <w:r w:rsidRPr="0064765F">
        <w:rPr>
          <w:rFonts w:ascii="Times New Roman" w:hAnsi="Times New Roman"/>
          <w:sz w:val="24"/>
          <w:szCs w:val="24"/>
        </w:rPr>
        <w:t xml:space="preserve">Генерал </w:t>
      </w:r>
      <w:r w:rsidRPr="00247F2D">
        <w:rPr>
          <w:rFonts w:ascii="Times New Roman" w:hAnsi="Times New Roman"/>
          <w:b/>
          <w:sz w:val="24"/>
          <w:szCs w:val="24"/>
        </w:rPr>
        <w:t>Дитерихс</w:t>
      </w:r>
      <w:r w:rsidR="00C75EF4" w:rsidRPr="00247F2D">
        <w:rPr>
          <w:rFonts w:ascii="Times New Roman" w:hAnsi="Times New Roman"/>
          <w:b/>
          <w:sz w:val="24"/>
          <w:szCs w:val="24"/>
        </w:rPr>
        <w:t xml:space="preserve"> Михаил Константинович</w:t>
      </w:r>
      <w:r w:rsidRPr="0064765F">
        <w:rPr>
          <w:rFonts w:ascii="Times New Roman" w:hAnsi="Times New Roman"/>
          <w:sz w:val="24"/>
          <w:szCs w:val="24"/>
        </w:rPr>
        <w:t xml:space="preserve"> </w:t>
      </w:r>
      <w:r w:rsidR="004D6F89">
        <w:rPr>
          <w:rFonts w:ascii="Times New Roman" w:hAnsi="Times New Roman"/>
          <w:sz w:val="24"/>
          <w:szCs w:val="24"/>
        </w:rPr>
        <w:t>–</w:t>
      </w:r>
      <w:r w:rsidRPr="0064765F">
        <w:rPr>
          <w:rFonts w:ascii="Times New Roman" w:hAnsi="Times New Roman"/>
          <w:sz w:val="24"/>
          <w:szCs w:val="24"/>
        </w:rPr>
        <w:t xml:space="preserve"> Правитель Приамурского Земского Края, видел возможность возрождения Монархии… в построении государственной власти на принципах "идеол</w:t>
      </w:r>
      <w:r w:rsidRPr="0064765F">
        <w:rPr>
          <w:rFonts w:ascii="Times New Roman" w:hAnsi="Times New Roman"/>
          <w:sz w:val="24"/>
          <w:szCs w:val="24"/>
        </w:rPr>
        <w:t>о</w:t>
      </w:r>
      <w:r w:rsidRPr="0064765F">
        <w:rPr>
          <w:rFonts w:ascii="Times New Roman" w:hAnsi="Times New Roman"/>
          <w:sz w:val="24"/>
          <w:szCs w:val="24"/>
        </w:rPr>
        <w:t>гии исторического национально-религиозного Самодержавного Монархизма", которая, в свою очередь, должна основываться только на "Учении Христа". "...</w:t>
      </w:r>
      <w:r w:rsidRPr="0064765F">
        <w:rPr>
          <w:rFonts w:ascii="Times New Roman" w:hAnsi="Times New Roman"/>
          <w:i/>
          <w:sz w:val="24"/>
          <w:szCs w:val="24"/>
        </w:rPr>
        <w:t>Ничто не удержится в Русском Народе, что не со Христом и не от Христа. Рано или поздно, если только Господу угодно простить временное отклонение Русского Народа от Христа, он вернется прочно только к началам своей исторической, национально-религиозной идеологии, идущей от Христа и со Христом</w:t>
      </w:r>
      <w:r w:rsidRPr="0064765F">
        <w:rPr>
          <w:rFonts w:ascii="Times New Roman" w:hAnsi="Times New Roman"/>
          <w:sz w:val="24"/>
          <w:szCs w:val="24"/>
        </w:rPr>
        <w:t>...".</w:t>
      </w:r>
    </w:p>
    <w:p w:rsidR="0064765F" w:rsidRPr="00950A5C" w:rsidRDefault="0064765F" w:rsidP="0064765F">
      <w:pPr>
        <w:widowControl w:val="0"/>
        <w:spacing w:after="0" w:line="240" w:lineRule="auto"/>
        <w:ind w:firstLine="360"/>
        <w:jc w:val="both"/>
        <w:rPr>
          <w:rFonts w:ascii="Times New Roman" w:hAnsi="Times New Roman"/>
          <w:sz w:val="16"/>
          <w:szCs w:val="16"/>
        </w:rPr>
      </w:pPr>
    </w:p>
    <w:p w:rsidR="0064765F" w:rsidRDefault="0064765F" w:rsidP="0064765F">
      <w:pPr>
        <w:widowControl w:val="0"/>
        <w:spacing w:after="0" w:line="240" w:lineRule="auto"/>
        <w:ind w:firstLine="360"/>
        <w:jc w:val="both"/>
        <w:rPr>
          <w:rFonts w:ascii="Times New Roman" w:hAnsi="Times New Roman"/>
          <w:b/>
          <w:bCs/>
          <w:sz w:val="24"/>
          <w:szCs w:val="24"/>
        </w:rPr>
      </w:pPr>
      <w:r w:rsidRPr="0064765F">
        <w:rPr>
          <w:rFonts w:ascii="Times New Roman" w:hAnsi="Times New Roman"/>
          <w:sz w:val="24"/>
          <w:szCs w:val="24"/>
          <w:u w:val="single"/>
        </w:rPr>
        <w:t>Не от Христа</w:t>
      </w:r>
      <w:r w:rsidRPr="0064765F">
        <w:rPr>
          <w:rFonts w:ascii="Times New Roman" w:hAnsi="Times New Roman"/>
          <w:sz w:val="24"/>
          <w:szCs w:val="24"/>
        </w:rPr>
        <w:t xml:space="preserve">: демократические выборы правителей различных уровней власти, ИНН, ОГРН, паспорт гражданина РФ, всякие страховые полисы,… А посему, </w:t>
      </w:r>
      <w:r w:rsidRPr="0064765F">
        <w:rPr>
          <w:rFonts w:ascii="Times New Roman" w:hAnsi="Times New Roman"/>
          <w:b/>
          <w:bCs/>
          <w:sz w:val="24"/>
          <w:szCs w:val="24"/>
        </w:rPr>
        <w:t>все, кто сознательно или не сознательно участвует в делах антихристового государственного устройства, являются Богоотступниками и слугами антихриста и противн</w:t>
      </w:r>
      <w:r w:rsidRPr="0064765F">
        <w:rPr>
          <w:rFonts w:ascii="Times New Roman" w:hAnsi="Times New Roman"/>
          <w:b/>
          <w:bCs/>
          <w:sz w:val="24"/>
          <w:szCs w:val="24"/>
        </w:rPr>
        <w:t>и</w:t>
      </w:r>
      <w:r w:rsidRPr="0064765F">
        <w:rPr>
          <w:rFonts w:ascii="Times New Roman" w:hAnsi="Times New Roman"/>
          <w:b/>
          <w:bCs/>
          <w:sz w:val="24"/>
          <w:szCs w:val="24"/>
        </w:rPr>
        <w:t>ками Власти Помазанника Божия.</w:t>
      </w:r>
    </w:p>
    <w:p w:rsidR="008A78CF" w:rsidRPr="00703118" w:rsidRDefault="00DD02FF" w:rsidP="00703118">
      <w:pPr>
        <w:widowControl w:val="0"/>
        <w:spacing w:after="0" w:line="240" w:lineRule="auto"/>
        <w:ind w:firstLine="360"/>
        <w:jc w:val="both"/>
        <w:rPr>
          <w:rFonts w:ascii="Times New Roman" w:hAnsi="Times New Roman"/>
          <w:bCs/>
          <w:sz w:val="24"/>
          <w:szCs w:val="24"/>
        </w:rPr>
      </w:pPr>
      <w:r w:rsidRPr="00DD02FF">
        <w:rPr>
          <w:rFonts w:ascii="Times New Roman" w:hAnsi="Times New Roman"/>
          <w:bCs/>
          <w:sz w:val="24"/>
          <w:szCs w:val="24"/>
        </w:rPr>
        <w:t xml:space="preserve">А </w:t>
      </w:r>
      <w:r>
        <w:rPr>
          <w:rFonts w:ascii="Times New Roman" w:hAnsi="Times New Roman"/>
          <w:bCs/>
          <w:sz w:val="24"/>
          <w:szCs w:val="24"/>
        </w:rPr>
        <w:t xml:space="preserve">стоит пошерстить современных идеологов "белого" движения, то большинство из них, если не все, окажутся и с ИНН, и с паспортами гражданина РФ (чем уже показывают свою сущность), и с различного рода страховыми полисами и прочими документами и документиками </w:t>
      </w:r>
      <w:r w:rsidR="00273058">
        <w:rPr>
          <w:rFonts w:ascii="Times New Roman" w:hAnsi="Times New Roman"/>
          <w:bCs/>
          <w:sz w:val="24"/>
          <w:szCs w:val="24"/>
        </w:rPr>
        <w:t xml:space="preserve">от исконного </w:t>
      </w:r>
      <w:r>
        <w:rPr>
          <w:rFonts w:ascii="Times New Roman" w:hAnsi="Times New Roman"/>
          <w:bCs/>
          <w:sz w:val="24"/>
          <w:szCs w:val="24"/>
        </w:rPr>
        <w:t>врага Христа.</w:t>
      </w:r>
    </w:p>
    <w:p w:rsidR="0060060F" w:rsidRPr="004D6F89" w:rsidRDefault="0060060F" w:rsidP="009D702D">
      <w:pPr>
        <w:pStyle w:val="a8"/>
        <w:numPr>
          <w:ilvl w:val="0"/>
          <w:numId w:val="5"/>
        </w:numPr>
        <w:spacing w:before="0" w:beforeAutospacing="0" w:after="0" w:afterAutospacing="0"/>
        <w:jc w:val="center"/>
        <w:rPr>
          <w:bCs/>
          <w:color w:val="000000"/>
          <w:sz w:val="28"/>
          <w:szCs w:val="28"/>
          <w:u w:val="single"/>
        </w:rPr>
      </w:pPr>
      <w:r w:rsidRPr="0060060F">
        <w:rPr>
          <w:b/>
          <w:sz w:val="28"/>
          <w:szCs w:val="28"/>
          <w:u w:val="single"/>
        </w:rPr>
        <w:t>О "Союзе Русского Народа"</w:t>
      </w:r>
    </w:p>
    <w:p w:rsidR="004D6F89" w:rsidRDefault="004D6F89" w:rsidP="004D6F89">
      <w:pPr>
        <w:pStyle w:val="a8"/>
        <w:spacing w:before="0" w:beforeAutospacing="0" w:after="0" w:afterAutospacing="0"/>
        <w:ind w:firstLine="284"/>
        <w:rPr>
          <w:bCs/>
          <w:color w:val="000000"/>
          <w:u w:val="single"/>
        </w:rPr>
      </w:pPr>
    </w:p>
    <w:p w:rsidR="00703118" w:rsidRPr="00703118" w:rsidRDefault="00703118" w:rsidP="00703118">
      <w:pPr>
        <w:spacing w:after="0" w:line="240" w:lineRule="auto"/>
        <w:ind w:firstLine="284"/>
        <w:jc w:val="both"/>
        <w:rPr>
          <w:rFonts w:ascii="Times New Roman" w:hAnsi="Times New Roman"/>
          <w:color w:val="000000"/>
          <w:sz w:val="24"/>
          <w:szCs w:val="24"/>
        </w:rPr>
      </w:pPr>
      <w:r w:rsidRPr="00703118">
        <w:rPr>
          <w:rFonts w:ascii="Times New Roman" w:hAnsi="Times New Roman"/>
          <w:color w:val="000000"/>
          <w:w w:val="103"/>
          <w:sz w:val="24"/>
          <w:szCs w:val="24"/>
        </w:rPr>
        <w:t>В начале ХХ века, в ответ на жидовский революционный антирусский террор, Православные люди</w:t>
      </w:r>
      <w:r>
        <w:rPr>
          <w:rFonts w:ascii="Times New Roman" w:hAnsi="Times New Roman"/>
          <w:color w:val="000000"/>
          <w:w w:val="103"/>
          <w:sz w:val="24"/>
          <w:szCs w:val="24"/>
        </w:rPr>
        <w:t>, кому</w:t>
      </w:r>
      <w:r w:rsidRPr="00703118">
        <w:rPr>
          <w:rFonts w:ascii="Times New Roman" w:hAnsi="Times New Roman"/>
          <w:color w:val="000000"/>
          <w:w w:val="103"/>
          <w:sz w:val="24"/>
          <w:szCs w:val="24"/>
        </w:rPr>
        <w:t xml:space="preserve"> дороги были честь России, ее Святыни, объединялись в черносотенные организации. Самой кру</w:t>
      </w:r>
      <w:r w:rsidR="00CD7D71">
        <w:rPr>
          <w:rFonts w:ascii="Times New Roman" w:hAnsi="Times New Roman"/>
          <w:color w:val="000000"/>
          <w:w w:val="103"/>
          <w:sz w:val="24"/>
          <w:szCs w:val="24"/>
        </w:rPr>
        <w:t>пной из них был "Союз Русского Н</w:t>
      </w:r>
      <w:r w:rsidRPr="00703118">
        <w:rPr>
          <w:rFonts w:ascii="Times New Roman" w:hAnsi="Times New Roman"/>
          <w:color w:val="000000"/>
          <w:w w:val="103"/>
          <w:sz w:val="24"/>
          <w:szCs w:val="24"/>
        </w:rPr>
        <w:t xml:space="preserve">арода", членами которого были: </w:t>
      </w:r>
      <w:r w:rsidR="003A5FA2">
        <w:rPr>
          <w:rFonts w:ascii="Times New Roman" w:hAnsi="Times New Roman"/>
          <w:color w:val="000000"/>
          <w:w w:val="103"/>
          <w:sz w:val="24"/>
          <w:szCs w:val="24"/>
        </w:rPr>
        <w:t xml:space="preserve">протоиерей </w:t>
      </w:r>
      <w:r w:rsidRPr="00703118">
        <w:rPr>
          <w:rFonts w:ascii="Times New Roman" w:hAnsi="Times New Roman"/>
          <w:color w:val="000000"/>
          <w:w w:val="103"/>
          <w:sz w:val="24"/>
          <w:szCs w:val="24"/>
        </w:rPr>
        <w:t>Ио</w:t>
      </w:r>
      <w:r w:rsidR="003A5FA2">
        <w:rPr>
          <w:rFonts w:ascii="Times New Roman" w:hAnsi="Times New Roman"/>
          <w:color w:val="000000"/>
          <w:w w:val="103"/>
          <w:sz w:val="24"/>
          <w:szCs w:val="24"/>
        </w:rPr>
        <w:t>анн</w:t>
      </w:r>
      <w:r w:rsidRPr="00703118">
        <w:rPr>
          <w:rFonts w:ascii="Times New Roman" w:hAnsi="Times New Roman"/>
          <w:color w:val="000000"/>
          <w:w w:val="103"/>
          <w:sz w:val="24"/>
          <w:szCs w:val="24"/>
        </w:rPr>
        <w:t xml:space="preserve"> Кронштадтский, </w:t>
      </w:r>
      <w:r>
        <w:rPr>
          <w:rFonts w:ascii="Times New Roman" w:hAnsi="Times New Roman"/>
          <w:color w:val="000000"/>
          <w:w w:val="103"/>
          <w:sz w:val="24"/>
          <w:szCs w:val="24"/>
        </w:rPr>
        <w:t>м</w:t>
      </w:r>
      <w:r w:rsidRPr="00703118">
        <w:rPr>
          <w:rFonts w:ascii="Times New Roman" w:hAnsi="Times New Roman"/>
          <w:color w:val="000000"/>
          <w:w w:val="103"/>
          <w:sz w:val="24"/>
          <w:szCs w:val="24"/>
        </w:rPr>
        <w:t xml:space="preserve">итрополит Киевский Владимир, будущий </w:t>
      </w:r>
      <w:r>
        <w:rPr>
          <w:rFonts w:ascii="Times New Roman" w:hAnsi="Times New Roman"/>
          <w:color w:val="000000"/>
          <w:w w:val="103"/>
          <w:sz w:val="24"/>
          <w:szCs w:val="24"/>
        </w:rPr>
        <w:t>п</w:t>
      </w:r>
      <w:r w:rsidRPr="00703118">
        <w:rPr>
          <w:rFonts w:ascii="Times New Roman" w:hAnsi="Times New Roman"/>
          <w:color w:val="000000"/>
          <w:w w:val="103"/>
          <w:sz w:val="24"/>
          <w:szCs w:val="24"/>
        </w:rPr>
        <w:t xml:space="preserve">атриарх Московский и всея Руси Тихон, великий химик Д.И. Менделеев, великий художник В.М. Васнецов, доктор А.И. Дубровин, протоиерей Иоанн Восторгов, историк Д. Иловайский, </w:t>
      </w:r>
      <w:r w:rsidRPr="00703118">
        <w:rPr>
          <w:rFonts w:ascii="Times New Roman" w:hAnsi="Times New Roman"/>
          <w:color w:val="000000"/>
          <w:w w:val="103"/>
          <w:sz w:val="24"/>
          <w:szCs w:val="24"/>
        </w:rPr>
        <w:lastRenderedPageBreak/>
        <w:t>профессор Б. Никольский, поэт Величко, князь Д. Голицын, 32 Православных епископа, большинство Право</w:t>
      </w:r>
      <w:r>
        <w:rPr>
          <w:rFonts w:ascii="Times New Roman" w:hAnsi="Times New Roman"/>
          <w:color w:val="000000"/>
          <w:w w:val="103"/>
          <w:sz w:val="24"/>
          <w:szCs w:val="24"/>
        </w:rPr>
        <w:t>славных священников, а также</w:t>
      </w:r>
      <w:r w:rsidRPr="00703118">
        <w:rPr>
          <w:rFonts w:ascii="Times New Roman" w:hAnsi="Times New Roman"/>
          <w:color w:val="000000"/>
          <w:w w:val="103"/>
          <w:sz w:val="24"/>
          <w:szCs w:val="24"/>
        </w:rPr>
        <w:t xml:space="preserve"> дворяне, купцы, крестьяне, рабочие, всего более двух миллионов чел</w:t>
      </w:r>
      <w:r w:rsidRPr="00703118">
        <w:rPr>
          <w:rFonts w:ascii="Times New Roman" w:hAnsi="Times New Roman"/>
          <w:color w:val="000000"/>
          <w:w w:val="103"/>
          <w:sz w:val="24"/>
          <w:szCs w:val="24"/>
        </w:rPr>
        <w:t>о</w:t>
      </w:r>
      <w:r w:rsidRPr="00703118">
        <w:rPr>
          <w:rFonts w:ascii="Times New Roman" w:hAnsi="Times New Roman"/>
          <w:color w:val="000000"/>
          <w:w w:val="103"/>
          <w:sz w:val="24"/>
          <w:szCs w:val="24"/>
        </w:rPr>
        <w:t>век, словом – внушительная духовная и физическая сила.</w:t>
      </w:r>
      <w:r w:rsidRPr="00703118">
        <w:rPr>
          <w:rFonts w:ascii="Times New Roman" w:hAnsi="Times New Roman"/>
          <w:sz w:val="24"/>
          <w:szCs w:val="24"/>
        </w:rPr>
        <w:t xml:space="preserve"> </w:t>
      </w:r>
      <w:r w:rsidRPr="00703118">
        <w:rPr>
          <w:rFonts w:ascii="Times New Roman" w:hAnsi="Times New Roman"/>
          <w:color w:val="000000"/>
          <w:w w:val="103"/>
          <w:sz w:val="24"/>
          <w:szCs w:val="24"/>
        </w:rPr>
        <w:t xml:space="preserve">Именно "Союз  Русского Народа" с другими черносотенными организациями остановили вторую жидовскую попытку в 1905-1907 годах вооруженным путем уничтожить Православную Самодержавную Россию. </w:t>
      </w:r>
      <w:r w:rsidRPr="00703118">
        <w:rPr>
          <w:rFonts w:ascii="Times New Roman" w:hAnsi="Times New Roman"/>
          <w:color w:val="000000"/>
          <w:sz w:val="24"/>
          <w:szCs w:val="24"/>
        </w:rPr>
        <w:t>Сам Гос</w:t>
      </w:r>
      <w:r w:rsidRPr="00703118">
        <w:rPr>
          <w:rFonts w:ascii="Times New Roman" w:hAnsi="Times New Roman"/>
          <w:color w:val="000000"/>
          <w:sz w:val="24"/>
          <w:szCs w:val="24"/>
        </w:rPr>
        <w:t>у</w:t>
      </w:r>
      <w:r w:rsidRPr="00703118">
        <w:rPr>
          <w:rFonts w:ascii="Times New Roman" w:hAnsi="Times New Roman"/>
          <w:color w:val="000000"/>
          <w:sz w:val="24"/>
          <w:szCs w:val="24"/>
        </w:rPr>
        <w:t>дарь 03 июня 1907 года направил в адрес Председателя "Союза Русского Народа" телеграмму, в которой благодарил членов за верное служение Родине: "</w:t>
      </w:r>
      <w:r w:rsidRPr="00703118">
        <w:rPr>
          <w:rFonts w:ascii="Times New Roman" w:hAnsi="Times New Roman"/>
          <w:i/>
          <w:color w:val="000000"/>
          <w:sz w:val="24"/>
          <w:szCs w:val="24"/>
        </w:rPr>
        <w:t xml:space="preserve">Передайте всем председателям отделов и всем членам Союза Русского Народа, приславшим Мне изъявления одушевляющих их чувств, Мою сердечную благодарность за их преданность и готовность служить Престолу и благу дорогой Родины. Уверен, что теперь все истинно верные Русские, беззаветно любящие свое Отечество, сыны сплотятся еще теснее и, постоянно умножая свои ряды, помогут Мне достичь мирного обновления нашей Святой и Великой России и усовершенствования быта великого ее народа. </w:t>
      </w:r>
      <w:r w:rsidRPr="00703118">
        <w:rPr>
          <w:rFonts w:ascii="Times New Roman" w:hAnsi="Times New Roman"/>
          <w:b/>
          <w:i/>
          <w:color w:val="000000"/>
          <w:sz w:val="24"/>
          <w:szCs w:val="24"/>
        </w:rPr>
        <w:t>Да будет же Мне Союз Русского Народа надежной опорой, служа для всех и во всем примером законности и п</w:t>
      </w:r>
      <w:r w:rsidRPr="00703118">
        <w:rPr>
          <w:rFonts w:ascii="Times New Roman" w:hAnsi="Times New Roman"/>
          <w:b/>
          <w:i/>
          <w:color w:val="000000"/>
          <w:sz w:val="24"/>
          <w:szCs w:val="24"/>
        </w:rPr>
        <w:t>о</w:t>
      </w:r>
      <w:r w:rsidRPr="00703118">
        <w:rPr>
          <w:rFonts w:ascii="Times New Roman" w:hAnsi="Times New Roman"/>
          <w:b/>
          <w:i/>
          <w:color w:val="000000"/>
          <w:sz w:val="24"/>
          <w:szCs w:val="24"/>
        </w:rPr>
        <w:t>рядка</w:t>
      </w:r>
      <w:r w:rsidRPr="00703118">
        <w:rPr>
          <w:rFonts w:ascii="Times New Roman" w:hAnsi="Times New Roman"/>
          <w:i/>
          <w:color w:val="000000"/>
          <w:sz w:val="24"/>
          <w:szCs w:val="24"/>
        </w:rPr>
        <w:t>. Николай</w:t>
      </w:r>
      <w:r w:rsidRPr="00703118">
        <w:rPr>
          <w:rFonts w:ascii="Times New Roman" w:hAnsi="Times New Roman"/>
          <w:color w:val="000000"/>
          <w:sz w:val="24"/>
          <w:szCs w:val="24"/>
        </w:rPr>
        <w:t>".</w:t>
      </w:r>
    </w:p>
    <w:p w:rsidR="00703118" w:rsidRPr="00950A5C" w:rsidRDefault="00703118" w:rsidP="00703118">
      <w:pPr>
        <w:spacing w:after="0" w:line="240" w:lineRule="auto"/>
        <w:ind w:firstLine="284"/>
        <w:jc w:val="both"/>
        <w:rPr>
          <w:rFonts w:ascii="Times New Roman" w:hAnsi="Times New Roman"/>
          <w:color w:val="000000"/>
          <w:sz w:val="20"/>
          <w:szCs w:val="20"/>
        </w:rPr>
      </w:pPr>
    </w:p>
    <w:p w:rsidR="00703118" w:rsidRPr="00703118" w:rsidRDefault="00703118" w:rsidP="00703118">
      <w:pPr>
        <w:spacing w:after="0" w:line="240" w:lineRule="auto"/>
        <w:ind w:firstLine="284"/>
        <w:jc w:val="both"/>
        <w:rPr>
          <w:rFonts w:ascii="Times New Roman" w:hAnsi="Times New Roman"/>
          <w:sz w:val="24"/>
          <w:szCs w:val="24"/>
        </w:rPr>
      </w:pPr>
      <w:r w:rsidRPr="00703118">
        <w:rPr>
          <w:rFonts w:ascii="Times New Roman" w:hAnsi="Times New Roman"/>
          <w:color w:val="000000"/>
          <w:w w:val="103"/>
          <w:sz w:val="24"/>
          <w:szCs w:val="24"/>
        </w:rPr>
        <w:t xml:space="preserve">Однако жиды, в отличии от нас, учатся на своих ошибках и поражениях. Они сумели перессорить руководство "Союза", выхолостить верноподданнический дух, ослабить Православную Веру и веру в Царское Самодержавие и подготовить почву к разделению "Союза". </w:t>
      </w:r>
      <w:r w:rsidRPr="00703118">
        <w:rPr>
          <w:rFonts w:ascii="Times New Roman" w:hAnsi="Times New Roman"/>
          <w:sz w:val="24"/>
          <w:szCs w:val="24"/>
        </w:rPr>
        <w:t xml:space="preserve">В 1908-10 годах “Союз Русского Народа” разделился на три самостоятельные патриотические организации: </w:t>
      </w:r>
    </w:p>
    <w:p w:rsidR="00703118" w:rsidRPr="00703118" w:rsidRDefault="00703118" w:rsidP="009D702D">
      <w:pPr>
        <w:widowControl w:val="0"/>
        <w:numPr>
          <w:ilvl w:val="0"/>
          <w:numId w:val="27"/>
        </w:numPr>
        <w:autoSpaceDE w:val="0"/>
        <w:autoSpaceDN w:val="0"/>
        <w:adjustRightInd w:val="0"/>
        <w:spacing w:after="0" w:line="240" w:lineRule="auto"/>
        <w:ind w:left="567" w:hanging="295"/>
        <w:jc w:val="both"/>
        <w:rPr>
          <w:rFonts w:ascii="Times New Roman" w:hAnsi="Times New Roman"/>
          <w:sz w:val="24"/>
          <w:szCs w:val="24"/>
        </w:rPr>
      </w:pPr>
      <w:r w:rsidRPr="00703118">
        <w:rPr>
          <w:rFonts w:ascii="Times New Roman" w:hAnsi="Times New Roman"/>
          <w:sz w:val="24"/>
          <w:szCs w:val="24"/>
        </w:rPr>
        <w:t xml:space="preserve">"Русский народный союз имени Михаила Архангела", сокращенно - “Союз </w:t>
      </w:r>
      <w:r w:rsidRPr="00703118">
        <w:rPr>
          <w:rFonts w:ascii="Times New Roman" w:hAnsi="Times New Roman"/>
          <w:iCs/>
          <w:sz w:val="24"/>
          <w:szCs w:val="24"/>
        </w:rPr>
        <w:t>Михаила Архангела</w:t>
      </w:r>
      <w:r w:rsidRPr="00703118">
        <w:rPr>
          <w:rFonts w:ascii="Times New Roman" w:hAnsi="Times New Roman"/>
          <w:i/>
          <w:iCs/>
          <w:sz w:val="24"/>
          <w:szCs w:val="24"/>
        </w:rPr>
        <w:t xml:space="preserve">” </w:t>
      </w:r>
      <w:r w:rsidRPr="00703118">
        <w:rPr>
          <w:rFonts w:ascii="Times New Roman" w:hAnsi="Times New Roman"/>
          <w:sz w:val="24"/>
          <w:szCs w:val="24"/>
        </w:rPr>
        <w:t xml:space="preserve">(под руководством В.М. Пуришкевича), </w:t>
      </w:r>
    </w:p>
    <w:p w:rsidR="00703118" w:rsidRPr="00703118" w:rsidRDefault="00703118" w:rsidP="009D702D">
      <w:pPr>
        <w:widowControl w:val="0"/>
        <w:numPr>
          <w:ilvl w:val="0"/>
          <w:numId w:val="27"/>
        </w:numPr>
        <w:autoSpaceDE w:val="0"/>
        <w:autoSpaceDN w:val="0"/>
        <w:adjustRightInd w:val="0"/>
        <w:spacing w:after="0" w:line="240" w:lineRule="auto"/>
        <w:ind w:left="567" w:hanging="295"/>
        <w:jc w:val="both"/>
        <w:rPr>
          <w:rFonts w:ascii="Times New Roman" w:hAnsi="Times New Roman"/>
          <w:sz w:val="24"/>
          <w:szCs w:val="24"/>
        </w:rPr>
      </w:pPr>
      <w:r w:rsidRPr="00703118">
        <w:rPr>
          <w:rFonts w:ascii="Times New Roman" w:hAnsi="Times New Roman"/>
          <w:sz w:val="24"/>
          <w:szCs w:val="24"/>
        </w:rPr>
        <w:t xml:space="preserve">“Союз Русского Народа” (под руководством Н.Е. Маркова) и </w:t>
      </w:r>
    </w:p>
    <w:p w:rsidR="00703118" w:rsidRPr="00703118" w:rsidRDefault="00703118" w:rsidP="009D702D">
      <w:pPr>
        <w:widowControl w:val="0"/>
        <w:numPr>
          <w:ilvl w:val="0"/>
          <w:numId w:val="27"/>
        </w:numPr>
        <w:autoSpaceDE w:val="0"/>
        <w:autoSpaceDN w:val="0"/>
        <w:adjustRightInd w:val="0"/>
        <w:spacing w:after="0" w:line="240" w:lineRule="auto"/>
        <w:ind w:left="567" w:hanging="295"/>
        <w:jc w:val="both"/>
        <w:rPr>
          <w:rFonts w:ascii="Times New Roman" w:hAnsi="Times New Roman"/>
          <w:sz w:val="24"/>
          <w:szCs w:val="24"/>
        </w:rPr>
      </w:pPr>
      <w:r w:rsidRPr="00703118">
        <w:rPr>
          <w:rFonts w:ascii="Times New Roman" w:hAnsi="Times New Roman"/>
          <w:sz w:val="24"/>
          <w:szCs w:val="24"/>
        </w:rPr>
        <w:t xml:space="preserve">“Всероссийский дубровинский Союз Русского Народа”. </w:t>
      </w:r>
    </w:p>
    <w:p w:rsidR="00703118" w:rsidRPr="00703118" w:rsidRDefault="00703118" w:rsidP="00703118">
      <w:pPr>
        <w:spacing w:after="0" w:line="240" w:lineRule="auto"/>
        <w:ind w:left="272"/>
        <w:jc w:val="both"/>
        <w:rPr>
          <w:rFonts w:ascii="Times New Roman" w:hAnsi="Times New Roman"/>
          <w:sz w:val="24"/>
          <w:szCs w:val="24"/>
        </w:rPr>
      </w:pPr>
    </w:p>
    <w:p w:rsidR="00703118" w:rsidRDefault="00703118" w:rsidP="00703118">
      <w:pPr>
        <w:spacing w:after="0" w:line="240" w:lineRule="auto"/>
        <w:ind w:firstLine="284"/>
        <w:jc w:val="both"/>
        <w:rPr>
          <w:rFonts w:ascii="Times New Roman" w:hAnsi="Times New Roman"/>
          <w:sz w:val="24"/>
          <w:szCs w:val="24"/>
        </w:rPr>
      </w:pPr>
      <w:r w:rsidRPr="00703118">
        <w:rPr>
          <w:rFonts w:ascii="Times New Roman" w:hAnsi="Times New Roman"/>
          <w:sz w:val="24"/>
          <w:szCs w:val="24"/>
        </w:rPr>
        <w:t xml:space="preserve">Из них лишь “Всероссийский дубровинский Союз Русского Народа” оставался на прежних позициях. Но к 1917 году разложение во всех черносотенных организациях оказалось столь глубоким, что на защиту Царя – Помазанника Божия, не встал, практически, никто – </w:t>
      </w:r>
      <w:r w:rsidR="003A5FA2" w:rsidRPr="00703118">
        <w:rPr>
          <w:rFonts w:ascii="Times New Roman" w:hAnsi="Times New Roman"/>
          <w:sz w:val="24"/>
          <w:szCs w:val="24"/>
        </w:rPr>
        <w:t>ни Церковь,</w:t>
      </w:r>
      <w:r w:rsidR="003A5FA2">
        <w:rPr>
          <w:rFonts w:ascii="Times New Roman" w:hAnsi="Times New Roman"/>
          <w:sz w:val="24"/>
          <w:szCs w:val="24"/>
        </w:rPr>
        <w:t xml:space="preserve"> </w:t>
      </w:r>
      <w:r w:rsidRPr="00703118">
        <w:rPr>
          <w:rFonts w:ascii="Times New Roman" w:hAnsi="Times New Roman"/>
          <w:sz w:val="24"/>
          <w:szCs w:val="24"/>
        </w:rPr>
        <w:t>ни Армия</w:t>
      </w:r>
      <w:r w:rsidR="003A5FA2">
        <w:rPr>
          <w:rFonts w:ascii="Times New Roman" w:hAnsi="Times New Roman"/>
          <w:sz w:val="24"/>
          <w:szCs w:val="24"/>
        </w:rPr>
        <w:t>,</w:t>
      </w:r>
      <w:r w:rsidRPr="00703118">
        <w:rPr>
          <w:rFonts w:ascii="Times New Roman" w:hAnsi="Times New Roman"/>
          <w:sz w:val="24"/>
          <w:szCs w:val="24"/>
        </w:rPr>
        <w:t xml:space="preserve"> ни весь остальной народ.</w:t>
      </w:r>
    </w:p>
    <w:p w:rsidR="00464C34" w:rsidRPr="00562896" w:rsidRDefault="00703118" w:rsidP="0087451D">
      <w:pPr>
        <w:spacing w:after="0" w:line="240" w:lineRule="auto"/>
        <w:ind w:firstLine="284"/>
        <w:jc w:val="both"/>
        <w:rPr>
          <w:rFonts w:ascii="Times New Roman" w:hAnsi="Times New Roman"/>
          <w:sz w:val="24"/>
          <w:szCs w:val="24"/>
        </w:rPr>
      </w:pPr>
      <w:r>
        <w:rPr>
          <w:rFonts w:ascii="Times New Roman" w:hAnsi="Times New Roman"/>
          <w:sz w:val="24"/>
          <w:szCs w:val="24"/>
        </w:rPr>
        <w:t>Если вы обратили внимание, то членами "Союза Русского Народа" числились и митрополит Киевский Владимир (Богоявленский), и архиепископ Тихон (Белавин). В первые годы своего существования "Союз" выполнил свою миссию и разгромил революцию 1905-1907 годов. В то время и указанные архиереи стояли на монархических позициях. Вот как говорил о Царской Власти м</w:t>
      </w:r>
      <w:r>
        <w:rPr>
          <w:rFonts w:ascii="Times New Roman" w:hAnsi="Times New Roman"/>
          <w:sz w:val="24"/>
          <w:szCs w:val="24"/>
        </w:rPr>
        <w:t>и</w:t>
      </w:r>
      <w:r>
        <w:rPr>
          <w:rFonts w:ascii="Times New Roman" w:hAnsi="Times New Roman"/>
          <w:sz w:val="24"/>
          <w:szCs w:val="24"/>
        </w:rPr>
        <w:t>тро</w:t>
      </w:r>
      <w:r w:rsidR="00950A5C">
        <w:rPr>
          <w:rFonts w:ascii="Times New Roman" w:hAnsi="Times New Roman"/>
          <w:sz w:val="24"/>
          <w:szCs w:val="24"/>
        </w:rPr>
        <w:t>полит Владимир (Богоявленский):</w:t>
      </w:r>
      <w:r>
        <w:rPr>
          <w:rFonts w:ascii="Times New Roman" w:hAnsi="Times New Roman"/>
          <w:sz w:val="24"/>
          <w:szCs w:val="24"/>
        </w:rPr>
        <w:t xml:space="preserve"> </w:t>
      </w:r>
      <w:r w:rsidR="00464C34" w:rsidRPr="00562896">
        <w:rPr>
          <w:rFonts w:ascii="Times New Roman" w:hAnsi="Times New Roman"/>
          <w:sz w:val="24"/>
          <w:szCs w:val="24"/>
        </w:rPr>
        <w:t>«</w:t>
      </w:r>
      <w:r w:rsidR="00464C34" w:rsidRPr="00464C34">
        <w:rPr>
          <w:rFonts w:ascii="Times New Roman" w:hAnsi="Times New Roman"/>
          <w:i/>
          <w:sz w:val="24"/>
          <w:szCs w:val="24"/>
        </w:rPr>
        <w:t>Священник не монархист недостоин стоять у Святого Престола, священник республиканец – всегда маловерен; монарх посвящается на власть Богом, през</w:t>
      </w:r>
      <w:r w:rsidR="00464C34" w:rsidRPr="00464C34">
        <w:rPr>
          <w:rFonts w:ascii="Times New Roman" w:hAnsi="Times New Roman"/>
          <w:i/>
          <w:sz w:val="24"/>
          <w:szCs w:val="24"/>
        </w:rPr>
        <w:t>и</w:t>
      </w:r>
      <w:r w:rsidR="00464C34" w:rsidRPr="00464C34">
        <w:rPr>
          <w:rFonts w:ascii="Times New Roman" w:hAnsi="Times New Roman"/>
          <w:i/>
          <w:sz w:val="24"/>
          <w:szCs w:val="24"/>
        </w:rPr>
        <w:t>дент получает власть от гордыни народной; монарх силен исполнением заповедей Божиих, президент держится у власти угождением толпе; монарх ведет верноподданных к Богу, президент отв</w:t>
      </w:r>
      <w:r w:rsidR="00464C34" w:rsidRPr="00464C34">
        <w:rPr>
          <w:rFonts w:ascii="Times New Roman" w:hAnsi="Times New Roman"/>
          <w:i/>
          <w:sz w:val="24"/>
          <w:szCs w:val="24"/>
        </w:rPr>
        <w:t>о</w:t>
      </w:r>
      <w:r w:rsidR="00464C34" w:rsidRPr="00464C34">
        <w:rPr>
          <w:rFonts w:ascii="Times New Roman" w:hAnsi="Times New Roman"/>
          <w:i/>
          <w:sz w:val="24"/>
          <w:szCs w:val="24"/>
        </w:rPr>
        <w:t>дит его от Бога</w:t>
      </w:r>
      <w:r w:rsidR="00464C34" w:rsidRPr="00562896">
        <w:rPr>
          <w:rFonts w:ascii="Times New Roman" w:hAnsi="Times New Roman"/>
          <w:sz w:val="24"/>
          <w:szCs w:val="24"/>
        </w:rPr>
        <w:t>».</w:t>
      </w:r>
    </w:p>
    <w:p w:rsidR="00703118" w:rsidRPr="0087451D" w:rsidRDefault="00464C34" w:rsidP="0087451D">
      <w:pPr>
        <w:spacing w:after="0" w:line="240" w:lineRule="auto"/>
        <w:ind w:firstLine="284"/>
        <w:jc w:val="both"/>
        <w:rPr>
          <w:rFonts w:ascii="Times New Roman" w:hAnsi="Times New Roman"/>
          <w:sz w:val="24"/>
          <w:szCs w:val="24"/>
        </w:rPr>
      </w:pPr>
      <w:r w:rsidRPr="0087451D">
        <w:rPr>
          <w:rFonts w:ascii="Times New Roman" w:hAnsi="Times New Roman"/>
          <w:sz w:val="24"/>
          <w:szCs w:val="24"/>
        </w:rPr>
        <w:t>Так что же произошло с ним и другими архиереями?</w:t>
      </w:r>
    </w:p>
    <w:p w:rsidR="0087451D" w:rsidRDefault="0087451D" w:rsidP="0087451D">
      <w:pPr>
        <w:spacing w:after="0" w:line="240" w:lineRule="auto"/>
        <w:ind w:firstLine="360"/>
        <w:jc w:val="both"/>
        <w:rPr>
          <w:rFonts w:ascii="Times New Roman" w:hAnsi="Times New Roman"/>
          <w:b/>
          <w:bCs/>
          <w:sz w:val="24"/>
          <w:szCs w:val="24"/>
        </w:rPr>
      </w:pPr>
    </w:p>
    <w:p w:rsidR="0087451D" w:rsidRPr="0087451D" w:rsidRDefault="0087451D" w:rsidP="0087451D">
      <w:pPr>
        <w:spacing w:after="0" w:line="240" w:lineRule="auto"/>
        <w:ind w:firstLine="360"/>
        <w:jc w:val="both"/>
        <w:rPr>
          <w:rFonts w:ascii="Times New Roman" w:hAnsi="Times New Roman"/>
          <w:sz w:val="24"/>
          <w:szCs w:val="24"/>
        </w:rPr>
      </w:pPr>
      <w:r>
        <w:rPr>
          <w:rFonts w:ascii="Times New Roman" w:hAnsi="Times New Roman"/>
          <w:b/>
          <w:bCs/>
          <w:sz w:val="24"/>
          <w:szCs w:val="24"/>
        </w:rPr>
        <w:t>В марте 1917 года, к</w:t>
      </w:r>
      <w:r w:rsidRPr="0087451D">
        <w:rPr>
          <w:rFonts w:ascii="Times New Roman" w:hAnsi="Times New Roman"/>
          <w:b/>
          <w:bCs/>
          <w:sz w:val="24"/>
          <w:szCs w:val="24"/>
        </w:rPr>
        <w:t>огда большие люди Церкви благословили Клятвопреступление и Цареотступничество, маленькие люди ее, верные чада, каждые на своем месте и в свое время приносившие Присягу Царю, в том числе и члены черносотенных организаций, промолчали.</w:t>
      </w:r>
      <w:r w:rsidRPr="0087451D">
        <w:rPr>
          <w:rFonts w:ascii="Times New Roman" w:hAnsi="Times New Roman"/>
          <w:sz w:val="24"/>
          <w:szCs w:val="24"/>
        </w:rPr>
        <w:t xml:space="preserve"> Маленькие люди посчитали себя слишком маленькими, чтобы отстоять Русское Царство. </w:t>
      </w:r>
      <w:r w:rsidRPr="0087451D">
        <w:rPr>
          <w:rFonts w:ascii="Times New Roman" w:hAnsi="Times New Roman"/>
          <w:b/>
          <w:bCs/>
          <w:sz w:val="24"/>
          <w:szCs w:val="24"/>
          <w:u w:val="single"/>
        </w:rPr>
        <w:t>Не встала Православная Русь спасать своего Белого Царя</w:t>
      </w:r>
      <w:r w:rsidRPr="0087451D">
        <w:rPr>
          <w:rFonts w:ascii="Times New Roman" w:hAnsi="Times New Roman"/>
          <w:sz w:val="24"/>
          <w:szCs w:val="24"/>
        </w:rPr>
        <w:t xml:space="preserve">. Отшатнулись от Императора все, кто по Клятве и долгу своему должны были ни на шаг не отступать от него. </w:t>
      </w:r>
      <w:r w:rsidRPr="0087451D">
        <w:rPr>
          <w:rFonts w:ascii="Times New Roman" w:hAnsi="Times New Roman"/>
          <w:b/>
          <w:bCs/>
          <w:sz w:val="24"/>
          <w:szCs w:val="24"/>
        </w:rPr>
        <w:t>"Кругом измена и трусость и обман”</w:t>
      </w:r>
      <w:r w:rsidRPr="0087451D">
        <w:rPr>
          <w:rFonts w:ascii="Times New Roman" w:hAnsi="Times New Roman"/>
          <w:sz w:val="24"/>
          <w:szCs w:val="24"/>
        </w:rPr>
        <w:t>, — записал в те дни Г</w:t>
      </w:r>
      <w:r w:rsidRPr="0087451D">
        <w:rPr>
          <w:rFonts w:ascii="Times New Roman" w:hAnsi="Times New Roman"/>
          <w:sz w:val="24"/>
          <w:szCs w:val="24"/>
        </w:rPr>
        <w:t>о</w:t>
      </w:r>
      <w:r w:rsidRPr="0087451D">
        <w:rPr>
          <w:rFonts w:ascii="Times New Roman" w:hAnsi="Times New Roman"/>
          <w:sz w:val="24"/>
          <w:szCs w:val="24"/>
        </w:rPr>
        <w:t>сударь в своем дневнике.</w:t>
      </w:r>
    </w:p>
    <w:p w:rsidR="0087451D" w:rsidRPr="0087451D" w:rsidRDefault="0087451D" w:rsidP="0087451D">
      <w:pPr>
        <w:spacing w:after="0" w:line="240" w:lineRule="auto"/>
        <w:jc w:val="both"/>
        <w:rPr>
          <w:rFonts w:ascii="Times New Roman" w:hAnsi="Times New Roman"/>
          <w:sz w:val="24"/>
          <w:szCs w:val="24"/>
        </w:rPr>
      </w:pPr>
    </w:p>
    <w:p w:rsidR="0087451D" w:rsidRPr="0087451D" w:rsidRDefault="0087451D" w:rsidP="0087451D">
      <w:pPr>
        <w:spacing w:after="0" w:line="240" w:lineRule="auto"/>
        <w:ind w:firstLine="360"/>
        <w:jc w:val="both"/>
        <w:rPr>
          <w:rFonts w:ascii="Times New Roman" w:hAnsi="Times New Roman"/>
          <w:b/>
          <w:bCs/>
          <w:i/>
          <w:iCs/>
          <w:sz w:val="24"/>
          <w:szCs w:val="24"/>
        </w:rPr>
      </w:pPr>
      <w:r w:rsidRPr="0087451D">
        <w:rPr>
          <w:rFonts w:ascii="Times New Roman" w:hAnsi="Times New Roman"/>
          <w:sz w:val="24"/>
          <w:szCs w:val="24"/>
        </w:rPr>
        <w:t>Что сталось с Православными людьми, не с горсткой новомучеников, исповедавших Христа и ве</w:t>
      </w:r>
      <w:r w:rsidR="005C6E49">
        <w:rPr>
          <w:rFonts w:ascii="Times New Roman" w:hAnsi="Times New Roman"/>
          <w:sz w:val="24"/>
          <w:szCs w:val="24"/>
        </w:rPr>
        <w:t>рность Государю Императору и с И</w:t>
      </w:r>
      <w:r w:rsidRPr="0087451D">
        <w:rPr>
          <w:rFonts w:ascii="Times New Roman" w:hAnsi="Times New Roman"/>
          <w:sz w:val="24"/>
          <w:szCs w:val="24"/>
        </w:rPr>
        <w:t xml:space="preserve">менем Христовым на устах погибших, а с массой </w:t>
      </w:r>
      <w:r w:rsidRPr="0087451D">
        <w:rPr>
          <w:rFonts w:ascii="Times New Roman" w:hAnsi="Times New Roman"/>
          <w:b/>
          <w:bCs/>
          <w:i/>
          <w:iCs/>
          <w:sz w:val="24"/>
          <w:szCs w:val="24"/>
        </w:rPr>
        <w:t xml:space="preserve">Русских Христиан, “страха ради иудейска” отвергшихся своего христианского имени? </w:t>
      </w:r>
    </w:p>
    <w:p w:rsidR="0087451D" w:rsidRPr="0087451D" w:rsidRDefault="0087451D" w:rsidP="0087451D">
      <w:pPr>
        <w:spacing w:after="0" w:line="240" w:lineRule="auto"/>
        <w:ind w:firstLine="360"/>
        <w:jc w:val="both"/>
        <w:rPr>
          <w:rFonts w:ascii="Times New Roman" w:hAnsi="Times New Roman"/>
          <w:sz w:val="24"/>
          <w:szCs w:val="24"/>
        </w:rPr>
      </w:pPr>
      <w:r w:rsidRPr="0087451D">
        <w:rPr>
          <w:rFonts w:ascii="Times New Roman" w:hAnsi="Times New Roman"/>
          <w:sz w:val="24"/>
          <w:szCs w:val="24"/>
        </w:rPr>
        <w:t xml:space="preserve">Где были их прежние духовные вожди и наставники, кто бы остановил повальное Богоотступничество, Клятвопреступление и Цареотступничество? </w:t>
      </w:r>
    </w:p>
    <w:p w:rsidR="0087451D" w:rsidRPr="0087451D" w:rsidRDefault="0087451D" w:rsidP="0087451D">
      <w:pPr>
        <w:spacing w:after="0" w:line="240" w:lineRule="auto"/>
        <w:ind w:firstLine="360"/>
        <w:jc w:val="both"/>
        <w:rPr>
          <w:rFonts w:ascii="Times New Roman" w:hAnsi="Times New Roman"/>
          <w:sz w:val="24"/>
          <w:szCs w:val="24"/>
        </w:rPr>
      </w:pPr>
      <w:r w:rsidRPr="0087451D">
        <w:rPr>
          <w:rFonts w:ascii="Times New Roman" w:hAnsi="Times New Roman"/>
          <w:sz w:val="24"/>
          <w:szCs w:val="24"/>
        </w:rPr>
        <w:lastRenderedPageBreak/>
        <w:t xml:space="preserve">Где были в тот момент руководители и члены “Союза </w:t>
      </w:r>
      <w:r w:rsidRPr="0087451D">
        <w:rPr>
          <w:rFonts w:ascii="Times New Roman" w:hAnsi="Times New Roman"/>
          <w:iCs/>
          <w:sz w:val="24"/>
          <w:szCs w:val="24"/>
        </w:rPr>
        <w:t>Михаила Архангела</w:t>
      </w:r>
      <w:r w:rsidRPr="0087451D">
        <w:rPr>
          <w:rFonts w:ascii="Times New Roman" w:hAnsi="Times New Roman"/>
          <w:i/>
          <w:iCs/>
          <w:sz w:val="24"/>
          <w:szCs w:val="24"/>
        </w:rPr>
        <w:t>"</w:t>
      </w:r>
      <w:r w:rsidRPr="0087451D">
        <w:rPr>
          <w:rFonts w:ascii="Times New Roman" w:hAnsi="Times New Roman"/>
          <w:sz w:val="24"/>
          <w:szCs w:val="24"/>
        </w:rPr>
        <w:t xml:space="preserve">, “Союза Русского Народа”, “Всероссийского дубровинского Союз Русского Народа” и других черносотенных организаций ? </w:t>
      </w:r>
    </w:p>
    <w:p w:rsidR="0087451D" w:rsidRPr="0087451D" w:rsidRDefault="0087451D" w:rsidP="0087451D">
      <w:pPr>
        <w:spacing w:after="0" w:line="240" w:lineRule="auto"/>
        <w:jc w:val="both"/>
        <w:rPr>
          <w:rFonts w:ascii="Times New Roman" w:hAnsi="Times New Roman"/>
          <w:sz w:val="24"/>
          <w:szCs w:val="24"/>
        </w:rPr>
      </w:pPr>
    </w:p>
    <w:p w:rsidR="0087451D" w:rsidRPr="0087451D" w:rsidRDefault="0087451D" w:rsidP="0087451D">
      <w:pPr>
        <w:spacing w:after="0" w:line="240" w:lineRule="auto"/>
        <w:ind w:firstLine="284"/>
        <w:jc w:val="both"/>
        <w:rPr>
          <w:rFonts w:ascii="Times New Roman" w:hAnsi="Times New Roman"/>
          <w:sz w:val="24"/>
          <w:szCs w:val="24"/>
        </w:rPr>
      </w:pPr>
      <w:r w:rsidRPr="0087451D">
        <w:rPr>
          <w:rFonts w:ascii="Times New Roman" w:hAnsi="Times New Roman"/>
          <w:b/>
          <w:bCs/>
          <w:sz w:val="24"/>
          <w:szCs w:val="24"/>
        </w:rPr>
        <w:t xml:space="preserve">Армия и Церковь — две организованные Русские силы, в рядах которых находилось не мало членов "Союза Русского Народа" и которые, согласно Законам Русского Царства и приносимой каждым из них Присяге, обязаны были защищать Русское Царство, Государя и его Наследника до последней капли крови, — нарушили и Закон, и Присягу. </w:t>
      </w:r>
      <w:r w:rsidRPr="0087451D">
        <w:rPr>
          <w:rFonts w:ascii="Times New Roman" w:hAnsi="Times New Roman"/>
          <w:sz w:val="24"/>
          <w:szCs w:val="24"/>
        </w:rPr>
        <w:t>Божие воздаяние за нарушение Клятвы и за свержение Царя (</w:t>
      </w:r>
      <w:r w:rsidRPr="0087451D">
        <w:rPr>
          <w:rFonts w:ascii="Times New Roman" w:hAnsi="Times New Roman"/>
          <w:sz w:val="24"/>
          <w:szCs w:val="24"/>
          <w:u w:val="single"/>
        </w:rPr>
        <w:t>именно за свержение, а не добровольное отречение</w:t>
      </w:r>
      <w:r w:rsidRPr="0087451D">
        <w:rPr>
          <w:rFonts w:ascii="Times New Roman" w:hAnsi="Times New Roman"/>
          <w:sz w:val="24"/>
          <w:szCs w:val="24"/>
        </w:rPr>
        <w:t>!) выразилось в последовавших за этим революционных соб</w:t>
      </w:r>
      <w:r w:rsidRPr="0087451D">
        <w:rPr>
          <w:rFonts w:ascii="Times New Roman" w:hAnsi="Times New Roman"/>
          <w:sz w:val="24"/>
          <w:szCs w:val="24"/>
        </w:rPr>
        <w:t>ы</w:t>
      </w:r>
      <w:r w:rsidRPr="0087451D">
        <w:rPr>
          <w:rFonts w:ascii="Times New Roman" w:hAnsi="Times New Roman"/>
          <w:sz w:val="24"/>
          <w:szCs w:val="24"/>
        </w:rPr>
        <w:t xml:space="preserve">тиях: </w:t>
      </w:r>
    </w:p>
    <w:p w:rsidR="0087451D" w:rsidRPr="0087451D" w:rsidRDefault="0087451D" w:rsidP="0087451D">
      <w:pPr>
        <w:spacing w:after="0" w:line="240" w:lineRule="auto"/>
        <w:ind w:firstLine="284"/>
        <w:jc w:val="both"/>
        <w:rPr>
          <w:rFonts w:ascii="Times New Roman" w:hAnsi="Times New Roman"/>
          <w:sz w:val="24"/>
          <w:szCs w:val="24"/>
        </w:rPr>
      </w:pPr>
      <w:r w:rsidRPr="0087451D">
        <w:rPr>
          <w:rFonts w:ascii="Times New Roman" w:hAnsi="Times New Roman"/>
          <w:sz w:val="24"/>
          <w:szCs w:val="24"/>
        </w:rPr>
        <w:t xml:space="preserve">- в большевицком возстании, </w:t>
      </w:r>
    </w:p>
    <w:p w:rsidR="0087451D" w:rsidRPr="0087451D" w:rsidRDefault="0087451D" w:rsidP="0087451D">
      <w:pPr>
        <w:spacing w:after="0" w:line="240" w:lineRule="auto"/>
        <w:ind w:firstLine="284"/>
        <w:jc w:val="both"/>
        <w:rPr>
          <w:rFonts w:ascii="Times New Roman" w:hAnsi="Times New Roman"/>
          <w:sz w:val="24"/>
          <w:szCs w:val="24"/>
        </w:rPr>
      </w:pPr>
      <w:r w:rsidRPr="0087451D">
        <w:rPr>
          <w:rFonts w:ascii="Times New Roman" w:hAnsi="Times New Roman"/>
          <w:sz w:val="24"/>
          <w:szCs w:val="24"/>
        </w:rPr>
        <w:t xml:space="preserve">- в гражданской войне, </w:t>
      </w:r>
    </w:p>
    <w:p w:rsidR="0087451D" w:rsidRPr="0087451D" w:rsidRDefault="0087451D" w:rsidP="0087451D">
      <w:pPr>
        <w:spacing w:after="0" w:line="240" w:lineRule="auto"/>
        <w:ind w:firstLine="284"/>
        <w:jc w:val="both"/>
        <w:rPr>
          <w:rFonts w:ascii="Times New Roman" w:hAnsi="Times New Roman"/>
          <w:sz w:val="24"/>
          <w:szCs w:val="24"/>
        </w:rPr>
      </w:pPr>
      <w:r w:rsidRPr="0087451D">
        <w:rPr>
          <w:rFonts w:ascii="Times New Roman" w:hAnsi="Times New Roman"/>
          <w:sz w:val="24"/>
          <w:szCs w:val="24"/>
        </w:rPr>
        <w:t xml:space="preserve">- в гонениях против Церкви, </w:t>
      </w:r>
    </w:p>
    <w:p w:rsidR="0087451D" w:rsidRPr="0087451D" w:rsidRDefault="0087451D" w:rsidP="0087451D">
      <w:pPr>
        <w:spacing w:after="0" w:line="240" w:lineRule="auto"/>
        <w:ind w:firstLine="284"/>
        <w:jc w:val="both"/>
        <w:rPr>
          <w:rFonts w:ascii="Times New Roman" w:hAnsi="Times New Roman"/>
          <w:sz w:val="24"/>
          <w:szCs w:val="24"/>
        </w:rPr>
      </w:pPr>
      <w:r w:rsidRPr="0087451D">
        <w:rPr>
          <w:rFonts w:ascii="Times New Roman" w:hAnsi="Times New Roman"/>
          <w:sz w:val="24"/>
          <w:szCs w:val="24"/>
        </w:rPr>
        <w:t>- очень многие активные "черносотенцы" после 1917 года, как правило, без всякого следствия и суда были разстреляны.</w:t>
      </w:r>
    </w:p>
    <w:p w:rsidR="0087451D" w:rsidRPr="0087451D" w:rsidRDefault="0087451D" w:rsidP="0087451D">
      <w:pPr>
        <w:spacing w:after="0" w:line="240" w:lineRule="auto"/>
        <w:ind w:firstLine="360"/>
        <w:jc w:val="both"/>
        <w:rPr>
          <w:rFonts w:ascii="Times New Roman" w:hAnsi="Times New Roman"/>
          <w:sz w:val="24"/>
          <w:szCs w:val="24"/>
        </w:rPr>
      </w:pPr>
    </w:p>
    <w:p w:rsidR="0087451D" w:rsidRPr="0087451D" w:rsidRDefault="0087451D" w:rsidP="0087451D">
      <w:pPr>
        <w:spacing w:after="0" w:line="240" w:lineRule="auto"/>
        <w:ind w:firstLine="360"/>
        <w:jc w:val="both"/>
        <w:rPr>
          <w:rFonts w:ascii="Times New Roman" w:hAnsi="Times New Roman"/>
          <w:sz w:val="24"/>
          <w:szCs w:val="24"/>
        </w:rPr>
      </w:pPr>
      <w:r w:rsidRPr="0087451D">
        <w:rPr>
          <w:rFonts w:ascii="Times New Roman" w:hAnsi="Times New Roman"/>
          <w:sz w:val="24"/>
          <w:szCs w:val="24"/>
        </w:rPr>
        <w:t xml:space="preserve">Таким образом, какие бы попытки не предпринимались по возрождению "Союза Русского Народа", </w:t>
      </w:r>
      <w:r w:rsidR="00003980">
        <w:rPr>
          <w:rFonts w:ascii="Times New Roman" w:hAnsi="Times New Roman"/>
          <w:sz w:val="24"/>
          <w:szCs w:val="24"/>
        </w:rPr>
        <w:t xml:space="preserve">а его возсоздатели заявили именно о преемственности от того "Союза", </w:t>
      </w:r>
      <w:r w:rsidRPr="0087451D">
        <w:rPr>
          <w:rFonts w:ascii="Times New Roman" w:hAnsi="Times New Roman"/>
          <w:sz w:val="24"/>
          <w:szCs w:val="24"/>
        </w:rPr>
        <w:t>без принесения покаяния за совершенные теми членами черносотенных организаций грехов Вероотступничества, Клятвопреступления и Цареубийства, ничего, кроме безполезной траты сил и средств, не получится. Мы же все знаем слова Спасителя: "</w:t>
      </w:r>
      <w:r w:rsidRPr="0087451D">
        <w:rPr>
          <w:rFonts w:ascii="Times New Roman" w:hAnsi="Times New Roman"/>
          <w:i/>
          <w:sz w:val="24"/>
          <w:szCs w:val="24"/>
        </w:rPr>
        <w:t>Без Мене не можете творити ничесоже</w:t>
      </w:r>
      <w:r w:rsidRPr="0087451D">
        <w:rPr>
          <w:rFonts w:ascii="Times New Roman" w:hAnsi="Times New Roman"/>
          <w:sz w:val="24"/>
          <w:szCs w:val="24"/>
        </w:rPr>
        <w:t>"</w:t>
      </w:r>
      <w:r w:rsidR="00894D6A">
        <w:rPr>
          <w:rFonts w:ascii="Times New Roman" w:hAnsi="Times New Roman"/>
          <w:sz w:val="24"/>
          <w:szCs w:val="24"/>
        </w:rPr>
        <w:t xml:space="preserve"> (Иоан. 15. 5)</w:t>
      </w:r>
      <w:r w:rsidRPr="0087451D">
        <w:rPr>
          <w:rFonts w:ascii="Times New Roman" w:hAnsi="Times New Roman"/>
          <w:sz w:val="24"/>
          <w:szCs w:val="24"/>
        </w:rPr>
        <w:t>, поэтому нужно заслужить Божие благословение, а оно, в свою очередь, без покаяния не будет дано. Кроме п</w:t>
      </w:r>
      <w:r w:rsidRPr="0087451D">
        <w:rPr>
          <w:rFonts w:ascii="Times New Roman" w:hAnsi="Times New Roman"/>
          <w:sz w:val="24"/>
          <w:szCs w:val="24"/>
        </w:rPr>
        <w:t>о</w:t>
      </w:r>
      <w:r w:rsidRPr="0087451D">
        <w:rPr>
          <w:rFonts w:ascii="Times New Roman" w:hAnsi="Times New Roman"/>
          <w:sz w:val="24"/>
          <w:szCs w:val="24"/>
        </w:rPr>
        <w:t>каяния за тех членов "Союза", необходимо еще и личное покаяние все за те же грехи, ибо мы все п</w:t>
      </w:r>
      <w:r w:rsidRPr="0087451D">
        <w:rPr>
          <w:rFonts w:ascii="Times New Roman" w:hAnsi="Times New Roman"/>
          <w:sz w:val="24"/>
          <w:szCs w:val="24"/>
        </w:rPr>
        <w:t>о</w:t>
      </w:r>
      <w:r w:rsidRPr="0087451D">
        <w:rPr>
          <w:rFonts w:ascii="Times New Roman" w:hAnsi="Times New Roman"/>
          <w:sz w:val="24"/>
          <w:szCs w:val="24"/>
        </w:rPr>
        <w:t>винны в них.</w:t>
      </w:r>
    </w:p>
    <w:p w:rsidR="0087451D" w:rsidRPr="0087451D" w:rsidRDefault="0087451D" w:rsidP="0087451D">
      <w:pPr>
        <w:spacing w:after="0" w:line="240" w:lineRule="auto"/>
        <w:ind w:firstLine="360"/>
        <w:jc w:val="both"/>
        <w:rPr>
          <w:rFonts w:ascii="Times New Roman" w:hAnsi="Times New Roman"/>
          <w:sz w:val="24"/>
          <w:szCs w:val="24"/>
        </w:rPr>
      </w:pPr>
      <w:r w:rsidRPr="0087451D">
        <w:rPr>
          <w:rFonts w:ascii="Times New Roman" w:hAnsi="Times New Roman"/>
          <w:sz w:val="24"/>
          <w:szCs w:val="24"/>
        </w:rPr>
        <w:t>Хочется, чтобы все Русские люди, так или иначе участвующие в возрождении "Союза Русского Народа" поняли, что все их громкие звания и великие заслуги перед Русским Освободительным Движением, пред Богом – ничто. Богу нужны наши чистые сердца. А для этого и нужно Покаяние.</w:t>
      </w:r>
    </w:p>
    <w:p w:rsidR="0087451D" w:rsidRPr="0087451D" w:rsidRDefault="0087451D" w:rsidP="0087451D">
      <w:pPr>
        <w:spacing w:after="0" w:line="240" w:lineRule="auto"/>
        <w:ind w:firstLine="360"/>
        <w:jc w:val="both"/>
        <w:rPr>
          <w:rFonts w:ascii="Times New Roman" w:hAnsi="Times New Roman"/>
          <w:sz w:val="24"/>
          <w:szCs w:val="24"/>
        </w:rPr>
      </w:pPr>
      <w:r w:rsidRPr="0087451D">
        <w:rPr>
          <w:rFonts w:ascii="Times New Roman" w:hAnsi="Times New Roman"/>
          <w:sz w:val="24"/>
          <w:szCs w:val="24"/>
        </w:rPr>
        <w:t>Всякий бред о невиновности Русского Народа в грехе Цареубийства необходимо решительно отбросить в сторону и не возвращаться к нему. Ибо по Заповеди "Не убий" – виновными в ее нарушении считаются не только непосредственные убийцы, но и те, кто действием или бездействием, умышленно или неумышленно, нежеланием, безразличием… не остановил убийства, даже простого человека, не говоря уже о Помазаннике Божием. Как ни странно, но любой священник объясняет эту Заповедь своей пастве именно так, если убийство касается простого человека. Но как только речь заходит об убийстве Царя-Помазанника, большинство</w:t>
      </w:r>
      <w:r w:rsidR="005C6E49">
        <w:rPr>
          <w:rFonts w:ascii="Times New Roman" w:hAnsi="Times New Roman"/>
          <w:sz w:val="24"/>
          <w:szCs w:val="24"/>
        </w:rPr>
        <w:t xml:space="preserve"> из них</w:t>
      </w:r>
      <w:r w:rsidRPr="0087451D">
        <w:rPr>
          <w:rFonts w:ascii="Times New Roman" w:hAnsi="Times New Roman"/>
          <w:sz w:val="24"/>
          <w:szCs w:val="24"/>
        </w:rPr>
        <w:t xml:space="preserve"> забывает об этом.</w:t>
      </w:r>
    </w:p>
    <w:p w:rsidR="0087451D" w:rsidRDefault="0087451D" w:rsidP="0087451D">
      <w:pPr>
        <w:spacing w:after="0" w:line="240" w:lineRule="auto"/>
        <w:ind w:firstLine="360"/>
        <w:jc w:val="both"/>
        <w:rPr>
          <w:rFonts w:ascii="Times New Roman" w:hAnsi="Times New Roman"/>
          <w:sz w:val="24"/>
          <w:szCs w:val="24"/>
        </w:rPr>
      </w:pPr>
    </w:p>
    <w:p w:rsidR="004D6F89" w:rsidRDefault="0087451D" w:rsidP="0087451D">
      <w:pPr>
        <w:spacing w:after="0" w:line="240" w:lineRule="auto"/>
        <w:ind w:firstLine="360"/>
        <w:jc w:val="both"/>
        <w:rPr>
          <w:rFonts w:ascii="Times New Roman" w:hAnsi="Times New Roman"/>
          <w:sz w:val="24"/>
          <w:szCs w:val="24"/>
        </w:rPr>
      </w:pPr>
      <w:r>
        <w:rPr>
          <w:rFonts w:ascii="Times New Roman" w:hAnsi="Times New Roman"/>
          <w:sz w:val="24"/>
          <w:szCs w:val="24"/>
        </w:rPr>
        <w:t>Только после принесения искреннего покаяния</w:t>
      </w:r>
      <w:r w:rsidRPr="0087451D">
        <w:rPr>
          <w:rFonts w:ascii="Times New Roman" w:hAnsi="Times New Roman"/>
          <w:sz w:val="24"/>
          <w:szCs w:val="24"/>
        </w:rPr>
        <w:t xml:space="preserve"> за себя, своих усопших родных и членов черносотенных организаций начала ХХ века в грехах Вероотступничества, Клятвопреступления и Цареубийства</w:t>
      </w:r>
      <w:r>
        <w:rPr>
          <w:rFonts w:ascii="Times New Roman" w:hAnsi="Times New Roman"/>
          <w:sz w:val="24"/>
          <w:szCs w:val="24"/>
        </w:rPr>
        <w:t>, возможно плодотворно</w:t>
      </w:r>
      <w:r w:rsidRPr="0087451D">
        <w:rPr>
          <w:rFonts w:ascii="Times New Roman" w:hAnsi="Times New Roman"/>
          <w:sz w:val="24"/>
          <w:szCs w:val="24"/>
        </w:rPr>
        <w:t xml:space="preserve"> продолжить </w:t>
      </w:r>
      <w:r>
        <w:rPr>
          <w:rFonts w:ascii="Times New Roman" w:hAnsi="Times New Roman"/>
          <w:sz w:val="24"/>
          <w:szCs w:val="24"/>
        </w:rPr>
        <w:t xml:space="preserve">уже благословенную </w:t>
      </w:r>
      <w:r w:rsidRPr="0087451D">
        <w:rPr>
          <w:rFonts w:ascii="Times New Roman" w:hAnsi="Times New Roman"/>
          <w:sz w:val="24"/>
          <w:szCs w:val="24"/>
        </w:rPr>
        <w:t>работу по возсозданию "Союза Русского Народа".</w:t>
      </w:r>
    </w:p>
    <w:p w:rsidR="00822B65" w:rsidRPr="00967276" w:rsidRDefault="00822B65" w:rsidP="0087451D">
      <w:pPr>
        <w:spacing w:after="0" w:line="240" w:lineRule="auto"/>
        <w:ind w:firstLine="360"/>
        <w:jc w:val="both"/>
        <w:rPr>
          <w:rFonts w:ascii="Times New Roman" w:hAnsi="Times New Roman"/>
          <w:sz w:val="24"/>
          <w:szCs w:val="24"/>
        </w:rPr>
      </w:pPr>
      <w:r>
        <w:rPr>
          <w:rFonts w:ascii="Times New Roman" w:hAnsi="Times New Roman"/>
          <w:sz w:val="24"/>
          <w:szCs w:val="24"/>
        </w:rPr>
        <w:t xml:space="preserve">Это свое мнение о работе по </w:t>
      </w:r>
      <w:r w:rsidRPr="0087451D">
        <w:rPr>
          <w:rFonts w:ascii="Times New Roman" w:hAnsi="Times New Roman"/>
          <w:sz w:val="24"/>
          <w:szCs w:val="24"/>
        </w:rPr>
        <w:t>возсозданию</w:t>
      </w:r>
      <w:r>
        <w:rPr>
          <w:rFonts w:ascii="Times New Roman" w:hAnsi="Times New Roman"/>
          <w:sz w:val="24"/>
          <w:szCs w:val="24"/>
        </w:rPr>
        <w:t xml:space="preserve"> </w:t>
      </w:r>
      <w:r w:rsidRPr="0087451D">
        <w:rPr>
          <w:rFonts w:ascii="Times New Roman" w:hAnsi="Times New Roman"/>
          <w:sz w:val="24"/>
          <w:szCs w:val="24"/>
        </w:rPr>
        <w:t>"Союза Русского Народа"</w:t>
      </w:r>
      <w:r>
        <w:rPr>
          <w:rFonts w:ascii="Times New Roman" w:hAnsi="Times New Roman"/>
          <w:sz w:val="24"/>
          <w:szCs w:val="24"/>
        </w:rPr>
        <w:t xml:space="preserve"> я высказал при личной встрече Михаилу Викторовичу Назарову и по его просьбе оформил его письменно и отправил ему </w:t>
      </w:r>
      <w:r w:rsidRPr="00822B65">
        <w:rPr>
          <w:rFonts w:ascii="Times New Roman" w:hAnsi="Times New Roman"/>
          <w:sz w:val="24"/>
          <w:szCs w:val="24"/>
        </w:rPr>
        <w:t xml:space="preserve">и </w:t>
      </w:r>
      <w:r w:rsidRPr="00822B65">
        <w:rPr>
          <w:rFonts w:ascii="Times New Roman" w:hAnsi="Times New Roman"/>
          <w:color w:val="0F0000"/>
          <w:sz w:val="24"/>
          <w:szCs w:val="24"/>
        </w:rPr>
        <w:t>Турик Александру Степновичу</w:t>
      </w:r>
      <w:r w:rsidRPr="0087451D">
        <w:rPr>
          <w:rFonts w:ascii="Times New Roman" w:hAnsi="Times New Roman"/>
          <w:sz w:val="24"/>
          <w:szCs w:val="24"/>
        </w:rPr>
        <w:t>.</w:t>
      </w:r>
      <w:r>
        <w:rPr>
          <w:rFonts w:ascii="Times New Roman" w:hAnsi="Times New Roman"/>
          <w:sz w:val="24"/>
          <w:szCs w:val="24"/>
        </w:rPr>
        <w:t xml:space="preserve"> </w:t>
      </w:r>
      <w:r w:rsidR="00967276">
        <w:rPr>
          <w:rFonts w:ascii="Times New Roman" w:hAnsi="Times New Roman"/>
          <w:sz w:val="24"/>
          <w:szCs w:val="24"/>
        </w:rPr>
        <w:t xml:space="preserve">В ответ от </w:t>
      </w:r>
      <w:r w:rsidR="00003980">
        <w:rPr>
          <w:rFonts w:ascii="Times New Roman" w:hAnsi="Times New Roman"/>
          <w:sz w:val="24"/>
          <w:szCs w:val="24"/>
        </w:rPr>
        <w:t xml:space="preserve">Турик А.С. </w:t>
      </w:r>
      <w:r w:rsidR="00967276">
        <w:rPr>
          <w:rFonts w:ascii="Times New Roman" w:hAnsi="Times New Roman"/>
          <w:sz w:val="24"/>
          <w:szCs w:val="24"/>
        </w:rPr>
        <w:t xml:space="preserve">получил обвинение в составлении </w:t>
      </w:r>
      <w:r w:rsidR="00967276" w:rsidRPr="00967276">
        <w:rPr>
          <w:rFonts w:ascii="Times New Roman" w:hAnsi="Times New Roman"/>
          <w:sz w:val="24"/>
          <w:szCs w:val="24"/>
        </w:rPr>
        <w:t>"вместо коммунистического Краткого</w:t>
      </w:r>
      <w:r w:rsidR="00003980">
        <w:rPr>
          <w:rFonts w:ascii="Times New Roman" w:hAnsi="Times New Roman"/>
          <w:sz w:val="24"/>
          <w:szCs w:val="24"/>
        </w:rPr>
        <w:t xml:space="preserve"> курса</w:t>
      </w:r>
      <w:r w:rsidR="00967276">
        <w:rPr>
          <w:rFonts w:ascii="Times New Roman" w:hAnsi="Times New Roman"/>
          <w:sz w:val="24"/>
          <w:szCs w:val="24"/>
        </w:rPr>
        <w:t xml:space="preserve">, </w:t>
      </w:r>
      <w:r w:rsidR="00967276" w:rsidRPr="00967276">
        <w:rPr>
          <w:rFonts w:ascii="Times New Roman" w:hAnsi="Times New Roman"/>
          <w:sz w:val="24"/>
          <w:szCs w:val="24"/>
        </w:rPr>
        <w:t>православно-монархического Краткого курса"</w:t>
      </w:r>
      <w:r w:rsidR="00967276">
        <w:rPr>
          <w:rFonts w:ascii="Times New Roman" w:hAnsi="Times New Roman"/>
          <w:sz w:val="24"/>
          <w:szCs w:val="24"/>
        </w:rPr>
        <w:t>.</w:t>
      </w:r>
    </w:p>
    <w:p w:rsidR="00684114" w:rsidRPr="00967276" w:rsidRDefault="00684114" w:rsidP="0087451D">
      <w:pPr>
        <w:pStyle w:val="a8"/>
        <w:spacing w:before="0" w:beforeAutospacing="0" w:after="0" w:afterAutospacing="0"/>
        <w:ind w:firstLine="284"/>
        <w:jc w:val="both"/>
        <w:rPr>
          <w:bCs/>
          <w:color w:val="000000"/>
          <w:u w:val="single"/>
        </w:rPr>
      </w:pPr>
    </w:p>
    <w:p w:rsidR="005A6DBE" w:rsidRPr="005A6DBE" w:rsidRDefault="005A6DBE" w:rsidP="009D702D">
      <w:pPr>
        <w:numPr>
          <w:ilvl w:val="0"/>
          <w:numId w:val="5"/>
        </w:numPr>
        <w:spacing w:after="0" w:line="240" w:lineRule="auto"/>
        <w:ind w:left="0" w:firstLine="283"/>
        <w:jc w:val="center"/>
        <w:rPr>
          <w:rFonts w:ascii="Times New Roman" w:hAnsi="Times New Roman"/>
          <w:b/>
          <w:sz w:val="28"/>
          <w:szCs w:val="28"/>
        </w:rPr>
      </w:pPr>
      <w:r w:rsidRPr="0087451D">
        <w:rPr>
          <w:rFonts w:ascii="Times New Roman" w:hAnsi="Times New Roman"/>
          <w:b/>
          <w:sz w:val="28"/>
          <w:szCs w:val="28"/>
          <w:u w:val="single"/>
        </w:rPr>
        <w:t>Возможно ли возрождение России</w:t>
      </w:r>
      <w:r w:rsidRPr="005A6DBE">
        <w:rPr>
          <w:rFonts w:ascii="Times New Roman" w:hAnsi="Times New Roman"/>
          <w:b/>
          <w:sz w:val="28"/>
          <w:szCs w:val="28"/>
        </w:rPr>
        <w:t>.</w:t>
      </w:r>
    </w:p>
    <w:p w:rsidR="005A6DBE" w:rsidRDefault="005A6DBE" w:rsidP="0087451D">
      <w:pPr>
        <w:spacing w:after="0" w:line="240" w:lineRule="auto"/>
        <w:jc w:val="both"/>
        <w:rPr>
          <w:rFonts w:ascii="Times New Roman" w:hAnsi="Times New Roman"/>
          <w:sz w:val="24"/>
          <w:szCs w:val="24"/>
        </w:rPr>
      </w:pPr>
    </w:p>
    <w:p w:rsidR="005A6DBE" w:rsidRPr="00864C96" w:rsidRDefault="005A6DBE" w:rsidP="005A6DBE">
      <w:pPr>
        <w:spacing w:after="0" w:line="240" w:lineRule="auto"/>
        <w:ind w:firstLine="284"/>
        <w:jc w:val="both"/>
        <w:rPr>
          <w:rFonts w:ascii="Times New Roman" w:hAnsi="Times New Roman"/>
          <w:b/>
          <w:i/>
          <w:sz w:val="28"/>
          <w:szCs w:val="28"/>
          <w:u w:val="single"/>
        </w:rPr>
      </w:pPr>
      <w:r w:rsidRPr="00864C96">
        <w:rPr>
          <w:rFonts w:ascii="Times New Roman" w:hAnsi="Times New Roman"/>
          <w:b/>
          <w:i/>
          <w:sz w:val="28"/>
          <w:szCs w:val="28"/>
          <w:u w:val="single"/>
        </w:rPr>
        <w:t>А. Соборная Клятва 1613 года</w:t>
      </w:r>
      <w:r w:rsidR="007259D8" w:rsidRPr="00864C96">
        <w:rPr>
          <w:rFonts w:ascii="Times New Roman" w:hAnsi="Times New Roman"/>
          <w:b/>
          <w:i/>
          <w:sz w:val="28"/>
          <w:szCs w:val="28"/>
          <w:u w:val="single"/>
        </w:rPr>
        <w:t xml:space="preserve"> и её значение для судьбы России</w:t>
      </w:r>
      <w:r w:rsidRPr="00864C96">
        <w:rPr>
          <w:rFonts w:ascii="Times New Roman" w:hAnsi="Times New Roman"/>
          <w:b/>
          <w:i/>
          <w:sz w:val="28"/>
          <w:szCs w:val="28"/>
          <w:u w:val="single"/>
        </w:rPr>
        <w:t>.</w:t>
      </w:r>
    </w:p>
    <w:p w:rsidR="005A6DBE" w:rsidRPr="007259D8" w:rsidRDefault="005A6DBE" w:rsidP="007259D8">
      <w:pPr>
        <w:spacing w:after="0" w:line="240" w:lineRule="auto"/>
        <w:ind w:left="1004"/>
        <w:jc w:val="both"/>
        <w:rPr>
          <w:rFonts w:ascii="Times New Roman" w:hAnsi="Times New Roman"/>
          <w:sz w:val="24"/>
          <w:szCs w:val="24"/>
        </w:rPr>
      </w:pPr>
    </w:p>
    <w:p w:rsidR="007259D8" w:rsidRPr="007259D8" w:rsidRDefault="007259D8" w:rsidP="007259D8">
      <w:pPr>
        <w:adjustRightInd w:val="0"/>
        <w:spacing w:after="0" w:line="240" w:lineRule="auto"/>
        <w:ind w:firstLine="284"/>
        <w:jc w:val="both"/>
        <w:rPr>
          <w:rFonts w:ascii="Times New Roman" w:hAnsi="Times New Roman"/>
          <w:sz w:val="24"/>
          <w:szCs w:val="24"/>
        </w:rPr>
      </w:pPr>
      <w:r w:rsidRPr="007259D8">
        <w:rPr>
          <w:rFonts w:ascii="Times New Roman" w:hAnsi="Times New Roman"/>
          <w:sz w:val="24"/>
          <w:szCs w:val="24"/>
        </w:rPr>
        <w:t>Наши предки убе</w:t>
      </w:r>
      <w:r>
        <w:rPr>
          <w:rFonts w:ascii="Times New Roman" w:hAnsi="Times New Roman"/>
          <w:sz w:val="24"/>
          <w:szCs w:val="24"/>
        </w:rPr>
        <w:t>дились на горьком опыте, что в Г</w:t>
      </w:r>
      <w:r w:rsidRPr="007259D8">
        <w:rPr>
          <w:rFonts w:ascii="Times New Roman" w:hAnsi="Times New Roman"/>
          <w:sz w:val="24"/>
          <w:szCs w:val="24"/>
        </w:rPr>
        <w:t>осударстве Российском может</w:t>
      </w:r>
      <w:r>
        <w:rPr>
          <w:rFonts w:ascii="Times New Roman" w:hAnsi="Times New Roman"/>
          <w:sz w:val="24"/>
          <w:szCs w:val="24"/>
        </w:rPr>
        <w:t xml:space="preserve"> быть мир и порядок только при Самодержавной Власти Помазанника Божи</w:t>
      </w:r>
      <w:r w:rsidR="0064522B">
        <w:rPr>
          <w:rFonts w:ascii="Times New Roman" w:hAnsi="Times New Roman"/>
          <w:sz w:val="24"/>
          <w:szCs w:val="24"/>
        </w:rPr>
        <w:t>я</w:t>
      </w:r>
      <w:r w:rsidRPr="007259D8">
        <w:rPr>
          <w:rFonts w:ascii="Times New Roman" w:hAnsi="Times New Roman"/>
          <w:sz w:val="24"/>
          <w:szCs w:val="24"/>
        </w:rPr>
        <w:t>, которому служат его подда</w:t>
      </w:r>
      <w:r w:rsidRPr="007259D8">
        <w:rPr>
          <w:rFonts w:ascii="Times New Roman" w:hAnsi="Times New Roman"/>
          <w:sz w:val="24"/>
          <w:szCs w:val="24"/>
        </w:rPr>
        <w:t>н</w:t>
      </w:r>
      <w:r>
        <w:rPr>
          <w:rFonts w:ascii="Times New Roman" w:hAnsi="Times New Roman"/>
          <w:sz w:val="24"/>
          <w:szCs w:val="24"/>
        </w:rPr>
        <w:t>ные. При игнорировании этого Б</w:t>
      </w:r>
      <w:r w:rsidRPr="007259D8">
        <w:rPr>
          <w:rFonts w:ascii="Times New Roman" w:hAnsi="Times New Roman"/>
          <w:sz w:val="24"/>
          <w:szCs w:val="24"/>
        </w:rPr>
        <w:t>огоустановления, начинаются междоусобицы и братоубийстве</w:t>
      </w:r>
      <w:r w:rsidRPr="007259D8">
        <w:rPr>
          <w:rFonts w:ascii="Times New Roman" w:hAnsi="Times New Roman"/>
          <w:sz w:val="24"/>
          <w:szCs w:val="24"/>
        </w:rPr>
        <w:t>н</w:t>
      </w:r>
      <w:r w:rsidRPr="007259D8">
        <w:rPr>
          <w:rFonts w:ascii="Times New Roman" w:hAnsi="Times New Roman"/>
          <w:sz w:val="24"/>
          <w:szCs w:val="24"/>
        </w:rPr>
        <w:t>ные войны, которые ослабляют государство, и оно в наказание становится легкой добычей ин</w:t>
      </w:r>
      <w:r w:rsidRPr="007259D8">
        <w:rPr>
          <w:rFonts w:ascii="Times New Roman" w:hAnsi="Times New Roman"/>
          <w:sz w:val="24"/>
          <w:szCs w:val="24"/>
        </w:rPr>
        <w:t>о</w:t>
      </w:r>
      <w:r w:rsidRPr="007259D8">
        <w:rPr>
          <w:rFonts w:ascii="Times New Roman" w:hAnsi="Times New Roman"/>
          <w:sz w:val="24"/>
          <w:szCs w:val="24"/>
        </w:rPr>
        <w:t xml:space="preserve">земных завоевателей. Чтобы преодолеть безгосударность и смуту, </w:t>
      </w:r>
      <w:r w:rsidRPr="007259D8">
        <w:rPr>
          <w:rFonts w:ascii="Times New Roman" w:hAnsi="Times New Roman"/>
          <w:b/>
          <w:sz w:val="24"/>
          <w:szCs w:val="24"/>
        </w:rPr>
        <w:t>наши п</w:t>
      </w:r>
      <w:r w:rsidR="00E42158">
        <w:rPr>
          <w:rFonts w:ascii="Times New Roman" w:hAnsi="Times New Roman"/>
          <w:b/>
          <w:sz w:val="24"/>
          <w:szCs w:val="24"/>
        </w:rPr>
        <w:t>редки совершили великий подвиг С</w:t>
      </w:r>
      <w:r w:rsidRPr="007259D8">
        <w:rPr>
          <w:rFonts w:ascii="Times New Roman" w:hAnsi="Times New Roman"/>
          <w:b/>
          <w:sz w:val="24"/>
          <w:szCs w:val="24"/>
        </w:rPr>
        <w:t xml:space="preserve">оборного единения во Христе в лице депутатов со всех концов России и </w:t>
      </w:r>
      <w:r w:rsidRPr="007259D8">
        <w:rPr>
          <w:rFonts w:ascii="Times New Roman" w:hAnsi="Times New Roman"/>
          <w:b/>
          <w:sz w:val="24"/>
          <w:szCs w:val="24"/>
        </w:rPr>
        <w:lastRenderedPageBreak/>
        <w:t xml:space="preserve">духовенства, </w:t>
      </w:r>
      <w:r w:rsidR="0064522B">
        <w:rPr>
          <w:rFonts w:ascii="Times New Roman" w:hAnsi="Times New Roman"/>
          <w:b/>
          <w:sz w:val="24"/>
          <w:szCs w:val="24"/>
        </w:rPr>
        <w:t>и</w:t>
      </w:r>
      <w:r w:rsidRPr="007259D8">
        <w:rPr>
          <w:rFonts w:ascii="Times New Roman" w:hAnsi="Times New Roman"/>
          <w:b/>
          <w:sz w:val="24"/>
          <w:szCs w:val="24"/>
        </w:rPr>
        <w:t xml:space="preserve"> подписали Грамоту Московского Земско-Поместного Собора от 21 февраля 1613 года.</w:t>
      </w:r>
      <w:r w:rsidRPr="007259D8">
        <w:rPr>
          <w:rFonts w:ascii="Times New Roman" w:hAnsi="Times New Roman"/>
          <w:sz w:val="24"/>
          <w:szCs w:val="24"/>
        </w:rPr>
        <w:t xml:space="preserve"> Выражая соборную волю России, праотцы </w:t>
      </w:r>
      <w:r w:rsidR="0064522B">
        <w:rPr>
          <w:rFonts w:ascii="Times New Roman" w:hAnsi="Times New Roman"/>
          <w:sz w:val="24"/>
          <w:szCs w:val="24"/>
        </w:rPr>
        <w:t>–</w:t>
      </w:r>
      <w:r w:rsidRPr="007259D8">
        <w:rPr>
          <w:rFonts w:ascii="Times New Roman" w:hAnsi="Times New Roman"/>
          <w:sz w:val="24"/>
          <w:szCs w:val="24"/>
        </w:rPr>
        <w:t xml:space="preserve"> составители Грамоты дали обет за себя и за потомков: верно служить Царю Михаилу Федоровичу Романову </w:t>
      </w:r>
      <w:r w:rsidR="0064522B">
        <w:rPr>
          <w:rFonts w:ascii="Times New Roman" w:hAnsi="Times New Roman"/>
          <w:sz w:val="24"/>
          <w:szCs w:val="24"/>
        </w:rPr>
        <w:t>–</w:t>
      </w:r>
      <w:r w:rsidRPr="007259D8">
        <w:rPr>
          <w:rFonts w:ascii="Times New Roman" w:hAnsi="Times New Roman"/>
          <w:sz w:val="24"/>
          <w:szCs w:val="24"/>
        </w:rPr>
        <w:t xml:space="preserve"> "родоначальнику" правителей на Руси из рода в род. </w:t>
      </w:r>
    </w:p>
    <w:p w:rsidR="007259D8" w:rsidRPr="007259D8" w:rsidRDefault="007259D8" w:rsidP="007259D8">
      <w:pPr>
        <w:adjustRightInd w:val="0"/>
        <w:spacing w:after="0" w:line="240" w:lineRule="auto"/>
        <w:ind w:firstLine="284"/>
        <w:jc w:val="both"/>
        <w:rPr>
          <w:rFonts w:ascii="Times New Roman" w:hAnsi="Times New Roman"/>
          <w:sz w:val="24"/>
          <w:szCs w:val="24"/>
        </w:rPr>
      </w:pPr>
      <w:r w:rsidRPr="007259D8">
        <w:rPr>
          <w:rFonts w:ascii="Times New Roman" w:hAnsi="Times New Roman"/>
          <w:sz w:val="24"/>
          <w:szCs w:val="24"/>
        </w:rPr>
        <w:t>Но, предвидя возможность повторения смуты, составители Грамоты дали потомкам некий инструмент для профилактики этой болезни: "</w:t>
      </w:r>
      <w:r w:rsidRPr="0064522B">
        <w:rPr>
          <w:rFonts w:ascii="Times New Roman" w:hAnsi="Times New Roman"/>
          <w:b/>
          <w:i/>
          <w:sz w:val="24"/>
          <w:szCs w:val="24"/>
        </w:rPr>
        <w:t>И кто же пойдет против сего Соборного постановления... да проклянется таковой в сем веке и в будущем... не буди на нем благословения от ныне и до века</w:t>
      </w:r>
      <w:r w:rsidRPr="007259D8">
        <w:rPr>
          <w:rFonts w:ascii="Times New Roman" w:hAnsi="Times New Roman"/>
          <w:sz w:val="24"/>
          <w:szCs w:val="24"/>
        </w:rPr>
        <w:t xml:space="preserve">". </w:t>
      </w:r>
    </w:p>
    <w:p w:rsidR="007259D8" w:rsidRPr="007259D8" w:rsidRDefault="007259D8" w:rsidP="007259D8">
      <w:pPr>
        <w:adjustRightInd w:val="0"/>
        <w:spacing w:after="0" w:line="240" w:lineRule="auto"/>
        <w:ind w:firstLine="284"/>
        <w:jc w:val="both"/>
        <w:rPr>
          <w:rFonts w:ascii="Times New Roman" w:hAnsi="Times New Roman"/>
          <w:sz w:val="24"/>
          <w:szCs w:val="24"/>
        </w:rPr>
      </w:pPr>
      <w:r w:rsidRPr="007259D8">
        <w:rPr>
          <w:rFonts w:ascii="Times New Roman" w:hAnsi="Times New Roman"/>
          <w:sz w:val="24"/>
          <w:szCs w:val="24"/>
        </w:rPr>
        <w:t>Участники Собора 1613 года знали, что родительское проклятие ляжет на род безумца, нарушившего обет, и на его потомков. Этот род, как преступивший клятву, будет стерт грехом с л</w:t>
      </w:r>
      <w:r w:rsidRPr="007259D8">
        <w:rPr>
          <w:rFonts w:ascii="Times New Roman" w:hAnsi="Times New Roman"/>
          <w:sz w:val="24"/>
          <w:szCs w:val="24"/>
        </w:rPr>
        <w:t>и</w:t>
      </w:r>
      <w:r w:rsidRPr="007259D8">
        <w:rPr>
          <w:rFonts w:ascii="Times New Roman" w:hAnsi="Times New Roman"/>
          <w:sz w:val="24"/>
          <w:szCs w:val="24"/>
        </w:rPr>
        <w:t xml:space="preserve">ца земли в несколько поколений </w:t>
      </w:r>
      <w:r w:rsidR="0064522B">
        <w:rPr>
          <w:rFonts w:ascii="Times New Roman" w:hAnsi="Times New Roman"/>
          <w:sz w:val="24"/>
          <w:szCs w:val="24"/>
        </w:rPr>
        <w:t>–</w:t>
      </w:r>
      <w:r w:rsidRPr="007259D8">
        <w:rPr>
          <w:rFonts w:ascii="Times New Roman" w:hAnsi="Times New Roman"/>
          <w:sz w:val="24"/>
          <w:szCs w:val="24"/>
        </w:rPr>
        <w:t xml:space="preserve"> если не покается. "ИБО Я ГОСПОДЬ БОГ ТВОЙ, - говорится в Библии, - НАКАЗЫВАЮЩИЙ ДЕТЕЙ ЗА ВИНУ ОТЦОВ ДО ТРЕТЬЕГО И ЧЕТВЕРТОГО РО</w:t>
      </w:r>
      <w:r>
        <w:rPr>
          <w:rFonts w:ascii="Times New Roman" w:hAnsi="Times New Roman"/>
          <w:sz w:val="24"/>
          <w:szCs w:val="24"/>
        </w:rPr>
        <w:t>ДА" (Исх. 20.</w:t>
      </w:r>
      <w:r w:rsidRPr="007259D8">
        <w:rPr>
          <w:rFonts w:ascii="Times New Roman" w:hAnsi="Times New Roman"/>
          <w:sz w:val="24"/>
          <w:szCs w:val="24"/>
        </w:rPr>
        <w:t xml:space="preserve"> 5). </w:t>
      </w:r>
      <w:r w:rsidRPr="007259D8">
        <w:rPr>
          <w:rFonts w:ascii="Times New Roman" w:hAnsi="Times New Roman"/>
          <w:b/>
          <w:sz w:val="24"/>
          <w:szCs w:val="24"/>
        </w:rPr>
        <w:t>Историческое бытие народов Росси</w:t>
      </w:r>
      <w:r w:rsidR="0064522B">
        <w:rPr>
          <w:rFonts w:ascii="Times New Roman" w:hAnsi="Times New Roman"/>
          <w:b/>
          <w:sz w:val="24"/>
          <w:szCs w:val="24"/>
        </w:rPr>
        <w:t>и может продолжаться только при</w:t>
      </w:r>
      <w:r w:rsidRPr="007259D8">
        <w:rPr>
          <w:rFonts w:ascii="Times New Roman" w:hAnsi="Times New Roman"/>
          <w:b/>
          <w:sz w:val="24"/>
          <w:szCs w:val="24"/>
        </w:rPr>
        <w:t xml:space="preserve"> нашей верности обету, данному за нас предками.</w:t>
      </w:r>
      <w:r w:rsidRPr="007259D8">
        <w:rPr>
          <w:rFonts w:ascii="Times New Roman" w:hAnsi="Times New Roman"/>
          <w:sz w:val="24"/>
          <w:szCs w:val="24"/>
        </w:rPr>
        <w:t xml:space="preserve"> Десятки других народов уже стерты грехом с лица зе</w:t>
      </w:r>
      <w:r w:rsidRPr="007259D8">
        <w:rPr>
          <w:rFonts w:ascii="Times New Roman" w:hAnsi="Times New Roman"/>
          <w:sz w:val="24"/>
          <w:szCs w:val="24"/>
        </w:rPr>
        <w:t>м</w:t>
      </w:r>
      <w:r w:rsidRPr="007259D8">
        <w:rPr>
          <w:rFonts w:ascii="Times New Roman" w:hAnsi="Times New Roman"/>
          <w:sz w:val="24"/>
          <w:szCs w:val="24"/>
        </w:rPr>
        <w:t>ли.</w:t>
      </w:r>
    </w:p>
    <w:p w:rsidR="007259D8" w:rsidRPr="007259D8" w:rsidRDefault="007259D8" w:rsidP="007259D8">
      <w:pPr>
        <w:adjustRightInd w:val="0"/>
        <w:spacing w:after="0" w:line="240" w:lineRule="auto"/>
        <w:ind w:firstLine="284"/>
        <w:jc w:val="both"/>
        <w:rPr>
          <w:rFonts w:ascii="Times New Roman" w:hAnsi="Times New Roman"/>
          <w:sz w:val="24"/>
          <w:szCs w:val="24"/>
        </w:rPr>
      </w:pPr>
      <w:r w:rsidRPr="007259D8">
        <w:rPr>
          <w:rFonts w:ascii="Times New Roman" w:hAnsi="Times New Roman"/>
          <w:sz w:val="24"/>
          <w:szCs w:val="24"/>
          <w:u w:val="single"/>
        </w:rPr>
        <w:t>Как только наши предки отвергли Царское Самодержавие, на них легло проклятие праотцов. Мы все лишились их соборно-родительского благословения. В результате нас посещают скорби одна страшнее другой</w:t>
      </w:r>
      <w:r w:rsidRPr="007259D8">
        <w:rPr>
          <w:rFonts w:ascii="Times New Roman" w:hAnsi="Times New Roman"/>
          <w:sz w:val="24"/>
          <w:szCs w:val="24"/>
        </w:rPr>
        <w:t xml:space="preserve">. </w:t>
      </w:r>
    </w:p>
    <w:p w:rsidR="007259D8" w:rsidRPr="007259D8" w:rsidRDefault="007259D8" w:rsidP="007259D8">
      <w:pPr>
        <w:adjustRightInd w:val="0"/>
        <w:spacing w:after="0" w:line="240" w:lineRule="auto"/>
        <w:ind w:firstLine="284"/>
        <w:jc w:val="both"/>
        <w:rPr>
          <w:rFonts w:ascii="Times New Roman" w:hAnsi="Times New Roman"/>
          <w:sz w:val="24"/>
          <w:szCs w:val="24"/>
        </w:rPr>
      </w:pPr>
      <w:r>
        <w:rPr>
          <w:rFonts w:ascii="Times New Roman" w:hAnsi="Times New Roman"/>
          <w:sz w:val="24"/>
          <w:szCs w:val="24"/>
        </w:rPr>
        <w:t>Но, отлученные от Б</w:t>
      </w:r>
      <w:r w:rsidR="0064522B">
        <w:rPr>
          <w:rFonts w:ascii="Times New Roman" w:hAnsi="Times New Roman"/>
          <w:sz w:val="24"/>
          <w:szCs w:val="24"/>
        </w:rPr>
        <w:t>лагодати Божи</w:t>
      </w:r>
      <w:r w:rsidRPr="007259D8">
        <w:rPr>
          <w:rFonts w:ascii="Times New Roman" w:hAnsi="Times New Roman"/>
          <w:sz w:val="24"/>
          <w:szCs w:val="24"/>
        </w:rPr>
        <w:t>ей и получившие атеистическое воспитание, мы не сп</w:t>
      </w:r>
      <w:r w:rsidRPr="007259D8">
        <w:rPr>
          <w:rFonts w:ascii="Times New Roman" w:hAnsi="Times New Roman"/>
          <w:sz w:val="24"/>
          <w:szCs w:val="24"/>
        </w:rPr>
        <w:t>о</w:t>
      </w:r>
      <w:r w:rsidRPr="007259D8">
        <w:rPr>
          <w:rFonts w:ascii="Times New Roman" w:hAnsi="Times New Roman"/>
          <w:sz w:val="24"/>
          <w:szCs w:val="24"/>
        </w:rPr>
        <w:t>собны понять эту исти</w:t>
      </w:r>
      <w:r>
        <w:rPr>
          <w:rFonts w:ascii="Times New Roman" w:hAnsi="Times New Roman"/>
          <w:sz w:val="24"/>
          <w:szCs w:val="24"/>
        </w:rPr>
        <w:t>ну. Проповеди священников-монархистов о Божи</w:t>
      </w:r>
      <w:r w:rsidRPr="007259D8">
        <w:rPr>
          <w:rFonts w:ascii="Times New Roman" w:hAnsi="Times New Roman"/>
          <w:sz w:val="24"/>
          <w:szCs w:val="24"/>
        </w:rPr>
        <w:t xml:space="preserve">ей каре за грехи предков нам кажутся неправдоподобными, а призывы к покаянию </w:t>
      </w:r>
      <w:r w:rsidR="0064522B">
        <w:rPr>
          <w:rFonts w:ascii="Times New Roman" w:hAnsi="Times New Roman"/>
          <w:sz w:val="24"/>
          <w:szCs w:val="24"/>
        </w:rPr>
        <w:t>–</w:t>
      </w:r>
      <w:r w:rsidRPr="007259D8">
        <w:rPr>
          <w:rFonts w:ascii="Times New Roman" w:hAnsi="Times New Roman"/>
          <w:sz w:val="24"/>
          <w:szCs w:val="24"/>
        </w:rPr>
        <w:t xml:space="preserve"> несправедливыми. Ведь лично мы не участвовали в уби</w:t>
      </w:r>
      <w:r w:rsidRPr="007259D8">
        <w:rPr>
          <w:rFonts w:ascii="Times New Roman" w:hAnsi="Times New Roman"/>
          <w:sz w:val="24"/>
          <w:szCs w:val="24"/>
        </w:rPr>
        <w:t>й</w:t>
      </w:r>
      <w:r w:rsidRPr="007259D8">
        <w:rPr>
          <w:rFonts w:ascii="Times New Roman" w:hAnsi="Times New Roman"/>
          <w:sz w:val="24"/>
          <w:szCs w:val="24"/>
        </w:rPr>
        <w:t xml:space="preserve">стве Царя и разрушении церквей </w:t>
      </w:r>
      <w:r w:rsidR="0064522B">
        <w:rPr>
          <w:rFonts w:ascii="Times New Roman" w:hAnsi="Times New Roman"/>
          <w:sz w:val="24"/>
          <w:szCs w:val="24"/>
        </w:rPr>
        <w:t>–</w:t>
      </w:r>
      <w:r w:rsidRPr="007259D8">
        <w:rPr>
          <w:rFonts w:ascii="Times New Roman" w:hAnsi="Times New Roman"/>
          <w:sz w:val="24"/>
          <w:szCs w:val="24"/>
        </w:rPr>
        <w:t xml:space="preserve"> чем же прогневили Бога, в чем нам каяться? </w:t>
      </w:r>
    </w:p>
    <w:p w:rsidR="007259D8" w:rsidRPr="007259D8" w:rsidRDefault="007259D8" w:rsidP="007259D8">
      <w:pPr>
        <w:adjustRightInd w:val="0"/>
        <w:spacing w:after="0" w:line="240" w:lineRule="auto"/>
        <w:ind w:firstLine="284"/>
        <w:jc w:val="both"/>
        <w:rPr>
          <w:rFonts w:ascii="Times New Roman" w:hAnsi="Times New Roman"/>
          <w:sz w:val="24"/>
          <w:szCs w:val="24"/>
        </w:rPr>
      </w:pPr>
      <w:r w:rsidRPr="007259D8">
        <w:rPr>
          <w:rFonts w:ascii="Times New Roman" w:hAnsi="Times New Roman"/>
          <w:sz w:val="24"/>
          <w:szCs w:val="24"/>
        </w:rPr>
        <w:t xml:space="preserve">А </w:t>
      </w:r>
      <w:r w:rsidR="0064522B">
        <w:rPr>
          <w:rFonts w:ascii="Times New Roman" w:hAnsi="Times New Roman"/>
          <w:sz w:val="24"/>
          <w:szCs w:val="24"/>
        </w:rPr>
        <w:t>тем, что не имеем спасительной В</w:t>
      </w:r>
      <w:r w:rsidRPr="007259D8">
        <w:rPr>
          <w:rFonts w:ascii="Times New Roman" w:hAnsi="Times New Roman"/>
          <w:sz w:val="24"/>
          <w:szCs w:val="24"/>
        </w:rPr>
        <w:t xml:space="preserve">еры, молимся </w:t>
      </w:r>
      <w:r w:rsidR="0064522B">
        <w:rPr>
          <w:rFonts w:ascii="Times New Roman" w:hAnsi="Times New Roman"/>
          <w:sz w:val="24"/>
          <w:szCs w:val="24"/>
        </w:rPr>
        <w:t>за сатанинские власти</w:t>
      </w:r>
      <w:r w:rsidR="005C6E49">
        <w:rPr>
          <w:rFonts w:ascii="Times New Roman" w:hAnsi="Times New Roman"/>
          <w:sz w:val="24"/>
          <w:szCs w:val="24"/>
        </w:rPr>
        <w:t>,</w:t>
      </w:r>
      <w:r w:rsidR="0064522B">
        <w:rPr>
          <w:rFonts w:ascii="Times New Roman" w:hAnsi="Times New Roman"/>
          <w:sz w:val="24"/>
          <w:szCs w:val="24"/>
        </w:rPr>
        <w:t xml:space="preserve"> а </w:t>
      </w:r>
      <w:r w:rsidR="0064522B" w:rsidRPr="007259D8">
        <w:rPr>
          <w:rFonts w:ascii="Times New Roman" w:hAnsi="Times New Roman"/>
          <w:sz w:val="24"/>
          <w:szCs w:val="24"/>
        </w:rPr>
        <w:t xml:space="preserve">не </w:t>
      </w:r>
      <w:r w:rsidRPr="007259D8">
        <w:rPr>
          <w:rFonts w:ascii="Times New Roman" w:hAnsi="Times New Roman"/>
          <w:sz w:val="24"/>
          <w:szCs w:val="24"/>
        </w:rPr>
        <w:t>о</w:t>
      </w:r>
      <w:r w:rsidRPr="007259D8">
        <w:rPr>
          <w:rFonts w:ascii="Times New Roman" w:hAnsi="Times New Roman"/>
          <w:i/>
          <w:sz w:val="24"/>
          <w:szCs w:val="24"/>
        </w:rPr>
        <w:t xml:space="preserve"> </w:t>
      </w:r>
      <w:r>
        <w:rPr>
          <w:rFonts w:ascii="Times New Roman" w:hAnsi="Times New Roman"/>
          <w:sz w:val="24"/>
          <w:szCs w:val="24"/>
        </w:rPr>
        <w:t>возстановлении Богом установленного С</w:t>
      </w:r>
      <w:r w:rsidRPr="007259D8">
        <w:rPr>
          <w:rFonts w:ascii="Times New Roman" w:hAnsi="Times New Roman"/>
          <w:sz w:val="24"/>
          <w:szCs w:val="24"/>
        </w:rPr>
        <w:t>амодержавия и, следовательно, согрешаем клятвопреступлением, попираем обеты предков, кот</w:t>
      </w:r>
      <w:r w:rsidRPr="007259D8">
        <w:rPr>
          <w:rFonts w:ascii="Times New Roman" w:hAnsi="Times New Roman"/>
          <w:sz w:val="24"/>
          <w:szCs w:val="24"/>
        </w:rPr>
        <w:t>о</w:t>
      </w:r>
      <w:r w:rsidRPr="007259D8">
        <w:rPr>
          <w:rFonts w:ascii="Times New Roman" w:hAnsi="Times New Roman"/>
          <w:sz w:val="24"/>
          <w:szCs w:val="24"/>
        </w:rPr>
        <w:t>рые з</w:t>
      </w:r>
      <w:r>
        <w:rPr>
          <w:rFonts w:ascii="Times New Roman" w:hAnsi="Times New Roman"/>
          <w:sz w:val="24"/>
          <w:szCs w:val="24"/>
        </w:rPr>
        <w:t>авещали нам служить Богу и Его П</w:t>
      </w:r>
      <w:r w:rsidRPr="007259D8">
        <w:rPr>
          <w:rFonts w:ascii="Times New Roman" w:hAnsi="Times New Roman"/>
          <w:sz w:val="24"/>
          <w:szCs w:val="24"/>
        </w:rPr>
        <w:t xml:space="preserve">омазаннику. </w:t>
      </w:r>
    </w:p>
    <w:p w:rsidR="007259D8" w:rsidRPr="007259D8" w:rsidRDefault="007259D8" w:rsidP="007259D8">
      <w:pPr>
        <w:adjustRightInd w:val="0"/>
        <w:spacing w:after="0" w:line="240" w:lineRule="auto"/>
        <w:ind w:firstLine="284"/>
        <w:jc w:val="both"/>
        <w:rPr>
          <w:rFonts w:ascii="Times New Roman" w:hAnsi="Times New Roman"/>
          <w:sz w:val="24"/>
          <w:szCs w:val="24"/>
        </w:rPr>
      </w:pPr>
      <w:r>
        <w:rPr>
          <w:rFonts w:ascii="Times New Roman" w:hAnsi="Times New Roman"/>
          <w:sz w:val="24"/>
          <w:szCs w:val="24"/>
        </w:rPr>
        <w:t>Все это говорят С</w:t>
      </w:r>
      <w:r w:rsidRPr="007259D8">
        <w:rPr>
          <w:rFonts w:ascii="Times New Roman" w:hAnsi="Times New Roman"/>
          <w:sz w:val="24"/>
          <w:szCs w:val="24"/>
        </w:rPr>
        <w:t xml:space="preserve">вятые и праведники Русской Земли, но мы не имеем ушей, чтобы слышать, нам нужны какие-то доказательства </w:t>
      </w:r>
      <w:r w:rsidR="0064522B">
        <w:rPr>
          <w:rFonts w:ascii="Times New Roman" w:hAnsi="Times New Roman"/>
          <w:sz w:val="24"/>
          <w:szCs w:val="24"/>
        </w:rPr>
        <w:t>их правоты. Лишенные сердечной В</w:t>
      </w:r>
      <w:r w:rsidRPr="007259D8">
        <w:rPr>
          <w:rFonts w:ascii="Times New Roman" w:hAnsi="Times New Roman"/>
          <w:sz w:val="24"/>
          <w:szCs w:val="24"/>
        </w:rPr>
        <w:t>еры, духовно ослепленные, мы привыкли ощупывать мир рациональными суждениями, пытаемся на своей шкуре проверять религиоз</w:t>
      </w:r>
      <w:r>
        <w:rPr>
          <w:rFonts w:ascii="Times New Roman" w:hAnsi="Times New Roman"/>
          <w:sz w:val="24"/>
          <w:szCs w:val="24"/>
        </w:rPr>
        <w:t>ные истины. "ГРЕХ, - по словам А</w:t>
      </w:r>
      <w:r w:rsidRPr="007259D8">
        <w:rPr>
          <w:rFonts w:ascii="Times New Roman" w:hAnsi="Times New Roman"/>
          <w:sz w:val="24"/>
          <w:szCs w:val="24"/>
        </w:rPr>
        <w:t xml:space="preserve">постола Павла, - ПРИЧИНЯЕТ МНЕ СМЕРТЬ" (Рим. </w:t>
      </w:r>
      <w:r w:rsidRPr="0064522B">
        <w:rPr>
          <w:rFonts w:ascii="Times New Roman" w:hAnsi="Times New Roman"/>
          <w:sz w:val="24"/>
          <w:szCs w:val="24"/>
        </w:rPr>
        <w:t>7</w:t>
      </w:r>
      <w:r w:rsidRPr="007259D8">
        <w:rPr>
          <w:rFonts w:ascii="Times New Roman" w:hAnsi="Times New Roman"/>
          <w:i/>
          <w:sz w:val="24"/>
          <w:szCs w:val="24"/>
        </w:rPr>
        <w:t xml:space="preserve">; </w:t>
      </w:r>
      <w:r w:rsidRPr="007259D8">
        <w:rPr>
          <w:rFonts w:ascii="Times New Roman" w:hAnsi="Times New Roman"/>
          <w:sz w:val="24"/>
          <w:szCs w:val="24"/>
        </w:rPr>
        <w:t xml:space="preserve">13). </w:t>
      </w:r>
    </w:p>
    <w:p w:rsidR="005A6DBE" w:rsidRPr="007259D8" w:rsidRDefault="005A6DBE" w:rsidP="007259D8">
      <w:pPr>
        <w:spacing w:after="0" w:line="240" w:lineRule="auto"/>
        <w:ind w:left="1004" w:firstLine="284"/>
        <w:jc w:val="both"/>
        <w:rPr>
          <w:rFonts w:ascii="Times New Roman" w:hAnsi="Times New Roman"/>
          <w:sz w:val="24"/>
          <w:szCs w:val="24"/>
        </w:rPr>
      </w:pPr>
    </w:p>
    <w:p w:rsidR="005A6DBE" w:rsidRDefault="00562896" w:rsidP="007259D8">
      <w:pPr>
        <w:spacing w:after="0" w:line="240" w:lineRule="auto"/>
        <w:ind w:firstLine="284"/>
        <w:jc w:val="both"/>
        <w:rPr>
          <w:rFonts w:ascii="Times New Roman" w:hAnsi="Times New Roman"/>
          <w:sz w:val="24"/>
          <w:szCs w:val="24"/>
        </w:rPr>
      </w:pPr>
      <w:r w:rsidRPr="005C6E49">
        <w:rPr>
          <w:rFonts w:ascii="Times New Roman" w:hAnsi="Times New Roman"/>
          <w:b/>
          <w:sz w:val="24"/>
          <w:szCs w:val="24"/>
        </w:rPr>
        <w:t>С</w:t>
      </w:r>
      <w:r w:rsidR="005A6DBE" w:rsidRPr="005C6E49">
        <w:rPr>
          <w:rFonts w:ascii="Times New Roman" w:hAnsi="Times New Roman"/>
          <w:b/>
          <w:sz w:val="24"/>
          <w:szCs w:val="24"/>
        </w:rPr>
        <w:t>в</w:t>
      </w:r>
      <w:r w:rsidRPr="005C6E49">
        <w:rPr>
          <w:rFonts w:ascii="Times New Roman" w:hAnsi="Times New Roman"/>
          <w:b/>
          <w:sz w:val="24"/>
          <w:szCs w:val="24"/>
        </w:rPr>
        <w:t>ятитель Иоанн (Максимович)</w:t>
      </w:r>
      <w:r w:rsidR="005A6DBE" w:rsidRPr="007259D8">
        <w:rPr>
          <w:rFonts w:ascii="Times New Roman" w:hAnsi="Times New Roman"/>
          <w:sz w:val="24"/>
          <w:szCs w:val="24"/>
        </w:rPr>
        <w:t xml:space="preserve"> </w:t>
      </w:r>
      <w:r w:rsidR="0011224B" w:rsidRPr="007259D8">
        <w:rPr>
          <w:rFonts w:ascii="Times New Roman" w:hAnsi="Times New Roman"/>
          <w:sz w:val="24"/>
          <w:szCs w:val="24"/>
        </w:rPr>
        <w:t>говорил</w:t>
      </w:r>
      <w:r w:rsidR="005A6DBE" w:rsidRPr="007259D8">
        <w:rPr>
          <w:rFonts w:ascii="Times New Roman" w:hAnsi="Times New Roman"/>
          <w:sz w:val="24"/>
          <w:szCs w:val="24"/>
        </w:rPr>
        <w:t xml:space="preserve"> в </w:t>
      </w:r>
      <w:smartTag w:uri="urn:schemas-microsoft-com:office:smarttags" w:element="metricconverter">
        <w:smartTagPr>
          <w:attr w:name="ProductID" w:val="1938 г"/>
        </w:smartTagPr>
        <w:r w:rsidR="005A6DBE" w:rsidRPr="007259D8">
          <w:rPr>
            <w:rFonts w:ascii="Times New Roman" w:hAnsi="Times New Roman"/>
            <w:sz w:val="24"/>
            <w:szCs w:val="24"/>
          </w:rPr>
          <w:t>1938 г</w:t>
        </w:r>
      </w:smartTag>
      <w:r w:rsidR="005A6DBE" w:rsidRPr="007259D8">
        <w:rPr>
          <w:rFonts w:ascii="Times New Roman" w:hAnsi="Times New Roman"/>
          <w:sz w:val="24"/>
          <w:szCs w:val="24"/>
        </w:rPr>
        <w:t>. на Всезарубежном Архиерейском Соборе: «Рус</w:t>
      </w:r>
      <w:r w:rsidR="0011224B" w:rsidRPr="007259D8">
        <w:rPr>
          <w:rFonts w:ascii="Times New Roman" w:hAnsi="Times New Roman"/>
          <w:sz w:val="24"/>
          <w:szCs w:val="24"/>
        </w:rPr>
        <w:t>ский Н</w:t>
      </w:r>
      <w:r w:rsidR="005A6DBE" w:rsidRPr="007259D8">
        <w:rPr>
          <w:rFonts w:ascii="Times New Roman" w:hAnsi="Times New Roman"/>
          <w:sz w:val="24"/>
          <w:szCs w:val="24"/>
        </w:rPr>
        <w:t>арод весь в целом</w:t>
      </w:r>
      <w:r w:rsidR="005A6DBE" w:rsidRPr="005A6DBE">
        <w:rPr>
          <w:rFonts w:ascii="Times New Roman" w:hAnsi="Times New Roman"/>
          <w:sz w:val="24"/>
          <w:szCs w:val="24"/>
        </w:rPr>
        <w:t xml:space="preserve"> совершил великие грехи, явившиеся причиной настоящих бедствий, а именно: клятвопреступление и цареубийство. Общественные и военные (</w:t>
      </w:r>
      <w:r w:rsidR="005A6DBE" w:rsidRPr="0064522B">
        <w:rPr>
          <w:rFonts w:ascii="Times New Roman" w:hAnsi="Times New Roman"/>
          <w:i/>
          <w:sz w:val="24"/>
          <w:szCs w:val="24"/>
        </w:rPr>
        <w:t>духовные тоже – сост</w:t>
      </w:r>
      <w:r w:rsidR="005A6DBE" w:rsidRPr="005A6DBE">
        <w:rPr>
          <w:rFonts w:ascii="Times New Roman" w:hAnsi="Times New Roman"/>
          <w:sz w:val="24"/>
          <w:szCs w:val="24"/>
        </w:rPr>
        <w:t>.) вожди о</w:t>
      </w:r>
      <w:r w:rsidR="005A6DBE" w:rsidRPr="005A6DBE">
        <w:rPr>
          <w:rFonts w:ascii="Times New Roman" w:hAnsi="Times New Roman"/>
          <w:sz w:val="24"/>
          <w:szCs w:val="24"/>
        </w:rPr>
        <w:t>т</w:t>
      </w:r>
      <w:r w:rsidR="005A6DBE" w:rsidRPr="005A6DBE">
        <w:rPr>
          <w:rFonts w:ascii="Times New Roman" w:hAnsi="Times New Roman"/>
          <w:sz w:val="24"/>
          <w:szCs w:val="24"/>
        </w:rPr>
        <w:t>казали в послушании и верности Царю еще до его отречения, вынудив последнее от Царя, не желавшего внутреннего кровопролития, а народ явно и шумно приветствовал совершившееся, нигде громко не выра</w:t>
      </w:r>
      <w:r w:rsidR="0011224B">
        <w:rPr>
          <w:rFonts w:ascii="Times New Roman" w:hAnsi="Times New Roman"/>
          <w:sz w:val="24"/>
          <w:szCs w:val="24"/>
        </w:rPr>
        <w:t>зив своего несогласия (</w:t>
      </w:r>
      <w:r w:rsidR="0011224B" w:rsidRPr="0064522B">
        <w:rPr>
          <w:rFonts w:ascii="Times New Roman" w:hAnsi="Times New Roman"/>
          <w:i/>
          <w:sz w:val="24"/>
          <w:szCs w:val="24"/>
        </w:rPr>
        <w:t>в т.</w:t>
      </w:r>
      <w:r w:rsidR="005A6DBE" w:rsidRPr="0064522B">
        <w:rPr>
          <w:rFonts w:ascii="Times New Roman" w:hAnsi="Times New Roman"/>
          <w:i/>
          <w:sz w:val="24"/>
          <w:szCs w:val="24"/>
        </w:rPr>
        <w:t xml:space="preserve">ч. и на Поместном соборе </w:t>
      </w:r>
      <w:smartTag w:uri="urn:schemas-microsoft-com:office:smarttags" w:element="metricconverter">
        <w:smartTagPr>
          <w:attr w:name="ProductID" w:val="1918 г"/>
        </w:smartTagPr>
        <w:r w:rsidR="005A6DBE" w:rsidRPr="0064522B">
          <w:rPr>
            <w:rFonts w:ascii="Times New Roman" w:hAnsi="Times New Roman"/>
            <w:i/>
            <w:sz w:val="24"/>
            <w:szCs w:val="24"/>
          </w:rPr>
          <w:t>1918 г</w:t>
        </w:r>
      </w:smartTag>
      <w:r w:rsidR="005A6DBE" w:rsidRPr="0064522B">
        <w:rPr>
          <w:rFonts w:ascii="Times New Roman" w:hAnsi="Times New Roman"/>
          <w:i/>
          <w:sz w:val="24"/>
          <w:szCs w:val="24"/>
        </w:rPr>
        <w:t>. – сост</w:t>
      </w:r>
      <w:r w:rsidR="005A6DBE" w:rsidRPr="005A6DBE">
        <w:rPr>
          <w:rFonts w:ascii="Times New Roman" w:hAnsi="Times New Roman"/>
          <w:sz w:val="24"/>
          <w:szCs w:val="24"/>
        </w:rPr>
        <w:t>.) с ним. Между т</w:t>
      </w:r>
      <w:r w:rsidR="0064522B">
        <w:rPr>
          <w:rFonts w:ascii="Times New Roman" w:hAnsi="Times New Roman"/>
          <w:sz w:val="24"/>
          <w:szCs w:val="24"/>
        </w:rPr>
        <w:t>ем здесь совершилось нарушение П</w:t>
      </w:r>
      <w:r w:rsidR="005A6DBE" w:rsidRPr="005A6DBE">
        <w:rPr>
          <w:rFonts w:ascii="Times New Roman" w:hAnsi="Times New Roman"/>
          <w:sz w:val="24"/>
          <w:szCs w:val="24"/>
        </w:rPr>
        <w:t xml:space="preserve">рисяги, принесённой Государю и его законным наследникам, а кроме того, </w:t>
      </w:r>
      <w:r w:rsidR="005A6DBE" w:rsidRPr="0011224B">
        <w:rPr>
          <w:rFonts w:ascii="Times New Roman" w:hAnsi="Times New Roman"/>
          <w:b/>
          <w:sz w:val="24"/>
          <w:szCs w:val="24"/>
        </w:rPr>
        <w:t>на главу сов</w:t>
      </w:r>
      <w:r w:rsidR="0064522B">
        <w:rPr>
          <w:rFonts w:ascii="Times New Roman" w:hAnsi="Times New Roman"/>
          <w:b/>
          <w:sz w:val="24"/>
          <w:szCs w:val="24"/>
        </w:rPr>
        <w:t>ершивших это преступление пали К</w:t>
      </w:r>
      <w:r w:rsidR="005A6DBE" w:rsidRPr="0011224B">
        <w:rPr>
          <w:rFonts w:ascii="Times New Roman" w:hAnsi="Times New Roman"/>
          <w:b/>
          <w:sz w:val="24"/>
          <w:szCs w:val="24"/>
        </w:rPr>
        <w:t>лятвы предков – Земского Собора 1613 года, который постановления свои запечатлел проклятием наруша</w:t>
      </w:r>
      <w:r w:rsidR="005A6DBE" w:rsidRPr="0011224B">
        <w:rPr>
          <w:rFonts w:ascii="Times New Roman" w:hAnsi="Times New Roman"/>
          <w:b/>
          <w:sz w:val="24"/>
          <w:szCs w:val="24"/>
        </w:rPr>
        <w:t>ю</w:t>
      </w:r>
      <w:r w:rsidR="005A6DBE" w:rsidRPr="0011224B">
        <w:rPr>
          <w:rFonts w:ascii="Times New Roman" w:hAnsi="Times New Roman"/>
          <w:b/>
          <w:sz w:val="24"/>
          <w:szCs w:val="24"/>
        </w:rPr>
        <w:t>щих их</w:t>
      </w:r>
      <w:r w:rsidR="005A6DBE" w:rsidRPr="005A6DBE">
        <w:rPr>
          <w:rFonts w:ascii="Times New Roman" w:hAnsi="Times New Roman"/>
          <w:sz w:val="24"/>
          <w:szCs w:val="24"/>
        </w:rPr>
        <w:t xml:space="preserve">. </w:t>
      </w:r>
      <w:r w:rsidR="005A6DBE" w:rsidRPr="0011224B">
        <w:rPr>
          <w:rFonts w:ascii="Times New Roman" w:hAnsi="Times New Roman"/>
          <w:sz w:val="24"/>
          <w:szCs w:val="24"/>
          <w:u w:val="single"/>
        </w:rPr>
        <w:t>В грехе цареубийства повинны не одни лишь физические исполнители, а весь народ, ликовавший по случаю свержения Царя и допустивший его унижение, арест и ссылку, оставив беззащитным в руках преступников, что уже само собою предопределило конец</w:t>
      </w:r>
      <w:r w:rsidR="005A6DBE" w:rsidRPr="005A6DBE">
        <w:rPr>
          <w:rFonts w:ascii="Times New Roman" w:hAnsi="Times New Roman"/>
          <w:sz w:val="24"/>
          <w:szCs w:val="24"/>
        </w:rPr>
        <w:t>...»</w:t>
      </w:r>
      <w:r w:rsidR="005A6DBE">
        <w:rPr>
          <w:rFonts w:ascii="Times New Roman" w:hAnsi="Times New Roman"/>
          <w:sz w:val="24"/>
          <w:szCs w:val="24"/>
        </w:rPr>
        <w:t xml:space="preserve"> (</w:t>
      </w:r>
      <w:r w:rsidR="005A6DBE" w:rsidRPr="0064522B">
        <w:rPr>
          <w:rFonts w:ascii="Times New Roman" w:hAnsi="Times New Roman"/>
          <w:i/>
          <w:sz w:val="24"/>
          <w:szCs w:val="24"/>
        </w:rPr>
        <w:t>Иеромонах Серафим (Роуз). Блаженный Иоанн Ч</w:t>
      </w:r>
      <w:r w:rsidR="005A6DBE" w:rsidRPr="0064522B">
        <w:rPr>
          <w:rFonts w:ascii="Times New Roman" w:hAnsi="Times New Roman"/>
          <w:i/>
          <w:sz w:val="24"/>
          <w:szCs w:val="24"/>
        </w:rPr>
        <w:t>у</w:t>
      </w:r>
      <w:r w:rsidR="005A6DBE" w:rsidRPr="0064522B">
        <w:rPr>
          <w:rFonts w:ascii="Times New Roman" w:hAnsi="Times New Roman"/>
          <w:i/>
          <w:sz w:val="24"/>
          <w:szCs w:val="24"/>
        </w:rPr>
        <w:t>дотворец. – М. 2003. – С. 836</w:t>
      </w:r>
      <w:r w:rsidR="005A6DBE">
        <w:rPr>
          <w:rFonts w:ascii="Times New Roman" w:hAnsi="Times New Roman"/>
          <w:sz w:val="24"/>
          <w:szCs w:val="24"/>
        </w:rPr>
        <w:t>).</w:t>
      </w:r>
    </w:p>
    <w:p w:rsidR="005A6DBE" w:rsidRDefault="005A6DBE" w:rsidP="0011224B">
      <w:pPr>
        <w:spacing w:after="0" w:line="240" w:lineRule="auto"/>
        <w:ind w:left="1004"/>
        <w:jc w:val="both"/>
        <w:rPr>
          <w:rFonts w:ascii="Times New Roman" w:hAnsi="Times New Roman"/>
          <w:sz w:val="24"/>
          <w:szCs w:val="24"/>
        </w:rPr>
      </w:pPr>
    </w:p>
    <w:p w:rsidR="00562896" w:rsidRPr="00562896" w:rsidRDefault="0011224B" w:rsidP="0011224B">
      <w:pPr>
        <w:spacing w:after="0" w:line="240" w:lineRule="auto"/>
        <w:ind w:firstLine="284"/>
        <w:jc w:val="both"/>
        <w:rPr>
          <w:rFonts w:ascii="Times New Roman" w:hAnsi="Times New Roman"/>
          <w:sz w:val="24"/>
          <w:szCs w:val="24"/>
        </w:rPr>
      </w:pPr>
      <w:r>
        <w:rPr>
          <w:rFonts w:ascii="Times New Roman" w:hAnsi="Times New Roman"/>
          <w:sz w:val="24"/>
          <w:szCs w:val="24"/>
        </w:rPr>
        <w:t>О</w:t>
      </w:r>
      <w:r w:rsidR="00562896" w:rsidRPr="00562896">
        <w:rPr>
          <w:rFonts w:ascii="Times New Roman" w:hAnsi="Times New Roman"/>
          <w:sz w:val="24"/>
          <w:szCs w:val="24"/>
        </w:rPr>
        <w:t>тец Сергий Булгаков</w:t>
      </w:r>
      <w:r w:rsidRPr="0011224B">
        <w:rPr>
          <w:rFonts w:ascii="Times New Roman" w:hAnsi="Times New Roman"/>
          <w:sz w:val="24"/>
          <w:szCs w:val="24"/>
        </w:rPr>
        <w:t xml:space="preserve"> </w:t>
      </w:r>
      <w:r w:rsidRPr="00562896">
        <w:rPr>
          <w:rFonts w:ascii="Times New Roman" w:hAnsi="Times New Roman"/>
          <w:sz w:val="24"/>
          <w:szCs w:val="24"/>
        </w:rPr>
        <w:t>писал</w:t>
      </w:r>
      <w:r w:rsidR="00562896" w:rsidRPr="00562896">
        <w:rPr>
          <w:rFonts w:ascii="Times New Roman" w:hAnsi="Times New Roman"/>
          <w:sz w:val="24"/>
          <w:szCs w:val="24"/>
        </w:rPr>
        <w:t>: «</w:t>
      </w:r>
      <w:r w:rsidR="00562896" w:rsidRPr="0064522B">
        <w:rPr>
          <w:rFonts w:ascii="Times New Roman" w:hAnsi="Times New Roman"/>
          <w:b/>
          <w:sz w:val="24"/>
          <w:szCs w:val="24"/>
        </w:rPr>
        <w:t>Россия вступила на свой крестный путь в день, когда перестала молиться за Царя</w:t>
      </w:r>
      <w:r w:rsidR="00562896" w:rsidRPr="00562896">
        <w:rPr>
          <w:rFonts w:ascii="Times New Roman" w:hAnsi="Times New Roman"/>
          <w:sz w:val="24"/>
          <w:szCs w:val="24"/>
        </w:rPr>
        <w:t>».</w:t>
      </w:r>
    </w:p>
    <w:p w:rsidR="00562896" w:rsidRPr="00562896" w:rsidRDefault="00562896" w:rsidP="0011224B">
      <w:pPr>
        <w:spacing w:after="0" w:line="240" w:lineRule="auto"/>
        <w:ind w:firstLine="284"/>
        <w:jc w:val="both"/>
        <w:rPr>
          <w:rFonts w:ascii="Times New Roman" w:hAnsi="Times New Roman"/>
          <w:sz w:val="24"/>
          <w:szCs w:val="24"/>
        </w:rPr>
      </w:pPr>
    </w:p>
    <w:p w:rsidR="00562896" w:rsidRPr="00562896" w:rsidRDefault="0011224B" w:rsidP="0011224B">
      <w:pPr>
        <w:spacing w:after="0" w:line="240" w:lineRule="auto"/>
        <w:ind w:firstLine="284"/>
        <w:jc w:val="both"/>
        <w:rPr>
          <w:rFonts w:ascii="Times New Roman" w:hAnsi="Times New Roman"/>
          <w:sz w:val="24"/>
          <w:szCs w:val="24"/>
        </w:rPr>
      </w:pPr>
      <w:r>
        <w:rPr>
          <w:rFonts w:ascii="Times New Roman" w:hAnsi="Times New Roman"/>
          <w:sz w:val="24"/>
          <w:szCs w:val="24"/>
        </w:rPr>
        <w:t>Вследствие отмены Синодом поминовения Ц</w:t>
      </w:r>
      <w:r w:rsidR="00562896" w:rsidRPr="00562896">
        <w:rPr>
          <w:rFonts w:ascii="Times New Roman" w:hAnsi="Times New Roman"/>
          <w:sz w:val="24"/>
          <w:szCs w:val="24"/>
        </w:rPr>
        <w:t>аря автоматич</w:t>
      </w:r>
      <w:r>
        <w:rPr>
          <w:rFonts w:ascii="Times New Roman" w:hAnsi="Times New Roman"/>
          <w:sz w:val="24"/>
          <w:szCs w:val="24"/>
        </w:rPr>
        <w:t>ески исчезла и молитва о самой Ц</w:t>
      </w:r>
      <w:r w:rsidR="00562896" w:rsidRPr="00562896">
        <w:rPr>
          <w:rFonts w:ascii="Times New Roman" w:hAnsi="Times New Roman"/>
          <w:sz w:val="24"/>
          <w:szCs w:val="24"/>
        </w:rPr>
        <w:t>ар</w:t>
      </w:r>
      <w:r>
        <w:rPr>
          <w:rFonts w:ascii="Times New Roman" w:hAnsi="Times New Roman"/>
          <w:sz w:val="24"/>
          <w:szCs w:val="24"/>
        </w:rPr>
        <w:t>ской Богом данной В</w:t>
      </w:r>
      <w:r w:rsidR="0064522B">
        <w:rPr>
          <w:rFonts w:ascii="Times New Roman" w:hAnsi="Times New Roman"/>
          <w:sz w:val="24"/>
          <w:szCs w:val="24"/>
        </w:rPr>
        <w:t>ласти (1 Цар. 8, 4-22)</w:t>
      </w:r>
      <w:r w:rsidR="00562896" w:rsidRPr="00562896">
        <w:rPr>
          <w:rFonts w:ascii="Times New Roman" w:hAnsi="Times New Roman"/>
          <w:sz w:val="24"/>
          <w:szCs w:val="24"/>
        </w:rPr>
        <w:t>, о</w:t>
      </w:r>
      <w:r>
        <w:rPr>
          <w:rFonts w:ascii="Times New Roman" w:hAnsi="Times New Roman"/>
          <w:sz w:val="24"/>
          <w:szCs w:val="24"/>
        </w:rPr>
        <w:t>священной Церковью в особом Таинстве М</w:t>
      </w:r>
      <w:r w:rsidR="00562896" w:rsidRPr="00562896">
        <w:rPr>
          <w:rFonts w:ascii="Times New Roman" w:hAnsi="Times New Roman"/>
          <w:sz w:val="24"/>
          <w:szCs w:val="24"/>
        </w:rPr>
        <w:t>иропомазания. Тем самым, при сохранении молитвы о государственной власти вообще, в богослужебных чинах п</w:t>
      </w:r>
      <w:r>
        <w:rPr>
          <w:rFonts w:ascii="Times New Roman" w:hAnsi="Times New Roman"/>
          <w:sz w:val="24"/>
          <w:szCs w:val="24"/>
        </w:rPr>
        <w:t xml:space="preserve">роизошло сакральное изменение: </w:t>
      </w:r>
      <w:r w:rsidRPr="00004461">
        <w:rPr>
          <w:rFonts w:ascii="Times New Roman" w:hAnsi="Times New Roman"/>
          <w:b/>
          <w:sz w:val="24"/>
          <w:szCs w:val="24"/>
        </w:rPr>
        <w:t>Царская В</w:t>
      </w:r>
      <w:r w:rsidR="00562896" w:rsidRPr="00004461">
        <w:rPr>
          <w:rFonts w:ascii="Times New Roman" w:hAnsi="Times New Roman"/>
          <w:b/>
          <w:sz w:val="24"/>
          <w:szCs w:val="24"/>
        </w:rPr>
        <w:t xml:space="preserve">ласть оказалась "десакрализована" и уравнена с народовластием, чем фактически был утвержден и провозглашен тезис: «всякая власть – от Бога»; то есть и смена формы государственной </w:t>
      </w:r>
      <w:r w:rsidR="00562896" w:rsidRPr="00004461">
        <w:rPr>
          <w:rFonts w:ascii="Times New Roman" w:hAnsi="Times New Roman"/>
          <w:b/>
          <w:sz w:val="24"/>
          <w:szCs w:val="24"/>
        </w:rPr>
        <w:lastRenderedPageBreak/>
        <w:t>власти, революция – тоже «от Б</w:t>
      </w:r>
      <w:r w:rsidR="00562896" w:rsidRPr="00004461">
        <w:rPr>
          <w:rFonts w:ascii="Times New Roman" w:hAnsi="Times New Roman"/>
          <w:b/>
          <w:sz w:val="24"/>
          <w:szCs w:val="24"/>
        </w:rPr>
        <w:t>о</w:t>
      </w:r>
      <w:r w:rsidR="00562896" w:rsidRPr="00004461">
        <w:rPr>
          <w:rFonts w:ascii="Times New Roman" w:hAnsi="Times New Roman"/>
          <w:b/>
          <w:sz w:val="24"/>
          <w:szCs w:val="24"/>
        </w:rPr>
        <w:t>га»</w:t>
      </w:r>
      <w:r>
        <w:rPr>
          <w:rFonts w:ascii="Times New Roman" w:hAnsi="Times New Roman"/>
          <w:sz w:val="24"/>
          <w:szCs w:val="24"/>
        </w:rPr>
        <w:t xml:space="preserve"> (</w:t>
      </w:r>
      <w:r w:rsidRPr="0064522B">
        <w:rPr>
          <w:rFonts w:ascii="Times New Roman" w:hAnsi="Times New Roman"/>
          <w:i/>
          <w:sz w:val="24"/>
          <w:szCs w:val="24"/>
        </w:rPr>
        <w:t xml:space="preserve">М.А. Бабкин. Духовенство Русской православной церкви и свержение монархии. С. </w:t>
      </w:r>
      <w:r w:rsidR="00562896" w:rsidRPr="0064522B">
        <w:rPr>
          <w:rFonts w:ascii="Times New Roman" w:hAnsi="Times New Roman"/>
          <w:i/>
          <w:sz w:val="24"/>
          <w:szCs w:val="24"/>
        </w:rPr>
        <w:t>16</w:t>
      </w:r>
      <w:r w:rsidRPr="0064522B">
        <w:rPr>
          <w:rFonts w:ascii="Times New Roman" w:hAnsi="Times New Roman"/>
          <w:i/>
          <w:sz w:val="24"/>
          <w:szCs w:val="24"/>
        </w:rPr>
        <w:t>0</w:t>
      </w:r>
      <w:r>
        <w:rPr>
          <w:rFonts w:ascii="Times New Roman" w:hAnsi="Times New Roman"/>
          <w:sz w:val="24"/>
          <w:szCs w:val="24"/>
        </w:rPr>
        <w:t>)</w:t>
      </w:r>
      <w:r w:rsidR="00562896" w:rsidRPr="00562896">
        <w:rPr>
          <w:rFonts w:ascii="Times New Roman" w:hAnsi="Times New Roman"/>
          <w:sz w:val="24"/>
          <w:szCs w:val="24"/>
        </w:rPr>
        <w:t>.</w:t>
      </w:r>
    </w:p>
    <w:p w:rsidR="00562896" w:rsidRPr="00562896" w:rsidRDefault="00562896" w:rsidP="0011224B">
      <w:pPr>
        <w:spacing w:after="0" w:line="240" w:lineRule="auto"/>
        <w:ind w:firstLine="284"/>
        <w:jc w:val="both"/>
        <w:rPr>
          <w:rFonts w:ascii="Times New Roman" w:hAnsi="Times New Roman"/>
          <w:sz w:val="24"/>
          <w:szCs w:val="24"/>
        </w:rPr>
      </w:pPr>
    </w:p>
    <w:p w:rsidR="00562896" w:rsidRPr="00562896" w:rsidRDefault="00562896" w:rsidP="00004461">
      <w:pPr>
        <w:spacing w:after="0" w:line="240" w:lineRule="auto"/>
        <w:ind w:firstLine="284"/>
        <w:jc w:val="both"/>
        <w:rPr>
          <w:rFonts w:ascii="Times New Roman" w:hAnsi="Times New Roman"/>
          <w:sz w:val="24"/>
          <w:szCs w:val="24"/>
        </w:rPr>
      </w:pPr>
      <w:r w:rsidRPr="00562896">
        <w:rPr>
          <w:rFonts w:ascii="Times New Roman" w:hAnsi="Times New Roman"/>
          <w:sz w:val="24"/>
          <w:szCs w:val="24"/>
        </w:rPr>
        <w:t xml:space="preserve">Синодальные акты от 6 и 9 марта </w:t>
      </w:r>
      <w:r w:rsidR="00004461">
        <w:rPr>
          <w:rFonts w:ascii="Times New Roman" w:hAnsi="Times New Roman"/>
          <w:sz w:val="24"/>
          <w:szCs w:val="24"/>
        </w:rPr>
        <w:t xml:space="preserve">1917 года </w:t>
      </w:r>
      <w:r w:rsidRPr="00562896">
        <w:rPr>
          <w:rFonts w:ascii="Times New Roman" w:hAnsi="Times New Roman"/>
          <w:sz w:val="24"/>
          <w:szCs w:val="24"/>
        </w:rPr>
        <w:t>являются ничем иным, как нарушением верноподданниче</w:t>
      </w:r>
      <w:r w:rsidR="00004461">
        <w:rPr>
          <w:rFonts w:ascii="Times New Roman" w:hAnsi="Times New Roman"/>
          <w:sz w:val="24"/>
          <w:szCs w:val="24"/>
        </w:rPr>
        <w:t>ской П</w:t>
      </w:r>
      <w:r w:rsidRPr="00562896">
        <w:rPr>
          <w:rFonts w:ascii="Times New Roman" w:hAnsi="Times New Roman"/>
          <w:sz w:val="24"/>
          <w:szCs w:val="24"/>
        </w:rPr>
        <w:t>рисяги и клятвопресту</w:t>
      </w:r>
      <w:r w:rsidR="00004461">
        <w:rPr>
          <w:rFonts w:ascii="Times New Roman" w:hAnsi="Times New Roman"/>
          <w:sz w:val="24"/>
          <w:szCs w:val="24"/>
        </w:rPr>
        <w:t>плением Соборной К</w:t>
      </w:r>
      <w:r w:rsidRPr="00562896">
        <w:rPr>
          <w:rFonts w:ascii="Times New Roman" w:hAnsi="Times New Roman"/>
          <w:sz w:val="24"/>
          <w:szCs w:val="24"/>
        </w:rPr>
        <w:t>лятвы 1613 года на верность роду Романовых, в которой, проклинаются изменники Самодержавию и предписывается их наказание следующим обр</w:t>
      </w:r>
      <w:r w:rsidRPr="00562896">
        <w:rPr>
          <w:rFonts w:ascii="Times New Roman" w:hAnsi="Times New Roman"/>
          <w:sz w:val="24"/>
          <w:szCs w:val="24"/>
        </w:rPr>
        <w:t>а</w:t>
      </w:r>
      <w:r w:rsidRPr="00562896">
        <w:rPr>
          <w:rFonts w:ascii="Times New Roman" w:hAnsi="Times New Roman"/>
          <w:sz w:val="24"/>
          <w:szCs w:val="24"/>
        </w:rPr>
        <w:t>зом:</w:t>
      </w:r>
    </w:p>
    <w:p w:rsidR="00562896" w:rsidRPr="00562896" w:rsidRDefault="00562896" w:rsidP="00004461">
      <w:pPr>
        <w:spacing w:after="0" w:line="240" w:lineRule="auto"/>
        <w:ind w:firstLine="284"/>
        <w:jc w:val="both"/>
        <w:rPr>
          <w:rFonts w:ascii="Times New Roman" w:hAnsi="Times New Roman"/>
          <w:sz w:val="24"/>
          <w:szCs w:val="24"/>
        </w:rPr>
      </w:pPr>
      <w:r w:rsidRPr="00562896">
        <w:rPr>
          <w:rFonts w:ascii="Times New Roman" w:hAnsi="Times New Roman"/>
          <w:sz w:val="24"/>
          <w:szCs w:val="24"/>
        </w:rPr>
        <w:t>«</w:t>
      </w:r>
      <w:r w:rsidRPr="00004461">
        <w:rPr>
          <w:rFonts w:ascii="Times New Roman" w:hAnsi="Times New Roman"/>
          <w:b/>
          <w:sz w:val="24"/>
          <w:szCs w:val="24"/>
        </w:rPr>
        <w:t xml:space="preserve">А кто похочет, помимо Государя Царя и Великого Князя Михайла Федоровича, всея России Самодержца, и Его Детей, которых Им, Государем, впредь Бог даст, </w:t>
      </w:r>
      <w:r w:rsidRPr="00004461">
        <w:rPr>
          <w:rFonts w:ascii="Times New Roman" w:hAnsi="Times New Roman"/>
          <w:b/>
          <w:sz w:val="24"/>
          <w:szCs w:val="24"/>
          <w:u w:val="single"/>
        </w:rPr>
        <w:t>искать и хотети иного Государя</w:t>
      </w:r>
      <w:r w:rsidRPr="00562896">
        <w:rPr>
          <w:rFonts w:ascii="Times New Roman" w:hAnsi="Times New Roman"/>
          <w:sz w:val="24"/>
          <w:szCs w:val="24"/>
        </w:rPr>
        <w:t xml:space="preserve"> из каких людей ни буди, или какое лихо похочет учинити, – и </w:t>
      </w:r>
      <w:r w:rsidRPr="00004461">
        <w:rPr>
          <w:rFonts w:ascii="Times New Roman" w:hAnsi="Times New Roman"/>
          <w:sz w:val="24"/>
          <w:szCs w:val="24"/>
          <w:u w:val="single"/>
        </w:rPr>
        <w:t>нам боярам, и окольничим, и двор</w:t>
      </w:r>
      <w:r w:rsidRPr="00004461">
        <w:rPr>
          <w:rFonts w:ascii="Times New Roman" w:hAnsi="Times New Roman"/>
          <w:sz w:val="24"/>
          <w:szCs w:val="24"/>
          <w:u w:val="single"/>
        </w:rPr>
        <w:t>я</w:t>
      </w:r>
      <w:r w:rsidRPr="00004461">
        <w:rPr>
          <w:rFonts w:ascii="Times New Roman" w:hAnsi="Times New Roman"/>
          <w:sz w:val="24"/>
          <w:szCs w:val="24"/>
          <w:u w:val="single"/>
        </w:rPr>
        <w:t>нам, и приказным людям, на того изменника стояти всею землею за один</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r w:rsidRPr="00004461">
        <w:rPr>
          <w:rFonts w:ascii="Times New Roman" w:hAnsi="Times New Roman"/>
          <w:b/>
          <w:sz w:val="24"/>
          <w:szCs w:val="24"/>
        </w:rPr>
        <w:t>А кто убо и не похощет послушати сего Соборного Уложения</w:t>
      </w:r>
      <w:r w:rsidRPr="00562896">
        <w:rPr>
          <w:rFonts w:ascii="Times New Roman" w:hAnsi="Times New Roman"/>
          <w:sz w:val="24"/>
          <w:szCs w:val="24"/>
        </w:rPr>
        <w:t>, его же Бог благоизволи</w:t>
      </w:r>
      <w:r w:rsidRPr="00004461">
        <w:rPr>
          <w:rFonts w:ascii="Times New Roman" w:hAnsi="Times New Roman"/>
          <w:b/>
          <w:sz w:val="24"/>
          <w:szCs w:val="24"/>
        </w:rPr>
        <w:t xml:space="preserve">, и начнет глаголати ино и молву в людех чинити, и таковый, </w:t>
      </w:r>
      <w:r w:rsidRPr="0064522B">
        <w:rPr>
          <w:rFonts w:ascii="Times New Roman" w:hAnsi="Times New Roman"/>
          <w:b/>
          <w:sz w:val="24"/>
          <w:szCs w:val="24"/>
          <w:u w:val="single"/>
        </w:rPr>
        <w:t>аще от священных чину</w:t>
      </w:r>
      <w:r w:rsidRPr="00004461">
        <w:rPr>
          <w:rFonts w:ascii="Times New Roman" w:hAnsi="Times New Roman"/>
          <w:b/>
          <w:sz w:val="24"/>
          <w:szCs w:val="24"/>
        </w:rPr>
        <w:t xml:space="preserve">, и от бояр царских сигклит и воинских, или ин кто от простых людей и в каком чину </w:t>
      </w:r>
      <w:r w:rsidR="0064522B">
        <w:rPr>
          <w:rFonts w:ascii="Times New Roman" w:hAnsi="Times New Roman"/>
          <w:b/>
          <w:sz w:val="24"/>
          <w:szCs w:val="24"/>
        </w:rPr>
        <w:t>ни буди, по священным правилом С</w:t>
      </w:r>
      <w:r w:rsidRPr="00004461">
        <w:rPr>
          <w:rFonts w:ascii="Times New Roman" w:hAnsi="Times New Roman"/>
          <w:b/>
          <w:sz w:val="24"/>
          <w:szCs w:val="24"/>
        </w:rPr>
        <w:t>вятых Апост</w:t>
      </w:r>
      <w:r w:rsidR="00492802">
        <w:rPr>
          <w:rFonts w:ascii="Times New Roman" w:hAnsi="Times New Roman"/>
          <w:b/>
          <w:sz w:val="24"/>
          <w:szCs w:val="24"/>
        </w:rPr>
        <w:t>ол, и Вселенских седми Соборов С</w:t>
      </w:r>
      <w:r w:rsidRPr="00004461">
        <w:rPr>
          <w:rFonts w:ascii="Times New Roman" w:hAnsi="Times New Roman"/>
          <w:b/>
          <w:sz w:val="24"/>
          <w:szCs w:val="24"/>
        </w:rPr>
        <w:t>вятых отец и Поместных, и по Соборному Уложению всего Освященного Собора</w:t>
      </w:r>
      <w:r w:rsidRPr="007A09A5">
        <w:rPr>
          <w:rFonts w:ascii="Times New Roman" w:hAnsi="Times New Roman"/>
          <w:b/>
          <w:sz w:val="24"/>
          <w:szCs w:val="24"/>
        </w:rPr>
        <w:t xml:space="preserve">, </w:t>
      </w:r>
      <w:r w:rsidRPr="00004461">
        <w:rPr>
          <w:rFonts w:ascii="Times New Roman" w:hAnsi="Times New Roman"/>
          <w:b/>
          <w:sz w:val="24"/>
          <w:szCs w:val="24"/>
          <w:u w:val="single"/>
        </w:rPr>
        <w:t>чину своего извержен будет, и от Церкви Божия отл</w:t>
      </w:r>
      <w:r w:rsidRPr="00004461">
        <w:rPr>
          <w:rFonts w:ascii="Times New Roman" w:hAnsi="Times New Roman"/>
          <w:b/>
          <w:sz w:val="24"/>
          <w:szCs w:val="24"/>
          <w:u w:val="single"/>
        </w:rPr>
        <w:t>у</w:t>
      </w:r>
      <w:r w:rsidR="00492802">
        <w:rPr>
          <w:rFonts w:ascii="Times New Roman" w:hAnsi="Times New Roman"/>
          <w:b/>
          <w:sz w:val="24"/>
          <w:szCs w:val="24"/>
          <w:u w:val="single"/>
        </w:rPr>
        <w:t>чен и С</w:t>
      </w:r>
      <w:r w:rsidRPr="00004461">
        <w:rPr>
          <w:rFonts w:ascii="Times New Roman" w:hAnsi="Times New Roman"/>
          <w:b/>
          <w:sz w:val="24"/>
          <w:szCs w:val="24"/>
          <w:u w:val="single"/>
        </w:rPr>
        <w:t>вятых Христовых Таин приобщения, яко раскольник Церкви Божия и всего Православного Хрест</w:t>
      </w:r>
      <w:r w:rsidR="00492802">
        <w:rPr>
          <w:rFonts w:ascii="Times New Roman" w:hAnsi="Times New Roman"/>
          <w:b/>
          <w:sz w:val="24"/>
          <w:szCs w:val="24"/>
          <w:u w:val="single"/>
        </w:rPr>
        <w:t>ьянства мятежник, и разоритель З</w:t>
      </w:r>
      <w:r w:rsidRPr="00004461">
        <w:rPr>
          <w:rFonts w:ascii="Times New Roman" w:hAnsi="Times New Roman"/>
          <w:b/>
          <w:sz w:val="24"/>
          <w:szCs w:val="24"/>
          <w:u w:val="single"/>
        </w:rPr>
        <w:t>акону Божию</w:t>
      </w:r>
      <w:r w:rsidRPr="00004461">
        <w:rPr>
          <w:rFonts w:ascii="Times New Roman" w:hAnsi="Times New Roman"/>
          <w:b/>
          <w:sz w:val="24"/>
          <w:szCs w:val="24"/>
        </w:rPr>
        <w:t>,</w:t>
      </w:r>
      <w:r w:rsidRPr="00004461">
        <w:rPr>
          <w:rFonts w:ascii="Times New Roman" w:hAnsi="Times New Roman"/>
          <w:sz w:val="24"/>
          <w:szCs w:val="24"/>
        </w:rPr>
        <w:t xml:space="preserve"> а по царским законом месть восприимет, </w:t>
      </w:r>
      <w:r w:rsidRPr="00004461">
        <w:rPr>
          <w:rFonts w:ascii="Times New Roman" w:hAnsi="Times New Roman"/>
          <w:b/>
          <w:sz w:val="24"/>
          <w:szCs w:val="24"/>
        </w:rPr>
        <w:t>и нашего смирения и всего осв</w:t>
      </w:r>
      <w:r w:rsidRPr="00004461">
        <w:rPr>
          <w:rFonts w:ascii="Times New Roman" w:hAnsi="Times New Roman"/>
          <w:b/>
          <w:sz w:val="24"/>
          <w:szCs w:val="24"/>
        </w:rPr>
        <w:t>я</w:t>
      </w:r>
      <w:r w:rsidRPr="00004461">
        <w:rPr>
          <w:rFonts w:ascii="Times New Roman" w:hAnsi="Times New Roman"/>
          <w:b/>
          <w:sz w:val="24"/>
          <w:szCs w:val="24"/>
        </w:rPr>
        <w:t>щенного Собора не буди на нем благословения отныне и до века. Да будет твердо и неразрушимо в будущая лета, в роды и роды, и не прейдет ни единая черта от написанных в ней</w:t>
      </w:r>
      <w:r w:rsidRPr="00562896">
        <w:rPr>
          <w:rFonts w:ascii="Times New Roman" w:hAnsi="Times New Roman"/>
          <w:sz w:val="24"/>
          <w:szCs w:val="24"/>
        </w:rPr>
        <w:t>»</w:t>
      </w:r>
      <w:r w:rsidR="00004461">
        <w:rPr>
          <w:rFonts w:ascii="Times New Roman" w:hAnsi="Times New Roman"/>
          <w:sz w:val="24"/>
          <w:szCs w:val="24"/>
        </w:rPr>
        <w:t xml:space="preserve"> </w:t>
      </w:r>
      <w:r w:rsidR="00EC50D8">
        <w:rPr>
          <w:rFonts w:ascii="Times New Roman" w:hAnsi="Times New Roman"/>
          <w:sz w:val="24"/>
          <w:szCs w:val="24"/>
        </w:rPr>
        <w:t>(</w:t>
      </w:r>
      <w:r w:rsidR="00EC50D8" w:rsidRPr="00EC50D8">
        <w:rPr>
          <w:rFonts w:ascii="Times New Roman" w:hAnsi="Times New Roman"/>
          <w:sz w:val="24"/>
          <w:szCs w:val="24"/>
        </w:rPr>
        <w:t>См. «Утвержденная грамота об избрании на Московское государство Михаила Федоровича Романова». 2-е издание Императорского общества Истории и Древностей Российских при Московском</w:t>
      </w:r>
      <w:r w:rsidR="002D2818">
        <w:rPr>
          <w:rFonts w:ascii="Times New Roman" w:hAnsi="Times New Roman"/>
          <w:sz w:val="24"/>
          <w:szCs w:val="24"/>
        </w:rPr>
        <w:t xml:space="preserve"> Университете. Москва. 1906)</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E218E8" w:rsidP="00562896">
      <w:pPr>
        <w:spacing w:after="0" w:line="240" w:lineRule="auto"/>
        <w:ind w:firstLine="284"/>
        <w:jc w:val="both"/>
        <w:rPr>
          <w:rFonts w:ascii="Times New Roman" w:hAnsi="Times New Roman"/>
          <w:sz w:val="24"/>
          <w:szCs w:val="24"/>
        </w:rPr>
      </w:pPr>
      <w:r>
        <w:rPr>
          <w:rFonts w:ascii="Times New Roman" w:hAnsi="Times New Roman"/>
          <w:sz w:val="24"/>
          <w:szCs w:val="24"/>
        </w:rPr>
        <w:t>Исходя из Соборной Клятвы каждому Православному Р</w:t>
      </w:r>
      <w:r w:rsidR="00562896" w:rsidRPr="00562896">
        <w:rPr>
          <w:rFonts w:ascii="Times New Roman" w:hAnsi="Times New Roman"/>
          <w:sz w:val="24"/>
          <w:szCs w:val="24"/>
        </w:rPr>
        <w:t>усскому человеку, а особенно священнослужителю, требовалось защищать Самодержавие Романовых, а не способствовать передачи вл</w:t>
      </w:r>
      <w:r w:rsidR="00562896" w:rsidRPr="00562896">
        <w:rPr>
          <w:rFonts w:ascii="Times New Roman" w:hAnsi="Times New Roman"/>
          <w:sz w:val="24"/>
          <w:szCs w:val="24"/>
        </w:rPr>
        <w:t>а</w:t>
      </w:r>
      <w:r w:rsidR="00562896" w:rsidRPr="00562896">
        <w:rPr>
          <w:rFonts w:ascii="Times New Roman" w:hAnsi="Times New Roman"/>
          <w:sz w:val="24"/>
          <w:szCs w:val="24"/>
        </w:rPr>
        <w:t>сти масонскому временному правительству.</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«Однако откровенных, явно контрреволюционных (</w:t>
      </w:r>
      <w:r w:rsidR="00492802">
        <w:rPr>
          <w:rFonts w:ascii="Times New Roman" w:hAnsi="Times New Roman"/>
          <w:i/>
          <w:sz w:val="24"/>
          <w:szCs w:val="24"/>
        </w:rPr>
        <w:t>т.е. монархических. – с</w:t>
      </w:r>
      <w:r w:rsidRPr="00492802">
        <w:rPr>
          <w:rFonts w:ascii="Times New Roman" w:hAnsi="Times New Roman"/>
          <w:i/>
          <w:sz w:val="24"/>
          <w:szCs w:val="24"/>
        </w:rPr>
        <w:t>ост</w:t>
      </w:r>
      <w:r w:rsidRPr="00562896">
        <w:rPr>
          <w:rFonts w:ascii="Times New Roman" w:hAnsi="Times New Roman"/>
          <w:sz w:val="24"/>
          <w:szCs w:val="24"/>
        </w:rPr>
        <w:t xml:space="preserve">.) выступлений со стороны епископата насчитывалось лишь единицы: не более чем от 5–7 % его членов. Так, </w:t>
      </w:r>
      <w:r w:rsidRPr="00884BC6">
        <w:rPr>
          <w:rFonts w:ascii="Times New Roman" w:hAnsi="Times New Roman"/>
          <w:b/>
          <w:sz w:val="24"/>
          <w:szCs w:val="24"/>
        </w:rPr>
        <w:t>епископ Тобольский и Сибирский Гермоген (Долганов)</w:t>
      </w:r>
      <w:r w:rsidRPr="00562896">
        <w:rPr>
          <w:rFonts w:ascii="Times New Roman" w:hAnsi="Times New Roman"/>
          <w:sz w:val="24"/>
          <w:szCs w:val="24"/>
        </w:rPr>
        <w:t xml:space="preserve"> в качестве резолюции на постановлениях своего епархиального съезда писал: «Я ни благословляю случившегося переворота, ни праздную мнимой еще «пасхи» (вернее же мучительной Голгофы) нашей многострадальной России и и</w:t>
      </w:r>
      <w:r w:rsidR="00884BC6">
        <w:rPr>
          <w:rFonts w:ascii="Times New Roman" w:hAnsi="Times New Roman"/>
          <w:sz w:val="24"/>
          <w:szCs w:val="24"/>
        </w:rPr>
        <w:t>з</w:t>
      </w:r>
      <w:r w:rsidRPr="00562896">
        <w:rPr>
          <w:rFonts w:ascii="Times New Roman" w:hAnsi="Times New Roman"/>
          <w:sz w:val="24"/>
          <w:szCs w:val="24"/>
        </w:rPr>
        <w:t>страдавшегося душою духовенства и народа, ни лобызаю туманное и «бурное» лицо «революции», ни в дружбу и единение с нею не вступаю, ибо ясно еще не знаю, кто и что она есть сегодня и что (выдел. еп. Гермогена. – М.Б.) она даст нашей Родине, особенно же Церкви Божией, завтра».</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283DA6">
        <w:rPr>
          <w:rFonts w:ascii="Times New Roman" w:hAnsi="Times New Roman"/>
          <w:b/>
          <w:sz w:val="24"/>
          <w:szCs w:val="24"/>
        </w:rPr>
        <w:t>Откровенно революционная политическая позиция подавляющего числа российских архиереев «в период Февральской революции послужила одним из ва</w:t>
      </w:r>
      <w:r w:rsidR="00283DA6" w:rsidRPr="00283DA6">
        <w:rPr>
          <w:rFonts w:ascii="Times New Roman" w:hAnsi="Times New Roman"/>
          <w:b/>
          <w:sz w:val="24"/>
          <w:szCs w:val="24"/>
        </w:rPr>
        <w:t>жных факторов, решивших судьбу М</w:t>
      </w:r>
      <w:r w:rsidRPr="00283DA6">
        <w:rPr>
          <w:rFonts w:ascii="Times New Roman" w:hAnsi="Times New Roman"/>
          <w:b/>
          <w:sz w:val="24"/>
          <w:szCs w:val="24"/>
        </w:rPr>
        <w:t>онархии.</w:t>
      </w:r>
      <w:r w:rsidRPr="00562896">
        <w:rPr>
          <w:rFonts w:ascii="Times New Roman" w:hAnsi="Times New Roman"/>
          <w:sz w:val="24"/>
          <w:szCs w:val="24"/>
        </w:rPr>
        <w:t xml:space="preserve"> Призывы иерархов РПЦ к признанию Временного правительства, спокойствию и созидательному труду побуждали народ к повиновению новой власти, способствовали формированию у него положительного отношения к свержению династии Романовых и, тем самым, фактически узаконивали буржуазно-демократическую революцию»</w:t>
      </w:r>
      <w:r w:rsidR="00283DA6">
        <w:rPr>
          <w:rFonts w:ascii="Times New Roman" w:hAnsi="Times New Roman"/>
          <w:sz w:val="24"/>
          <w:szCs w:val="24"/>
        </w:rPr>
        <w:t xml:space="preserve"> </w:t>
      </w:r>
      <w:r w:rsidRPr="00562896">
        <w:rPr>
          <w:rFonts w:ascii="Times New Roman" w:hAnsi="Times New Roman"/>
          <w:sz w:val="24"/>
          <w:szCs w:val="24"/>
        </w:rPr>
        <w:t>[</w:t>
      </w:r>
      <w:r w:rsidR="00283DA6" w:rsidRPr="00492802">
        <w:rPr>
          <w:rFonts w:ascii="Times New Roman" w:hAnsi="Times New Roman"/>
          <w:i/>
          <w:sz w:val="24"/>
          <w:szCs w:val="24"/>
        </w:rPr>
        <w:t xml:space="preserve">Отечественная история М., 2005, № 3. Бабкин М.А. Иерархи русской православной церкви и свержение монархии в России (весна </w:t>
      </w:r>
      <w:smartTag w:uri="urn:schemas-microsoft-com:office:smarttags" w:element="metricconverter">
        <w:smartTagPr>
          <w:attr w:name="ProductID" w:val="1917 г"/>
        </w:smartTagPr>
        <w:r w:rsidR="00283DA6" w:rsidRPr="00492802">
          <w:rPr>
            <w:rFonts w:ascii="Times New Roman" w:hAnsi="Times New Roman"/>
            <w:i/>
            <w:sz w:val="24"/>
            <w:szCs w:val="24"/>
          </w:rPr>
          <w:t>1917 г</w:t>
        </w:r>
      </w:smartTag>
      <w:r w:rsidR="00283DA6" w:rsidRPr="00492802">
        <w:rPr>
          <w:rFonts w:ascii="Times New Roman" w:hAnsi="Times New Roman"/>
          <w:i/>
          <w:sz w:val="24"/>
          <w:szCs w:val="24"/>
        </w:rPr>
        <w:t>.)</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283DA6" w:rsidRDefault="00562896" w:rsidP="00562896">
      <w:pPr>
        <w:spacing w:after="0" w:line="240" w:lineRule="auto"/>
        <w:ind w:firstLine="284"/>
        <w:jc w:val="both"/>
        <w:rPr>
          <w:rFonts w:ascii="Times New Roman" w:hAnsi="Times New Roman"/>
          <w:b/>
          <w:sz w:val="24"/>
          <w:szCs w:val="24"/>
        </w:rPr>
      </w:pPr>
      <w:r w:rsidRPr="00283DA6">
        <w:rPr>
          <w:rFonts w:ascii="Times New Roman" w:hAnsi="Times New Roman"/>
          <w:b/>
          <w:sz w:val="24"/>
          <w:szCs w:val="24"/>
        </w:rPr>
        <w:t>Одним из фактов содействия священноначалия РПЦ революционным процессам служат "канонические" прещения в отношении священнослужителей имевших монархические убеждения.</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E341F5" w:rsidP="00562896">
      <w:pPr>
        <w:spacing w:after="0" w:line="240" w:lineRule="auto"/>
        <w:ind w:firstLine="284"/>
        <w:jc w:val="both"/>
        <w:rPr>
          <w:rFonts w:ascii="Times New Roman" w:hAnsi="Times New Roman"/>
          <w:sz w:val="24"/>
          <w:szCs w:val="24"/>
        </w:rPr>
      </w:pPr>
      <w:r>
        <w:rPr>
          <w:rFonts w:ascii="Times New Roman" w:hAnsi="Times New Roman"/>
          <w:sz w:val="24"/>
          <w:szCs w:val="24"/>
        </w:rPr>
        <w:t>Вот как об этом пишет М</w:t>
      </w:r>
      <w:r w:rsidR="00283DA6">
        <w:rPr>
          <w:rFonts w:ascii="Times New Roman" w:hAnsi="Times New Roman"/>
          <w:sz w:val="24"/>
          <w:szCs w:val="24"/>
        </w:rPr>
        <w:t>.А.Бабкин: «Раз</w:t>
      </w:r>
      <w:r w:rsidR="00562896" w:rsidRPr="00562896">
        <w:rPr>
          <w:rFonts w:ascii="Times New Roman" w:hAnsi="Times New Roman"/>
          <w:sz w:val="24"/>
          <w:szCs w:val="24"/>
        </w:rPr>
        <w:t xml:space="preserve">смотрим механизм преследования церковными властями представителей духовенства, в послефевральский период </w:t>
      </w:r>
      <w:smartTag w:uri="urn:schemas-microsoft-com:office:smarttags" w:element="metricconverter">
        <w:smartTagPr>
          <w:attr w:name="ProductID" w:val="1917 г"/>
        </w:smartTagPr>
        <w:r w:rsidR="00562896" w:rsidRPr="00562896">
          <w:rPr>
            <w:rFonts w:ascii="Times New Roman" w:hAnsi="Times New Roman"/>
            <w:sz w:val="24"/>
            <w:szCs w:val="24"/>
          </w:rPr>
          <w:t>1917 г</w:t>
        </w:r>
      </w:smartTag>
      <w:r w:rsidR="00562896" w:rsidRPr="00562896">
        <w:rPr>
          <w:rFonts w:ascii="Times New Roman" w:hAnsi="Times New Roman"/>
          <w:sz w:val="24"/>
          <w:szCs w:val="24"/>
        </w:rPr>
        <w:t xml:space="preserve">. высказывавших так или иначе несогласие с официальной политикой РПЦ. Гонения на "инакомыслящих" на всероссийском </w:t>
      </w:r>
      <w:r w:rsidR="00562896" w:rsidRPr="00562896">
        <w:rPr>
          <w:rFonts w:ascii="Times New Roman" w:hAnsi="Times New Roman"/>
          <w:sz w:val="24"/>
          <w:szCs w:val="24"/>
        </w:rPr>
        <w:lastRenderedPageBreak/>
        <w:t>уро</w:t>
      </w:r>
      <w:r w:rsidR="00562896" w:rsidRPr="00562896">
        <w:rPr>
          <w:rFonts w:ascii="Times New Roman" w:hAnsi="Times New Roman"/>
          <w:sz w:val="24"/>
          <w:szCs w:val="24"/>
        </w:rPr>
        <w:t>в</w:t>
      </w:r>
      <w:r w:rsidR="00562896" w:rsidRPr="00562896">
        <w:rPr>
          <w:rFonts w:ascii="Times New Roman" w:hAnsi="Times New Roman"/>
          <w:sz w:val="24"/>
          <w:szCs w:val="24"/>
        </w:rPr>
        <w:t>не осуществлялись или со стороны Св. синода, или со стороны его обер-прокурора. На местах к</w:t>
      </w:r>
      <w:r w:rsidR="00562896" w:rsidRPr="00562896">
        <w:rPr>
          <w:rFonts w:ascii="Times New Roman" w:hAnsi="Times New Roman"/>
          <w:sz w:val="24"/>
          <w:szCs w:val="24"/>
        </w:rPr>
        <w:t>а</w:t>
      </w:r>
      <w:r w:rsidR="00562896" w:rsidRPr="00562896">
        <w:rPr>
          <w:rFonts w:ascii="Times New Roman" w:hAnsi="Times New Roman"/>
          <w:sz w:val="24"/>
          <w:szCs w:val="24"/>
        </w:rPr>
        <w:t>рательные меры предпринимались и епископами, и духовными епархиальными управлениями, и благочинными, и органами государс</w:t>
      </w:r>
      <w:r w:rsidR="00562896" w:rsidRPr="00562896">
        <w:rPr>
          <w:rFonts w:ascii="Times New Roman" w:hAnsi="Times New Roman"/>
          <w:sz w:val="24"/>
          <w:szCs w:val="24"/>
        </w:rPr>
        <w:t>т</w:t>
      </w:r>
      <w:r w:rsidR="00562896" w:rsidRPr="00562896">
        <w:rPr>
          <w:rFonts w:ascii="Times New Roman" w:hAnsi="Times New Roman"/>
          <w:sz w:val="24"/>
          <w:szCs w:val="24"/>
        </w:rPr>
        <w:t>венной власти.</w:t>
      </w:r>
    </w:p>
    <w:p w:rsidR="00562896" w:rsidRPr="00562896" w:rsidRDefault="00562896" w:rsidP="00562896">
      <w:pPr>
        <w:spacing w:after="0" w:line="240" w:lineRule="auto"/>
        <w:ind w:firstLine="284"/>
        <w:jc w:val="both"/>
        <w:rPr>
          <w:rFonts w:ascii="Times New Roman" w:hAnsi="Times New Roman"/>
          <w:sz w:val="24"/>
          <w:szCs w:val="24"/>
        </w:rPr>
      </w:pPr>
    </w:p>
    <w:p w:rsidR="00283DA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Цепочка задействованных на всероссийском уровне инстанций, как правило, была сл</w:t>
      </w:r>
      <w:r w:rsidRPr="00562896">
        <w:rPr>
          <w:rFonts w:ascii="Times New Roman" w:hAnsi="Times New Roman"/>
          <w:sz w:val="24"/>
          <w:szCs w:val="24"/>
        </w:rPr>
        <w:t>е</w:t>
      </w:r>
      <w:r w:rsidRPr="00562896">
        <w:rPr>
          <w:rFonts w:ascii="Times New Roman" w:hAnsi="Times New Roman"/>
          <w:sz w:val="24"/>
          <w:szCs w:val="24"/>
        </w:rPr>
        <w:t xml:space="preserve">дующей: </w:t>
      </w:r>
    </w:p>
    <w:p w:rsidR="00283DA6" w:rsidRDefault="00562896" w:rsidP="000A1D6A">
      <w:pPr>
        <w:numPr>
          <w:ilvl w:val="0"/>
          <w:numId w:val="29"/>
        </w:numPr>
        <w:spacing w:after="0" w:line="240" w:lineRule="auto"/>
        <w:ind w:left="426" w:hanging="295"/>
        <w:jc w:val="both"/>
        <w:rPr>
          <w:rFonts w:ascii="Times New Roman" w:hAnsi="Times New Roman"/>
          <w:sz w:val="24"/>
          <w:szCs w:val="24"/>
        </w:rPr>
      </w:pPr>
      <w:r w:rsidRPr="00562896">
        <w:rPr>
          <w:rFonts w:ascii="Times New Roman" w:hAnsi="Times New Roman"/>
          <w:sz w:val="24"/>
          <w:szCs w:val="24"/>
        </w:rPr>
        <w:t>от каких-либо местных исполнительных комитетов, прихожан и других лиц присылались телеграммы в Синод с жалобами (заявлениями), что их священник или епископ является, например, "приверженцем старого строя" или "неблагожелательно" относится к новому правительству, уклоняется от обнаро</w:t>
      </w:r>
      <w:r w:rsidR="00492802">
        <w:rPr>
          <w:rFonts w:ascii="Times New Roman" w:hAnsi="Times New Roman"/>
          <w:sz w:val="24"/>
          <w:szCs w:val="24"/>
        </w:rPr>
        <w:t>дования манифеста об отречении Ц</w:t>
      </w:r>
      <w:r w:rsidRPr="00562896">
        <w:rPr>
          <w:rFonts w:ascii="Times New Roman" w:hAnsi="Times New Roman"/>
          <w:sz w:val="24"/>
          <w:szCs w:val="24"/>
        </w:rPr>
        <w:t>аря от престола, отказывается служить молебны "о здравии борцов за свободу" и панихиды "о павших в борьбе за свободу" и т.п.</w:t>
      </w:r>
    </w:p>
    <w:p w:rsidR="00283DA6" w:rsidRDefault="00562896" w:rsidP="000A1D6A">
      <w:pPr>
        <w:numPr>
          <w:ilvl w:val="0"/>
          <w:numId w:val="29"/>
        </w:numPr>
        <w:spacing w:after="0" w:line="240" w:lineRule="auto"/>
        <w:ind w:left="426" w:hanging="295"/>
        <w:jc w:val="both"/>
        <w:rPr>
          <w:rFonts w:ascii="Times New Roman" w:hAnsi="Times New Roman"/>
          <w:sz w:val="24"/>
          <w:szCs w:val="24"/>
        </w:rPr>
      </w:pPr>
      <w:r w:rsidRPr="00283DA6">
        <w:rPr>
          <w:rFonts w:ascii="Times New Roman" w:hAnsi="Times New Roman"/>
          <w:sz w:val="24"/>
          <w:szCs w:val="24"/>
        </w:rPr>
        <w:t>В свою очередь, от синодального обер-прокурора отправлялись телеграммы местным архиере</w:t>
      </w:r>
      <w:r w:rsidR="00283DA6">
        <w:rPr>
          <w:rFonts w:ascii="Times New Roman" w:hAnsi="Times New Roman"/>
          <w:sz w:val="24"/>
          <w:szCs w:val="24"/>
        </w:rPr>
        <w:t>ям с просьбами проводить раз</w:t>
      </w:r>
      <w:r w:rsidRPr="00283DA6">
        <w:rPr>
          <w:rFonts w:ascii="Times New Roman" w:hAnsi="Times New Roman"/>
          <w:sz w:val="24"/>
          <w:szCs w:val="24"/>
        </w:rPr>
        <w:t>следования и, в случае подтверждения фактов контрреволюционных настроений, принимать к священникам соответствующие меры. Если дело касалось самого епископа, то обер-прокурор просил его разъяснить свою позицию касательно данного предмета.</w:t>
      </w:r>
    </w:p>
    <w:p w:rsidR="00283DA6" w:rsidRDefault="00562896" w:rsidP="000A1D6A">
      <w:pPr>
        <w:numPr>
          <w:ilvl w:val="0"/>
          <w:numId w:val="29"/>
        </w:numPr>
        <w:spacing w:after="0" w:line="240" w:lineRule="auto"/>
        <w:ind w:left="426" w:hanging="295"/>
        <w:jc w:val="both"/>
        <w:rPr>
          <w:rFonts w:ascii="Times New Roman" w:hAnsi="Times New Roman"/>
          <w:sz w:val="24"/>
          <w:szCs w:val="24"/>
        </w:rPr>
      </w:pPr>
      <w:r w:rsidRPr="00283DA6">
        <w:rPr>
          <w:rFonts w:ascii="Times New Roman" w:hAnsi="Times New Roman"/>
          <w:sz w:val="24"/>
          <w:szCs w:val="24"/>
        </w:rPr>
        <w:t xml:space="preserve">Исполняя эти распоряжения, архиереи принимали решения или об увольнении за штат непослушных (в политическом плане) священников как неспособных к самостоятельной пастырской службе, или о запрещении им совершать священнодействия, или о переводе на другие приходы. В случае, если священник принадлежал военному ведомству, то он был отправляем на фронт. О принятых мерах епископы докладывали в Синод </w:t>
      </w:r>
      <w:r w:rsidR="00283DA6">
        <w:rPr>
          <w:rFonts w:ascii="Times New Roman" w:hAnsi="Times New Roman"/>
          <w:sz w:val="24"/>
          <w:szCs w:val="24"/>
        </w:rPr>
        <w:t xml:space="preserve">и </w:t>
      </w:r>
      <w:r w:rsidRPr="00283DA6">
        <w:rPr>
          <w:rFonts w:ascii="Times New Roman" w:hAnsi="Times New Roman"/>
          <w:sz w:val="24"/>
          <w:szCs w:val="24"/>
        </w:rPr>
        <w:t>обер-прокурору</w:t>
      </w:r>
      <w:r w:rsidR="00283DA6" w:rsidRPr="00283DA6">
        <w:rPr>
          <w:rFonts w:ascii="Times New Roman" w:hAnsi="Times New Roman"/>
          <w:sz w:val="24"/>
          <w:szCs w:val="24"/>
        </w:rPr>
        <w:t xml:space="preserve"> (</w:t>
      </w:r>
      <w:r w:rsidR="00283DA6" w:rsidRPr="00492802">
        <w:rPr>
          <w:rFonts w:ascii="Times New Roman" w:hAnsi="Times New Roman"/>
          <w:i/>
          <w:sz w:val="24"/>
          <w:szCs w:val="24"/>
        </w:rPr>
        <w:t xml:space="preserve">ГИА. Ф. 797. Оп. 86. 1917.1 отд. I стол. Д. </w:t>
      </w:r>
      <w:smartTag w:uri="urn:schemas-microsoft-com:office:smarttags" w:element="metricconverter">
        <w:smartTagPr>
          <w:attr w:name="ProductID" w:val="48. Л"/>
        </w:smartTagPr>
        <w:r w:rsidR="00283DA6" w:rsidRPr="00492802">
          <w:rPr>
            <w:rFonts w:ascii="Times New Roman" w:hAnsi="Times New Roman"/>
            <w:i/>
            <w:sz w:val="24"/>
            <w:szCs w:val="24"/>
          </w:rPr>
          <w:t>48. Л</w:t>
        </w:r>
      </w:smartTag>
      <w:r w:rsidR="00283DA6" w:rsidRPr="00492802">
        <w:rPr>
          <w:rFonts w:ascii="Times New Roman" w:hAnsi="Times New Roman"/>
          <w:i/>
          <w:sz w:val="24"/>
          <w:szCs w:val="24"/>
        </w:rPr>
        <w:t>. 82, 303-324.9</w:t>
      </w:r>
      <w:r w:rsidR="00283DA6" w:rsidRPr="00283DA6">
        <w:rPr>
          <w:rFonts w:ascii="Times New Roman" w:hAnsi="Times New Roman"/>
          <w:sz w:val="24"/>
          <w:szCs w:val="24"/>
        </w:rPr>
        <w:t>)</w:t>
      </w:r>
      <w:r w:rsidRPr="00283DA6">
        <w:rPr>
          <w:rFonts w:ascii="Times New Roman" w:hAnsi="Times New Roman"/>
          <w:sz w:val="24"/>
          <w:szCs w:val="24"/>
        </w:rPr>
        <w:t>.</w:t>
      </w:r>
    </w:p>
    <w:p w:rsidR="00562896" w:rsidRPr="00283DA6" w:rsidRDefault="00562896" w:rsidP="000A1D6A">
      <w:pPr>
        <w:numPr>
          <w:ilvl w:val="0"/>
          <w:numId w:val="29"/>
        </w:numPr>
        <w:spacing w:after="0" w:line="240" w:lineRule="auto"/>
        <w:ind w:left="426" w:hanging="295"/>
        <w:jc w:val="both"/>
        <w:rPr>
          <w:rFonts w:ascii="Times New Roman" w:hAnsi="Times New Roman"/>
          <w:sz w:val="24"/>
          <w:szCs w:val="24"/>
        </w:rPr>
      </w:pPr>
      <w:r w:rsidRPr="00283DA6">
        <w:rPr>
          <w:rFonts w:ascii="Times New Roman" w:hAnsi="Times New Roman"/>
          <w:sz w:val="24"/>
          <w:szCs w:val="24"/>
        </w:rPr>
        <w:t>В некоторых случаях предложение об удал</w:t>
      </w:r>
      <w:r w:rsidRPr="00283DA6">
        <w:rPr>
          <w:rFonts w:ascii="Times New Roman" w:hAnsi="Times New Roman"/>
          <w:sz w:val="24"/>
          <w:szCs w:val="24"/>
        </w:rPr>
        <w:t>е</w:t>
      </w:r>
      <w:r w:rsidRPr="00283DA6">
        <w:rPr>
          <w:rFonts w:ascii="Times New Roman" w:hAnsi="Times New Roman"/>
          <w:sz w:val="24"/>
          <w:szCs w:val="24"/>
        </w:rPr>
        <w:t>нии ослушников на покой поступало от самого Св. Синода. Например, 5 марта Синоду была направлена жалоба на епископа Сарапульского и Елабужского Амвросия (Гудко) от городской думы г. Сарапула (Вятская губ.) и "представителей всех групп населения". В вину епископу ставилось произнесение монархической проповеди и высказывание симпатий Николаю II и Императрице. Не прошло и двух недель, как Синод 18 марта постановил уволить епископа Амвросия на покой, с назначением его настоятелем одного из отдаленных монастырей Каза</w:t>
      </w:r>
      <w:r w:rsidRPr="00283DA6">
        <w:rPr>
          <w:rFonts w:ascii="Times New Roman" w:hAnsi="Times New Roman"/>
          <w:sz w:val="24"/>
          <w:szCs w:val="24"/>
        </w:rPr>
        <w:t>н</w:t>
      </w:r>
      <w:r w:rsidRPr="00283DA6">
        <w:rPr>
          <w:rFonts w:ascii="Times New Roman" w:hAnsi="Times New Roman"/>
          <w:sz w:val="24"/>
          <w:szCs w:val="24"/>
        </w:rPr>
        <w:t>ской епархии.</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По аналогичной схеме (с участием местных Исполнительных комитетов, епископов и духовных консисторий) происходило преследование "мятежных" священников и на м</w:t>
      </w:r>
      <w:r w:rsidRPr="00562896">
        <w:rPr>
          <w:rFonts w:ascii="Times New Roman" w:hAnsi="Times New Roman"/>
          <w:sz w:val="24"/>
          <w:szCs w:val="24"/>
        </w:rPr>
        <w:t>е</w:t>
      </w:r>
      <w:r w:rsidRPr="00562896">
        <w:rPr>
          <w:rFonts w:ascii="Times New Roman" w:hAnsi="Times New Roman"/>
          <w:sz w:val="24"/>
          <w:szCs w:val="24"/>
        </w:rPr>
        <w:t>стном уровне. Так, со стороны некоторых консисторий благочинным вменялась в обязанность определенная профилактика среди подведомственного духовенства его возможной контрреволюционной деятельности. Заключалась она не только в разъяснениях об обязанности священнослужителей поддерживать Временное правительство, но и в предупреждениях о строгой ответственности за любую пропаганду против нового строя.</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 xml:space="preserve">В Елабуге Вятской губернии: местный протоиерей С. Танаевский в первых числах марта </w:t>
      </w:r>
      <w:smartTag w:uri="urn:schemas-microsoft-com:office:smarttags" w:element="metricconverter">
        <w:smartTagPr>
          <w:attr w:name="ProductID" w:val="1917 г"/>
        </w:smartTagPr>
        <w:r w:rsidRPr="00562896">
          <w:rPr>
            <w:rFonts w:ascii="Times New Roman" w:hAnsi="Times New Roman"/>
            <w:sz w:val="24"/>
            <w:szCs w:val="24"/>
          </w:rPr>
          <w:t>1917 г</w:t>
        </w:r>
      </w:smartTag>
      <w:r w:rsidRPr="00562896">
        <w:rPr>
          <w:rFonts w:ascii="Times New Roman" w:hAnsi="Times New Roman"/>
          <w:sz w:val="24"/>
          <w:szCs w:val="24"/>
        </w:rPr>
        <w:t>. с амвона сказал, что Ро</w:t>
      </w:r>
      <w:r w:rsidR="008C462B">
        <w:rPr>
          <w:rFonts w:ascii="Times New Roman" w:hAnsi="Times New Roman"/>
          <w:sz w:val="24"/>
          <w:szCs w:val="24"/>
        </w:rPr>
        <w:t>ссия не может существовать без Ц</w:t>
      </w:r>
      <w:r w:rsidRPr="00562896">
        <w:rPr>
          <w:rFonts w:ascii="Times New Roman" w:hAnsi="Times New Roman"/>
          <w:sz w:val="24"/>
          <w:szCs w:val="24"/>
        </w:rPr>
        <w:t>аря. Но на следующий день, под нажимом горожан, собравшихся у дома Танаевского, протоиерей вышел на балкон и всенародно покаялся, дав обещание не говорить больше с амвона подобных р</w:t>
      </w:r>
      <w:r w:rsidRPr="00562896">
        <w:rPr>
          <w:rFonts w:ascii="Times New Roman" w:hAnsi="Times New Roman"/>
          <w:sz w:val="24"/>
          <w:szCs w:val="24"/>
        </w:rPr>
        <w:t>е</w:t>
      </w:r>
      <w:r w:rsidRPr="00562896">
        <w:rPr>
          <w:rFonts w:ascii="Times New Roman" w:hAnsi="Times New Roman"/>
          <w:sz w:val="24"/>
          <w:szCs w:val="24"/>
        </w:rPr>
        <w:t>чей</w:t>
      </w:r>
      <w:r w:rsidR="00AC1BA5">
        <w:rPr>
          <w:rFonts w:ascii="Times New Roman" w:hAnsi="Times New Roman"/>
          <w:sz w:val="24"/>
          <w:szCs w:val="24"/>
        </w:rPr>
        <w:t xml:space="preserve"> </w:t>
      </w:r>
      <w:r w:rsidR="00A32824">
        <w:rPr>
          <w:rFonts w:ascii="Times New Roman" w:hAnsi="Times New Roman"/>
          <w:b/>
          <w:sz w:val="24"/>
          <w:szCs w:val="24"/>
          <w:vertAlign w:val="superscript"/>
        </w:rPr>
        <w:t>76</w:t>
      </w:r>
      <w:r w:rsidR="00AC1BA5">
        <w:rPr>
          <w:rFonts w:ascii="Times New Roman" w:hAnsi="Times New Roman"/>
          <w:b/>
          <w:sz w:val="24"/>
          <w:szCs w:val="24"/>
          <w:vertAlign w:val="superscript"/>
        </w:rPr>
        <w:t>)</w:t>
      </w:r>
      <w:r w:rsidRPr="00562896">
        <w:rPr>
          <w:rFonts w:ascii="Times New Roman" w:hAnsi="Times New Roman"/>
          <w:sz w:val="24"/>
          <w:szCs w:val="24"/>
        </w:rPr>
        <w:t>.</w:t>
      </w:r>
    </w:p>
    <w:p w:rsidR="00562896" w:rsidRDefault="00562896" w:rsidP="00562896">
      <w:pPr>
        <w:spacing w:after="0" w:line="240" w:lineRule="auto"/>
        <w:ind w:firstLine="284"/>
        <w:jc w:val="both"/>
        <w:rPr>
          <w:rFonts w:ascii="Times New Roman" w:hAnsi="Times New Roman"/>
          <w:sz w:val="24"/>
          <w:szCs w:val="24"/>
        </w:rPr>
      </w:pPr>
    </w:p>
    <w:p w:rsidR="00AC1BA5" w:rsidRPr="00AC1BA5" w:rsidRDefault="00A32824" w:rsidP="00AC1BA5">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b/>
          <w:sz w:val="16"/>
          <w:szCs w:val="16"/>
        </w:rPr>
      </w:pPr>
      <w:r>
        <w:rPr>
          <w:rFonts w:ascii="Arial" w:hAnsi="Arial" w:cs="Arial"/>
          <w:b/>
          <w:sz w:val="16"/>
          <w:szCs w:val="16"/>
          <w:vertAlign w:val="superscript"/>
        </w:rPr>
        <w:t>76</w:t>
      </w:r>
      <w:r w:rsidR="00AC1BA5" w:rsidRPr="00AC1BA5">
        <w:rPr>
          <w:rFonts w:ascii="Arial" w:hAnsi="Arial" w:cs="Arial"/>
          <w:sz w:val="16"/>
          <w:szCs w:val="16"/>
          <w:vertAlign w:val="superscript"/>
        </w:rPr>
        <w:t xml:space="preserve">) </w:t>
      </w:r>
      <w:r w:rsidR="00AC1BA5" w:rsidRPr="00AC1BA5">
        <w:rPr>
          <w:rFonts w:ascii="Arial" w:hAnsi="Arial" w:cs="Arial"/>
          <w:sz w:val="16"/>
          <w:szCs w:val="16"/>
        </w:rPr>
        <w:t xml:space="preserve"> Как похожи</w:t>
      </w:r>
      <w:r w:rsidR="00AC1BA5">
        <w:rPr>
          <w:rFonts w:ascii="Arial" w:hAnsi="Arial" w:cs="Arial"/>
          <w:sz w:val="16"/>
          <w:szCs w:val="16"/>
        </w:rPr>
        <w:t xml:space="preserve"> на этот слу</w:t>
      </w:r>
      <w:r w:rsidR="00453552">
        <w:rPr>
          <w:rFonts w:ascii="Arial" w:hAnsi="Arial" w:cs="Arial"/>
          <w:sz w:val="16"/>
          <w:szCs w:val="16"/>
        </w:rPr>
        <w:t>чай действия епископа Диомида –</w:t>
      </w:r>
      <w:r w:rsidR="00AC1BA5">
        <w:rPr>
          <w:rFonts w:ascii="Arial" w:hAnsi="Arial" w:cs="Arial"/>
          <w:sz w:val="16"/>
          <w:szCs w:val="16"/>
        </w:rPr>
        <w:t xml:space="preserve"> отречен</w:t>
      </w:r>
      <w:r w:rsidR="00453552">
        <w:rPr>
          <w:rFonts w:ascii="Arial" w:hAnsi="Arial" w:cs="Arial"/>
          <w:sz w:val="16"/>
          <w:szCs w:val="16"/>
        </w:rPr>
        <w:t>ие от</w:t>
      </w:r>
      <w:r w:rsidR="00AC1BA5">
        <w:rPr>
          <w:rFonts w:ascii="Arial" w:hAnsi="Arial" w:cs="Arial"/>
          <w:sz w:val="16"/>
          <w:szCs w:val="16"/>
        </w:rPr>
        <w:t xml:space="preserve"> исповедания Святого Царя-Мученика искупителем греха Русского Народа – нарушение Клятвы 1613 года.</w:t>
      </w:r>
    </w:p>
    <w:p w:rsidR="00AC1BA5" w:rsidRPr="00562896" w:rsidRDefault="00AC1BA5" w:rsidP="00562896">
      <w:pPr>
        <w:spacing w:after="0" w:line="240" w:lineRule="auto"/>
        <w:ind w:firstLine="284"/>
        <w:jc w:val="both"/>
        <w:rPr>
          <w:rFonts w:ascii="Times New Roman" w:hAnsi="Times New Roman"/>
          <w:sz w:val="24"/>
          <w:szCs w:val="24"/>
        </w:rPr>
      </w:pPr>
    </w:p>
    <w:p w:rsidR="00562896" w:rsidRPr="00562896" w:rsidRDefault="00562896" w:rsidP="00FC29A9">
      <w:pPr>
        <w:spacing w:after="0" w:line="240" w:lineRule="auto"/>
        <w:ind w:firstLine="284"/>
        <w:jc w:val="both"/>
        <w:rPr>
          <w:rFonts w:ascii="Times New Roman" w:hAnsi="Times New Roman"/>
          <w:sz w:val="24"/>
          <w:szCs w:val="24"/>
        </w:rPr>
      </w:pPr>
      <w:r w:rsidRPr="00562896">
        <w:rPr>
          <w:rFonts w:ascii="Times New Roman" w:hAnsi="Times New Roman"/>
          <w:sz w:val="24"/>
          <w:szCs w:val="24"/>
        </w:rPr>
        <w:t xml:space="preserve">Весной </w:t>
      </w:r>
      <w:smartTag w:uri="urn:schemas-microsoft-com:office:smarttags" w:element="metricconverter">
        <w:smartTagPr>
          <w:attr w:name="ProductID" w:val="1917 г"/>
        </w:smartTagPr>
        <w:r w:rsidRPr="00562896">
          <w:rPr>
            <w:rFonts w:ascii="Times New Roman" w:hAnsi="Times New Roman"/>
            <w:sz w:val="24"/>
            <w:szCs w:val="24"/>
          </w:rPr>
          <w:t>1917 г</w:t>
        </w:r>
      </w:smartTag>
      <w:r w:rsidRPr="00562896">
        <w:rPr>
          <w:rFonts w:ascii="Times New Roman" w:hAnsi="Times New Roman"/>
          <w:sz w:val="24"/>
          <w:szCs w:val="24"/>
        </w:rPr>
        <w:t>. за деятельность, "несовместимую с новыми началами жизни", или же за черносотенную репутацию в прошлом накладывались различные меры взысканий на представителей не только рядового, но и самого высшего духовенства. Яркий пример тому – история с увольнением митрополита Московского Макария (Парвицкого-Невского). Оно прошло в достаточно грубой форме: обер-прокурор с неоднократной угрозой ареста и заточения в Петропавловскую крепость вынудил митрополита написать прошение об уходе со своей кафедры. Синод, согласно поступившему к нему</w:t>
      </w:r>
      <w:r w:rsidR="00453552">
        <w:rPr>
          <w:rFonts w:ascii="Times New Roman" w:hAnsi="Times New Roman"/>
          <w:sz w:val="24"/>
          <w:szCs w:val="24"/>
        </w:rPr>
        <w:t xml:space="preserve"> прошению, 20 марта уволил митрополита</w:t>
      </w:r>
      <w:r w:rsidRPr="00562896">
        <w:rPr>
          <w:rFonts w:ascii="Times New Roman" w:hAnsi="Times New Roman"/>
          <w:sz w:val="24"/>
          <w:szCs w:val="24"/>
        </w:rPr>
        <w:t xml:space="preserve"> Макария на покой. Однако 2 апреля з</w:t>
      </w:r>
      <w:r w:rsidRPr="00562896">
        <w:rPr>
          <w:rFonts w:ascii="Times New Roman" w:hAnsi="Times New Roman"/>
          <w:sz w:val="24"/>
          <w:szCs w:val="24"/>
        </w:rPr>
        <w:t>а</w:t>
      </w:r>
      <w:r w:rsidRPr="00562896">
        <w:rPr>
          <w:rFonts w:ascii="Times New Roman" w:hAnsi="Times New Roman"/>
          <w:sz w:val="24"/>
          <w:szCs w:val="24"/>
        </w:rPr>
        <w:t>штатный митрополит открытым письмом обратился ко всем собратьям-епископам РПЦ с описан</w:t>
      </w:r>
      <w:r w:rsidRPr="00562896">
        <w:rPr>
          <w:rFonts w:ascii="Times New Roman" w:hAnsi="Times New Roman"/>
          <w:sz w:val="24"/>
          <w:szCs w:val="24"/>
        </w:rPr>
        <w:t>и</w:t>
      </w:r>
      <w:r w:rsidRPr="00562896">
        <w:rPr>
          <w:rFonts w:ascii="Times New Roman" w:hAnsi="Times New Roman"/>
          <w:sz w:val="24"/>
          <w:szCs w:val="24"/>
        </w:rPr>
        <w:t xml:space="preserve">ем своего по сути насильственного удаления с кафедры и просил их о </w:t>
      </w:r>
      <w:r w:rsidRPr="00562896">
        <w:rPr>
          <w:rFonts w:ascii="Times New Roman" w:hAnsi="Times New Roman"/>
          <w:sz w:val="24"/>
          <w:szCs w:val="24"/>
        </w:rPr>
        <w:lastRenderedPageBreak/>
        <w:t>поддержке. Одновременно он обратился к Синоду с ходатайством не назначать на Московскую кафедру архиерея с титулом митрополита Московского, поскольку сам является «законопоставленным и под давлением толпы и внешней силы ушедшим на покой». Но Синод не стал пересматривать своего решения, дав право духовенству Московской епархии самостоятельно избрать для себя правящего архиерея. После избрания 21 июня Московским епархиальным съездом главой митрополии архиепископа Лито</w:t>
      </w:r>
      <w:r w:rsidRPr="00562896">
        <w:rPr>
          <w:rFonts w:ascii="Times New Roman" w:hAnsi="Times New Roman"/>
          <w:sz w:val="24"/>
          <w:szCs w:val="24"/>
        </w:rPr>
        <w:t>в</w:t>
      </w:r>
      <w:r w:rsidRPr="00562896">
        <w:rPr>
          <w:rFonts w:ascii="Times New Roman" w:hAnsi="Times New Roman"/>
          <w:sz w:val="24"/>
          <w:szCs w:val="24"/>
        </w:rPr>
        <w:t>ского и Ви</w:t>
      </w:r>
      <w:r w:rsidR="00FC29A9">
        <w:rPr>
          <w:rFonts w:ascii="Times New Roman" w:hAnsi="Times New Roman"/>
          <w:sz w:val="24"/>
          <w:szCs w:val="24"/>
        </w:rPr>
        <w:t>ленского Тихона (Белавина), в</w:t>
      </w:r>
      <w:r w:rsidR="00900C0F">
        <w:rPr>
          <w:rFonts w:ascii="Times New Roman" w:hAnsi="Times New Roman"/>
          <w:sz w:val="24"/>
          <w:szCs w:val="24"/>
        </w:rPr>
        <w:t xml:space="preserve"> августе-сентябре </w:t>
      </w:r>
      <w:smartTag w:uri="urn:schemas-microsoft-com:office:smarttags" w:element="metricconverter">
        <w:smartTagPr>
          <w:attr w:name="ProductID" w:val="1917 г"/>
        </w:smartTagPr>
        <w:r w:rsidR="00900C0F">
          <w:rPr>
            <w:rFonts w:ascii="Times New Roman" w:hAnsi="Times New Roman"/>
            <w:sz w:val="24"/>
            <w:szCs w:val="24"/>
          </w:rPr>
          <w:t>1917 г</w:t>
        </w:r>
      </w:smartTag>
      <w:r w:rsidR="00900C0F">
        <w:rPr>
          <w:rFonts w:ascii="Times New Roman" w:hAnsi="Times New Roman"/>
          <w:sz w:val="24"/>
          <w:szCs w:val="24"/>
        </w:rPr>
        <w:t>. митрополит</w:t>
      </w:r>
      <w:r w:rsidRPr="00562896">
        <w:rPr>
          <w:rFonts w:ascii="Times New Roman" w:hAnsi="Times New Roman"/>
          <w:sz w:val="24"/>
          <w:szCs w:val="24"/>
        </w:rPr>
        <w:t xml:space="preserve"> Макарий неодн</w:t>
      </w:r>
      <w:r w:rsidRPr="00562896">
        <w:rPr>
          <w:rFonts w:ascii="Times New Roman" w:hAnsi="Times New Roman"/>
          <w:sz w:val="24"/>
          <w:szCs w:val="24"/>
        </w:rPr>
        <w:t>о</w:t>
      </w:r>
      <w:r w:rsidRPr="00562896">
        <w:rPr>
          <w:rFonts w:ascii="Times New Roman" w:hAnsi="Times New Roman"/>
          <w:sz w:val="24"/>
          <w:szCs w:val="24"/>
        </w:rPr>
        <w:t>кратно направлял присутствовавшим на Поместном соборе РПЦ иерархам обращения и послания с указанием на незаконность своего смещения и на неканоничность избрания архиепископа Тихона на Московскую кафедру.</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FC29A9">
      <w:pPr>
        <w:spacing w:after="0" w:line="240" w:lineRule="auto"/>
        <w:ind w:firstLine="284"/>
        <w:jc w:val="both"/>
        <w:rPr>
          <w:rFonts w:ascii="Times New Roman" w:hAnsi="Times New Roman"/>
          <w:sz w:val="24"/>
          <w:szCs w:val="24"/>
        </w:rPr>
      </w:pPr>
      <w:r w:rsidRPr="00562896">
        <w:rPr>
          <w:rFonts w:ascii="Times New Roman" w:hAnsi="Times New Roman"/>
          <w:sz w:val="24"/>
          <w:szCs w:val="24"/>
        </w:rPr>
        <w:t xml:space="preserve">Действия синодальных членов по оказанию помощи и поддержки обер-прокурору Временного правительства, а не своим собратьям-архиереям (в первую очередь, митрополитам Макарию Московскому и Питириму Петроградскому), имевшим репутации монархистов, </w:t>
      </w:r>
      <w:r w:rsidRPr="00FC29A9">
        <w:rPr>
          <w:rFonts w:ascii="Times New Roman" w:hAnsi="Times New Roman"/>
          <w:b/>
          <w:sz w:val="24"/>
          <w:szCs w:val="24"/>
        </w:rPr>
        <w:t>характеризует стремление Синода руководствоваться более не церковны</w:t>
      </w:r>
      <w:r w:rsidR="00FC29A9">
        <w:rPr>
          <w:rFonts w:ascii="Times New Roman" w:hAnsi="Times New Roman"/>
          <w:b/>
          <w:sz w:val="24"/>
          <w:szCs w:val="24"/>
        </w:rPr>
        <w:t>ми К</w:t>
      </w:r>
      <w:r w:rsidRPr="00FC29A9">
        <w:rPr>
          <w:rFonts w:ascii="Times New Roman" w:hAnsi="Times New Roman"/>
          <w:b/>
          <w:sz w:val="24"/>
          <w:szCs w:val="24"/>
        </w:rPr>
        <w:t>анонами и традициями, а "революционной практикой" и "революционной законностью".</w:t>
      </w:r>
      <w:r w:rsidRPr="00562896">
        <w:rPr>
          <w:rFonts w:ascii="Times New Roman" w:hAnsi="Times New Roman"/>
          <w:sz w:val="24"/>
          <w:szCs w:val="24"/>
        </w:rPr>
        <w:t xml:space="preserve"> Об этом с возмущением писал князь Жевахов, отмечая, что Синод не заступался за гонимых и преследуемых митрополитов, не оказывал сопр</w:t>
      </w:r>
      <w:r w:rsidRPr="00562896">
        <w:rPr>
          <w:rFonts w:ascii="Times New Roman" w:hAnsi="Times New Roman"/>
          <w:sz w:val="24"/>
          <w:szCs w:val="24"/>
        </w:rPr>
        <w:t>о</w:t>
      </w:r>
      <w:r w:rsidRPr="00562896">
        <w:rPr>
          <w:rFonts w:ascii="Times New Roman" w:hAnsi="Times New Roman"/>
          <w:sz w:val="24"/>
          <w:szCs w:val="24"/>
        </w:rPr>
        <w:t xml:space="preserve">тивления насилию со стороны обер-прокурора, не выражал тому свой протест, </w:t>
      </w:r>
      <w:r w:rsidRPr="00453552">
        <w:rPr>
          <w:rFonts w:ascii="Times New Roman" w:hAnsi="Times New Roman"/>
          <w:sz w:val="24"/>
          <w:szCs w:val="24"/>
          <w:u w:val="single"/>
        </w:rPr>
        <w:t>что когда-то часто делал в отн</w:t>
      </w:r>
      <w:r w:rsidR="00453552">
        <w:rPr>
          <w:rFonts w:ascii="Times New Roman" w:hAnsi="Times New Roman"/>
          <w:sz w:val="24"/>
          <w:szCs w:val="24"/>
          <w:u w:val="single"/>
        </w:rPr>
        <w:t>ошении законного представителя Царской В</w:t>
      </w:r>
      <w:r w:rsidRPr="00453552">
        <w:rPr>
          <w:rFonts w:ascii="Times New Roman" w:hAnsi="Times New Roman"/>
          <w:sz w:val="24"/>
          <w:szCs w:val="24"/>
          <w:u w:val="single"/>
        </w:rPr>
        <w:t>ласти в Синоде</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 xml:space="preserve">Позже, в августе </w:t>
      </w:r>
      <w:smartTag w:uri="urn:schemas-microsoft-com:office:smarttags" w:element="metricconverter">
        <w:smartTagPr>
          <w:attr w:name="ProductID" w:val="1920 г"/>
        </w:smartTagPr>
        <w:r w:rsidRPr="00562896">
          <w:rPr>
            <w:rFonts w:ascii="Times New Roman" w:hAnsi="Times New Roman"/>
            <w:sz w:val="24"/>
            <w:szCs w:val="24"/>
          </w:rPr>
          <w:t>1920 г</w:t>
        </w:r>
      </w:smartTag>
      <w:r w:rsidRPr="00562896">
        <w:rPr>
          <w:rFonts w:ascii="Times New Roman" w:hAnsi="Times New Roman"/>
          <w:sz w:val="24"/>
          <w:szCs w:val="24"/>
        </w:rPr>
        <w:t>., митрополиту Макарию, находящемуся фактически под арестом в Николо-Угрешском монастыре (около станции Люберцы Московской губернии), патриархом Тихоном был дарован «почетный пожизненный титул» митрополита Алтайского</w:t>
      </w:r>
      <w:r w:rsidR="00453552">
        <w:rPr>
          <w:rFonts w:ascii="Times New Roman" w:hAnsi="Times New Roman"/>
          <w:sz w:val="24"/>
          <w:szCs w:val="24"/>
        </w:rPr>
        <w:t xml:space="preserve"> (</w:t>
      </w:r>
      <w:r w:rsidR="00453552" w:rsidRPr="00FC29A9">
        <w:rPr>
          <w:rFonts w:ascii="Times New Roman" w:hAnsi="Times New Roman"/>
          <w:i/>
          <w:sz w:val="24"/>
          <w:szCs w:val="24"/>
        </w:rPr>
        <w:t>Акты Святейшего ... Указ. соч. С. 872</w:t>
      </w:r>
      <w:r w:rsidR="00453552">
        <w:rPr>
          <w:rFonts w:ascii="Times New Roman" w:hAnsi="Times New Roman"/>
          <w:sz w:val="24"/>
          <w:szCs w:val="24"/>
        </w:rPr>
        <w:t>)</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453552">
        <w:rPr>
          <w:rFonts w:ascii="Times New Roman" w:hAnsi="Times New Roman"/>
          <w:b/>
          <w:sz w:val="24"/>
          <w:szCs w:val="24"/>
        </w:rPr>
        <w:t>В целом официальная политика РПЦ по поддержке и одобрению революции проводилась при помощи административно-дисциплинарных мер и в порядке внутрицерковного управления.</w:t>
      </w:r>
      <w:r w:rsidRPr="00562896">
        <w:rPr>
          <w:rFonts w:ascii="Times New Roman" w:hAnsi="Times New Roman"/>
          <w:sz w:val="24"/>
          <w:szCs w:val="24"/>
        </w:rPr>
        <w:t xml:space="preserve"> Ра</w:t>
      </w:r>
      <w:r w:rsidRPr="00562896">
        <w:rPr>
          <w:rFonts w:ascii="Times New Roman" w:hAnsi="Times New Roman"/>
          <w:sz w:val="24"/>
          <w:szCs w:val="24"/>
        </w:rPr>
        <w:t>с</w:t>
      </w:r>
      <w:r w:rsidRPr="00562896">
        <w:rPr>
          <w:rFonts w:ascii="Times New Roman" w:hAnsi="Times New Roman"/>
          <w:sz w:val="24"/>
          <w:szCs w:val="24"/>
        </w:rPr>
        <w:t>поряжения вышеупомянутого содержания шли от Св. Синода или его обер-прокурора к епарх</w:t>
      </w:r>
      <w:r w:rsidRPr="00562896">
        <w:rPr>
          <w:rFonts w:ascii="Times New Roman" w:hAnsi="Times New Roman"/>
          <w:sz w:val="24"/>
          <w:szCs w:val="24"/>
        </w:rPr>
        <w:t>и</w:t>
      </w:r>
      <w:r w:rsidRPr="00562896">
        <w:rPr>
          <w:rFonts w:ascii="Times New Roman" w:hAnsi="Times New Roman"/>
          <w:sz w:val="24"/>
          <w:szCs w:val="24"/>
        </w:rPr>
        <w:t xml:space="preserve">альным архиереям и духовным консисториям, от которых, в свою очередь – к приходским пастырям. Тем самым осуществлялось целенаправленное преследование "контрреволюционного" (т.е. несогласного с линией Св. Синода) духовенства. В результате чего, с одной стороны, любое монархическое движение лишалось идеологической поддержки церкви. С другой </w:t>
      </w:r>
      <w:r w:rsidR="00453552">
        <w:rPr>
          <w:rFonts w:ascii="Times New Roman" w:hAnsi="Times New Roman"/>
          <w:sz w:val="24"/>
          <w:szCs w:val="24"/>
        </w:rPr>
        <w:t>– свержению С</w:t>
      </w:r>
      <w:r w:rsidRPr="00562896">
        <w:rPr>
          <w:rFonts w:ascii="Times New Roman" w:hAnsi="Times New Roman"/>
          <w:sz w:val="24"/>
          <w:szCs w:val="24"/>
        </w:rPr>
        <w:t>амодержавия придавался з</w:t>
      </w:r>
      <w:r w:rsidRPr="00562896">
        <w:rPr>
          <w:rFonts w:ascii="Times New Roman" w:hAnsi="Times New Roman"/>
          <w:sz w:val="24"/>
          <w:szCs w:val="24"/>
        </w:rPr>
        <w:t>а</w:t>
      </w:r>
      <w:r w:rsidRPr="00562896">
        <w:rPr>
          <w:rFonts w:ascii="Times New Roman" w:hAnsi="Times New Roman"/>
          <w:sz w:val="24"/>
          <w:szCs w:val="24"/>
        </w:rPr>
        <w:t>конный характер»</w:t>
      </w:r>
      <w:r w:rsidR="00453552">
        <w:rPr>
          <w:rFonts w:ascii="Times New Roman" w:hAnsi="Times New Roman"/>
          <w:sz w:val="24"/>
          <w:szCs w:val="24"/>
        </w:rPr>
        <w:t xml:space="preserve"> (</w:t>
      </w:r>
      <w:r w:rsidR="00453552" w:rsidRPr="00FC29A9">
        <w:rPr>
          <w:rFonts w:ascii="Times New Roman" w:hAnsi="Times New Roman"/>
          <w:i/>
          <w:sz w:val="24"/>
          <w:szCs w:val="24"/>
        </w:rPr>
        <w:t>М.А. Бабкин. Духовенство Русской Православной Церкви и свержение Монархии. С. 361-369</w:t>
      </w:r>
      <w:r w:rsidR="00453552">
        <w:rPr>
          <w:rFonts w:ascii="Times New Roman" w:hAnsi="Times New Roman"/>
          <w:sz w:val="24"/>
          <w:szCs w:val="24"/>
        </w:rPr>
        <w:t>)</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FC29A9" w:rsidRDefault="00562896" w:rsidP="00FC29A9">
      <w:pPr>
        <w:spacing w:after="0" w:line="240" w:lineRule="auto"/>
        <w:ind w:firstLine="284"/>
        <w:jc w:val="both"/>
        <w:rPr>
          <w:rFonts w:ascii="Times New Roman" w:hAnsi="Times New Roman"/>
          <w:b/>
          <w:sz w:val="24"/>
          <w:szCs w:val="24"/>
        </w:rPr>
      </w:pPr>
      <w:r w:rsidRPr="00FC21E8">
        <w:rPr>
          <w:rFonts w:ascii="Times New Roman" w:hAnsi="Times New Roman"/>
          <w:b/>
          <w:sz w:val="24"/>
          <w:szCs w:val="24"/>
        </w:rPr>
        <w:t>Священноначалие РПЦ стремилось поддержать Временное правительство идеологически и экономически, опасаясь возврата прежнего монархического образа правления.</w:t>
      </w:r>
    </w:p>
    <w:p w:rsidR="00FC21E8"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w:t>
      </w:r>
      <w:r w:rsidRPr="00FC21E8">
        <w:rPr>
          <w:rFonts w:ascii="Times New Roman" w:hAnsi="Times New Roman"/>
          <w:b/>
          <w:sz w:val="24"/>
          <w:szCs w:val="24"/>
        </w:rPr>
        <w:t>Синод участвовал в финансовой программе Временного правительства</w:t>
      </w:r>
      <w:r w:rsidRPr="00562896">
        <w:rPr>
          <w:rFonts w:ascii="Times New Roman" w:hAnsi="Times New Roman"/>
          <w:sz w:val="24"/>
          <w:szCs w:val="24"/>
        </w:rPr>
        <w:t xml:space="preserve"> "Заем свободы </w:t>
      </w:r>
      <w:smartTag w:uri="urn:schemas-microsoft-com:office:smarttags" w:element="metricconverter">
        <w:smartTagPr>
          <w:attr w:name="ProductID" w:val="1917 г"/>
        </w:smartTagPr>
        <w:r w:rsidRPr="00562896">
          <w:rPr>
            <w:rFonts w:ascii="Times New Roman" w:hAnsi="Times New Roman"/>
            <w:sz w:val="24"/>
            <w:szCs w:val="24"/>
          </w:rPr>
          <w:t>1917 г</w:t>
        </w:r>
      </w:smartTag>
      <w:r w:rsidRPr="00562896">
        <w:rPr>
          <w:rFonts w:ascii="Times New Roman" w:hAnsi="Times New Roman"/>
          <w:sz w:val="24"/>
          <w:szCs w:val="24"/>
        </w:rPr>
        <w:t xml:space="preserve">.". Ее целью была компенсация государственных расходов на военные нужды. </w:t>
      </w:r>
      <w:r w:rsidRPr="00FC21E8">
        <w:rPr>
          <w:rFonts w:ascii="Times New Roman" w:hAnsi="Times New Roman"/>
          <w:b/>
          <w:sz w:val="24"/>
          <w:szCs w:val="24"/>
        </w:rPr>
        <w:t xml:space="preserve">Духовенство </w:t>
      </w:r>
      <w:r w:rsidR="00FC29A9" w:rsidRPr="00FC21E8">
        <w:rPr>
          <w:rFonts w:ascii="Times New Roman" w:hAnsi="Times New Roman"/>
          <w:b/>
          <w:sz w:val="24"/>
          <w:szCs w:val="24"/>
        </w:rPr>
        <w:t xml:space="preserve">обязывалось </w:t>
      </w:r>
      <w:r w:rsidRPr="00FC21E8">
        <w:rPr>
          <w:rFonts w:ascii="Times New Roman" w:hAnsi="Times New Roman"/>
          <w:b/>
          <w:sz w:val="24"/>
          <w:szCs w:val="24"/>
        </w:rPr>
        <w:t>своей проповеднической деятельностью содействовать его успешному распространению среди населения.</w:t>
      </w:r>
      <w:r w:rsidRPr="00562896">
        <w:rPr>
          <w:rFonts w:ascii="Times New Roman" w:hAnsi="Times New Roman"/>
          <w:sz w:val="24"/>
          <w:szCs w:val="24"/>
        </w:rPr>
        <w:t xml:space="preserve"> Причем соответствующие обращения пастырей к народу должны были предваряться чтением двух "Поучений" от Св. синода, прилагаемых к тому же определению. </w:t>
      </w:r>
    </w:p>
    <w:p w:rsidR="00FC21E8" w:rsidRDefault="00FC21E8" w:rsidP="00562896">
      <w:pPr>
        <w:spacing w:after="0" w:line="240" w:lineRule="auto"/>
        <w:ind w:firstLine="284"/>
        <w:jc w:val="both"/>
        <w:rPr>
          <w:rFonts w:ascii="Times New Roman" w:hAnsi="Times New Roman"/>
          <w:sz w:val="24"/>
          <w:szCs w:val="24"/>
        </w:rPr>
      </w:pPr>
    </w:p>
    <w:p w:rsidR="00562896" w:rsidRPr="00562896" w:rsidRDefault="00562896" w:rsidP="00FC21E8">
      <w:pPr>
        <w:spacing w:after="0" w:line="240" w:lineRule="auto"/>
        <w:ind w:firstLine="284"/>
        <w:jc w:val="both"/>
        <w:rPr>
          <w:rFonts w:ascii="Times New Roman" w:hAnsi="Times New Roman"/>
          <w:sz w:val="24"/>
          <w:szCs w:val="24"/>
        </w:rPr>
      </w:pPr>
      <w:r w:rsidRPr="00FC21E8">
        <w:rPr>
          <w:rFonts w:ascii="Times New Roman" w:hAnsi="Times New Roman"/>
          <w:b/>
          <w:sz w:val="24"/>
          <w:szCs w:val="24"/>
          <w:u w:val="single"/>
        </w:rPr>
        <w:t>В первом "Поучении</w:t>
      </w:r>
      <w:r w:rsidRPr="00562896">
        <w:rPr>
          <w:rFonts w:ascii="Times New Roman" w:hAnsi="Times New Roman"/>
          <w:sz w:val="24"/>
          <w:szCs w:val="24"/>
        </w:rPr>
        <w:t xml:space="preserve"> с церковного амвона» царское правительство (упоминаемое как "негодные люди") подвергалось жесткой критике едва ли не за провокацию кризиса в стране, за срыв снабжения армии боеприпасами и продовольствием, за передачу планов военных действий немцам, обвинялось в упадке всех государственных дел. </w:t>
      </w:r>
      <w:r w:rsidRPr="00FC21E8">
        <w:rPr>
          <w:rFonts w:ascii="Times New Roman" w:hAnsi="Times New Roman"/>
          <w:sz w:val="24"/>
          <w:szCs w:val="24"/>
          <w:u w:val="single"/>
        </w:rPr>
        <w:t>Свержение монархии объявлялось закономерным и происшедшим по божественной санкции</w:t>
      </w:r>
      <w:r w:rsidRPr="00562896">
        <w:rPr>
          <w:rFonts w:ascii="Times New Roman" w:hAnsi="Times New Roman"/>
          <w:sz w:val="24"/>
          <w:szCs w:val="24"/>
        </w:rPr>
        <w:t xml:space="preserve">. В "Поучении", в частности, говорилось: «Старое правительство довело Россию до края гибели... </w:t>
      </w:r>
      <w:r w:rsidRPr="00FC21E8">
        <w:rPr>
          <w:rFonts w:ascii="Times New Roman" w:hAnsi="Times New Roman"/>
          <w:sz w:val="24"/>
          <w:szCs w:val="24"/>
          <w:u w:val="single"/>
        </w:rPr>
        <w:t>Народ восстал за правду, за Россию, свергнул старую власть, которую Бог через народ покарал за все ее тяжкие и великие грехи</w:t>
      </w:r>
      <w:r w:rsidRPr="00562896">
        <w:rPr>
          <w:rFonts w:ascii="Times New Roman" w:hAnsi="Times New Roman"/>
          <w:sz w:val="24"/>
          <w:szCs w:val="24"/>
        </w:rPr>
        <w:t xml:space="preserve">». При этом </w:t>
      </w:r>
      <w:r w:rsidRPr="00FC21E8">
        <w:rPr>
          <w:rFonts w:ascii="Times New Roman" w:hAnsi="Times New Roman"/>
          <w:sz w:val="24"/>
          <w:szCs w:val="24"/>
          <w:u w:val="single"/>
        </w:rPr>
        <w:t>Временное правительство легитимировалось: оно объявлялось «и</w:t>
      </w:r>
      <w:r w:rsidRPr="00FC21E8">
        <w:rPr>
          <w:rFonts w:ascii="Times New Roman" w:hAnsi="Times New Roman"/>
          <w:sz w:val="24"/>
          <w:szCs w:val="24"/>
          <w:u w:val="single"/>
        </w:rPr>
        <w:t>з</w:t>
      </w:r>
      <w:r w:rsidRPr="00FC21E8">
        <w:rPr>
          <w:rFonts w:ascii="Times New Roman" w:hAnsi="Times New Roman"/>
          <w:sz w:val="24"/>
          <w:szCs w:val="24"/>
          <w:u w:val="single"/>
        </w:rPr>
        <w:t>бранным народом – тем самым народом, который завоевал себе свободу и свергнул п</w:t>
      </w:r>
      <w:r w:rsidRPr="00FC21E8">
        <w:rPr>
          <w:rFonts w:ascii="Times New Roman" w:hAnsi="Times New Roman"/>
          <w:sz w:val="24"/>
          <w:szCs w:val="24"/>
          <w:u w:val="single"/>
        </w:rPr>
        <w:t>о</w:t>
      </w:r>
      <w:r w:rsidRPr="00FC21E8">
        <w:rPr>
          <w:rFonts w:ascii="Times New Roman" w:hAnsi="Times New Roman"/>
          <w:sz w:val="24"/>
          <w:szCs w:val="24"/>
          <w:u w:val="single"/>
        </w:rPr>
        <w:t>работителей этой свободы</w:t>
      </w:r>
      <w:r w:rsidRPr="00562896">
        <w:rPr>
          <w:rFonts w:ascii="Times New Roman" w:hAnsi="Times New Roman"/>
          <w:sz w:val="24"/>
          <w:szCs w:val="24"/>
        </w:rPr>
        <w:t>».</w:t>
      </w:r>
    </w:p>
    <w:p w:rsidR="00FC21E8" w:rsidRDefault="00FC21E8"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 xml:space="preserve">Аналогичным было </w:t>
      </w:r>
      <w:r w:rsidRPr="00FC21E8">
        <w:rPr>
          <w:rFonts w:ascii="Times New Roman" w:hAnsi="Times New Roman"/>
          <w:b/>
          <w:sz w:val="24"/>
          <w:szCs w:val="24"/>
          <w:u w:val="single"/>
        </w:rPr>
        <w:t>и второе "Поучение"</w:t>
      </w:r>
      <w:r w:rsidRPr="00562896">
        <w:rPr>
          <w:rFonts w:ascii="Times New Roman" w:hAnsi="Times New Roman"/>
          <w:sz w:val="24"/>
          <w:szCs w:val="24"/>
        </w:rPr>
        <w:t xml:space="preserve">. В нем, в частности, констатировалось дарование новой властью всем российским гражданам «светлых прав свободы, равенства и братства» и </w:t>
      </w:r>
      <w:r w:rsidRPr="00FC21E8">
        <w:rPr>
          <w:rFonts w:ascii="Times New Roman" w:hAnsi="Times New Roman"/>
          <w:sz w:val="24"/>
          <w:szCs w:val="24"/>
          <w:u w:val="single"/>
        </w:rPr>
        <w:lastRenderedPageBreak/>
        <w:t>содержались призывы к пастве своим участием в займе отстоять завоеванную свободу и помочь Временному правительству довести войну до конца</w:t>
      </w:r>
      <w:r w:rsidR="00FC21E8">
        <w:rPr>
          <w:rFonts w:ascii="Times New Roman" w:hAnsi="Times New Roman"/>
          <w:sz w:val="24"/>
          <w:szCs w:val="24"/>
        </w:rPr>
        <w:t>» (</w:t>
      </w:r>
      <w:r w:rsidR="00FC21E8" w:rsidRPr="00FC29A9">
        <w:rPr>
          <w:rFonts w:ascii="Times New Roman" w:hAnsi="Times New Roman"/>
          <w:i/>
          <w:sz w:val="24"/>
          <w:szCs w:val="24"/>
        </w:rPr>
        <w:t>ЦВ. 1917. Вкладыш к № 9-15. С. 2-</w:t>
      </w:r>
      <w:smartTag w:uri="urn:schemas-microsoft-com:office:smarttags" w:element="metricconverter">
        <w:smartTagPr>
          <w:attr w:name="ProductID" w:val="3. М"/>
        </w:smartTagPr>
        <w:r w:rsidR="00FC21E8" w:rsidRPr="00FC29A9">
          <w:rPr>
            <w:rFonts w:ascii="Times New Roman" w:hAnsi="Times New Roman"/>
            <w:i/>
            <w:sz w:val="24"/>
            <w:szCs w:val="24"/>
          </w:rPr>
          <w:t>3. М</w:t>
        </w:r>
      </w:smartTag>
      <w:r w:rsidR="00FC21E8" w:rsidRPr="00FC29A9">
        <w:rPr>
          <w:rFonts w:ascii="Times New Roman" w:hAnsi="Times New Roman"/>
          <w:i/>
          <w:sz w:val="24"/>
          <w:szCs w:val="24"/>
        </w:rPr>
        <w:t>.А. Бабкин Духовенство Русской православной церкви и свержение монархии С. 175</w:t>
      </w:r>
      <w:r w:rsidR="00FC21E8">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 xml:space="preserve">Для </w:t>
      </w:r>
      <w:r w:rsidRPr="00FC21E8">
        <w:rPr>
          <w:rFonts w:ascii="Times New Roman" w:hAnsi="Times New Roman"/>
          <w:b/>
          <w:sz w:val="24"/>
          <w:szCs w:val="24"/>
        </w:rPr>
        <w:t xml:space="preserve">примера революционного настроя того времени большинства клириков и мирян Русской Церкви </w:t>
      </w:r>
      <w:r w:rsidRPr="00562896">
        <w:rPr>
          <w:rFonts w:ascii="Times New Roman" w:hAnsi="Times New Roman"/>
          <w:sz w:val="24"/>
          <w:szCs w:val="24"/>
        </w:rPr>
        <w:t>можно привести часть Резолюции Чрезвычайного съезда духовенства и мирян Донской епархии от 26 апреля 1917 года:</w:t>
      </w:r>
    </w:p>
    <w:p w:rsidR="00562896" w:rsidRPr="00562896" w:rsidRDefault="00562896" w:rsidP="00562896">
      <w:pPr>
        <w:spacing w:after="0" w:line="240" w:lineRule="auto"/>
        <w:ind w:firstLine="284"/>
        <w:jc w:val="both"/>
        <w:rPr>
          <w:rFonts w:ascii="Times New Roman" w:hAnsi="Times New Roman"/>
          <w:sz w:val="24"/>
          <w:szCs w:val="24"/>
        </w:rPr>
      </w:pPr>
    </w:p>
    <w:p w:rsidR="00FC21E8"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«По поводу политических событий: Свободно избранные делегаты от духовенства и мирян Донской епархии, собравшись на чрезвычайный Епархиальный Съезд в г. Новочеркасске, в своем з</w:t>
      </w:r>
      <w:r w:rsidR="00FC21E8">
        <w:rPr>
          <w:rFonts w:ascii="Times New Roman" w:hAnsi="Times New Roman"/>
          <w:sz w:val="24"/>
          <w:szCs w:val="24"/>
        </w:rPr>
        <w:t>аседании 26 апреля постановили:</w:t>
      </w:r>
    </w:p>
    <w:p w:rsidR="00FC21E8"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1) Выразить свою полную удовлетворенность падением старого режима, тормозившего проявление и развитие лучших стремлений человеческого духа к всеобщей свободе, равенству, братству, и свою полную уверенность, что возврата к старому строю не будет как строю гибельному для веры, церкви и государства, и что только обновленный строй государственной жизни м</w:t>
      </w:r>
      <w:r w:rsidRPr="00562896">
        <w:rPr>
          <w:rFonts w:ascii="Times New Roman" w:hAnsi="Times New Roman"/>
          <w:sz w:val="24"/>
          <w:szCs w:val="24"/>
        </w:rPr>
        <w:t>о</w:t>
      </w:r>
      <w:r w:rsidRPr="00562896">
        <w:rPr>
          <w:rFonts w:ascii="Times New Roman" w:hAnsi="Times New Roman"/>
          <w:sz w:val="24"/>
          <w:szCs w:val="24"/>
        </w:rPr>
        <w:t xml:space="preserve">жет дать благо и счастье гражданам единой неделимой России. </w:t>
      </w:r>
    </w:p>
    <w:p w:rsidR="00FC21E8" w:rsidRPr="00FC29A9" w:rsidRDefault="00562896" w:rsidP="00562896">
      <w:pPr>
        <w:spacing w:after="0" w:line="240" w:lineRule="auto"/>
        <w:ind w:firstLine="284"/>
        <w:jc w:val="both"/>
        <w:rPr>
          <w:rFonts w:ascii="Times New Roman" w:hAnsi="Times New Roman"/>
          <w:spacing w:val="-2"/>
          <w:sz w:val="24"/>
          <w:szCs w:val="24"/>
        </w:rPr>
      </w:pPr>
      <w:r w:rsidRPr="00562896">
        <w:rPr>
          <w:rFonts w:ascii="Times New Roman" w:hAnsi="Times New Roman"/>
          <w:sz w:val="24"/>
          <w:szCs w:val="24"/>
        </w:rPr>
        <w:t xml:space="preserve">2) </w:t>
      </w:r>
      <w:r w:rsidRPr="00FC29A9">
        <w:rPr>
          <w:rFonts w:ascii="Times New Roman" w:hAnsi="Times New Roman"/>
          <w:spacing w:val="-2"/>
          <w:sz w:val="24"/>
          <w:szCs w:val="24"/>
        </w:rPr>
        <w:t xml:space="preserve">Восхищаясь доблестью и геройством воинов, стойко и бодро защищающих Россию несмотря на печальные и тяжелые условия, в которые они поставлены преступной деятельностью старой власти, Съезд выражает свою твердую уверенность, что война будет доведена до победоносного конца, который будет и концом милитаризма, концом угнетения народов, концом захватов и насилий. </w:t>
      </w:r>
    </w:p>
    <w:p w:rsidR="00562896" w:rsidRPr="0056289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3) С грустью взирая на прошедшие времена церковной жизни, полные стеснений и насилий в делах веры, этого высшего духовного блага каждого человека, Съезд с чувством радостного удовлетворения относится к провозглашенным началам свободы исповедания и выражает уверенность, что обновление Православной Церкви совершится на началах соборности, при деятельном участии клира и мирян, и пожелание скорейшего созыва [Поместного] собора для целей реорганизации церковной жизни»</w:t>
      </w:r>
      <w:r w:rsidR="00FC21E8">
        <w:rPr>
          <w:rFonts w:ascii="Times New Roman" w:hAnsi="Times New Roman"/>
          <w:sz w:val="24"/>
          <w:szCs w:val="24"/>
        </w:rPr>
        <w:t xml:space="preserve"> (</w:t>
      </w:r>
      <w:r w:rsidR="00FC21E8" w:rsidRPr="00FC29A9">
        <w:rPr>
          <w:rFonts w:ascii="Times New Roman" w:hAnsi="Times New Roman"/>
          <w:i/>
          <w:sz w:val="24"/>
          <w:szCs w:val="24"/>
        </w:rPr>
        <w:t>Бабкин М.А. Российское духовенство и свержение монархии в 1917 году. М., 2006. С. 159</w:t>
      </w:r>
      <w:r w:rsidR="00FC21E8">
        <w:rPr>
          <w:rFonts w:ascii="Times New Roman" w:hAnsi="Times New Roman"/>
          <w:sz w:val="24"/>
          <w:szCs w:val="24"/>
        </w:rPr>
        <w:t>)</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1E4044" w:rsidRPr="001E4044" w:rsidRDefault="00F82C24" w:rsidP="001E4044">
      <w:pPr>
        <w:framePr w:hSpace="180" w:wrap="around" w:vAnchor="text" w:hAnchor="page" w:x="1156" w:y="2043"/>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77</w:t>
      </w:r>
      <w:r w:rsidR="001E4044">
        <w:rPr>
          <w:rFonts w:ascii="Arial" w:hAnsi="Arial" w:cs="Arial"/>
          <w:b/>
          <w:sz w:val="16"/>
          <w:szCs w:val="16"/>
          <w:vertAlign w:val="superscript"/>
        </w:rPr>
        <w:t xml:space="preserve">) </w:t>
      </w:r>
      <w:r w:rsidR="001E4044">
        <w:rPr>
          <w:rFonts w:ascii="Arial" w:hAnsi="Arial" w:cs="Arial"/>
          <w:b/>
          <w:sz w:val="16"/>
          <w:szCs w:val="16"/>
        </w:rPr>
        <w:t xml:space="preserve"> </w:t>
      </w:r>
      <w:r w:rsidR="001E4044" w:rsidRPr="001E4044">
        <w:rPr>
          <w:rFonts w:ascii="Arial" w:hAnsi="Arial" w:cs="Arial"/>
          <w:sz w:val="16"/>
          <w:szCs w:val="16"/>
        </w:rPr>
        <w:t>В августе 1917 года в Москве открылся поместный Собор Русской Православной Церкви. Арсений, член Собора и заместитель председателя Собора, фактически руководил почти всеми с</w:t>
      </w:r>
      <w:r w:rsidR="001E4044" w:rsidRPr="001E4044">
        <w:rPr>
          <w:rFonts w:ascii="Arial" w:hAnsi="Arial" w:cs="Arial"/>
          <w:sz w:val="16"/>
          <w:szCs w:val="16"/>
        </w:rPr>
        <w:t>о</w:t>
      </w:r>
      <w:r w:rsidR="001E4044" w:rsidRPr="001E4044">
        <w:rPr>
          <w:rFonts w:ascii="Arial" w:hAnsi="Arial" w:cs="Arial"/>
          <w:sz w:val="16"/>
          <w:szCs w:val="16"/>
        </w:rPr>
        <w:t>борными заседаниями. Член высшего Церковного Совета и Священного Синода, он стал одним из трех кандидатов на Патриарший Престол (вместе с Тихоном - митрополитом Московским и Коломенским и Антонием - архиепископом Харьковским и Ахтырским). 5 ноября в храме Христа Спасителя старец-затворник Зосимовой пустыни Алексий вынул жребий избранника. Патриархом стал Тихон. По его предложению остальные претенденты на престол были возведены в сан митр</w:t>
      </w:r>
      <w:r w:rsidR="001E4044" w:rsidRPr="001E4044">
        <w:rPr>
          <w:rFonts w:ascii="Arial" w:hAnsi="Arial" w:cs="Arial"/>
          <w:sz w:val="16"/>
          <w:szCs w:val="16"/>
        </w:rPr>
        <w:t>о</w:t>
      </w:r>
      <w:r w:rsidR="001E4044" w:rsidRPr="001E4044">
        <w:rPr>
          <w:rFonts w:ascii="Arial" w:hAnsi="Arial" w:cs="Arial"/>
          <w:sz w:val="16"/>
          <w:szCs w:val="16"/>
        </w:rPr>
        <w:t>полита</w:t>
      </w:r>
      <w:r w:rsidR="001E4044">
        <w:rPr>
          <w:rFonts w:ascii="Arial" w:hAnsi="Arial" w:cs="Arial"/>
          <w:sz w:val="16"/>
          <w:szCs w:val="16"/>
        </w:rPr>
        <w:t xml:space="preserve"> (</w:t>
      </w:r>
      <w:r w:rsidR="001E4044" w:rsidRPr="001E4044">
        <w:rPr>
          <w:rFonts w:ascii="Arial" w:hAnsi="Arial" w:cs="Arial"/>
          <w:i/>
          <w:sz w:val="16"/>
          <w:szCs w:val="16"/>
        </w:rPr>
        <w:t>http://www.pskovcity.ru/person.htm</w:t>
      </w:r>
      <w:r w:rsidR="001E4044">
        <w:rPr>
          <w:rFonts w:ascii="Arial" w:hAnsi="Arial" w:cs="Arial"/>
          <w:sz w:val="16"/>
          <w:szCs w:val="16"/>
        </w:rPr>
        <w:t>)</w:t>
      </w:r>
      <w:r w:rsidR="001E4044" w:rsidRPr="001E4044">
        <w:rPr>
          <w:rFonts w:ascii="Arial" w:hAnsi="Arial" w:cs="Arial"/>
          <w:sz w:val="16"/>
          <w:szCs w:val="16"/>
        </w:rPr>
        <w:t>.</w:t>
      </w:r>
    </w:p>
    <w:p w:rsidR="00562896" w:rsidRPr="00562896" w:rsidRDefault="00562896" w:rsidP="00562896">
      <w:pPr>
        <w:spacing w:after="0" w:line="240" w:lineRule="auto"/>
        <w:ind w:firstLine="284"/>
        <w:jc w:val="both"/>
        <w:rPr>
          <w:rFonts w:ascii="Times New Roman" w:hAnsi="Times New Roman"/>
          <w:sz w:val="24"/>
          <w:szCs w:val="24"/>
        </w:rPr>
      </w:pPr>
      <w:r w:rsidRPr="00FC21E8">
        <w:rPr>
          <w:rFonts w:ascii="Times New Roman" w:hAnsi="Times New Roman"/>
          <w:b/>
          <w:sz w:val="24"/>
          <w:szCs w:val="24"/>
        </w:rPr>
        <w:t>Из речи архиепископа Новгородского и Старорусского Арсения (Стадницкого)</w:t>
      </w:r>
      <w:r w:rsidRPr="00562896">
        <w:rPr>
          <w:rFonts w:ascii="Times New Roman" w:hAnsi="Times New Roman"/>
          <w:sz w:val="24"/>
          <w:szCs w:val="24"/>
        </w:rPr>
        <w:t xml:space="preserve"> </w:t>
      </w:r>
      <w:r w:rsidR="00F82C24">
        <w:rPr>
          <w:rFonts w:ascii="Times New Roman" w:hAnsi="Times New Roman"/>
          <w:b/>
          <w:sz w:val="24"/>
          <w:szCs w:val="24"/>
          <w:vertAlign w:val="superscript"/>
        </w:rPr>
        <w:t>77</w:t>
      </w:r>
      <w:r w:rsidR="001E4044">
        <w:rPr>
          <w:rFonts w:ascii="Times New Roman" w:hAnsi="Times New Roman"/>
          <w:b/>
          <w:sz w:val="24"/>
          <w:szCs w:val="24"/>
          <w:vertAlign w:val="superscript"/>
        </w:rPr>
        <w:t>)</w:t>
      </w:r>
      <w:r w:rsidRPr="00562896">
        <w:rPr>
          <w:rFonts w:ascii="Times New Roman" w:hAnsi="Times New Roman"/>
          <w:sz w:val="24"/>
          <w:szCs w:val="24"/>
        </w:rPr>
        <w:t>на первом заседании Св. синода при Временном правительстве 4 марта 1917 года: «</w:t>
      </w:r>
      <w:r w:rsidRPr="00FC21E8">
        <w:rPr>
          <w:rFonts w:ascii="Times New Roman" w:hAnsi="Times New Roman"/>
          <w:sz w:val="24"/>
          <w:szCs w:val="24"/>
          <w:u w:val="single"/>
        </w:rPr>
        <w:t>Двести лет Православная Церковь пребывала в рабстве. Теперь даруется ей свобода. Боже, какой простор</w:t>
      </w:r>
      <w:r w:rsidRPr="00562896">
        <w:rPr>
          <w:rFonts w:ascii="Times New Roman" w:hAnsi="Times New Roman"/>
          <w:sz w:val="24"/>
          <w:szCs w:val="24"/>
        </w:rPr>
        <w:t xml:space="preserve">! Но вот птица, долго томившаяся в клетке, когда ее откроют, со страхом смотрит на необъятное пространство; она не уверена в своих силах и в раздумье садится около порога дверец. Так чувствуем себя в настоящий момент и мы, когда </w:t>
      </w:r>
      <w:r w:rsidRPr="00FC21E8">
        <w:rPr>
          <w:rFonts w:ascii="Times New Roman" w:hAnsi="Times New Roman"/>
          <w:sz w:val="24"/>
          <w:szCs w:val="24"/>
          <w:u w:val="single"/>
        </w:rPr>
        <w:t>революция дала нам свободу от цезарепапизма</w:t>
      </w:r>
      <w:r w:rsidR="00FC21E8">
        <w:rPr>
          <w:rFonts w:ascii="Times New Roman" w:hAnsi="Times New Roman"/>
          <w:sz w:val="24"/>
          <w:szCs w:val="24"/>
        </w:rPr>
        <w:t>» (</w:t>
      </w:r>
      <w:r w:rsidR="00FC21E8" w:rsidRPr="00FC29A9">
        <w:rPr>
          <w:rFonts w:ascii="Times New Roman" w:hAnsi="Times New Roman"/>
          <w:i/>
          <w:sz w:val="24"/>
          <w:szCs w:val="24"/>
        </w:rPr>
        <w:t>Новгородские ЕВ, 1917, № 7. Часть неофиц., С. 324-325</w:t>
      </w:r>
      <w:r w:rsidR="00FC21E8">
        <w:rPr>
          <w:rFonts w:ascii="Times New Roman" w:hAnsi="Times New Roman"/>
          <w:sz w:val="24"/>
          <w:szCs w:val="24"/>
        </w:rPr>
        <w:t>).</w:t>
      </w:r>
    </w:p>
    <w:p w:rsidR="00DB0493" w:rsidRDefault="00DB0493" w:rsidP="00FC29A9">
      <w:pPr>
        <w:spacing w:after="0" w:line="240" w:lineRule="auto"/>
        <w:ind w:firstLine="284"/>
        <w:jc w:val="both"/>
        <w:rPr>
          <w:rFonts w:ascii="Times New Roman" w:hAnsi="Times New Roman"/>
          <w:b/>
          <w:sz w:val="24"/>
          <w:szCs w:val="24"/>
        </w:rPr>
      </w:pPr>
    </w:p>
    <w:p w:rsidR="00562896" w:rsidRPr="00562896" w:rsidRDefault="00562896" w:rsidP="00FC29A9">
      <w:pPr>
        <w:spacing w:after="0" w:line="240" w:lineRule="auto"/>
        <w:ind w:firstLine="284"/>
        <w:jc w:val="both"/>
        <w:rPr>
          <w:rFonts w:ascii="Times New Roman" w:hAnsi="Times New Roman"/>
          <w:sz w:val="24"/>
          <w:szCs w:val="24"/>
        </w:rPr>
      </w:pPr>
      <w:r w:rsidRPr="00FC21E8">
        <w:rPr>
          <w:rFonts w:ascii="Times New Roman" w:hAnsi="Times New Roman"/>
          <w:b/>
          <w:sz w:val="24"/>
          <w:szCs w:val="24"/>
        </w:rPr>
        <w:t>Значительная часть духовенства РПЦ встретила революцию не с пассивной покорностью, а с радостью и, оказывая пастырское воздействие на народ, способствовала углублению ее завоеваний.</w:t>
      </w:r>
      <w:r w:rsidRPr="00562896">
        <w:rPr>
          <w:rFonts w:ascii="Times New Roman" w:hAnsi="Times New Roman"/>
          <w:sz w:val="24"/>
          <w:szCs w:val="24"/>
        </w:rPr>
        <w:t xml:space="preserve"> Подтверждением тому, в частности, служат материалы епархиал</w:t>
      </w:r>
      <w:r w:rsidRPr="00562896">
        <w:rPr>
          <w:rFonts w:ascii="Times New Roman" w:hAnsi="Times New Roman"/>
          <w:sz w:val="24"/>
          <w:szCs w:val="24"/>
        </w:rPr>
        <w:t>ь</w:t>
      </w:r>
      <w:r w:rsidRPr="00562896">
        <w:rPr>
          <w:rFonts w:ascii="Times New Roman" w:hAnsi="Times New Roman"/>
          <w:sz w:val="24"/>
          <w:szCs w:val="24"/>
        </w:rPr>
        <w:t>ных, городских и других съездов духовенства, на которых было выражено официальное мнение поместного духовенства РПЦ отн</w:t>
      </w:r>
      <w:r w:rsidRPr="00562896">
        <w:rPr>
          <w:rFonts w:ascii="Times New Roman" w:hAnsi="Times New Roman"/>
          <w:sz w:val="24"/>
          <w:szCs w:val="24"/>
        </w:rPr>
        <w:t>о</w:t>
      </w:r>
      <w:r w:rsidR="00FC21E8">
        <w:rPr>
          <w:rFonts w:ascii="Times New Roman" w:hAnsi="Times New Roman"/>
          <w:sz w:val="24"/>
          <w:szCs w:val="24"/>
        </w:rPr>
        <w:t>сительно свержения М</w:t>
      </w:r>
      <w:r w:rsidRPr="00562896">
        <w:rPr>
          <w:rFonts w:ascii="Times New Roman" w:hAnsi="Times New Roman"/>
          <w:sz w:val="24"/>
          <w:szCs w:val="24"/>
        </w:rPr>
        <w:t>онархии.</w:t>
      </w:r>
    </w:p>
    <w:p w:rsidR="002E3369" w:rsidRDefault="002E3369" w:rsidP="007571F3">
      <w:pPr>
        <w:spacing w:after="0" w:line="240" w:lineRule="auto"/>
        <w:ind w:firstLine="284"/>
        <w:jc w:val="both"/>
        <w:rPr>
          <w:rFonts w:ascii="Times New Roman" w:hAnsi="Times New Roman"/>
          <w:sz w:val="24"/>
          <w:szCs w:val="24"/>
          <w:u w:val="single"/>
        </w:rPr>
      </w:pPr>
    </w:p>
    <w:p w:rsidR="00562896" w:rsidRPr="00562896" w:rsidRDefault="00562896" w:rsidP="007571F3">
      <w:pPr>
        <w:spacing w:after="0" w:line="240" w:lineRule="auto"/>
        <w:ind w:firstLine="284"/>
        <w:jc w:val="both"/>
        <w:rPr>
          <w:rFonts w:ascii="Times New Roman" w:hAnsi="Times New Roman"/>
          <w:sz w:val="24"/>
          <w:szCs w:val="24"/>
        </w:rPr>
      </w:pPr>
      <w:r w:rsidRPr="00093C1D">
        <w:rPr>
          <w:rFonts w:ascii="Times New Roman" w:hAnsi="Times New Roman"/>
          <w:sz w:val="24"/>
          <w:szCs w:val="24"/>
          <w:u w:val="single"/>
        </w:rPr>
        <w:t>Наиболее четко официальная позиция рядовых священнослужителей РПЦ в отношении к политическому перевороту и к новому политическому строю страны была выражена на созванном по благословению</w:t>
      </w:r>
      <w:r w:rsidRPr="00562896">
        <w:rPr>
          <w:rFonts w:ascii="Times New Roman" w:hAnsi="Times New Roman"/>
          <w:sz w:val="24"/>
          <w:szCs w:val="24"/>
        </w:rPr>
        <w:t xml:space="preserve"> </w:t>
      </w:r>
      <w:r w:rsidRPr="007571F3">
        <w:rPr>
          <w:rFonts w:ascii="Times New Roman" w:hAnsi="Times New Roman"/>
          <w:b/>
          <w:sz w:val="24"/>
          <w:szCs w:val="24"/>
        </w:rPr>
        <w:t>Синода Всероссийском съезде православного духовенства и мирян</w:t>
      </w:r>
      <w:r w:rsidRPr="00562896">
        <w:rPr>
          <w:rFonts w:ascii="Times New Roman" w:hAnsi="Times New Roman"/>
          <w:sz w:val="24"/>
          <w:szCs w:val="24"/>
        </w:rPr>
        <w:t xml:space="preserve">, открывшемся в Москве 1 июня </w:t>
      </w:r>
      <w:smartTag w:uri="urn:schemas-microsoft-com:office:smarttags" w:element="metricconverter">
        <w:smartTagPr>
          <w:attr w:name="ProductID" w:val="1917 г"/>
        </w:smartTagPr>
        <w:r w:rsidRPr="00562896">
          <w:rPr>
            <w:rFonts w:ascii="Times New Roman" w:hAnsi="Times New Roman"/>
            <w:sz w:val="24"/>
            <w:szCs w:val="24"/>
          </w:rPr>
          <w:t>1917 г</w:t>
        </w:r>
      </w:smartTag>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r w:rsidRPr="00093C1D">
        <w:rPr>
          <w:rFonts w:ascii="Times New Roman" w:hAnsi="Times New Roman"/>
          <w:b/>
          <w:sz w:val="24"/>
          <w:szCs w:val="24"/>
        </w:rPr>
        <w:t>Декларация съезда</w:t>
      </w:r>
      <w:r w:rsidRPr="00562896">
        <w:rPr>
          <w:rFonts w:ascii="Times New Roman" w:hAnsi="Times New Roman"/>
          <w:sz w:val="24"/>
          <w:szCs w:val="24"/>
        </w:rPr>
        <w:t xml:space="preserve">, принятая на его заключительном заседании 12 июня практически единогласно, являлась как бы обобщением резолюций российских епархиальных съездов. </w:t>
      </w:r>
      <w:r w:rsidRPr="00093C1D">
        <w:rPr>
          <w:rFonts w:ascii="Times New Roman" w:hAnsi="Times New Roman"/>
          <w:b/>
          <w:sz w:val="24"/>
          <w:szCs w:val="24"/>
        </w:rPr>
        <w:t xml:space="preserve">В ней падение монархии признавалось закономерным и "народоправие" объявлялось лучшей </w:t>
      </w:r>
      <w:r w:rsidRPr="00093C1D">
        <w:rPr>
          <w:rFonts w:ascii="Times New Roman" w:hAnsi="Times New Roman"/>
          <w:b/>
          <w:sz w:val="24"/>
          <w:szCs w:val="24"/>
        </w:rPr>
        <w:lastRenderedPageBreak/>
        <w:t>формой государственного устройства</w:t>
      </w:r>
      <w:r w:rsidRPr="00562896">
        <w:rPr>
          <w:rFonts w:ascii="Times New Roman" w:hAnsi="Times New Roman"/>
          <w:sz w:val="24"/>
          <w:szCs w:val="24"/>
        </w:rPr>
        <w:t>. В частности, она гласила: «</w:t>
      </w:r>
      <w:r w:rsidRPr="003A5FA2">
        <w:rPr>
          <w:rFonts w:ascii="Times New Roman" w:hAnsi="Times New Roman"/>
          <w:sz w:val="24"/>
          <w:szCs w:val="24"/>
          <w:u w:val="single"/>
        </w:rPr>
        <w:t>Приветствуем совершившийся полит</w:t>
      </w:r>
      <w:r w:rsidRPr="003A5FA2">
        <w:rPr>
          <w:rFonts w:ascii="Times New Roman" w:hAnsi="Times New Roman"/>
          <w:sz w:val="24"/>
          <w:szCs w:val="24"/>
          <w:u w:val="single"/>
        </w:rPr>
        <w:t>и</w:t>
      </w:r>
      <w:r w:rsidRPr="003A5FA2">
        <w:rPr>
          <w:rFonts w:ascii="Times New Roman" w:hAnsi="Times New Roman"/>
          <w:sz w:val="24"/>
          <w:szCs w:val="24"/>
          <w:u w:val="single"/>
        </w:rPr>
        <w:t>ческий переворот, давший церкви свободу самоуправления</w:t>
      </w:r>
      <w:r w:rsidRPr="00562896">
        <w:rPr>
          <w:rFonts w:ascii="Times New Roman" w:hAnsi="Times New Roman"/>
          <w:sz w:val="24"/>
          <w:szCs w:val="24"/>
        </w:rPr>
        <w:t>. ...Чтим, как граждане, память самоотверженно страдавших и умиравших в борьбе за права народа и благословляем имена живых, ставших во главе народного движения к свержению прежней, потерявшей общее доверие вл</w:t>
      </w:r>
      <w:r w:rsidRPr="00562896">
        <w:rPr>
          <w:rFonts w:ascii="Times New Roman" w:hAnsi="Times New Roman"/>
          <w:sz w:val="24"/>
          <w:szCs w:val="24"/>
        </w:rPr>
        <w:t>а</w:t>
      </w:r>
      <w:r w:rsidRPr="00562896">
        <w:rPr>
          <w:rFonts w:ascii="Times New Roman" w:hAnsi="Times New Roman"/>
          <w:sz w:val="24"/>
          <w:szCs w:val="24"/>
        </w:rPr>
        <w:t>сти»</w:t>
      </w:r>
      <w:r w:rsidR="00093C1D">
        <w:rPr>
          <w:rFonts w:ascii="Times New Roman" w:hAnsi="Times New Roman"/>
          <w:sz w:val="24"/>
          <w:szCs w:val="24"/>
        </w:rPr>
        <w:t xml:space="preserve"> (</w:t>
      </w:r>
      <w:r w:rsidR="00093C1D" w:rsidRPr="002E3369">
        <w:rPr>
          <w:rFonts w:ascii="Times New Roman" w:hAnsi="Times New Roman"/>
          <w:i/>
          <w:sz w:val="24"/>
          <w:szCs w:val="24"/>
        </w:rPr>
        <w:t>Моск. ЦГ. 1917. № 14. С. 3</w:t>
      </w:r>
      <w:r w:rsidR="00093C1D">
        <w:rPr>
          <w:rFonts w:ascii="Times New Roman" w:hAnsi="Times New Roman"/>
          <w:sz w:val="24"/>
          <w:szCs w:val="24"/>
        </w:rPr>
        <w:t>)</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093C1D" w:rsidRDefault="00562896" w:rsidP="00562896">
      <w:pPr>
        <w:spacing w:after="0" w:line="240" w:lineRule="auto"/>
        <w:ind w:firstLine="284"/>
        <w:jc w:val="both"/>
        <w:rPr>
          <w:rFonts w:ascii="Times New Roman" w:hAnsi="Times New Roman"/>
          <w:b/>
          <w:sz w:val="24"/>
          <w:szCs w:val="24"/>
        </w:rPr>
      </w:pPr>
      <w:r w:rsidRPr="00093C1D">
        <w:rPr>
          <w:rFonts w:ascii="Times New Roman" w:hAnsi="Times New Roman"/>
          <w:b/>
          <w:sz w:val="24"/>
          <w:szCs w:val="24"/>
        </w:rPr>
        <w:t xml:space="preserve">Согласно определения, выпущенного 12 мая </w:t>
      </w:r>
      <w:smartTag w:uri="urn:schemas-microsoft-com:office:smarttags" w:element="metricconverter">
        <w:smartTagPr>
          <w:attr w:name="ProductID" w:val="1917 г"/>
        </w:smartTagPr>
        <w:r w:rsidRPr="00093C1D">
          <w:rPr>
            <w:rFonts w:ascii="Times New Roman" w:hAnsi="Times New Roman"/>
            <w:b/>
            <w:sz w:val="24"/>
            <w:szCs w:val="24"/>
          </w:rPr>
          <w:t>1917 г</w:t>
        </w:r>
      </w:smartTag>
      <w:r w:rsidRPr="00093C1D">
        <w:rPr>
          <w:rFonts w:ascii="Times New Roman" w:hAnsi="Times New Roman"/>
          <w:b/>
          <w:sz w:val="24"/>
          <w:szCs w:val="24"/>
        </w:rPr>
        <w:t>.,</w:t>
      </w:r>
      <w:r w:rsidRPr="00562896">
        <w:rPr>
          <w:rFonts w:ascii="Times New Roman" w:hAnsi="Times New Roman"/>
          <w:sz w:val="24"/>
          <w:szCs w:val="24"/>
        </w:rPr>
        <w:t xml:space="preserve"> </w:t>
      </w:r>
      <w:r w:rsidRPr="00093C1D">
        <w:rPr>
          <w:rFonts w:ascii="Times New Roman" w:hAnsi="Times New Roman"/>
          <w:sz w:val="24"/>
          <w:szCs w:val="24"/>
          <w:u w:val="single"/>
        </w:rPr>
        <w:t>все представители духовенства, на которых духовным судом были наложены взыскания за политические убеждения</w:t>
      </w:r>
      <w:r w:rsidRPr="00562896">
        <w:rPr>
          <w:rFonts w:ascii="Times New Roman" w:hAnsi="Times New Roman"/>
          <w:sz w:val="24"/>
          <w:szCs w:val="24"/>
        </w:rPr>
        <w:t xml:space="preserve"> (</w:t>
      </w:r>
      <w:r w:rsidRPr="002E3369">
        <w:rPr>
          <w:rFonts w:ascii="Times New Roman" w:hAnsi="Times New Roman"/>
          <w:i/>
          <w:sz w:val="24"/>
          <w:szCs w:val="24"/>
        </w:rPr>
        <w:t>т.е. левые антимо</w:t>
      </w:r>
      <w:r w:rsidR="002E3369">
        <w:rPr>
          <w:rFonts w:ascii="Times New Roman" w:hAnsi="Times New Roman"/>
          <w:i/>
          <w:sz w:val="24"/>
          <w:szCs w:val="24"/>
        </w:rPr>
        <w:t>нархические деяния. – с</w:t>
      </w:r>
      <w:r w:rsidRPr="002E3369">
        <w:rPr>
          <w:rFonts w:ascii="Times New Roman" w:hAnsi="Times New Roman"/>
          <w:i/>
          <w:sz w:val="24"/>
          <w:szCs w:val="24"/>
        </w:rPr>
        <w:t>ост</w:t>
      </w:r>
      <w:r w:rsidRPr="00562896">
        <w:rPr>
          <w:rFonts w:ascii="Times New Roman" w:hAnsi="Times New Roman"/>
          <w:sz w:val="24"/>
          <w:szCs w:val="24"/>
        </w:rPr>
        <w:t xml:space="preserve">.), </w:t>
      </w:r>
      <w:r w:rsidRPr="00093C1D">
        <w:rPr>
          <w:rFonts w:ascii="Times New Roman" w:hAnsi="Times New Roman"/>
          <w:sz w:val="24"/>
          <w:szCs w:val="24"/>
          <w:u w:val="single"/>
        </w:rPr>
        <w:t>ос</w:t>
      </w:r>
      <w:r w:rsidR="00093C1D" w:rsidRPr="00093C1D">
        <w:rPr>
          <w:rFonts w:ascii="Times New Roman" w:hAnsi="Times New Roman"/>
          <w:sz w:val="24"/>
          <w:szCs w:val="24"/>
          <w:u w:val="single"/>
        </w:rPr>
        <w:t>вобождались от них</w:t>
      </w:r>
      <w:r w:rsidR="00093C1D">
        <w:rPr>
          <w:rFonts w:ascii="Times New Roman" w:hAnsi="Times New Roman"/>
          <w:sz w:val="24"/>
          <w:szCs w:val="24"/>
        </w:rPr>
        <w:t>, причем с воз</w:t>
      </w:r>
      <w:r w:rsidRPr="00562896">
        <w:rPr>
          <w:rFonts w:ascii="Times New Roman" w:hAnsi="Times New Roman"/>
          <w:sz w:val="24"/>
          <w:szCs w:val="24"/>
        </w:rPr>
        <w:t>становлением своих прежних прав и положения</w:t>
      </w:r>
      <w:r w:rsidR="00093C1D">
        <w:rPr>
          <w:rFonts w:ascii="Times New Roman" w:hAnsi="Times New Roman"/>
          <w:sz w:val="24"/>
          <w:szCs w:val="24"/>
        </w:rPr>
        <w:t xml:space="preserve"> (</w:t>
      </w:r>
      <w:r w:rsidR="00093C1D" w:rsidRPr="002E3369">
        <w:rPr>
          <w:rFonts w:ascii="Times New Roman" w:hAnsi="Times New Roman"/>
          <w:i/>
          <w:sz w:val="24"/>
          <w:szCs w:val="24"/>
        </w:rPr>
        <w:t xml:space="preserve">РГВИА. Ф. 2082. Оп. 1. Д. </w:t>
      </w:r>
      <w:smartTag w:uri="urn:schemas-microsoft-com:office:smarttags" w:element="metricconverter">
        <w:smartTagPr>
          <w:attr w:name="ProductID" w:val="1. Л"/>
        </w:smartTagPr>
        <w:r w:rsidR="00093C1D" w:rsidRPr="002E3369">
          <w:rPr>
            <w:rFonts w:ascii="Times New Roman" w:hAnsi="Times New Roman"/>
            <w:i/>
            <w:sz w:val="24"/>
            <w:szCs w:val="24"/>
          </w:rPr>
          <w:t>1. Л</w:t>
        </w:r>
      </w:smartTag>
      <w:r w:rsidR="00093C1D" w:rsidRPr="002E3369">
        <w:rPr>
          <w:rFonts w:ascii="Times New Roman" w:hAnsi="Times New Roman"/>
          <w:i/>
          <w:sz w:val="24"/>
          <w:szCs w:val="24"/>
        </w:rPr>
        <w:t>. 121</w:t>
      </w:r>
      <w:r w:rsidR="00093C1D">
        <w:rPr>
          <w:rFonts w:ascii="Times New Roman" w:hAnsi="Times New Roman"/>
          <w:sz w:val="24"/>
          <w:szCs w:val="24"/>
        </w:rPr>
        <w:t>)</w:t>
      </w:r>
      <w:r w:rsidRPr="00562896">
        <w:rPr>
          <w:rFonts w:ascii="Times New Roman" w:hAnsi="Times New Roman"/>
          <w:sz w:val="24"/>
          <w:szCs w:val="24"/>
        </w:rPr>
        <w:t xml:space="preserve">. </w:t>
      </w:r>
      <w:r w:rsidRPr="00093C1D">
        <w:rPr>
          <w:rFonts w:ascii="Times New Roman" w:hAnsi="Times New Roman"/>
          <w:b/>
          <w:sz w:val="24"/>
          <w:szCs w:val="24"/>
        </w:rPr>
        <w:t>Этими определениями Синод подчеркнул свой отказ от монархической официальной церковной по</w:t>
      </w:r>
      <w:r w:rsidR="00093C1D" w:rsidRPr="00093C1D">
        <w:rPr>
          <w:rFonts w:ascii="Times New Roman" w:hAnsi="Times New Roman"/>
          <w:b/>
          <w:sz w:val="24"/>
          <w:szCs w:val="24"/>
        </w:rPr>
        <w:t>литики, принятой при С</w:t>
      </w:r>
      <w:r w:rsidRPr="00093C1D">
        <w:rPr>
          <w:rFonts w:ascii="Times New Roman" w:hAnsi="Times New Roman"/>
          <w:b/>
          <w:sz w:val="24"/>
          <w:szCs w:val="24"/>
        </w:rPr>
        <w:t>амодержавном строе.</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6C0F41">
      <w:pPr>
        <w:spacing w:after="0" w:line="240" w:lineRule="auto"/>
        <w:ind w:firstLine="284"/>
        <w:jc w:val="both"/>
        <w:rPr>
          <w:rFonts w:ascii="Times New Roman" w:hAnsi="Times New Roman"/>
          <w:sz w:val="24"/>
          <w:szCs w:val="24"/>
        </w:rPr>
      </w:pPr>
      <w:r w:rsidRPr="00562896">
        <w:rPr>
          <w:rFonts w:ascii="Times New Roman" w:hAnsi="Times New Roman"/>
          <w:sz w:val="24"/>
          <w:szCs w:val="24"/>
        </w:rPr>
        <w:t>Поскольку церковь</w:t>
      </w:r>
      <w:r w:rsidR="002E3369">
        <w:rPr>
          <w:rFonts w:ascii="Times New Roman" w:hAnsi="Times New Roman"/>
          <w:sz w:val="24"/>
          <w:szCs w:val="24"/>
        </w:rPr>
        <w:t xml:space="preserve"> (</w:t>
      </w:r>
      <w:r w:rsidR="002E3369" w:rsidRPr="002E3369">
        <w:rPr>
          <w:rFonts w:ascii="Times New Roman" w:hAnsi="Times New Roman"/>
          <w:i/>
          <w:sz w:val="24"/>
          <w:szCs w:val="24"/>
        </w:rPr>
        <w:t>т.е. священноначалие – сост</w:t>
      </w:r>
      <w:r w:rsidR="002E3369">
        <w:rPr>
          <w:rFonts w:ascii="Times New Roman" w:hAnsi="Times New Roman"/>
          <w:sz w:val="24"/>
          <w:szCs w:val="24"/>
        </w:rPr>
        <w:t>.)</w:t>
      </w:r>
      <w:r w:rsidRPr="00562896">
        <w:rPr>
          <w:rFonts w:ascii="Times New Roman" w:hAnsi="Times New Roman"/>
          <w:sz w:val="24"/>
          <w:szCs w:val="24"/>
        </w:rPr>
        <w:t>, несмотря на неоднократные попытки, не смогла самостоятельно добиться от царского правительства необходимых и долгожданных церковных реформ, то ожидаемое паде</w:t>
      </w:r>
      <w:r w:rsidR="00093C1D">
        <w:rPr>
          <w:rFonts w:ascii="Times New Roman" w:hAnsi="Times New Roman"/>
          <w:sz w:val="24"/>
          <w:szCs w:val="24"/>
        </w:rPr>
        <w:t>ние (свержение) М</w:t>
      </w:r>
      <w:r w:rsidRPr="00562896">
        <w:rPr>
          <w:rFonts w:ascii="Times New Roman" w:hAnsi="Times New Roman"/>
          <w:sz w:val="24"/>
          <w:szCs w:val="24"/>
        </w:rPr>
        <w:t>онархии в глазах духовенства стало отождествляться с возможностью освобождения РПЦ</w:t>
      </w:r>
      <w:r w:rsidR="00FB74C7">
        <w:rPr>
          <w:rFonts w:ascii="Times New Roman" w:hAnsi="Times New Roman"/>
          <w:sz w:val="24"/>
          <w:szCs w:val="24"/>
        </w:rPr>
        <w:t xml:space="preserve"> от государственной зависимости</w:t>
      </w:r>
      <w:r w:rsidR="006C0F41">
        <w:rPr>
          <w:rFonts w:ascii="Times New Roman" w:hAnsi="Times New Roman"/>
          <w:sz w:val="24"/>
          <w:szCs w:val="24"/>
        </w:rPr>
        <w:t>, то есть от</w:t>
      </w:r>
      <w:r w:rsidRPr="00562896">
        <w:rPr>
          <w:rFonts w:ascii="Times New Roman" w:hAnsi="Times New Roman"/>
          <w:sz w:val="24"/>
          <w:szCs w:val="24"/>
        </w:rPr>
        <w:t xml:space="preserve"> </w:t>
      </w:r>
      <w:r w:rsidR="006C0F41">
        <w:rPr>
          <w:rFonts w:ascii="Times New Roman" w:hAnsi="Times New Roman"/>
          <w:sz w:val="24"/>
          <w:szCs w:val="24"/>
        </w:rPr>
        <w:t>церковных полномочий Ц</w:t>
      </w:r>
      <w:r w:rsidR="006C0F41" w:rsidRPr="00FB74C7">
        <w:rPr>
          <w:rFonts w:ascii="Times New Roman" w:hAnsi="Times New Roman"/>
          <w:sz w:val="24"/>
          <w:szCs w:val="24"/>
        </w:rPr>
        <w:t>аря</w:t>
      </w:r>
      <w:r w:rsidR="006C0F41">
        <w:rPr>
          <w:rFonts w:ascii="Times New Roman" w:hAnsi="Times New Roman"/>
          <w:sz w:val="24"/>
          <w:szCs w:val="24"/>
        </w:rPr>
        <w:t>, которые</w:t>
      </w:r>
      <w:r w:rsidR="002E3369">
        <w:rPr>
          <w:rFonts w:ascii="Times New Roman" w:hAnsi="Times New Roman"/>
          <w:sz w:val="24"/>
          <w:szCs w:val="24"/>
        </w:rPr>
        <w:t xml:space="preserve"> в</w:t>
      </w:r>
      <w:r w:rsidR="006C0F41" w:rsidRPr="00FB74C7">
        <w:rPr>
          <w:rFonts w:ascii="Times New Roman" w:hAnsi="Times New Roman"/>
          <w:sz w:val="24"/>
          <w:szCs w:val="24"/>
        </w:rPr>
        <w:t xml:space="preserve"> "Своде законов" </w:t>
      </w:r>
      <w:r w:rsidR="006C0F41">
        <w:rPr>
          <w:rFonts w:ascii="Times New Roman" w:hAnsi="Times New Roman"/>
          <w:sz w:val="24"/>
          <w:szCs w:val="24"/>
        </w:rPr>
        <w:t>Российской И</w:t>
      </w:r>
      <w:r w:rsidR="006C0F41" w:rsidRPr="00FB74C7">
        <w:rPr>
          <w:rFonts w:ascii="Times New Roman" w:hAnsi="Times New Roman"/>
          <w:sz w:val="24"/>
          <w:szCs w:val="24"/>
        </w:rPr>
        <w:t xml:space="preserve">мперии формулировались следующим образом: «Ст. 64: </w:t>
      </w:r>
      <w:r w:rsidR="006C0F41" w:rsidRPr="002E3369">
        <w:rPr>
          <w:rFonts w:ascii="Times New Roman" w:hAnsi="Times New Roman"/>
          <w:b/>
          <w:sz w:val="24"/>
          <w:szCs w:val="24"/>
        </w:rPr>
        <w:t>Император, яко Христианский Государь, есть верховный защитник и хранитель Догматов господствующей Веры, и блюститель Правоверия и всякого в Церкви Святой благочиния</w:t>
      </w:r>
      <w:r w:rsidR="006C0F41" w:rsidRPr="00FB74C7">
        <w:rPr>
          <w:rFonts w:ascii="Times New Roman" w:hAnsi="Times New Roman"/>
          <w:sz w:val="24"/>
          <w:szCs w:val="24"/>
        </w:rPr>
        <w:t>»</w:t>
      </w:r>
      <w:r w:rsidR="006C0F41">
        <w:rPr>
          <w:rFonts w:ascii="Times New Roman" w:hAnsi="Times New Roman"/>
          <w:sz w:val="24"/>
          <w:szCs w:val="24"/>
        </w:rPr>
        <w:t xml:space="preserve">. </w:t>
      </w:r>
      <w:r w:rsidRPr="00562896">
        <w:rPr>
          <w:rFonts w:ascii="Times New Roman" w:hAnsi="Times New Roman"/>
          <w:sz w:val="24"/>
          <w:szCs w:val="24"/>
        </w:rPr>
        <w:t xml:space="preserve">Об этом в марте – июне </w:t>
      </w:r>
      <w:smartTag w:uri="urn:schemas-microsoft-com:office:smarttags" w:element="metricconverter">
        <w:smartTagPr>
          <w:attr w:name="ProductID" w:val="1917 г"/>
        </w:smartTagPr>
        <w:r w:rsidRPr="00562896">
          <w:rPr>
            <w:rFonts w:ascii="Times New Roman" w:hAnsi="Times New Roman"/>
            <w:sz w:val="24"/>
            <w:szCs w:val="24"/>
          </w:rPr>
          <w:t>1917 г</w:t>
        </w:r>
      </w:smartTag>
      <w:r w:rsidRPr="00562896">
        <w:rPr>
          <w:rFonts w:ascii="Times New Roman" w:hAnsi="Times New Roman"/>
          <w:sz w:val="24"/>
          <w:szCs w:val="24"/>
        </w:rPr>
        <w:t xml:space="preserve">. откровенно заявляло само духовенство. Говорилось, например, что </w:t>
      </w:r>
      <w:r w:rsidRPr="00093C1D">
        <w:rPr>
          <w:rFonts w:ascii="Times New Roman" w:hAnsi="Times New Roman"/>
          <w:sz w:val="24"/>
          <w:szCs w:val="24"/>
          <w:u w:val="single"/>
        </w:rPr>
        <w:t>самодержавие «порабощало Церковь, наложив руку на ее каноническое устройство, внутреннюю жизнь, богослужение, почему падение его и есть раскрепощение Церкви</w:t>
      </w:r>
      <w:r w:rsidRPr="00562896">
        <w:rPr>
          <w:rFonts w:ascii="Times New Roman" w:hAnsi="Times New Roman"/>
          <w:sz w:val="24"/>
          <w:szCs w:val="24"/>
        </w:rPr>
        <w:t>»</w:t>
      </w:r>
      <w:r w:rsidR="00093C1D">
        <w:rPr>
          <w:rFonts w:ascii="Times New Roman" w:hAnsi="Times New Roman"/>
          <w:sz w:val="24"/>
          <w:szCs w:val="24"/>
        </w:rPr>
        <w:t xml:space="preserve"> (</w:t>
      </w:r>
      <w:r w:rsidR="00093C1D" w:rsidRPr="002E3369">
        <w:rPr>
          <w:rFonts w:ascii="Times New Roman" w:hAnsi="Times New Roman"/>
          <w:i/>
          <w:sz w:val="24"/>
          <w:szCs w:val="24"/>
        </w:rPr>
        <w:t>Всероссийский церковно-общественный вестник Пг., 1917. №  42. С. 2.  М.А. Бабкин. Духовенство Русской православной церкви и сверж</w:t>
      </w:r>
      <w:r w:rsidR="00093C1D" w:rsidRPr="002E3369">
        <w:rPr>
          <w:rFonts w:ascii="Times New Roman" w:hAnsi="Times New Roman"/>
          <w:i/>
          <w:sz w:val="24"/>
          <w:szCs w:val="24"/>
        </w:rPr>
        <w:t>е</w:t>
      </w:r>
      <w:r w:rsidR="00093C1D" w:rsidRPr="002E3369">
        <w:rPr>
          <w:rFonts w:ascii="Times New Roman" w:hAnsi="Times New Roman"/>
          <w:i/>
          <w:sz w:val="24"/>
          <w:szCs w:val="24"/>
        </w:rPr>
        <w:t>ние монархии С. 321-323</w:t>
      </w:r>
      <w:r w:rsidR="00093C1D">
        <w:rPr>
          <w:rFonts w:ascii="Times New Roman" w:hAnsi="Times New Roman"/>
          <w:sz w:val="24"/>
          <w:szCs w:val="24"/>
        </w:rPr>
        <w:t>)</w:t>
      </w:r>
      <w:r w:rsidRPr="00562896">
        <w:rPr>
          <w:rFonts w:ascii="Times New Roman" w:hAnsi="Times New Roman"/>
          <w:sz w:val="24"/>
          <w:szCs w:val="24"/>
        </w:rPr>
        <w:t>.</w:t>
      </w:r>
    </w:p>
    <w:p w:rsidR="006C0F41" w:rsidRDefault="006C0F41"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2E3369">
        <w:rPr>
          <w:rFonts w:ascii="Times New Roman" w:hAnsi="Times New Roman"/>
          <w:b/>
          <w:sz w:val="24"/>
          <w:szCs w:val="24"/>
          <w:u w:val="single"/>
        </w:rPr>
        <w:t>Вот что по этому поводу мы должны сказать</w:t>
      </w:r>
      <w:r w:rsidRPr="00562896">
        <w:rPr>
          <w:rFonts w:ascii="Times New Roman" w:hAnsi="Times New Roman"/>
          <w:sz w:val="24"/>
          <w:szCs w:val="24"/>
        </w:rPr>
        <w:t xml:space="preserve">. Если не все цари были достойными, и не все соответствовали по своим убеждениям и </w:t>
      </w:r>
      <w:r w:rsidR="000409E5">
        <w:rPr>
          <w:rFonts w:ascii="Times New Roman" w:hAnsi="Times New Roman"/>
          <w:sz w:val="24"/>
          <w:szCs w:val="24"/>
        </w:rPr>
        <w:t>жизнедеятельности Божественным З</w:t>
      </w:r>
      <w:r w:rsidRPr="00562896">
        <w:rPr>
          <w:rFonts w:ascii="Times New Roman" w:hAnsi="Times New Roman"/>
          <w:sz w:val="24"/>
          <w:szCs w:val="24"/>
        </w:rPr>
        <w:t>аконам, то это вовсе не значит, что мы должны отрицательно</w:t>
      </w:r>
      <w:r w:rsidR="00730E17">
        <w:rPr>
          <w:rFonts w:ascii="Times New Roman" w:hAnsi="Times New Roman"/>
          <w:sz w:val="24"/>
          <w:szCs w:val="24"/>
        </w:rPr>
        <w:t xml:space="preserve"> относиться к самому институту Царской В</w:t>
      </w:r>
      <w:r w:rsidRPr="00562896">
        <w:rPr>
          <w:rFonts w:ascii="Times New Roman" w:hAnsi="Times New Roman"/>
          <w:sz w:val="24"/>
          <w:szCs w:val="24"/>
        </w:rPr>
        <w:t>ласти. Все, что д</w:t>
      </w:r>
      <w:r w:rsidRPr="00562896">
        <w:rPr>
          <w:rFonts w:ascii="Times New Roman" w:hAnsi="Times New Roman"/>
          <w:sz w:val="24"/>
          <w:szCs w:val="24"/>
        </w:rPr>
        <w:t>е</w:t>
      </w:r>
      <w:r w:rsidRPr="00562896">
        <w:rPr>
          <w:rFonts w:ascii="Times New Roman" w:hAnsi="Times New Roman"/>
          <w:sz w:val="24"/>
          <w:szCs w:val="24"/>
        </w:rPr>
        <w:t xml:space="preserve">лал и делает Господь для нашего земного благополучия и спасения, является идеально хорошим, ибо от Господа не может произойти что-либо плохое и несовершенное, почему в </w:t>
      </w:r>
      <w:r w:rsidR="000409E5">
        <w:rPr>
          <w:rFonts w:ascii="Times New Roman" w:hAnsi="Times New Roman"/>
          <w:sz w:val="24"/>
          <w:szCs w:val="24"/>
        </w:rPr>
        <w:t>Священном</w:t>
      </w:r>
      <w:r w:rsidRPr="00562896">
        <w:rPr>
          <w:rFonts w:ascii="Times New Roman" w:hAnsi="Times New Roman"/>
          <w:sz w:val="24"/>
          <w:szCs w:val="24"/>
        </w:rPr>
        <w:t xml:space="preserve"> Писании и сказано: </w:t>
      </w:r>
      <w:r w:rsidR="000409E5">
        <w:rPr>
          <w:rFonts w:ascii="Times New Roman" w:hAnsi="Times New Roman"/>
          <w:sz w:val="24"/>
          <w:szCs w:val="24"/>
        </w:rPr>
        <w:t>"</w:t>
      </w:r>
      <w:r w:rsidRPr="000409E5">
        <w:rPr>
          <w:rFonts w:ascii="Times New Roman" w:hAnsi="Times New Roman"/>
          <w:i/>
          <w:sz w:val="24"/>
          <w:szCs w:val="24"/>
        </w:rPr>
        <w:t>Вся, елико сотво</w:t>
      </w:r>
      <w:r w:rsidR="00093C1D" w:rsidRPr="000409E5">
        <w:rPr>
          <w:rFonts w:ascii="Times New Roman" w:hAnsi="Times New Roman"/>
          <w:i/>
          <w:sz w:val="24"/>
          <w:szCs w:val="24"/>
        </w:rPr>
        <w:t>ри Господь добра зело</w:t>
      </w:r>
      <w:r w:rsidR="000409E5">
        <w:rPr>
          <w:rFonts w:ascii="Times New Roman" w:hAnsi="Times New Roman"/>
          <w:sz w:val="24"/>
          <w:szCs w:val="24"/>
        </w:rPr>
        <w:t>"</w:t>
      </w:r>
      <w:r w:rsidR="00093C1D">
        <w:rPr>
          <w:rFonts w:ascii="Times New Roman" w:hAnsi="Times New Roman"/>
          <w:sz w:val="24"/>
          <w:szCs w:val="24"/>
        </w:rPr>
        <w:t xml:space="preserve"> (Быт. 1, 31</w:t>
      </w:r>
      <w:r w:rsidR="00093C1D" w:rsidRPr="00093C1D">
        <w:rPr>
          <w:rFonts w:ascii="Times New Roman" w:hAnsi="Times New Roman"/>
          <w:b/>
          <w:sz w:val="24"/>
          <w:szCs w:val="24"/>
        </w:rPr>
        <w:t>). Царская Самодержавная В</w:t>
      </w:r>
      <w:r w:rsidRPr="00093C1D">
        <w:rPr>
          <w:rFonts w:ascii="Times New Roman" w:hAnsi="Times New Roman"/>
          <w:b/>
          <w:sz w:val="24"/>
          <w:szCs w:val="24"/>
        </w:rPr>
        <w:t>ласть есть Богоустановленное учреждение и, как таковое, является идеальным.</w:t>
      </w:r>
      <w:r w:rsidRPr="00562896">
        <w:rPr>
          <w:rFonts w:ascii="Times New Roman" w:hAnsi="Times New Roman"/>
          <w:sz w:val="24"/>
          <w:szCs w:val="24"/>
        </w:rPr>
        <w:t xml:space="preserve"> </w:t>
      </w:r>
      <w:r w:rsidRPr="00093C1D">
        <w:rPr>
          <w:rFonts w:ascii="Times New Roman" w:hAnsi="Times New Roman"/>
          <w:sz w:val="24"/>
          <w:szCs w:val="24"/>
          <w:u w:val="single"/>
        </w:rPr>
        <w:t>Вследствие этого, с нею не может сравниться то или другое демократическое правление, как плод человеческаго греховнаго соизволения</w:t>
      </w:r>
      <w:r w:rsidRPr="00562896">
        <w:rPr>
          <w:rFonts w:ascii="Times New Roman" w:hAnsi="Times New Roman"/>
          <w:sz w:val="24"/>
          <w:szCs w:val="24"/>
        </w:rPr>
        <w:t xml:space="preserve">. </w:t>
      </w:r>
      <w:r w:rsidRPr="00093C1D">
        <w:rPr>
          <w:rFonts w:ascii="Times New Roman" w:hAnsi="Times New Roman"/>
          <w:b/>
          <w:sz w:val="24"/>
          <w:szCs w:val="24"/>
        </w:rPr>
        <w:t>Если некоторые священнослужители являются весьма недостойными пастырями, то это не значит, что нужно упразднить самое священство, учрежденное Богом для нашего спасения</w:t>
      </w:r>
      <w:r w:rsidRPr="00562896">
        <w:rPr>
          <w:rFonts w:ascii="Times New Roman" w:hAnsi="Times New Roman"/>
          <w:sz w:val="24"/>
          <w:szCs w:val="24"/>
        </w:rPr>
        <w:t>»</w:t>
      </w:r>
      <w:r w:rsidR="00093C1D">
        <w:rPr>
          <w:rFonts w:ascii="Times New Roman" w:hAnsi="Times New Roman"/>
          <w:sz w:val="24"/>
          <w:szCs w:val="24"/>
        </w:rPr>
        <w:t xml:space="preserve"> (</w:t>
      </w:r>
      <w:r w:rsidR="00093C1D" w:rsidRPr="00093C1D">
        <w:rPr>
          <w:rFonts w:ascii="Times New Roman" w:hAnsi="Times New Roman"/>
          <w:sz w:val="24"/>
          <w:szCs w:val="24"/>
        </w:rPr>
        <w:t>"Русская идеология", Заключение</w:t>
      </w:r>
      <w:r w:rsidR="00093C1D">
        <w:rPr>
          <w:rFonts w:ascii="Times New Roman" w:hAnsi="Times New Roman"/>
          <w:sz w:val="24"/>
          <w:szCs w:val="24"/>
        </w:rPr>
        <w:t>)</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w:t>
      </w:r>
      <w:r w:rsidRPr="00730E17">
        <w:rPr>
          <w:rFonts w:ascii="Times New Roman" w:hAnsi="Times New Roman"/>
          <w:b/>
          <w:sz w:val="24"/>
          <w:szCs w:val="24"/>
        </w:rPr>
        <w:t>Определением № 1226</w:t>
      </w:r>
      <w:r w:rsidRPr="00562896">
        <w:rPr>
          <w:rFonts w:ascii="Times New Roman" w:hAnsi="Times New Roman"/>
          <w:sz w:val="24"/>
          <w:szCs w:val="24"/>
        </w:rPr>
        <w:t xml:space="preserve"> "Об изменениях в церковном богослужении в связи с прекращением поминовения царствовавшего дома" от 7-8 марта </w:t>
      </w:r>
      <w:r w:rsidRPr="00371220">
        <w:rPr>
          <w:rFonts w:ascii="Times New Roman" w:hAnsi="Times New Roman"/>
          <w:sz w:val="24"/>
          <w:szCs w:val="24"/>
        </w:rPr>
        <w:t>1917 года Синод приказал: «Во всех случаях за б</w:t>
      </w:r>
      <w:r w:rsidRPr="00371220">
        <w:rPr>
          <w:rFonts w:ascii="Times New Roman" w:hAnsi="Times New Roman"/>
          <w:sz w:val="24"/>
          <w:szCs w:val="24"/>
        </w:rPr>
        <w:t>о</w:t>
      </w:r>
      <w:r w:rsidRPr="00371220">
        <w:rPr>
          <w:rFonts w:ascii="Times New Roman" w:hAnsi="Times New Roman"/>
          <w:sz w:val="24"/>
          <w:szCs w:val="24"/>
        </w:rPr>
        <w:t>гослужениями вместо поминовения царствовавшего дома возносить моление «о Богохранимой Державе Российской и Благоверном Временном Правительстве</w:t>
      </w:r>
      <w:r w:rsidRPr="00562896">
        <w:rPr>
          <w:rFonts w:ascii="Times New Roman" w:hAnsi="Times New Roman"/>
          <w:sz w:val="24"/>
          <w:szCs w:val="24"/>
        </w:rPr>
        <w:t xml:space="preserve"> ея»</w:t>
      </w:r>
      <w:r w:rsidR="00730E17">
        <w:rPr>
          <w:rFonts w:ascii="Times New Roman" w:hAnsi="Times New Roman"/>
          <w:sz w:val="24"/>
          <w:szCs w:val="24"/>
        </w:rPr>
        <w:t xml:space="preserve"> (</w:t>
      </w:r>
      <w:r w:rsidR="00730E17" w:rsidRPr="002E3369">
        <w:rPr>
          <w:rFonts w:ascii="Times New Roman" w:hAnsi="Times New Roman"/>
          <w:i/>
          <w:sz w:val="24"/>
          <w:szCs w:val="24"/>
        </w:rPr>
        <w:t xml:space="preserve">РГИА. Ф. 796. Оп. 204. Д. </w:t>
      </w:r>
      <w:smartTag w:uri="urn:schemas-microsoft-com:office:smarttags" w:element="metricconverter">
        <w:smartTagPr>
          <w:attr w:name="ProductID" w:val="2832. Л"/>
        </w:smartTagPr>
        <w:r w:rsidR="00730E17" w:rsidRPr="002E3369">
          <w:rPr>
            <w:rFonts w:ascii="Times New Roman" w:hAnsi="Times New Roman"/>
            <w:i/>
            <w:sz w:val="24"/>
            <w:szCs w:val="24"/>
          </w:rPr>
          <w:t>2832. Л</w:t>
        </w:r>
      </w:smartTag>
      <w:r w:rsidR="00730E17" w:rsidRPr="002E3369">
        <w:rPr>
          <w:rFonts w:ascii="Times New Roman" w:hAnsi="Times New Roman"/>
          <w:i/>
          <w:sz w:val="24"/>
          <w:szCs w:val="24"/>
        </w:rPr>
        <w:t>. 16. Машинопись. Подлинник</w:t>
      </w:r>
      <w:r w:rsidR="00730E17">
        <w:rPr>
          <w:rFonts w:ascii="Times New Roman" w:hAnsi="Times New Roman"/>
          <w:sz w:val="24"/>
          <w:szCs w:val="24"/>
        </w:rPr>
        <w:t>)</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371220" w:rsidRPr="00371220" w:rsidRDefault="00C636EF" w:rsidP="00562896">
      <w:pPr>
        <w:spacing w:after="0" w:line="240" w:lineRule="auto"/>
        <w:ind w:firstLine="284"/>
        <w:jc w:val="both"/>
        <w:rPr>
          <w:rFonts w:ascii="Times New Roman" w:hAnsi="Times New Roman"/>
          <w:sz w:val="24"/>
          <w:szCs w:val="24"/>
        </w:rPr>
      </w:pPr>
      <w:r w:rsidRPr="00371220">
        <w:rPr>
          <w:rFonts w:ascii="Times New Roman" w:hAnsi="Times New Roman"/>
          <w:sz w:val="24"/>
          <w:szCs w:val="24"/>
        </w:rPr>
        <w:t xml:space="preserve">Важно отметить, что </w:t>
      </w:r>
      <w:r w:rsidR="00371220" w:rsidRPr="002E3369">
        <w:rPr>
          <w:rFonts w:ascii="Times New Roman" w:hAnsi="Times New Roman"/>
          <w:b/>
          <w:sz w:val="24"/>
          <w:szCs w:val="24"/>
        </w:rPr>
        <w:t>предательство в сердцах большинства архиереев и духовенства и чле</w:t>
      </w:r>
      <w:r w:rsidR="002E3369">
        <w:rPr>
          <w:rFonts w:ascii="Times New Roman" w:hAnsi="Times New Roman"/>
          <w:b/>
          <w:sz w:val="24"/>
          <w:szCs w:val="24"/>
        </w:rPr>
        <w:t xml:space="preserve">нов "Синода" </w:t>
      </w:r>
      <w:r w:rsidR="00371220" w:rsidRPr="002E3369">
        <w:rPr>
          <w:rFonts w:ascii="Times New Roman" w:hAnsi="Times New Roman"/>
          <w:b/>
          <w:sz w:val="24"/>
          <w:szCs w:val="24"/>
        </w:rPr>
        <w:t>Помазанника Божия совершилось задолго до событий марта 1917 года</w:t>
      </w:r>
      <w:r w:rsidR="00371220" w:rsidRPr="00371220">
        <w:rPr>
          <w:rFonts w:ascii="Times New Roman" w:hAnsi="Times New Roman"/>
          <w:sz w:val="24"/>
          <w:szCs w:val="24"/>
        </w:rPr>
        <w:t xml:space="preserve">, а вот </w:t>
      </w:r>
      <w:r w:rsidR="00371220" w:rsidRPr="002E3369">
        <w:rPr>
          <w:rFonts w:ascii="Times New Roman" w:hAnsi="Times New Roman"/>
          <w:sz w:val="24"/>
          <w:szCs w:val="24"/>
          <w:u w:val="single"/>
        </w:rPr>
        <w:t>фактическое, открытое клятвопреступление было совершено 2 марта, еще до подписания</w:t>
      </w:r>
      <w:r w:rsidR="00371220" w:rsidRPr="00371220">
        <w:rPr>
          <w:rFonts w:ascii="Times New Roman" w:hAnsi="Times New Roman"/>
          <w:sz w:val="24"/>
          <w:szCs w:val="24"/>
        </w:rPr>
        <w:t xml:space="preserve"> (</w:t>
      </w:r>
      <w:r w:rsidR="00371220" w:rsidRPr="00371220">
        <w:rPr>
          <w:rFonts w:ascii="Times New Roman" w:hAnsi="Times New Roman"/>
          <w:i/>
          <w:sz w:val="24"/>
          <w:szCs w:val="24"/>
        </w:rPr>
        <w:t>с сознательным нарушением Законов Российской Империи</w:t>
      </w:r>
      <w:r w:rsidR="00371220" w:rsidRPr="00371220">
        <w:rPr>
          <w:rFonts w:ascii="Times New Roman" w:hAnsi="Times New Roman"/>
          <w:sz w:val="24"/>
          <w:szCs w:val="24"/>
        </w:rPr>
        <w:t>)</w:t>
      </w:r>
      <w:r w:rsidR="00371220">
        <w:rPr>
          <w:rFonts w:ascii="Times New Roman" w:hAnsi="Times New Roman"/>
          <w:sz w:val="24"/>
          <w:szCs w:val="24"/>
        </w:rPr>
        <w:t xml:space="preserve"> </w:t>
      </w:r>
      <w:r w:rsidR="00371220" w:rsidRPr="002E3369">
        <w:rPr>
          <w:rFonts w:ascii="Times New Roman" w:hAnsi="Times New Roman"/>
          <w:sz w:val="24"/>
          <w:szCs w:val="24"/>
          <w:u w:val="single"/>
        </w:rPr>
        <w:t>так называемого "манифеста"</w:t>
      </w:r>
      <w:r w:rsidR="00371220">
        <w:rPr>
          <w:rFonts w:ascii="Times New Roman" w:hAnsi="Times New Roman"/>
          <w:sz w:val="24"/>
          <w:szCs w:val="24"/>
        </w:rPr>
        <w:t>. Члены "Синода" еще в 10 часов утра установили связь с Временным комитетом ГД, а Государь подписал (</w:t>
      </w:r>
      <w:r w:rsidR="00371220" w:rsidRPr="00371220">
        <w:rPr>
          <w:rFonts w:ascii="Times New Roman" w:hAnsi="Times New Roman"/>
          <w:i/>
          <w:sz w:val="24"/>
          <w:szCs w:val="24"/>
        </w:rPr>
        <w:t>карандашом</w:t>
      </w:r>
      <w:r w:rsidR="00371220">
        <w:rPr>
          <w:rFonts w:ascii="Times New Roman" w:hAnsi="Times New Roman"/>
          <w:sz w:val="24"/>
          <w:szCs w:val="24"/>
        </w:rPr>
        <w:t>) телеграмму Начальнику штаба Ставки о передачи власти своему брату Михаилу в 15 часов 10 м</w:t>
      </w:r>
      <w:r w:rsidR="00371220">
        <w:rPr>
          <w:rFonts w:ascii="Times New Roman" w:hAnsi="Times New Roman"/>
          <w:sz w:val="24"/>
          <w:szCs w:val="24"/>
        </w:rPr>
        <w:t>и</w:t>
      </w:r>
      <w:r w:rsidR="00371220">
        <w:rPr>
          <w:rFonts w:ascii="Times New Roman" w:hAnsi="Times New Roman"/>
          <w:sz w:val="24"/>
          <w:szCs w:val="24"/>
        </w:rPr>
        <w:t xml:space="preserve">нут. </w:t>
      </w:r>
      <w:r w:rsidR="00371220" w:rsidRPr="00371220">
        <w:rPr>
          <w:rFonts w:ascii="Times New Roman" w:hAnsi="Times New Roman"/>
          <w:sz w:val="24"/>
          <w:szCs w:val="24"/>
        </w:rPr>
        <w:t xml:space="preserve"> </w:t>
      </w:r>
    </w:p>
    <w:p w:rsidR="00562896" w:rsidRPr="003573F8" w:rsidRDefault="003573F8" w:rsidP="00562896">
      <w:pPr>
        <w:spacing w:after="0" w:line="240" w:lineRule="auto"/>
        <w:ind w:firstLine="284"/>
        <w:jc w:val="both"/>
        <w:rPr>
          <w:rFonts w:ascii="Times New Roman" w:hAnsi="Times New Roman"/>
          <w:sz w:val="24"/>
          <w:szCs w:val="24"/>
        </w:rPr>
      </w:pPr>
      <w:r>
        <w:rPr>
          <w:rFonts w:ascii="Times New Roman" w:hAnsi="Times New Roman"/>
          <w:sz w:val="24"/>
          <w:szCs w:val="24"/>
        </w:rPr>
        <w:t xml:space="preserve">И </w:t>
      </w:r>
      <w:r w:rsidR="00C636EF" w:rsidRPr="003573F8">
        <w:rPr>
          <w:rFonts w:ascii="Times New Roman" w:hAnsi="Times New Roman"/>
          <w:sz w:val="24"/>
          <w:szCs w:val="24"/>
        </w:rPr>
        <w:t xml:space="preserve">столь решительное отношение к Царствующему Дому было принято Синодом до созыва Учредительного собрания и при фактическом отсутствии отречения от Царского Престола Великого Князя Михаила Александровича. </w:t>
      </w:r>
      <w:r>
        <w:rPr>
          <w:rFonts w:ascii="Times New Roman" w:hAnsi="Times New Roman"/>
          <w:sz w:val="24"/>
          <w:szCs w:val="24"/>
        </w:rPr>
        <w:t>В</w:t>
      </w:r>
      <w:r w:rsidR="00C636EF" w:rsidRPr="003573F8">
        <w:rPr>
          <w:rFonts w:ascii="Times New Roman" w:hAnsi="Times New Roman"/>
          <w:sz w:val="24"/>
          <w:szCs w:val="24"/>
        </w:rPr>
        <w:t xml:space="preserve"> тот же день Временное правительство постановило </w:t>
      </w:r>
      <w:r w:rsidR="00C636EF" w:rsidRPr="003573F8">
        <w:rPr>
          <w:rFonts w:ascii="Times New Roman" w:hAnsi="Times New Roman"/>
          <w:sz w:val="24"/>
          <w:szCs w:val="24"/>
        </w:rPr>
        <w:lastRenderedPageBreak/>
        <w:t>аре</w:t>
      </w:r>
      <w:r w:rsidR="006D1B66">
        <w:rPr>
          <w:rFonts w:ascii="Times New Roman" w:hAnsi="Times New Roman"/>
          <w:sz w:val="24"/>
          <w:szCs w:val="24"/>
        </w:rPr>
        <w:t>стовать отрекшегося И</w:t>
      </w:r>
      <w:r w:rsidR="00C636EF" w:rsidRPr="003573F8">
        <w:rPr>
          <w:rFonts w:ascii="Times New Roman" w:hAnsi="Times New Roman"/>
          <w:sz w:val="24"/>
          <w:szCs w:val="24"/>
        </w:rPr>
        <w:t>мператора Николая II и его супругу, что было исполнено 8 марта.</w:t>
      </w:r>
      <w:r w:rsidR="00FA27F0" w:rsidRPr="003573F8">
        <w:rPr>
          <w:rFonts w:ascii="Times New Roman" w:hAnsi="Times New Roman"/>
          <w:sz w:val="24"/>
          <w:szCs w:val="24"/>
        </w:rPr>
        <w:t xml:space="preserve"> </w:t>
      </w:r>
      <w:r w:rsidR="00562896" w:rsidRPr="003573F8">
        <w:rPr>
          <w:rFonts w:ascii="Times New Roman" w:hAnsi="Times New Roman"/>
          <w:sz w:val="24"/>
          <w:szCs w:val="24"/>
        </w:rPr>
        <w:t>Анализ этого определения показывает, что в нем дом Романовых уже 7 марта был назван "царствовавшим", то есть в прошедшем вр</w:t>
      </w:r>
      <w:r w:rsidR="00562896" w:rsidRPr="003573F8">
        <w:rPr>
          <w:rFonts w:ascii="Times New Roman" w:hAnsi="Times New Roman"/>
          <w:sz w:val="24"/>
          <w:szCs w:val="24"/>
        </w:rPr>
        <w:t>е</w:t>
      </w:r>
      <w:r w:rsidR="00562896" w:rsidRPr="003573F8">
        <w:rPr>
          <w:rFonts w:ascii="Times New Roman" w:hAnsi="Times New Roman"/>
          <w:sz w:val="24"/>
          <w:szCs w:val="24"/>
        </w:rPr>
        <w:t xml:space="preserve">мени. </w:t>
      </w:r>
    </w:p>
    <w:p w:rsidR="00C636EF" w:rsidRPr="00FA27F0" w:rsidRDefault="00C636EF" w:rsidP="00562896">
      <w:pPr>
        <w:spacing w:after="0" w:line="240" w:lineRule="auto"/>
        <w:ind w:firstLine="284"/>
        <w:jc w:val="both"/>
        <w:rPr>
          <w:rFonts w:ascii="Times New Roman" w:hAnsi="Times New Roman"/>
          <w:color w:val="FF0000"/>
          <w:sz w:val="24"/>
          <w:szCs w:val="24"/>
        </w:rPr>
      </w:pPr>
    </w:p>
    <w:p w:rsidR="00562896" w:rsidRPr="00562896" w:rsidRDefault="00562896" w:rsidP="001F4EAC">
      <w:pPr>
        <w:spacing w:after="0" w:line="240" w:lineRule="auto"/>
        <w:ind w:firstLine="284"/>
        <w:jc w:val="both"/>
        <w:rPr>
          <w:rFonts w:ascii="Times New Roman" w:hAnsi="Times New Roman"/>
          <w:sz w:val="24"/>
          <w:szCs w:val="24"/>
        </w:rPr>
      </w:pPr>
      <w:r w:rsidRPr="00562896">
        <w:rPr>
          <w:rFonts w:ascii="Times New Roman" w:hAnsi="Times New Roman"/>
          <w:sz w:val="24"/>
          <w:szCs w:val="24"/>
        </w:rPr>
        <w:t>Каждый подданный Российской Империи того времени давал клятву на верность Царю даже до жертвы, при необходимости, и самой своей жизнью</w:t>
      </w:r>
      <w:r w:rsidR="003573F8">
        <w:rPr>
          <w:rFonts w:ascii="Times New Roman" w:hAnsi="Times New Roman"/>
          <w:sz w:val="24"/>
          <w:szCs w:val="24"/>
        </w:rPr>
        <w:t xml:space="preserve"> (</w:t>
      </w:r>
      <w:r w:rsidR="003573F8" w:rsidRPr="003573F8">
        <w:rPr>
          <w:rFonts w:ascii="Times New Roman" w:hAnsi="Times New Roman"/>
          <w:i/>
          <w:sz w:val="24"/>
          <w:szCs w:val="24"/>
        </w:rPr>
        <w:t>См</w:t>
      </w:r>
      <w:r w:rsidR="003573F8" w:rsidRPr="003573F8">
        <w:rPr>
          <w:rFonts w:ascii="Times New Roman" w:hAnsi="Times New Roman"/>
          <w:b/>
          <w:i/>
          <w:sz w:val="24"/>
          <w:szCs w:val="24"/>
        </w:rPr>
        <w:t>.</w:t>
      </w:r>
      <w:r w:rsidR="002E3369">
        <w:rPr>
          <w:rFonts w:ascii="Times New Roman" w:hAnsi="Times New Roman"/>
          <w:b/>
          <w:i/>
          <w:sz w:val="24"/>
          <w:szCs w:val="24"/>
        </w:rPr>
        <w:t xml:space="preserve"> </w:t>
      </w:r>
      <w:r w:rsidR="002E3369" w:rsidRPr="002E3369">
        <w:rPr>
          <w:rFonts w:ascii="Times New Roman" w:hAnsi="Times New Roman"/>
          <w:i/>
          <w:sz w:val="24"/>
          <w:szCs w:val="24"/>
        </w:rPr>
        <w:t>еще раз</w:t>
      </w:r>
      <w:r w:rsidR="003573F8" w:rsidRPr="003573F8">
        <w:rPr>
          <w:rFonts w:ascii="Times New Roman" w:hAnsi="Times New Roman"/>
          <w:b/>
          <w:i/>
          <w:sz w:val="24"/>
          <w:szCs w:val="24"/>
        </w:rPr>
        <w:t xml:space="preserve"> Приложения №</w:t>
      </w:r>
      <w:r w:rsidR="002E3369">
        <w:rPr>
          <w:rFonts w:ascii="Times New Roman" w:hAnsi="Times New Roman"/>
          <w:b/>
          <w:i/>
          <w:sz w:val="24"/>
          <w:szCs w:val="24"/>
        </w:rPr>
        <w:t xml:space="preserve"> </w:t>
      </w:r>
      <w:r w:rsidR="006D1B66">
        <w:rPr>
          <w:rFonts w:ascii="Times New Roman" w:hAnsi="Times New Roman"/>
          <w:b/>
          <w:i/>
          <w:sz w:val="24"/>
          <w:szCs w:val="24"/>
        </w:rPr>
        <w:t>7</w:t>
      </w:r>
      <w:r w:rsidR="003573F8" w:rsidRPr="003573F8">
        <w:rPr>
          <w:rFonts w:ascii="Times New Roman" w:hAnsi="Times New Roman"/>
          <w:b/>
          <w:i/>
          <w:sz w:val="24"/>
          <w:szCs w:val="24"/>
        </w:rPr>
        <w:t xml:space="preserve"> и №</w:t>
      </w:r>
      <w:r w:rsidR="006D1B66">
        <w:rPr>
          <w:rFonts w:ascii="Times New Roman" w:hAnsi="Times New Roman"/>
          <w:b/>
          <w:i/>
          <w:sz w:val="24"/>
          <w:szCs w:val="24"/>
        </w:rPr>
        <w:t xml:space="preserve"> 22</w:t>
      </w:r>
      <w:r w:rsidR="003573F8">
        <w:rPr>
          <w:rFonts w:ascii="Times New Roman" w:hAnsi="Times New Roman"/>
          <w:sz w:val="24"/>
          <w:szCs w:val="24"/>
        </w:rPr>
        <w:t xml:space="preserve"> )</w:t>
      </w:r>
      <w:r w:rsidRPr="00562896">
        <w:rPr>
          <w:rFonts w:ascii="Times New Roman" w:hAnsi="Times New Roman"/>
          <w:sz w:val="24"/>
          <w:szCs w:val="24"/>
        </w:rPr>
        <w:t xml:space="preserve">. </w:t>
      </w:r>
      <w:r w:rsidR="003573F8">
        <w:rPr>
          <w:rFonts w:ascii="Times New Roman" w:hAnsi="Times New Roman"/>
          <w:sz w:val="24"/>
          <w:szCs w:val="24"/>
        </w:rPr>
        <w:t>Это п</w:t>
      </w:r>
      <w:r w:rsidRPr="00562896">
        <w:rPr>
          <w:rFonts w:ascii="Times New Roman" w:hAnsi="Times New Roman"/>
          <w:sz w:val="24"/>
          <w:szCs w:val="24"/>
        </w:rPr>
        <w:t>ослание Св. Сино</w:t>
      </w:r>
      <w:r w:rsidR="003573F8">
        <w:rPr>
          <w:rFonts w:ascii="Times New Roman" w:hAnsi="Times New Roman"/>
          <w:sz w:val="24"/>
          <w:szCs w:val="24"/>
        </w:rPr>
        <w:t>да не могло освободить А</w:t>
      </w:r>
      <w:r w:rsidRPr="00562896">
        <w:rPr>
          <w:rFonts w:ascii="Times New Roman" w:hAnsi="Times New Roman"/>
          <w:sz w:val="24"/>
          <w:szCs w:val="24"/>
        </w:rPr>
        <w:t>рмию и народ от клятвы Царю и государственного до</w:t>
      </w:r>
      <w:r w:rsidRPr="00562896">
        <w:rPr>
          <w:rFonts w:ascii="Times New Roman" w:hAnsi="Times New Roman"/>
          <w:sz w:val="24"/>
          <w:szCs w:val="24"/>
        </w:rPr>
        <w:t>л</w:t>
      </w:r>
      <w:r w:rsidRPr="00562896">
        <w:rPr>
          <w:rFonts w:ascii="Times New Roman" w:hAnsi="Times New Roman"/>
          <w:sz w:val="24"/>
          <w:szCs w:val="24"/>
        </w:rPr>
        <w:t>га.</w:t>
      </w:r>
    </w:p>
    <w:p w:rsidR="00562896" w:rsidRPr="00562896" w:rsidRDefault="00562896" w:rsidP="00562896">
      <w:pPr>
        <w:spacing w:after="0" w:line="240" w:lineRule="auto"/>
        <w:ind w:firstLine="284"/>
        <w:jc w:val="both"/>
        <w:rPr>
          <w:rFonts w:ascii="Times New Roman" w:hAnsi="Times New Roman"/>
          <w:sz w:val="24"/>
          <w:szCs w:val="24"/>
        </w:rPr>
      </w:pPr>
      <w:r w:rsidRPr="003573F8">
        <w:rPr>
          <w:rFonts w:ascii="Times New Roman" w:hAnsi="Times New Roman"/>
          <w:b/>
          <w:sz w:val="24"/>
          <w:szCs w:val="24"/>
        </w:rPr>
        <w:t>Определением № 1277 от 9 марта 1917 года</w:t>
      </w:r>
      <w:r w:rsidRPr="00562896">
        <w:rPr>
          <w:rFonts w:ascii="Times New Roman" w:hAnsi="Times New Roman"/>
          <w:sz w:val="24"/>
          <w:szCs w:val="24"/>
        </w:rPr>
        <w:t xml:space="preserve"> "Об объявлении для исполнения формы присяги на верность службы Российскому государству для лиц христианских вероисповеданий" Синод приказал: «Настоящую форму присяги или клятвенного обещания на верность службы российскому Г</w:t>
      </w:r>
      <w:r w:rsidRPr="00562896">
        <w:rPr>
          <w:rFonts w:ascii="Times New Roman" w:hAnsi="Times New Roman"/>
          <w:sz w:val="24"/>
          <w:szCs w:val="24"/>
        </w:rPr>
        <w:t>о</w:t>
      </w:r>
      <w:r w:rsidRPr="00562896">
        <w:rPr>
          <w:rFonts w:ascii="Times New Roman" w:hAnsi="Times New Roman"/>
          <w:sz w:val="24"/>
          <w:szCs w:val="24"/>
        </w:rPr>
        <w:t>сударству для лиц христианских вероисповеданий, для исполнения, объявить по духовному ведомству; о чем подлежащим лицам и учреждениям духовного ведомства послать циркулярные указы, с приложением самой формы</w:t>
      </w:r>
      <w:r w:rsidR="003573F8">
        <w:rPr>
          <w:rFonts w:ascii="Times New Roman" w:hAnsi="Times New Roman"/>
          <w:sz w:val="24"/>
          <w:szCs w:val="24"/>
        </w:rPr>
        <w:t xml:space="preserve"> (</w:t>
      </w:r>
      <w:r w:rsidR="003573F8" w:rsidRPr="003D0519">
        <w:rPr>
          <w:rFonts w:ascii="Times New Roman" w:hAnsi="Times New Roman"/>
          <w:i/>
          <w:sz w:val="24"/>
          <w:szCs w:val="24"/>
        </w:rPr>
        <w:t xml:space="preserve">РГИА. Ф. 796. Оп. 204. 1917. I отдел. V стол. Д. </w:t>
      </w:r>
      <w:smartTag w:uri="urn:schemas-microsoft-com:office:smarttags" w:element="metricconverter">
        <w:smartTagPr>
          <w:attr w:name="ProductID" w:val="54. Л"/>
        </w:smartTagPr>
        <w:r w:rsidR="003573F8" w:rsidRPr="003D0519">
          <w:rPr>
            <w:rFonts w:ascii="Times New Roman" w:hAnsi="Times New Roman"/>
            <w:i/>
            <w:sz w:val="24"/>
            <w:szCs w:val="24"/>
          </w:rPr>
          <w:t>54. Л</w:t>
        </w:r>
      </w:smartTag>
      <w:r w:rsidR="003573F8" w:rsidRPr="003D0519">
        <w:rPr>
          <w:rFonts w:ascii="Times New Roman" w:hAnsi="Times New Roman"/>
          <w:i/>
          <w:sz w:val="24"/>
          <w:szCs w:val="24"/>
        </w:rPr>
        <w:t>. 53. Машинопись. Копия</w:t>
      </w:r>
      <w:r w:rsidR="003573F8">
        <w:rPr>
          <w:rFonts w:ascii="Times New Roman" w:hAnsi="Times New Roman"/>
          <w:sz w:val="24"/>
          <w:szCs w:val="24"/>
        </w:rPr>
        <w:t>)</w:t>
      </w:r>
      <w:r w:rsidRPr="00562896">
        <w:rPr>
          <w:rFonts w:ascii="Times New Roman" w:hAnsi="Times New Roman"/>
          <w:sz w:val="24"/>
          <w:szCs w:val="24"/>
        </w:rPr>
        <w:t>.</w:t>
      </w:r>
    </w:p>
    <w:p w:rsidR="00562896" w:rsidRPr="001F4EAC" w:rsidRDefault="00562896" w:rsidP="00562896">
      <w:pPr>
        <w:spacing w:after="0" w:line="240" w:lineRule="auto"/>
        <w:ind w:firstLine="284"/>
        <w:jc w:val="both"/>
        <w:rPr>
          <w:rFonts w:ascii="Times New Roman" w:hAnsi="Times New Roman"/>
          <w:sz w:val="16"/>
          <w:szCs w:val="16"/>
        </w:rPr>
      </w:pPr>
    </w:p>
    <w:p w:rsidR="003573F8" w:rsidRDefault="00562896" w:rsidP="00562896">
      <w:pPr>
        <w:spacing w:after="0" w:line="240" w:lineRule="auto"/>
        <w:ind w:firstLine="284"/>
        <w:jc w:val="both"/>
        <w:rPr>
          <w:rFonts w:ascii="Times New Roman" w:hAnsi="Times New Roman"/>
          <w:sz w:val="24"/>
          <w:szCs w:val="24"/>
        </w:rPr>
      </w:pPr>
      <w:r w:rsidRPr="003573F8">
        <w:rPr>
          <w:rFonts w:ascii="Times New Roman" w:hAnsi="Times New Roman"/>
          <w:b/>
          <w:i/>
          <w:sz w:val="24"/>
          <w:szCs w:val="24"/>
          <w:u w:val="single"/>
        </w:rPr>
        <w:t>Форма присяги</w:t>
      </w:r>
      <w:r w:rsidRPr="003573F8">
        <w:rPr>
          <w:rFonts w:ascii="Times New Roman" w:hAnsi="Times New Roman"/>
          <w:b/>
          <w:sz w:val="24"/>
          <w:szCs w:val="24"/>
        </w:rPr>
        <w:t>:</w:t>
      </w:r>
      <w:r w:rsidRPr="00562896">
        <w:rPr>
          <w:rFonts w:ascii="Times New Roman" w:hAnsi="Times New Roman"/>
          <w:sz w:val="24"/>
          <w:szCs w:val="24"/>
        </w:rPr>
        <w:t xml:space="preserve"> </w:t>
      </w:r>
    </w:p>
    <w:p w:rsidR="00562896" w:rsidRPr="00562896" w:rsidRDefault="00562896" w:rsidP="003573F8">
      <w:pPr>
        <w:spacing w:after="0" w:line="240" w:lineRule="auto"/>
        <w:ind w:firstLine="284"/>
        <w:jc w:val="both"/>
        <w:rPr>
          <w:rFonts w:ascii="Times New Roman" w:hAnsi="Times New Roman"/>
          <w:sz w:val="24"/>
          <w:szCs w:val="24"/>
        </w:rPr>
      </w:pPr>
      <w:r w:rsidRPr="00562896">
        <w:rPr>
          <w:rFonts w:ascii="Times New Roman" w:hAnsi="Times New Roman"/>
          <w:sz w:val="24"/>
          <w:szCs w:val="24"/>
        </w:rPr>
        <w:t>Клянусь честью гражданина и обещаюсь перед Богом и своей совестью быть верным и неизменно преданным Российскому Государству, как своему Отечеству.</w:t>
      </w:r>
    </w:p>
    <w:p w:rsidR="00562896" w:rsidRPr="00562896" w:rsidRDefault="00562896" w:rsidP="003573F8">
      <w:pPr>
        <w:spacing w:after="0" w:line="240" w:lineRule="auto"/>
        <w:ind w:firstLine="284"/>
        <w:jc w:val="both"/>
        <w:rPr>
          <w:rFonts w:ascii="Times New Roman" w:hAnsi="Times New Roman"/>
          <w:sz w:val="24"/>
          <w:szCs w:val="24"/>
        </w:rPr>
      </w:pPr>
      <w:r w:rsidRPr="00562896">
        <w:rPr>
          <w:rFonts w:ascii="Times New Roman" w:hAnsi="Times New Roman"/>
          <w:sz w:val="24"/>
          <w:szCs w:val="24"/>
        </w:rPr>
        <w:t>Клянусь служить ему до последней капли крови, всемерно способствуя славе и процветанию Русского Государства.</w:t>
      </w:r>
    </w:p>
    <w:p w:rsidR="00562896" w:rsidRPr="00562896" w:rsidRDefault="00562896" w:rsidP="003573F8">
      <w:pPr>
        <w:spacing w:after="0" w:line="240" w:lineRule="auto"/>
        <w:ind w:firstLine="284"/>
        <w:jc w:val="both"/>
        <w:rPr>
          <w:rFonts w:ascii="Times New Roman" w:hAnsi="Times New Roman"/>
          <w:sz w:val="24"/>
          <w:szCs w:val="24"/>
        </w:rPr>
      </w:pPr>
      <w:r w:rsidRPr="00562896">
        <w:rPr>
          <w:rFonts w:ascii="Times New Roman" w:hAnsi="Times New Roman"/>
          <w:sz w:val="24"/>
          <w:szCs w:val="24"/>
        </w:rPr>
        <w:t>Обязуюсь повиноваться Временному Правительству, ныне возглавляющему Российское Государство, впредь до установления образа правления волею Народа при посредстве Учредительного Собрания.</w:t>
      </w:r>
    </w:p>
    <w:p w:rsidR="00562896" w:rsidRPr="00562896" w:rsidRDefault="00562896" w:rsidP="003573F8">
      <w:pPr>
        <w:spacing w:after="0" w:line="240" w:lineRule="auto"/>
        <w:ind w:firstLine="284"/>
        <w:jc w:val="both"/>
        <w:rPr>
          <w:rFonts w:ascii="Times New Roman" w:hAnsi="Times New Roman"/>
          <w:sz w:val="24"/>
          <w:szCs w:val="24"/>
        </w:rPr>
      </w:pPr>
      <w:r w:rsidRPr="00562896">
        <w:rPr>
          <w:rFonts w:ascii="Times New Roman" w:hAnsi="Times New Roman"/>
          <w:sz w:val="24"/>
          <w:szCs w:val="24"/>
        </w:rPr>
        <w:t>Возложенный на меня долг службы буду выполнять с полным напряжением сил, имея в помыслах исключительную пользу Государства и не щадя жизни ради блага Отечества.</w:t>
      </w:r>
    </w:p>
    <w:p w:rsidR="00562896" w:rsidRPr="00562896" w:rsidRDefault="00562896" w:rsidP="003573F8">
      <w:pPr>
        <w:spacing w:after="0" w:line="240" w:lineRule="auto"/>
        <w:ind w:firstLine="284"/>
        <w:jc w:val="both"/>
        <w:rPr>
          <w:rFonts w:ascii="Times New Roman" w:hAnsi="Times New Roman"/>
          <w:sz w:val="24"/>
          <w:szCs w:val="24"/>
        </w:rPr>
      </w:pPr>
      <w:r w:rsidRPr="00562896">
        <w:rPr>
          <w:rFonts w:ascii="Times New Roman" w:hAnsi="Times New Roman"/>
          <w:sz w:val="24"/>
          <w:szCs w:val="24"/>
        </w:rPr>
        <w:t>Клянусь повиноваться всем поставленным надо мною начальникам, чиня им полное послушание во всех случаях, когда этого требует мой долг гражданина перед Отечеством.</w:t>
      </w:r>
    </w:p>
    <w:p w:rsidR="00562896" w:rsidRPr="00562896" w:rsidRDefault="00562896" w:rsidP="003573F8">
      <w:pPr>
        <w:spacing w:after="0" w:line="240" w:lineRule="auto"/>
        <w:ind w:firstLine="284"/>
        <w:jc w:val="both"/>
        <w:rPr>
          <w:rFonts w:ascii="Times New Roman" w:hAnsi="Times New Roman"/>
          <w:sz w:val="24"/>
          <w:szCs w:val="24"/>
        </w:rPr>
      </w:pPr>
      <w:r w:rsidRPr="00562896">
        <w:rPr>
          <w:rFonts w:ascii="Times New Roman" w:hAnsi="Times New Roman"/>
          <w:sz w:val="24"/>
          <w:szCs w:val="24"/>
        </w:rPr>
        <w:t>Клянусь быть честным, добросовестным гражданином и не нарушать своей клятвы из-за корысти, родства, дружбы и вражды.</w:t>
      </w:r>
    </w:p>
    <w:p w:rsidR="00562896" w:rsidRPr="0056289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В заключение данной мною клятвы осеняю себя крестным знамением и нижеподпис</w:t>
      </w:r>
      <w:r w:rsidRPr="00562896">
        <w:rPr>
          <w:rFonts w:ascii="Times New Roman" w:hAnsi="Times New Roman"/>
          <w:sz w:val="24"/>
          <w:szCs w:val="24"/>
        </w:rPr>
        <w:t>у</w:t>
      </w:r>
      <w:r w:rsidRPr="00562896">
        <w:rPr>
          <w:rFonts w:ascii="Times New Roman" w:hAnsi="Times New Roman"/>
          <w:sz w:val="24"/>
          <w:szCs w:val="24"/>
        </w:rPr>
        <w:t>юсь».</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3573F8">
        <w:rPr>
          <w:rFonts w:ascii="Times New Roman" w:hAnsi="Times New Roman"/>
          <w:b/>
          <w:sz w:val="24"/>
          <w:szCs w:val="24"/>
        </w:rPr>
        <w:t>Определеним № 1874</w:t>
      </w:r>
      <w:r w:rsidRPr="00562896">
        <w:rPr>
          <w:rFonts w:ascii="Times New Roman" w:hAnsi="Times New Roman"/>
          <w:sz w:val="24"/>
          <w:szCs w:val="24"/>
        </w:rPr>
        <w:t xml:space="preserve"> "Об исправлении текста ставленнических допросов и присяг" от 24 марта </w:t>
      </w:r>
      <w:smartTag w:uri="urn:schemas-microsoft-com:office:smarttags" w:element="metricconverter">
        <w:smartTagPr>
          <w:attr w:name="ProductID" w:val="1917 г"/>
        </w:smartTagPr>
        <w:r w:rsidRPr="00562896">
          <w:rPr>
            <w:rFonts w:ascii="Times New Roman" w:hAnsi="Times New Roman"/>
            <w:sz w:val="24"/>
            <w:szCs w:val="24"/>
          </w:rPr>
          <w:t>1917 г</w:t>
        </w:r>
      </w:smartTag>
      <w:r w:rsidRPr="00562896">
        <w:rPr>
          <w:rFonts w:ascii="Times New Roman" w:hAnsi="Times New Roman"/>
          <w:sz w:val="24"/>
          <w:szCs w:val="24"/>
        </w:rPr>
        <w:t xml:space="preserve">. приказано всем клирикам, начиная с псаломщиков и выше, </w:t>
      </w:r>
      <w:r w:rsidRPr="003573F8">
        <w:rPr>
          <w:rFonts w:ascii="Times New Roman" w:hAnsi="Times New Roman"/>
          <w:b/>
          <w:i/>
          <w:sz w:val="24"/>
          <w:szCs w:val="24"/>
          <w:u w:val="single"/>
        </w:rPr>
        <w:t>вместо присяги на верность Православному Царю давать обещание «быть верным подданным Богохранимой Державе Росси</w:t>
      </w:r>
      <w:r w:rsidRPr="003573F8">
        <w:rPr>
          <w:rFonts w:ascii="Times New Roman" w:hAnsi="Times New Roman"/>
          <w:b/>
          <w:i/>
          <w:sz w:val="24"/>
          <w:szCs w:val="24"/>
          <w:u w:val="single"/>
        </w:rPr>
        <w:t>й</w:t>
      </w:r>
      <w:r w:rsidRPr="003573F8">
        <w:rPr>
          <w:rFonts w:ascii="Times New Roman" w:hAnsi="Times New Roman"/>
          <w:b/>
          <w:i/>
          <w:sz w:val="24"/>
          <w:szCs w:val="24"/>
          <w:u w:val="single"/>
        </w:rPr>
        <w:t>ской и во всем по закону послушным Временному Правительству ея</w:t>
      </w:r>
      <w:r w:rsidRPr="00562896">
        <w:rPr>
          <w:rFonts w:ascii="Times New Roman" w:hAnsi="Times New Roman"/>
          <w:sz w:val="24"/>
          <w:szCs w:val="24"/>
        </w:rPr>
        <w:t>»</w:t>
      </w:r>
      <w:r w:rsidR="003573F8">
        <w:rPr>
          <w:rFonts w:ascii="Times New Roman" w:hAnsi="Times New Roman"/>
          <w:sz w:val="24"/>
          <w:szCs w:val="24"/>
        </w:rPr>
        <w:t xml:space="preserve"> (</w:t>
      </w:r>
      <w:r w:rsidR="003573F8" w:rsidRPr="003573F8">
        <w:rPr>
          <w:rFonts w:ascii="Times New Roman" w:hAnsi="Times New Roman"/>
          <w:sz w:val="24"/>
          <w:szCs w:val="24"/>
        </w:rPr>
        <w:t xml:space="preserve">ГАРФ. Ф. 1779. Оп. 1. Д. </w:t>
      </w:r>
      <w:smartTag w:uri="urn:schemas-microsoft-com:office:smarttags" w:element="metricconverter">
        <w:smartTagPr>
          <w:attr w:name="ProductID" w:val="6. Л"/>
        </w:smartTagPr>
        <w:r w:rsidR="003573F8" w:rsidRPr="003573F8">
          <w:rPr>
            <w:rFonts w:ascii="Times New Roman" w:hAnsi="Times New Roman"/>
            <w:sz w:val="24"/>
            <w:szCs w:val="24"/>
          </w:rPr>
          <w:t>6. Л</w:t>
        </w:r>
      </w:smartTag>
      <w:r w:rsidR="003573F8" w:rsidRPr="003573F8">
        <w:rPr>
          <w:rFonts w:ascii="Times New Roman" w:hAnsi="Times New Roman"/>
          <w:sz w:val="24"/>
          <w:szCs w:val="24"/>
        </w:rPr>
        <w:t>. 15об.-16. Машинопись. Подлинник</w:t>
      </w:r>
      <w:r w:rsidR="003573F8">
        <w:rPr>
          <w:rFonts w:ascii="Times New Roman" w:hAnsi="Times New Roman"/>
          <w:sz w:val="24"/>
          <w:szCs w:val="24"/>
        </w:rPr>
        <w:t>)</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Важным аспектом понимания вопроса об отношении РПЦ к государственному перевороту являет</w:t>
      </w:r>
      <w:r w:rsidR="003573F8">
        <w:rPr>
          <w:rFonts w:ascii="Times New Roman" w:hAnsi="Times New Roman"/>
          <w:sz w:val="24"/>
          <w:szCs w:val="24"/>
        </w:rPr>
        <w:t>ся раз</w:t>
      </w:r>
      <w:r w:rsidRPr="00562896">
        <w:rPr>
          <w:rFonts w:ascii="Times New Roman" w:hAnsi="Times New Roman"/>
          <w:sz w:val="24"/>
          <w:szCs w:val="24"/>
        </w:rPr>
        <w:t xml:space="preserve">смотрение </w:t>
      </w:r>
      <w:r w:rsidRPr="00DE06C4">
        <w:rPr>
          <w:rFonts w:ascii="Times New Roman" w:hAnsi="Times New Roman"/>
          <w:b/>
          <w:sz w:val="24"/>
          <w:szCs w:val="24"/>
        </w:rPr>
        <w:t>роли духовенства в нарушении прежней и принятии народом России новой государственной присяги</w:t>
      </w:r>
      <w:r w:rsidRPr="00562896">
        <w:rPr>
          <w:rFonts w:ascii="Times New Roman" w:hAnsi="Times New Roman"/>
          <w:sz w:val="24"/>
          <w:szCs w:val="24"/>
        </w:rPr>
        <w:t xml:space="preserve">. Учитывая, что основную массу населения страны составляли верующие, то </w:t>
      </w:r>
      <w:r w:rsidRPr="002018D1">
        <w:rPr>
          <w:rFonts w:ascii="Times New Roman" w:hAnsi="Times New Roman"/>
          <w:sz w:val="24"/>
          <w:szCs w:val="24"/>
          <w:u w:val="single"/>
        </w:rPr>
        <w:t>участие священнослужителей в церемониях присяги служило одной из основ для создания представлений в массовом сознании о легитимн</w:t>
      </w:r>
      <w:r w:rsidRPr="002018D1">
        <w:rPr>
          <w:rFonts w:ascii="Times New Roman" w:hAnsi="Times New Roman"/>
          <w:sz w:val="24"/>
          <w:szCs w:val="24"/>
          <w:u w:val="single"/>
        </w:rPr>
        <w:t>о</w:t>
      </w:r>
      <w:r w:rsidRPr="002018D1">
        <w:rPr>
          <w:rFonts w:ascii="Times New Roman" w:hAnsi="Times New Roman"/>
          <w:sz w:val="24"/>
          <w:szCs w:val="24"/>
          <w:u w:val="single"/>
        </w:rPr>
        <w:t>сти новой власти</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1F4EAC">
      <w:pPr>
        <w:spacing w:after="0" w:line="240" w:lineRule="auto"/>
        <w:ind w:firstLine="284"/>
        <w:jc w:val="both"/>
        <w:rPr>
          <w:rFonts w:ascii="Times New Roman" w:hAnsi="Times New Roman"/>
          <w:sz w:val="24"/>
          <w:szCs w:val="24"/>
        </w:rPr>
      </w:pPr>
      <w:r w:rsidRPr="00562896">
        <w:rPr>
          <w:rFonts w:ascii="Times New Roman" w:hAnsi="Times New Roman"/>
          <w:sz w:val="24"/>
          <w:szCs w:val="24"/>
        </w:rPr>
        <w:t xml:space="preserve">Временное правительство сохранило религиозный характер государственной присяги. Ее новая форма была установлена 7 марта </w:t>
      </w:r>
      <w:smartTag w:uri="urn:schemas-microsoft-com:office:smarttags" w:element="metricconverter">
        <w:smartTagPr>
          <w:attr w:name="ProductID" w:val="1917 г"/>
        </w:smartTagPr>
        <w:r w:rsidRPr="00562896">
          <w:rPr>
            <w:rFonts w:ascii="Times New Roman" w:hAnsi="Times New Roman"/>
            <w:sz w:val="24"/>
            <w:szCs w:val="24"/>
          </w:rPr>
          <w:t>1917 г</w:t>
        </w:r>
      </w:smartTag>
      <w:r w:rsidRPr="00562896">
        <w:rPr>
          <w:rFonts w:ascii="Times New Roman" w:hAnsi="Times New Roman"/>
          <w:sz w:val="24"/>
          <w:szCs w:val="24"/>
        </w:rPr>
        <w:t>. – "Присяга или клятвенное обещание на верность службы Российскому государству для лиц христианских вероисповеданий".</w:t>
      </w:r>
    </w:p>
    <w:p w:rsidR="00562896" w:rsidRPr="002018D1" w:rsidRDefault="00562896" w:rsidP="00562896">
      <w:pPr>
        <w:spacing w:after="0" w:line="240" w:lineRule="auto"/>
        <w:ind w:firstLine="284"/>
        <w:jc w:val="both"/>
        <w:rPr>
          <w:rFonts w:ascii="Times New Roman" w:hAnsi="Times New Roman"/>
          <w:b/>
          <w:sz w:val="24"/>
          <w:szCs w:val="24"/>
          <w:u w:val="single"/>
        </w:rPr>
      </w:pPr>
      <w:r w:rsidRPr="002018D1">
        <w:rPr>
          <w:rFonts w:ascii="Times New Roman" w:hAnsi="Times New Roman"/>
          <w:b/>
          <w:sz w:val="24"/>
          <w:szCs w:val="24"/>
        </w:rPr>
        <w:t>9 марта определением Синода присяга Временному правительству была по духовному ведомству объявлена "для исполнения</w:t>
      </w:r>
      <w:r w:rsidRPr="00562896">
        <w:rPr>
          <w:rFonts w:ascii="Times New Roman" w:hAnsi="Times New Roman"/>
          <w:sz w:val="24"/>
          <w:szCs w:val="24"/>
        </w:rPr>
        <w:t>", о чем по всем епархиям были разосланы соответствующие указы. Также было признано необходимым участие духовенства в церемониях принятия новой присяги</w:t>
      </w:r>
      <w:r w:rsidRPr="001F4EAC">
        <w:rPr>
          <w:rFonts w:ascii="Times New Roman" w:hAnsi="Times New Roman"/>
          <w:sz w:val="24"/>
          <w:szCs w:val="24"/>
        </w:rPr>
        <w:t xml:space="preserve">. </w:t>
      </w:r>
      <w:r w:rsidRPr="002018D1">
        <w:rPr>
          <w:rFonts w:ascii="Times New Roman" w:hAnsi="Times New Roman"/>
          <w:sz w:val="24"/>
          <w:szCs w:val="24"/>
          <w:u w:val="single"/>
        </w:rPr>
        <w:t xml:space="preserve">Отмены действия </w:t>
      </w:r>
      <w:r w:rsidR="002018D1" w:rsidRPr="002018D1">
        <w:rPr>
          <w:rFonts w:ascii="Times New Roman" w:hAnsi="Times New Roman"/>
          <w:sz w:val="24"/>
          <w:szCs w:val="24"/>
          <w:u w:val="single"/>
        </w:rPr>
        <w:t>предыдущей Присяги на верность И</w:t>
      </w:r>
      <w:r w:rsidRPr="002018D1">
        <w:rPr>
          <w:rFonts w:ascii="Times New Roman" w:hAnsi="Times New Roman"/>
          <w:sz w:val="24"/>
          <w:szCs w:val="24"/>
          <w:u w:val="single"/>
        </w:rPr>
        <w:t>мператору, а также «освобождения» граждан</w:t>
      </w:r>
      <w:r w:rsidR="002018D1" w:rsidRPr="002018D1">
        <w:rPr>
          <w:rFonts w:ascii="Times New Roman" w:hAnsi="Times New Roman"/>
          <w:sz w:val="24"/>
          <w:szCs w:val="24"/>
          <w:u w:val="single"/>
        </w:rPr>
        <w:t xml:space="preserve"> от ее действия со стороны Св. С</w:t>
      </w:r>
      <w:r w:rsidRPr="002018D1">
        <w:rPr>
          <w:rFonts w:ascii="Times New Roman" w:hAnsi="Times New Roman"/>
          <w:sz w:val="24"/>
          <w:szCs w:val="24"/>
          <w:u w:val="single"/>
        </w:rPr>
        <w:t>инода н</w:t>
      </w:r>
      <w:r w:rsidR="002018D1" w:rsidRPr="002018D1">
        <w:rPr>
          <w:rFonts w:ascii="Times New Roman" w:hAnsi="Times New Roman"/>
          <w:sz w:val="24"/>
          <w:szCs w:val="24"/>
          <w:u w:val="single"/>
        </w:rPr>
        <w:t>е последовало</w:t>
      </w:r>
      <w:r w:rsidR="002018D1">
        <w:rPr>
          <w:rFonts w:ascii="Times New Roman" w:hAnsi="Times New Roman"/>
          <w:sz w:val="24"/>
          <w:szCs w:val="24"/>
        </w:rPr>
        <w:t xml:space="preserve">. </w:t>
      </w:r>
      <w:r w:rsidR="002018D1" w:rsidRPr="002018D1">
        <w:rPr>
          <w:rFonts w:ascii="Times New Roman" w:hAnsi="Times New Roman"/>
          <w:b/>
          <w:sz w:val="24"/>
          <w:szCs w:val="24"/>
          <w:u w:val="single"/>
        </w:rPr>
        <w:t>Поэтому прежняя В</w:t>
      </w:r>
      <w:r w:rsidRPr="002018D1">
        <w:rPr>
          <w:rFonts w:ascii="Times New Roman" w:hAnsi="Times New Roman"/>
          <w:b/>
          <w:sz w:val="24"/>
          <w:szCs w:val="24"/>
          <w:u w:val="single"/>
        </w:rPr>
        <w:t>ернопод</w:t>
      </w:r>
      <w:r w:rsidR="002018D1" w:rsidRPr="002018D1">
        <w:rPr>
          <w:rFonts w:ascii="Times New Roman" w:hAnsi="Times New Roman"/>
          <w:b/>
          <w:sz w:val="24"/>
          <w:szCs w:val="24"/>
          <w:u w:val="single"/>
        </w:rPr>
        <w:t>данническая П</w:t>
      </w:r>
      <w:r w:rsidRPr="002018D1">
        <w:rPr>
          <w:rFonts w:ascii="Times New Roman" w:hAnsi="Times New Roman"/>
          <w:b/>
          <w:sz w:val="24"/>
          <w:szCs w:val="24"/>
          <w:u w:val="single"/>
        </w:rPr>
        <w:t>рисяга по сути осталась действу</w:t>
      </w:r>
      <w:r w:rsidRPr="002018D1">
        <w:rPr>
          <w:rFonts w:ascii="Times New Roman" w:hAnsi="Times New Roman"/>
          <w:b/>
          <w:sz w:val="24"/>
          <w:szCs w:val="24"/>
          <w:u w:val="single"/>
        </w:rPr>
        <w:t>ю</w:t>
      </w:r>
      <w:r w:rsidRPr="002018D1">
        <w:rPr>
          <w:rFonts w:ascii="Times New Roman" w:hAnsi="Times New Roman"/>
          <w:b/>
          <w:sz w:val="24"/>
          <w:szCs w:val="24"/>
          <w:u w:val="single"/>
        </w:rPr>
        <w:t>щей</w:t>
      </w:r>
      <w:r w:rsidRPr="002018D1">
        <w:rPr>
          <w:rFonts w:ascii="Times New Roman" w:hAnsi="Times New Roman"/>
          <w:b/>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434752" w:rsidRDefault="00562896" w:rsidP="00562896">
      <w:pPr>
        <w:spacing w:after="0" w:line="240" w:lineRule="auto"/>
        <w:ind w:firstLine="284"/>
        <w:jc w:val="both"/>
        <w:rPr>
          <w:rFonts w:ascii="Times New Roman" w:hAnsi="Times New Roman"/>
          <w:b/>
          <w:sz w:val="24"/>
          <w:szCs w:val="24"/>
        </w:rPr>
      </w:pPr>
      <w:r w:rsidRPr="00434752">
        <w:rPr>
          <w:rFonts w:ascii="Times New Roman" w:hAnsi="Times New Roman"/>
          <w:b/>
          <w:sz w:val="24"/>
          <w:szCs w:val="24"/>
        </w:rPr>
        <w:lastRenderedPageBreak/>
        <w:t>Российское духовенство спокойно и достаточно легк</w:t>
      </w:r>
      <w:r w:rsidR="00434752" w:rsidRPr="00434752">
        <w:rPr>
          <w:rFonts w:ascii="Times New Roman" w:hAnsi="Times New Roman"/>
          <w:b/>
          <w:sz w:val="24"/>
          <w:szCs w:val="24"/>
        </w:rPr>
        <w:t>о пошло не только на изменение Г</w:t>
      </w:r>
      <w:r w:rsidRPr="00434752">
        <w:rPr>
          <w:rFonts w:ascii="Times New Roman" w:hAnsi="Times New Roman"/>
          <w:b/>
          <w:sz w:val="24"/>
          <w:szCs w:val="24"/>
        </w:rPr>
        <w:t>осударст</w:t>
      </w:r>
      <w:r w:rsidR="00434752" w:rsidRPr="00434752">
        <w:rPr>
          <w:rFonts w:ascii="Times New Roman" w:hAnsi="Times New Roman"/>
          <w:b/>
          <w:sz w:val="24"/>
          <w:szCs w:val="24"/>
        </w:rPr>
        <w:t>венной П</w:t>
      </w:r>
      <w:r w:rsidRPr="00434752">
        <w:rPr>
          <w:rFonts w:ascii="Times New Roman" w:hAnsi="Times New Roman"/>
          <w:b/>
          <w:sz w:val="24"/>
          <w:szCs w:val="24"/>
        </w:rPr>
        <w:t>рисяги и на служение совершенно другой – светской, немиропомазанной власти, но и</w:t>
      </w:r>
      <w:r w:rsidR="00434752" w:rsidRPr="00434752">
        <w:rPr>
          <w:rFonts w:ascii="Times New Roman" w:hAnsi="Times New Roman"/>
          <w:b/>
          <w:sz w:val="24"/>
          <w:szCs w:val="24"/>
        </w:rPr>
        <w:t xml:space="preserve"> на нарушение предыдущей своей П</w:t>
      </w:r>
      <w:r w:rsidRPr="00434752">
        <w:rPr>
          <w:rFonts w:ascii="Times New Roman" w:hAnsi="Times New Roman"/>
          <w:b/>
          <w:sz w:val="24"/>
          <w:szCs w:val="24"/>
        </w:rPr>
        <w:t>рисяги «на верноподданство», по сути – на клятвопреступление.</w:t>
      </w:r>
      <w:r w:rsidR="00434752">
        <w:rPr>
          <w:rFonts w:ascii="Times New Roman" w:hAnsi="Times New Roman"/>
          <w:sz w:val="24"/>
          <w:szCs w:val="24"/>
        </w:rPr>
        <w:t xml:space="preserve"> </w:t>
      </w:r>
      <w:r w:rsidR="00434752" w:rsidRPr="00434752">
        <w:rPr>
          <w:rFonts w:ascii="Times New Roman" w:hAnsi="Times New Roman"/>
          <w:sz w:val="24"/>
          <w:szCs w:val="24"/>
          <w:u w:val="single"/>
        </w:rPr>
        <w:t>Личным примером нарушения П</w:t>
      </w:r>
      <w:r w:rsidRPr="00434752">
        <w:rPr>
          <w:rFonts w:ascii="Times New Roman" w:hAnsi="Times New Roman"/>
          <w:sz w:val="24"/>
          <w:szCs w:val="24"/>
          <w:u w:val="single"/>
        </w:rPr>
        <w:t>рисяги на верность Императору духовенство спровоцировало и остальных граждан России на клятвопреступление</w:t>
      </w:r>
      <w:r w:rsidRPr="00562896">
        <w:rPr>
          <w:rFonts w:ascii="Times New Roman" w:hAnsi="Times New Roman"/>
          <w:sz w:val="24"/>
          <w:szCs w:val="24"/>
        </w:rPr>
        <w:t>. Утверждать это позволя</w:t>
      </w:r>
      <w:r w:rsidR="00434752">
        <w:rPr>
          <w:rFonts w:ascii="Times New Roman" w:hAnsi="Times New Roman"/>
          <w:sz w:val="24"/>
          <w:szCs w:val="24"/>
        </w:rPr>
        <w:t>ет тот факт, что П</w:t>
      </w:r>
      <w:r w:rsidRPr="00562896">
        <w:rPr>
          <w:rFonts w:ascii="Times New Roman" w:hAnsi="Times New Roman"/>
          <w:sz w:val="24"/>
          <w:szCs w:val="24"/>
        </w:rPr>
        <w:t>рисяга «на верноподданство» носила ярко выраженный религиозный характер, и духовенство в церемониях присяги играло едва ли не главную роль. Более того, согласно "Своду законов Россий</w:t>
      </w:r>
      <w:r w:rsidR="00434752">
        <w:rPr>
          <w:rFonts w:ascii="Times New Roman" w:hAnsi="Times New Roman"/>
          <w:sz w:val="24"/>
          <w:szCs w:val="24"/>
        </w:rPr>
        <w:t>ской Империи", почтение к Ц</w:t>
      </w:r>
      <w:r w:rsidRPr="00562896">
        <w:rPr>
          <w:rFonts w:ascii="Times New Roman" w:hAnsi="Times New Roman"/>
          <w:sz w:val="24"/>
          <w:szCs w:val="24"/>
        </w:rPr>
        <w:t>арю воспринималос</w:t>
      </w:r>
      <w:r w:rsidR="00434752">
        <w:rPr>
          <w:rFonts w:ascii="Times New Roman" w:hAnsi="Times New Roman"/>
          <w:sz w:val="24"/>
          <w:szCs w:val="24"/>
        </w:rPr>
        <w:t>ь скорее как обязанность В</w:t>
      </w:r>
      <w:r w:rsidRPr="00562896">
        <w:rPr>
          <w:rFonts w:ascii="Times New Roman" w:hAnsi="Times New Roman"/>
          <w:sz w:val="24"/>
          <w:szCs w:val="24"/>
        </w:rPr>
        <w:t>еры, нежели как гражданский долг. По</w:t>
      </w:r>
      <w:r w:rsidR="00434752">
        <w:rPr>
          <w:rFonts w:ascii="Times New Roman" w:hAnsi="Times New Roman"/>
          <w:sz w:val="24"/>
          <w:szCs w:val="24"/>
        </w:rPr>
        <w:t xml:space="preserve">этому мнение </w:t>
      </w:r>
      <w:r w:rsidR="00434752" w:rsidRPr="001F4EAC">
        <w:rPr>
          <w:rFonts w:ascii="Times New Roman" w:hAnsi="Times New Roman"/>
          <w:b/>
          <w:sz w:val="24"/>
          <w:szCs w:val="24"/>
        </w:rPr>
        <w:t>Св. С</w:t>
      </w:r>
      <w:r w:rsidRPr="001F4EAC">
        <w:rPr>
          <w:rFonts w:ascii="Times New Roman" w:hAnsi="Times New Roman"/>
          <w:b/>
          <w:sz w:val="24"/>
          <w:szCs w:val="24"/>
        </w:rPr>
        <w:t>инода</w:t>
      </w:r>
      <w:r w:rsidRPr="00562896">
        <w:rPr>
          <w:rFonts w:ascii="Times New Roman" w:hAnsi="Times New Roman"/>
          <w:sz w:val="24"/>
          <w:szCs w:val="24"/>
        </w:rPr>
        <w:t xml:space="preserve"> о присяге было решающим: </w:t>
      </w:r>
      <w:r w:rsidRPr="001F4EAC">
        <w:rPr>
          <w:rFonts w:ascii="Times New Roman" w:hAnsi="Times New Roman"/>
          <w:b/>
          <w:sz w:val="24"/>
          <w:szCs w:val="24"/>
        </w:rPr>
        <w:t>его достаточно легковесное отно</w:t>
      </w:r>
      <w:r w:rsidR="00434752" w:rsidRPr="001F4EAC">
        <w:rPr>
          <w:rFonts w:ascii="Times New Roman" w:hAnsi="Times New Roman"/>
          <w:b/>
          <w:sz w:val="24"/>
          <w:szCs w:val="24"/>
        </w:rPr>
        <w:t>шение к П</w:t>
      </w:r>
      <w:r w:rsidRPr="001F4EAC">
        <w:rPr>
          <w:rFonts w:ascii="Times New Roman" w:hAnsi="Times New Roman"/>
          <w:b/>
          <w:sz w:val="24"/>
          <w:szCs w:val="24"/>
        </w:rPr>
        <w:t>рисяге на верность Императору обусловило такое же о</w:t>
      </w:r>
      <w:r w:rsidRPr="001F4EAC">
        <w:rPr>
          <w:rFonts w:ascii="Times New Roman" w:hAnsi="Times New Roman"/>
          <w:b/>
          <w:sz w:val="24"/>
          <w:szCs w:val="24"/>
        </w:rPr>
        <w:t>т</w:t>
      </w:r>
      <w:r w:rsidRPr="001F4EAC">
        <w:rPr>
          <w:rFonts w:ascii="Times New Roman" w:hAnsi="Times New Roman"/>
          <w:b/>
          <w:sz w:val="24"/>
          <w:szCs w:val="24"/>
        </w:rPr>
        <w:t>ношение к ней и со стороны граждан</w:t>
      </w:r>
      <w:r w:rsidRPr="00562896">
        <w:rPr>
          <w:rFonts w:ascii="Times New Roman" w:hAnsi="Times New Roman"/>
          <w:sz w:val="24"/>
          <w:szCs w:val="24"/>
        </w:rPr>
        <w:t>. По выражению современника тех событий епископа С</w:t>
      </w:r>
      <w:r w:rsidRPr="00562896">
        <w:rPr>
          <w:rFonts w:ascii="Times New Roman" w:hAnsi="Times New Roman"/>
          <w:sz w:val="24"/>
          <w:szCs w:val="24"/>
        </w:rPr>
        <w:t>е</w:t>
      </w:r>
      <w:r w:rsidRPr="00562896">
        <w:rPr>
          <w:rFonts w:ascii="Times New Roman" w:hAnsi="Times New Roman"/>
          <w:sz w:val="24"/>
          <w:szCs w:val="24"/>
        </w:rPr>
        <w:t xml:space="preserve">ленгинского Ефрема (Кузнецова), в марте </w:t>
      </w:r>
      <w:smartTag w:uri="urn:schemas-microsoft-com:office:smarttags" w:element="metricconverter">
        <w:smartTagPr>
          <w:attr w:name="ProductID" w:val="1917 г"/>
        </w:smartTagPr>
        <w:r w:rsidRPr="00562896">
          <w:rPr>
            <w:rFonts w:ascii="Times New Roman" w:hAnsi="Times New Roman"/>
            <w:sz w:val="24"/>
            <w:szCs w:val="24"/>
          </w:rPr>
          <w:t>1917 г</w:t>
        </w:r>
      </w:smartTag>
      <w:r w:rsidRPr="00562896">
        <w:rPr>
          <w:rFonts w:ascii="Times New Roman" w:hAnsi="Times New Roman"/>
          <w:sz w:val="24"/>
          <w:szCs w:val="24"/>
        </w:rPr>
        <w:t xml:space="preserve">. </w:t>
      </w:r>
      <w:r w:rsidRPr="00434752">
        <w:rPr>
          <w:rFonts w:ascii="Times New Roman" w:hAnsi="Times New Roman"/>
          <w:b/>
          <w:sz w:val="24"/>
          <w:szCs w:val="24"/>
        </w:rPr>
        <w:t>народ Росс</w:t>
      </w:r>
      <w:r w:rsidR="00434752">
        <w:rPr>
          <w:rFonts w:ascii="Times New Roman" w:hAnsi="Times New Roman"/>
          <w:b/>
          <w:sz w:val="24"/>
          <w:szCs w:val="24"/>
        </w:rPr>
        <w:t>ии «ни во что вменил целование С</w:t>
      </w:r>
      <w:r w:rsidR="001F4EAC">
        <w:rPr>
          <w:rFonts w:ascii="Times New Roman" w:hAnsi="Times New Roman"/>
          <w:b/>
          <w:sz w:val="24"/>
          <w:szCs w:val="24"/>
        </w:rPr>
        <w:t>вятого</w:t>
      </w:r>
      <w:r w:rsidRPr="00434752">
        <w:rPr>
          <w:rFonts w:ascii="Times New Roman" w:hAnsi="Times New Roman"/>
          <w:b/>
          <w:sz w:val="24"/>
          <w:szCs w:val="24"/>
        </w:rPr>
        <w:t xml:space="preserve"> Креста и Евангелия».</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562896">
        <w:rPr>
          <w:rFonts w:ascii="Times New Roman" w:hAnsi="Times New Roman"/>
          <w:sz w:val="24"/>
          <w:szCs w:val="24"/>
        </w:rPr>
        <w:t xml:space="preserve">В целом для духовенства РПЦ в марте </w:t>
      </w:r>
      <w:smartTag w:uri="urn:schemas-microsoft-com:office:smarttags" w:element="metricconverter">
        <w:smartTagPr>
          <w:attr w:name="ProductID" w:val="1917 г"/>
        </w:smartTagPr>
        <w:r w:rsidRPr="00562896">
          <w:rPr>
            <w:rFonts w:ascii="Times New Roman" w:hAnsi="Times New Roman"/>
            <w:sz w:val="24"/>
            <w:szCs w:val="24"/>
          </w:rPr>
          <w:t>1917 г</w:t>
        </w:r>
      </w:smartTag>
      <w:r w:rsidRPr="00562896">
        <w:rPr>
          <w:rFonts w:ascii="Times New Roman" w:hAnsi="Times New Roman"/>
          <w:sz w:val="24"/>
          <w:szCs w:val="24"/>
        </w:rPr>
        <w:t>. была типичной точка зрения, основанная на том, что раз И</w:t>
      </w:r>
      <w:r w:rsidR="001F4EAC">
        <w:rPr>
          <w:rFonts w:ascii="Times New Roman" w:hAnsi="Times New Roman"/>
          <w:sz w:val="24"/>
          <w:szCs w:val="24"/>
        </w:rPr>
        <w:t>мператор Николай II отрекся от Престола, а Великий Князь</w:t>
      </w:r>
      <w:r w:rsidRPr="00562896">
        <w:rPr>
          <w:rFonts w:ascii="Times New Roman" w:hAnsi="Times New Roman"/>
          <w:sz w:val="24"/>
          <w:szCs w:val="24"/>
        </w:rPr>
        <w:t xml:space="preserve"> Михаил Александрович признал власть Временного правительства (до созыва Учредительного собрания, которое так и не было созвано), призвав граждан России повиноваться тому, то это служило достаточным основанием для прин</w:t>
      </w:r>
      <w:r w:rsidRPr="00562896">
        <w:rPr>
          <w:rFonts w:ascii="Times New Roman" w:hAnsi="Times New Roman"/>
          <w:sz w:val="24"/>
          <w:szCs w:val="24"/>
        </w:rPr>
        <w:t>е</w:t>
      </w:r>
      <w:r w:rsidRPr="00562896">
        <w:rPr>
          <w:rFonts w:ascii="Times New Roman" w:hAnsi="Times New Roman"/>
          <w:sz w:val="24"/>
          <w:szCs w:val="24"/>
        </w:rPr>
        <w:t>сения присяги на преданность новой власти.</w:t>
      </w:r>
    </w:p>
    <w:p w:rsidR="00562896" w:rsidRPr="00307321" w:rsidRDefault="00562896" w:rsidP="00307321">
      <w:pPr>
        <w:spacing w:after="0" w:line="240" w:lineRule="auto"/>
        <w:ind w:firstLine="284"/>
        <w:jc w:val="both"/>
        <w:rPr>
          <w:rFonts w:ascii="Times New Roman" w:hAnsi="Times New Roman"/>
          <w:sz w:val="24"/>
          <w:szCs w:val="24"/>
        </w:rPr>
      </w:pPr>
    </w:p>
    <w:p w:rsidR="00307321" w:rsidRPr="00307321" w:rsidRDefault="00307321" w:rsidP="00307321">
      <w:pPr>
        <w:widowControl w:val="0"/>
        <w:spacing w:after="0" w:line="240" w:lineRule="auto"/>
        <w:ind w:firstLine="360"/>
        <w:jc w:val="both"/>
        <w:rPr>
          <w:rFonts w:ascii="Times New Roman" w:hAnsi="Times New Roman"/>
          <w:b/>
          <w:bCs/>
          <w:sz w:val="24"/>
          <w:szCs w:val="24"/>
        </w:rPr>
      </w:pPr>
      <w:r>
        <w:rPr>
          <w:rFonts w:ascii="Times New Roman" w:hAnsi="Times New Roman"/>
          <w:b/>
          <w:sz w:val="24"/>
          <w:szCs w:val="24"/>
        </w:rPr>
        <w:t>«</w:t>
      </w:r>
      <w:r w:rsidRPr="00307321">
        <w:rPr>
          <w:rFonts w:ascii="Times New Roman" w:hAnsi="Times New Roman"/>
          <w:b/>
          <w:bCs/>
          <w:sz w:val="24"/>
          <w:szCs w:val="24"/>
        </w:rPr>
        <w:t>3 марта Великий Князь Михаил Александрович</w:t>
      </w:r>
      <w:r w:rsidRPr="00307321">
        <w:rPr>
          <w:rFonts w:ascii="Times New Roman" w:hAnsi="Times New Roman"/>
          <w:sz w:val="24"/>
          <w:szCs w:val="24"/>
        </w:rPr>
        <w:t xml:space="preserve"> садится с самозваным Временным комитетом обсуждать условия своего “отречения”. Не имея никаких законных прав ни на Престол, ни на принятие подобных решений, он</w:t>
      </w:r>
      <w:r>
        <w:rPr>
          <w:rFonts w:ascii="Times New Roman" w:hAnsi="Times New Roman"/>
          <w:sz w:val="24"/>
          <w:szCs w:val="24"/>
        </w:rPr>
        <w:t xml:space="preserve"> подписывает “манифест”, состав</w:t>
      </w:r>
      <w:r w:rsidRPr="00307321">
        <w:rPr>
          <w:rFonts w:ascii="Times New Roman" w:hAnsi="Times New Roman"/>
          <w:sz w:val="24"/>
          <w:szCs w:val="24"/>
        </w:rPr>
        <w:t>ленный для него масонами Набоковым, Милюковым, Гучковым, Керенским под себя: “</w:t>
      </w:r>
      <w:r w:rsidRPr="00307321">
        <w:rPr>
          <w:rFonts w:ascii="Times New Roman" w:hAnsi="Times New Roman"/>
          <w:i/>
          <w:sz w:val="24"/>
          <w:szCs w:val="24"/>
        </w:rPr>
        <w:t>Одушевленный единой со всем народом мыслью, что выше всего благо Родины нашей, принял я твердое решение в том лишь случае восприять верховную власть, если такова будет воля великого народа нашего, которому надлежит всенародным голосованием, чрез представителей своих в Учредительном Собрании, установить образ правления и новые законы Государства Российского. Посему, призывая благословение Божие, прошу всех граждан державы Российской подчиниться Временному правительству, по почину Государственной Думы возникшему и облеченному всей полнотой власти, впредь до того, как созванное в возможно кратчайший срок на основе всеобщего, прямого, равного и тайного голосования Учредительное Собрание своим решением об образе правления выразит волю народа</w:t>
      </w:r>
      <w:r w:rsidRPr="00307321">
        <w:rPr>
          <w:rFonts w:ascii="Times New Roman" w:hAnsi="Times New Roman"/>
          <w:sz w:val="24"/>
          <w:szCs w:val="24"/>
        </w:rPr>
        <w:t>”.</w:t>
      </w:r>
    </w:p>
    <w:p w:rsidR="001F4EAC" w:rsidRDefault="001F4EAC" w:rsidP="00307321">
      <w:pPr>
        <w:widowControl w:val="0"/>
        <w:spacing w:after="0" w:line="240" w:lineRule="auto"/>
        <w:ind w:firstLine="360"/>
        <w:jc w:val="both"/>
        <w:rPr>
          <w:rFonts w:ascii="Times New Roman" w:hAnsi="Times New Roman"/>
          <w:b/>
          <w:bCs/>
          <w:sz w:val="24"/>
          <w:szCs w:val="24"/>
        </w:rPr>
      </w:pPr>
    </w:p>
    <w:p w:rsidR="00307321" w:rsidRPr="00307321" w:rsidRDefault="00307321" w:rsidP="00307321">
      <w:pPr>
        <w:widowControl w:val="0"/>
        <w:spacing w:after="0" w:line="240" w:lineRule="auto"/>
        <w:ind w:firstLine="360"/>
        <w:jc w:val="both"/>
        <w:rPr>
          <w:rFonts w:ascii="Times New Roman" w:hAnsi="Times New Roman"/>
          <w:sz w:val="24"/>
          <w:szCs w:val="24"/>
        </w:rPr>
      </w:pPr>
      <w:r w:rsidRPr="00307321">
        <w:rPr>
          <w:rFonts w:ascii="Times New Roman" w:hAnsi="Times New Roman"/>
          <w:b/>
          <w:bCs/>
          <w:sz w:val="24"/>
          <w:szCs w:val="24"/>
        </w:rPr>
        <w:t>В тот же день Государь записал в своем дневнике:</w:t>
      </w:r>
      <w:r w:rsidRPr="00307321">
        <w:rPr>
          <w:rFonts w:ascii="Times New Roman" w:hAnsi="Times New Roman"/>
          <w:sz w:val="24"/>
          <w:szCs w:val="24"/>
        </w:rPr>
        <w:t xml:space="preserve"> “Оказывается, Миша отрекся. Его мани</w:t>
      </w:r>
      <w:r>
        <w:rPr>
          <w:rFonts w:ascii="Times New Roman" w:hAnsi="Times New Roman"/>
          <w:sz w:val="24"/>
          <w:szCs w:val="24"/>
        </w:rPr>
        <w:t>фест кончается четырех</w:t>
      </w:r>
      <w:r w:rsidRPr="00307321">
        <w:rPr>
          <w:rFonts w:ascii="Times New Roman" w:hAnsi="Times New Roman"/>
          <w:sz w:val="24"/>
          <w:szCs w:val="24"/>
        </w:rPr>
        <w:t xml:space="preserve">хвосткой для выборов через шесть месяцев Учредительного Собрания. Бог знает, кто надоумил его подписать такую гадость”. </w:t>
      </w:r>
    </w:p>
    <w:p w:rsidR="00307321" w:rsidRPr="00307321" w:rsidRDefault="00307321" w:rsidP="00307321">
      <w:pPr>
        <w:widowControl w:val="0"/>
        <w:spacing w:after="0" w:line="240" w:lineRule="auto"/>
        <w:ind w:firstLine="360"/>
        <w:jc w:val="both"/>
        <w:rPr>
          <w:rFonts w:ascii="Times New Roman" w:hAnsi="Times New Roman"/>
          <w:sz w:val="24"/>
          <w:szCs w:val="24"/>
          <w:u w:val="single"/>
        </w:rPr>
      </w:pPr>
      <w:r w:rsidRPr="00307321">
        <w:rPr>
          <w:rFonts w:ascii="Times New Roman" w:hAnsi="Times New Roman"/>
          <w:sz w:val="24"/>
          <w:szCs w:val="24"/>
        </w:rPr>
        <w:t xml:space="preserve">Воистину “не следуй множеству, чтобы не делать зла”. В этих словах Священного Писания, подчеркнутых Государем, видел он </w:t>
      </w:r>
      <w:r w:rsidRPr="00307321">
        <w:rPr>
          <w:rFonts w:ascii="Times New Roman" w:hAnsi="Times New Roman"/>
          <w:sz w:val="24"/>
          <w:szCs w:val="24"/>
          <w:u w:val="single"/>
        </w:rPr>
        <w:t>предупреждение об опасности следования не за Богом, а за большинством, что порождает зло и извращает справедливость.</w:t>
      </w:r>
    </w:p>
    <w:p w:rsidR="00307321" w:rsidRPr="00307321" w:rsidRDefault="00307321" w:rsidP="00307321">
      <w:pPr>
        <w:widowControl w:val="0"/>
        <w:spacing w:after="0" w:line="240" w:lineRule="auto"/>
        <w:ind w:firstLine="360"/>
        <w:jc w:val="both"/>
        <w:rPr>
          <w:rFonts w:ascii="Times New Roman" w:hAnsi="Times New Roman"/>
          <w:sz w:val="24"/>
          <w:szCs w:val="24"/>
        </w:rPr>
      </w:pPr>
      <w:r w:rsidRPr="00307321">
        <w:rPr>
          <w:rFonts w:ascii="Times New Roman" w:hAnsi="Times New Roman"/>
          <w:sz w:val="24"/>
          <w:szCs w:val="24"/>
        </w:rPr>
        <w:t xml:space="preserve">Всеобщее, прямое, равное и тайное голосование, которое Государь в своем дневнике называет “четыреххвосткой”, — самое настоящее “следование множеству”, которого стремился избежать Государь. С юношеских лет он помнил скорбный опыт своего деда Александра </w:t>
      </w:r>
      <w:r w:rsidRPr="00307321">
        <w:rPr>
          <w:rFonts w:ascii="Times New Roman" w:hAnsi="Times New Roman"/>
          <w:sz w:val="24"/>
          <w:szCs w:val="24"/>
          <w:lang/>
        </w:rPr>
        <w:t>II</w:t>
      </w:r>
      <w:r w:rsidRPr="00307321">
        <w:rPr>
          <w:rFonts w:ascii="Times New Roman" w:hAnsi="Times New Roman"/>
          <w:sz w:val="24"/>
          <w:szCs w:val="24"/>
        </w:rPr>
        <w:t xml:space="preserve">, пытавшегося “даровать народу” Конституцию и выборы. Сановники с Лорис-Меликовым во главе склонили Александра </w:t>
      </w:r>
      <w:r w:rsidRPr="00307321">
        <w:rPr>
          <w:rFonts w:ascii="Times New Roman" w:hAnsi="Times New Roman"/>
          <w:sz w:val="24"/>
          <w:szCs w:val="24"/>
          <w:lang/>
        </w:rPr>
        <w:t>II</w:t>
      </w:r>
      <w:r w:rsidRPr="00307321">
        <w:rPr>
          <w:rFonts w:ascii="Times New Roman" w:hAnsi="Times New Roman"/>
          <w:sz w:val="24"/>
          <w:szCs w:val="24"/>
        </w:rPr>
        <w:t xml:space="preserve"> подписать акт о вступлении Росс</w:t>
      </w:r>
      <w:r>
        <w:rPr>
          <w:rFonts w:ascii="Times New Roman" w:hAnsi="Times New Roman"/>
          <w:sz w:val="24"/>
          <w:szCs w:val="24"/>
        </w:rPr>
        <w:t>ии на западноевропейский консти</w:t>
      </w:r>
      <w:r w:rsidRPr="00307321">
        <w:rPr>
          <w:rFonts w:ascii="Times New Roman" w:hAnsi="Times New Roman"/>
          <w:sz w:val="24"/>
          <w:szCs w:val="24"/>
        </w:rPr>
        <w:t>туционный путь, уверяя Императора, что это единственный спасительный выход для России. Утром 1 марта 1881 года акт был подписан. Затем Император поехал в Манеж, предполагая скоро вернуться во дв</w:t>
      </w:r>
      <w:r w:rsidRPr="00307321">
        <w:rPr>
          <w:rFonts w:ascii="Times New Roman" w:hAnsi="Times New Roman"/>
          <w:sz w:val="24"/>
          <w:szCs w:val="24"/>
        </w:rPr>
        <w:t>о</w:t>
      </w:r>
      <w:r w:rsidRPr="00307321">
        <w:rPr>
          <w:rFonts w:ascii="Times New Roman" w:hAnsi="Times New Roman"/>
          <w:sz w:val="24"/>
          <w:szCs w:val="24"/>
        </w:rPr>
        <w:t>рец и вручить подписанный акт сановникам во главе с Лорис-Меликовым. Но Господь распор</w:t>
      </w:r>
      <w:r w:rsidRPr="00307321">
        <w:rPr>
          <w:rFonts w:ascii="Times New Roman" w:hAnsi="Times New Roman"/>
          <w:sz w:val="24"/>
          <w:szCs w:val="24"/>
        </w:rPr>
        <w:t>я</w:t>
      </w:r>
      <w:r w:rsidRPr="00307321">
        <w:rPr>
          <w:rFonts w:ascii="Times New Roman" w:hAnsi="Times New Roman"/>
          <w:sz w:val="24"/>
          <w:szCs w:val="24"/>
        </w:rPr>
        <w:t>дился иначе. На пути из Манежа во дворец Государь пал от руки гнусного убийцы-социалиста.</w:t>
      </w:r>
    </w:p>
    <w:p w:rsidR="00307321" w:rsidRPr="00307321" w:rsidRDefault="00307321" w:rsidP="00307321">
      <w:pPr>
        <w:widowControl w:val="0"/>
        <w:spacing w:after="0" w:line="240" w:lineRule="auto"/>
        <w:ind w:firstLine="360"/>
        <w:jc w:val="both"/>
        <w:rPr>
          <w:rFonts w:ascii="Times New Roman" w:hAnsi="Times New Roman"/>
          <w:b/>
          <w:bCs/>
          <w:i/>
          <w:iCs/>
          <w:sz w:val="24"/>
          <w:szCs w:val="24"/>
        </w:rPr>
      </w:pPr>
      <w:r w:rsidRPr="00307321">
        <w:rPr>
          <w:rFonts w:ascii="Times New Roman" w:hAnsi="Times New Roman"/>
          <w:b/>
          <w:bCs/>
          <w:i/>
          <w:iCs/>
          <w:sz w:val="24"/>
          <w:szCs w:val="24"/>
        </w:rPr>
        <w:t xml:space="preserve">Взошедший на Престол Государь Александр </w:t>
      </w:r>
      <w:r w:rsidRPr="00307321">
        <w:rPr>
          <w:rFonts w:ascii="Times New Roman" w:hAnsi="Times New Roman"/>
          <w:b/>
          <w:bCs/>
          <w:i/>
          <w:iCs/>
          <w:sz w:val="24"/>
          <w:szCs w:val="24"/>
          <w:lang/>
        </w:rPr>
        <w:t>III</w:t>
      </w:r>
      <w:r w:rsidRPr="00307321">
        <w:rPr>
          <w:rFonts w:ascii="Times New Roman" w:hAnsi="Times New Roman"/>
          <w:b/>
          <w:bCs/>
          <w:i/>
          <w:iCs/>
          <w:sz w:val="24"/>
          <w:szCs w:val="24"/>
        </w:rPr>
        <w:t xml:space="preserve"> в первый же день своего воцарения разорвал конституционный акт Лорис-Меликова. В одной из последних бесед с сыном, тогда Наследником Престола Николаем, Александр </w:t>
      </w:r>
      <w:r w:rsidRPr="00307321">
        <w:rPr>
          <w:rFonts w:ascii="Times New Roman" w:hAnsi="Times New Roman"/>
          <w:b/>
          <w:bCs/>
          <w:i/>
          <w:iCs/>
          <w:sz w:val="24"/>
          <w:szCs w:val="24"/>
          <w:lang/>
        </w:rPr>
        <w:t>III</w:t>
      </w:r>
      <w:r w:rsidRPr="00307321">
        <w:rPr>
          <w:rFonts w:ascii="Times New Roman" w:hAnsi="Times New Roman"/>
          <w:b/>
          <w:bCs/>
          <w:i/>
          <w:iCs/>
          <w:sz w:val="24"/>
          <w:szCs w:val="24"/>
        </w:rPr>
        <w:t xml:space="preserve"> коснулся мученической смерти своего покойного отца, его ошибки — идти против Соборн</w:t>
      </w:r>
      <w:r w:rsidRPr="00307321">
        <w:rPr>
          <w:rFonts w:ascii="Times New Roman" w:hAnsi="Times New Roman"/>
          <w:b/>
          <w:bCs/>
          <w:i/>
          <w:iCs/>
          <w:sz w:val="24"/>
          <w:szCs w:val="24"/>
        </w:rPr>
        <w:t>о</w:t>
      </w:r>
      <w:r w:rsidRPr="00307321">
        <w:rPr>
          <w:rFonts w:ascii="Times New Roman" w:hAnsi="Times New Roman"/>
          <w:b/>
          <w:bCs/>
          <w:i/>
          <w:iCs/>
          <w:sz w:val="24"/>
          <w:szCs w:val="24"/>
        </w:rPr>
        <w:t>го постановления.</w:t>
      </w:r>
    </w:p>
    <w:p w:rsidR="001F4EAC" w:rsidRDefault="001F4EAC" w:rsidP="00307321">
      <w:pPr>
        <w:widowControl w:val="0"/>
        <w:spacing w:after="0" w:line="240" w:lineRule="auto"/>
        <w:ind w:firstLine="360"/>
        <w:jc w:val="both"/>
        <w:rPr>
          <w:rFonts w:ascii="Times New Roman" w:hAnsi="Times New Roman"/>
          <w:b/>
          <w:bCs/>
          <w:sz w:val="24"/>
          <w:szCs w:val="24"/>
        </w:rPr>
      </w:pPr>
    </w:p>
    <w:p w:rsidR="00307321" w:rsidRPr="00307321" w:rsidRDefault="00307321" w:rsidP="00307321">
      <w:pPr>
        <w:widowControl w:val="0"/>
        <w:spacing w:after="0" w:line="240" w:lineRule="auto"/>
        <w:ind w:firstLine="360"/>
        <w:jc w:val="both"/>
        <w:rPr>
          <w:rFonts w:ascii="Times New Roman" w:hAnsi="Times New Roman"/>
          <w:sz w:val="24"/>
          <w:szCs w:val="24"/>
        </w:rPr>
      </w:pPr>
      <w:r w:rsidRPr="00307321">
        <w:rPr>
          <w:rFonts w:ascii="Times New Roman" w:hAnsi="Times New Roman"/>
          <w:b/>
          <w:bCs/>
          <w:sz w:val="24"/>
          <w:szCs w:val="24"/>
        </w:rPr>
        <w:t xml:space="preserve">“И так простишь ли грех их? а если нет, то изгладь меня из книги Твоей, в которую Ты </w:t>
      </w:r>
      <w:r w:rsidRPr="00307321">
        <w:rPr>
          <w:rFonts w:ascii="Times New Roman" w:hAnsi="Times New Roman"/>
          <w:b/>
          <w:bCs/>
          <w:sz w:val="24"/>
          <w:szCs w:val="24"/>
        </w:rPr>
        <w:lastRenderedPageBreak/>
        <w:t>вписал...”</w:t>
      </w:r>
      <w:r w:rsidRPr="00307321">
        <w:rPr>
          <w:rFonts w:ascii="Times New Roman" w:hAnsi="Times New Roman"/>
          <w:sz w:val="24"/>
          <w:szCs w:val="24"/>
        </w:rPr>
        <w:t xml:space="preserve"> Вечером 3 марта, вслед за полученным известием “об отказе от престола” Михаила Алекса</w:t>
      </w:r>
      <w:r>
        <w:rPr>
          <w:rFonts w:ascii="Times New Roman" w:hAnsi="Times New Roman"/>
          <w:sz w:val="24"/>
          <w:szCs w:val="24"/>
        </w:rPr>
        <w:t>н</w:t>
      </w:r>
      <w:r w:rsidRPr="00307321">
        <w:rPr>
          <w:rFonts w:ascii="Times New Roman" w:hAnsi="Times New Roman"/>
          <w:sz w:val="24"/>
          <w:szCs w:val="24"/>
        </w:rPr>
        <w:t xml:space="preserve">дровича, Император </w:t>
      </w:r>
      <w:r>
        <w:rPr>
          <w:rFonts w:ascii="Times New Roman" w:hAnsi="Times New Roman"/>
          <w:sz w:val="24"/>
          <w:szCs w:val="24"/>
        </w:rPr>
        <w:t xml:space="preserve">Николай </w:t>
      </w:r>
      <w:r>
        <w:rPr>
          <w:rFonts w:ascii="Times New Roman" w:hAnsi="Times New Roman"/>
          <w:sz w:val="24"/>
          <w:szCs w:val="24"/>
          <w:lang w:val="en-US"/>
        </w:rPr>
        <w:t>II</w:t>
      </w:r>
      <w:r>
        <w:rPr>
          <w:rFonts w:ascii="Times New Roman" w:hAnsi="Times New Roman"/>
          <w:sz w:val="24"/>
          <w:szCs w:val="24"/>
        </w:rPr>
        <w:t xml:space="preserve"> </w:t>
      </w:r>
      <w:r w:rsidRPr="00307321">
        <w:rPr>
          <w:rFonts w:ascii="Times New Roman" w:hAnsi="Times New Roman"/>
          <w:sz w:val="24"/>
          <w:szCs w:val="24"/>
        </w:rPr>
        <w:t>прибыл в Ставку в Могилев и отдал генералу Алексееву н</w:t>
      </w:r>
      <w:r w:rsidRPr="00307321">
        <w:rPr>
          <w:rFonts w:ascii="Times New Roman" w:hAnsi="Times New Roman"/>
          <w:sz w:val="24"/>
          <w:szCs w:val="24"/>
        </w:rPr>
        <w:t>о</w:t>
      </w:r>
      <w:r w:rsidRPr="00307321">
        <w:rPr>
          <w:rFonts w:ascii="Times New Roman" w:hAnsi="Times New Roman"/>
          <w:sz w:val="24"/>
          <w:szCs w:val="24"/>
        </w:rPr>
        <w:t>вую телеграмму:</w:t>
      </w:r>
    </w:p>
    <w:p w:rsidR="00307321" w:rsidRPr="00307321" w:rsidRDefault="00307321" w:rsidP="00307321">
      <w:pPr>
        <w:widowControl w:val="0"/>
        <w:spacing w:after="0" w:line="240" w:lineRule="auto"/>
        <w:ind w:firstLine="360"/>
        <w:jc w:val="both"/>
        <w:rPr>
          <w:rFonts w:ascii="Times New Roman" w:hAnsi="Times New Roman"/>
          <w:sz w:val="24"/>
          <w:szCs w:val="24"/>
        </w:rPr>
      </w:pPr>
      <w:r w:rsidRPr="00307321">
        <w:rPr>
          <w:rFonts w:ascii="Times New Roman" w:hAnsi="Times New Roman"/>
          <w:i/>
          <w:iCs/>
          <w:sz w:val="24"/>
          <w:szCs w:val="24"/>
        </w:rPr>
        <w:t xml:space="preserve">“Председателю госуд. думы. Петр. </w:t>
      </w:r>
      <w:r w:rsidRPr="00307321">
        <w:rPr>
          <w:rFonts w:ascii="Times New Roman" w:hAnsi="Times New Roman"/>
          <w:b/>
          <w:bCs/>
          <w:i/>
          <w:iCs/>
          <w:sz w:val="24"/>
          <w:szCs w:val="24"/>
        </w:rPr>
        <w:t xml:space="preserve">Нет той жертвы, которую я не принес бы во имя действительного блага и для спасения родимой Матушки-России. </w:t>
      </w:r>
      <w:r w:rsidRPr="00307321">
        <w:rPr>
          <w:rFonts w:ascii="Times New Roman" w:hAnsi="Times New Roman"/>
          <w:i/>
          <w:iCs/>
          <w:sz w:val="24"/>
          <w:szCs w:val="24"/>
        </w:rPr>
        <w:t>Посему Я готов отречься от Престола в пользу моего Сына, чтобы он остался при нас до со</w:t>
      </w:r>
      <w:r>
        <w:rPr>
          <w:rFonts w:ascii="Times New Roman" w:hAnsi="Times New Roman"/>
          <w:i/>
          <w:iCs/>
          <w:sz w:val="24"/>
          <w:szCs w:val="24"/>
        </w:rPr>
        <w:t>вершен</w:t>
      </w:r>
      <w:r w:rsidRPr="00307321">
        <w:rPr>
          <w:rFonts w:ascii="Times New Roman" w:hAnsi="Times New Roman"/>
          <w:i/>
          <w:iCs/>
          <w:sz w:val="24"/>
          <w:szCs w:val="24"/>
        </w:rPr>
        <w:t>нолетия при регентстве брата моего великого князя Михаила Александров</w:t>
      </w:r>
      <w:r w:rsidRPr="00307321">
        <w:rPr>
          <w:rFonts w:ascii="Times New Roman" w:hAnsi="Times New Roman"/>
          <w:i/>
          <w:iCs/>
          <w:sz w:val="24"/>
          <w:szCs w:val="24"/>
        </w:rPr>
        <w:t>и</w:t>
      </w:r>
      <w:r w:rsidRPr="00307321">
        <w:rPr>
          <w:rFonts w:ascii="Times New Roman" w:hAnsi="Times New Roman"/>
          <w:i/>
          <w:iCs/>
          <w:sz w:val="24"/>
          <w:szCs w:val="24"/>
        </w:rPr>
        <w:t>ча. Николай”.</w:t>
      </w:r>
    </w:p>
    <w:p w:rsidR="00307321" w:rsidRPr="00307321" w:rsidRDefault="00307321" w:rsidP="00307321">
      <w:pPr>
        <w:widowControl w:val="0"/>
        <w:spacing w:after="0" w:line="240" w:lineRule="auto"/>
        <w:ind w:firstLine="360"/>
        <w:jc w:val="both"/>
        <w:rPr>
          <w:rFonts w:ascii="Times New Roman" w:hAnsi="Times New Roman"/>
          <w:sz w:val="24"/>
          <w:szCs w:val="24"/>
        </w:rPr>
      </w:pPr>
      <w:r w:rsidRPr="00307321">
        <w:rPr>
          <w:rFonts w:ascii="Times New Roman" w:hAnsi="Times New Roman"/>
          <w:b/>
          <w:bCs/>
          <w:sz w:val="24"/>
          <w:szCs w:val="24"/>
        </w:rPr>
        <w:t>Вот он, тот самый документ, не обнародованный тогда, но он существует и свидетельствует о неотмененности Царского Самодержавия в России по сей день.</w:t>
      </w:r>
      <w:r>
        <w:rPr>
          <w:rFonts w:ascii="Times New Roman" w:hAnsi="Times New Roman"/>
          <w:sz w:val="24"/>
          <w:szCs w:val="24"/>
        </w:rPr>
        <w:t xml:space="preserve"> Генерал-и</w:t>
      </w:r>
      <w:r w:rsidRPr="00307321">
        <w:rPr>
          <w:rFonts w:ascii="Times New Roman" w:hAnsi="Times New Roman"/>
          <w:sz w:val="24"/>
          <w:szCs w:val="24"/>
        </w:rPr>
        <w:t xml:space="preserve">зменник Алексеев не послал телеграммы, “чтобы не смущать умы”, и никому не показывал ее, держал в своем бумажнике. Лишь в мае 1917 </w:t>
      </w:r>
      <w:r>
        <w:rPr>
          <w:rFonts w:ascii="Times New Roman" w:hAnsi="Times New Roman"/>
          <w:sz w:val="24"/>
          <w:szCs w:val="24"/>
        </w:rPr>
        <w:t>года, оставляя верхов</w:t>
      </w:r>
      <w:r w:rsidRPr="00307321">
        <w:rPr>
          <w:rFonts w:ascii="Times New Roman" w:hAnsi="Times New Roman"/>
          <w:sz w:val="24"/>
          <w:szCs w:val="24"/>
        </w:rPr>
        <w:t xml:space="preserve">ное командование Армией, с которого его выкинуло Временное правительство, он передал этот величайший по значению документ генералу Деникину, но и тот </w:t>
      </w:r>
      <w:r w:rsidRPr="00DB0493">
        <w:rPr>
          <w:rFonts w:ascii="Times New Roman" w:hAnsi="Times New Roman"/>
          <w:sz w:val="24"/>
          <w:szCs w:val="24"/>
          <w:u w:val="single"/>
        </w:rPr>
        <w:t>в силу своих демократических убеждений</w:t>
      </w:r>
      <w:r w:rsidRPr="00307321">
        <w:rPr>
          <w:rFonts w:ascii="Times New Roman" w:hAnsi="Times New Roman"/>
          <w:sz w:val="24"/>
          <w:szCs w:val="24"/>
        </w:rPr>
        <w:t xml:space="preserve"> не придал должного значения великим Ца</w:t>
      </w:r>
      <w:r w:rsidRPr="00307321">
        <w:rPr>
          <w:rFonts w:ascii="Times New Roman" w:hAnsi="Times New Roman"/>
          <w:sz w:val="24"/>
          <w:szCs w:val="24"/>
        </w:rPr>
        <w:t>р</w:t>
      </w:r>
      <w:r w:rsidRPr="00307321">
        <w:rPr>
          <w:rFonts w:ascii="Times New Roman" w:hAnsi="Times New Roman"/>
          <w:sz w:val="24"/>
          <w:szCs w:val="24"/>
        </w:rPr>
        <w:t>ским словам» (</w:t>
      </w:r>
      <w:r w:rsidRPr="00D71CBD">
        <w:rPr>
          <w:rFonts w:ascii="Times New Roman" w:hAnsi="Times New Roman"/>
          <w:i/>
          <w:sz w:val="24"/>
          <w:szCs w:val="24"/>
        </w:rPr>
        <w:t>Т.Л.Миронова. "По слову Святого Завета"</w:t>
      </w:r>
      <w:r w:rsidRPr="00307321">
        <w:rPr>
          <w:rFonts w:ascii="Times New Roman" w:hAnsi="Times New Roman"/>
          <w:sz w:val="24"/>
          <w:szCs w:val="24"/>
        </w:rPr>
        <w:t>).</w:t>
      </w:r>
    </w:p>
    <w:p w:rsidR="00562896" w:rsidRPr="00562896" w:rsidRDefault="00562896" w:rsidP="00307321">
      <w:pPr>
        <w:spacing w:after="0" w:line="240" w:lineRule="auto"/>
        <w:jc w:val="both"/>
        <w:rPr>
          <w:rFonts w:ascii="Times New Roman" w:hAnsi="Times New Roman"/>
          <w:sz w:val="24"/>
          <w:szCs w:val="24"/>
        </w:rPr>
      </w:pPr>
    </w:p>
    <w:p w:rsidR="00562896" w:rsidRPr="00562896" w:rsidRDefault="00307321" w:rsidP="00E65728">
      <w:pPr>
        <w:spacing w:after="0" w:line="240" w:lineRule="auto"/>
        <w:ind w:firstLine="284"/>
        <w:jc w:val="both"/>
        <w:rPr>
          <w:rFonts w:ascii="Times New Roman" w:hAnsi="Times New Roman"/>
          <w:sz w:val="24"/>
          <w:szCs w:val="24"/>
        </w:rPr>
      </w:pPr>
      <w:r>
        <w:rPr>
          <w:rFonts w:ascii="Times New Roman" w:hAnsi="Times New Roman"/>
          <w:sz w:val="24"/>
          <w:szCs w:val="24"/>
        </w:rPr>
        <w:t>Некоторые говорят, что в "манифесте" Великого Князя Михаила "</w:t>
      </w:r>
      <w:r w:rsidR="00562896" w:rsidRPr="00E65728">
        <w:rPr>
          <w:rFonts w:ascii="Times New Roman" w:hAnsi="Times New Roman"/>
          <w:i/>
          <w:sz w:val="24"/>
          <w:szCs w:val="24"/>
        </w:rPr>
        <w:t>Речь шла не об отречении Великого князя от престола, а о невозможности занятия им царского престола без ясно выраженной на это воли всего народа России. Михаил Александрович предоставлял выбор формы государственного правления Учредительному собранию. До созыва же Учредительного собрания он доверил управление страной созданному по инициативе Государственной думы Временному правительству</w:t>
      </w:r>
      <w:r w:rsidR="00E65728">
        <w:rPr>
          <w:rFonts w:ascii="Times New Roman" w:hAnsi="Times New Roman"/>
          <w:sz w:val="24"/>
          <w:szCs w:val="24"/>
        </w:rPr>
        <w:t>"</w:t>
      </w:r>
      <w:r w:rsidR="00562896" w:rsidRPr="00562896">
        <w:rPr>
          <w:rFonts w:ascii="Times New Roman" w:hAnsi="Times New Roman"/>
          <w:sz w:val="24"/>
          <w:szCs w:val="24"/>
        </w:rPr>
        <w:t>.</w:t>
      </w:r>
      <w:r w:rsidR="00E65728">
        <w:rPr>
          <w:rFonts w:ascii="Times New Roman" w:hAnsi="Times New Roman"/>
          <w:sz w:val="24"/>
          <w:szCs w:val="24"/>
        </w:rPr>
        <w:t xml:space="preserve"> А</w:t>
      </w:r>
      <w:r w:rsidR="003D0519">
        <w:rPr>
          <w:rFonts w:ascii="Times New Roman" w:hAnsi="Times New Roman"/>
          <w:sz w:val="24"/>
          <w:szCs w:val="24"/>
        </w:rPr>
        <w:t xml:space="preserve"> ведь этот "манифест" говорит </w:t>
      </w:r>
      <w:r w:rsidR="00E65728">
        <w:rPr>
          <w:rFonts w:ascii="Times New Roman" w:hAnsi="Times New Roman"/>
          <w:sz w:val="24"/>
          <w:szCs w:val="24"/>
        </w:rPr>
        <w:t xml:space="preserve">только </w:t>
      </w:r>
      <w:r w:rsidR="003D0519">
        <w:rPr>
          <w:rFonts w:ascii="Times New Roman" w:hAnsi="Times New Roman"/>
          <w:sz w:val="24"/>
          <w:szCs w:val="24"/>
        </w:rPr>
        <w:t xml:space="preserve">о </w:t>
      </w:r>
      <w:r w:rsidR="00E65728">
        <w:rPr>
          <w:rFonts w:ascii="Times New Roman" w:hAnsi="Times New Roman"/>
          <w:sz w:val="24"/>
          <w:szCs w:val="24"/>
        </w:rPr>
        <w:t>том, что сам Великий Князь Михаил не почитал Царскую Власть как Богом установленную Власть, а потому с легкость</w:t>
      </w:r>
      <w:r w:rsidR="003D0519">
        <w:rPr>
          <w:rFonts w:ascii="Times New Roman" w:hAnsi="Times New Roman"/>
          <w:sz w:val="24"/>
          <w:szCs w:val="24"/>
        </w:rPr>
        <w:t>ю</w:t>
      </w:r>
      <w:r w:rsidR="00E65728">
        <w:rPr>
          <w:rFonts w:ascii="Times New Roman" w:hAnsi="Times New Roman"/>
          <w:sz w:val="24"/>
          <w:szCs w:val="24"/>
        </w:rPr>
        <w:t xml:space="preserve"> передал решение этого вопроса  мифическому "Учредительному Собранию", которое </w:t>
      </w:r>
      <w:r w:rsidR="00E65728">
        <w:rPr>
          <w:rFonts w:ascii="Times New Roman" w:hAnsi="Times New Roman"/>
          <w:i/>
          <w:sz w:val="24"/>
          <w:szCs w:val="24"/>
        </w:rPr>
        <w:t>"</w:t>
      </w:r>
      <w:r w:rsidR="00E65728" w:rsidRPr="00307321">
        <w:rPr>
          <w:rFonts w:ascii="Times New Roman" w:hAnsi="Times New Roman"/>
          <w:i/>
          <w:sz w:val="24"/>
          <w:szCs w:val="24"/>
        </w:rPr>
        <w:t>на основе всеобщего, прямого, равного и тайного голосования</w:t>
      </w:r>
      <w:r w:rsidR="00E65728">
        <w:rPr>
          <w:rFonts w:ascii="Times New Roman" w:hAnsi="Times New Roman"/>
          <w:i/>
          <w:sz w:val="24"/>
          <w:szCs w:val="24"/>
        </w:rPr>
        <w:t xml:space="preserve">, </w:t>
      </w:r>
      <w:r w:rsidR="00E65728">
        <w:rPr>
          <w:rFonts w:ascii="Times New Roman" w:hAnsi="Times New Roman"/>
          <w:sz w:val="24"/>
          <w:szCs w:val="24"/>
        </w:rPr>
        <w:t xml:space="preserve">то есть изволением не Божией Воли, а подготовленными ГД своими людьми, </w:t>
      </w:r>
      <w:r w:rsidR="00E65728" w:rsidRPr="00307321">
        <w:rPr>
          <w:rFonts w:ascii="Times New Roman" w:hAnsi="Times New Roman"/>
          <w:i/>
          <w:sz w:val="24"/>
          <w:szCs w:val="24"/>
        </w:rPr>
        <w:t xml:space="preserve"> своим решением об образе правления выразит волю народа</w:t>
      </w:r>
      <w:r w:rsidR="00E65728">
        <w:rPr>
          <w:rFonts w:ascii="Times New Roman" w:hAnsi="Times New Roman"/>
          <w:i/>
          <w:sz w:val="24"/>
          <w:szCs w:val="24"/>
        </w:rPr>
        <w:t>.</w:t>
      </w:r>
    </w:p>
    <w:p w:rsidR="00E65728" w:rsidRDefault="00E65728"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0005C1">
        <w:rPr>
          <w:rFonts w:ascii="Times New Roman" w:hAnsi="Times New Roman"/>
          <w:b/>
          <w:sz w:val="24"/>
          <w:szCs w:val="24"/>
        </w:rPr>
        <w:t>В десятых числах марта духовенство РПЦ само принесло присягу Временному правительству и практически всегда уча</w:t>
      </w:r>
      <w:r w:rsidR="000005C1" w:rsidRPr="000005C1">
        <w:rPr>
          <w:rFonts w:ascii="Times New Roman" w:hAnsi="Times New Roman"/>
          <w:b/>
          <w:sz w:val="24"/>
          <w:szCs w:val="24"/>
        </w:rPr>
        <w:t>ствовало в церемониях принятия П</w:t>
      </w:r>
      <w:r w:rsidRPr="000005C1">
        <w:rPr>
          <w:rFonts w:ascii="Times New Roman" w:hAnsi="Times New Roman"/>
          <w:b/>
          <w:sz w:val="24"/>
          <w:szCs w:val="24"/>
        </w:rPr>
        <w:t>равославными гражданами России этой новой присяги.</w:t>
      </w:r>
      <w:r w:rsidRPr="00562896">
        <w:rPr>
          <w:rFonts w:ascii="Times New Roman" w:hAnsi="Times New Roman"/>
          <w:sz w:val="24"/>
          <w:szCs w:val="24"/>
        </w:rPr>
        <w:t xml:space="preserve"> Его участие заключалось едва ли не в руководящей роли в церемониях присяги: во время ее принятия православные священнослужители</w:t>
      </w:r>
      <w:r w:rsidR="00C91494">
        <w:rPr>
          <w:rFonts w:ascii="Times New Roman" w:hAnsi="Times New Roman"/>
          <w:sz w:val="24"/>
          <w:szCs w:val="24"/>
        </w:rPr>
        <w:t xml:space="preserve"> подавали народу для целования К</w:t>
      </w:r>
      <w:r w:rsidRPr="00562896">
        <w:rPr>
          <w:rFonts w:ascii="Times New Roman" w:hAnsi="Times New Roman"/>
          <w:sz w:val="24"/>
          <w:szCs w:val="24"/>
        </w:rPr>
        <w:t>рест и Евангелие, а в некоторых местах – сопровождали ее крестными ходами и служением молебнов на городских площадях, плацах и военных кораблях»</w:t>
      </w:r>
      <w:r w:rsidR="00C91494">
        <w:rPr>
          <w:rFonts w:ascii="Times New Roman" w:hAnsi="Times New Roman"/>
          <w:sz w:val="24"/>
          <w:szCs w:val="24"/>
        </w:rPr>
        <w:t xml:space="preserve"> (</w:t>
      </w:r>
      <w:r w:rsidR="00C91494" w:rsidRPr="00DB0493">
        <w:rPr>
          <w:rFonts w:ascii="Times New Roman" w:hAnsi="Times New Roman"/>
          <w:i/>
          <w:sz w:val="24"/>
          <w:szCs w:val="24"/>
        </w:rPr>
        <w:t>М.А. Бабкин. Духовенство Русской православной церкви и свержение монархии С. 177-183</w:t>
      </w:r>
      <w:r w:rsidR="00C91494">
        <w:rPr>
          <w:rFonts w:ascii="Times New Roman" w:hAnsi="Times New Roman"/>
          <w:sz w:val="24"/>
          <w:szCs w:val="24"/>
        </w:rPr>
        <w:t>)</w:t>
      </w:r>
      <w:r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Pr="00562896" w:rsidRDefault="00562896" w:rsidP="00562896">
      <w:pPr>
        <w:spacing w:after="0" w:line="240" w:lineRule="auto"/>
        <w:ind w:firstLine="284"/>
        <w:jc w:val="both"/>
        <w:rPr>
          <w:rFonts w:ascii="Times New Roman" w:hAnsi="Times New Roman"/>
          <w:sz w:val="24"/>
          <w:szCs w:val="24"/>
        </w:rPr>
      </w:pPr>
      <w:r w:rsidRPr="00464C34">
        <w:rPr>
          <w:rFonts w:ascii="Times New Roman" w:hAnsi="Times New Roman"/>
          <w:b/>
          <w:sz w:val="24"/>
          <w:szCs w:val="24"/>
        </w:rPr>
        <w:t>Православное вероучение о Самодержавной власти гласит</w:t>
      </w:r>
      <w:r w:rsidRPr="00562896">
        <w:rPr>
          <w:rFonts w:ascii="Times New Roman" w:hAnsi="Times New Roman"/>
          <w:sz w:val="24"/>
          <w:szCs w:val="24"/>
        </w:rPr>
        <w:t>: «</w:t>
      </w:r>
      <w:r w:rsidRPr="00464C34">
        <w:rPr>
          <w:rFonts w:ascii="Times New Roman" w:hAnsi="Times New Roman"/>
          <w:b/>
          <w:i/>
          <w:sz w:val="24"/>
          <w:szCs w:val="24"/>
        </w:rPr>
        <w:t>Если кто не по правде досадит царю или князю, да понесет наказание. И если таковой будет из клира: да будет извержен от св</w:t>
      </w:r>
      <w:r w:rsidRPr="00464C34">
        <w:rPr>
          <w:rFonts w:ascii="Times New Roman" w:hAnsi="Times New Roman"/>
          <w:b/>
          <w:i/>
          <w:sz w:val="24"/>
          <w:szCs w:val="24"/>
        </w:rPr>
        <w:t>я</w:t>
      </w:r>
      <w:r w:rsidRPr="00464C34">
        <w:rPr>
          <w:rFonts w:ascii="Times New Roman" w:hAnsi="Times New Roman"/>
          <w:b/>
          <w:i/>
          <w:sz w:val="24"/>
          <w:szCs w:val="24"/>
        </w:rPr>
        <w:t>щенного чина, если же мирянин: да будет отлучен от церковного общения</w:t>
      </w:r>
      <w:r w:rsidR="00464C34">
        <w:rPr>
          <w:rFonts w:ascii="Times New Roman" w:hAnsi="Times New Roman"/>
          <w:sz w:val="24"/>
          <w:szCs w:val="24"/>
        </w:rPr>
        <w:t>» (84-е Правило С</w:t>
      </w:r>
      <w:r w:rsidRPr="00562896">
        <w:rPr>
          <w:rFonts w:ascii="Times New Roman" w:hAnsi="Times New Roman"/>
          <w:sz w:val="24"/>
          <w:szCs w:val="24"/>
        </w:rPr>
        <w:t xml:space="preserve">вятых Апостолов). </w:t>
      </w:r>
      <w:r w:rsidRPr="00464C34">
        <w:rPr>
          <w:rFonts w:ascii="Times New Roman" w:hAnsi="Times New Roman"/>
          <w:b/>
          <w:sz w:val="24"/>
          <w:szCs w:val="24"/>
        </w:rPr>
        <w:t>В чинопоследовании Недели Православия</w:t>
      </w:r>
      <w:r w:rsidRPr="00562896">
        <w:rPr>
          <w:rFonts w:ascii="Times New Roman" w:hAnsi="Times New Roman"/>
          <w:sz w:val="24"/>
          <w:szCs w:val="24"/>
        </w:rPr>
        <w:t xml:space="preserve"> сказано: «</w:t>
      </w:r>
      <w:r w:rsidRPr="00464C34">
        <w:rPr>
          <w:rFonts w:ascii="Times New Roman" w:hAnsi="Times New Roman"/>
          <w:b/>
          <w:i/>
          <w:sz w:val="24"/>
          <w:szCs w:val="24"/>
        </w:rPr>
        <w:t>Помышляющим, яко Православнии Государи возводятся на престолы не по особливому о Них Божию благовол</w:t>
      </w:r>
      <w:r w:rsidRPr="00464C34">
        <w:rPr>
          <w:rFonts w:ascii="Times New Roman" w:hAnsi="Times New Roman"/>
          <w:b/>
          <w:i/>
          <w:sz w:val="24"/>
          <w:szCs w:val="24"/>
        </w:rPr>
        <w:t>е</w:t>
      </w:r>
      <w:r w:rsidRPr="00464C34">
        <w:rPr>
          <w:rFonts w:ascii="Times New Roman" w:hAnsi="Times New Roman"/>
          <w:b/>
          <w:i/>
          <w:sz w:val="24"/>
          <w:szCs w:val="24"/>
        </w:rPr>
        <w:t>нию, и при помазании дарования Святаго Духа к прохождению великого сего звания в Них не изливаются: и тако дерзающим противу Их на бунт и измену анафема, тр</w:t>
      </w:r>
      <w:r w:rsidRPr="00464C34">
        <w:rPr>
          <w:rFonts w:ascii="Times New Roman" w:hAnsi="Times New Roman"/>
          <w:b/>
          <w:i/>
          <w:sz w:val="24"/>
          <w:szCs w:val="24"/>
        </w:rPr>
        <w:t>и</w:t>
      </w:r>
      <w:r w:rsidRPr="00464C34">
        <w:rPr>
          <w:rFonts w:ascii="Times New Roman" w:hAnsi="Times New Roman"/>
          <w:b/>
          <w:i/>
          <w:sz w:val="24"/>
          <w:szCs w:val="24"/>
        </w:rPr>
        <w:t>жды</w:t>
      </w:r>
      <w:r w:rsidRPr="00562896">
        <w:rPr>
          <w:rFonts w:ascii="Times New Roman" w:hAnsi="Times New Roman"/>
          <w:sz w:val="24"/>
          <w:szCs w:val="24"/>
        </w:rPr>
        <w:t>». А выше по тексту чинопоследован</w:t>
      </w:r>
      <w:r w:rsidR="00464C34">
        <w:rPr>
          <w:rFonts w:ascii="Times New Roman" w:hAnsi="Times New Roman"/>
          <w:sz w:val="24"/>
          <w:szCs w:val="24"/>
        </w:rPr>
        <w:t>ия говорится: «</w:t>
      </w:r>
      <w:r w:rsidR="00464C34" w:rsidRPr="00464C34">
        <w:rPr>
          <w:rFonts w:ascii="Times New Roman" w:hAnsi="Times New Roman"/>
          <w:b/>
          <w:i/>
          <w:sz w:val="24"/>
          <w:szCs w:val="24"/>
        </w:rPr>
        <w:t>Сия Вера Апостольская, сия В</w:t>
      </w:r>
      <w:r w:rsidRPr="00464C34">
        <w:rPr>
          <w:rFonts w:ascii="Times New Roman" w:hAnsi="Times New Roman"/>
          <w:b/>
          <w:i/>
          <w:sz w:val="24"/>
          <w:szCs w:val="24"/>
        </w:rPr>
        <w:t>ера отече</w:t>
      </w:r>
      <w:r w:rsidR="00464C34" w:rsidRPr="00464C34">
        <w:rPr>
          <w:rFonts w:ascii="Times New Roman" w:hAnsi="Times New Roman"/>
          <w:b/>
          <w:i/>
          <w:sz w:val="24"/>
          <w:szCs w:val="24"/>
        </w:rPr>
        <w:t>ская, сия В</w:t>
      </w:r>
      <w:r w:rsidRPr="00464C34">
        <w:rPr>
          <w:rFonts w:ascii="Times New Roman" w:hAnsi="Times New Roman"/>
          <w:b/>
          <w:i/>
          <w:sz w:val="24"/>
          <w:szCs w:val="24"/>
        </w:rPr>
        <w:t>е</w:t>
      </w:r>
      <w:r w:rsidR="00464C34" w:rsidRPr="00464C34">
        <w:rPr>
          <w:rFonts w:ascii="Times New Roman" w:hAnsi="Times New Roman"/>
          <w:b/>
          <w:i/>
          <w:sz w:val="24"/>
          <w:szCs w:val="24"/>
        </w:rPr>
        <w:t>ра Православная, сия В</w:t>
      </w:r>
      <w:r w:rsidRPr="00464C34">
        <w:rPr>
          <w:rFonts w:ascii="Times New Roman" w:hAnsi="Times New Roman"/>
          <w:b/>
          <w:i/>
          <w:sz w:val="24"/>
          <w:szCs w:val="24"/>
        </w:rPr>
        <w:t>ера вселенную утверди</w:t>
      </w:r>
      <w:r w:rsidRPr="00562896">
        <w:rPr>
          <w:rFonts w:ascii="Times New Roman" w:hAnsi="Times New Roman"/>
          <w:sz w:val="24"/>
          <w:szCs w:val="24"/>
        </w:rPr>
        <w:t xml:space="preserve">». </w:t>
      </w:r>
      <w:r w:rsidRPr="00464C34">
        <w:rPr>
          <w:rFonts w:ascii="Times New Roman" w:hAnsi="Times New Roman"/>
          <w:b/>
          <w:sz w:val="24"/>
          <w:szCs w:val="24"/>
          <w:u w:val="single"/>
        </w:rPr>
        <w:t xml:space="preserve">Следовательно </w:t>
      </w:r>
      <w:r w:rsidR="00464C34" w:rsidRPr="00464C34">
        <w:rPr>
          <w:rFonts w:ascii="Times New Roman" w:hAnsi="Times New Roman"/>
          <w:b/>
          <w:sz w:val="24"/>
          <w:szCs w:val="24"/>
          <w:u w:val="single"/>
        </w:rPr>
        <w:t xml:space="preserve">архиерей, </w:t>
      </w:r>
      <w:r w:rsidRPr="00464C34">
        <w:rPr>
          <w:rFonts w:ascii="Times New Roman" w:hAnsi="Times New Roman"/>
          <w:b/>
          <w:sz w:val="24"/>
          <w:szCs w:val="24"/>
          <w:u w:val="single"/>
        </w:rPr>
        <w:t>священник и мирянин, отрицающий Самодержав</w:t>
      </w:r>
      <w:r w:rsidR="00464C34" w:rsidRPr="00464C34">
        <w:rPr>
          <w:rFonts w:ascii="Times New Roman" w:hAnsi="Times New Roman"/>
          <w:b/>
          <w:sz w:val="24"/>
          <w:szCs w:val="24"/>
          <w:u w:val="single"/>
        </w:rPr>
        <w:t>ную В</w:t>
      </w:r>
      <w:r w:rsidRPr="00464C34">
        <w:rPr>
          <w:rFonts w:ascii="Times New Roman" w:hAnsi="Times New Roman"/>
          <w:b/>
          <w:sz w:val="24"/>
          <w:szCs w:val="24"/>
          <w:u w:val="single"/>
        </w:rPr>
        <w:t>ласть, то есть, не верящий в схождение на Императора Святаго Духа при его короновании, отпадает от Церкви уже не мистическим только образом, а по церковному закону анафематствов</w:t>
      </w:r>
      <w:r w:rsidRPr="00464C34">
        <w:rPr>
          <w:rFonts w:ascii="Times New Roman" w:hAnsi="Times New Roman"/>
          <w:b/>
          <w:sz w:val="24"/>
          <w:szCs w:val="24"/>
          <w:u w:val="single"/>
        </w:rPr>
        <w:t>а</w:t>
      </w:r>
      <w:r w:rsidRPr="00464C34">
        <w:rPr>
          <w:rFonts w:ascii="Times New Roman" w:hAnsi="Times New Roman"/>
          <w:b/>
          <w:sz w:val="24"/>
          <w:szCs w:val="24"/>
          <w:u w:val="single"/>
        </w:rPr>
        <w:t>ния</w:t>
      </w:r>
      <w:r w:rsidRPr="00562896">
        <w:rPr>
          <w:rFonts w:ascii="Times New Roman" w:hAnsi="Times New Roman"/>
          <w:sz w:val="24"/>
          <w:szCs w:val="24"/>
        </w:rPr>
        <w:t>.</w:t>
      </w:r>
    </w:p>
    <w:p w:rsidR="00562896" w:rsidRPr="00562896" w:rsidRDefault="00562896" w:rsidP="00895AE4">
      <w:pPr>
        <w:spacing w:after="0" w:line="240" w:lineRule="auto"/>
        <w:jc w:val="both"/>
        <w:rPr>
          <w:rFonts w:ascii="Times New Roman" w:hAnsi="Times New Roman"/>
          <w:sz w:val="24"/>
          <w:szCs w:val="24"/>
        </w:rPr>
      </w:pPr>
    </w:p>
    <w:p w:rsidR="00562896" w:rsidRPr="00562896" w:rsidRDefault="00895AE4" w:rsidP="00562896">
      <w:pPr>
        <w:spacing w:after="0" w:line="240" w:lineRule="auto"/>
        <w:ind w:firstLine="284"/>
        <w:jc w:val="both"/>
        <w:rPr>
          <w:rFonts w:ascii="Times New Roman" w:hAnsi="Times New Roman"/>
          <w:sz w:val="24"/>
          <w:szCs w:val="24"/>
        </w:rPr>
      </w:pPr>
      <w:r>
        <w:rPr>
          <w:rFonts w:ascii="Times New Roman" w:hAnsi="Times New Roman"/>
          <w:sz w:val="24"/>
          <w:szCs w:val="24"/>
        </w:rPr>
        <w:t>Поместный с</w:t>
      </w:r>
      <w:r w:rsidR="00562896" w:rsidRPr="00562896">
        <w:rPr>
          <w:rFonts w:ascii="Times New Roman" w:hAnsi="Times New Roman"/>
          <w:sz w:val="24"/>
          <w:szCs w:val="24"/>
        </w:rPr>
        <w:t>обор</w:t>
      </w:r>
      <w:r>
        <w:rPr>
          <w:rFonts w:ascii="Times New Roman" w:hAnsi="Times New Roman"/>
          <w:sz w:val="24"/>
          <w:szCs w:val="24"/>
        </w:rPr>
        <w:t xml:space="preserve">, созванный самочинно архиереями-еретиками, </w:t>
      </w:r>
      <w:r w:rsidR="00562896" w:rsidRPr="00562896">
        <w:rPr>
          <w:rFonts w:ascii="Times New Roman" w:hAnsi="Times New Roman"/>
          <w:sz w:val="24"/>
          <w:szCs w:val="24"/>
        </w:rPr>
        <w:t>вел свою деятельность в течение одного года (с августа 1917 по сентябрь 1918) и почти все это время Государь находился в заточении, п</w:t>
      </w:r>
      <w:r w:rsidR="00562896" w:rsidRPr="00562896">
        <w:rPr>
          <w:rFonts w:ascii="Times New Roman" w:hAnsi="Times New Roman"/>
          <w:sz w:val="24"/>
          <w:szCs w:val="24"/>
        </w:rPr>
        <w:t>о</w:t>
      </w:r>
      <w:r w:rsidR="00562896" w:rsidRPr="00562896">
        <w:rPr>
          <w:rFonts w:ascii="Times New Roman" w:hAnsi="Times New Roman"/>
          <w:sz w:val="24"/>
          <w:szCs w:val="24"/>
        </w:rPr>
        <w:t xml:space="preserve">ка не был убит со своей семьей большевиками в июле 1918 года. </w:t>
      </w:r>
      <w:r w:rsidR="00562896" w:rsidRPr="00895AE4">
        <w:rPr>
          <w:rFonts w:ascii="Times New Roman" w:hAnsi="Times New Roman"/>
          <w:b/>
          <w:sz w:val="24"/>
          <w:szCs w:val="24"/>
        </w:rPr>
        <w:t xml:space="preserve">Собор не возвысил своего голоса ни в защиту Царя лично, ни тем более в защиту Православного Самодержавия, как благодатного Богом данного государственного строя. </w:t>
      </w:r>
      <w:r w:rsidR="00562896" w:rsidRPr="00562896">
        <w:rPr>
          <w:rFonts w:ascii="Times New Roman" w:hAnsi="Times New Roman"/>
          <w:sz w:val="24"/>
          <w:szCs w:val="24"/>
        </w:rPr>
        <w:t xml:space="preserve">Даже когда 2 сентября, сразу после смещения с поста Верховного главнокомандующего генерала Л.Г. </w:t>
      </w:r>
      <w:r w:rsidR="00562896" w:rsidRPr="00562896">
        <w:rPr>
          <w:rFonts w:ascii="Times New Roman" w:hAnsi="Times New Roman"/>
          <w:sz w:val="24"/>
          <w:szCs w:val="24"/>
        </w:rPr>
        <w:lastRenderedPageBreak/>
        <w:t xml:space="preserve">Корнилова, Временное правительство, не имея на то полномочий, провозгласило Россию республикой, </w:t>
      </w:r>
      <w:r w:rsidR="00562896" w:rsidRPr="00895AE4">
        <w:rPr>
          <w:rFonts w:ascii="Times New Roman" w:hAnsi="Times New Roman"/>
          <w:sz w:val="24"/>
          <w:szCs w:val="24"/>
          <w:u w:val="single"/>
        </w:rPr>
        <w:t>на Соборе не было сказано ни слова в защиту монархическ</w:t>
      </w:r>
      <w:r w:rsidR="00562896" w:rsidRPr="00895AE4">
        <w:rPr>
          <w:rFonts w:ascii="Times New Roman" w:hAnsi="Times New Roman"/>
          <w:sz w:val="24"/>
          <w:szCs w:val="24"/>
          <w:u w:val="single"/>
        </w:rPr>
        <w:t>о</w:t>
      </w:r>
      <w:r w:rsidR="00562896" w:rsidRPr="00895AE4">
        <w:rPr>
          <w:rFonts w:ascii="Times New Roman" w:hAnsi="Times New Roman"/>
          <w:sz w:val="24"/>
          <w:szCs w:val="24"/>
          <w:u w:val="single"/>
        </w:rPr>
        <w:t>го правления</w:t>
      </w:r>
      <w:r w:rsidR="00562896" w:rsidRPr="00562896">
        <w:rPr>
          <w:rFonts w:ascii="Times New Roman" w:hAnsi="Times New Roman"/>
          <w:sz w:val="24"/>
          <w:szCs w:val="24"/>
        </w:rPr>
        <w:t>.</w:t>
      </w:r>
    </w:p>
    <w:p w:rsidR="00562896" w:rsidRPr="00562896" w:rsidRDefault="00562896" w:rsidP="00562896">
      <w:pPr>
        <w:spacing w:after="0" w:line="240" w:lineRule="auto"/>
        <w:ind w:firstLine="284"/>
        <w:jc w:val="both"/>
        <w:rPr>
          <w:rFonts w:ascii="Times New Roman" w:hAnsi="Times New Roman"/>
          <w:sz w:val="24"/>
          <w:szCs w:val="24"/>
        </w:rPr>
      </w:pPr>
    </w:p>
    <w:p w:rsidR="00562896" w:rsidRDefault="00895AE4" w:rsidP="00562896">
      <w:pPr>
        <w:spacing w:after="0" w:line="240" w:lineRule="auto"/>
        <w:ind w:firstLine="284"/>
        <w:jc w:val="both"/>
        <w:rPr>
          <w:rFonts w:ascii="Times New Roman" w:hAnsi="Times New Roman"/>
          <w:sz w:val="24"/>
          <w:szCs w:val="24"/>
        </w:rPr>
      </w:pPr>
      <w:r w:rsidRPr="00895AE4">
        <w:rPr>
          <w:rFonts w:ascii="Times New Roman" w:hAnsi="Times New Roman"/>
          <w:b/>
          <w:sz w:val="24"/>
          <w:szCs w:val="24"/>
        </w:rPr>
        <w:t>Поместный с</w:t>
      </w:r>
      <w:r w:rsidR="00562896" w:rsidRPr="00895AE4">
        <w:rPr>
          <w:rFonts w:ascii="Times New Roman" w:hAnsi="Times New Roman"/>
          <w:b/>
          <w:sz w:val="24"/>
          <w:szCs w:val="24"/>
        </w:rPr>
        <w:t>обор за год своей работы так и не вспомнил, вплоть</w:t>
      </w:r>
      <w:r w:rsidRPr="00895AE4">
        <w:rPr>
          <w:rFonts w:ascii="Times New Roman" w:hAnsi="Times New Roman"/>
          <w:b/>
          <w:sz w:val="24"/>
          <w:szCs w:val="24"/>
        </w:rPr>
        <w:t xml:space="preserve"> до их раз</w:t>
      </w:r>
      <w:r w:rsidR="00562896" w:rsidRPr="00895AE4">
        <w:rPr>
          <w:rFonts w:ascii="Times New Roman" w:hAnsi="Times New Roman"/>
          <w:b/>
          <w:sz w:val="24"/>
          <w:szCs w:val="24"/>
        </w:rPr>
        <w:t>стрела, о незаконно томящейся в застенках Царской Семье с малолетними детьми</w:t>
      </w:r>
      <w:r w:rsidR="00562896" w:rsidRPr="00562896">
        <w:rPr>
          <w:rFonts w:ascii="Times New Roman" w:hAnsi="Times New Roman"/>
          <w:sz w:val="24"/>
          <w:szCs w:val="24"/>
        </w:rPr>
        <w:t xml:space="preserve">, </w:t>
      </w:r>
      <w:r w:rsidR="00562896" w:rsidRPr="00895AE4">
        <w:rPr>
          <w:rFonts w:ascii="Times New Roman" w:hAnsi="Times New Roman"/>
          <w:sz w:val="24"/>
          <w:szCs w:val="24"/>
          <w:u w:val="single"/>
        </w:rPr>
        <w:t>соборяне отмечали «начавшееся повсеместно церковное оживление, одушевленное началами свободы», тем самым легально «бл</w:t>
      </w:r>
      <w:r w:rsidR="00562896" w:rsidRPr="00895AE4">
        <w:rPr>
          <w:rFonts w:ascii="Times New Roman" w:hAnsi="Times New Roman"/>
          <w:sz w:val="24"/>
          <w:szCs w:val="24"/>
          <w:u w:val="single"/>
        </w:rPr>
        <w:t>а</w:t>
      </w:r>
      <w:r w:rsidR="00562896" w:rsidRPr="00895AE4">
        <w:rPr>
          <w:rFonts w:ascii="Times New Roman" w:hAnsi="Times New Roman"/>
          <w:sz w:val="24"/>
          <w:szCs w:val="24"/>
          <w:u w:val="single"/>
        </w:rPr>
        <w:t>гословив» грех цареотступничества утонувшей вскоре в кровавом «счастье» России и, прежде всего, самого духовенства</w:t>
      </w:r>
      <w:r>
        <w:rPr>
          <w:rFonts w:ascii="Times New Roman" w:hAnsi="Times New Roman"/>
          <w:sz w:val="24"/>
          <w:szCs w:val="24"/>
        </w:rPr>
        <w:t>. Освободившие</w:t>
      </w:r>
      <w:r w:rsidR="00562896" w:rsidRPr="00562896">
        <w:rPr>
          <w:rFonts w:ascii="Times New Roman" w:hAnsi="Times New Roman"/>
          <w:sz w:val="24"/>
          <w:szCs w:val="24"/>
        </w:rPr>
        <w:t>ся от «тяжкого гнета самодержавной, ведомственной государственности, сковывавшей свободные члены … живого соборного тела», вскоре за искупление это</w:t>
      </w:r>
      <w:r w:rsidR="00DB0493">
        <w:rPr>
          <w:rFonts w:ascii="Times New Roman" w:hAnsi="Times New Roman"/>
          <w:sz w:val="24"/>
          <w:szCs w:val="24"/>
        </w:rPr>
        <w:t xml:space="preserve">го забытья, </w:t>
      </w:r>
      <w:r>
        <w:rPr>
          <w:rFonts w:ascii="Times New Roman" w:hAnsi="Times New Roman"/>
          <w:sz w:val="24"/>
          <w:szCs w:val="24"/>
        </w:rPr>
        <w:t>новая революционная "тихоновская" ц</w:t>
      </w:r>
      <w:r w:rsidR="00562896" w:rsidRPr="00562896">
        <w:rPr>
          <w:rFonts w:ascii="Times New Roman" w:hAnsi="Times New Roman"/>
          <w:sz w:val="24"/>
          <w:szCs w:val="24"/>
        </w:rPr>
        <w:t xml:space="preserve">ерковь </w:t>
      </w:r>
      <w:r>
        <w:rPr>
          <w:rFonts w:ascii="Times New Roman" w:hAnsi="Times New Roman"/>
          <w:sz w:val="24"/>
          <w:szCs w:val="24"/>
        </w:rPr>
        <w:t>сама подверглась страшным гонениям</w:t>
      </w:r>
      <w:r w:rsidR="00562896" w:rsidRPr="00562896">
        <w:rPr>
          <w:rFonts w:ascii="Times New Roman" w:hAnsi="Times New Roman"/>
          <w:sz w:val="24"/>
          <w:szCs w:val="24"/>
        </w:rPr>
        <w:t>.</w:t>
      </w:r>
    </w:p>
    <w:p w:rsidR="000846BB" w:rsidRDefault="000846BB" w:rsidP="00562896">
      <w:pPr>
        <w:spacing w:after="0" w:line="240" w:lineRule="auto"/>
        <w:ind w:firstLine="284"/>
        <w:jc w:val="both"/>
        <w:rPr>
          <w:rFonts w:ascii="Times New Roman" w:hAnsi="Times New Roman"/>
          <w:sz w:val="24"/>
          <w:szCs w:val="24"/>
        </w:rPr>
      </w:pPr>
    </w:p>
    <w:p w:rsidR="000846BB" w:rsidRDefault="000846BB" w:rsidP="00F01382">
      <w:pPr>
        <w:spacing w:after="0" w:line="240" w:lineRule="auto"/>
        <w:ind w:firstLine="284"/>
        <w:jc w:val="both"/>
        <w:rPr>
          <w:rFonts w:ascii="Times New Roman" w:hAnsi="Times New Roman"/>
          <w:b/>
          <w:bCs/>
          <w:i/>
          <w:iCs/>
          <w:sz w:val="24"/>
          <w:szCs w:val="24"/>
        </w:rPr>
      </w:pPr>
      <w:r>
        <w:rPr>
          <w:rFonts w:ascii="Times New Roman" w:hAnsi="Times New Roman"/>
          <w:sz w:val="24"/>
          <w:szCs w:val="24"/>
        </w:rPr>
        <w:t>Таким образом, братия и сестры, нарушением Соборной Клятвы 1613 года подавляющим боль</w:t>
      </w:r>
      <w:r w:rsidR="00DB0493">
        <w:rPr>
          <w:rFonts w:ascii="Times New Roman" w:hAnsi="Times New Roman"/>
          <w:sz w:val="24"/>
          <w:szCs w:val="24"/>
        </w:rPr>
        <w:t>шинством, священноначалие и духовенство</w:t>
      </w:r>
      <w:r>
        <w:rPr>
          <w:rFonts w:ascii="Times New Roman" w:hAnsi="Times New Roman"/>
          <w:sz w:val="24"/>
          <w:szCs w:val="24"/>
        </w:rPr>
        <w:t xml:space="preserve"> </w:t>
      </w:r>
      <w:r w:rsidR="00DB0493">
        <w:rPr>
          <w:rFonts w:ascii="Times New Roman" w:hAnsi="Times New Roman"/>
          <w:sz w:val="24"/>
          <w:szCs w:val="24"/>
        </w:rPr>
        <w:t>подвело и мирян</w:t>
      </w:r>
      <w:r>
        <w:rPr>
          <w:rFonts w:ascii="Times New Roman" w:hAnsi="Times New Roman"/>
          <w:sz w:val="24"/>
          <w:szCs w:val="24"/>
        </w:rPr>
        <w:t xml:space="preserve"> под анафему этого Соборного Об</w:t>
      </w:r>
      <w:r>
        <w:rPr>
          <w:rFonts w:ascii="Times New Roman" w:hAnsi="Times New Roman"/>
          <w:sz w:val="24"/>
          <w:szCs w:val="24"/>
        </w:rPr>
        <w:t>е</w:t>
      </w:r>
      <w:r>
        <w:rPr>
          <w:rFonts w:ascii="Times New Roman" w:hAnsi="Times New Roman"/>
          <w:sz w:val="24"/>
          <w:szCs w:val="24"/>
        </w:rPr>
        <w:t>та</w:t>
      </w:r>
      <w:r w:rsidR="007A09A5">
        <w:rPr>
          <w:rFonts w:ascii="Times New Roman" w:hAnsi="Times New Roman"/>
          <w:sz w:val="24"/>
          <w:szCs w:val="24"/>
        </w:rPr>
        <w:t>:</w:t>
      </w:r>
      <w:r w:rsidR="007A09A5" w:rsidRPr="007A09A5">
        <w:rPr>
          <w:rFonts w:ascii="Times New Roman" w:hAnsi="Times New Roman"/>
          <w:b/>
          <w:sz w:val="24"/>
          <w:szCs w:val="24"/>
        </w:rPr>
        <w:t xml:space="preserve"> </w:t>
      </w:r>
      <w:r w:rsidR="007A09A5">
        <w:rPr>
          <w:rFonts w:ascii="Times New Roman" w:hAnsi="Times New Roman"/>
          <w:b/>
          <w:sz w:val="24"/>
          <w:szCs w:val="24"/>
        </w:rPr>
        <w:t>"</w:t>
      </w:r>
      <w:r w:rsidR="007A09A5" w:rsidRPr="00004461">
        <w:rPr>
          <w:rFonts w:ascii="Times New Roman" w:hAnsi="Times New Roman"/>
          <w:b/>
          <w:sz w:val="24"/>
          <w:szCs w:val="24"/>
          <w:u w:val="single"/>
        </w:rPr>
        <w:t>чину своего извержен будет, и от Церкви Божия отлучен и святых Христовых Таин приобщения, яко раскольник Церкви Божия и всего Православного Хрестьянства мятежник, и разоритель закону Божию</w:t>
      </w:r>
      <w:r w:rsidR="007A09A5">
        <w:rPr>
          <w:rFonts w:ascii="Times New Roman" w:hAnsi="Times New Roman"/>
          <w:b/>
          <w:sz w:val="24"/>
          <w:szCs w:val="24"/>
        </w:rPr>
        <w:t>".</w:t>
      </w:r>
      <w:r w:rsidR="00EE3F16">
        <w:rPr>
          <w:rFonts w:ascii="Times New Roman" w:hAnsi="Times New Roman"/>
          <w:b/>
          <w:sz w:val="24"/>
          <w:szCs w:val="24"/>
        </w:rPr>
        <w:t xml:space="preserve"> </w:t>
      </w:r>
      <w:r w:rsidR="00EE3F16">
        <w:rPr>
          <w:rFonts w:ascii="Times New Roman" w:hAnsi="Times New Roman"/>
          <w:sz w:val="24"/>
          <w:szCs w:val="24"/>
        </w:rPr>
        <w:t xml:space="preserve">А потому </w:t>
      </w:r>
      <w:r w:rsidR="00EE3F16">
        <w:rPr>
          <w:rFonts w:ascii="Times New Roman" w:hAnsi="Times New Roman"/>
          <w:b/>
          <w:bCs/>
          <w:i/>
          <w:iCs/>
          <w:sz w:val="24"/>
          <w:szCs w:val="24"/>
        </w:rPr>
        <w:t>г</w:t>
      </w:r>
      <w:r w:rsidR="00EE3F16" w:rsidRPr="00CF47FC">
        <w:rPr>
          <w:rFonts w:ascii="Times New Roman" w:hAnsi="Times New Roman"/>
          <w:b/>
          <w:bCs/>
          <w:i/>
          <w:iCs/>
          <w:sz w:val="24"/>
          <w:szCs w:val="24"/>
        </w:rPr>
        <w:t>решником по отношению к Соборному Обету 1613 года выст</w:t>
      </w:r>
      <w:r w:rsidR="00EE3F16" w:rsidRPr="00CF47FC">
        <w:rPr>
          <w:rFonts w:ascii="Times New Roman" w:hAnsi="Times New Roman"/>
          <w:b/>
          <w:bCs/>
          <w:i/>
          <w:iCs/>
          <w:sz w:val="24"/>
          <w:szCs w:val="24"/>
        </w:rPr>
        <w:t>у</w:t>
      </w:r>
      <w:r w:rsidR="00EE3F16" w:rsidRPr="00CF47FC">
        <w:rPr>
          <w:rFonts w:ascii="Times New Roman" w:hAnsi="Times New Roman"/>
          <w:b/>
          <w:bCs/>
          <w:i/>
          <w:iCs/>
          <w:sz w:val="24"/>
          <w:szCs w:val="24"/>
        </w:rPr>
        <w:t>пает весь Русский Богоносный Народ, как единая Соборная личность.</w:t>
      </w:r>
    </w:p>
    <w:p w:rsidR="00F01382" w:rsidRPr="00EA09BB" w:rsidRDefault="00F01382" w:rsidP="00F01382">
      <w:pPr>
        <w:spacing w:after="0" w:line="240" w:lineRule="auto"/>
        <w:ind w:firstLine="284"/>
        <w:jc w:val="both"/>
        <w:rPr>
          <w:rFonts w:ascii="Times New Roman" w:hAnsi="Times New Roman"/>
          <w:bCs/>
          <w:iCs/>
          <w:sz w:val="16"/>
          <w:szCs w:val="16"/>
        </w:rPr>
      </w:pPr>
    </w:p>
    <w:p w:rsidR="00F01382" w:rsidRPr="00F01382" w:rsidRDefault="00F01382" w:rsidP="00F01382">
      <w:pPr>
        <w:spacing w:after="0" w:line="240" w:lineRule="auto"/>
        <w:ind w:firstLine="284"/>
        <w:jc w:val="both"/>
        <w:rPr>
          <w:rFonts w:ascii="Times New Roman" w:hAnsi="Times New Roman"/>
          <w:sz w:val="24"/>
          <w:szCs w:val="24"/>
        </w:rPr>
      </w:pPr>
      <w:r>
        <w:rPr>
          <w:rFonts w:ascii="Times New Roman" w:hAnsi="Times New Roman"/>
          <w:sz w:val="24"/>
          <w:szCs w:val="24"/>
        </w:rPr>
        <w:t>В</w:t>
      </w:r>
      <w:r w:rsidRPr="00F01382">
        <w:rPr>
          <w:rFonts w:ascii="Times New Roman" w:hAnsi="Times New Roman"/>
          <w:sz w:val="24"/>
          <w:szCs w:val="24"/>
        </w:rPr>
        <w:t>полне естественно, чт</w:t>
      </w:r>
      <w:r>
        <w:rPr>
          <w:rFonts w:ascii="Times New Roman" w:hAnsi="Times New Roman"/>
          <w:sz w:val="24"/>
          <w:szCs w:val="24"/>
        </w:rPr>
        <w:t>о страшные беды постигшие нашу Р</w:t>
      </w:r>
      <w:r w:rsidRPr="00F01382">
        <w:rPr>
          <w:rFonts w:ascii="Times New Roman" w:hAnsi="Times New Roman"/>
          <w:sz w:val="24"/>
          <w:szCs w:val="24"/>
        </w:rPr>
        <w:t>одину, имеют своей причиной грехи цареотступничества и клятвопреступления</w:t>
      </w:r>
      <w:r>
        <w:rPr>
          <w:rFonts w:ascii="Times New Roman" w:hAnsi="Times New Roman"/>
          <w:sz w:val="24"/>
          <w:szCs w:val="24"/>
        </w:rPr>
        <w:t>, повлекшие действия анафемы и С</w:t>
      </w:r>
      <w:r w:rsidRPr="00F01382">
        <w:rPr>
          <w:rFonts w:ascii="Times New Roman" w:hAnsi="Times New Roman"/>
          <w:sz w:val="24"/>
          <w:szCs w:val="24"/>
        </w:rPr>
        <w:t>оборного осуж</w:t>
      </w:r>
      <w:r>
        <w:rPr>
          <w:rFonts w:ascii="Times New Roman" w:hAnsi="Times New Roman"/>
          <w:sz w:val="24"/>
          <w:szCs w:val="24"/>
        </w:rPr>
        <w:t>дения 1613 года. Тяжесть греха Русского Н</w:t>
      </w:r>
      <w:r w:rsidRPr="00F01382">
        <w:rPr>
          <w:rFonts w:ascii="Times New Roman" w:hAnsi="Times New Roman"/>
          <w:sz w:val="24"/>
          <w:szCs w:val="24"/>
        </w:rPr>
        <w:t>арода явилась причиной тяжести и величия искупительного подвига Царя Мученик</w:t>
      </w:r>
      <w:r>
        <w:rPr>
          <w:rFonts w:ascii="Times New Roman" w:hAnsi="Times New Roman"/>
          <w:sz w:val="24"/>
          <w:szCs w:val="24"/>
        </w:rPr>
        <w:t>а Николая II. Как Господь наш И</w:t>
      </w:r>
      <w:r w:rsidRPr="00F01382">
        <w:rPr>
          <w:rFonts w:ascii="Times New Roman" w:hAnsi="Times New Roman"/>
          <w:sz w:val="24"/>
          <w:szCs w:val="24"/>
        </w:rPr>
        <w:t>сус Христос принял тяжкие крестные м</w:t>
      </w:r>
      <w:r w:rsidRPr="00F01382">
        <w:rPr>
          <w:rFonts w:ascii="Times New Roman" w:hAnsi="Times New Roman"/>
          <w:sz w:val="24"/>
          <w:szCs w:val="24"/>
        </w:rPr>
        <w:t>у</w:t>
      </w:r>
      <w:r w:rsidRPr="00F01382">
        <w:rPr>
          <w:rFonts w:ascii="Times New Roman" w:hAnsi="Times New Roman"/>
          <w:sz w:val="24"/>
          <w:szCs w:val="24"/>
        </w:rPr>
        <w:t>ки за грехи всего человечества, так и Царь Мученик Николай II</w:t>
      </w:r>
      <w:r>
        <w:rPr>
          <w:rFonts w:ascii="Times New Roman" w:hAnsi="Times New Roman"/>
          <w:sz w:val="24"/>
          <w:szCs w:val="24"/>
        </w:rPr>
        <w:t xml:space="preserve"> принял тяжкую ритуальную казнь</w:t>
      </w:r>
      <w:r w:rsidR="003D0519">
        <w:rPr>
          <w:rFonts w:ascii="Times New Roman" w:hAnsi="Times New Roman"/>
          <w:sz w:val="24"/>
          <w:szCs w:val="24"/>
        </w:rPr>
        <w:t xml:space="preserve"> за грех</w:t>
      </w:r>
      <w:r w:rsidRPr="00F01382">
        <w:rPr>
          <w:rFonts w:ascii="Times New Roman" w:hAnsi="Times New Roman"/>
          <w:sz w:val="24"/>
          <w:szCs w:val="24"/>
        </w:rPr>
        <w:t xml:space="preserve"> своего народа.</w:t>
      </w:r>
    </w:p>
    <w:p w:rsidR="00F01382" w:rsidRPr="00EA09BB" w:rsidRDefault="00F01382" w:rsidP="00F01382">
      <w:pPr>
        <w:spacing w:after="0" w:line="240" w:lineRule="auto"/>
        <w:ind w:firstLine="284"/>
        <w:jc w:val="both"/>
        <w:rPr>
          <w:rFonts w:ascii="Times New Roman" w:hAnsi="Times New Roman"/>
          <w:sz w:val="16"/>
          <w:szCs w:val="16"/>
        </w:rPr>
      </w:pPr>
    </w:p>
    <w:p w:rsidR="00F01382" w:rsidRPr="00DB0493" w:rsidRDefault="00F01382" w:rsidP="00F01382">
      <w:pPr>
        <w:spacing w:after="0" w:line="240" w:lineRule="auto"/>
        <w:ind w:firstLine="284"/>
        <w:jc w:val="both"/>
        <w:rPr>
          <w:rFonts w:ascii="Times New Roman" w:hAnsi="Times New Roman"/>
          <w:b/>
          <w:sz w:val="24"/>
          <w:szCs w:val="24"/>
        </w:rPr>
      </w:pPr>
      <w:r w:rsidRPr="00F01382">
        <w:rPr>
          <w:rFonts w:ascii="Times New Roman" w:hAnsi="Times New Roman"/>
          <w:sz w:val="24"/>
          <w:szCs w:val="24"/>
        </w:rPr>
        <w:t>Святитель Серафим (Соболев) пис</w:t>
      </w:r>
      <w:r w:rsidR="00DB0493">
        <w:rPr>
          <w:rFonts w:ascii="Times New Roman" w:hAnsi="Times New Roman"/>
          <w:sz w:val="24"/>
          <w:szCs w:val="24"/>
        </w:rPr>
        <w:t>ал: «Что же касается множества Р</w:t>
      </w:r>
      <w:r w:rsidRPr="00F01382">
        <w:rPr>
          <w:rFonts w:ascii="Times New Roman" w:hAnsi="Times New Roman"/>
          <w:sz w:val="24"/>
          <w:szCs w:val="24"/>
        </w:rPr>
        <w:t>усских людей, не отсту</w:t>
      </w:r>
      <w:r>
        <w:rPr>
          <w:rFonts w:ascii="Times New Roman" w:hAnsi="Times New Roman"/>
          <w:sz w:val="24"/>
          <w:szCs w:val="24"/>
        </w:rPr>
        <w:t>пивших от Православной В</w:t>
      </w:r>
      <w:r w:rsidRPr="00F01382">
        <w:rPr>
          <w:rFonts w:ascii="Times New Roman" w:hAnsi="Times New Roman"/>
          <w:sz w:val="24"/>
          <w:szCs w:val="24"/>
        </w:rPr>
        <w:t>еры, но повинных в той или иной мере в предательстве Царя своим попустительством, то их покаяние должно состоять в открытом исповедании истины, что одною из осн</w:t>
      </w:r>
      <w:r>
        <w:rPr>
          <w:rFonts w:ascii="Times New Roman" w:hAnsi="Times New Roman"/>
          <w:sz w:val="24"/>
          <w:szCs w:val="24"/>
        </w:rPr>
        <w:t>ов возрождения России является Самодержавная В</w:t>
      </w:r>
      <w:r w:rsidRPr="00F01382">
        <w:rPr>
          <w:rFonts w:ascii="Times New Roman" w:hAnsi="Times New Roman"/>
          <w:sz w:val="24"/>
          <w:szCs w:val="24"/>
        </w:rPr>
        <w:t xml:space="preserve">ласть Помазанника Божия. </w:t>
      </w:r>
      <w:r w:rsidRPr="00DB0493">
        <w:rPr>
          <w:rFonts w:ascii="Times New Roman" w:hAnsi="Times New Roman"/>
          <w:b/>
          <w:sz w:val="24"/>
          <w:szCs w:val="24"/>
        </w:rPr>
        <w:t>Будем свидетельствовать, что никакая иная форма правления в России не приемлема, что наш государственный строй может быть только сообразным Православной Вере Русского Народа, так как лишь об этой власти говорят нам Богооткровенные писатели и Святые отцы как о происшедшей от Бога, свидетельствуют о ее неприкосновенности, требуют почитания ее, которое должно выражаться в наших молитвах за Царя и Его Власть.</w:t>
      </w:r>
    </w:p>
    <w:p w:rsidR="00562896" w:rsidRDefault="00F01382" w:rsidP="00F01382">
      <w:pPr>
        <w:spacing w:after="0" w:line="240" w:lineRule="auto"/>
        <w:ind w:firstLine="284"/>
        <w:jc w:val="both"/>
        <w:rPr>
          <w:rFonts w:ascii="Times New Roman" w:hAnsi="Times New Roman"/>
          <w:sz w:val="24"/>
          <w:szCs w:val="24"/>
        </w:rPr>
      </w:pPr>
      <w:r w:rsidRPr="00F01382">
        <w:rPr>
          <w:rFonts w:ascii="Times New Roman" w:hAnsi="Times New Roman"/>
          <w:sz w:val="24"/>
          <w:szCs w:val="24"/>
        </w:rPr>
        <w:t>Несомненно, Госпо</w:t>
      </w:r>
      <w:r>
        <w:rPr>
          <w:rFonts w:ascii="Times New Roman" w:hAnsi="Times New Roman"/>
          <w:sz w:val="24"/>
          <w:szCs w:val="24"/>
        </w:rPr>
        <w:t>дь наказал Русский Н</w:t>
      </w:r>
      <w:r w:rsidRPr="00F01382">
        <w:rPr>
          <w:rFonts w:ascii="Times New Roman" w:hAnsi="Times New Roman"/>
          <w:sz w:val="24"/>
          <w:szCs w:val="24"/>
        </w:rPr>
        <w:t xml:space="preserve">арод за его удаление от Него, за то, что он заменил свой </w:t>
      </w:r>
      <w:r>
        <w:rPr>
          <w:rFonts w:ascii="Times New Roman" w:hAnsi="Times New Roman"/>
          <w:sz w:val="24"/>
          <w:szCs w:val="24"/>
        </w:rPr>
        <w:t>религиозно-нравственный идеал (Православное Самодержавие</w:t>
      </w:r>
      <w:r w:rsidRPr="00F01382">
        <w:rPr>
          <w:rFonts w:ascii="Times New Roman" w:hAnsi="Times New Roman"/>
          <w:sz w:val="24"/>
          <w:szCs w:val="24"/>
        </w:rPr>
        <w:t>), к которому был призван Богом, политическим идеалом с его стремлением к учреждению в России демократического строя, к че</w:t>
      </w:r>
      <w:r>
        <w:rPr>
          <w:rFonts w:ascii="Times New Roman" w:hAnsi="Times New Roman"/>
          <w:sz w:val="24"/>
          <w:szCs w:val="24"/>
        </w:rPr>
        <w:t>му Русский Н</w:t>
      </w:r>
      <w:r w:rsidRPr="00F01382">
        <w:rPr>
          <w:rFonts w:ascii="Times New Roman" w:hAnsi="Times New Roman"/>
          <w:sz w:val="24"/>
          <w:szCs w:val="24"/>
        </w:rPr>
        <w:t>а</w:t>
      </w:r>
      <w:r>
        <w:rPr>
          <w:rFonts w:ascii="Times New Roman" w:hAnsi="Times New Roman"/>
          <w:sz w:val="24"/>
          <w:szCs w:val="24"/>
        </w:rPr>
        <w:t>род никогда Богом не призывался</w:t>
      </w:r>
      <w:r w:rsidRPr="00F01382">
        <w:rPr>
          <w:rFonts w:ascii="Times New Roman" w:hAnsi="Times New Roman"/>
          <w:sz w:val="24"/>
          <w:szCs w:val="24"/>
        </w:rPr>
        <w:t>»</w:t>
      </w:r>
      <w:r>
        <w:rPr>
          <w:rFonts w:ascii="Times New Roman" w:hAnsi="Times New Roman"/>
          <w:sz w:val="24"/>
          <w:szCs w:val="24"/>
        </w:rPr>
        <w:t>.</w:t>
      </w:r>
    </w:p>
    <w:p w:rsidR="00F01382" w:rsidRDefault="00F01382" w:rsidP="00F01382">
      <w:pPr>
        <w:spacing w:after="0" w:line="240" w:lineRule="auto"/>
        <w:ind w:firstLine="284"/>
        <w:jc w:val="both"/>
        <w:rPr>
          <w:rFonts w:ascii="Times New Roman" w:hAnsi="Times New Roman"/>
          <w:sz w:val="24"/>
          <w:szCs w:val="24"/>
        </w:rPr>
      </w:pPr>
    </w:p>
    <w:p w:rsidR="005A6DBE" w:rsidRPr="00DB0493" w:rsidRDefault="005A6DBE" w:rsidP="00F01382">
      <w:pPr>
        <w:spacing w:after="0" w:line="240" w:lineRule="auto"/>
        <w:ind w:firstLine="284"/>
        <w:jc w:val="both"/>
        <w:rPr>
          <w:rFonts w:ascii="Times New Roman" w:hAnsi="Times New Roman"/>
          <w:b/>
          <w:i/>
          <w:sz w:val="28"/>
          <w:szCs w:val="28"/>
          <w:u w:val="single"/>
        </w:rPr>
      </w:pPr>
      <w:r w:rsidRPr="00DB0493">
        <w:rPr>
          <w:rFonts w:ascii="Times New Roman" w:hAnsi="Times New Roman"/>
          <w:b/>
          <w:i/>
          <w:sz w:val="28"/>
          <w:szCs w:val="28"/>
          <w:u w:val="single"/>
        </w:rPr>
        <w:t xml:space="preserve">Б. Искупительный подвиг Святого Царя Николая </w:t>
      </w:r>
      <w:r w:rsidRPr="00DB0493">
        <w:rPr>
          <w:rFonts w:ascii="Times New Roman" w:hAnsi="Times New Roman"/>
          <w:b/>
          <w:i/>
          <w:sz w:val="28"/>
          <w:szCs w:val="28"/>
          <w:u w:val="single"/>
          <w:lang w:val="en-US"/>
        </w:rPr>
        <w:t>II</w:t>
      </w:r>
      <w:r w:rsidRPr="00DB0493">
        <w:rPr>
          <w:rFonts w:ascii="Times New Roman" w:hAnsi="Times New Roman"/>
          <w:b/>
          <w:i/>
          <w:sz w:val="28"/>
          <w:szCs w:val="28"/>
          <w:u w:val="single"/>
        </w:rPr>
        <w:t>.</w:t>
      </w:r>
    </w:p>
    <w:p w:rsidR="005A6DBE" w:rsidRDefault="005A6DBE" w:rsidP="00F01382">
      <w:pPr>
        <w:spacing w:after="0" w:line="240" w:lineRule="auto"/>
        <w:ind w:left="1004"/>
        <w:jc w:val="both"/>
        <w:rPr>
          <w:rFonts w:ascii="Times New Roman" w:hAnsi="Times New Roman"/>
          <w:sz w:val="24"/>
          <w:szCs w:val="24"/>
        </w:rPr>
      </w:pPr>
    </w:p>
    <w:p w:rsidR="00AB35C3" w:rsidRPr="00CF47FC" w:rsidRDefault="00AB35C3" w:rsidP="00AB35C3">
      <w:pPr>
        <w:widowControl w:val="0"/>
        <w:spacing w:after="0" w:line="240" w:lineRule="auto"/>
        <w:ind w:firstLine="283"/>
        <w:jc w:val="both"/>
        <w:rPr>
          <w:rFonts w:ascii="Times New Roman" w:hAnsi="Times New Roman"/>
          <w:bCs/>
          <w:sz w:val="24"/>
          <w:szCs w:val="24"/>
        </w:rPr>
      </w:pPr>
      <w:r w:rsidRPr="00CF47FC">
        <w:rPr>
          <w:rFonts w:ascii="Times New Roman" w:hAnsi="Times New Roman"/>
          <w:bCs/>
          <w:sz w:val="24"/>
          <w:szCs w:val="24"/>
        </w:rPr>
        <w:t xml:space="preserve">В </w:t>
      </w:r>
      <w:r>
        <w:rPr>
          <w:rFonts w:ascii="Times New Roman" w:hAnsi="Times New Roman"/>
          <w:bCs/>
          <w:sz w:val="24"/>
          <w:szCs w:val="24"/>
        </w:rPr>
        <w:t xml:space="preserve">настоящее время еретическое духовенство во главе со своими архиереями </w:t>
      </w:r>
      <w:r w:rsidRPr="00CF47FC">
        <w:rPr>
          <w:rFonts w:ascii="Times New Roman" w:hAnsi="Times New Roman"/>
          <w:bCs/>
          <w:sz w:val="24"/>
          <w:szCs w:val="24"/>
        </w:rPr>
        <w:t>нав</w:t>
      </w:r>
      <w:r>
        <w:rPr>
          <w:rFonts w:ascii="Times New Roman" w:hAnsi="Times New Roman"/>
          <w:bCs/>
          <w:sz w:val="24"/>
          <w:szCs w:val="24"/>
        </w:rPr>
        <w:t>язывают</w:t>
      </w:r>
      <w:r w:rsidRPr="00A31469">
        <w:rPr>
          <w:rFonts w:ascii="Times New Roman" w:hAnsi="Times New Roman"/>
          <w:bCs/>
          <w:sz w:val="24"/>
          <w:szCs w:val="24"/>
        </w:rPr>
        <w:t xml:space="preserve"> </w:t>
      </w:r>
      <w:r>
        <w:rPr>
          <w:rFonts w:ascii="Times New Roman" w:hAnsi="Times New Roman"/>
          <w:bCs/>
          <w:sz w:val="24"/>
          <w:szCs w:val="24"/>
        </w:rPr>
        <w:t>своей пастве</w:t>
      </w:r>
      <w:r w:rsidRPr="00CF47FC">
        <w:rPr>
          <w:rFonts w:ascii="Times New Roman" w:hAnsi="Times New Roman"/>
          <w:bCs/>
          <w:sz w:val="24"/>
          <w:szCs w:val="24"/>
        </w:rPr>
        <w:t xml:space="preserve"> свое, абсолютно неверное, неприятие искупительного подвига Святого Царя Николая </w:t>
      </w:r>
      <w:r w:rsidRPr="00CF47FC">
        <w:rPr>
          <w:rFonts w:ascii="Times New Roman" w:hAnsi="Times New Roman"/>
          <w:bCs/>
          <w:sz w:val="24"/>
          <w:szCs w:val="24"/>
          <w:lang w:val="en-US"/>
        </w:rPr>
        <w:t>II</w:t>
      </w:r>
      <w:r>
        <w:rPr>
          <w:rFonts w:ascii="Times New Roman" w:hAnsi="Times New Roman"/>
          <w:bCs/>
          <w:sz w:val="24"/>
          <w:szCs w:val="24"/>
        </w:rPr>
        <w:t>, объясняя это тем, что у нас только один Искупитель – Исус Христос. Такая работа проводится</w:t>
      </w:r>
      <w:r w:rsidRPr="00CF47FC">
        <w:rPr>
          <w:rFonts w:ascii="Times New Roman" w:hAnsi="Times New Roman"/>
          <w:bCs/>
          <w:sz w:val="24"/>
          <w:szCs w:val="24"/>
        </w:rPr>
        <w:t xml:space="preserve"> довольно успешно – </w:t>
      </w:r>
      <w:r>
        <w:rPr>
          <w:rFonts w:ascii="Times New Roman" w:hAnsi="Times New Roman"/>
          <w:bCs/>
          <w:sz w:val="24"/>
          <w:szCs w:val="24"/>
        </w:rPr>
        <w:t>многие почитавшие Святого Царя и</w:t>
      </w:r>
      <w:r w:rsidRPr="00CF47FC">
        <w:rPr>
          <w:rFonts w:ascii="Times New Roman" w:hAnsi="Times New Roman"/>
          <w:bCs/>
          <w:sz w:val="24"/>
          <w:szCs w:val="24"/>
        </w:rPr>
        <w:t xml:space="preserve">скупителем Народа Русского, </w:t>
      </w:r>
      <w:r w:rsidR="00EA09BB">
        <w:rPr>
          <w:rFonts w:ascii="Times New Roman" w:hAnsi="Times New Roman"/>
          <w:bCs/>
          <w:sz w:val="24"/>
          <w:szCs w:val="24"/>
        </w:rPr>
        <w:t xml:space="preserve">в том числе и обличитель архиереев РПЦ МП епископ Диомид, </w:t>
      </w:r>
      <w:r w:rsidRPr="00CF47FC">
        <w:rPr>
          <w:rFonts w:ascii="Times New Roman" w:hAnsi="Times New Roman"/>
          <w:bCs/>
          <w:sz w:val="24"/>
          <w:szCs w:val="24"/>
        </w:rPr>
        <w:t>отреклись от него. Переубе</w:t>
      </w:r>
      <w:r>
        <w:rPr>
          <w:rFonts w:ascii="Times New Roman" w:hAnsi="Times New Roman"/>
          <w:bCs/>
          <w:sz w:val="24"/>
          <w:szCs w:val="24"/>
        </w:rPr>
        <w:t>дить их</w:t>
      </w:r>
      <w:r w:rsidRPr="00CF47FC">
        <w:rPr>
          <w:rFonts w:ascii="Times New Roman" w:hAnsi="Times New Roman"/>
          <w:bCs/>
          <w:sz w:val="24"/>
          <w:szCs w:val="24"/>
        </w:rPr>
        <w:t xml:space="preserve">, по всей видимости, уже невозможно. А причина этого заключается в том, что </w:t>
      </w:r>
      <w:r>
        <w:rPr>
          <w:rFonts w:ascii="Times New Roman" w:hAnsi="Times New Roman"/>
          <w:bCs/>
          <w:sz w:val="24"/>
          <w:szCs w:val="24"/>
        </w:rPr>
        <w:t>имеющие ИНН, паспорта, полисы и другие антихристовы номерки и документы архиереи, священники и миряне,</w:t>
      </w:r>
      <w:r w:rsidRPr="00CF47FC">
        <w:rPr>
          <w:rFonts w:ascii="Times New Roman" w:hAnsi="Times New Roman"/>
          <w:bCs/>
          <w:sz w:val="24"/>
          <w:szCs w:val="24"/>
        </w:rPr>
        <w:t xml:space="preserve"> </w:t>
      </w:r>
      <w:r>
        <w:rPr>
          <w:rFonts w:ascii="Times New Roman" w:hAnsi="Times New Roman"/>
          <w:bCs/>
          <w:sz w:val="24"/>
          <w:szCs w:val="24"/>
        </w:rPr>
        <w:t xml:space="preserve">отвернулись от Бога, потеряли духовное зрение и уже своим помраченным умом </w:t>
      </w:r>
      <w:r w:rsidRPr="00CF47FC">
        <w:rPr>
          <w:rFonts w:ascii="Times New Roman" w:hAnsi="Times New Roman"/>
          <w:bCs/>
          <w:sz w:val="24"/>
          <w:szCs w:val="24"/>
        </w:rPr>
        <w:t>не понима</w:t>
      </w:r>
      <w:r>
        <w:rPr>
          <w:rFonts w:ascii="Times New Roman" w:hAnsi="Times New Roman"/>
          <w:bCs/>
          <w:sz w:val="24"/>
          <w:szCs w:val="24"/>
        </w:rPr>
        <w:t>ют</w:t>
      </w:r>
      <w:r w:rsidRPr="00CF47FC">
        <w:rPr>
          <w:rFonts w:ascii="Times New Roman" w:hAnsi="Times New Roman"/>
          <w:bCs/>
          <w:sz w:val="24"/>
          <w:szCs w:val="24"/>
        </w:rPr>
        <w:t xml:space="preserve"> и не хот</w:t>
      </w:r>
      <w:r>
        <w:rPr>
          <w:rFonts w:ascii="Times New Roman" w:hAnsi="Times New Roman"/>
          <w:bCs/>
          <w:sz w:val="24"/>
          <w:szCs w:val="24"/>
        </w:rPr>
        <w:t>ят</w:t>
      </w:r>
      <w:r w:rsidRPr="00CF47FC">
        <w:rPr>
          <w:rFonts w:ascii="Times New Roman" w:hAnsi="Times New Roman"/>
          <w:bCs/>
          <w:sz w:val="24"/>
          <w:szCs w:val="24"/>
        </w:rPr>
        <w:t xml:space="preserve"> понять:</w:t>
      </w:r>
    </w:p>
    <w:p w:rsidR="00AB35C3" w:rsidRPr="00CF47FC" w:rsidRDefault="00AB35C3" w:rsidP="009D702D">
      <w:pPr>
        <w:widowControl w:val="0"/>
        <w:numPr>
          <w:ilvl w:val="1"/>
          <w:numId w:val="33"/>
        </w:numPr>
        <w:spacing w:after="0" w:line="240" w:lineRule="auto"/>
        <w:jc w:val="both"/>
        <w:rPr>
          <w:rFonts w:ascii="Times New Roman" w:hAnsi="Times New Roman"/>
          <w:bCs/>
          <w:sz w:val="24"/>
          <w:szCs w:val="24"/>
        </w:rPr>
      </w:pPr>
      <w:r w:rsidRPr="00CF47FC">
        <w:rPr>
          <w:rFonts w:ascii="Times New Roman" w:hAnsi="Times New Roman"/>
          <w:bCs/>
          <w:sz w:val="24"/>
          <w:szCs w:val="24"/>
        </w:rPr>
        <w:t>Гефсимании и Голгофы Христа;</w:t>
      </w:r>
    </w:p>
    <w:p w:rsidR="00AB35C3" w:rsidRPr="00CF47FC" w:rsidRDefault="00AB35C3" w:rsidP="009D702D">
      <w:pPr>
        <w:widowControl w:val="0"/>
        <w:numPr>
          <w:ilvl w:val="1"/>
          <w:numId w:val="33"/>
        </w:numPr>
        <w:spacing w:after="0" w:line="240" w:lineRule="auto"/>
        <w:jc w:val="both"/>
        <w:rPr>
          <w:rFonts w:ascii="Times New Roman" w:hAnsi="Times New Roman"/>
          <w:bCs/>
          <w:sz w:val="24"/>
          <w:szCs w:val="24"/>
        </w:rPr>
      </w:pPr>
      <w:r w:rsidRPr="00CF47FC">
        <w:rPr>
          <w:rFonts w:ascii="Times New Roman" w:hAnsi="Times New Roman"/>
          <w:bCs/>
          <w:sz w:val="24"/>
          <w:szCs w:val="24"/>
        </w:rPr>
        <w:t>Соотношение образа и Первообраза.</w:t>
      </w:r>
    </w:p>
    <w:p w:rsidR="00AB35C3" w:rsidRPr="00CF47FC" w:rsidRDefault="00AB35C3" w:rsidP="00AB35C3">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Поэтому я все же немного, вкратце, остановлюсь и на этом вопросе.</w:t>
      </w:r>
    </w:p>
    <w:p w:rsidR="00AB35C3" w:rsidRPr="00EA09BB" w:rsidRDefault="00AB35C3" w:rsidP="00AB35C3">
      <w:pPr>
        <w:spacing w:after="0" w:line="240" w:lineRule="auto"/>
        <w:jc w:val="both"/>
        <w:rPr>
          <w:rFonts w:ascii="Times New Roman" w:hAnsi="Times New Roman"/>
          <w:sz w:val="16"/>
          <w:szCs w:val="16"/>
        </w:rPr>
      </w:pPr>
    </w:p>
    <w:p w:rsidR="005A6DBE" w:rsidRDefault="005A6DBE" w:rsidP="00AB35C3">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Б</w:t>
      </w:r>
      <w:r w:rsidR="00AB35C3">
        <w:rPr>
          <w:rFonts w:ascii="Times New Roman" w:hAnsi="Times New Roman"/>
          <w:sz w:val="24"/>
          <w:szCs w:val="24"/>
        </w:rPr>
        <w:t>лагодать Таинства Мироп</w:t>
      </w:r>
      <w:r w:rsidRPr="005A6DBE">
        <w:rPr>
          <w:rFonts w:ascii="Times New Roman" w:hAnsi="Times New Roman"/>
          <w:sz w:val="24"/>
          <w:szCs w:val="24"/>
        </w:rPr>
        <w:t xml:space="preserve">омазания даже после насильственного отрешения Царя от политической власти сохраняется, никто не мог лишить Царя </w:t>
      </w:r>
      <w:r w:rsidR="00AB35C3">
        <w:rPr>
          <w:rFonts w:ascii="Times New Roman" w:hAnsi="Times New Roman"/>
          <w:sz w:val="24"/>
          <w:szCs w:val="24"/>
        </w:rPr>
        <w:t>Николая</w:t>
      </w:r>
      <w:r w:rsidR="00AB35C3" w:rsidRPr="005A6DBE">
        <w:rPr>
          <w:rFonts w:ascii="Times New Roman" w:hAnsi="Times New Roman"/>
          <w:sz w:val="24"/>
          <w:szCs w:val="24"/>
        </w:rPr>
        <w:t xml:space="preserve"> II </w:t>
      </w:r>
      <w:r w:rsidRPr="005A6DBE">
        <w:rPr>
          <w:rFonts w:ascii="Times New Roman" w:hAnsi="Times New Roman"/>
          <w:sz w:val="24"/>
          <w:szCs w:val="24"/>
        </w:rPr>
        <w:t xml:space="preserve">Помазанничества – Дара Духа Святого. И поэтому, даже после </w:t>
      </w:r>
      <w:r w:rsidR="00D3229C">
        <w:rPr>
          <w:rFonts w:ascii="Times New Roman" w:hAnsi="Times New Roman"/>
          <w:sz w:val="24"/>
          <w:szCs w:val="24"/>
        </w:rPr>
        <w:t>"</w:t>
      </w:r>
      <w:r w:rsidRPr="005A6DBE">
        <w:rPr>
          <w:rFonts w:ascii="Times New Roman" w:hAnsi="Times New Roman"/>
          <w:sz w:val="24"/>
          <w:szCs w:val="24"/>
        </w:rPr>
        <w:t>отречения</w:t>
      </w:r>
      <w:r w:rsidR="00D3229C">
        <w:rPr>
          <w:rFonts w:ascii="Times New Roman" w:hAnsi="Times New Roman"/>
          <w:sz w:val="24"/>
          <w:szCs w:val="24"/>
        </w:rPr>
        <w:t>"</w:t>
      </w:r>
      <w:r w:rsidRPr="005A6DBE">
        <w:rPr>
          <w:rFonts w:ascii="Times New Roman" w:hAnsi="Times New Roman"/>
          <w:sz w:val="24"/>
          <w:szCs w:val="24"/>
        </w:rPr>
        <w:t xml:space="preserve">, </w:t>
      </w:r>
      <w:r w:rsidR="00AB35C3">
        <w:rPr>
          <w:rFonts w:ascii="Times New Roman" w:hAnsi="Times New Roman"/>
          <w:sz w:val="24"/>
          <w:szCs w:val="24"/>
        </w:rPr>
        <w:t xml:space="preserve">он </w:t>
      </w:r>
      <w:r w:rsidRPr="005A6DBE">
        <w:rPr>
          <w:rFonts w:ascii="Times New Roman" w:hAnsi="Times New Roman"/>
          <w:sz w:val="24"/>
          <w:szCs w:val="24"/>
        </w:rPr>
        <w:t>ост</w:t>
      </w:r>
      <w:r w:rsidR="00D3229C">
        <w:rPr>
          <w:rFonts w:ascii="Times New Roman" w:hAnsi="Times New Roman"/>
          <w:sz w:val="24"/>
          <w:szCs w:val="24"/>
        </w:rPr>
        <w:t>авался и пред Богом и в глазах Русского Н</w:t>
      </w:r>
      <w:r w:rsidRPr="005A6DBE">
        <w:rPr>
          <w:rFonts w:ascii="Times New Roman" w:hAnsi="Times New Roman"/>
          <w:sz w:val="24"/>
          <w:szCs w:val="24"/>
        </w:rPr>
        <w:t>арода именно Ц</w:t>
      </w:r>
      <w:r w:rsidRPr="005A6DBE">
        <w:rPr>
          <w:rFonts w:ascii="Times New Roman" w:hAnsi="Times New Roman"/>
          <w:sz w:val="24"/>
          <w:szCs w:val="24"/>
        </w:rPr>
        <w:t>а</w:t>
      </w:r>
      <w:r w:rsidRPr="005A6DBE">
        <w:rPr>
          <w:rFonts w:ascii="Times New Roman" w:hAnsi="Times New Roman"/>
          <w:sz w:val="24"/>
          <w:szCs w:val="24"/>
        </w:rPr>
        <w:t>рем, а не "гражданином Романовым".</w:t>
      </w:r>
    </w:p>
    <w:p w:rsidR="005A6DBE" w:rsidRPr="005A6DBE" w:rsidRDefault="005A6DBE" w:rsidP="00AB35C3">
      <w:pPr>
        <w:spacing w:after="0" w:line="240" w:lineRule="auto"/>
        <w:ind w:firstLine="284"/>
        <w:jc w:val="both"/>
        <w:rPr>
          <w:rFonts w:ascii="Times New Roman" w:hAnsi="Times New Roman"/>
          <w:sz w:val="24"/>
          <w:szCs w:val="24"/>
        </w:rPr>
      </w:pPr>
      <w:r>
        <w:rPr>
          <w:rFonts w:ascii="Times New Roman" w:hAnsi="Times New Roman"/>
          <w:sz w:val="24"/>
          <w:szCs w:val="24"/>
        </w:rPr>
        <w:t>Т</w:t>
      </w:r>
      <w:r w:rsidR="00D3229C">
        <w:rPr>
          <w:rFonts w:ascii="Times New Roman" w:hAnsi="Times New Roman"/>
          <w:sz w:val="24"/>
          <w:szCs w:val="24"/>
        </w:rPr>
        <w:t xml:space="preserve">ак </w:t>
      </w:r>
      <w:r w:rsidR="00D3229C" w:rsidRPr="005A6DBE">
        <w:rPr>
          <w:rFonts w:ascii="Times New Roman" w:hAnsi="Times New Roman"/>
          <w:sz w:val="24"/>
          <w:szCs w:val="24"/>
        </w:rPr>
        <w:t>священномученник</w:t>
      </w:r>
      <w:r w:rsidR="00D3229C">
        <w:rPr>
          <w:rFonts w:ascii="Times New Roman" w:hAnsi="Times New Roman"/>
          <w:sz w:val="24"/>
          <w:szCs w:val="24"/>
        </w:rPr>
        <w:t xml:space="preserve"> Гермоген епископ</w:t>
      </w:r>
      <w:r w:rsidRPr="005A6DBE">
        <w:rPr>
          <w:rFonts w:ascii="Times New Roman" w:hAnsi="Times New Roman"/>
          <w:sz w:val="24"/>
          <w:szCs w:val="24"/>
        </w:rPr>
        <w:t xml:space="preserve"> Тобольский писал: «Россия юридически не есть республика, никто Ее таковой не объявлял и объявить не правомочен, кроме предполагаемого Учредительного Собрания. Во-вторых, по данным Священного Писания, государственного права, церковных канонов, а также по данным истории, находящиеся вне управления своей страной бывшие короли, цари и императоры, не лишаются своего сана как такового и соответствующих им титулов</w:t>
      </w:r>
      <w:r>
        <w:rPr>
          <w:rFonts w:ascii="Times New Roman" w:hAnsi="Times New Roman"/>
          <w:sz w:val="24"/>
          <w:szCs w:val="24"/>
        </w:rPr>
        <w:t>,…</w:t>
      </w:r>
      <w:r w:rsidRPr="005A6DBE">
        <w:rPr>
          <w:rFonts w:ascii="Times New Roman" w:hAnsi="Times New Roman"/>
          <w:sz w:val="24"/>
          <w:szCs w:val="24"/>
        </w:rPr>
        <w:t xml:space="preserve"> (</w:t>
      </w:r>
      <w:r w:rsidR="006B0A3B" w:rsidRPr="00EA09BB">
        <w:rPr>
          <w:rFonts w:ascii="Times New Roman" w:hAnsi="Times New Roman"/>
          <w:i/>
          <w:sz w:val="24"/>
          <w:szCs w:val="24"/>
        </w:rPr>
        <w:t>См</w:t>
      </w:r>
      <w:r w:rsidRPr="00EA09BB">
        <w:rPr>
          <w:rFonts w:ascii="Times New Roman" w:hAnsi="Times New Roman"/>
          <w:i/>
          <w:sz w:val="24"/>
          <w:szCs w:val="24"/>
        </w:rPr>
        <w:t xml:space="preserve">. </w:t>
      </w:r>
      <w:r w:rsidR="006B0A3B" w:rsidRPr="00EA09BB">
        <w:rPr>
          <w:rFonts w:ascii="Times New Roman" w:hAnsi="Times New Roman"/>
          <w:i/>
          <w:sz w:val="24"/>
          <w:szCs w:val="24"/>
        </w:rPr>
        <w:t>"</w:t>
      </w:r>
      <w:r w:rsidRPr="00EA09BB">
        <w:rPr>
          <w:rFonts w:ascii="Times New Roman" w:hAnsi="Times New Roman"/>
          <w:i/>
          <w:sz w:val="24"/>
          <w:szCs w:val="24"/>
        </w:rPr>
        <w:t>Жи</w:t>
      </w:r>
      <w:r w:rsidR="00D3229C" w:rsidRPr="00EA09BB">
        <w:rPr>
          <w:rFonts w:ascii="Times New Roman" w:hAnsi="Times New Roman"/>
          <w:i/>
          <w:sz w:val="24"/>
          <w:szCs w:val="24"/>
        </w:rPr>
        <w:t>тие С</w:t>
      </w:r>
      <w:r w:rsidRPr="00EA09BB">
        <w:rPr>
          <w:rFonts w:ascii="Times New Roman" w:hAnsi="Times New Roman"/>
          <w:i/>
          <w:sz w:val="24"/>
          <w:szCs w:val="24"/>
        </w:rPr>
        <w:t>вятого священномученника Гермогена, епископа Тобольского и Сибирского</w:t>
      </w:r>
      <w:r w:rsidR="006B0A3B" w:rsidRPr="00EA09BB">
        <w:rPr>
          <w:rFonts w:ascii="Times New Roman" w:hAnsi="Times New Roman"/>
          <w:i/>
          <w:sz w:val="24"/>
          <w:szCs w:val="24"/>
        </w:rPr>
        <w:t>"</w:t>
      </w:r>
      <w:r w:rsidRPr="00EA09BB">
        <w:rPr>
          <w:rFonts w:ascii="Times New Roman" w:hAnsi="Times New Roman"/>
          <w:i/>
          <w:sz w:val="24"/>
          <w:szCs w:val="24"/>
        </w:rPr>
        <w:t>. Электронное изд</w:t>
      </w:r>
      <w:r w:rsidRPr="00EA09BB">
        <w:rPr>
          <w:rFonts w:ascii="Times New Roman" w:hAnsi="Times New Roman"/>
          <w:i/>
          <w:sz w:val="24"/>
          <w:szCs w:val="24"/>
        </w:rPr>
        <w:t>а</w:t>
      </w:r>
      <w:r w:rsidRPr="00EA09BB">
        <w:rPr>
          <w:rFonts w:ascii="Times New Roman" w:hAnsi="Times New Roman"/>
          <w:i/>
          <w:sz w:val="24"/>
          <w:szCs w:val="24"/>
        </w:rPr>
        <w:t>тельство "Директмедиа Паблишинг". – М., 2003</w:t>
      </w:r>
      <w:r w:rsidRPr="005A6DBE">
        <w:rPr>
          <w:rFonts w:ascii="Times New Roman" w:hAnsi="Times New Roman"/>
          <w:sz w:val="24"/>
          <w:szCs w:val="24"/>
        </w:rPr>
        <w:t>)</w:t>
      </w:r>
    </w:p>
    <w:p w:rsidR="006B0A3B" w:rsidRPr="00EA09BB" w:rsidRDefault="006B0A3B" w:rsidP="00AB35C3">
      <w:pPr>
        <w:spacing w:after="0" w:line="240" w:lineRule="auto"/>
        <w:ind w:firstLine="284"/>
        <w:jc w:val="both"/>
        <w:rPr>
          <w:rFonts w:ascii="Times New Roman" w:hAnsi="Times New Roman"/>
          <w:sz w:val="16"/>
          <w:szCs w:val="16"/>
        </w:rPr>
      </w:pPr>
    </w:p>
    <w:p w:rsidR="005A6DBE" w:rsidRPr="005A6DBE" w:rsidRDefault="005A6DBE" w:rsidP="00AB35C3">
      <w:pPr>
        <w:spacing w:after="0" w:line="240" w:lineRule="auto"/>
        <w:ind w:firstLine="284"/>
        <w:jc w:val="both"/>
        <w:rPr>
          <w:rFonts w:ascii="Times New Roman" w:hAnsi="Times New Roman"/>
          <w:sz w:val="24"/>
          <w:szCs w:val="24"/>
        </w:rPr>
      </w:pPr>
      <w:r>
        <w:rPr>
          <w:rFonts w:ascii="Times New Roman" w:hAnsi="Times New Roman"/>
          <w:sz w:val="24"/>
          <w:szCs w:val="24"/>
        </w:rPr>
        <w:t>Вл</w:t>
      </w:r>
      <w:r w:rsidRPr="005A6DBE">
        <w:rPr>
          <w:rFonts w:ascii="Times New Roman" w:hAnsi="Times New Roman"/>
          <w:sz w:val="24"/>
          <w:szCs w:val="24"/>
        </w:rPr>
        <w:t>асть Царю дается от Бога, в мировоззрении народа Царь является именно Помазанником, и народ, отвергая своего Царя, отвергает единственную Бого</w:t>
      </w:r>
      <w:r w:rsidR="00756B24">
        <w:rPr>
          <w:rFonts w:ascii="Times New Roman" w:hAnsi="Times New Roman"/>
          <w:sz w:val="24"/>
          <w:szCs w:val="24"/>
        </w:rPr>
        <w:t xml:space="preserve">м </w:t>
      </w:r>
      <w:r w:rsidRPr="005A6DBE">
        <w:rPr>
          <w:rFonts w:ascii="Times New Roman" w:hAnsi="Times New Roman"/>
          <w:sz w:val="24"/>
          <w:szCs w:val="24"/>
        </w:rPr>
        <w:t>у</w:t>
      </w:r>
      <w:r w:rsidR="00756B24">
        <w:rPr>
          <w:rFonts w:ascii="Times New Roman" w:hAnsi="Times New Roman"/>
          <w:sz w:val="24"/>
          <w:szCs w:val="24"/>
        </w:rPr>
        <w:t>становленную форму правления – М</w:t>
      </w:r>
      <w:r w:rsidRPr="005A6DBE">
        <w:rPr>
          <w:rFonts w:ascii="Times New Roman" w:hAnsi="Times New Roman"/>
          <w:sz w:val="24"/>
          <w:szCs w:val="24"/>
        </w:rPr>
        <w:t>о</w:t>
      </w:r>
      <w:r w:rsidRPr="005A6DBE">
        <w:rPr>
          <w:rFonts w:ascii="Times New Roman" w:hAnsi="Times New Roman"/>
          <w:sz w:val="24"/>
          <w:szCs w:val="24"/>
        </w:rPr>
        <w:t>нархию. Тем самым не просто совершается политический, гражданский переворот, но делается выбор, подобный выбору израильского на</w:t>
      </w:r>
      <w:r w:rsidR="00756B24">
        <w:rPr>
          <w:rFonts w:ascii="Times New Roman" w:hAnsi="Times New Roman"/>
          <w:sz w:val="24"/>
          <w:szCs w:val="24"/>
        </w:rPr>
        <w:t>рода при Голгофе – выбор между Властью Христа, В</w:t>
      </w:r>
      <w:r w:rsidRPr="005A6DBE">
        <w:rPr>
          <w:rFonts w:ascii="Times New Roman" w:hAnsi="Times New Roman"/>
          <w:sz w:val="24"/>
          <w:szCs w:val="24"/>
        </w:rPr>
        <w:t>ластью Божией, и властью самозваных правителей – бунтарей, заливших Россию кровью.</w:t>
      </w:r>
    </w:p>
    <w:p w:rsidR="005B1E7F" w:rsidRDefault="005A6DBE" w:rsidP="00EA09BB">
      <w:pPr>
        <w:spacing w:after="0" w:line="240" w:lineRule="auto"/>
        <w:ind w:firstLine="284"/>
        <w:jc w:val="both"/>
        <w:rPr>
          <w:rFonts w:ascii="Times New Roman" w:hAnsi="Times New Roman"/>
          <w:sz w:val="24"/>
          <w:szCs w:val="24"/>
        </w:rPr>
      </w:pPr>
      <w:r w:rsidRPr="005A6DBE">
        <w:rPr>
          <w:rFonts w:ascii="Times New Roman" w:hAnsi="Times New Roman"/>
          <w:sz w:val="24"/>
          <w:szCs w:val="24"/>
        </w:rPr>
        <w:t>Отступление народа от Пом</w:t>
      </w:r>
      <w:r w:rsidR="00756B24">
        <w:rPr>
          <w:rFonts w:ascii="Times New Roman" w:hAnsi="Times New Roman"/>
          <w:sz w:val="24"/>
          <w:szCs w:val="24"/>
        </w:rPr>
        <w:t>азанника Божия, отступление от В</w:t>
      </w:r>
      <w:r w:rsidRPr="005A6DBE">
        <w:rPr>
          <w:rFonts w:ascii="Times New Roman" w:hAnsi="Times New Roman"/>
          <w:sz w:val="24"/>
          <w:szCs w:val="24"/>
        </w:rPr>
        <w:t>ласти, покорной Богу, отступле</w:t>
      </w:r>
      <w:r w:rsidR="00756B24">
        <w:rPr>
          <w:rFonts w:ascii="Times New Roman" w:hAnsi="Times New Roman"/>
          <w:sz w:val="24"/>
          <w:szCs w:val="24"/>
        </w:rPr>
        <w:t>ние от данной пред Богом П</w:t>
      </w:r>
      <w:r w:rsidRPr="005A6DBE">
        <w:rPr>
          <w:rFonts w:ascii="Times New Roman" w:hAnsi="Times New Roman"/>
          <w:sz w:val="24"/>
          <w:szCs w:val="24"/>
        </w:rPr>
        <w:t>рисяги на верность Государю – Помазаннику Божию и предание Его на смерть – такое преступление затрагивает все историческое, национальное и религиозное мирово</w:t>
      </w:r>
      <w:r w:rsidRPr="005A6DBE">
        <w:rPr>
          <w:rFonts w:ascii="Times New Roman" w:hAnsi="Times New Roman"/>
          <w:sz w:val="24"/>
          <w:szCs w:val="24"/>
        </w:rPr>
        <w:t>з</w:t>
      </w:r>
      <w:r w:rsidRPr="005A6DBE">
        <w:rPr>
          <w:rFonts w:ascii="Times New Roman" w:hAnsi="Times New Roman"/>
          <w:sz w:val="24"/>
          <w:szCs w:val="24"/>
        </w:rPr>
        <w:t xml:space="preserve">зрение народа. </w:t>
      </w:r>
    </w:p>
    <w:p w:rsidR="005A6DBE" w:rsidRPr="00756B24" w:rsidRDefault="005A6DBE" w:rsidP="00EA09BB">
      <w:pPr>
        <w:spacing w:after="0" w:line="240" w:lineRule="auto"/>
        <w:ind w:firstLine="284"/>
        <w:jc w:val="both"/>
        <w:rPr>
          <w:rFonts w:ascii="Times New Roman" w:hAnsi="Times New Roman"/>
          <w:b/>
          <w:sz w:val="24"/>
          <w:szCs w:val="24"/>
        </w:rPr>
      </w:pPr>
      <w:r w:rsidRPr="00756B24">
        <w:rPr>
          <w:rFonts w:ascii="Times New Roman" w:hAnsi="Times New Roman"/>
          <w:b/>
          <w:sz w:val="24"/>
          <w:szCs w:val="24"/>
        </w:rPr>
        <w:t>Отречен</w:t>
      </w:r>
      <w:r w:rsidR="00756B24" w:rsidRPr="00756B24">
        <w:rPr>
          <w:rFonts w:ascii="Times New Roman" w:hAnsi="Times New Roman"/>
          <w:b/>
          <w:sz w:val="24"/>
          <w:szCs w:val="24"/>
        </w:rPr>
        <w:t>ие от Царя – это кощунство над Таинством Помазания, попрание Б</w:t>
      </w:r>
      <w:r w:rsidRPr="00756B24">
        <w:rPr>
          <w:rFonts w:ascii="Times New Roman" w:hAnsi="Times New Roman"/>
          <w:b/>
          <w:sz w:val="24"/>
          <w:szCs w:val="24"/>
        </w:rPr>
        <w:t>лаго</w:t>
      </w:r>
      <w:r w:rsidR="00EA09BB">
        <w:rPr>
          <w:rFonts w:ascii="Times New Roman" w:hAnsi="Times New Roman"/>
          <w:b/>
          <w:sz w:val="24"/>
          <w:szCs w:val="24"/>
        </w:rPr>
        <w:t>дати Божией, почивающей на Царе, хула на Духа Святаго.</w:t>
      </w:r>
    </w:p>
    <w:p w:rsidR="005A6DBE" w:rsidRPr="003C2D64" w:rsidRDefault="005A6DBE" w:rsidP="00AB35C3">
      <w:pPr>
        <w:spacing w:after="0" w:line="240" w:lineRule="auto"/>
        <w:ind w:firstLine="284"/>
        <w:jc w:val="both"/>
        <w:rPr>
          <w:rFonts w:ascii="Times New Roman" w:hAnsi="Times New Roman"/>
          <w:sz w:val="20"/>
          <w:szCs w:val="20"/>
        </w:rPr>
      </w:pPr>
    </w:p>
    <w:p w:rsidR="005A6DBE" w:rsidRPr="005A6DBE" w:rsidRDefault="005A6DBE" w:rsidP="00AB35C3">
      <w:pPr>
        <w:spacing w:after="0" w:line="240" w:lineRule="auto"/>
        <w:ind w:firstLine="284"/>
        <w:jc w:val="both"/>
        <w:rPr>
          <w:rFonts w:ascii="Times New Roman" w:hAnsi="Times New Roman"/>
          <w:sz w:val="24"/>
          <w:szCs w:val="24"/>
        </w:rPr>
      </w:pPr>
      <w:r w:rsidRPr="005A6DBE">
        <w:rPr>
          <w:rFonts w:ascii="Times New Roman" w:hAnsi="Times New Roman"/>
          <w:sz w:val="24"/>
          <w:szCs w:val="24"/>
        </w:rPr>
        <w:t>Страшный грех цареубийства, явившийся неминуемым следствием отречения от Царя, пал</w:t>
      </w:r>
      <w:r w:rsidR="00EA09BB">
        <w:rPr>
          <w:rFonts w:ascii="Times New Roman" w:hAnsi="Times New Roman"/>
          <w:sz w:val="24"/>
          <w:szCs w:val="24"/>
        </w:rPr>
        <w:t>, как было показано выше,</w:t>
      </w:r>
      <w:r w:rsidRPr="005A6DBE">
        <w:rPr>
          <w:rFonts w:ascii="Times New Roman" w:hAnsi="Times New Roman"/>
          <w:sz w:val="24"/>
          <w:szCs w:val="24"/>
        </w:rPr>
        <w:t xml:space="preserve"> не только на фактических исполнителей – убийц Царской Семьи, но и на всех, кто не противодействовал ему или хоть сочувствием принял участие в этих событиях.</w:t>
      </w:r>
    </w:p>
    <w:p w:rsidR="005A6DBE" w:rsidRPr="003C2D64" w:rsidRDefault="005A6DBE" w:rsidP="00AB35C3">
      <w:pPr>
        <w:spacing w:after="0" w:line="240" w:lineRule="auto"/>
        <w:ind w:firstLine="284"/>
        <w:jc w:val="both"/>
        <w:rPr>
          <w:rFonts w:ascii="Times New Roman" w:hAnsi="Times New Roman"/>
          <w:sz w:val="20"/>
          <w:szCs w:val="20"/>
        </w:rPr>
      </w:pPr>
    </w:p>
    <w:p w:rsidR="005A6DBE" w:rsidRDefault="005A6DBE" w:rsidP="00AB35C3">
      <w:pPr>
        <w:spacing w:after="0" w:line="240" w:lineRule="auto"/>
        <w:ind w:firstLine="284"/>
        <w:jc w:val="both"/>
        <w:rPr>
          <w:rFonts w:ascii="Times New Roman" w:hAnsi="Times New Roman"/>
          <w:sz w:val="24"/>
          <w:szCs w:val="24"/>
        </w:rPr>
      </w:pPr>
      <w:r w:rsidRPr="005A6DBE">
        <w:rPr>
          <w:rFonts w:ascii="Times New Roman" w:hAnsi="Times New Roman"/>
          <w:sz w:val="24"/>
          <w:szCs w:val="24"/>
        </w:rPr>
        <w:t>Пророчество монаха Авеля: «</w:t>
      </w:r>
      <w:r w:rsidRPr="00EA09BB">
        <w:rPr>
          <w:rFonts w:ascii="Times New Roman" w:hAnsi="Times New Roman"/>
          <w:i/>
          <w:sz w:val="24"/>
          <w:szCs w:val="24"/>
        </w:rPr>
        <w:t>Кровь и слезы напоят сырую землю. Кровавые</w:t>
      </w:r>
      <w:r w:rsidR="00756B24" w:rsidRPr="00EA09BB">
        <w:rPr>
          <w:rFonts w:ascii="Times New Roman" w:hAnsi="Times New Roman"/>
          <w:i/>
          <w:sz w:val="24"/>
          <w:szCs w:val="24"/>
        </w:rPr>
        <w:t xml:space="preserve"> реки потекут. Брат на брата воз</w:t>
      </w:r>
      <w:r w:rsidRPr="00EA09BB">
        <w:rPr>
          <w:rFonts w:ascii="Times New Roman" w:hAnsi="Times New Roman"/>
          <w:i/>
          <w:sz w:val="24"/>
          <w:szCs w:val="24"/>
        </w:rPr>
        <w:t xml:space="preserve">станет. И паки: огонь, меч, нашествие иноплеменников и враг внутренний – власть безбожная, </w:t>
      </w:r>
      <w:r w:rsidRPr="00EA09BB">
        <w:rPr>
          <w:rFonts w:ascii="Times New Roman" w:hAnsi="Times New Roman"/>
          <w:b/>
          <w:i/>
          <w:sz w:val="24"/>
          <w:szCs w:val="24"/>
        </w:rPr>
        <w:t>будет жид с</w:t>
      </w:r>
      <w:r w:rsidR="00756B24" w:rsidRPr="00EA09BB">
        <w:rPr>
          <w:rFonts w:ascii="Times New Roman" w:hAnsi="Times New Roman"/>
          <w:b/>
          <w:i/>
          <w:sz w:val="24"/>
          <w:szCs w:val="24"/>
        </w:rPr>
        <w:t>корпионом бичевать Землю Русскую, грабить С</w:t>
      </w:r>
      <w:r w:rsidRPr="00EA09BB">
        <w:rPr>
          <w:rFonts w:ascii="Times New Roman" w:hAnsi="Times New Roman"/>
          <w:b/>
          <w:i/>
          <w:sz w:val="24"/>
          <w:szCs w:val="24"/>
        </w:rPr>
        <w:t>вятыни ее, закрывать церк</w:t>
      </w:r>
      <w:r w:rsidR="00756B24" w:rsidRPr="00EA09BB">
        <w:rPr>
          <w:rFonts w:ascii="Times New Roman" w:hAnsi="Times New Roman"/>
          <w:b/>
          <w:i/>
          <w:sz w:val="24"/>
          <w:szCs w:val="24"/>
        </w:rPr>
        <w:t>ви Божии, казнить лучших Р</w:t>
      </w:r>
      <w:r w:rsidRPr="00EA09BB">
        <w:rPr>
          <w:rFonts w:ascii="Times New Roman" w:hAnsi="Times New Roman"/>
          <w:b/>
          <w:i/>
          <w:sz w:val="24"/>
          <w:szCs w:val="24"/>
        </w:rPr>
        <w:t>усских людей</w:t>
      </w:r>
      <w:r w:rsidRPr="00EA09BB">
        <w:rPr>
          <w:rFonts w:ascii="Times New Roman" w:hAnsi="Times New Roman"/>
          <w:i/>
          <w:sz w:val="24"/>
          <w:szCs w:val="24"/>
        </w:rPr>
        <w:t xml:space="preserve">. </w:t>
      </w:r>
      <w:r w:rsidRPr="00EA09BB">
        <w:rPr>
          <w:rFonts w:ascii="Times New Roman" w:hAnsi="Times New Roman"/>
          <w:i/>
          <w:sz w:val="24"/>
          <w:szCs w:val="24"/>
          <w:u w:val="single"/>
        </w:rPr>
        <w:t>Сие есть попущение Божие, гнев Господень за отречение России от своего Богопомазанника</w:t>
      </w:r>
      <w:r w:rsidRPr="00EA09BB">
        <w:rPr>
          <w:rFonts w:ascii="Times New Roman" w:hAnsi="Times New Roman"/>
          <w:i/>
          <w:sz w:val="24"/>
          <w:szCs w:val="24"/>
        </w:rPr>
        <w:t>. А то ли еще будет! Ангел Господень изливает н</w:t>
      </w:r>
      <w:r w:rsidRPr="00EA09BB">
        <w:rPr>
          <w:rFonts w:ascii="Times New Roman" w:hAnsi="Times New Roman"/>
          <w:i/>
          <w:sz w:val="24"/>
          <w:szCs w:val="24"/>
        </w:rPr>
        <w:t>о</w:t>
      </w:r>
      <w:r w:rsidRPr="00EA09BB">
        <w:rPr>
          <w:rFonts w:ascii="Times New Roman" w:hAnsi="Times New Roman"/>
          <w:i/>
          <w:sz w:val="24"/>
          <w:szCs w:val="24"/>
        </w:rPr>
        <w:t xml:space="preserve">вые чаши бедствий, чтобы люди в разум пришли. Две войны одна горше другой будут. Новый Батый на Западе поднимет руку. Народ промеж огня и пламени. </w:t>
      </w:r>
      <w:r w:rsidRPr="00EA09BB">
        <w:rPr>
          <w:rFonts w:ascii="Times New Roman" w:hAnsi="Times New Roman"/>
          <w:i/>
          <w:sz w:val="24"/>
          <w:szCs w:val="24"/>
          <w:u w:val="single"/>
        </w:rPr>
        <w:t xml:space="preserve">Но от лица земли не истребится, яко </w:t>
      </w:r>
      <w:r w:rsidR="00756B24" w:rsidRPr="00EA09BB">
        <w:rPr>
          <w:rFonts w:ascii="Times New Roman" w:hAnsi="Times New Roman"/>
          <w:i/>
          <w:sz w:val="24"/>
          <w:szCs w:val="24"/>
          <w:u w:val="single"/>
        </w:rPr>
        <w:t>довлеет ему молитва умученного Ц</w:t>
      </w:r>
      <w:r w:rsidRPr="00EA09BB">
        <w:rPr>
          <w:rFonts w:ascii="Times New Roman" w:hAnsi="Times New Roman"/>
          <w:i/>
          <w:sz w:val="24"/>
          <w:szCs w:val="24"/>
          <w:u w:val="single"/>
        </w:rPr>
        <w:t>аря</w:t>
      </w:r>
      <w:r w:rsidRPr="005A6DBE">
        <w:rPr>
          <w:rFonts w:ascii="Times New Roman" w:hAnsi="Times New Roman"/>
          <w:sz w:val="24"/>
          <w:szCs w:val="24"/>
        </w:rPr>
        <w:t>».</w:t>
      </w:r>
    </w:p>
    <w:p w:rsidR="00AB35C3" w:rsidRPr="003C2D64" w:rsidRDefault="00AB35C3" w:rsidP="00AB35C3">
      <w:pPr>
        <w:spacing w:after="0" w:line="240" w:lineRule="auto"/>
        <w:ind w:firstLine="284"/>
        <w:jc w:val="both"/>
        <w:rPr>
          <w:rFonts w:ascii="Times New Roman" w:hAnsi="Times New Roman"/>
          <w:sz w:val="20"/>
          <w:szCs w:val="20"/>
        </w:rPr>
      </w:pPr>
    </w:p>
    <w:p w:rsidR="00AB35C3" w:rsidRPr="00CF47FC" w:rsidRDefault="00AB35C3" w:rsidP="00AB35C3">
      <w:pPr>
        <w:spacing w:after="0" w:line="240" w:lineRule="auto"/>
        <w:ind w:firstLine="284"/>
        <w:jc w:val="both"/>
        <w:rPr>
          <w:rFonts w:ascii="Times New Roman" w:hAnsi="Times New Roman"/>
          <w:sz w:val="24"/>
          <w:szCs w:val="24"/>
        </w:rPr>
      </w:pPr>
      <w:r w:rsidRPr="00CF47FC">
        <w:rPr>
          <w:rFonts w:ascii="Times New Roman" w:hAnsi="Times New Roman"/>
          <w:b/>
          <w:sz w:val="24"/>
          <w:szCs w:val="24"/>
          <w:u w:val="single"/>
        </w:rPr>
        <w:t>Россия в 1613 году</w:t>
      </w:r>
      <w:r w:rsidRPr="00CF47FC">
        <w:rPr>
          <w:rFonts w:ascii="Times New Roman" w:hAnsi="Times New Roman"/>
          <w:sz w:val="24"/>
          <w:szCs w:val="24"/>
          <w:u w:val="single"/>
        </w:rPr>
        <w:t xml:space="preserve"> на</w:t>
      </w:r>
      <w:r w:rsidR="00EA09BB">
        <w:rPr>
          <w:rFonts w:ascii="Times New Roman" w:hAnsi="Times New Roman"/>
          <w:sz w:val="24"/>
          <w:szCs w:val="24"/>
          <w:u w:val="single"/>
        </w:rPr>
        <w:t xml:space="preserve"> </w:t>
      </w:r>
      <w:r>
        <w:rPr>
          <w:rFonts w:ascii="Times New Roman" w:hAnsi="Times New Roman"/>
          <w:sz w:val="24"/>
          <w:szCs w:val="24"/>
          <w:u w:val="single"/>
        </w:rPr>
        <w:t>Земско</w:t>
      </w:r>
      <w:r w:rsidR="00EA09BB">
        <w:rPr>
          <w:rFonts w:ascii="Times New Roman" w:hAnsi="Times New Roman"/>
          <w:sz w:val="24"/>
          <w:szCs w:val="24"/>
          <w:u w:val="single"/>
        </w:rPr>
        <w:t>-Поместно</w:t>
      </w:r>
      <w:r>
        <w:rPr>
          <w:rFonts w:ascii="Times New Roman" w:hAnsi="Times New Roman"/>
          <w:sz w:val="24"/>
          <w:szCs w:val="24"/>
          <w:u w:val="single"/>
        </w:rPr>
        <w:t>м</w:t>
      </w:r>
      <w:r w:rsidRPr="00CF47FC">
        <w:rPr>
          <w:rFonts w:ascii="Times New Roman" w:hAnsi="Times New Roman"/>
          <w:sz w:val="24"/>
          <w:szCs w:val="24"/>
          <w:u w:val="single"/>
        </w:rPr>
        <w:t xml:space="preserve"> Соборе дала Богу обет стать иконой Неба</w:t>
      </w:r>
      <w:r>
        <w:rPr>
          <w:rFonts w:ascii="Times New Roman" w:hAnsi="Times New Roman"/>
          <w:sz w:val="24"/>
          <w:szCs w:val="24"/>
          <w:u w:val="single"/>
        </w:rPr>
        <w:t xml:space="preserve"> – образом и подобием Царства Небесного</w:t>
      </w:r>
      <w:r w:rsidRPr="00CF47FC">
        <w:rPr>
          <w:rFonts w:ascii="Times New Roman" w:hAnsi="Times New Roman"/>
          <w:sz w:val="24"/>
          <w:szCs w:val="24"/>
        </w:rPr>
        <w:t>, то есть заняться совершенно конкретным церковно-государст</w:t>
      </w:r>
      <w:r>
        <w:rPr>
          <w:rFonts w:ascii="Times New Roman" w:hAnsi="Times New Roman"/>
          <w:sz w:val="24"/>
          <w:szCs w:val="24"/>
        </w:rPr>
        <w:t>-</w:t>
      </w:r>
      <w:r w:rsidRPr="00CF47FC">
        <w:rPr>
          <w:rFonts w:ascii="Times New Roman" w:hAnsi="Times New Roman"/>
          <w:sz w:val="24"/>
          <w:szCs w:val="24"/>
        </w:rPr>
        <w:t>венным строительством, чем не занимался до того ни один Православный народ в новозаветной истории. Казалось бы, зачем было, и так имея Евангельскую Заповедь о верном служ</w:t>
      </w:r>
      <w:r w:rsidRPr="00CF47FC">
        <w:rPr>
          <w:rFonts w:ascii="Times New Roman" w:hAnsi="Times New Roman"/>
          <w:sz w:val="24"/>
          <w:szCs w:val="24"/>
        </w:rPr>
        <w:t>е</w:t>
      </w:r>
      <w:r w:rsidRPr="00CF47FC">
        <w:rPr>
          <w:rFonts w:ascii="Times New Roman" w:hAnsi="Times New Roman"/>
          <w:sz w:val="24"/>
          <w:szCs w:val="24"/>
        </w:rPr>
        <w:t xml:space="preserve">нии Царям, возводить ее на уровень Соборного Обета? Ведь и так, казалось бы, каждый из нас, как Христианин, обязан исполнять эту Заповедь. Если нарушаем ее </w:t>
      </w:r>
      <w:r w:rsidR="00EA09BB">
        <w:rPr>
          <w:rFonts w:ascii="Times New Roman" w:hAnsi="Times New Roman"/>
          <w:sz w:val="24"/>
          <w:szCs w:val="24"/>
        </w:rPr>
        <w:t>–</w:t>
      </w:r>
      <w:r w:rsidRPr="00CF47FC">
        <w:rPr>
          <w:rFonts w:ascii="Times New Roman" w:hAnsi="Times New Roman"/>
          <w:sz w:val="24"/>
          <w:szCs w:val="24"/>
        </w:rPr>
        <w:t xml:space="preserve"> идем на исповедь </w:t>
      </w:r>
      <w:r w:rsidR="00EA09BB">
        <w:rPr>
          <w:rFonts w:ascii="Times New Roman" w:hAnsi="Times New Roman"/>
          <w:sz w:val="24"/>
          <w:szCs w:val="24"/>
        </w:rPr>
        <w:t>–</w:t>
      </w:r>
      <w:r w:rsidRPr="00CF47FC">
        <w:rPr>
          <w:rFonts w:ascii="Times New Roman" w:hAnsi="Times New Roman"/>
          <w:sz w:val="24"/>
          <w:szCs w:val="24"/>
        </w:rPr>
        <w:t xml:space="preserve"> каемся и опять пытаемся быть верными Государю во исполнение Заповеди, записанной в слове Божием. Однако Господь через наших праотцев показал всему миру, что </w:t>
      </w:r>
      <w:r w:rsidRPr="00EA09BB">
        <w:rPr>
          <w:rFonts w:ascii="Times New Roman" w:hAnsi="Times New Roman"/>
          <w:b/>
          <w:sz w:val="24"/>
          <w:szCs w:val="24"/>
        </w:rPr>
        <w:t xml:space="preserve">Россия берет обязательства быть Церковью по </w:t>
      </w:r>
      <w:r w:rsidRPr="00EA09BB">
        <w:rPr>
          <w:rFonts w:ascii="Times New Roman" w:hAnsi="Times New Roman"/>
          <w:b/>
          <w:bCs/>
          <w:i/>
          <w:iCs/>
          <w:sz w:val="24"/>
          <w:szCs w:val="24"/>
        </w:rPr>
        <w:t>преимуществу</w:t>
      </w:r>
      <w:r w:rsidRPr="00CF47FC">
        <w:rPr>
          <w:rFonts w:ascii="Times New Roman" w:hAnsi="Times New Roman"/>
          <w:sz w:val="24"/>
          <w:szCs w:val="24"/>
        </w:rPr>
        <w:t xml:space="preserve">, по сравнению со всеми остальными Православными народами. Мы возвели Евангельскую Заповедь на уровень Соборного Обета. Между прочим, нарушение Заповеди </w:t>
      </w:r>
      <w:r w:rsidR="00EA09BB">
        <w:rPr>
          <w:rFonts w:ascii="Times New Roman" w:hAnsi="Times New Roman"/>
          <w:sz w:val="24"/>
          <w:szCs w:val="24"/>
        </w:rPr>
        <w:t>–</w:t>
      </w:r>
      <w:r w:rsidRPr="00CF47FC">
        <w:rPr>
          <w:rFonts w:ascii="Times New Roman" w:hAnsi="Times New Roman"/>
          <w:sz w:val="24"/>
          <w:szCs w:val="24"/>
        </w:rPr>
        <w:t xml:space="preserve"> это просто грех, а нарушение Обета </w:t>
      </w:r>
      <w:r w:rsidR="00EA09BB">
        <w:rPr>
          <w:rFonts w:ascii="Times New Roman" w:hAnsi="Times New Roman"/>
          <w:sz w:val="24"/>
          <w:szCs w:val="24"/>
        </w:rPr>
        <w:t>–</w:t>
      </w:r>
      <w:r w:rsidRPr="00CF47FC">
        <w:rPr>
          <w:rFonts w:ascii="Times New Roman" w:hAnsi="Times New Roman"/>
          <w:sz w:val="24"/>
          <w:szCs w:val="24"/>
        </w:rPr>
        <w:t xml:space="preserve"> это смертный грех клятвопресту</w:t>
      </w:r>
      <w:r w:rsidR="00AF4184">
        <w:rPr>
          <w:rFonts w:ascii="Times New Roman" w:hAnsi="Times New Roman"/>
          <w:sz w:val="24"/>
          <w:szCs w:val="24"/>
        </w:rPr>
        <w:t>пления, а "</w:t>
      </w:r>
      <w:r w:rsidR="00AF4184" w:rsidRPr="00AF4184">
        <w:rPr>
          <w:rFonts w:ascii="Times New Roman" w:hAnsi="Times New Roman"/>
          <w:i/>
          <w:sz w:val="24"/>
          <w:szCs w:val="24"/>
        </w:rPr>
        <w:t>Всяк творяй грех, раб есть греха</w:t>
      </w:r>
      <w:r w:rsidR="00AF4184">
        <w:rPr>
          <w:rFonts w:ascii="Times New Roman" w:hAnsi="Times New Roman"/>
          <w:sz w:val="24"/>
          <w:szCs w:val="24"/>
        </w:rPr>
        <w:t xml:space="preserve">" (Иоан. 8. 34). </w:t>
      </w:r>
    </w:p>
    <w:p w:rsidR="00AB35C3" w:rsidRPr="003C2D64" w:rsidRDefault="00AB35C3" w:rsidP="00AB35C3">
      <w:pPr>
        <w:pStyle w:val="a8"/>
        <w:spacing w:before="0" w:beforeAutospacing="0" w:after="0" w:afterAutospacing="0"/>
        <w:ind w:firstLine="284"/>
        <w:jc w:val="both"/>
        <w:rPr>
          <w:sz w:val="20"/>
          <w:szCs w:val="20"/>
        </w:rPr>
      </w:pPr>
    </w:p>
    <w:p w:rsidR="00AB35C3" w:rsidRPr="00CF47FC" w:rsidRDefault="00AB35C3" w:rsidP="00AB35C3">
      <w:pPr>
        <w:pStyle w:val="a8"/>
        <w:spacing w:before="0" w:beforeAutospacing="0" w:after="0" w:afterAutospacing="0"/>
        <w:ind w:firstLine="284"/>
        <w:jc w:val="both"/>
      </w:pPr>
      <w:r w:rsidRPr="00EA09BB">
        <w:rPr>
          <w:b/>
        </w:rPr>
        <w:t>Смысл новозаветной христианской истории заключается в иконографии</w:t>
      </w:r>
      <w:r w:rsidRPr="00CF47FC">
        <w:t>. История Церкви вообще, и России в частности, - есть икона Священного Писания, все, что в нем написано, все предстает пред нами в земной истории, в истории мира, Церкви, России, в иконографическом виде. Форма иногда меняется, но суть, содержание, безусловно, сохраняется. Иногда бывает, что первообраз внешним своим видом иногда разнится с образом, с иконой. К пр</w:t>
      </w:r>
      <w:r w:rsidRPr="00CF47FC">
        <w:t>и</w:t>
      </w:r>
      <w:r w:rsidRPr="00CF47FC">
        <w:t xml:space="preserve">меру, Исус Христос не был негром, но на иконах Эфиопской Церкви он изображается черным, как негр. В этом мы </w:t>
      </w:r>
      <w:r w:rsidRPr="00CF47FC">
        <w:lastRenderedPageBreak/>
        <w:t>видим только небольшое внешнее расхождение, но суть образа остае</w:t>
      </w:r>
      <w:r>
        <w:t>тся прежней. Образ, на котором Б</w:t>
      </w:r>
      <w:r w:rsidRPr="00CF47FC">
        <w:t>л</w:t>
      </w:r>
      <w:r w:rsidRPr="00CF47FC">
        <w:t>а</w:t>
      </w:r>
      <w:r w:rsidRPr="00CF47FC">
        <w:t>годать от первообраза почивает, живет духовно: люди получают чудеса, молитвенно предстоят пред такими иконами, они для них являются бу</w:t>
      </w:r>
      <w:r w:rsidRPr="00CF47FC">
        <w:t>к</w:t>
      </w:r>
      <w:r w:rsidRPr="00CF47FC">
        <w:t xml:space="preserve">вально окнами на Небо. Как говорили Святые, в иконе есть также учительная функция </w:t>
      </w:r>
      <w:r w:rsidR="00EA09BB">
        <w:t>–</w:t>
      </w:r>
      <w:r w:rsidRPr="00CF47FC">
        <w:t xml:space="preserve"> Б</w:t>
      </w:r>
      <w:r w:rsidRPr="00CF47FC">
        <w:t>о</w:t>
      </w:r>
      <w:r w:rsidRPr="00CF47FC">
        <w:t>гословие в красках и линиях.</w:t>
      </w:r>
    </w:p>
    <w:p w:rsidR="00AB35C3" w:rsidRPr="003C2D64" w:rsidRDefault="00AB35C3" w:rsidP="00AB35C3">
      <w:pPr>
        <w:pStyle w:val="a8"/>
        <w:spacing w:before="0" w:beforeAutospacing="0" w:after="0" w:afterAutospacing="0"/>
        <w:ind w:firstLine="284"/>
        <w:jc w:val="both"/>
        <w:rPr>
          <w:b/>
          <w:sz w:val="20"/>
          <w:szCs w:val="20"/>
        </w:rPr>
      </w:pPr>
    </w:p>
    <w:p w:rsidR="00AB35C3" w:rsidRPr="006056D6" w:rsidRDefault="00AB35C3" w:rsidP="006056D6">
      <w:pPr>
        <w:pStyle w:val="a8"/>
        <w:spacing w:before="0" w:beforeAutospacing="0" w:after="0" w:afterAutospacing="0"/>
        <w:ind w:firstLine="284"/>
        <w:jc w:val="both"/>
      </w:pPr>
      <w:r w:rsidRPr="00CF47FC">
        <w:rPr>
          <w:b/>
        </w:rPr>
        <w:t>Обет 1613 года</w:t>
      </w:r>
      <w:r w:rsidRPr="00CF47FC">
        <w:t xml:space="preserve"> на верность роду Романовых является исторической иконой первого обета первых человеков. Еще Адам от своего имени и от имени Евы дал Богу обещание </w:t>
      </w:r>
      <w:r w:rsidR="006056D6">
        <w:t xml:space="preserve">исполнять Его Заповедь – </w:t>
      </w:r>
      <w:r w:rsidRPr="00CF47FC">
        <w:t>не вкушать с древа познания Добра и зла плодов, но возделывать это древо. Таинство причащения в Раю было в другой форме, не так как сейчас. Было древо жизни, и причащение у Адама было в форме вкушения его плодов. А вот с древа познания Добра и зла вкушать плодов было нельзя. Адам и Ева были связаны</w:t>
      </w:r>
      <w:r w:rsidR="006056D6">
        <w:t xml:space="preserve"> этим благочестивым обетом. </w:t>
      </w:r>
      <w:r w:rsidRPr="00CF47FC">
        <w:t xml:space="preserve">Бог </w:t>
      </w:r>
      <w:r w:rsidR="006056D6">
        <w:t>да</w:t>
      </w:r>
      <w:r w:rsidRPr="00CF47FC">
        <w:t xml:space="preserve">л им </w:t>
      </w:r>
      <w:r w:rsidR="006056D6">
        <w:t xml:space="preserve">Заповедь </w:t>
      </w:r>
      <w:r w:rsidRPr="00CF47FC">
        <w:t>не вкушать</w:t>
      </w:r>
      <w:r>
        <w:t xml:space="preserve"> плодов познания Добра и зла</w:t>
      </w:r>
      <w:r w:rsidRPr="00CF47FC">
        <w:t>, они дали согласие, значит, свой обет должны были соблюдать.</w:t>
      </w:r>
      <w:r w:rsidR="0083109A">
        <w:t xml:space="preserve"> </w:t>
      </w:r>
      <w:r w:rsidRPr="00CF47FC">
        <w:t xml:space="preserve">Как мы знаем, они обет нарушили, из-за чего пострадало все человечество. Все мы грешные изначально, уже на уровне первородного греха, потому что согрешил один первый </w:t>
      </w:r>
      <w:r w:rsidR="00EA09BB">
        <w:t>–</w:t>
      </w:r>
      <w:r w:rsidRPr="00CF47FC">
        <w:t xml:space="preserve"> пер</w:t>
      </w:r>
      <w:r w:rsidR="006056D6">
        <w:t xml:space="preserve">вочеловек Адам. </w:t>
      </w:r>
    </w:p>
    <w:p w:rsidR="00AB35C3" w:rsidRPr="00CF47FC" w:rsidRDefault="00AB35C3" w:rsidP="00AB35C3">
      <w:pPr>
        <w:pStyle w:val="a8"/>
        <w:spacing w:before="0" w:beforeAutospacing="0" w:after="0" w:afterAutospacing="0"/>
        <w:ind w:firstLine="284"/>
        <w:jc w:val="both"/>
      </w:pPr>
      <w:r w:rsidRPr="00CF47FC">
        <w:rPr>
          <w:b/>
        </w:rPr>
        <w:t>Россия в 1613 году</w:t>
      </w:r>
      <w:r w:rsidRPr="00CF47FC">
        <w:t xml:space="preserve"> уподобилась первым человекам, тоже дала Богу обет возделывания Царского древа </w:t>
      </w:r>
      <w:r w:rsidR="00861179">
        <w:t>–</w:t>
      </w:r>
      <w:r w:rsidRPr="00CF47FC">
        <w:t xml:space="preserve"> древа Царской династии, которое Господь насадил в Церкви, и тоже дала обещание не прикасаться к Помазанникам, которые являются драгоценнейшими плодами на ветвях этого древа.</w:t>
      </w:r>
    </w:p>
    <w:p w:rsidR="00AB35C3" w:rsidRPr="00461922" w:rsidRDefault="00AB35C3" w:rsidP="00AB35C3">
      <w:pPr>
        <w:pStyle w:val="a8"/>
        <w:spacing w:before="0" w:beforeAutospacing="0" w:after="0" w:afterAutospacing="0"/>
        <w:ind w:firstLine="284"/>
        <w:jc w:val="both"/>
        <w:rPr>
          <w:sz w:val="20"/>
          <w:szCs w:val="20"/>
          <w:u w:val="single"/>
        </w:rPr>
      </w:pPr>
    </w:p>
    <w:p w:rsidR="00AB35C3" w:rsidRPr="00CF47FC" w:rsidRDefault="00AB35C3" w:rsidP="00AB35C3">
      <w:pPr>
        <w:pStyle w:val="a8"/>
        <w:spacing w:before="0" w:beforeAutospacing="0" w:after="0" w:afterAutospacing="0"/>
        <w:ind w:firstLine="284"/>
        <w:jc w:val="both"/>
      </w:pPr>
      <w:r>
        <w:rPr>
          <w:u w:val="single"/>
        </w:rPr>
        <w:t>Н</w:t>
      </w:r>
      <w:r w:rsidRPr="00A14FC8">
        <w:rPr>
          <w:u w:val="single"/>
        </w:rPr>
        <w:t xml:space="preserve">арушение обета </w:t>
      </w:r>
      <w:r w:rsidR="00C14EEE">
        <w:rPr>
          <w:u w:val="single"/>
        </w:rPr>
        <w:t>–</w:t>
      </w:r>
      <w:r w:rsidRPr="00A14FC8">
        <w:rPr>
          <w:u w:val="single"/>
        </w:rPr>
        <w:t xml:space="preserve"> есть </w:t>
      </w:r>
      <w:r>
        <w:rPr>
          <w:u w:val="single"/>
        </w:rPr>
        <w:t>г</w:t>
      </w:r>
      <w:r w:rsidRPr="00A14FC8">
        <w:rPr>
          <w:u w:val="single"/>
        </w:rPr>
        <w:t>рех</w:t>
      </w:r>
      <w:r w:rsidRPr="00CF47FC">
        <w:t xml:space="preserve">. Святые говорили: "нет обета </w:t>
      </w:r>
      <w:r w:rsidR="00C14EEE">
        <w:t>–</w:t>
      </w:r>
      <w:r w:rsidRPr="00CF47FC">
        <w:t xml:space="preserve"> нет и греха". В том числе и соблюдение обета Церковь называет добр</w:t>
      </w:r>
      <w:r>
        <w:t>одетелью. В то же время</w:t>
      </w:r>
      <w:r w:rsidRPr="00CF47FC">
        <w:t xml:space="preserve"> соблюдение обета, который человек не дал (не давал) Богу</w:t>
      </w:r>
      <w:r>
        <w:t>,</w:t>
      </w:r>
      <w:r w:rsidRPr="00CF47FC">
        <w:t xml:space="preserve"> Церковь считает прелестью. Апостол Павел называет таковых "незаконно подвизающимися". Если, к примеру, человек мяса не ест и думает, что он пред Богом имеет какую-то добродетель, то он заблуждается. Ему вменится в подвиг, в доброд</w:t>
      </w:r>
      <w:r w:rsidRPr="00CF47FC">
        <w:t>е</w:t>
      </w:r>
      <w:r w:rsidRPr="00CF47FC">
        <w:t>тель, неядение мяса только в том случае, если он, согласовав это с интересами Церкви, в целом дает Богу благочестивый обет невкушения, только в этом случае бес начинает мешать соблюдать да</w:t>
      </w:r>
      <w:r w:rsidRPr="00CF47FC">
        <w:t>н</w:t>
      </w:r>
      <w:r w:rsidRPr="00CF47FC">
        <w:t xml:space="preserve">ный Богу обет, потому что если человек не дал таковой обет, и начинает не есть мяса, то бесы, наоборот, ему только помогают, потому что душа погибает. </w:t>
      </w:r>
    </w:p>
    <w:p w:rsidR="00AB35C3" w:rsidRPr="00461922" w:rsidRDefault="00AB35C3" w:rsidP="00AB35C3">
      <w:pPr>
        <w:pStyle w:val="a8"/>
        <w:spacing w:before="0" w:beforeAutospacing="0" w:after="0" w:afterAutospacing="0"/>
        <w:ind w:firstLine="284"/>
        <w:jc w:val="both"/>
        <w:rPr>
          <w:sz w:val="20"/>
          <w:szCs w:val="20"/>
        </w:rPr>
      </w:pPr>
    </w:p>
    <w:p w:rsidR="00AB35C3" w:rsidRPr="00CF47FC" w:rsidRDefault="00AB35C3" w:rsidP="00AB35C3">
      <w:pPr>
        <w:pStyle w:val="a8"/>
        <w:spacing w:before="0" w:beforeAutospacing="0" w:after="0" w:afterAutospacing="0"/>
        <w:ind w:firstLine="284"/>
        <w:jc w:val="both"/>
      </w:pPr>
      <w:r w:rsidRPr="00CF47FC">
        <w:t xml:space="preserve">Так и с Россией. </w:t>
      </w:r>
      <w:r w:rsidRPr="00CF47FC">
        <w:rPr>
          <w:b/>
        </w:rPr>
        <w:t>Чтобы понять тайну России, нужно начать именно с этого благоче</w:t>
      </w:r>
      <w:r w:rsidRPr="00CF47FC">
        <w:rPr>
          <w:b/>
        </w:rPr>
        <w:t>с</w:t>
      </w:r>
      <w:r w:rsidRPr="00CF47FC">
        <w:rPr>
          <w:b/>
        </w:rPr>
        <w:t>тивого обета 1613 года.</w:t>
      </w:r>
      <w:r>
        <w:t xml:space="preserve"> Это безпрецедентный,</w:t>
      </w:r>
      <w:r w:rsidRPr="00CF47FC">
        <w:t xml:space="preserve"> единственный случай в истории Новозаве</w:t>
      </w:r>
      <w:r w:rsidRPr="00CF47FC">
        <w:t>т</w:t>
      </w:r>
      <w:r w:rsidRPr="00CF47FC">
        <w:t xml:space="preserve">ной Церкви. </w:t>
      </w:r>
    </w:p>
    <w:p w:rsidR="00AB35C3" w:rsidRPr="00CF47FC" w:rsidRDefault="00AB35C3" w:rsidP="00AB35C3">
      <w:pPr>
        <w:pStyle w:val="a8"/>
        <w:spacing w:before="0" w:beforeAutospacing="0" w:after="0" w:afterAutospacing="0"/>
        <w:ind w:firstLine="284"/>
        <w:jc w:val="both"/>
      </w:pPr>
      <w:r w:rsidRPr="00CF47FC">
        <w:t>После Адама и Евы начали согрешать, просто быть греховными, поврежденными все их потомки из рода в род, но Господь обещал человечеству Мессию Христа (</w:t>
      </w:r>
      <w:r w:rsidRPr="00A14FC8">
        <w:rPr>
          <w:i/>
        </w:rPr>
        <w:t>что в переводе означает Помазанник</w:t>
      </w:r>
      <w:r w:rsidRPr="00CF47FC">
        <w:t xml:space="preserve">), который придет спасти нас, как говорится в догматическом Богословии, от проклятья, от смерти и от греха. </w:t>
      </w:r>
    </w:p>
    <w:p w:rsidR="00AB35C3" w:rsidRPr="00CF47FC" w:rsidRDefault="00AB35C3" w:rsidP="00AB35C3">
      <w:pPr>
        <w:pStyle w:val="a8"/>
        <w:spacing w:before="0" w:beforeAutospacing="0" w:after="0" w:afterAutospacing="0"/>
        <w:ind w:firstLine="284"/>
        <w:jc w:val="both"/>
      </w:pPr>
      <w:r w:rsidRPr="00CF47FC">
        <w:t>То же самое мы видим и в истории России. Как только благочестивый обет был дан, так наши предки начали накапливать грех. То есть, неверность Соборному Обету и называется Соборным грехом. Грех совершает каждый человек по отдельности, но все равно грех наз</w:t>
      </w:r>
      <w:r w:rsidRPr="00CF47FC">
        <w:t>ы</w:t>
      </w:r>
      <w:r w:rsidRPr="00CF47FC">
        <w:t>вается Соборным, потому что это нарушение Соборного Обета.</w:t>
      </w:r>
    </w:p>
    <w:p w:rsidR="00AB35C3" w:rsidRPr="00CF47FC" w:rsidRDefault="00AB35C3" w:rsidP="00AB35C3">
      <w:pPr>
        <w:pStyle w:val="a8"/>
        <w:spacing w:before="0" w:beforeAutospacing="0" w:after="0" w:afterAutospacing="0"/>
        <w:ind w:firstLine="284"/>
        <w:jc w:val="both"/>
      </w:pPr>
      <w:r w:rsidRPr="00CF47FC">
        <w:t>После 1613 года все Русские люди и все подданные Русского Царя, то есть и другие народы, входящие в его Империю, подпали под силу этого обета. Даже те народы, которые за</w:t>
      </w:r>
      <w:r w:rsidRPr="00CF47FC">
        <w:t>д</w:t>
      </w:r>
      <w:r w:rsidRPr="00CF47FC">
        <w:t>ним числом, уже потом, через несколько</w:t>
      </w:r>
      <w:r>
        <w:t xml:space="preserve"> веков, присоединялись к России, как, например,</w:t>
      </w:r>
      <w:r w:rsidRPr="00CF47FC">
        <w:t xml:space="preserve"> Грузинское Царство, Имеретинское Царство и так далее. Они входили в ту реал</w:t>
      </w:r>
      <w:r w:rsidRPr="00CF47FC">
        <w:t>ь</w:t>
      </w:r>
      <w:r w:rsidRPr="00CF47FC">
        <w:t xml:space="preserve">ность, в то, что мы сейчас называем духовно Россией. Россия, в первую очередь духовно </w:t>
      </w:r>
      <w:r w:rsidR="00C14EEE">
        <w:t>–</w:t>
      </w:r>
      <w:r w:rsidRPr="00CF47FC">
        <w:t xml:space="preserve"> это и есть С</w:t>
      </w:r>
      <w:r w:rsidRPr="00CF47FC">
        <w:t>о</w:t>
      </w:r>
      <w:r w:rsidRPr="00CF47FC">
        <w:t xml:space="preserve">борный Обет. Насколько мы верны этому благочестивому обету </w:t>
      </w:r>
      <w:r w:rsidR="00C14EEE">
        <w:t>–</w:t>
      </w:r>
      <w:r w:rsidRPr="00CF47FC">
        <w:t xml:space="preserve"> </w:t>
      </w:r>
      <w:r w:rsidRPr="00CF47FC">
        <w:rPr>
          <w:b/>
          <w:bCs/>
        </w:rPr>
        <w:t>строить Россию как икону Неба во главе с нашими Царями</w:t>
      </w:r>
      <w:r w:rsidRPr="00CF47FC">
        <w:t>, ровно настолько мы и верны Богу, ровно настолько мы соответствуем замыслу Божию о нас как о России, ровно настолько мы и Ро</w:t>
      </w:r>
      <w:r w:rsidRPr="00CF47FC">
        <w:t>с</w:t>
      </w:r>
      <w:r w:rsidRPr="00CF47FC">
        <w:t xml:space="preserve">сия. </w:t>
      </w:r>
    </w:p>
    <w:p w:rsidR="00AB35C3" w:rsidRPr="00CF47FC" w:rsidRDefault="00AB35C3" w:rsidP="00AB35C3">
      <w:pPr>
        <w:pStyle w:val="a8"/>
        <w:spacing w:before="0" w:beforeAutospacing="0" w:after="0" w:afterAutospacing="0"/>
        <w:ind w:firstLine="284"/>
        <w:jc w:val="both"/>
      </w:pPr>
      <w:r w:rsidRPr="00CF47FC">
        <w:t xml:space="preserve">Строго? Да, строго. Но и Господь судить будет строго. </w:t>
      </w:r>
    </w:p>
    <w:p w:rsidR="00AB35C3" w:rsidRPr="00461922" w:rsidRDefault="00AB35C3" w:rsidP="00AB35C3">
      <w:pPr>
        <w:pStyle w:val="a8"/>
        <w:spacing w:before="0" w:beforeAutospacing="0" w:after="0" w:afterAutospacing="0"/>
        <w:ind w:firstLine="284"/>
        <w:jc w:val="both"/>
        <w:rPr>
          <w:sz w:val="20"/>
          <w:szCs w:val="20"/>
        </w:rPr>
      </w:pPr>
    </w:p>
    <w:p w:rsidR="00AB35C3" w:rsidRPr="00CF47FC" w:rsidRDefault="00AB35C3" w:rsidP="00AB35C3">
      <w:pPr>
        <w:pStyle w:val="a8"/>
        <w:spacing w:before="0" w:beforeAutospacing="0" w:after="0" w:afterAutospacing="0"/>
        <w:ind w:firstLine="284"/>
        <w:jc w:val="both"/>
      </w:pPr>
      <w:r w:rsidRPr="00CF47FC">
        <w:t xml:space="preserve">Накопление этого Соборного греха шло из поколения в поколение, буквально начиная с 1613 года. Кто-то от службы царской уклонялся, кто-то молился о Государе не очень горячо, а кто-то и вовсе не молился, кто-то вступал в противные Богу и Царству организации, кто-то противился воле Царя, и так далее. То есть формы греха неверности Романовым могут быть совершенно разнообразными, но их суть, содержание </w:t>
      </w:r>
      <w:r w:rsidR="00C14EEE">
        <w:t>–</w:t>
      </w:r>
      <w:r w:rsidRPr="00CF47FC">
        <w:t xml:space="preserve"> есть нарушение Обета верности. </w:t>
      </w:r>
    </w:p>
    <w:p w:rsidR="00AB35C3" w:rsidRPr="00CF47FC" w:rsidRDefault="00AB35C3" w:rsidP="00AB35C3">
      <w:pPr>
        <w:pStyle w:val="a8"/>
        <w:spacing w:before="0" w:beforeAutospacing="0" w:after="0" w:afterAutospacing="0"/>
        <w:ind w:firstLine="284"/>
        <w:jc w:val="both"/>
      </w:pPr>
      <w:r w:rsidRPr="00CF47FC">
        <w:lastRenderedPageBreak/>
        <w:t xml:space="preserve">Наши благочестивые предки пытались несколько веков сохранять эту благочестивую верность Царям. Однако люди грешны, и после 1613 года из века в век </w:t>
      </w:r>
      <w:r w:rsidR="00AC25B1">
        <w:t>шло</w:t>
      </w:r>
      <w:r w:rsidRPr="00CF47FC">
        <w:t xml:space="preserve"> накопление этого греха. </w:t>
      </w:r>
      <w:r w:rsidRPr="00CF47FC">
        <w:rPr>
          <w:b/>
          <w:bCs/>
        </w:rPr>
        <w:t xml:space="preserve">Каждый грех </w:t>
      </w:r>
      <w:r w:rsidR="00C14EEE">
        <w:rPr>
          <w:b/>
          <w:bCs/>
        </w:rPr>
        <w:t>–</w:t>
      </w:r>
      <w:r w:rsidRPr="00CF47FC">
        <w:rPr>
          <w:b/>
          <w:bCs/>
        </w:rPr>
        <w:t xml:space="preserve"> это капля в чашу измены</w:t>
      </w:r>
      <w:r w:rsidRPr="00CF47FC">
        <w:t xml:space="preserve">. </w:t>
      </w:r>
      <w:r w:rsidR="00C14EEE">
        <w:t>И когда переполняется эта чаша, начинается воздаяние за грех.</w:t>
      </w:r>
    </w:p>
    <w:p w:rsidR="00AB35C3" w:rsidRPr="00CF47FC" w:rsidRDefault="00AB35C3" w:rsidP="00AB35C3">
      <w:pPr>
        <w:pStyle w:val="a8"/>
        <w:spacing w:before="0" w:beforeAutospacing="0" w:after="0" w:afterAutospacing="0"/>
        <w:ind w:firstLine="284"/>
        <w:jc w:val="both"/>
      </w:pPr>
      <w:r w:rsidRPr="00CF47FC">
        <w:t xml:space="preserve">Но и </w:t>
      </w:r>
      <w:r w:rsidRPr="00CF47FC">
        <w:rPr>
          <w:b/>
          <w:bCs/>
        </w:rPr>
        <w:t>Господь предусмотрел выход из той</w:t>
      </w:r>
      <w:r w:rsidRPr="00CF47FC">
        <w:t xml:space="preserve"> </w:t>
      </w:r>
      <w:r w:rsidRPr="00CF47FC">
        <w:rPr>
          <w:b/>
        </w:rPr>
        <w:t>страшной</w:t>
      </w:r>
      <w:r w:rsidRPr="00CF47FC">
        <w:t xml:space="preserve"> </w:t>
      </w:r>
      <w:r w:rsidRPr="00CF47FC">
        <w:rPr>
          <w:b/>
          <w:bCs/>
        </w:rPr>
        <w:t>ситуации</w:t>
      </w:r>
      <w:r w:rsidRPr="00CF47FC">
        <w:t xml:space="preserve">, в которую мы попали, когда грех достиг своего апогея, уже вылился в форму открытого неповиновения Царю и предательства Царя, - </w:t>
      </w:r>
      <w:r w:rsidRPr="00CF47FC">
        <w:rPr>
          <w:b/>
          <w:bCs/>
        </w:rPr>
        <w:t>Господь даровал нам искупителя этого нашего греха</w:t>
      </w:r>
      <w:r w:rsidRPr="00CF47FC">
        <w:t xml:space="preserve"> </w:t>
      </w:r>
      <w:r w:rsidR="00C14EEE">
        <w:t>–</w:t>
      </w:r>
      <w:r w:rsidRPr="00CF47FC">
        <w:t xml:space="preserve"> нашего царственного искупителя, который является исторической ик</w:t>
      </w:r>
      <w:r>
        <w:t>оной Божественного Искупителя И</w:t>
      </w:r>
      <w:r w:rsidRPr="00CF47FC">
        <w:t xml:space="preserve">суса Христа. </w:t>
      </w:r>
    </w:p>
    <w:p w:rsidR="00AB35C3" w:rsidRPr="00CF47FC" w:rsidRDefault="00AB35C3" w:rsidP="00AB35C3">
      <w:pPr>
        <w:pStyle w:val="a8"/>
        <w:spacing w:before="0" w:beforeAutospacing="0" w:after="0" w:afterAutospacing="0"/>
        <w:ind w:firstLine="284"/>
        <w:jc w:val="both"/>
      </w:pPr>
      <w:r w:rsidRPr="00CF47FC">
        <w:t xml:space="preserve">Это чисто иконографическая жертва, </w:t>
      </w:r>
      <w:r w:rsidRPr="0037737A">
        <w:rPr>
          <w:u w:val="single"/>
        </w:rPr>
        <w:t>никакого второго искупителя мы не признаем</w:t>
      </w:r>
      <w:r w:rsidRPr="00CF47FC">
        <w:t>, в чем нас обвиняют цареборцы</w:t>
      </w:r>
      <w:r w:rsidR="00C14EEE">
        <w:t xml:space="preserve"> РПЦ МП и последователи епископа Диомида</w:t>
      </w:r>
      <w:r w:rsidRPr="00CF47FC">
        <w:t>. Мы признаем од</w:t>
      </w:r>
      <w:r>
        <w:t>ного Божественного Искупителя И</w:t>
      </w:r>
      <w:r w:rsidRPr="00CF47FC">
        <w:t xml:space="preserve">суса Христа и никого другого, но также, являясь Православными Христианами, а не иконоборцами, признаем, что у Этого Единственного Божественного Искупителя могут быть разнообразные иконы, то есть образы, как рукотворные, допустим распятие, иконы, так и нерукотворные </w:t>
      </w:r>
      <w:r w:rsidR="00C14EEE">
        <w:t>–</w:t>
      </w:r>
      <w:r w:rsidRPr="00CF47FC">
        <w:t xml:space="preserve"> живые. Например, </w:t>
      </w:r>
      <w:r>
        <w:t xml:space="preserve">как </w:t>
      </w:r>
      <w:r w:rsidRPr="00D06A8C">
        <w:t>писал преподобный Максим Грек</w:t>
      </w:r>
      <w:r>
        <w:t>:</w:t>
      </w:r>
      <w:r>
        <w:rPr>
          <w:b/>
        </w:rPr>
        <w:t xml:space="preserve"> Царь – "есть </w:t>
      </w:r>
      <w:r w:rsidRPr="00CF47FC">
        <w:rPr>
          <w:b/>
        </w:rPr>
        <w:t xml:space="preserve">образ </w:t>
      </w:r>
      <w:r>
        <w:rPr>
          <w:b/>
        </w:rPr>
        <w:t xml:space="preserve">одушевлен </w:t>
      </w:r>
      <w:r w:rsidRPr="00CF47FC">
        <w:rPr>
          <w:b/>
        </w:rPr>
        <w:t>Царя Небесного</w:t>
      </w:r>
      <w:r>
        <w:rPr>
          <w:b/>
        </w:rPr>
        <w:t>"</w:t>
      </w:r>
      <w:r w:rsidR="00C14EEE">
        <w:rPr>
          <w:b/>
        </w:rPr>
        <w:t xml:space="preserve"> </w:t>
      </w:r>
      <w:r w:rsidR="00C14EEE" w:rsidRPr="00C14EEE">
        <w:t>(</w:t>
      </w:r>
      <w:r w:rsidR="00C14EEE" w:rsidRPr="00C14EEE">
        <w:rPr>
          <w:i/>
        </w:rPr>
        <w:t xml:space="preserve">Карпец В. "Российское Самодержавие и Русское будущее (на пути к Православному государствоведению)". // "Выбор". М. </w:t>
      </w:r>
      <w:smartTag w:uri="urn:schemas-microsoft-com:office:smarttags" w:element="metricconverter">
        <w:smartTagPr>
          <w:attr w:name="ProductID" w:val="1990 г"/>
        </w:smartTagPr>
        <w:r w:rsidR="00C14EEE" w:rsidRPr="00C14EEE">
          <w:rPr>
            <w:i/>
          </w:rPr>
          <w:t>1990 г</w:t>
        </w:r>
      </w:smartTag>
      <w:r w:rsidR="00C14EEE" w:rsidRPr="00C14EEE">
        <w:rPr>
          <w:i/>
        </w:rPr>
        <w:t>. С.214</w:t>
      </w:r>
      <w:r w:rsidR="00C14EEE" w:rsidRPr="00C14EEE">
        <w:t>)</w:t>
      </w:r>
      <w:r w:rsidR="00C14EEE">
        <w:t xml:space="preserve">, </w:t>
      </w:r>
      <w:r>
        <w:t>да и многие С</w:t>
      </w:r>
      <w:r w:rsidRPr="00CF47FC">
        <w:t>вятые отцы это подчеркивали для того, чтобы мы это понима</w:t>
      </w:r>
      <w:r w:rsidR="00C14EEE">
        <w:t>ли</w:t>
      </w:r>
      <w:r w:rsidR="003C2D64">
        <w:t xml:space="preserve"> (</w:t>
      </w:r>
      <w:r w:rsidR="003C2D64" w:rsidRPr="003C2D64">
        <w:rPr>
          <w:i/>
        </w:rPr>
        <w:t xml:space="preserve">См. еще раз </w:t>
      </w:r>
      <w:r w:rsidR="003C2D64" w:rsidRPr="003C2D64">
        <w:rPr>
          <w:b/>
          <w:i/>
        </w:rPr>
        <w:t>Приложение № 20</w:t>
      </w:r>
      <w:r w:rsidR="003C2D64">
        <w:t>)</w:t>
      </w:r>
      <w:r w:rsidRPr="00CF47FC">
        <w:t xml:space="preserve">. </w:t>
      </w:r>
    </w:p>
    <w:p w:rsidR="00AB35C3" w:rsidRPr="00CF47FC" w:rsidRDefault="00AB35C3" w:rsidP="00AB35C3">
      <w:pPr>
        <w:pStyle w:val="a8"/>
        <w:spacing w:before="0" w:beforeAutospacing="0" w:after="0" w:afterAutospacing="0"/>
        <w:jc w:val="both"/>
      </w:pPr>
    </w:p>
    <w:p w:rsidR="00AB35C3" w:rsidRPr="00CF47FC" w:rsidRDefault="00AB35C3" w:rsidP="00AB35C3">
      <w:pPr>
        <w:pStyle w:val="a8"/>
        <w:spacing w:before="0" w:beforeAutospacing="0" w:after="0" w:afterAutospacing="0"/>
        <w:ind w:firstLine="284"/>
        <w:jc w:val="both"/>
      </w:pPr>
      <w:r w:rsidRPr="00CF47FC">
        <w:t>Большинство современных архиереев и священнослужителей</w:t>
      </w:r>
      <w:r>
        <w:t xml:space="preserve"> из "РПЦ МП" и других "тихоновских" церквей</w:t>
      </w:r>
      <w:r w:rsidRPr="00CF47FC">
        <w:t>, говорят, что это ересь, что не существует никаких живых икон, живых образов, есть только рукотворные иконы, дере</w:t>
      </w:r>
      <w:r>
        <w:t>вянные, например. Таковы</w:t>
      </w:r>
      <w:r w:rsidRPr="00CF47FC">
        <w:t>м напомним слова Исуса Христа из Еванг</w:t>
      </w:r>
      <w:r w:rsidRPr="00CF47FC">
        <w:t>е</w:t>
      </w:r>
      <w:r w:rsidRPr="00CF47FC">
        <w:t xml:space="preserve">лия: </w:t>
      </w:r>
    </w:p>
    <w:p w:rsidR="00AB35C3" w:rsidRPr="00CF47FC" w:rsidRDefault="00AB35C3" w:rsidP="000A1D6A">
      <w:pPr>
        <w:pStyle w:val="a8"/>
        <w:numPr>
          <w:ilvl w:val="0"/>
          <w:numId w:val="32"/>
        </w:numPr>
        <w:spacing w:before="0" w:beforeAutospacing="0" w:after="0" w:afterAutospacing="0"/>
        <w:ind w:left="567" w:hanging="284"/>
        <w:jc w:val="both"/>
      </w:pPr>
      <w:r w:rsidRPr="00CF47FC">
        <w:t xml:space="preserve">"… Отец Мой болий Мене есть" [Отец Мой более Меня] (Иоан. 14. 28); </w:t>
      </w:r>
    </w:p>
    <w:p w:rsidR="00AB35C3" w:rsidRPr="00CF47FC" w:rsidRDefault="00AB35C3" w:rsidP="000A1D6A">
      <w:pPr>
        <w:pStyle w:val="a8"/>
        <w:numPr>
          <w:ilvl w:val="0"/>
          <w:numId w:val="32"/>
        </w:numPr>
        <w:spacing w:before="0" w:beforeAutospacing="0" w:after="0" w:afterAutospacing="0"/>
        <w:ind w:left="567" w:hanging="284"/>
        <w:jc w:val="both"/>
      </w:pPr>
      <w:r w:rsidRPr="00CF47FC">
        <w:t xml:space="preserve">"Аз и Отец едино есма" [Я и Отец - Одно ] (Иоан. 10. 30); </w:t>
      </w:r>
    </w:p>
    <w:p w:rsidR="00AB35C3" w:rsidRPr="00CF47FC" w:rsidRDefault="00AB35C3" w:rsidP="000A1D6A">
      <w:pPr>
        <w:pStyle w:val="a8"/>
        <w:numPr>
          <w:ilvl w:val="0"/>
          <w:numId w:val="32"/>
        </w:numPr>
        <w:spacing w:before="0" w:beforeAutospacing="0" w:after="0" w:afterAutospacing="0"/>
        <w:ind w:left="567" w:hanging="284"/>
        <w:jc w:val="both"/>
        <w:rPr>
          <w:lang w:val="en-US"/>
        </w:rPr>
      </w:pPr>
      <w:r w:rsidRPr="00CF47FC">
        <w:t xml:space="preserve">"И видяй Мя видит Пославшего Мя" [И видящий Меня видит Пославшего Меня] (Иоан. 12. 45); </w:t>
      </w:r>
    </w:p>
    <w:p w:rsidR="00AB35C3" w:rsidRPr="00CF47FC" w:rsidRDefault="00AB35C3" w:rsidP="000A1D6A">
      <w:pPr>
        <w:pStyle w:val="a8"/>
        <w:numPr>
          <w:ilvl w:val="0"/>
          <w:numId w:val="32"/>
        </w:numPr>
        <w:spacing w:before="0" w:beforeAutospacing="0" w:after="0" w:afterAutospacing="0"/>
        <w:ind w:left="567" w:hanging="284"/>
        <w:jc w:val="both"/>
      </w:pPr>
      <w:r w:rsidRPr="00CF47FC">
        <w:t>"Образ бо дах вам, да якоже Аз сотворих вам, и вы творите" [Ибо Я дал вам пример, чт</w:t>
      </w:r>
      <w:r w:rsidRPr="00CF47FC">
        <w:t>о</w:t>
      </w:r>
      <w:r w:rsidRPr="00CF47FC">
        <w:t xml:space="preserve">бы и вы делали то же, что Я сделал вам] (Иоан. 13, 15); </w:t>
      </w:r>
    </w:p>
    <w:p w:rsidR="00AB35C3" w:rsidRPr="00CF47FC" w:rsidRDefault="00AB35C3" w:rsidP="000A1D6A">
      <w:pPr>
        <w:pStyle w:val="a8"/>
        <w:numPr>
          <w:ilvl w:val="0"/>
          <w:numId w:val="32"/>
        </w:numPr>
        <w:spacing w:before="0" w:beforeAutospacing="0" w:after="0" w:afterAutospacing="0"/>
        <w:ind w:left="567" w:hanging="284"/>
        <w:jc w:val="both"/>
      </w:pPr>
      <w:r w:rsidRPr="00CF47FC">
        <w:t>"…Видевый Мене виде Отца" [</w:t>
      </w:r>
      <w:bookmarkStart w:id="1" w:name="glava14"/>
      <w:r w:rsidRPr="00CF47FC">
        <w:t>Видевший Меня видел Отца</w:t>
      </w:r>
      <w:bookmarkEnd w:id="1"/>
      <w:r w:rsidRPr="00CF47FC">
        <w:t>] (Иоан. 14. 9).</w:t>
      </w:r>
    </w:p>
    <w:p w:rsidR="00AB35C3" w:rsidRPr="0037737A" w:rsidRDefault="00AB35C3" w:rsidP="00AB35C3">
      <w:pPr>
        <w:pStyle w:val="a8"/>
        <w:spacing w:before="0" w:beforeAutospacing="0" w:after="0" w:afterAutospacing="0"/>
        <w:ind w:firstLine="284"/>
        <w:jc w:val="both"/>
        <w:rPr>
          <w:sz w:val="16"/>
          <w:szCs w:val="16"/>
        </w:rPr>
      </w:pPr>
    </w:p>
    <w:p w:rsidR="00AB35C3" w:rsidRPr="00CF47FC" w:rsidRDefault="00AB35C3" w:rsidP="00AB35C3">
      <w:pPr>
        <w:pStyle w:val="a8"/>
        <w:spacing w:before="0" w:beforeAutospacing="0" w:after="0" w:afterAutospacing="0"/>
        <w:ind w:firstLine="284"/>
        <w:jc w:val="both"/>
      </w:pPr>
      <w:r w:rsidRPr="00CF47FC">
        <w:t>И Иоанн Креститель говорит: "Бога никтоже виде нигдеже: Единородный Сын, Сущий в лоне Отчи, той исповеда" [</w:t>
      </w:r>
      <w:bookmarkStart w:id="2" w:name="glava1"/>
      <w:r w:rsidRPr="00CF47FC">
        <w:t>Бога не видел никто никогда; Единородный Сын, сущий в недре Отчем, Он явил</w:t>
      </w:r>
      <w:bookmarkEnd w:id="2"/>
      <w:r w:rsidRPr="00CF47FC">
        <w:t>] (Иоан. 1. 18).</w:t>
      </w:r>
    </w:p>
    <w:p w:rsidR="00AB35C3" w:rsidRPr="0037737A" w:rsidRDefault="00AB35C3" w:rsidP="00AB35C3">
      <w:pPr>
        <w:pStyle w:val="a8"/>
        <w:spacing w:before="0" w:beforeAutospacing="0" w:after="0" w:afterAutospacing="0"/>
        <w:ind w:firstLine="284"/>
        <w:jc w:val="both"/>
        <w:rPr>
          <w:sz w:val="16"/>
          <w:szCs w:val="16"/>
        </w:rPr>
      </w:pPr>
    </w:p>
    <w:p w:rsidR="00AB35C3" w:rsidRPr="00CF47FC" w:rsidRDefault="00AB35C3" w:rsidP="00AB35C3">
      <w:pPr>
        <w:pStyle w:val="a8"/>
        <w:spacing w:before="0" w:beforeAutospacing="0" w:after="0" w:afterAutospacing="0"/>
        <w:ind w:firstLine="284"/>
        <w:jc w:val="both"/>
      </w:pPr>
      <w:r w:rsidRPr="00CF47FC">
        <w:t xml:space="preserve">Это что же, о деревянном образе говорят Исус Христос и Иоанн Креститель ? Или все-таки о живом?! </w:t>
      </w:r>
    </w:p>
    <w:p w:rsidR="00AB35C3" w:rsidRPr="0037737A" w:rsidRDefault="00AB35C3" w:rsidP="00AB35C3">
      <w:pPr>
        <w:pStyle w:val="a8"/>
        <w:spacing w:before="0" w:beforeAutospacing="0" w:after="0" w:afterAutospacing="0"/>
        <w:ind w:firstLine="284"/>
        <w:jc w:val="both"/>
        <w:rPr>
          <w:sz w:val="16"/>
          <w:szCs w:val="16"/>
        </w:rPr>
      </w:pPr>
    </w:p>
    <w:p w:rsidR="00AB35C3" w:rsidRPr="00CF47FC" w:rsidRDefault="00AB35C3" w:rsidP="00AB35C3">
      <w:pPr>
        <w:pStyle w:val="a8"/>
        <w:spacing w:before="0" w:beforeAutospacing="0" w:after="0" w:afterAutospacing="0"/>
        <w:ind w:firstLine="284"/>
        <w:jc w:val="both"/>
      </w:pPr>
      <w:r w:rsidRPr="00CF47FC">
        <w:t xml:space="preserve">Так вот, </w:t>
      </w:r>
      <w:r w:rsidRPr="00753450">
        <w:rPr>
          <w:b/>
        </w:rPr>
        <w:t>грех неверности Романовым лежит на нас в той или иной степени и сейчас</w:t>
      </w:r>
      <w:r w:rsidRPr="00CF47FC">
        <w:t>. Кто, пол</w:t>
      </w:r>
      <w:r w:rsidRPr="00CF47FC">
        <w:t>о</w:t>
      </w:r>
      <w:r w:rsidRPr="00CF47FC">
        <w:t>жа руку на сердце, скажет, что я в своей жизни постоянно пребываю в верности Романовым, кру</w:t>
      </w:r>
      <w:r w:rsidRPr="00CF47FC">
        <w:t>г</w:t>
      </w:r>
      <w:r w:rsidRPr="00CF47FC">
        <w:t xml:space="preserve">лые сутки пребываю в этой верности и верой и правдой служу Романовым? </w:t>
      </w:r>
    </w:p>
    <w:p w:rsidR="00AB35C3" w:rsidRPr="00CF47FC" w:rsidRDefault="00AB35C3" w:rsidP="00AB35C3">
      <w:pPr>
        <w:pStyle w:val="a8"/>
        <w:spacing w:before="0" w:beforeAutospacing="0" w:after="0" w:afterAutospacing="0"/>
        <w:ind w:firstLine="284"/>
        <w:jc w:val="both"/>
      </w:pPr>
      <w:r w:rsidRPr="00CF47FC">
        <w:t xml:space="preserve">Соборный грех, который искупил Царь Николай </w:t>
      </w:r>
      <w:r w:rsidRPr="00CF47FC">
        <w:rPr>
          <w:lang w:val="en-US"/>
        </w:rPr>
        <w:t>II</w:t>
      </w:r>
      <w:r w:rsidRPr="00CF47FC">
        <w:t xml:space="preserve">, еще в большей степени совершается в то время, которое мы называем безгосударным, послереволюционным. Уже 4 поколения после свержения Государя, впали еще в бoльшую неверность. Но и наши грехи, и последующих за нами он искупил, а не только грехи тех поколений, которые жили до него, начиная с 1613 года, вплоть до нашего поколения. </w:t>
      </w:r>
    </w:p>
    <w:p w:rsidR="00AB35C3" w:rsidRPr="00CF47FC" w:rsidRDefault="00AB35C3" w:rsidP="00AB35C3">
      <w:pPr>
        <w:pStyle w:val="a8"/>
        <w:spacing w:before="0" w:beforeAutospacing="0" w:after="0" w:afterAutospacing="0"/>
        <w:ind w:firstLine="284"/>
        <w:jc w:val="both"/>
      </w:pPr>
      <w:r w:rsidRPr="00CF47FC">
        <w:t xml:space="preserve">Это </w:t>
      </w:r>
      <w:r w:rsidRPr="0083109A">
        <w:rPr>
          <w:b/>
        </w:rPr>
        <w:t>подобно</w:t>
      </w:r>
      <w:r w:rsidRPr="00CF47FC">
        <w:t xml:space="preserve"> Исусу Христу, Который тоже пришел в этот мир (а ожидало его человечество около 5,5 тыс. лет) и Искупил грехи всех людей, которые жили до Него, до Его пришествия на землю, и которые продолжают жить после </w:t>
      </w:r>
      <w:r>
        <w:t>Его Вознесения</w:t>
      </w:r>
      <w:r w:rsidRPr="00CF47FC">
        <w:t xml:space="preserve"> до нашего времени. </w:t>
      </w:r>
    </w:p>
    <w:p w:rsidR="00AB35C3" w:rsidRPr="00CF47FC" w:rsidRDefault="00AB35C3" w:rsidP="00AB35C3">
      <w:pPr>
        <w:pStyle w:val="a8"/>
        <w:spacing w:before="0" w:beforeAutospacing="0" w:after="0" w:afterAutospacing="0"/>
        <w:ind w:firstLine="284"/>
        <w:jc w:val="both"/>
      </w:pPr>
      <w:r w:rsidRPr="00CF47FC">
        <w:t xml:space="preserve">Поэтому обвинять в неверности Царю нельзя только лишь то поколение, которое жило при Государе Николае </w:t>
      </w:r>
      <w:r w:rsidRPr="00CF47FC">
        <w:rPr>
          <w:lang w:val="en-US"/>
        </w:rPr>
        <w:t>II</w:t>
      </w:r>
      <w:r w:rsidRPr="00CF47FC">
        <w:t xml:space="preserve">, то есть, непосредственных изменников, предателей, приложивших руку к организованному заговору и свержению Царя. Это будет в корне неверно. Это все равно, что обвинять в смерти Исуса Христа тех, кто жил в Его время, тех, кто Его бичевал, тех, кто гвозди Ему вбивал в руки и в ноги, а мы, дескать, не причем. А на самом деле, грехи всех людей Божественный Искупитель Своим Телом вознес на Крест и убил нашу греховную смерть, - "Смертию смерть поправ", как мы поем на Пасху. </w:t>
      </w:r>
    </w:p>
    <w:p w:rsidR="00AB35C3" w:rsidRPr="00CF47FC" w:rsidRDefault="00AB35C3" w:rsidP="00AB35C3">
      <w:pPr>
        <w:pStyle w:val="a8"/>
        <w:spacing w:before="0" w:beforeAutospacing="0" w:after="0" w:afterAutospacing="0"/>
        <w:ind w:firstLine="284"/>
        <w:jc w:val="both"/>
      </w:pPr>
      <w:r w:rsidRPr="00CF47FC">
        <w:lastRenderedPageBreak/>
        <w:t xml:space="preserve">Вот, </w:t>
      </w:r>
      <w:r w:rsidRPr="0083109A">
        <w:rPr>
          <w:b/>
        </w:rPr>
        <w:t>подобно</w:t>
      </w:r>
      <w:r w:rsidRPr="00CF47FC">
        <w:t xml:space="preserve"> Исусу Христу, и предусмотрена была историческая</w:t>
      </w:r>
      <w:r w:rsidR="0083109A">
        <w:t xml:space="preserve"> живая</w:t>
      </w:r>
      <w:r w:rsidRPr="00CF47FC">
        <w:t xml:space="preserve"> </w:t>
      </w:r>
      <w:r w:rsidRPr="0037737A">
        <w:rPr>
          <w:u w:val="single"/>
        </w:rPr>
        <w:t xml:space="preserve">икона Спасителя мира – Царь Николай </w:t>
      </w:r>
      <w:r w:rsidRPr="0037737A">
        <w:rPr>
          <w:u w:val="single"/>
          <w:lang w:val="en-US"/>
        </w:rPr>
        <w:t>II</w:t>
      </w:r>
      <w:r w:rsidRPr="00CF47FC">
        <w:t>. Об этом говорится во многих пророчествах, и устных и письменных, к</w:t>
      </w:r>
      <w:r w:rsidRPr="00CF47FC">
        <w:t>о</w:t>
      </w:r>
      <w:r w:rsidRPr="00CF47FC">
        <w:t xml:space="preserve">торые начали появляться задолго до того, как Государь вообще даже родился, да и при его жизни тоже. Господь через разных Святых обращался к Царю Николаю </w:t>
      </w:r>
      <w:r w:rsidRPr="00CF47FC">
        <w:rPr>
          <w:lang w:val="en-US"/>
        </w:rPr>
        <w:t>II</w:t>
      </w:r>
      <w:r w:rsidRPr="00CF47FC">
        <w:t xml:space="preserve"> для того, чтобы он неоднократно услышал о Воле Божией, узнал о том, что конкретно Бог ему предлагает. </w:t>
      </w:r>
    </w:p>
    <w:p w:rsidR="00AB35C3" w:rsidRPr="0037737A" w:rsidRDefault="00AB35C3" w:rsidP="00AB35C3">
      <w:pPr>
        <w:pStyle w:val="a8"/>
        <w:spacing w:before="0" w:beforeAutospacing="0" w:after="0" w:afterAutospacing="0"/>
        <w:ind w:firstLine="284"/>
        <w:jc w:val="both"/>
        <w:rPr>
          <w:sz w:val="16"/>
          <w:szCs w:val="16"/>
        </w:rPr>
      </w:pPr>
    </w:p>
    <w:p w:rsidR="00AB35C3" w:rsidRPr="00FB2B5A" w:rsidRDefault="0050619E" w:rsidP="005B1E7F">
      <w:pPr>
        <w:pStyle w:val="a8"/>
        <w:framePr w:w="9870" w:h="284" w:hSpace="181" w:wrap="around" w:vAnchor="text" w:hAnchor="page" w:x="1305" w:y="1210"/>
        <w:pBdr>
          <w:top w:val="single" w:sz="4" w:space="1" w:color="000000"/>
          <w:left w:val="single" w:sz="4" w:space="4" w:color="000000"/>
          <w:bottom w:val="single" w:sz="4" w:space="1" w:color="000000"/>
          <w:right w:val="single" w:sz="4" w:space="4" w:color="000000"/>
        </w:pBdr>
        <w:spacing w:before="0" w:beforeAutospacing="0" w:after="0" w:afterAutospacing="0"/>
        <w:jc w:val="both"/>
        <w:rPr>
          <w:rFonts w:ascii="Arial" w:hAnsi="Arial" w:cs="Arial"/>
          <w:color w:val="000000"/>
          <w:sz w:val="16"/>
          <w:szCs w:val="16"/>
        </w:rPr>
      </w:pPr>
      <w:r>
        <w:rPr>
          <w:rFonts w:ascii="Arial" w:hAnsi="Arial" w:cs="Arial"/>
          <w:b/>
          <w:sz w:val="16"/>
          <w:szCs w:val="16"/>
          <w:vertAlign w:val="superscript"/>
        </w:rPr>
        <w:t>78</w:t>
      </w:r>
      <w:r w:rsidR="00AB35C3" w:rsidRPr="00FB2B5A">
        <w:rPr>
          <w:rFonts w:ascii="Arial" w:hAnsi="Arial" w:cs="Arial"/>
          <w:b/>
          <w:sz w:val="16"/>
          <w:szCs w:val="16"/>
          <w:vertAlign w:val="superscript"/>
        </w:rPr>
        <w:t xml:space="preserve">) </w:t>
      </w:r>
      <w:r w:rsidR="00AB35C3" w:rsidRPr="00FB2B5A">
        <w:rPr>
          <w:rFonts w:ascii="Arial" w:hAnsi="Arial" w:cs="Arial"/>
          <w:sz w:val="16"/>
          <w:szCs w:val="16"/>
        </w:rPr>
        <w:t xml:space="preserve">  Например, писания преподобного Авеля Тайновидца и письмо</w:t>
      </w:r>
      <w:r w:rsidR="00FB2B5A" w:rsidRPr="00FB2B5A">
        <w:rPr>
          <w:rFonts w:ascii="Arial" w:hAnsi="Arial" w:cs="Arial"/>
          <w:sz w:val="16"/>
          <w:szCs w:val="16"/>
        </w:rPr>
        <w:t xml:space="preserve"> Серафима Саровского</w:t>
      </w:r>
      <w:r w:rsidR="00FB2B5A">
        <w:rPr>
          <w:rFonts w:ascii="Arial" w:hAnsi="Arial" w:cs="Arial"/>
          <w:sz w:val="16"/>
          <w:szCs w:val="16"/>
        </w:rPr>
        <w:t>, запечатанное хлебушком</w:t>
      </w:r>
      <w:r w:rsidR="00AB35C3" w:rsidRPr="00FB2B5A">
        <w:rPr>
          <w:rFonts w:ascii="Arial" w:hAnsi="Arial" w:cs="Arial"/>
          <w:sz w:val="16"/>
          <w:szCs w:val="16"/>
        </w:rPr>
        <w:t>.</w:t>
      </w:r>
    </w:p>
    <w:p w:rsidR="00AB35C3" w:rsidRPr="00CF47FC" w:rsidRDefault="00AB35C3" w:rsidP="00AB35C3">
      <w:pPr>
        <w:pStyle w:val="a8"/>
        <w:spacing w:before="0" w:beforeAutospacing="0" w:after="0" w:afterAutospacing="0"/>
        <w:ind w:firstLine="284"/>
        <w:jc w:val="both"/>
      </w:pPr>
      <w:r w:rsidRPr="00CF47FC">
        <w:t xml:space="preserve">Понимал ли Государь Николай </w:t>
      </w:r>
      <w:r w:rsidRPr="00CF47FC">
        <w:rPr>
          <w:lang w:val="en-US"/>
        </w:rPr>
        <w:t>II</w:t>
      </w:r>
      <w:r w:rsidRPr="00CF47FC">
        <w:t xml:space="preserve"> смысл этого подвига, который он добровольно подъял, понес и совершил? Конечно понимал. Если сравнить тексты этих пророчеств, как письменных</w:t>
      </w:r>
      <w:r w:rsidR="0083109A">
        <w:t xml:space="preserve"> </w:t>
      </w:r>
      <w:r w:rsidR="0050619E">
        <w:rPr>
          <w:b/>
          <w:vertAlign w:val="superscript"/>
        </w:rPr>
        <w:t>78</w:t>
      </w:r>
      <w:r>
        <w:rPr>
          <w:b/>
          <w:vertAlign w:val="superscript"/>
        </w:rPr>
        <w:t>)</w:t>
      </w:r>
      <w:r w:rsidRPr="00CF47FC">
        <w:t xml:space="preserve">, так и устных, в них изложена вся судьба России до Второго Пришествия и раскрыта роль самого Царя в деле спасения погибшей России. </w:t>
      </w:r>
    </w:p>
    <w:p w:rsidR="00AB35C3" w:rsidRPr="005B1E7F" w:rsidRDefault="00AB35C3" w:rsidP="00AB35C3">
      <w:pPr>
        <w:pStyle w:val="a8"/>
        <w:spacing w:before="0" w:beforeAutospacing="0" w:after="0" w:afterAutospacing="0"/>
        <w:ind w:firstLine="284"/>
        <w:jc w:val="both"/>
        <w:rPr>
          <w:sz w:val="20"/>
          <w:szCs w:val="20"/>
        </w:rPr>
      </w:pPr>
    </w:p>
    <w:p w:rsidR="00AB35C3" w:rsidRPr="00CF47FC" w:rsidRDefault="00AB35C3" w:rsidP="00AB35C3">
      <w:pPr>
        <w:pStyle w:val="a8"/>
        <w:spacing w:before="0" w:beforeAutospacing="0" w:after="0" w:afterAutospacing="0"/>
        <w:ind w:firstLine="284"/>
        <w:jc w:val="both"/>
      </w:pPr>
      <w:r w:rsidRPr="00CF47FC">
        <w:t xml:space="preserve">Например, он не просто прохладно отнесся к предложению Петра Аркадьевича Столыпина сделать из России очень сытую страну, которая обойдет Америку и никогда никем уже обойдена не будет в плане экономического развития, но даже часть его планов в общем-то осуществлять не разрешил. Государь уже знал наперед, что Господь России предусмотрел совершенно другой путь. Можно, конечно, себе представить, если бы к 30-м годам Россия стала самой богатой и сытой страной в мире, </w:t>
      </w:r>
      <w:r w:rsidR="008B5343">
        <w:t xml:space="preserve">то </w:t>
      </w:r>
      <w:r w:rsidRPr="00CF47FC">
        <w:t>что осталось бы от нашей Православной Веры? Да ничего. Мы были бы в духовном смысле еще более худшей помойкой, чем нынешняя Аме</w:t>
      </w:r>
      <w:r>
        <w:t>рика. И С</w:t>
      </w:r>
      <w:r w:rsidRPr="00CF47FC">
        <w:t>лава Богу, Господь нас повел совершенно по другому пути, по тому пути, к</w:t>
      </w:r>
      <w:r w:rsidRPr="00CF47FC">
        <w:t>о</w:t>
      </w:r>
      <w:r w:rsidRPr="00CF47FC">
        <w:t>то</w:t>
      </w:r>
      <w:r>
        <w:t>рый относится к Его З</w:t>
      </w:r>
      <w:r w:rsidRPr="00CF47FC">
        <w:t>амыслу, а не к нашим мечтаниям человеческим, от которых нужно всегда мечом Веры отбиваться и всегда уметь отринуться вовремя от всех этих праздных мечт</w:t>
      </w:r>
      <w:r w:rsidRPr="00CF47FC">
        <w:t>а</w:t>
      </w:r>
      <w:r w:rsidRPr="00CF47FC">
        <w:t>ний, чтобы в них не уродоваться.</w:t>
      </w:r>
    </w:p>
    <w:p w:rsidR="00AB35C3" w:rsidRPr="00CF47FC" w:rsidRDefault="00AB35C3" w:rsidP="00AB35C3">
      <w:pPr>
        <w:widowControl w:val="0"/>
        <w:spacing w:after="0" w:line="240" w:lineRule="auto"/>
        <w:jc w:val="both"/>
        <w:rPr>
          <w:rFonts w:ascii="Times New Roman" w:hAnsi="Times New Roman"/>
          <w:sz w:val="20"/>
          <w:szCs w:val="20"/>
        </w:rPr>
      </w:pPr>
    </w:p>
    <w:p w:rsidR="00AB35C3" w:rsidRPr="00CF47FC" w:rsidRDefault="00AB35C3" w:rsidP="00AB35C3">
      <w:pPr>
        <w:widowControl w:val="0"/>
        <w:spacing w:after="0" w:line="240" w:lineRule="auto"/>
        <w:ind w:firstLine="283"/>
        <w:jc w:val="both"/>
        <w:rPr>
          <w:rFonts w:ascii="Times New Roman" w:hAnsi="Times New Roman"/>
          <w:b/>
          <w:bCs/>
          <w:sz w:val="24"/>
          <w:szCs w:val="24"/>
        </w:rPr>
      </w:pPr>
      <w:r w:rsidRPr="00CF47FC">
        <w:rPr>
          <w:rFonts w:ascii="Times New Roman" w:hAnsi="Times New Roman"/>
          <w:sz w:val="24"/>
          <w:szCs w:val="24"/>
        </w:rPr>
        <w:t xml:space="preserve">Так вот, </w:t>
      </w:r>
      <w:r w:rsidRPr="001D5FAB">
        <w:rPr>
          <w:rFonts w:ascii="Times New Roman" w:hAnsi="Times New Roman"/>
          <w:sz w:val="24"/>
          <w:szCs w:val="24"/>
          <w:u w:val="single"/>
        </w:rPr>
        <w:t xml:space="preserve">Святой Царь Николай </w:t>
      </w:r>
      <w:r w:rsidRPr="001D5FAB">
        <w:rPr>
          <w:rFonts w:ascii="Times New Roman" w:hAnsi="Times New Roman"/>
          <w:sz w:val="24"/>
          <w:szCs w:val="24"/>
          <w:u w:val="single"/>
          <w:lang/>
        </w:rPr>
        <w:t>II</w:t>
      </w:r>
      <w:r w:rsidRPr="001D5FAB">
        <w:rPr>
          <w:rFonts w:ascii="Times New Roman" w:hAnsi="Times New Roman"/>
          <w:sz w:val="24"/>
          <w:szCs w:val="24"/>
          <w:u w:val="single"/>
        </w:rPr>
        <w:t xml:space="preserve"> своими добровольными смертными страданиями иск</w:t>
      </w:r>
      <w:r w:rsidRPr="001D5FAB">
        <w:rPr>
          <w:rFonts w:ascii="Times New Roman" w:hAnsi="Times New Roman"/>
          <w:sz w:val="24"/>
          <w:szCs w:val="24"/>
          <w:u w:val="single"/>
        </w:rPr>
        <w:t>у</w:t>
      </w:r>
      <w:r w:rsidRPr="001D5FAB">
        <w:rPr>
          <w:rFonts w:ascii="Times New Roman" w:hAnsi="Times New Roman"/>
          <w:sz w:val="24"/>
          <w:szCs w:val="24"/>
          <w:u w:val="single"/>
        </w:rPr>
        <w:t>пил грех клятвопреступления Русским Народом Соборного Обета 1613 года верою и правдой служить законным Самодержавным Царям из дома Романовых до Второго Пришествия Христа</w:t>
      </w:r>
      <w:r w:rsidRPr="00CF47FC">
        <w:rPr>
          <w:rFonts w:ascii="Times New Roman" w:hAnsi="Times New Roman"/>
          <w:sz w:val="24"/>
          <w:szCs w:val="24"/>
        </w:rPr>
        <w:t xml:space="preserve">. </w:t>
      </w:r>
      <w:r w:rsidRPr="00CF47FC">
        <w:rPr>
          <w:rFonts w:ascii="Times New Roman" w:hAnsi="Times New Roman"/>
          <w:b/>
          <w:bCs/>
          <w:sz w:val="24"/>
          <w:szCs w:val="24"/>
        </w:rPr>
        <w:t xml:space="preserve">Подвиг Святого Царя Николая </w:t>
      </w:r>
      <w:r w:rsidRPr="00CF47FC">
        <w:rPr>
          <w:rFonts w:ascii="Times New Roman" w:hAnsi="Times New Roman"/>
          <w:b/>
          <w:bCs/>
          <w:sz w:val="24"/>
          <w:szCs w:val="24"/>
          <w:lang/>
        </w:rPr>
        <w:t>II</w:t>
      </w:r>
      <w:r>
        <w:rPr>
          <w:rFonts w:ascii="Times New Roman" w:hAnsi="Times New Roman"/>
          <w:b/>
          <w:bCs/>
          <w:sz w:val="24"/>
          <w:szCs w:val="24"/>
        </w:rPr>
        <w:t xml:space="preserve"> есть подобие (икона) центрального П</w:t>
      </w:r>
      <w:r w:rsidRPr="00CF47FC">
        <w:rPr>
          <w:rFonts w:ascii="Times New Roman" w:hAnsi="Times New Roman"/>
          <w:b/>
          <w:bCs/>
          <w:sz w:val="24"/>
          <w:szCs w:val="24"/>
        </w:rPr>
        <w:t xml:space="preserve">одвига Исуса Христа – Крестной Искупительной Жертвы за грехи всех людей. </w:t>
      </w:r>
    </w:p>
    <w:p w:rsidR="00AB35C3" w:rsidRPr="002931E4" w:rsidRDefault="00AB35C3" w:rsidP="00AB35C3">
      <w:pPr>
        <w:widowControl w:val="0"/>
        <w:spacing w:after="0" w:line="240" w:lineRule="auto"/>
        <w:ind w:firstLine="283"/>
        <w:jc w:val="both"/>
        <w:rPr>
          <w:rFonts w:ascii="Times New Roman" w:hAnsi="Times New Roman"/>
          <w:b/>
          <w:bCs/>
          <w:sz w:val="20"/>
          <w:szCs w:val="20"/>
        </w:rPr>
      </w:pPr>
    </w:p>
    <w:p w:rsidR="00AB35C3" w:rsidRDefault="00AB35C3" w:rsidP="00AB35C3">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 xml:space="preserve">Святой </w:t>
      </w:r>
      <w:r w:rsidRPr="00FF79C9">
        <w:rPr>
          <w:rFonts w:ascii="Times New Roman" w:hAnsi="Times New Roman"/>
          <w:sz w:val="24"/>
          <w:szCs w:val="24"/>
        </w:rPr>
        <w:t xml:space="preserve">Царь Николай </w:t>
      </w:r>
      <w:r w:rsidRPr="00FF79C9">
        <w:rPr>
          <w:rFonts w:ascii="Times New Roman" w:hAnsi="Times New Roman"/>
          <w:sz w:val="24"/>
          <w:szCs w:val="24"/>
          <w:lang/>
        </w:rPr>
        <w:t>II</w:t>
      </w:r>
      <w:r w:rsidRPr="00FF79C9">
        <w:rPr>
          <w:rFonts w:ascii="Times New Roman" w:hAnsi="Times New Roman"/>
          <w:sz w:val="24"/>
          <w:szCs w:val="24"/>
        </w:rPr>
        <w:t xml:space="preserve"> является единственным в истории Церкви Святым, который удостоился и </w:t>
      </w:r>
      <w:r w:rsidR="00FF79C9" w:rsidRPr="00FF79C9">
        <w:rPr>
          <w:rFonts w:ascii="Times New Roman" w:hAnsi="Times New Roman"/>
          <w:sz w:val="24"/>
          <w:szCs w:val="24"/>
        </w:rPr>
        <w:t>с Божией помощью смог уподобиться</w:t>
      </w:r>
      <w:r w:rsidRPr="00FF79C9">
        <w:rPr>
          <w:rFonts w:ascii="Times New Roman" w:hAnsi="Times New Roman"/>
          <w:sz w:val="24"/>
          <w:szCs w:val="24"/>
        </w:rPr>
        <w:t xml:space="preserve"> (сотворить</w:t>
      </w:r>
      <w:r>
        <w:rPr>
          <w:rFonts w:ascii="Times New Roman" w:hAnsi="Times New Roman"/>
          <w:sz w:val="24"/>
          <w:szCs w:val="24"/>
        </w:rPr>
        <w:t xml:space="preserve"> икону) этому главному П</w:t>
      </w:r>
      <w:r w:rsidRPr="00CF47FC">
        <w:rPr>
          <w:rFonts w:ascii="Times New Roman" w:hAnsi="Times New Roman"/>
          <w:sz w:val="24"/>
          <w:szCs w:val="24"/>
        </w:rPr>
        <w:t xml:space="preserve">одвигу Исуса Христа и понести всю его тяжесть. </w:t>
      </w:r>
      <w:r w:rsidRPr="00CF47FC">
        <w:rPr>
          <w:rFonts w:ascii="Times New Roman" w:hAnsi="Times New Roman"/>
          <w:sz w:val="24"/>
          <w:szCs w:val="24"/>
          <w:u w:val="single"/>
        </w:rPr>
        <w:t>Кто принципиально отвергает саму возможность существования так</w:t>
      </w:r>
      <w:r w:rsidRPr="00CF47FC">
        <w:rPr>
          <w:rFonts w:ascii="Times New Roman" w:hAnsi="Times New Roman"/>
          <w:sz w:val="24"/>
          <w:szCs w:val="24"/>
          <w:u w:val="single"/>
        </w:rPr>
        <w:t>о</w:t>
      </w:r>
      <w:r w:rsidRPr="00CF47FC">
        <w:rPr>
          <w:rFonts w:ascii="Times New Roman" w:hAnsi="Times New Roman"/>
          <w:sz w:val="24"/>
          <w:szCs w:val="24"/>
          <w:u w:val="single"/>
        </w:rPr>
        <w:t>го чина святости как искупитель, тот находится в иконоборческой ереси</w:t>
      </w:r>
      <w:r w:rsidRPr="00CF47FC">
        <w:rPr>
          <w:rFonts w:ascii="Times New Roman" w:hAnsi="Times New Roman"/>
          <w:sz w:val="24"/>
          <w:szCs w:val="24"/>
        </w:rPr>
        <w:t xml:space="preserve">. </w:t>
      </w:r>
    </w:p>
    <w:p w:rsidR="00AB35C3" w:rsidRDefault="00AB35C3" w:rsidP="00AB35C3">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П</w:t>
      </w:r>
      <w:r w:rsidR="00172FEE">
        <w:rPr>
          <w:rFonts w:ascii="Times New Roman" w:hAnsi="Times New Roman"/>
          <w:sz w:val="24"/>
          <w:szCs w:val="24"/>
        </w:rPr>
        <w:t>оскольку все новозаветные чины С</w:t>
      </w:r>
      <w:r w:rsidRPr="00CF47FC">
        <w:rPr>
          <w:rFonts w:ascii="Times New Roman" w:hAnsi="Times New Roman"/>
          <w:sz w:val="24"/>
          <w:szCs w:val="24"/>
        </w:rPr>
        <w:t>вятости (мученик, святитель, преподобный и т.д.), которые Церковь постепенно</w:t>
      </w:r>
      <w:r w:rsidR="00172FEE">
        <w:rPr>
          <w:rFonts w:ascii="Times New Roman" w:hAnsi="Times New Roman"/>
          <w:sz w:val="24"/>
          <w:szCs w:val="24"/>
        </w:rPr>
        <w:t xml:space="preserve"> </w:t>
      </w:r>
      <w:r w:rsidR="00923075">
        <w:rPr>
          <w:rFonts w:ascii="Times New Roman" w:hAnsi="Times New Roman"/>
          <w:b/>
          <w:bCs/>
          <w:sz w:val="24"/>
          <w:szCs w:val="24"/>
          <w:vertAlign w:val="superscript"/>
        </w:rPr>
        <w:t>79</w:t>
      </w:r>
      <w:r>
        <w:rPr>
          <w:rFonts w:ascii="Times New Roman" w:hAnsi="Times New Roman"/>
          <w:b/>
          <w:bCs/>
          <w:sz w:val="24"/>
          <w:szCs w:val="24"/>
          <w:vertAlign w:val="superscript"/>
        </w:rPr>
        <w:t>)</w:t>
      </w:r>
      <w:r w:rsidR="00FF79C9">
        <w:rPr>
          <w:rFonts w:ascii="Times New Roman" w:hAnsi="Times New Roman"/>
          <w:sz w:val="24"/>
          <w:szCs w:val="24"/>
        </w:rPr>
        <w:t xml:space="preserve"> раскрывала</w:t>
      </w:r>
      <w:r w:rsidRPr="00CF47FC">
        <w:rPr>
          <w:rFonts w:ascii="Times New Roman" w:hAnsi="Times New Roman"/>
          <w:sz w:val="24"/>
          <w:szCs w:val="24"/>
        </w:rPr>
        <w:t xml:space="preserve"> на протяжении веков, суть иконы (образы) соответствующих подвигов и служений Господа нашего Исуса Христа. Господь, как Подвигоположник (</w:t>
      </w:r>
      <w:r w:rsidRPr="00CF47FC">
        <w:rPr>
          <w:rFonts w:ascii="Times New Roman" w:hAnsi="Times New Roman"/>
          <w:i/>
          <w:iCs/>
          <w:sz w:val="24"/>
          <w:szCs w:val="24"/>
        </w:rPr>
        <w:t>Первообраз</w:t>
      </w:r>
      <w:r w:rsidRPr="00CF47FC">
        <w:rPr>
          <w:rFonts w:ascii="Times New Roman" w:hAnsi="Times New Roman"/>
          <w:sz w:val="24"/>
          <w:szCs w:val="24"/>
        </w:rPr>
        <w:t>), явил в Себе все без исключение по</w:t>
      </w:r>
      <w:r w:rsidRPr="00CF47FC">
        <w:rPr>
          <w:rFonts w:ascii="Times New Roman" w:hAnsi="Times New Roman"/>
          <w:sz w:val="24"/>
          <w:szCs w:val="24"/>
        </w:rPr>
        <w:t>д</w:t>
      </w:r>
      <w:r w:rsidRPr="00CF47FC">
        <w:rPr>
          <w:rFonts w:ascii="Times New Roman" w:hAnsi="Times New Roman"/>
          <w:sz w:val="24"/>
          <w:szCs w:val="24"/>
        </w:rPr>
        <w:t xml:space="preserve">виги. </w:t>
      </w:r>
    </w:p>
    <w:p w:rsidR="00AB35C3" w:rsidRPr="00CF47FC" w:rsidRDefault="00AB35C3" w:rsidP="00AB35C3">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Подвижник (</w:t>
      </w:r>
      <w:r w:rsidRPr="00CF47FC">
        <w:rPr>
          <w:rFonts w:ascii="Times New Roman" w:hAnsi="Times New Roman"/>
          <w:i/>
          <w:iCs/>
          <w:sz w:val="24"/>
          <w:szCs w:val="24"/>
        </w:rPr>
        <w:t>святой</w:t>
      </w:r>
      <w:r w:rsidRPr="00CF47FC">
        <w:rPr>
          <w:rFonts w:ascii="Times New Roman" w:hAnsi="Times New Roman"/>
          <w:sz w:val="24"/>
          <w:szCs w:val="24"/>
        </w:rPr>
        <w:t>) же, следуя слову Христову: "</w:t>
      </w:r>
      <w:r w:rsidRPr="00CF47FC">
        <w:rPr>
          <w:rFonts w:ascii="Times New Roman" w:hAnsi="Times New Roman"/>
          <w:i/>
          <w:iCs/>
          <w:sz w:val="24"/>
          <w:szCs w:val="24"/>
        </w:rPr>
        <w:t>возьми свой Крест и следуй за Мною"</w:t>
      </w:r>
      <w:r w:rsidRPr="00CF47FC">
        <w:rPr>
          <w:rFonts w:ascii="Times New Roman" w:hAnsi="Times New Roman"/>
          <w:sz w:val="24"/>
          <w:szCs w:val="24"/>
        </w:rPr>
        <w:t>, только уподобляется (</w:t>
      </w:r>
      <w:r w:rsidRPr="00CF47FC">
        <w:rPr>
          <w:rFonts w:ascii="Times New Roman" w:hAnsi="Times New Roman"/>
          <w:i/>
          <w:iCs/>
          <w:sz w:val="24"/>
          <w:szCs w:val="24"/>
        </w:rPr>
        <w:t>единственный путь к Свят</w:t>
      </w:r>
      <w:r w:rsidRPr="00CF47FC">
        <w:rPr>
          <w:rFonts w:ascii="Times New Roman" w:hAnsi="Times New Roman"/>
          <w:i/>
          <w:iCs/>
          <w:sz w:val="24"/>
          <w:szCs w:val="24"/>
        </w:rPr>
        <w:t>о</w:t>
      </w:r>
      <w:r w:rsidRPr="00CF47FC">
        <w:rPr>
          <w:rFonts w:ascii="Times New Roman" w:hAnsi="Times New Roman"/>
          <w:i/>
          <w:iCs/>
          <w:sz w:val="24"/>
          <w:szCs w:val="24"/>
        </w:rPr>
        <w:t>сти – это путь Богоуподобления</w:t>
      </w:r>
      <w:r w:rsidRPr="00CF47FC">
        <w:rPr>
          <w:rFonts w:ascii="Times New Roman" w:hAnsi="Times New Roman"/>
          <w:sz w:val="24"/>
          <w:szCs w:val="24"/>
        </w:rPr>
        <w:t>), подражает Исусу Христу, уподобляется Спасителю в том или ином подвиге, служении  (</w:t>
      </w:r>
      <w:r w:rsidRPr="00CF47FC">
        <w:rPr>
          <w:rFonts w:ascii="Times New Roman" w:hAnsi="Times New Roman"/>
          <w:i/>
          <w:iCs/>
          <w:sz w:val="24"/>
          <w:szCs w:val="24"/>
        </w:rPr>
        <w:t>т.е. творит икону того или иного подвига, служения Исуса Христа</w:t>
      </w:r>
      <w:r w:rsidRPr="00CF47FC">
        <w:rPr>
          <w:rFonts w:ascii="Times New Roman" w:hAnsi="Times New Roman"/>
          <w:sz w:val="24"/>
          <w:szCs w:val="24"/>
        </w:rPr>
        <w:t>) и тем самым, согласно Догмату иконы</w:t>
      </w:r>
      <w:r w:rsidR="008708E4">
        <w:rPr>
          <w:rFonts w:ascii="Times New Roman" w:hAnsi="Times New Roman"/>
          <w:sz w:val="24"/>
          <w:szCs w:val="24"/>
        </w:rPr>
        <w:t xml:space="preserve"> </w:t>
      </w:r>
      <w:r w:rsidR="00923075">
        <w:rPr>
          <w:rFonts w:ascii="Times New Roman" w:hAnsi="Times New Roman"/>
          <w:b/>
          <w:sz w:val="24"/>
          <w:szCs w:val="24"/>
          <w:vertAlign w:val="superscript"/>
        </w:rPr>
        <w:t>80</w:t>
      </w:r>
      <w:r w:rsidR="008708E4">
        <w:rPr>
          <w:rFonts w:ascii="Times New Roman" w:hAnsi="Times New Roman"/>
          <w:b/>
          <w:sz w:val="24"/>
          <w:szCs w:val="24"/>
          <w:vertAlign w:val="superscript"/>
        </w:rPr>
        <w:t>)</w:t>
      </w:r>
      <w:r w:rsidRPr="00CF47FC">
        <w:rPr>
          <w:rFonts w:ascii="Times New Roman" w:hAnsi="Times New Roman"/>
          <w:sz w:val="24"/>
          <w:szCs w:val="24"/>
        </w:rPr>
        <w:t xml:space="preserve"> (</w:t>
      </w:r>
      <w:r w:rsidRPr="00CF47FC">
        <w:rPr>
          <w:rFonts w:ascii="Times New Roman" w:hAnsi="Times New Roman"/>
          <w:i/>
          <w:iCs/>
          <w:sz w:val="24"/>
          <w:szCs w:val="24"/>
        </w:rPr>
        <w:t>образа</w:t>
      </w:r>
      <w:r w:rsidRPr="00CF47FC">
        <w:rPr>
          <w:rFonts w:ascii="Times New Roman" w:hAnsi="Times New Roman"/>
          <w:sz w:val="24"/>
          <w:szCs w:val="24"/>
        </w:rPr>
        <w:t>), делается причастником Благ</w:t>
      </w:r>
      <w:r w:rsidRPr="00CF47FC">
        <w:rPr>
          <w:rFonts w:ascii="Times New Roman" w:hAnsi="Times New Roman"/>
          <w:sz w:val="24"/>
          <w:szCs w:val="24"/>
        </w:rPr>
        <w:t>о</w:t>
      </w:r>
      <w:r w:rsidRPr="00CF47FC">
        <w:rPr>
          <w:rFonts w:ascii="Times New Roman" w:hAnsi="Times New Roman"/>
          <w:sz w:val="24"/>
          <w:szCs w:val="24"/>
        </w:rPr>
        <w:t>дати Святаго Духа, почивающей на Первообразе.</w:t>
      </w:r>
    </w:p>
    <w:p w:rsidR="005B1E7F" w:rsidRDefault="005B1E7F" w:rsidP="005B1E7F">
      <w:pPr>
        <w:framePr w:w="9898" w:h="1046" w:hSpace="180" w:wrap="around" w:vAnchor="text" w:hAnchor="page" w:x="735" w:y="149"/>
        <w:pBdr>
          <w:top w:val="single" w:sz="4" w:space="1" w:color="auto"/>
          <w:left w:val="single" w:sz="4" w:space="4" w:color="auto"/>
          <w:bottom w:val="single" w:sz="4" w:space="1" w:color="auto"/>
          <w:right w:val="single" w:sz="4" w:space="4" w:color="auto"/>
        </w:pBdr>
        <w:spacing w:after="0" w:line="240" w:lineRule="auto"/>
        <w:ind w:firstLine="142"/>
        <w:jc w:val="both"/>
        <w:rPr>
          <w:rFonts w:ascii="Arial" w:hAnsi="Arial" w:cs="Arial"/>
          <w:kern w:val="16"/>
          <w:sz w:val="16"/>
          <w:szCs w:val="16"/>
        </w:rPr>
      </w:pPr>
      <w:r w:rsidRPr="00FF2A22">
        <w:rPr>
          <w:rFonts w:ascii="Arial" w:hAnsi="Arial" w:cs="Arial"/>
          <w:noProof/>
          <w:sz w:val="16"/>
          <w:szCs w:val="16"/>
        </w:rPr>
        <w:pict>
          <v:shape id="_x0000_s1071" type="#_x0000_t32" style="position:absolute;left:0;text-align:left;margin-left:66.05pt;margin-top:704.25pt;width:244.7pt;height:0;z-index:251653632" o:connectortype="straight"/>
        </w:pict>
      </w:r>
      <w:r w:rsidR="00923075">
        <w:rPr>
          <w:rFonts w:ascii="Arial" w:hAnsi="Arial" w:cs="Arial"/>
          <w:b/>
          <w:kern w:val="16"/>
          <w:sz w:val="16"/>
          <w:szCs w:val="16"/>
          <w:vertAlign w:val="superscript"/>
        </w:rPr>
        <w:t>79</w:t>
      </w:r>
      <w:r w:rsidRPr="00FF2A22">
        <w:rPr>
          <w:rFonts w:ascii="Arial" w:hAnsi="Arial" w:cs="Arial"/>
          <w:b/>
          <w:kern w:val="16"/>
          <w:sz w:val="16"/>
          <w:szCs w:val="16"/>
          <w:vertAlign w:val="superscript"/>
        </w:rPr>
        <w:t xml:space="preserve">)  </w:t>
      </w:r>
      <w:r w:rsidRPr="00FF2A22">
        <w:rPr>
          <w:rFonts w:ascii="Arial" w:hAnsi="Arial" w:cs="Arial"/>
          <w:kern w:val="16"/>
          <w:sz w:val="16"/>
          <w:szCs w:val="16"/>
        </w:rPr>
        <w:t>Например, чины святости святитель и преподобный Церковь раскрыла в 3-4 веке, блаженные и юродивые – в 8-10 веке, страстотерпцы – в 11 веке. В Своей Церкви Господь заложил всю полноту истины, необходимой для нашего спасения. Как из малого семени вырастает растение, так и Церковь ничего не выдумывает заново, а только раскрывает по мере необходимости изначально заложенные в Ней (как в зерне) те или иные истины. Посему, если какой-то чин святости ещё пока Церковью не раскрыт – это не означает, что его не существует.</w:t>
      </w:r>
    </w:p>
    <w:p w:rsidR="005B1E7F" w:rsidRPr="008708E4" w:rsidRDefault="00923075" w:rsidP="005B1E7F">
      <w:pPr>
        <w:framePr w:w="9898" w:h="1046" w:hSpace="180" w:wrap="around" w:vAnchor="text" w:hAnchor="page" w:x="735" w:y="149"/>
        <w:pBdr>
          <w:top w:val="single" w:sz="4" w:space="1" w:color="auto"/>
          <w:left w:val="single" w:sz="4" w:space="4" w:color="auto"/>
          <w:bottom w:val="single" w:sz="4" w:space="1" w:color="auto"/>
          <w:right w:val="single" w:sz="4" w:space="4" w:color="auto"/>
        </w:pBdr>
        <w:spacing w:after="0" w:line="240" w:lineRule="auto"/>
        <w:ind w:firstLine="142"/>
        <w:jc w:val="both"/>
        <w:rPr>
          <w:rFonts w:ascii="Arial" w:hAnsi="Arial" w:cs="Arial"/>
          <w:b/>
          <w:sz w:val="16"/>
          <w:szCs w:val="16"/>
        </w:rPr>
      </w:pPr>
      <w:r>
        <w:rPr>
          <w:rFonts w:ascii="Arial" w:hAnsi="Arial" w:cs="Arial"/>
          <w:b/>
          <w:kern w:val="16"/>
          <w:sz w:val="16"/>
          <w:szCs w:val="16"/>
          <w:vertAlign w:val="superscript"/>
        </w:rPr>
        <w:t>80</w:t>
      </w:r>
      <w:r w:rsidR="005B1E7F">
        <w:rPr>
          <w:rFonts w:ascii="Arial" w:hAnsi="Arial" w:cs="Arial"/>
          <w:b/>
          <w:kern w:val="16"/>
          <w:sz w:val="16"/>
          <w:szCs w:val="16"/>
          <w:vertAlign w:val="superscript"/>
        </w:rPr>
        <w:t xml:space="preserve">) </w:t>
      </w:r>
      <w:r w:rsidR="005B1E7F">
        <w:rPr>
          <w:rFonts w:ascii="Arial" w:hAnsi="Arial" w:cs="Arial"/>
          <w:b/>
          <w:kern w:val="16"/>
          <w:sz w:val="16"/>
          <w:szCs w:val="16"/>
        </w:rPr>
        <w:t xml:space="preserve"> </w:t>
      </w:r>
      <w:r w:rsidR="005B1E7F" w:rsidRPr="008708E4">
        <w:rPr>
          <w:rFonts w:ascii="Arial" w:hAnsi="Arial" w:cs="Arial"/>
          <w:kern w:val="16"/>
          <w:sz w:val="16"/>
          <w:szCs w:val="16"/>
        </w:rPr>
        <w:t xml:space="preserve">См. орос </w:t>
      </w:r>
      <w:r w:rsidR="005B1E7F">
        <w:rPr>
          <w:rFonts w:ascii="Arial" w:hAnsi="Arial" w:cs="Arial"/>
          <w:kern w:val="16"/>
          <w:sz w:val="16"/>
          <w:szCs w:val="16"/>
        </w:rPr>
        <w:t>(</w:t>
      </w:r>
      <w:r w:rsidR="005B1E7F" w:rsidRPr="007B2769">
        <w:rPr>
          <w:rFonts w:ascii="Arial" w:hAnsi="Arial" w:cs="Arial"/>
          <w:i/>
          <w:kern w:val="16"/>
          <w:sz w:val="16"/>
          <w:szCs w:val="16"/>
        </w:rPr>
        <w:t>догматическое соборное определение</w:t>
      </w:r>
      <w:r w:rsidR="005B1E7F">
        <w:rPr>
          <w:rFonts w:ascii="Arial" w:hAnsi="Arial" w:cs="Arial"/>
          <w:kern w:val="16"/>
          <w:sz w:val="16"/>
          <w:szCs w:val="16"/>
        </w:rPr>
        <w:t xml:space="preserve">) </w:t>
      </w:r>
      <w:r w:rsidR="005B1E7F" w:rsidRPr="008708E4">
        <w:rPr>
          <w:rFonts w:ascii="Arial" w:hAnsi="Arial" w:cs="Arial"/>
          <w:kern w:val="16"/>
          <w:sz w:val="16"/>
          <w:szCs w:val="16"/>
        </w:rPr>
        <w:t>VII Вселенского Собора о почитании икон.</w:t>
      </w:r>
    </w:p>
    <w:p w:rsidR="002931E4" w:rsidRPr="005B1E7F" w:rsidRDefault="002931E4" w:rsidP="005B1E7F">
      <w:pPr>
        <w:widowControl w:val="0"/>
        <w:spacing w:after="0" w:line="240" w:lineRule="auto"/>
        <w:jc w:val="both"/>
        <w:rPr>
          <w:rFonts w:ascii="Times New Roman" w:hAnsi="Times New Roman"/>
          <w:b/>
          <w:bCs/>
          <w:sz w:val="16"/>
          <w:szCs w:val="16"/>
        </w:rPr>
      </w:pPr>
    </w:p>
    <w:p w:rsidR="00AB35C3" w:rsidRPr="00CF47FC" w:rsidRDefault="00AB35C3" w:rsidP="00AB35C3">
      <w:pPr>
        <w:widowControl w:val="0"/>
        <w:spacing w:after="0" w:line="240" w:lineRule="auto"/>
        <w:ind w:firstLine="284"/>
        <w:jc w:val="both"/>
        <w:rPr>
          <w:rFonts w:ascii="Times New Roman" w:hAnsi="Times New Roman"/>
          <w:b/>
          <w:bCs/>
          <w:sz w:val="24"/>
          <w:szCs w:val="24"/>
        </w:rPr>
      </w:pPr>
      <w:r w:rsidRPr="00CF47FC">
        <w:rPr>
          <w:rFonts w:ascii="Times New Roman" w:hAnsi="Times New Roman"/>
          <w:b/>
          <w:bCs/>
          <w:sz w:val="24"/>
          <w:szCs w:val="24"/>
        </w:rPr>
        <w:t xml:space="preserve">Почитая Святых угодников Божиих, мы прежде всего прославляем Господа Бога, Который почивает во Святых Своими подвигами. </w:t>
      </w:r>
    </w:p>
    <w:p w:rsidR="00AB35C3" w:rsidRPr="00CF47FC" w:rsidRDefault="00AB35C3" w:rsidP="00AB35C3">
      <w:pPr>
        <w:widowControl w:val="0"/>
        <w:spacing w:after="0" w:line="240" w:lineRule="auto"/>
        <w:ind w:firstLine="284"/>
        <w:jc w:val="both"/>
        <w:rPr>
          <w:rFonts w:ascii="Times New Roman" w:hAnsi="Times New Roman"/>
          <w:sz w:val="24"/>
          <w:szCs w:val="24"/>
        </w:rPr>
      </w:pPr>
      <w:r w:rsidRPr="00CF47FC">
        <w:rPr>
          <w:rFonts w:ascii="Times New Roman" w:hAnsi="Times New Roman"/>
          <w:sz w:val="24"/>
          <w:szCs w:val="24"/>
        </w:rPr>
        <w:t xml:space="preserve">Припадая к Святым иконам мы поклоняемся не дереву и краскам, а сути того, что на них изображено. </w:t>
      </w:r>
    </w:p>
    <w:p w:rsidR="00AB35C3" w:rsidRPr="005B1E7F" w:rsidRDefault="00AB35C3" w:rsidP="00AB35C3">
      <w:pPr>
        <w:widowControl w:val="0"/>
        <w:spacing w:after="0" w:line="240" w:lineRule="auto"/>
        <w:ind w:firstLine="284"/>
        <w:jc w:val="both"/>
        <w:rPr>
          <w:rFonts w:ascii="Times New Roman" w:hAnsi="Times New Roman"/>
          <w:b/>
          <w:bCs/>
          <w:sz w:val="16"/>
          <w:szCs w:val="16"/>
        </w:rPr>
      </w:pPr>
    </w:p>
    <w:p w:rsidR="00AB35C3" w:rsidRPr="00CF47FC" w:rsidRDefault="00AB35C3" w:rsidP="00AB35C3">
      <w:pPr>
        <w:widowControl w:val="0"/>
        <w:spacing w:after="0" w:line="240" w:lineRule="auto"/>
        <w:ind w:firstLine="284"/>
        <w:jc w:val="both"/>
        <w:rPr>
          <w:rFonts w:ascii="Times New Roman" w:hAnsi="Times New Roman"/>
          <w:b/>
          <w:bCs/>
          <w:sz w:val="24"/>
          <w:szCs w:val="24"/>
        </w:rPr>
      </w:pPr>
      <w:r w:rsidRPr="00CF47FC">
        <w:rPr>
          <w:rFonts w:ascii="Times New Roman" w:hAnsi="Times New Roman"/>
          <w:b/>
          <w:bCs/>
          <w:sz w:val="24"/>
          <w:szCs w:val="24"/>
        </w:rPr>
        <w:t xml:space="preserve">Почитая Христоподобный искупительный подвиг Государя Императора Николая Александровича за грех клятвопреступления Русским Народом благочестивого </w:t>
      </w:r>
      <w:r w:rsidRPr="00CF47FC">
        <w:rPr>
          <w:rFonts w:ascii="Times New Roman" w:hAnsi="Times New Roman"/>
          <w:sz w:val="24"/>
          <w:szCs w:val="24"/>
        </w:rPr>
        <w:t xml:space="preserve">(т.е. по Воле Божией данного) </w:t>
      </w:r>
      <w:r w:rsidRPr="00CF47FC">
        <w:rPr>
          <w:rFonts w:ascii="Times New Roman" w:hAnsi="Times New Roman"/>
          <w:b/>
          <w:bCs/>
          <w:sz w:val="24"/>
          <w:szCs w:val="24"/>
        </w:rPr>
        <w:t xml:space="preserve">Соборного Обета 1613 года, мы не человеку воздаем Божеские почести, а </w:t>
      </w:r>
      <w:r w:rsidRPr="00CF47FC">
        <w:rPr>
          <w:rFonts w:ascii="Times New Roman" w:hAnsi="Times New Roman"/>
          <w:b/>
          <w:bCs/>
          <w:sz w:val="24"/>
          <w:szCs w:val="24"/>
        </w:rPr>
        <w:lastRenderedPageBreak/>
        <w:t xml:space="preserve">прославляем Всемогущего Господа Бога, благоволившего именно в этом Святом Угоднике почивать Своим центральным Искупительным Подвигом. </w:t>
      </w:r>
    </w:p>
    <w:p w:rsidR="00AB35C3" w:rsidRPr="005B1E7F" w:rsidRDefault="00AB35C3" w:rsidP="00AB35C3">
      <w:pPr>
        <w:widowControl w:val="0"/>
        <w:spacing w:after="0" w:line="240" w:lineRule="auto"/>
        <w:ind w:firstLine="284"/>
        <w:jc w:val="both"/>
        <w:rPr>
          <w:rFonts w:ascii="Times New Roman" w:hAnsi="Times New Roman"/>
          <w:sz w:val="16"/>
          <w:szCs w:val="16"/>
        </w:rPr>
      </w:pPr>
    </w:p>
    <w:p w:rsidR="00AB35C3" w:rsidRPr="00CF47FC" w:rsidRDefault="00AB35C3" w:rsidP="00AB35C3">
      <w:pPr>
        <w:widowControl w:val="0"/>
        <w:spacing w:after="0" w:line="240" w:lineRule="auto"/>
        <w:ind w:firstLine="284"/>
        <w:jc w:val="both"/>
        <w:rPr>
          <w:rFonts w:ascii="Times New Roman" w:hAnsi="Times New Roman"/>
          <w:sz w:val="24"/>
          <w:szCs w:val="24"/>
        </w:rPr>
      </w:pPr>
      <w:r w:rsidRPr="00CF47FC">
        <w:rPr>
          <w:rFonts w:ascii="Times New Roman" w:hAnsi="Times New Roman"/>
          <w:sz w:val="24"/>
          <w:szCs w:val="24"/>
          <w:u w:val="single"/>
        </w:rPr>
        <w:t>Согласно Догмату 7-го Вселенского Собора об иконопочитании</w:t>
      </w:r>
      <w:r w:rsidRPr="00CF47FC">
        <w:rPr>
          <w:rFonts w:ascii="Times New Roman" w:hAnsi="Times New Roman"/>
          <w:sz w:val="24"/>
          <w:szCs w:val="24"/>
        </w:rPr>
        <w:t xml:space="preserve">: </w:t>
      </w:r>
      <w:r w:rsidR="002931E4">
        <w:rPr>
          <w:rFonts w:ascii="Times New Roman" w:hAnsi="Times New Roman"/>
          <w:sz w:val="24"/>
          <w:szCs w:val="24"/>
        </w:rPr>
        <w:t>"</w:t>
      </w:r>
      <w:r w:rsidR="002931E4">
        <w:rPr>
          <w:rFonts w:ascii="Times New Roman" w:hAnsi="Times New Roman"/>
          <w:i/>
          <w:iCs/>
          <w:sz w:val="24"/>
          <w:szCs w:val="24"/>
        </w:rPr>
        <w:t>Ч</w:t>
      </w:r>
      <w:r w:rsidRPr="00CF47FC">
        <w:rPr>
          <w:rFonts w:ascii="Times New Roman" w:hAnsi="Times New Roman"/>
          <w:i/>
          <w:iCs/>
          <w:sz w:val="24"/>
          <w:szCs w:val="24"/>
        </w:rPr>
        <w:t>есть воздаваемая образу переходит к Первообразу (т.е. Богу) и поклоняющийся иконе поклоняется существу изображенного на ней</w:t>
      </w:r>
      <w:r w:rsidR="002931E4">
        <w:rPr>
          <w:rFonts w:ascii="Times New Roman" w:hAnsi="Times New Roman"/>
          <w:i/>
          <w:iCs/>
          <w:sz w:val="24"/>
          <w:szCs w:val="24"/>
        </w:rPr>
        <w:t>"</w:t>
      </w:r>
      <w:r w:rsidRPr="00CF47FC">
        <w:rPr>
          <w:rFonts w:ascii="Times New Roman" w:hAnsi="Times New Roman"/>
          <w:sz w:val="24"/>
          <w:szCs w:val="24"/>
        </w:rPr>
        <w:t xml:space="preserve">. </w:t>
      </w:r>
    </w:p>
    <w:p w:rsidR="00AB35C3" w:rsidRPr="00CF47FC" w:rsidRDefault="00AB35C3" w:rsidP="00AB35C3">
      <w:pPr>
        <w:widowControl w:val="0"/>
        <w:spacing w:after="0" w:line="240" w:lineRule="auto"/>
        <w:ind w:firstLine="284"/>
        <w:jc w:val="both"/>
        <w:rPr>
          <w:rFonts w:ascii="Times New Roman" w:hAnsi="Times New Roman"/>
          <w:sz w:val="24"/>
          <w:szCs w:val="24"/>
        </w:rPr>
      </w:pPr>
      <w:r w:rsidRPr="00CF47FC">
        <w:rPr>
          <w:rFonts w:ascii="Times New Roman" w:hAnsi="Times New Roman"/>
          <w:sz w:val="24"/>
          <w:szCs w:val="24"/>
        </w:rPr>
        <w:t xml:space="preserve">Посему </w:t>
      </w:r>
      <w:r w:rsidRPr="00CF47FC">
        <w:rPr>
          <w:rFonts w:ascii="Times New Roman" w:hAnsi="Times New Roman"/>
          <w:b/>
          <w:bCs/>
          <w:sz w:val="24"/>
          <w:szCs w:val="24"/>
        </w:rPr>
        <w:t xml:space="preserve">прославляя иконографичную, </w:t>
      </w:r>
      <w:r w:rsidRPr="002931E4">
        <w:rPr>
          <w:rFonts w:ascii="Times New Roman" w:hAnsi="Times New Roman"/>
          <w:b/>
          <w:bCs/>
          <w:sz w:val="24"/>
          <w:szCs w:val="24"/>
          <w:u w:val="single"/>
        </w:rPr>
        <w:t>Христу в уподобление</w:t>
      </w:r>
      <w:r w:rsidRPr="00CF47FC">
        <w:rPr>
          <w:rFonts w:ascii="Times New Roman" w:hAnsi="Times New Roman"/>
          <w:b/>
          <w:bCs/>
          <w:sz w:val="24"/>
          <w:szCs w:val="24"/>
        </w:rPr>
        <w:t xml:space="preserve">, искупительную жертву Святого Царя Николая </w:t>
      </w:r>
      <w:r w:rsidRPr="00CF47FC">
        <w:rPr>
          <w:rFonts w:ascii="Times New Roman" w:hAnsi="Times New Roman"/>
          <w:b/>
          <w:bCs/>
          <w:sz w:val="24"/>
          <w:szCs w:val="24"/>
          <w:lang/>
        </w:rPr>
        <w:t>II</w:t>
      </w:r>
      <w:r w:rsidRPr="00CF47FC">
        <w:rPr>
          <w:rFonts w:ascii="Times New Roman" w:hAnsi="Times New Roman"/>
          <w:b/>
          <w:bCs/>
          <w:sz w:val="24"/>
          <w:szCs w:val="24"/>
        </w:rPr>
        <w:t xml:space="preserve"> за грех измены Русского Народа, мы прославляем Крестные Искупительные страдания Господа Исуса Христа за грехи всех людей. </w:t>
      </w:r>
      <w:r w:rsidRPr="00CF47FC">
        <w:rPr>
          <w:rFonts w:ascii="Times New Roman" w:hAnsi="Times New Roman"/>
          <w:sz w:val="24"/>
          <w:szCs w:val="24"/>
          <w:u w:val="single"/>
        </w:rPr>
        <w:t>А исповедуя Исуса Христа – Сыном Божиим, Который своей безгрешной</w:t>
      </w:r>
      <w:r>
        <w:rPr>
          <w:rFonts w:ascii="Times New Roman" w:hAnsi="Times New Roman"/>
          <w:sz w:val="24"/>
          <w:szCs w:val="24"/>
          <w:u w:val="single"/>
        </w:rPr>
        <w:t xml:space="preserve"> смертью спас всех людей от</w:t>
      </w:r>
      <w:r w:rsidRPr="00CF47FC">
        <w:rPr>
          <w:rFonts w:ascii="Times New Roman" w:hAnsi="Times New Roman"/>
          <w:sz w:val="24"/>
          <w:szCs w:val="24"/>
          <w:u w:val="single"/>
        </w:rPr>
        <w:t xml:space="preserve"> греха, ада и вечной погибели, мы тем самым спасаем свои души и делаемся причастниками Вечной Жизни</w:t>
      </w:r>
      <w:r w:rsidRPr="00CF47FC">
        <w:rPr>
          <w:rFonts w:ascii="Times New Roman" w:hAnsi="Times New Roman"/>
          <w:sz w:val="24"/>
          <w:szCs w:val="24"/>
        </w:rPr>
        <w:t xml:space="preserve">.   </w:t>
      </w:r>
    </w:p>
    <w:p w:rsidR="00AB35C3" w:rsidRPr="005B1E7F" w:rsidRDefault="00AB35C3" w:rsidP="00AB35C3">
      <w:pPr>
        <w:widowControl w:val="0"/>
        <w:spacing w:after="0" w:line="240" w:lineRule="auto"/>
        <w:jc w:val="both"/>
        <w:rPr>
          <w:rFonts w:ascii="Times New Roman" w:hAnsi="Times New Roman"/>
          <w:sz w:val="16"/>
          <w:szCs w:val="16"/>
        </w:rPr>
      </w:pPr>
    </w:p>
    <w:p w:rsidR="00ED3DD5" w:rsidRPr="00ED3DD5" w:rsidRDefault="00AB35C3" w:rsidP="00ED3DD5">
      <w:pPr>
        <w:widowControl w:val="0"/>
        <w:spacing w:after="0" w:line="240" w:lineRule="auto"/>
        <w:ind w:firstLine="284"/>
        <w:jc w:val="both"/>
        <w:rPr>
          <w:rFonts w:ascii="Times New Roman" w:hAnsi="Times New Roman"/>
          <w:sz w:val="24"/>
          <w:szCs w:val="24"/>
        </w:rPr>
      </w:pPr>
      <w:r w:rsidRPr="00CF47FC">
        <w:rPr>
          <w:rFonts w:ascii="Times New Roman" w:hAnsi="Times New Roman"/>
          <w:b/>
          <w:bCs/>
          <w:sz w:val="24"/>
          <w:szCs w:val="24"/>
        </w:rPr>
        <w:t xml:space="preserve">Относительно смысла искупления и того, кто может стать искупителем чужого греха, </w:t>
      </w:r>
      <w:r w:rsidRPr="00CF47FC">
        <w:rPr>
          <w:rFonts w:ascii="Times New Roman" w:hAnsi="Times New Roman"/>
          <w:sz w:val="24"/>
          <w:szCs w:val="24"/>
        </w:rPr>
        <w:t xml:space="preserve">Православная Церковь устами митрополита Макария (Булгакова) </w:t>
      </w:r>
      <w:r w:rsidRPr="00ED3DD5">
        <w:rPr>
          <w:rFonts w:ascii="Times New Roman" w:hAnsi="Times New Roman"/>
          <w:sz w:val="24"/>
          <w:szCs w:val="24"/>
        </w:rPr>
        <w:t>учит (</w:t>
      </w:r>
      <w:r w:rsidRPr="00ED3DD5">
        <w:rPr>
          <w:rFonts w:ascii="Times New Roman" w:hAnsi="Times New Roman"/>
          <w:i/>
          <w:iCs/>
          <w:sz w:val="24"/>
          <w:szCs w:val="24"/>
        </w:rPr>
        <w:t xml:space="preserve">Православно-Догмати-ческое Богословие. Т </w:t>
      </w:r>
      <w:r w:rsidRPr="00ED3DD5">
        <w:rPr>
          <w:rFonts w:ascii="Times New Roman" w:hAnsi="Times New Roman"/>
          <w:i/>
          <w:iCs/>
          <w:sz w:val="24"/>
          <w:szCs w:val="24"/>
          <w:lang/>
        </w:rPr>
        <w:t>II</w:t>
      </w:r>
      <w:r w:rsidRPr="00ED3DD5">
        <w:rPr>
          <w:rFonts w:ascii="Times New Roman" w:hAnsi="Times New Roman"/>
          <w:i/>
          <w:iCs/>
          <w:sz w:val="24"/>
          <w:szCs w:val="24"/>
        </w:rPr>
        <w:t xml:space="preserve">, С. </w:t>
      </w:r>
      <w:smartTag w:uri="urn:schemas-microsoft-com:office:smarttags" w:element="metricconverter">
        <w:smartTagPr>
          <w:attr w:name="ProductID" w:val="148. М"/>
        </w:smartTagPr>
        <w:r w:rsidRPr="00ED3DD5">
          <w:rPr>
            <w:rFonts w:ascii="Times New Roman" w:hAnsi="Times New Roman"/>
            <w:i/>
            <w:iCs/>
            <w:sz w:val="24"/>
            <w:szCs w:val="24"/>
          </w:rPr>
          <w:t>148. М</w:t>
        </w:r>
      </w:smartTag>
      <w:r w:rsidRPr="00ED3DD5">
        <w:rPr>
          <w:rFonts w:ascii="Times New Roman" w:hAnsi="Times New Roman"/>
          <w:i/>
          <w:iCs/>
          <w:sz w:val="24"/>
          <w:szCs w:val="24"/>
        </w:rPr>
        <w:t>.1883.</w:t>
      </w:r>
      <w:r w:rsidRPr="00ED3DD5">
        <w:rPr>
          <w:rFonts w:ascii="Times New Roman" w:hAnsi="Times New Roman"/>
          <w:sz w:val="24"/>
          <w:szCs w:val="24"/>
        </w:rPr>
        <w:t>): "</w:t>
      </w:r>
      <w:r w:rsidR="00ED3DD5" w:rsidRPr="00ED3DD5">
        <w:rPr>
          <w:rFonts w:ascii="Times New Roman" w:hAnsi="Times New Roman"/>
          <w:sz w:val="24"/>
          <w:szCs w:val="24"/>
        </w:rPr>
        <w:t xml:space="preserve">Вся тайна нашего искупѣ́нія смертію </w:t>
      </w:r>
      <w:r w:rsidR="00ED3DD5" w:rsidRPr="00ED3DD5">
        <w:rPr>
          <w:rFonts w:ascii="Times New Roman" w:hAnsi="Times New Roman"/>
          <w:sz w:val="24"/>
          <w:szCs w:val="24"/>
          <w:lang/>
        </w:rPr>
        <w:t>I</w:t>
      </w:r>
      <w:r w:rsidR="00ED3DD5" w:rsidRPr="00ED3DD5">
        <w:rPr>
          <w:rFonts w:ascii="Times New Roman" w:hAnsi="Times New Roman"/>
          <w:sz w:val="24"/>
          <w:szCs w:val="24"/>
        </w:rPr>
        <w:t>суса Христа состоитъ въ томъ, что Онъ, въ замѣ́нъ насъ, уплатилъ Своею Кровію долгъ и вполне удовлѣтворилъ Правде Божіей за наши грѣхи, котораго мы сами уплатить были не въ состояніи; иначе, — въ замѣ́нъ насъ, исполнилъ и потерп</w:t>
      </w:r>
      <w:r w:rsidR="00AA4A7D" w:rsidRPr="00AA4A7D">
        <w:rPr>
          <w:rFonts w:ascii="Times New Roman" w:hAnsi="Times New Roman"/>
          <w:sz w:val="24"/>
          <w:szCs w:val="24"/>
        </w:rPr>
        <w:t>ѣ́</w:t>
      </w:r>
      <w:r w:rsidR="00ED3DD5" w:rsidRPr="00ED3DD5">
        <w:rPr>
          <w:rFonts w:ascii="Times New Roman" w:hAnsi="Times New Roman"/>
          <w:sz w:val="24"/>
          <w:szCs w:val="24"/>
        </w:rPr>
        <w:t xml:space="preserve">лъ все, что только требовалось для отпущенія нашихъ грѣховъ. </w:t>
      </w:r>
    </w:p>
    <w:p w:rsidR="00ED3DD5" w:rsidRPr="00ED3DD5" w:rsidRDefault="00ED3DD5" w:rsidP="00ED3DD5">
      <w:pPr>
        <w:widowControl w:val="0"/>
        <w:spacing w:after="0" w:line="240" w:lineRule="auto"/>
        <w:ind w:firstLine="284"/>
        <w:jc w:val="both"/>
        <w:rPr>
          <w:rFonts w:ascii="Times New Roman" w:hAnsi="Times New Roman"/>
          <w:sz w:val="24"/>
          <w:szCs w:val="24"/>
        </w:rPr>
      </w:pPr>
      <w:r w:rsidRPr="00ED3DD5">
        <w:rPr>
          <w:rFonts w:ascii="Times New Roman" w:hAnsi="Times New Roman"/>
          <w:sz w:val="24"/>
          <w:szCs w:val="24"/>
        </w:rPr>
        <w:t xml:space="preserve">Возможность, вообще, такого замѣненія одного лица другимъ пѣ́дъ судомъ Правды Божіей, такой уплаты нравствѣннаго долга однимъ лицѣмъ вмѣсто другаго или другихъ, необходимо должна быть признана здравымъ смысломъ: </w:t>
      </w:r>
    </w:p>
    <w:p w:rsidR="00ED3DD5" w:rsidRPr="00ED3DD5" w:rsidRDefault="00ED3DD5" w:rsidP="00ED3DD5">
      <w:pPr>
        <w:widowControl w:val="0"/>
        <w:spacing w:after="0" w:line="240" w:lineRule="auto"/>
        <w:ind w:firstLine="284"/>
        <w:jc w:val="both"/>
        <w:rPr>
          <w:rFonts w:ascii="Times New Roman" w:hAnsi="Times New Roman"/>
          <w:sz w:val="24"/>
          <w:szCs w:val="24"/>
        </w:rPr>
      </w:pPr>
      <w:r w:rsidRPr="00ED3DD5">
        <w:rPr>
          <w:rFonts w:ascii="Times New Roman" w:hAnsi="Times New Roman"/>
          <w:b/>
          <w:bCs/>
          <w:sz w:val="24"/>
          <w:szCs w:val="24"/>
        </w:rPr>
        <w:t xml:space="preserve">а) </w:t>
      </w:r>
      <w:r w:rsidRPr="00ED3DD5">
        <w:rPr>
          <w:rFonts w:ascii="Times New Roman" w:hAnsi="Times New Roman"/>
          <w:sz w:val="24"/>
          <w:szCs w:val="24"/>
        </w:rPr>
        <w:t xml:space="preserve">когда на эту замѣ́ну есть Воля Божія и согласіе самого Верховнаго Законодаѣля и Судіи; </w:t>
      </w:r>
    </w:p>
    <w:p w:rsidR="00ED3DD5" w:rsidRPr="00ED3DD5" w:rsidRDefault="00ED3DD5" w:rsidP="00ED3DD5">
      <w:pPr>
        <w:widowControl w:val="0"/>
        <w:spacing w:after="0" w:line="240" w:lineRule="auto"/>
        <w:ind w:firstLine="284"/>
        <w:jc w:val="both"/>
        <w:rPr>
          <w:rFonts w:ascii="Times New Roman" w:hAnsi="Times New Roman"/>
          <w:sz w:val="24"/>
          <w:szCs w:val="24"/>
        </w:rPr>
      </w:pPr>
      <w:r w:rsidRPr="00ED3DD5">
        <w:rPr>
          <w:rFonts w:ascii="Times New Roman" w:hAnsi="Times New Roman"/>
          <w:b/>
          <w:bCs/>
          <w:sz w:val="24"/>
          <w:szCs w:val="24"/>
        </w:rPr>
        <w:t xml:space="preserve">б) </w:t>
      </w:r>
      <w:r w:rsidRPr="00ED3DD5">
        <w:rPr>
          <w:rFonts w:ascii="Times New Roman" w:hAnsi="Times New Roman"/>
          <w:sz w:val="24"/>
          <w:szCs w:val="24"/>
        </w:rPr>
        <w:t>когда лицѣ́, принявшее на себя уплатить долгъ вмѣсто другихъ неоплатныхъ должниковъ, само не с</w:t>
      </w:r>
      <w:r w:rsidRPr="00ED3DD5">
        <w:rPr>
          <w:rFonts w:ascii="Times New Roman" w:hAnsi="Times New Roman"/>
          <w:sz w:val="24"/>
          <w:szCs w:val="24"/>
        </w:rPr>
        <w:t>о</w:t>
      </w:r>
      <w:r w:rsidRPr="00ED3DD5">
        <w:rPr>
          <w:rFonts w:ascii="Times New Roman" w:hAnsi="Times New Roman"/>
          <w:sz w:val="24"/>
          <w:szCs w:val="24"/>
        </w:rPr>
        <w:t xml:space="preserve">стоитъ прѣ́дъ Богомъ въ такомъ же долгу; </w:t>
      </w:r>
    </w:p>
    <w:p w:rsidR="00ED3DD5" w:rsidRPr="00ED3DD5" w:rsidRDefault="00ED3DD5" w:rsidP="00ED3DD5">
      <w:pPr>
        <w:widowControl w:val="0"/>
        <w:spacing w:after="0" w:line="240" w:lineRule="auto"/>
        <w:ind w:firstLine="284"/>
        <w:jc w:val="both"/>
        <w:rPr>
          <w:rFonts w:ascii="Times New Roman" w:hAnsi="Times New Roman"/>
          <w:sz w:val="24"/>
          <w:szCs w:val="24"/>
        </w:rPr>
      </w:pPr>
      <w:r w:rsidRPr="00ED3DD5">
        <w:rPr>
          <w:rFonts w:ascii="Times New Roman" w:hAnsi="Times New Roman"/>
          <w:b/>
          <w:bCs/>
          <w:sz w:val="24"/>
          <w:szCs w:val="24"/>
        </w:rPr>
        <w:t xml:space="preserve">в) </w:t>
      </w:r>
      <w:r w:rsidRPr="00ED3DD5">
        <w:rPr>
          <w:rFonts w:ascii="Times New Roman" w:hAnsi="Times New Roman"/>
          <w:sz w:val="24"/>
          <w:szCs w:val="24"/>
        </w:rPr>
        <w:t xml:space="preserve">когда оно добровольно решается исполнить всѣ́ требованія долга, какія только предложитъ Судія, и – </w:t>
      </w:r>
    </w:p>
    <w:p w:rsidR="00AB35C3" w:rsidRPr="00ED3DD5" w:rsidRDefault="00ED3DD5" w:rsidP="00ED3DD5">
      <w:pPr>
        <w:widowControl w:val="0"/>
        <w:spacing w:after="0" w:line="240" w:lineRule="auto"/>
        <w:ind w:firstLine="284"/>
        <w:jc w:val="both"/>
        <w:rPr>
          <w:rFonts w:ascii="Times New Roman" w:hAnsi="Times New Roman"/>
          <w:sz w:val="24"/>
          <w:szCs w:val="24"/>
        </w:rPr>
      </w:pPr>
      <w:r w:rsidRPr="00ED3DD5">
        <w:rPr>
          <w:rFonts w:ascii="Times New Roman" w:hAnsi="Times New Roman"/>
          <w:b/>
          <w:bCs/>
          <w:sz w:val="24"/>
          <w:szCs w:val="24"/>
        </w:rPr>
        <w:t xml:space="preserve">г) </w:t>
      </w:r>
      <w:r w:rsidRPr="00ED3DD5">
        <w:rPr>
          <w:rFonts w:ascii="Times New Roman" w:hAnsi="Times New Roman"/>
          <w:sz w:val="24"/>
          <w:szCs w:val="24"/>
        </w:rPr>
        <w:t>когда, наконецъ, действитѣльно, принѣсетъ такую плату, которая бы вполне удовлѣтворила за долгъ</w:t>
      </w:r>
      <w:r w:rsidR="00AB35C3" w:rsidRPr="00ED3DD5">
        <w:rPr>
          <w:rFonts w:ascii="Times New Roman" w:hAnsi="Times New Roman"/>
          <w:sz w:val="24"/>
          <w:szCs w:val="24"/>
        </w:rPr>
        <w:t xml:space="preserve">". </w:t>
      </w:r>
    </w:p>
    <w:p w:rsidR="00AB35C3" w:rsidRPr="00ED3DD5" w:rsidRDefault="00AB35C3" w:rsidP="00ED3DD5">
      <w:pPr>
        <w:widowControl w:val="0"/>
        <w:spacing w:after="0" w:line="240" w:lineRule="auto"/>
        <w:ind w:firstLine="284"/>
        <w:jc w:val="both"/>
        <w:rPr>
          <w:rFonts w:ascii="Times New Roman" w:hAnsi="Times New Roman"/>
          <w:sz w:val="24"/>
          <w:szCs w:val="24"/>
        </w:rPr>
      </w:pPr>
      <w:r w:rsidRPr="00ED3DD5">
        <w:rPr>
          <w:rFonts w:ascii="Times New Roman" w:hAnsi="Times New Roman"/>
          <w:sz w:val="24"/>
          <w:szCs w:val="24"/>
        </w:rPr>
        <w:t xml:space="preserve">Все эти условія, которыя заимствованы съ примера нашего Спасителя и только обобщены, в полной мере воплощены въ Христоподобном искупительном </w:t>
      </w:r>
      <w:r w:rsidRPr="00ED3DD5">
        <w:rPr>
          <w:rFonts w:ascii="Times New Roman" w:hAnsi="Times New Roman"/>
          <w:iCs/>
          <w:sz w:val="24"/>
          <w:szCs w:val="24"/>
        </w:rPr>
        <w:t>по</w:t>
      </w:r>
      <w:r w:rsidRPr="00ED3DD5">
        <w:rPr>
          <w:rFonts w:ascii="Times New Roman" w:hAnsi="Times New Roman"/>
          <w:sz w:val="24"/>
          <w:szCs w:val="24"/>
        </w:rPr>
        <w:t xml:space="preserve">двиге Государя Императора Николая </w:t>
      </w:r>
      <w:r w:rsidRPr="00ED3DD5">
        <w:rPr>
          <w:rFonts w:ascii="Times New Roman" w:hAnsi="Times New Roman"/>
          <w:sz w:val="24"/>
          <w:szCs w:val="24"/>
          <w:lang/>
        </w:rPr>
        <w:t>II</w:t>
      </w:r>
      <w:r w:rsidRPr="00ED3DD5">
        <w:rPr>
          <w:rFonts w:ascii="Times New Roman" w:hAnsi="Times New Roman"/>
          <w:sz w:val="24"/>
          <w:szCs w:val="24"/>
        </w:rPr>
        <w:t xml:space="preserve">, ради спасения России. </w:t>
      </w:r>
    </w:p>
    <w:p w:rsidR="00AB35C3" w:rsidRPr="00CF47FC" w:rsidRDefault="00AB35C3" w:rsidP="00AB35C3">
      <w:pPr>
        <w:widowControl w:val="0"/>
        <w:spacing w:after="0" w:line="240" w:lineRule="auto"/>
        <w:ind w:firstLine="284"/>
        <w:jc w:val="both"/>
        <w:rPr>
          <w:rFonts w:ascii="Times New Roman" w:hAnsi="Times New Roman"/>
          <w:b/>
          <w:bCs/>
          <w:sz w:val="20"/>
          <w:szCs w:val="20"/>
        </w:rPr>
      </w:pPr>
    </w:p>
    <w:p w:rsidR="00AB35C3" w:rsidRPr="00CF47FC" w:rsidRDefault="00AB35C3" w:rsidP="00AB35C3">
      <w:pPr>
        <w:widowControl w:val="0"/>
        <w:spacing w:after="0" w:line="240" w:lineRule="auto"/>
        <w:ind w:firstLine="284"/>
        <w:jc w:val="both"/>
        <w:rPr>
          <w:rFonts w:ascii="Times New Roman" w:hAnsi="Times New Roman"/>
          <w:b/>
          <w:bCs/>
          <w:sz w:val="24"/>
          <w:szCs w:val="24"/>
        </w:rPr>
      </w:pPr>
      <w:r w:rsidRPr="00CF47FC">
        <w:rPr>
          <w:rFonts w:ascii="Times New Roman" w:hAnsi="Times New Roman"/>
          <w:b/>
          <w:bCs/>
          <w:sz w:val="24"/>
          <w:szCs w:val="24"/>
        </w:rPr>
        <w:t xml:space="preserve">1) </w:t>
      </w:r>
      <w:r w:rsidRPr="00CF47FC">
        <w:rPr>
          <w:rFonts w:ascii="Times New Roman" w:hAnsi="Times New Roman"/>
          <w:b/>
          <w:bCs/>
          <w:sz w:val="24"/>
          <w:szCs w:val="24"/>
          <w:u w:val="single"/>
        </w:rPr>
        <w:t>То что, на искупительный подвиг Царя было согласие Верховного Судии видно</w:t>
      </w:r>
      <w:r w:rsidRPr="00CF47FC">
        <w:rPr>
          <w:rFonts w:ascii="Times New Roman" w:hAnsi="Times New Roman"/>
          <w:b/>
          <w:bCs/>
          <w:sz w:val="24"/>
          <w:szCs w:val="24"/>
        </w:rPr>
        <w:t xml:space="preserve">: </w:t>
      </w:r>
    </w:p>
    <w:p w:rsidR="00AB35C3" w:rsidRPr="00CF47FC" w:rsidRDefault="00AB35C3" w:rsidP="00AB35C3">
      <w:pPr>
        <w:widowControl w:val="0"/>
        <w:spacing w:after="0" w:line="240" w:lineRule="auto"/>
        <w:ind w:firstLine="284"/>
        <w:jc w:val="both"/>
        <w:rPr>
          <w:rFonts w:ascii="Times New Roman" w:hAnsi="Times New Roman"/>
          <w:b/>
          <w:bCs/>
          <w:sz w:val="20"/>
          <w:szCs w:val="20"/>
        </w:rPr>
      </w:pPr>
    </w:p>
    <w:p w:rsidR="00AB35C3" w:rsidRPr="00CF47FC" w:rsidRDefault="00AB35C3" w:rsidP="00AB35C3">
      <w:pPr>
        <w:widowControl w:val="0"/>
        <w:spacing w:after="0" w:line="240" w:lineRule="auto"/>
        <w:ind w:firstLine="284"/>
        <w:jc w:val="both"/>
        <w:rPr>
          <w:rFonts w:ascii="Times New Roman" w:hAnsi="Times New Roman"/>
          <w:sz w:val="24"/>
          <w:szCs w:val="24"/>
        </w:rPr>
      </w:pPr>
      <w:r w:rsidRPr="00CF47FC">
        <w:rPr>
          <w:rFonts w:ascii="Times New Roman" w:hAnsi="Times New Roman"/>
          <w:b/>
          <w:bCs/>
          <w:sz w:val="24"/>
          <w:szCs w:val="24"/>
        </w:rPr>
        <w:t>Во-первых</w:t>
      </w:r>
      <w:r w:rsidRPr="00CF47FC">
        <w:rPr>
          <w:rFonts w:ascii="Times New Roman" w:hAnsi="Times New Roman"/>
          <w:sz w:val="24"/>
          <w:szCs w:val="24"/>
        </w:rPr>
        <w:t xml:space="preserve">, из многочисленных пророчеств и Божественных откровений, из который ясно следует какой именно подвиг Господь предложил Царю Николаю </w:t>
      </w:r>
      <w:r w:rsidRPr="00CF47FC">
        <w:rPr>
          <w:rFonts w:ascii="Times New Roman" w:hAnsi="Times New Roman"/>
          <w:sz w:val="24"/>
          <w:szCs w:val="24"/>
          <w:lang/>
        </w:rPr>
        <w:t>II</w:t>
      </w:r>
      <w:r w:rsidRPr="00CF47FC">
        <w:rPr>
          <w:rFonts w:ascii="Times New Roman" w:hAnsi="Times New Roman"/>
          <w:sz w:val="24"/>
          <w:szCs w:val="24"/>
        </w:rPr>
        <w:t xml:space="preserve">.  </w:t>
      </w:r>
    </w:p>
    <w:p w:rsidR="00AB35C3" w:rsidRPr="00CF47FC" w:rsidRDefault="00AB35C3" w:rsidP="00AB35C3">
      <w:pPr>
        <w:widowControl w:val="0"/>
        <w:spacing w:after="0" w:line="240" w:lineRule="auto"/>
        <w:ind w:firstLine="284"/>
        <w:jc w:val="both"/>
        <w:rPr>
          <w:rFonts w:ascii="Times New Roman" w:hAnsi="Times New Roman"/>
          <w:sz w:val="24"/>
          <w:szCs w:val="24"/>
        </w:rPr>
      </w:pPr>
      <w:r w:rsidRPr="00CF47FC">
        <w:rPr>
          <w:rFonts w:ascii="Times New Roman" w:hAnsi="Times New Roman"/>
          <w:b/>
          <w:bCs/>
          <w:sz w:val="24"/>
          <w:szCs w:val="24"/>
        </w:rPr>
        <w:t>Во-вторых</w:t>
      </w:r>
      <w:r>
        <w:rPr>
          <w:rFonts w:ascii="Times New Roman" w:hAnsi="Times New Roman"/>
          <w:sz w:val="24"/>
          <w:szCs w:val="24"/>
        </w:rPr>
        <w:t>, из слов Государя, к</w:t>
      </w:r>
      <w:r w:rsidRPr="00CF47FC">
        <w:rPr>
          <w:rFonts w:ascii="Times New Roman" w:hAnsi="Times New Roman"/>
          <w:sz w:val="24"/>
          <w:szCs w:val="24"/>
        </w:rPr>
        <w:t>оторый Сам отчетливо понимал и предельно точно формулировал сут</w:t>
      </w:r>
      <w:r>
        <w:rPr>
          <w:rFonts w:ascii="Times New Roman" w:hAnsi="Times New Roman"/>
          <w:sz w:val="24"/>
          <w:szCs w:val="24"/>
        </w:rPr>
        <w:t>ь подвига, на который дал Богу с</w:t>
      </w:r>
      <w:r w:rsidRPr="00CF47FC">
        <w:rPr>
          <w:rFonts w:ascii="Times New Roman" w:hAnsi="Times New Roman"/>
          <w:sz w:val="24"/>
          <w:szCs w:val="24"/>
        </w:rPr>
        <w:t xml:space="preserve">вое согласие </w:t>
      </w:r>
      <w:r w:rsidR="007837A8">
        <w:rPr>
          <w:rFonts w:ascii="Times New Roman" w:hAnsi="Times New Roman"/>
          <w:b/>
          <w:bCs/>
          <w:iCs/>
          <w:sz w:val="24"/>
          <w:szCs w:val="24"/>
          <w:vertAlign w:val="superscript"/>
        </w:rPr>
        <w:t>81</w:t>
      </w:r>
      <w:r>
        <w:rPr>
          <w:rFonts w:ascii="Times New Roman" w:hAnsi="Times New Roman"/>
          <w:b/>
          <w:bCs/>
          <w:iCs/>
          <w:sz w:val="24"/>
          <w:szCs w:val="24"/>
          <w:vertAlign w:val="superscript"/>
        </w:rPr>
        <w:t>)</w:t>
      </w:r>
      <w:r w:rsidRPr="00CF47FC">
        <w:rPr>
          <w:rFonts w:ascii="Times New Roman" w:hAnsi="Times New Roman"/>
          <w:sz w:val="24"/>
          <w:szCs w:val="24"/>
        </w:rPr>
        <w:t xml:space="preserve">.  </w:t>
      </w:r>
    </w:p>
    <w:p w:rsidR="00AB35C3" w:rsidRPr="00D815DD" w:rsidRDefault="00AB35C3" w:rsidP="00AB35C3">
      <w:pPr>
        <w:widowControl w:val="0"/>
        <w:spacing w:after="0" w:line="240" w:lineRule="auto"/>
        <w:ind w:firstLine="284"/>
        <w:jc w:val="both"/>
        <w:rPr>
          <w:rFonts w:ascii="Times New Roman" w:hAnsi="Times New Roman"/>
          <w:sz w:val="24"/>
          <w:szCs w:val="24"/>
        </w:rPr>
      </w:pPr>
      <w:r w:rsidRPr="00CF47FC">
        <w:rPr>
          <w:rFonts w:ascii="Times New Roman" w:hAnsi="Times New Roman"/>
          <w:b/>
          <w:bCs/>
          <w:sz w:val="24"/>
          <w:szCs w:val="24"/>
        </w:rPr>
        <w:t>В-третьих</w:t>
      </w:r>
      <w:r w:rsidRPr="00CF47FC">
        <w:rPr>
          <w:rFonts w:ascii="Times New Roman" w:hAnsi="Times New Roman"/>
          <w:sz w:val="24"/>
          <w:szCs w:val="24"/>
        </w:rPr>
        <w:t>, из факта явления в Вознесенской</w:t>
      </w:r>
      <w:r w:rsidR="00A1222C">
        <w:rPr>
          <w:rFonts w:ascii="Times New Roman" w:hAnsi="Times New Roman"/>
          <w:sz w:val="24"/>
          <w:szCs w:val="24"/>
        </w:rPr>
        <w:t xml:space="preserve"> </w:t>
      </w:r>
      <w:r w:rsidR="007837A8">
        <w:rPr>
          <w:rFonts w:ascii="Times New Roman" w:hAnsi="Times New Roman"/>
          <w:b/>
          <w:bCs/>
          <w:sz w:val="24"/>
          <w:szCs w:val="24"/>
          <w:vertAlign w:val="superscript"/>
        </w:rPr>
        <w:t>82</w:t>
      </w:r>
      <w:r>
        <w:rPr>
          <w:rFonts w:ascii="Times New Roman" w:hAnsi="Times New Roman"/>
          <w:b/>
          <w:bCs/>
          <w:sz w:val="24"/>
          <w:szCs w:val="24"/>
          <w:vertAlign w:val="superscript"/>
        </w:rPr>
        <w:t>)</w:t>
      </w:r>
      <w:r w:rsidRPr="00CF47FC">
        <w:rPr>
          <w:rFonts w:ascii="Times New Roman" w:hAnsi="Times New Roman"/>
          <w:sz w:val="24"/>
          <w:szCs w:val="24"/>
        </w:rPr>
        <w:t xml:space="preserve"> церкви села Коломенское 2 марта 1917 года в день отречения России от своего Государя Державной иконы Божией Матери. </w:t>
      </w:r>
    </w:p>
    <w:p w:rsidR="00A1222C" w:rsidRPr="00C47C48" w:rsidRDefault="00A1222C" w:rsidP="00421D2C">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spacing w:val="0"/>
          <w:sz w:val="16"/>
          <w:szCs w:val="16"/>
        </w:rPr>
      </w:pPr>
      <w:r>
        <w:rPr>
          <w:rFonts w:ascii="Arial" w:hAnsi="Arial" w:cs="Arial"/>
          <w:b/>
          <w:spacing w:val="0"/>
          <w:sz w:val="16"/>
          <w:szCs w:val="16"/>
          <w:vertAlign w:val="superscript"/>
        </w:rPr>
        <w:lastRenderedPageBreak/>
        <w:t>8</w:t>
      </w:r>
      <w:r w:rsidR="007837A8">
        <w:rPr>
          <w:rFonts w:ascii="Arial" w:hAnsi="Arial" w:cs="Arial"/>
          <w:b/>
          <w:spacing w:val="0"/>
          <w:sz w:val="16"/>
          <w:szCs w:val="16"/>
          <w:vertAlign w:val="superscript"/>
        </w:rPr>
        <w:t>1</w:t>
      </w:r>
      <w:r w:rsidRPr="00C47C48">
        <w:rPr>
          <w:rFonts w:ascii="Arial" w:hAnsi="Arial" w:cs="Arial"/>
          <w:b/>
          <w:spacing w:val="0"/>
          <w:sz w:val="16"/>
          <w:szCs w:val="16"/>
          <w:vertAlign w:val="superscript"/>
        </w:rPr>
        <w:t xml:space="preserve">) </w:t>
      </w:r>
      <w:r w:rsidRPr="00C47C48">
        <w:rPr>
          <w:rFonts w:ascii="Arial" w:hAnsi="Arial" w:cs="Arial"/>
          <w:b/>
          <w:spacing w:val="0"/>
          <w:sz w:val="16"/>
          <w:szCs w:val="16"/>
        </w:rPr>
        <w:t xml:space="preserve"> </w:t>
      </w:r>
      <w:r w:rsidRPr="00C47C48">
        <w:rPr>
          <w:rFonts w:ascii="Arial" w:hAnsi="Arial" w:cs="Arial"/>
          <w:spacing w:val="0"/>
          <w:sz w:val="16"/>
          <w:szCs w:val="16"/>
        </w:rPr>
        <w:t>Это было в 1909 году. Однажды Столыпин предлагает Государю важную меру внутренней политики. Задумчиво выслушав его, Н</w:t>
      </w:r>
      <w:r w:rsidRPr="00C47C48">
        <w:rPr>
          <w:rFonts w:ascii="Arial" w:hAnsi="Arial" w:cs="Arial"/>
          <w:spacing w:val="0"/>
          <w:sz w:val="16"/>
          <w:szCs w:val="16"/>
        </w:rPr>
        <w:t>и</w:t>
      </w:r>
      <w:r w:rsidRPr="00C47C48">
        <w:rPr>
          <w:rFonts w:ascii="Arial" w:hAnsi="Arial" w:cs="Arial"/>
          <w:spacing w:val="0"/>
          <w:sz w:val="16"/>
          <w:szCs w:val="16"/>
        </w:rPr>
        <w:t>колай Второй делает движение скептическое, безза</w:t>
      </w:r>
      <w:r w:rsidRPr="00C47C48">
        <w:rPr>
          <w:rFonts w:ascii="Arial" w:hAnsi="Arial" w:cs="Arial"/>
          <w:spacing w:val="0"/>
          <w:sz w:val="16"/>
          <w:szCs w:val="16"/>
        </w:rPr>
        <w:softHyphen/>
        <w:t>ботное — движение, которое как бы говорит: "Это ли, или что другое, не все равно?!" Наконец, он говорит тоном глубокой грусти:</w:t>
      </w:r>
    </w:p>
    <w:p w:rsidR="00A1222C" w:rsidRPr="00C47C48" w:rsidRDefault="00A1222C" w:rsidP="00421D2C">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spacing w:val="0"/>
          <w:sz w:val="16"/>
          <w:szCs w:val="16"/>
        </w:rPr>
      </w:pPr>
      <w:r w:rsidRPr="00C47C48">
        <w:rPr>
          <w:rFonts w:ascii="Arial" w:hAnsi="Arial" w:cs="Arial"/>
          <w:spacing w:val="0"/>
          <w:sz w:val="16"/>
          <w:szCs w:val="16"/>
        </w:rPr>
        <w:t xml:space="preserve">— Мне, Петр Аркадьевич, не удается ничего из того, что я предпринимаю.  </w:t>
      </w:r>
    </w:p>
    <w:p w:rsidR="00A1222C" w:rsidRPr="00C47C48" w:rsidRDefault="00A1222C" w:rsidP="00421D2C">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iCs/>
          <w:spacing w:val="0"/>
          <w:sz w:val="16"/>
          <w:szCs w:val="16"/>
        </w:rPr>
      </w:pPr>
      <w:r w:rsidRPr="00C47C48">
        <w:rPr>
          <w:rFonts w:ascii="Arial" w:hAnsi="Arial" w:cs="Arial"/>
          <w:spacing w:val="0"/>
          <w:sz w:val="16"/>
          <w:szCs w:val="16"/>
        </w:rPr>
        <w:t>Столыпин протестует. Тогда Царь у него спрашивает:</w:t>
      </w:r>
    </w:p>
    <w:p w:rsidR="00A1222C" w:rsidRPr="00C47C48" w:rsidRDefault="00A1222C" w:rsidP="00421D2C">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iCs/>
          <w:spacing w:val="0"/>
          <w:sz w:val="16"/>
          <w:szCs w:val="16"/>
        </w:rPr>
      </w:pPr>
      <w:r w:rsidRPr="00C47C48">
        <w:rPr>
          <w:rFonts w:ascii="Arial" w:hAnsi="Arial" w:cs="Arial"/>
          <w:spacing w:val="0"/>
          <w:sz w:val="16"/>
          <w:szCs w:val="16"/>
        </w:rPr>
        <w:t xml:space="preserve">— Читали ли </w:t>
      </w:r>
      <w:r w:rsidRPr="00C47C48">
        <w:rPr>
          <w:rFonts w:ascii="Arial" w:hAnsi="Arial" w:cs="Arial"/>
          <w:iCs/>
          <w:spacing w:val="0"/>
          <w:sz w:val="16"/>
          <w:szCs w:val="16"/>
        </w:rPr>
        <w:t xml:space="preserve">вы </w:t>
      </w:r>
      <w:r w:rsidRPr="00C47C48">
        <w:rPr>
          <w:rFonts w:ascii="Arial" w:hAnsi="Arial" w:cs="Arial"/>
          <w:spacing w:val="0"/>
          <w:sz w:val="16"/>
          <w:szCs w:val="16"/>
        </w:rPr>
        <w:t>жития Святых?</w:t>
      </w:r>
    </w:p>
    <w:p w:rsidR="00A1222C" w:rsidRDefault="00A1222C" w:rsidP="00421D2C">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spacing w:val="0"/>
          <w:sz w:val="16"/>
          <w:szCs w:val="16"/>
        </w:rPr>
      </w:pPr>
      <w:r w:rsidRPr="00C47C48">
        <w:rPr>
          <w:rFonts w:ascii="Arial" w:hAnsi="Arial" w:cs="Arial"/>
          <w:spacing w:val="0"/>
          <w:sz w:val="16"/>
          <w:szCs w:val="16"/>
        </w:rPr>
        <w:t xml:space="preserve">— Да, по крайней мере частью, так как, если не ошибаюсь, этот труд </w:t>
      </w:r>
      <w:r w:rsidRPr="00C47C48">
        <w:rPr>
          <w:rFonts w:ascii="Arial" w:hAnsi="Arial" w:cs="Arial"/>
          <w:iCs/>
          <w:spacing w:val="0"/>
          <w:sz w:val="16"/>
          <w:szCs w:val="16"/>
        </w:rPr>
        <w:t xml:space="preserve">содержит </w:t>
      </w:r>
      <w:r w:rsidRPr="00C47C48">
        <w:rPr>
          <w:rFonts w:ascii="Arial" w:hAnsi="Arial" w:cs="Arial"/>
          <w:spacing w:val="0"/>
          <w:sz w:val="16"/>
          <w:szCs w:val="16"/>
        </w:rPr>
        <w:t>около двадцати томов.</w:t>
      </w:r>
    </w:p>
    <w:p w:rsidR="00A1222C" w:rsidRPr="00A1222C" w:rsidRDefault="00A1222C" w:rsidP="00421D2C">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iCs/>
          <w:spacing w:val="0"/>
          <w:sz w:val="16"/>
          <w:szCs w:val="16"/>
        </w:rPr>
      </w:pPr>
      <w:r w:rsidRPr="00C47C48">
        <w:rPr>
          <w:rFonts w:ascii="Arial" w:hAnsi="Arial" w:cs="Arial"/>
          <w:sz w:val="16"/>
          <w:szCs w:val="16"/>
        </w:rPr>
        <w:t xml:space="preserve">— </w:t>
      </w:r>
      <w:r w:rsidR="00421D2C">
        <w:rPr>
          <w:rFonts w:ascii="Arial" w:hAnsi="Arial" w:cs="Arial"/>
          <w:sz w:val="16"/>
          <w:szCs w:val="16"/>
        </w:rPr>
        <w:t xml:space="preserve"> </w:t>
      </w:r>
      <w:r w:rsidRPr="00A1222C">
        <w:rPr>
          <w:rFonts w:ascii="Arial" w:hAnsi="Arial" w:cs="Arial"/>
          <w:spacing w:val="0"/>
          <w:sz w:val="16"/>
          <w:szCs w:val="16"/>
        </w:rPr>
        <w:t>Знаете ли вы также, к</w:t>
      </w:r>
      <w:r w:rsidRPr="00A1222C">
        <w:rPr>
          <w:rFonts w:ascii="Arial" w:hAnsi="Arial" w:cs="Arial"/>
          <w:spacing w:val="0"/>
          <w:sz w:val="16"/>
          <w:szCs w:val="16"/>
        </w:rPr>
        <w:t>о</w:t>
      </w:r>
      <w:r w:rsidRPr="00A1222C">
        <w:rPr>
          <w:rFonts w:ascii="Arial" w:hAnsi="Arial" w:cs="Arial"/>
          <w:spacing w:val="0"/>
          <w:sz w:val="16"/>
          <w:szCs w:val="16"/>
        </w:rPr>
        <w:t>гда день моего рождения?</w:t>
      </w:r>
    </w:p>
    <w:p w:rsidR="00A1222C" w:rsidRPr="00C47C48" w:rsidRDefault="00A1222C" w:rsidP="00421D2C">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iCs/>
          <w:spacing w:val="0"/>
          <w:sz w:val="16"/>
          <w:szCs w:val="16"/>
        </w:rPr>
      </w:pPr>
      <w:r w:rsidRPr="00C47C48">
        <w:rPr>
          <w:rFonts w:ascii="Arial" w:hAnsi="Arial" w:cs="Arial"/>
          <w:spacing w:val="0"/>
          <w:sz w:val="16"/>
          <w:szCs w:val="16"/>
        </w:rPr>
        <w:t>— Разве я мог бы его не знать? 6 мая.</w:t>
      </w:r>
    </w:p>
    <w:p w:rsidR="00A1222C" w:rsidRPr="00C47C48" w:rsidRDefault="00A1222C" w:rsidP="00421D2C">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iCs/>
          <w:spacing w:val="0"/>
          <w:sz w:val="16"/>
          <w:szCs w:val="16"/>
        </w:rPr>
      </w:pPr>
      <w:r w:rsidRPr="00C47C48">
        <w:rPr>
          <w:rFonts w:ascii="Arial" w:hAnsi="Arial" w:cs="Arial"/>
          <w:spacing w:val="0"/>
          <w:sz w:val="16"/>
          <w:szCs w:val="16"/>
        </w:rPr>
        <w:t>— А какого Святого праздник в этот день?</w:t>
      </w:r>
    </w:p>
    <w:p w:rsidR="00A1222C" w:rsidRPr="00C47C48" w:rsidRDefault="00A1222C" w:rsidP="00421D2C">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iCs/>
          <w:spacing w:val="0"/>
          <w:sz w:val="16"/>
          <w:szCs w:val="16"/>
        </w:rPr>
      </w:pPr>
      <w:r w:rsidRPr="00C47C48">
        <w:rPr>
          <w:rFonts w:ascii="Arial" w:hAnsi="Arial" w:cs="Arial"/>
          <w:spacing w:val="0"/>
          <w:sz w:val="16"/>
          <w:szCs w:val="16"/>
        </w:rPr>
        <w:t>— Простите, Государь, не помню!</w:t>
      </w:r>
    </w:p>
    <w:p w:rsidR="00A1222C" w:rsidRPr="00C47C48" w:rsidRDefault="00A1222C" w:rsidP="00421D2C">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iCs/>
          <w:spacing w:val="0"/>
          <w:sz w:val="16"/>
          <w:szCs w:val="16"/>
        </w:rPr>
      </w:pPr>
      <w:r w:rsidRPr="00C47C48">
        <w:rPr>
          <w:rFonts w:ascii="Arial" w:hAnsi="Arial" w:cs="Arial"/>
          <w:spacing w:val="0"/>
          <w:sz w:val="16"/>
          <w:szCs w:val="16"/>
        </w:rPr>
        <w:t>— Иова Многострадального.</w:t>
      </w:r>
    </w:p>
    <w:p w:rsidR="00A1222C" w:rsidRPr="00C47C48" w:rsidRDefault="00A1222C" w:rsidP="00421D2C">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spacing w:val="0"/>
          <w:sz w:val="16"/>
          <w:szCs w:val="16"/>
        </w:rPr>
      </w:pPr>
      <w:r w:rsidRPr="00C47C48">
        <w:rPr>
          <w:rFonts w:ascii="Arial" w:hAnsi="Arial" w:cs="Arial"/>
          <w:spacing w:val="0"/>
          <w:sz w:val="16"/>
          <w:szCs w:val="16"/>
        </w:rPr>
        <w:t xml:space="preserve">— Слава Богу! Царствование Вашего Величества завершается со славой, так как Иов, смиренно претерпев самые ужасные испытания, был </w:t>
      </w:r>
      <w:r w:rsidRPr="00C47C48">
        <w:rPr>
          <w:rFonts w:ascii="Arial" w:hAnsi="Arial" w:cs="Arial"/>
          <w:iCs/>
          <w:spacing w:val="0"/>
          <w:sz w:val="16"/>
          <w:szCs w:val="16"/>
        </w:rPr>
        <w:t xml:space="preserve">вознагражден </w:t>
      </w:r>
      <w:r w:rsidRPr="00C47C48">
        <w:rPr>
          <w:rFonts w:ascii="Arial" w:hAnsi="Arial" w:cs="Arial"/>
          <w:spacing w:val="0"/>
          <w:sz w:val="16"/>
          <w:szCs w:val="16"/>
        </w:rPr>
        <w:t>благословением Божиим и благополучием.</w:t>
      </w:r>
    </w:p>
    <w:p w:rsidR="001D6836" w:rsidRPr="00B15AF0" w:rsidRDefault="00A1222C" w:rsidP="00B15AF0">
      <w:pPr>
        <w:pStyle w:val="af1"/>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b/>
          <w:bCs/>
          <w:spacing w:val="0"/>
          <w:sz w:val="16"/>
          <w:szCs w:val="16"/>
        </w:rPr>
      </w:pPr>
      <w:r w:rsidRPr="00C47C48">
        <w:rPr>
          <w:rFonts w:ascii="Arial" w:hAnsi="Arial" w:cs="Arial"/>
          <w:spacing w:val="0"/>
          <w:sz w:val="16"/>
          <w:szCs w:val="16"/>
        </w:rPr>
        <w:t xml:space="preserve">— Нет, поверьте мне, Петр Аркадьевич, у меня более чем предчувствие, у меня в этом глубокая уверенность: я обречен на страшные испытания; но я не получу моей награды здесь, на земле. Сколько раз применял я к себе слова Иова: "Ибо ужасное, чего я ужасался, то и постигло меня, и чего я боялся, то и пришло ко мне" (Иов. 3; 25). </w:t>
      </w:r>
      <w:r w:rsidRPr="00C47C48">
        <w:rPr>
          <w:rFonts w:ascii="Arial" w:hAnsi="Arial" w:cs="Arial"/>
          <w:b/>
          <w:bCs/>
          <w:spacing w:val="0"/>
          <w:sz w:val="16"/>
          <w:szCs w:val="16"/>
        </w:rPr>
        <w:t>Если Богу нужна искупительная жер</w:t>
      </w:r>
      <w:r w:rsidRPr="00C47C48">
        <w:rPr>
          <w:rFonts w:ascii="Arial" w:hAnsi="Arial" w:cs="Arial"/>
          <w:b/>
          <w:bCs/>
          <w:spacing w:val="0"/>
          <w:sz w:val="16"/>
          <w:szCs w:val="16"/>
        </w:rPr>
        <w:t>т</w:t>
      </w:r>
      <w:r w:rsidRPr="00C47C48">
        <w:rPr>
          <w:rFonts w:ascii="Arial" w:hAnsi="Arial" w:cs="Arial"/>
          <w:b/>
          <w:bCs/>
          <w:spacing w:val="0"/>
          <w:sz w:val="16"/>
          <w:szCs w:val="16"/>
        </w:rPr>
        <w:t xml:space="preserve">ва за грех моего народа, для спасения России, я согласен быть ею! </w:t>
      </w:r>
      <w:r w:rsidRPr="00C47C48">
        <w:rPr>
          <w:rFonts w:ascii="Arial" w:hAnsi="Arial" w:cs="Arial"/>
          <w:b/>
          <w:bCs/>
          <w:iCs/>
          <w:spacing w:val="0"/>
          <w:sz w:val="16"/>
          <w:szCs w:val="16"/>
        </w:rPr>
        <w:t xml:space="preserve">Да </w:t>
      </w:r>
      <w:r w:rsidRPr="00C47C48">
        <w:rPr>
          <w:rFonts w:ascii="Arial" w:hAnsi="Arial" w:cs="Arial"/>
          <w:b/>
          <w:bCs/>
          <w:spacing w:val="0"/>
          <w:sz w:val="16"/>
          <w:szCs w:val="16"/>
        </w:rPr>
        <w:t>свершится Воля Божия</w:t>
      </w:r>
      <w:r w:rsidR="00B15AF0">
        <w:rPr>
          <w:rFonts w:ascii="Arial" w:hAnsi="Arial" w:cs="Arial"/>
          <w:b/>
          <w:bCs/>
          <w:spacing w:val="0"/>
          <w:sz w:val="16"/>
          <w:szCs w:val="16"/>
        </w:rPr>
        <w:t xml:space="preserve"> </w:t>
      </w:r>
      <w:r w:rsidR="00B15AF0">
        <w:rPr>
          <w:rFonts w:ascii="Arial" w:hAnsi="Arial" w:cs="Arial"/>
          <w:bCs/>
          <w:spacing w:val="0"/>
          <w:sz w:val="16"/>
          <w:szCs w:val="16"/>
        </w:rPr>
        <w:t>(</w:t>
      </w:r>
      <w:r w:rsidR="00B15AF0" w:rsidRPr="00185034">
        <w:rPr>
          <w:rFonts w:ascii="Arial" w:hAnsi="Arial" w:cs="Arial"/>
          <w:bCs/>
          <w:i/>
          <w:spacing w:val="0"/>
          <w:sz w:val="16"/>
          <w:szCs w:val="16"/>
        </w:rPr>
        <w:t xml:space="preserve">Тихменев Н.М. Духовный облик Императора Николая Второго. Издание Союза Ревнителей Памяти Николая </w:t>
      </w:r>
      <w:r w:rsidR="00B15AF0" w:rsidRPr="00185034">
        <w:rPr>
          <w:rFonts w:ascii="Arial" w:hAnsi="Arial" w:cs="Arial"/>
          <w:bCs/>
          <w:i/>
          <w:spacing w:val="0"/>
          <w:sz w:val="16"/>
          <w:szCs w:val="16"/>
          <w:lang w:val="en-US"/>
        </w:rPr>
        <w:t>II</w:t>
      </w:r>
      <w:r w:rsidR="00B15AF0" w:rsidRPr="00185034">
        <w:rPr>
          <w:rFonts w:ascii="Arial" w:hAnsi="Arial" w:cs="Arial"/>
          <w:bCs/>
          <w:i/>
          <w:spacing w:val="0"/>
          <w:sz w:val="16"/>
          <w:szCs w:val="16"/>
        </w:rPr>
        <w:t xml:space="preserve">. США. </w:t>
      </w:r>
      <w:smartTag w:uri="urn:schemas-microsoft-com:office:smarttags" w:element="metricconverter">
        <w:smartTagPr>
          <w:attr w:name="ProductID" w:val="1952 г"/>
        </w:smartTagPr>
        <w:r w:rsidR="00B15AF0" w:rsidRPr="00185034">
          <w:rPr>
            <w:rFonts w:ascii="Arial" w:hAnsi="Arial" w:cs="Arial"/>
            <w:bCs/>
            <w:i/>
            <w:spacing w:val="0"/>
            <w:sz w:val="16"/>
            <w:szCs w:val="16"/>
          </w:rPr>
          <w:t>1952 г</w:t>
        </w:r>
      </w:smartTag>
      <w:r w:rsidR="00B15AF0" w:rsidRPr="00185034">
        <w:rPr>
          <w:rFonts w:ascii="Arial" w:hAnsi="Arial" w:cs="Arial"/>
          <w:bCs/>
          <w:i/>
          <w:spacing w:val="0"/>
          <w:sz w:val="16"/>
          <w:szCs w:val="16"/>
        </w:rPr>
        <w:t>., с. 4</w:t>
      </w:r>
      <w:r w:rsidR="00B15AF0">
        <w:rPr>
          <w:rFonts w:ascii="Arial" w:hAnsi="Arial" w:cs="Arial"/>
          <w:bCs/>
          <w:spacing w:val="0"/>
          <w:sz w:val="16"/>
          <w:szCs w:val="16"/>
        </w:rPr>
        <w:t>).</w:t>
      </w:r>
    </w:p>
    <w:p w:rsidR="00A1222C" w:rsidRPr="00C47C48" w:rsidRDefault="007837A8" w:rsidP="00421D2C">
      <w:pPr>
        <w:pStyle w:val="af2"/>
        <w:framePr w:w="9895" w:h="4058" w:hSpace="180" w:wrap="around" w:vAnchor="text" w:hAnchor="page" w:x="1323" w:y="170"/>
        <w:pBdr>
          <w:top w:val="single" w:sz="4" w:space="1" w:color="auto"/>
          <w:left w:val="single" w:sz="4" w:space="4" w:color="auto"/>
          <w:bottom w:val="single" w:sz="4" w:space="1" w:color="auto"/>
          <w:right w:val="single" w:sz="4" w:space="4" w:color="auto"/>
        </w:pBdr>
        <w:spacing w:line="240" w:lineRule="auto"/>
        <w:rPr>
          <w:rFonts w:ascii="Arial" w:hAnsi="Arial" w:cs="Arial"/>
          <w:spacing w:val="0"/>
          <w:sz w:val="16"/>
          <w:szCs w:val="16"/>
        </w:rPr>
      </w:pPr>
      <w:r>
        <w:rPr>
          <w:rFonts w:ascii="Arial" w:hAnsi="Arial" w:cs="Arial"/>
          <w:b/>
          <w:bCs/>
          <w:spacing w:val="0"/>
          <w:sz w:val="16"/>
          <w:szCs w:val="16"/>
          <w:vertAlign w:val="superscript"/>
        </w:rPr>
        <w:t>82</w:t>
      </w:r>
      <w:r w:rsidR="00A1222C" w:rsidRPr="00C47C48">
        <w:rPr>
          <w:rFonts w:ascii="Arial" w:hAnsi="Arial" w:cs="Arial"/>
          <w:b/>
          <w:bCs/>
          <w:spacing w:val="0"/>
          <w:sz w:val="16"/>
          <w:szCs w:val="16"/>
          <w:vertAlign w:val="superscript"/>
        </w:rPr>
        <w:t xml:space="preserve">)  </w:t>
      </w:r>
      <w:r w:rsidR="00A1222C" w:rsidRPr="00C47C48">
        <w:rPr>
          <w:rFonts w:ascii="Arial" w:hAnsi="Arial" w:cs="Arial"/>
          <w:spacing w:val="0"/>
          <w:sz w:val="16"/>
          <w:szCs w:val="16"/>
        </w:rPr>
        <w:t xml:space="preserve">Сия церковь была построена Великим Князем Василием </w:t>
      </w:r>
      <w:r w:rsidR="00A1222C" w:rsidRPr="00C47C48">
        <w:rPr>
          <w:rFonts w:ascii="Arial" w:hAnsi="Arial" w:cs="Arial"/>
          <w:spacing w:val="0"/>
          <w:sz w:val="16"/>
          <w:szCs w:val="16"/>
          <w:lang/>
        </w:rPr>
        <w:t>III</w:t>
      </w:r>
      <w:r w:rsidR="00A1222C" w:rsidRPr="00C47C48">
        <w:rPr>
          <w:rFonts w:ascii="Arial" w:hAnsi="Arial" w:cs="Arial"/>
          <w:spacing w:val="0"/>
          <w:sz w:val="16"/>
          <w:szCs w:val="16"/>
        </w:rPr>
        <w:t xml:space="preserve">  в честь рождения первого Русского Царя – Помазанника Божия Иоанна </w:t>
      </w:r>
      <w:r w:rsidR="00421D2C" w:rsidRPr="00C47C48">
        <w:rPr>
          <w:rFonts w:ascii="Arial" w:hAnsi="Arial" w:cs="Arial"/>
          <w:spacing w:val="0"/>
          <w:sz w:val="16"/>
          <w:szCs w:val="16"/>
          <w:lang/>
        </w:rPr>
        <w:t>IV</w:t>
      </w:r>
      <w:r w:rsidR="00421D2C" w:rsidRPr="00C47C48">
        <w:rPr>
          <w:rFonts w:ascii="Arial" w:hAnsi="Arial" w:cs="Arial"/>
          <w:spacing w:val="0"/>
          <w:sz w:val="16"/>
          <w:szCs w:val="16"/>
        </w:rPr>
        <w:t xml:space="preserve"> </w:t>
      </w:r>
      <w:r w:rsidR="00A1222C" w:rsidRPr="00C47C48">
        <w:rPr>
          <w:rFonts w:ascii="Arial" w:hAnsi="Arial" w:cs="Arial"/>
          <w:spacing w:val="0"/>
          <w:sz w:val="16"/>
          <w:szCs w:val="16"/>
        </w:rPr>
        <w:t>Васильевича, ставшего воистину Грозным для врагов Христа и Русского Богоносного Народа (</w:t>
      </w:r>
      <w:r w:rsidR="00A1222C" w:rsidRPr="00C47C48">
        <w:rPr>
          <w:rFonts w:ascii="Arial" w:hAnsi="Arial" w:cs="Arial"/>
          <w:i/>
          <w:iCs/>
          <w:spacing w:val="0"/>
          <w:sz w:val="16"/>
          <w:szCs w:val="16"/>
        </w:rPr>
        <w:t>за что, собстве</w:t>
      </w:r>
      <w:r w:rsidR="00A1222C" w:rsidRPr="00C47C48">
        <w:rPr>
          <w:rFonts w:ascii="Arial" w:hAnsi="Arial" w:cs="Arial"/>
          <w:i/>
          <w:iCs/>
          <w:spacing w:val="0"/>
          <w:sz w:val="16"/>
          <w:szCs w:val="16"/>
        </w:rPr>
        <w:t>н</w:t>
      </w:r>
      <w:r w:rsidR="00A1222C" w:rsidRPr="00C47C48">
        <w:rPr>
          <w:rFonts w:ascii="Arial" w:hAnsi="Arial" w:cs="Arial"/>
          <w:i/>
          <w:iCs/>
          <w:spacing w:val="0"/>
          <w:sz w:val="16"/>
          <w:szCs w:val="16"/>
        </w:rPr>
        <w:t>но, сего славного Царя так ненавидят и льют на него ушаны гнусной клеветы враги Православной Веры, Царского Самоде</w:t>
      </w:r>
      <w:r w:rsidR="00A1222C" w:rsidRPr="00C47C48">
        <w:rPr>
          <w:rFonts w:ascii="Arial" w:hAnsi="Arial" w:cs="Arial"/>
          <w:i/>
          <w:iCs/>
          <w:spacing w:val="0"/>
          <w:sz w:val="16"/>
          <w:szCs w:val="16"/>
        </w:rPr>
        <w:t>р</w:t>
      </w:r>
      <w:r w:rsidR="00A1222C" w:rsidRPr="00C47C48">
        <w:rPr>
          <w:rFonts w:ascii="Arial" w:hAnsi="Arial" w:cs="Arial"/>
          <w:i/>
          <w:iCs/>
          <w:spacing w:val="0"/>
          <w:sz w:val="16"/>
          <w:szCs w:val="16"/>
        </w:rPr>
        <w:t>жавия и Святой Руси</w:t>
      </w:r>
      <w:r w:rsidR="00421D2C">
        <w:rPr>
          <w:rFonts w:ascii="Arial" w:hAnsi="Arial" w:cs="Arial"/>
          <w:i/>
          <w:iCs/>
          <w:spacing w:val="0"/>
          <w:sz w:val="16"/>
          <w:szCs w:val="16"/>
        </w:rPr>
        <w:t>, в том числе и священноначалие РПЦ МП</w:t>
      </w:r>
      <w:r w:rsidR="00A1222C" w:rsidRPr="00C47C48">
        <w:rPr>
          <w:rFonts w:ascii="Arial" w:hAnsi="Arial" w:cs="Arial"/>
          <w:spacing w:val="0"/>
          <w:sz w:val="16"/>
          <w:szCs w:val="16"/>
        </w:rPr>
        <w:t>).</w:t>
      </w:r>
    </w:p>
    <w:p w:rsidR="00421D2C" w:rsidRPr="00421D2C" w:rsidRDefault="00421D2C" w:rsidP="00AB35C3">
      <w:pPr>
        <w:widowControl w:val="0"/>
        <w:spacing w:after="0" w:line="240" w:lineRule="auto"/>
        <w:ind w:firstLine="283"/>
        <w:jc w:val="both"/>
        <w:rPr>
          <w:rFonts w:ascii="Times New Roman" w:hAnsi="Times New Roman"/>
          <w:b/>
          <w:bCs/>
          <w:sz w:val="20"/>
          <w:szCs w:val="20"/>
        </w:rPr>
      </w:pPr>
    </w:p>
    <w:p w:rsidR="00AB35C3" w:rsidRDefault="00AB35C3" w:rsidP="001C0A51">
      <w:pPr>
        <w:widowControl w:val="0"/>
        <w:spacing w:after="0" w:line="240" w:lineRule="auto"/>
        <w:ind w:firstLine="283"/>
        <w:jc w:val="both"/>
        <w:rPr>
          <w:rFonts w:ascii="Times New Roman" w:hAnsi="Times New Roman"/>
          <w:b/>
          <w:bCs/>
          <w:sz w:val="24"/>
          <w:szCs w:val="24"/>
        </w:rPr>
      </w:pPr>
      <w:r w:rsidRPr="00CF47FC">
        <w:rPr>
          <w:rFonts w:ascii="Times New Roman" w:hAnsi="Times New Roman"/>
          <w:b/>
          <w:bCs/>
          <w:sz w:val="24"/>
          <w:szCs w:val="24"/>
        </w:rPr>
        <w:t xml:space="preserve">По сути, Царица Небесная благословила Государя на искупительный подвиг. Понятно, что если бы действия нашего Государя шли в противоречие с Волей Божией, то Божия Матерь не стала бы участвовать в беззаконном деле, а следовательно, не было бы и этого великого чуда. </w:t>
      </w:r>
    </w:p>
    <w:p w:rsidR="00AB35C3" w:rsidRDefault="00AB35C3" w:rsidP="001C0A51">
      <w:pPr>
        <w:widowControl w:val="0"/>
        <w:spacing w:after="0" w:line="240" w:lineRule="auto"/>
        <w:ind w:firstLine="283"/>
        <w:jc w:val="both"/>
        <w:rPr>
          <w:rFonts w:ascii="Times New Roman" w:hAnsi="Times New Roman"/>
          <w:b/>
          <w:bCs/>
          <w:sz w:val="24"/>
          <w:szCs w:val="24"/>
        </w:rPr>
      </w:pPr>
    </w:p>
    <w:p w:rsidR="00AB35C3" w:rsidRPr="00CF47FC" w:rsidRDefault="00AB35C3" w:rsidP="001C0A51">
      <w:pPr>
        <w:widowControl w:val="0"/>
        <w:spacing w:after="0" w:line="240" w:lineRule="auto"/>
        <w:ind w:firstLine="283"/>
        <w:jc w:val="both"/>
        <w:rPr>
          <w:rFonts w:ascii="Times New Roman" w:hAnsi="Times New Roman"/>
          <w:b/>
          <w:sz w:val="24"/>
          <w:szCs w:val="24"/>
        </w:rPr>
      </w:pPr>
      <w:r w:rsidRPr="00CF47FC">
        <w:rPr>
          <w:rFonts w:ascii="Times New Roman" w:hAnsi="Times New Roman"/>
          <w:sz w:val="24"/>
          <w:szCs w:val="24"/>
        </w:rPr>
        <w:t xml:space="preserve">Следует отметить, </w:t>
      </w:r>
      <w:r w:rsidRPr="00CF47FC">
        <w:rPr>
          <w:rFonts w:ascii="Times New Roman" w:hAnsi="Times New Roman"/>
          <w:b/>
          <w:sz w:val="24"/>
          <w:szCs w:val="24"/>
          <w:u w:val="single"/>
        </w:rPr>
        <w:t xml:space="preserve">для понимания подвига Царя </w:t>
      </w:r>
      <w:r>
        <w:rPr>
          <w:rFonts w:ascii="Times New Roman" w:hAnsi="Times New Roman"/>
          <w:b/>
          <w:sz w:val="24"/>
          <w:szCs w:val="24"/>
          <w:u w:val="single"/>
        </w:rPr>
        <w:t xml:space="preserve">Николая </w:t>
      </w:r>
      <w:r>
        <w:rPr>
          <w:rFonts w:ascii="Times New Roman" w:hAnsi="Times New Roman"/>
          <w:b/>
          <w:sz w:val="24"/>
          <w:szCs w:val="24"/>
          <w:u w:val="single"/>
          <w:lang w:val="en-US"/>
        </w:rPr>
        <w:t>II</w:t>
      </w:r>
      <w:r>
        <w:rPr>
          <w:rFonts w:ascii="Times New Roman" w:hAnsi="Times New Roman"/>
          <w:b/>
          <w:sz w:val="24"/>
          <w:szCs w:val="24"/>
          <w:u w:val="single"/>
        </w:rPr>
        <w:t xml:space="preserve"> </w:t>
      </w:r>
      <w:r w:rsidRPr="00CF47FC">
        <w:rPr>
          <w:rFonts w:ascii="Times New Roman" w:hAnsi="Times New Roman"/>
          <w:b/>
          <w:sz w:val="24"/>
          <w:szCs w:val="24"/>
          <w:u w:val="single"/>
        </w:rPr>
        <w:t>чрезвычайно важно понять, что произошло 2 марта</w:t>
      </w:r>
      <w:r w:rsidRPr="00CF47FC">
        <w:rPr>
          <w:rFonts w:ascii="Times New Roman" w:hAnsi="Times New Roman"/>
          <w:b/>
          <w:sz w:val="24"/>
          <w:szCs w:val="24"/>
        </w:rPr>
        <w:t xml:space="preserve">. </w:t>
      </w:r>
    </w:p>
    <w:p w:rsidR="00AB35C3" w:rsidRPr="00CF47FC" w:rsidRDefault="00AB35C3" w:rsidP="001C0A51">
      <w:pPr>
        <w:widowControl w:val="0"/>
        <w:spacing w:after="0" w:line="240" w:lineRule="auto"/>
        <w:ind w:firstLine="283"/>
        <w:rPr>
          <w:rFonts w:ascii="Times New Roman" w:hAnsi="Times New Roman"/>
          <w:sz w:val="24"/>
          <w:szCs w:val="24"/>
        </w:rPr>
      </w:pPr>
    </w:p>
    <w:p w:rsidR="00AB35C3" w:rsidRPr="00CF47FC" w:rsidRDefault="00AB35C3" w:rsidP="001C0A51">
      <w:pPr>
        <w:widowControl w:val="0"/>
        <w:spacing w:after="0" w:line="240" w:lineRule="auto"/>
        <w:ind w:firstLine="283"/>
        <w:rPr>
          <w:rFonts w:ascii="Times New Roman" w:hAnsi="Times New Roman"/>
          <w:sz w:val="24"/>
          <w:szCs w:val="24"/>
        </w:rPr>
      </w:pPr>
      <w:r w:rsidRPr="00CF47FC">
        <w:rPr>
          <w:rFonts w:ascii="Times New Roman" w:hAnsi="Times New Roman"/>
          <w:sz w:val="24"/>
          <w:szCs w:val="24"/>
        </w:rPr>
        <w:t xml:space="preserve">Так как Искупительный подвиг начинается со взятия чужого греха на себя, после чего этот грех возносится на Крест, где и искупается безгрешной смертью Искупителя. Т.е. </w:t>
      </w:r>
      <w:r w:rsidRPr="00CF47FC">
        <w:rPr>
          <w:rFonts w:ascii="Times New Roman" w:hAnsi="Times New Roman"/>
          <w:b/>
          <w:sz w:val="24"/>
          <w:szCs w:val="24"/>
        </w:rPr>
        <w:t>Голгофа Исуса Христа берёт свое начало в Гефсимании</w:t>
      </w:r>
      <w:r w:rsidRPr="00CF47FC">
        <w:rPr>
          <w:rFonts w:ascii="Times New Roman" w:hAnsi="Times New Roman"/>
          <w:sz w:val="24"/>
          <w:szCs w:val="24"/>
        </w:rPr>
        <w:t xml:space="preserve">. Именно в Гефсимании наш Божественный Искупитель </w:t>
      </w:r>
      <w:r w:rsidRPr="00CF47FC">
        <w:rPr>
          <w:rFonts w:ascii="Times New Roman" w:hAnsi="Times New Roman"/>
          <w:i/>
          <w:iCs/>
          <w:sz w:val="24"/>
          <w:szCs w:val="24"/>
        </w:rPr>
        <w:t xml:space="preserve">обнищав властью </w:t>
      </w:r>
      <w:r w:rsidRPr="00CF47FC">
        <w:rPr>
          <w:rFonts w:ascii="Times New Roman" w:hAnsi="Times New Roman"/>
          <w:sz w:val="24"/>
          <w:szCs w:val="24"/>
        </w:rPr>
        <w:t>[умалившись]</w:t>
      </w:r>
      <w:r w:rsidRPr="00CF47FC">
        <w:rPr>
          <w:rFonts w:ascii="Times New Roman" w:hAnsi="Times New Roman"/>
          <w:i/>
          <w:iCs/>
          <w:sz w:val="24"/>
          <w:szCs w:val="24"/>
        </w:rPr>
        <w:t xml:space="preserve"> и по виду став как </w:t>
      </w:r>
      <w:r w:rsidRPr="00CF47FC">
        <w:rPr>
          <w:rFonts w:ascii="Times New Roman" w:hAnsi="Times New Roman"/>
          <w:sz w:val="24"/>
          <w:szCs w:val="24"/>
        </w:rPr>
        <w:t>[обычный]</w:t>
      </w:r>
      <w:r w:rsidRPr="00CF47FC">
        <w:rPr>
          <w:rFonts w:ascii="Times New Roman" w:hAnsi="Times New Roman"/>
          <w:i/>
          <w:iCs/>
          <w:sz w:val="24"/>
          <w:szCs w:val="24"/>
        </w:rPr>
        <w:t xml:space="preserve"> человек </w:t>
      </w:r>
      <w:r w:rsidRPr="00CF47FC">
        <w:rPr>
          <w:rFonts w:ascii="Times New Roman" w:hAnsi="Times New Roman"/>
          <w:sz w:val="24"/>
          <w:szCs w:val="24"/>
        </w:rPr>
        <w:t>взял на себя грехи всех людей и смиренно понёс их на Голгофу, где на Кресте Своей абсолютно безгрешной (</w:t>
      </w:r>
      <w:r w:rsidRPr="00CF47FC">
        <w:rPr>
          <w:rFonts w:ascii="Times New Roman" w:hAnsi="Times New Roman"/>
          <w:i/>
          <w:sz w:val="24"/>
          <w:szCs w:val="24"/>
        </w:rPr>
        <w:t>т.е. непричастный ни к какому греху</w:t>
      </w:r>
      <w:r w:rsidRPr="00CF47FC">
        <w:rPr>
          <w:rFonts w:ascii="Times New Roman" w:hAnsi="Times New Roman"/>
          <w:sz w:val="24"/>
          <w:szCs w:val="24"/>
        </w:rPr>
        <w:t xml:space="preserve">) смертию попрал нашу греховную смерть. </w:t>
      </w:r>
    </w:p>
    <w:p w:rsidR="00AB35C3" w:rsidRPr="00CF47FC" w:rsidRDefault="00AB35C3" w:rsidP="001C0A51">
      <w:pPr>
        <w:widowControl w:val="0"/>
        <w:spacing w:after="0" w:line="240" w:lineRule="auto"/>
        <w:ind w:firstLine="283"/>
        <w:rPr>
          <w:rFonts w:ascii="Times New Roman" w:hAnsi="Times New Roman"/>
          <w:sz w:val="24"/>
          <w:szCs w:val="24"/>
        </w:rPr>
      </w:pPr>
    </w:p>
    <w:p w:rsidR="00AB35C3" w:rsidRPr="00CF47FC" w:rsidRDefault="00AB35C3" w:rsidP="001C0A51">
      <w:pPr>
        <w:pStyle w:val="a8"/>
        <w:spacing w:before="0" w:beforeAutospacing="0" w:after="0" w:afterAutospacing="0"/>
        <w:ind w:firstLine="284"/>
        <w:jc w:val="both"/>
      </w:pPr>
      <w:r w:rsidRPr="00CF47FC">
        <w:t>В Православной догматике Царское служени</w:t>
      </w:r>
      <w:r w:rsidR="00D451C0">
        <w:t>е раскрыто следующим образом: "В</w:t>
      </w:r>
      <w:r w:rsidRPr="00CF47FC">
        <w:t>се наши новоза</w:t>
      </w:r>
      <w:r>
        <w:t>ветные Помазанники были иконы И</w:t>
      </w:r>
      <w:r w:rsidRPr="00CF47FC">
        <w:t xml:space="preserve">суса Христа в служении Удерживающего. Исус Христос удерживал народ Божий, Ветхозаветную Церковь, от окончательного попадания безвозвратно в греховную яму. Образ падения Ветхозаветной Церкви </w:t>
      </w:r>
      <w:r w:rsidR="00D451C0">
        <w:t>–</w:t>
      </w:r>
      <w:r w:rsidRPr="00CF47FC">
        <w:t xml:space="preserve"> это образ падения всего человечества, всего ветхого Адама. И вот Он и словом, и делом, и примером, и властью, и силой и всячески пытался удерживать людей от греха. И чудотворил, и объяснял, и обличал, и воскрешал, и исцелял, что только Он ни делал, но человечество продолжало, даже в присутствии Самого Сына Божия, грешить и погружаться туда духовно, откуда надо уже вытаскивать, как говорится, за уши.</w:t>
      </w:r>
    </w:p>
    <w:p w:rsidR="00AB35C3" w:rsidRDefault="00AB35C3" w:rsidP="001C0A51">
      <w:pPr>
        <w:pStyle w:val="a8"/>
        <w:spacing w:before="0" w:beforeAutospacing="0" w:after="0" w:afterAutospacing="0"/>
        <w:ind w:firstLine="284"/>
        <w:jc w:val="both"/>
      </w:pPr>
      <w:r w:rsidRPr="00D451C0">
        <w:rPr>
          <w:u w:val="single"/>
        </w:rPr>
        <w:t>Удерживать Он мог только до тех пор, пока народ еще не упал в греховную яму</w:t>
      </w:r>
      <w:r w:rsidRPr="00CF47FC">
        <w:t xml:space="preserve">. Но, если кто-то уже туда свалился, то удерживать его уже невозможно, его надо вытаскивать оттуда, вызволять. И поэтому народ своим грехом вынуждает Царя </w:t>
      </w:r>
      <w:r>
        <w:t xml:space="preserve">царствующих </w:t>
      </w:r>
      <w:r w:rsidRPr="00CF47FC">
        <w:t>принять добр</w:t>
      </w:r>
      <w:r w:rsidRPr="00CF47FC">
        <w:t>о</w:t>
      </w:r>
      <w:r w:rsidRPr="00CF47FC">
        <w:t xml:space="preserve">вольное решение, сменить низшую ступень Царского служения, которая называется Царь-Удерживающий, на высшую ступень Царского служения, которая называется </w:t>
      </w:r>
      <w:r w:rsidR="00D451C0">
        <w:t>–</w:t>
      </w:r>
      <w:r w:rsidRPr="00CF47FC">
        <w:t xml:space="preserve"> Царь-Искупитель. </w:t>
      </w:r>
      <w:r w:rsidRPr="00CF47FC">
        <w:rPr>
          <w:b/>
        </w:rPr>
        <w:t>Исус Христос, согла</w:t>
      </w:r>
      <w:r w:rsidRPr="00CF47FC">
        <w:rPr>
          <w:b/>
        </w:rPr>
        <w:t>с</w:t>
      </w:r>
      <w:r w:rsidRPr="00CF47FC">
        <w:rPr>
          <w:b/>
        </w:rPr>
        <w:t>но Евангелию, начал вторую ступень Своего Царского служения, как Искупитель в Гефсиманском саду, а завершил Свой Искупител</w:t>
      </w:r>
      <w:r w:rsidRPr="00CF47FC">
        <w:rPr>
          <w:b/>
        </w:rPr>
        <w:t>ь</w:t>
      </w:r>
      <w:r w:rsidRPr="00CF47FC">
        <w:rPr>
          <w:b/>
        </w:rPr>
        <w:t>ный подвиг</w:t>
      </w:r>
      <w:r w:rsidR="001D6836">
        <w:rPr>
          <w:b/>
        </w:rPr>
        <w:t xml:space="preserve"> </w:t>
      </w:r>
      <w:r w:rsidR="007837A8">
        <w:rPr>
          <w:b/>
          <w:vertAlign w:val="superscript"/>
        </w:rPr>
        <w:t>83</w:t>
      </w:r>
      <w:r w:rsidR="001D6836">
        <w:rPr>
          <w:b/>
          <w:vertAlign w:val="superscript"/>
        </w:rPr>
        <w:t>)</w:t>
      </w:r>
      <w:r w:rsidRPr="00CF47FC">
        <w:rPr>
          <w:b/>
        </w:rPr>
        <w:t xml:space="preserve"> на Голгофе, на Кресте.</w:t>
      </w:r>
      <w:r w:rsidRPr="00CF47FC">
        <w:t xml:space="preserve"> </w:t>
      </w:r>
    </w:p>
    <w:p w:rsidR="001D6836" w:rsidRDefault="001D6836" w:rsidP="001C0A51">
      <w:pPr>
        <w:pStyle w:val="a8"/>
        <w:spacing w:before="0" w:beforeAutospacing="0" w:after="0" w:afterAutospacing="0"/>
        <w:ind w:firstLine="284"/>
        <w:jc w:val="both"/>
        <w:rPr>
          <w:u w:val="single"/>
        </w:rPr>
      </w:pPr>
    </w:p>
    <w:p w:rsidR="001D6836" w:rsidRDefault="007837A8" w:rsidP="001D6836">
      <w:pPr>
        <w:pStyle w:val="a8"/>
        <w:framePr w:hSpace="180" w:wrap="around" w:vAnchor="text" w:hAnchor="text" w:y="1"/>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Pr>
          <w:rFonts w:ascii="Arial" w:hAnsi="Arial" w:cs="Arial"/>
          <w:b/>
          <w:sz w:val="16"/>
          <w:szCs w:val="16"/>
          <w:vertAlign w:val="superscript"/>
        </w:rPr>
        <w:t>83</w:t>
      </w:r>
      <w:r w:rsidR="001D6836">
        <w:rPr>
          <w:rFonts w:ascii="Arial" w:hAnsi="Arial" w:cs="Arial"/>
          <w:b/>
          <w:sz w:val="16"/>
          <w:szCs w:val="16"/>
          <w:vertAlign w:val="superscript"/>
        </w:rPr>
        <w:t>)</w:t>
      </w:r>
      <w:r w:rsidR="001D6836">
        <w:rPr>
          <w:rFonts w:ascii="Arial" w:hAnsi="Arial" w:cs="Arial"/>
          <w:b/>
          <w:sz w:val="16"/>
          <w:szCs w:val="16"/>
        </w:rPr>
        <w:t xml:space="preserve">  </w:t>
      </w:r>
      <w:r w:rsidR="001D6836">
        <w:rPr>
          <w:rFonts w:ascii="Arial" w:hAnsi="Arial" w:cs="Arial"/>
          <w:sz w:val="16"/>
          <w:szCs w:val="16"/>
        </w:rPr>
        <w:t>«От  власти ада Я искуплю их, от смерти избавлю</w:t>
      </w:r>
      <w:r w:rsidR="001D6836" w:rsidRPr="001D6836">
        <w:rPr>
          <w:rFonts w:ascii="Arial" w:hAnsi="Arial" w:cs="Arial"/>
          <w:sz w:val="16"/>
          <w:szCs w:val="16"/>
        </w:rPr>
        <w:t xml:space="preserve"> их. Смерть, где твое  жало? Ад, где твоя по</w:t>
      </w:r>
      <w:r w:rsidR="00C53730">
        <w:rPr>
          <w:rFonts w:ascii="Arial" w:hAnsi="Arial" w:cs="Arial"/>
          <w:sz w:val="16"/>
          <w:szCs w:val="16"/>
        </w:rPr>
        <w:t>беда!» (Осия 13.</w:t>
      </w:r>
      <w:r w:rsidR="001D6836" w:rsidRPr="001D6836">
        <w:rPr>
          <w:rFonts w:ascii="Arial" w:hAnsi="Arial" w:cs="Arial"/>
          <w:sz w:val="16"/>
          <w:szCs w:val="16"/>
        </w:rPr>
        <w:t xml:space="preserve">14).  </w:t>
      </w:r>
    </w:p>
    <w:p w:rsidR="001D6836" w:rsidRPr="001D6836" w:rsidRDefault="001D6836" w:rsidP="001D6836">
      <w:pPr>
        <w:pStyle w:val="a8"/>
        <w:framePr w:hSpace="180" w:wrap="around" w:vAnchor="text" w:hAnchor="text" w:y="1"/>
        <w:pBdr>
          <w:top w:val="single" w:sz="6" w:space="1" w:color="auto"/>
          <w:left w:val="single" w:sz="6" w:space="1" w:color="auto"/>
          <w:bottom w:val="single" w:sz="6" w:space="1" w:color="auto"/>
          <w:right w:val="single" w:sz="6" w:space="1" w:color="auto"/>
        </w:pBdr>
        <w:spacing w:before="0" w:beforeAutospacing="0" w:after="0" w:afterAutospacing="0"/>
        <w:ind w:firstLine="284"/>
        <w:jc w:val="both"/>
        <w:rPr>
          <w:rFonts w:ascii="Arial" w:hAnsi="Arial" w:cs="Arial"/>
          <w:sz w:val="16"/>
          <w:szCs w:val="16"/>
        </w:rPr>
      </w:pPr>
      <w:r>
        <w:rPr>
          <w:rFonts w:ascii="Arial" w:hAnsi="Arial" w:cs="Arial"/>
          <w:sz w:val="16"/>
          <w:szCs w:val="16"/>
        </w:rPr>
        <w:t xml:space="preserve">     «</w:t>
      </w:r>
      <w:r w:rsidRPr="001D6836">
        <w:rPr>
          <w:rFonts w:ascii="Arial" w:hAnsi="Arial" w:cs="Arial"/>
          <w:sz w:val="16"/>
          <w:szCs w:val="16"/>
        </w:rPr>
        <w:t>Искуп</w:t>
      </w:r>
      <w:r w:rsidRPr="001D6836">
        <w:rPr>
          <w:rFonts w:ascii="Arial" w:hAnsi="Arial" w:cs="Arial"/>
          <w:sz w:val="16"/>
          <w:szCs w:val="16"/>
        </w:rPr>
        <w:t>и</w:t>
      </w:r>
      <w:r w:rsidRPr="001D6836">
        <w:rPr>
          <w:rFonts w:ascii="Arial" w:hAnsi="Arial" w:cs="Arial"/>
          <w:sz w:val="16"/>
          <w:szCs w:val="16"/>
        </w:rPr>
        <w:t>тель наш – Господь  Саваоф Имя Ему</w:t>
      </w:r>
      <w:r w:rsidR="00C67254">
        <w:rPr>
          <w:rFonts w:ascii="Arial" w:hAnsi="Arial" w:cs="Arial"/>
          <w:sz w:val="16"/>
          <w:szCs w:val="16"/>
        </w:rPr>
        <w:t xml:space="preserve">, Святый  Израилев» (Исаия 47. </w:t>
      </w:r>
      <w:r w:rsidRPr="001D6836">
        <w:rPr>
          <w:rFonts w:ascii="Arial" w:hAnsi="Arial" w:cs="Arial"/>
          <w:sz w:val="16"/>
          <w:szCs w:val="16"/>
        </w:rPr>
        <w:t>4).</w:t>
      </w:r>
    </w:p>
    <w:p w:rsidR="001D6836" w:rsidRDefault="001D6836" w:rsidP="001C0A51">
      <w:pPr>
        <w:pStyle w:val="a8"/>
        <w:spacing w:before="0" w:beforeAutospacing="0" w:after="0" w:afterAutospacing="0"/>
        <w:ind w:firstLine="284"/>
        <w:jc w:val="both"/>
        <w:rPr>
          <w:u w:val="single"/>
        </w:rPr>
      </w:pPr>
    </w:p>
    <w:p w:rsidR="00AB35C3" w:rsidRDefault="00AB35C3" w:rsidP="001C0A51">
      <w:pPr>
        <w:pStyle w:val="a8"/>
        <w:spacing w:before="0" w:beforeAutospacing="0" w:after="0" w:afterAutospacing="0"/>
        <w:ind w:firstLine="284"/>
        <w:jc w:val="both"/>
      </w:pPr>
      <w:r w:rsidRPr="00E87D95">
        <w:rPr>
          <w:u w:val="single"/>
        </w:rPr>
        <w:t>Тот, кто не понимает тайны Гефсимании, тот никогда не поймет и тайну Голгофы</w:t>
      </w:r>
      <w:r w:rsidRPr="00CF47FC">
        <w:t xml:space="preserve">. </w:t>
      </w:r>
    </w:p>
    <w:p w:rsidR="005F397D" w:rsidRDefault="005F397D" w:rsidP="001C0A51">
      <w:pPr>
        <w:pStyle w:val="a8"/>
        <w:spacing w:before="0" w:beforeAutospacing="0" w:after="0" w:afterAutospacing="0"/>
        <w:ind w:firstLine="284"/>
        <w:jc w:val="both"/>
      </w:pPr>
    </w:p>
    <w:p w:rsidR="00AB35C3" w:rsidRPr="00CF47FC" w:rsidRDefault="00AB35C3" w:rsidP="001C0A51">
      <w:pPr>
        <w:pStyle w:val="a8"/>
        <w:spacing w:before="0" w:beforeAutospacing="0" w:after="0" w:afterAutospacing="0"/>
        <w:ind w:firstLine="284"/>
        <w:jc w:val="both"/>
      </w:pPr>
      <w:r w:rsidRPr="00CF47FC">
        <w:t xml:space="preserve">На Гефсимании спотыкаются все еретики, они абсолютно не понимают, что там произошло, и только Православная Церковь нам в уши поет в храме: "Божественное Твое разумеем истощание", </w:t>
      </w:r>
      <w:r w:rsidRPr="00CF47FC">
        <w:lastRenderedPageBreak/>
        <w:t>то есть только мы, члены Церкви, только Православные, понимаем, что пр</w:t>
      </w:r>
      <w:r w:rsidRPr="00CF47FC">
        <w:t>о</w:t>
      </w:r>
      <w:r w:rsidRPr="00CF47FC">
        <w:t>изошло в Гефсимании, поскольку там Он умалился полностью, и как Бог, и как человек, то</w:t>
      </w:r>
      <w:r w:rsidRPr="00CF47FC">
        <w:t>ч</w:t>
      </w:r>
      <w:r w:rsidRPr="00CF47FC">
        <w:t xml:space="preserve">нее </w:t>
      </w:r>
      <w:r w:rsidR="005F397D">
        <w:t>–</w:t>
      </w:r>
      <w:r>
        <w:t xml:space="preserve"> </w:t>
      </w:r>
      <w:r w:rsidRPr="00CF47FC">
        <w:t xml:space="preserve">как Царь. </w:t>
      </w:r>
    </w:p>
    <w:p w:rsidR="00AB35C3" w:rsidRPr="00CF47FC" w:rsidRDefault="00AB35C3" w:rsidP="001C0A51">
      <w:pPr>
        <w:pStyle w:val="a8"/>
        <w:spacing w:before="0" w:beforeAutospacing="0" w:after="0" w:afterAutospacing="0"/>
        <w:ind w:firstLine="284"/>
        <w:jc w:val="both"/>
      </w:pPr>
      <w:r w:rsidRPr="00CF47FC">
        <w:t xml:space="preserve">Ведь до этого никто Его не мог схватить. Он проходил сквозь обидчиков, и ничего они не могли Ему сделать. Три с половиной года </w:t>
      </w:r>
      <w:r w:rsidR="00C81EE3">
        <w:t>Господь</w:t>
      </w:r>
      <w:r w:rsidRPr="00CF47FC">
        <w:t xml:space="preserve"> проповедовал и чудотворил, ничего они не могли Ему сделать. Апостолы удивлялись, как Он проходил сквозь обидчиков, а Он им объяснял почему, п</w:t>
      </w:r>
      <w:r w:rsidRPr="00CF47FC">
        <w:t>о</w:t>
      </w:r>
      <w:r w:rsidRPr="00CF47FC">
        <w:t>тому что "этот час еще не настал". Он им три с половиной года разсказывал про какой-то час. И тол</w:t>
      </w:r>
      <w:r>
        <w:t>ько в горнице Синайской, после П</w:t>
      </w:r>
      <w:r w:rsidRPr="00CF47FC">
        <w:t xml:space="preserve">ричащения, после того, как Иуда пошел за серебряниками, Он попросил </w:t>
      </w:r>
      <w:r w:rsidR="00AA4A7D">
        <w:t>всех</w:t>
      </w:r>
      <w:r w:rsidR="00AA4A7D" w:rsidRPr="00CF47FC">
        <w:t xml:space="preserve"> </w:t>
      </w:r>
      <w:r w:rsidRPr="00CF47FC">
        <w:t xml:space="preserve">встать и пойти в Гефсиманский сад. И Он сказал для чего: "мы сейчас пойдем навстречу этому часу, о котором Я вам три с половиной года и говорил". </w:t>
      </w:r>
    </w:p>
    <w:p w:rsidR="005F397D" w:rsidRDefault="00AB35C3" w:rsidP="001C0A51">
      <w:pPr>
        <w:pStyle w:val="a8"/>
        <w:spacing w:before="0" w:beforeAutospacing="0" w:after="0" w:afterAutospacing="0"/>
        <w:ind w:firstLine="284"/>
        <w:jc w:val="both"/>
      </w:pPr>
      <w:r w:rsidRPr="00E87D95">
        <w:rPr>
          <w:u w:val="single"/>
        </w:rPr>
        <w:t>Нужно понять, что же такое произошло в этот час</w:t>
      </w:r>
      <w:r w:rsidRPr="00CF47FC">
        <w:t xml:space="preserve">. </w:t>
      </w:r>
    </w:p>
    <w:p w:rsidR="00AB35C3" w:rsidRPr="00CF47FC" w:rsidRDefault="00AA4A7D" w:rsidP="001C0A51">
      <w:pPr>
        <w:pStyle w:val="a8"/>
        <w:spacing w:before="0" w:beforeAutospacing="0" w:after="0" w:afterAutospacing="0"/>
        <w:ind w:firstLine="284"/>
        <w:jc w:val="both"/>
      </w:pPr>
      <w:r>
        <w:t>Господь</w:t>
      </w:r>
      <w:r w:rsidR="00AB35C3" w:rsidRPr="00CF47FC">
        <w:t xml:space="preserve"> взял только трех избранных учеников, которые были с Ним на Фаворе и видели Его Славу и поэтому не должны испугаться того кровавого пота, который с Его лица потечет во время молитвы. А остальных учеников оставил на ра</w:t>
      </w:r>
      <w:r w:rsidR="00AB35C3" w:rsidRPr="00CF47FC">
        <w:t>з</w:t>
      </w:r>
      <w:r w:rsidR="00AB35C3" w:rsidRPr="00CF47FC">
        <w:t xml:space="preserve">стоянии "вержения камения".  </w:t>
      </w:r>
    </w:p>
    <w:p w:rsidR="00AB35C3" w:rsidRPr="00CF47FC" w:rsidRDefault="00AB35C3" w:rsidP="001C0A51">
      <w:pPr>
        <w:pStyle w:val="a8"/>
        <w:spacing w:before="0" w:beforeAutospacing="0" w:after="0" w:afterAutospacing="0"/>
        <w:ind w:firstLine="284"/>
        <w:jc w:val="both"/>
      </w:pPr>
      <w:r w:rsidRPr="00CF47FC">
        <w:t xml:space="preserve">Ученики не только не испугались, они там легли и заснули. Он им три раза повторял: </w:t>
      </w:r>
      <w:bookmarkStart w:id="3" w:name="glava26"/>
      <w:r w:rsidRPr="00CF47FC">
        <w:t>"</w:t>
      </w:r>
      <w:r w:rsidRPr="00CF47FC">
        <w:rPr>
          <w:i/>
        </w:rPr>
        <w:t>так ли не могли вы один час бодрствовать со Мною? Бодрствуйте и молитесь, чтобы не впасть в искушение: дух бодр, плоть же немощна</w:t>
      </w:r>
      <w:r w:rsidRPr="00CF47FC">
        <w:t>"</w:t>
      </w:r>
      <w:r w:rsidR="005F397D">
        <w:t xml:space="preserve"> (Матф. 26. 40-41)</w:t>
      </w:r>
      <w:r w:rsidRPr="00CF47FC">
        <w:t>.</w:t>
      </w:r>
      <w:bookmarkEnd w:id="3"/>
      <w:r w:rsidRPr="00CF47FC">
        <w:t xml:space="preserve"> Передавая простыми словами, Господь просил учеников: "слушайте слова молитвы </w:t>
      </w:r>
      <w:r w:rsidR="00A547C5">
        <w:t>–</w:t>
      </w:r>
      <w:r w:rsidRPr="00CF47FC">
        <w:t xml:space="preserve"> это подготовительная молитва, Я готовлюсь к встрече этого часа, и чтобы понять вам смысл этого часа, вам нужно внимательно слушать слова подготовительной молитвы, и если вы не поймете смысл этого часа, то произойдет страшное </w:t>
      </w:r>
      <w:r w:rsidR="00A547C5">
        <w:t>–</w:t>
      </w:r>
      <w:r w:rsidRPr="00CF47FC">
        <w:t xml:space="preserve"> вы все впадете в искушение, то есть пойдете против Воли Божией. Это страшно: против Б</w:t>
      </w:r>
      <w:r w:rsidRPr="00CF47FC">
        <w:t>о</w:t>
      </w:r>
      <w:r w:rsidRPr="00CF47FC">
        <w:t xml:space="preserve">га пойдете". </w:t>
      </w:r>
    </w:p>
    <w:p w:rsidR="00AB35C3" w:rsidRPr="00CF47FC" w:rsidRDefault="00AB35C3" w:rsidP="001C0A51">
      <w:pPr>
        <w:pStyle w:val="a8"/>
        <w:spacing w:before="0" w:beforeAutospacing="0" w:after="0" w:afterAutospacing="0"/>
        <w:ind w:firstLine="284"/>
        <w:jc w:val="both"/>
        <w:rPr>
          <w:b/>
        </w:rPr>
      </w:pPr>
      <w:r w:rsidRPr="00CF47FC">
        <w:t>Три р</w:t>
      </w:r>
      <w:r>
        <w:t>аза Он их просил не спать, и всё равно они почти всё</w:t>
      </w:r>
      <w:r w:rsidRPr="00CF47FC">
        <w:t xml:space="preserve"> проспали. Он готовился сменить низшую ступень Царского служения, на высшую ступень, сойти с низшей ступени, чт</w:t>
      </w:r>
      <w:r w:rsidRPr="00CF47FC">
        <w:t>о</w:t>
      </w:r>
      <w:r w:rsidRPr="00CF47FC">
        <w:t xml:space="preserve">бы взойти на высшую. </w:t>
      </w:r>
      <w:r w:rsidRPr="00CF47FC">
        <w:rPr>
          <w:b/>
        </w:rPr>
        <w:t xml:space="preserve">Перестать быть Царем-Удерживающим и начать служение как Царь-Искупитель. А Царь-Искупитель это и есть высшая ступень Царского служения, это и есть полнота Царского служения </w:t>
      </w:r>
      <w:r w:rsidR="00A547C5">
        <w:rPr>
          <w:b/>
        </w:rPr>
        <w:t>–</w:t>
      </w:r>
      <w:r w:rsidRPr="00CF47FC">
        <w:rPr>
          <w:b/>
        </w:rPr>
        <w:t xml:space="preserve"> Искупление. </w:t>
      </w:r>
    </w:p>
    <w:p w:rsidR="00AB35C3" w:rsidRPr="00CF47FC" w:rsidRDefault="00AB35C3" w:rsidP="001C0A51">
      <w:pPr>
        <w:widowControl w:val="0"/>
        <w:spacing w:after="0" w:line="240" w:lineRule="auto"/>
        <w:rPr>
          <w:rFonts w:ascii="Times New Roman" w:hAnsi="Times New Roman"/>
          <w:sz w:val="24"/>
          <w:szCs w:val="24"/>
        </w:rPr>
      </w:pPr>
    </w:p>
    <w:p w:rsidR="00AB35C3" w:rsidRPr="00CF47FC" w:rsidRDefault="00AB35C3" w:rsidP="00A547C5">
      <w:pPr>
        <w:widowControl w:val="0"/>
        <w:spacing w:after="0" w:line="240" w:lineRule="auto"/>
        <w:ind w:firstLine="283"/>
        <w:jc w:val="both"/>
        <w:rPr>
          <w:rFonts w:ascii="Times New Roman" w:hAnsi="Times New Roman"/>
          <w:sz w:val="24"/>
          <w:szCs w:val="24"/>
        </w:rPr>
      </w:pPr>
      <w:r w:rsidRPr="00CF47FC">
        <w:rPr>
          <w:rFonts w:ascii="Times New Roman" w:hAnsi="Times New Roman"/>
          <w:b/>
          <w:sz w:val="24"/>
          <w:szCs w:val="24"/>
          <w:u w:val="single"/>
        </w:rPr>
        <w:t xml:space="preserve">Гефсиманией Государя Императора Николая </w:t>
      </w:r>
      <w:r w:rsidRPr="00CF47FC">
        <w:rPr>
          <w:rFonts w:ascii="Times New Roman" w:hAnsi="Times New Roman"/>
          <w:b/>
          <w:sz w:val="24"/>
          <w:szCs w:val="24"/>
          <w:u w:val="single"/>
          <w:lang/>
        </w:rPr>
        <w:t>II</w:t>
      </w:r>
      <w:r w:rsidRPr="00CF47FC">
        <w:rPr>
          <w:rFonts w:ascii="Times New Roman" w:hAnsi="Times New Roman"/>
          <w:b/>
          <w:sz w:val="24"/>
          <w:szCs w:val="24"/>
          <w:u w:val="single"/>
        </w:rPr>
        <w:t xml:space="preserve"> была станция Дно под Псковом</w:t>
      </w:r>
      <w:r w:rsidRPr="00CF47FC">
        <w:rPr>
          <w:rFonts w:ascii="Times New Roman" w:hAnsi="Times New Roman"/>
          <w:sz w:val="24"/>
          <w:szCs w:val="24"/>
        </w:rPr>
        <w:t>, к</w:t>
      </w:r>
      <w:r w:rsidRPr="00CF47FC">
        <w:rPr>
          <w:rFonts w:ascii="Times New Roman" w:hAnsi="Times New Roman"/>
          <w:sz w:val="24"/>
          <w:szCs w:val="24"/>
        </w:rPr>
        <w:t>о</w:t>
      </w:r>
      <w:r w:rsidRPr="00CF47FC">
        <w:rPr>
          <w:rFonts w:ascii="Times New Roman" w:hAnsi="Times New Roman"/>
          <w:sz w:val="24"/>
          <w:szCs w:val="24"/>
        </w:rPr>
        <w:t xml:space="preserve">гда </w:t>
      </w:r>
      <w:r w:rsidRPr="00CF47FC">
        <w:rPr>
          <w:rFonts w:ascii="Times New Roman" w:hAnsi="Times New Roman"/>
          <w:i/>
          <w:iCs/>
          <w:sz w:val="24"/>
          <w:szCs w:val="24"/>
        </w:rPr>
        <w:t>2-го</w:t>
      </w:r>
      <w:r w:rsidRPr="00CF47FC">
        <w:rPr>
          <w:rFonts w:ascii="Times New Roman" w:hAnsi="Times New Roman"/>
          <w:sz w:val="24"/>
          <w:szCs w:val="24"/>
        </w:rPr>
        <w:t xml:space="preserve"> марта </w:t>
      </w:r>
      <w:r w:rsidRPr="00CF47FC">
        <w:rPr>
          <w:rFonts w:ascii="Times New Roman" w:hAnsi="Times New Roman"/>
          <w:i/>
          <w:iCs/>
          <w:sz w:val="24"/>
          <w:szCs w:val="24"/>
        </w:rPr>
        <w:t>1917 года</w:t>
      </w:r>
      <w:r>
        <w:rPr>
          <w:rFonts w:ascii="Times New Roman" w:hAnsi="Times New Roman"/>
          <w:sz w:val="24"/>
          <w:szCs w:val="24"/>
        </w:rPr>
        <w:t xml:space="preserve"> он в уподобление Царю ц</w:t>
      </w:r>
      <w:r w:rsidRPr="00CF47FC">
        <w:rPr>
          <w:rFonts w:ascii="Times New Roman" w:hAnsi="Times New Roman"/>
          <w:sz w:val="24"/>
          <w:szCs w:val="24"/>
        </w:rPr>
        <w:t xml:space="preserve">арей </w:t>
      </w:r>
      <w:r w:rsidRPr="00CF47FC">
        <w:rPr>
          <w:rFonts w:ascii="Times New Roman" w:hAnsi="Times New Roman"/>
          <w:i/>
          <w:iCs/>
          <w:sz w:val="24"/>
          <w:szCs w:val="24"/>
        </w:rPr>
        <w:t xml:space="preserve">обнищав властью и по виду став как </w:t>
      </w:r>
      <w:r w:rsidRPr="00CF47FC">
        <w:rPr>
          <w:rFonts w:ascii="Times New Roman" w:hAnsi="Times New Roman"/>
          <w:sz w:val="24"/>
          <w:szCs w:val="24"/>
        </w:rPr>
        <w:t xml:space="preserve">[обычный] </w:t>
      </w:r>
      <w:r w:rsidRPr="00CF47FC">
        <w:rPr>
          <w:rFonts w:ascii="Times New Roman" w:hAnsi="Times New Roman"/>
          <w:i/>
          <w:iCs/>
          <w:sz w:val="24"/>
          <w:szCs w:val="24"/>
        </w:rPr>
        <w:t>человек</w:t>
      </w:r>
      <w:r w:rsidRPr="00CF47FC">
        <w:rPr>
          <w:rFonts w:ascii="Times New Roman" w:hAnsi="Times New Roman"/>
          <w:sz w:val="24"/>
          <w:szCs w:val="24"/>
        </w:rPr>
        <w:t xml:space="preserve"> подписал телеграмму в ставку об отречении и начал Свой христоподо</w:t>
      </w:r>
      <w:r w:rsidRPr="00CF47FC">
        <w:rPr>
          <w:rFonts w:ascii="Times New Roman" w:hAnsi="Times New Roman"/>
          <w:sz w:val="24"/>
          <w:szCs w:val="24"/>
        </w:rPr>
        <w:t>б</w:t>
      </w:r>
      <w:r w:rsidRPr="00CF47FC">
        <w:rPr>
          <w:rFonts w:ascii="Times New Roman" w:hAnsi="Times New Roman"/>
          <w:sz w:val="24"/>
          <w:szCs w:val="24"/>
        </w:rPr>
        <w:t>ный Крестный путь на Екатеринбургскую Голгофу, где также своей безгрешной [</w:t>
      </w:r>
      <w:r w:rsidRPr="00CF47FC">
        <w:rPr>
          <w:rFonts w:ascii="Times New Roman" w:hAnsi="Times New Roman"/>
          <w:i/>
          <w:iCs/>
          <w:sz w:val="24"/>
          <w:szCs w:val="24"/>
        </w:rPr>
        <w:t>безгрешной, в смысле не причастности к греху измены Своего Народа, т.к. во всех остальных отношениях Государь, как и любой другой человек, был в определённой степени причастен ко вякому греху</w:t>
      </w:r>
      <w:r w:rsidRPr="00CF47FC">
        <w:rPr>
          <w:rFonts w:ascii="Times New Roman" w:hAnsi="Times New Roman"/>
          <w:sz w:val="24"/>
          <w:szCs w:val="24"/>
        </w:rPr>
        <w:t>] смертью попрал греховную [</w:t>
      </w:r>
      <w:r w:rsidRPr="00CF47FC">
        <w:rPr>
          <w:rFonts w:ascii="Times New Roman" w:hAnsi="Times New Roman"/>
          <w:i/>
          <w:iCs/>
          <w:sz w:val="24"/>
          <w:szCs w:val="24"/>
        </w:rPr>
        <w:t>возникшую в результате клятвопреступления Соборного Обета 1613 года</w:t>
      </w:r>
      <w:r w:rsidRPr="00CF47FC">
        <w:rPr>
          <w:rFonts w:ascii="Times New Roman" w:hAnsi="Times New Roman"/>
          <w:sz w:val="24"/>
          <w:szCs w:val="24"/>
        </w:rPr>
        <w:t xml:space="preserve">] смерть единой </w:t>
      </w:r>
      <w:r w:rsidRPr="00CF47FC">
        <w:rPr>
          <w:rFonts w:ascii="Times New Roman" w:hAnsi="Times New Roman"/>
          <w:b/>
          <w:bCs/>
          <w:sz w:val="24"/>
          <w:szCs w:val="24"/>
        </w:rPr>
        <w:t xml:space="preserve">Соборной личности </w:t>
      </w:r>
      <w:r w:rsidRPr="00CF47FC">
        <w:rPr>
          <w:rFonts w:ascii="Times New Roman" w:hAnsi="Times New Roman"/>
          <w:sz w:val="24"/>
          <w:szCs w:val="24"/>
        </w:rPr>
        <w:t xml:space="preserve">под названием </w:t>
      </w:r>
      <w:r w:rsidRPr="00CF47FC">
        <w:rPr>
          <w:rFonts w:ascii="Times New Roman" w:hAnsi="Times New Roman"/>
          <w:b/>
          <w:bCs/>
          <w:sz w:val="24"/>
          <w:szCs w:val="24"/>
        </w:rPr>
        <w:t>Россия</w:t>
      </w:r>
      <w:r w:rsidRPr="00CF47FC">
        <w:rPr>
          <w:rFonts w:ascii="Times New Roman" w:hAnsi="Times New Roman"/>
          <w:sz w:val="24"/>
          <w:szCs w:val="24"/>
        </w:rPr>
        <w:t xml:space="preserve">.      </w:t>
      </w:r>
    </w:p>
    <w:p w:rsidR="00AB35C3" w:rsidRPr="00CF47FC" w:rsidRDefault="00AB35C3" w:rsidP="00A547C5">
      <w:pPr>
        <w:widowControl w:val="0"/>
        <w:spacing w:after="0" w:line="240" w:lineRule="auto"/>
        <w:ind w:firstLine="283"/>
        <w:jc w:val="both"/>
        <w:rPr>
          <w:rFonts w:ascii="Times New Roman" w:hAnsi="Times New Roman"/>
          <w:sz w:val="20"/>
          <w:szCs w:val="20"/>
        </w:rPr>
      </w:pPr>
    </w:p>
    <w:p w:rsidR="00AB35C3" w:rsidRPr="00CF47FC" w:rsidRDefault="00AB35C3" w:rsidP="00A547C5">
      <w:pPr>
        <w:pStyle w:val="a8"/>
        <w:spacing w:before="0" w:beforeAutospacing="0" w:after="0" w:afterAutospacing="0"/>
        <w:ind w:firstLine="284"/>
        <w:jc w:val="both"/>
      </w:pPr>
      <w:r w:rsidRPr="00CF47FC">
        <w:t xml:space="preserve">Так вот, </w:t>
      </w:r>
      <w:r w:rsidR="00A547C5" w:rsidRPr="00CF47FC">
        <w:rPr>
          <w:b/>
          <w:u w:val="single"/>
        </w:rPr>
        <w:t xml:space="preserve">станция Дно под Псковом и есть </w:t>
      </w:r>
      <w:r w:rsidR="00A547C5">
        <w:rPr>
          <w:b/>
          <w:u w:val="single"/>
        </w:rPr>
        <w:t xml:space="preserve">для </w:t>
      </w:r>
      <w:r w:rsidR="00A547C5" w:rsidRPr="00CF47FC">
        <w:rPr>
          <w:b/>
          <w:u w:val="single"/>
        </w:rPr>
        <w:t xml:space="preserve">Царя Николая </w:t>
      </w:r>
      <w:r w:rsidR="00A547C5" w:rsidRPr="00CF47FC">
        <w:rPr>
          <w:b/>
          <w:u w:val="single"/>
          <w:lang w:val="en-US"/>
        </w:rPr>
        <w:t>II</w:t>
      </w:r>
      <w:r w:rsidR="00A547C5" w:rsidRPr="00CF47FC">
        <w:rPr>
          <w:b/>
          <w:u w:val="single"/>
        </w:rPr>
        <w:t xml:space="preserve"> его Гефсимания</w:t>
      </w:r>
      <w:r w:rsidRPr="00A547C5">
        <w:rPr>
          <w:b/>
        </w:rPr>
        <w:t>.</w:t>
      </w:r>
      <w:r w:rsidRPr="00CF47FC">
        <w:t xml:space="preserve"> Он тоже подождал не просто, когда народ дойдет до конца греховной измены, до высшей степ</w:t>
      </w:r>
      <w:r>
        <w:t xml:space="preserve">ени, но </w:t>
      </w:r>
      <w:r w:rsidRPr="003345CF">
        <w:rPr>
          <w:b/>
        </w:rPr>
        <w:t>дождался, так же, как Исус Христос,</w:t>
      </w:r>
      <w:r w:rsidRPr="00CF47FC">
        <w:t xml:space="preserve"> </w:t>
      </w:r>
      <w:r w:rsidRPr="00C255E5">
        <w:rPr>
          <w:b/>
        </w:rPr>
        <w:t>поцелуя Иуды</w:t>
      </w:r>
      <w:r w:rsidRPr="00CF47FC">
        <w:t xml:space="preserve">. Не просто согрешили какие-то дальние, а изменили прямо свои: самые ближние родственники, генералы и офицеры, архиереи и духовенство, думцы и министры, ведь предали все. </w:t>
      </w:r>
      <w:r w:rsidRPr="00CF47FC">
        <w:rPr>
          <w:b/>
        </w:rPr>
        <w:t>В один день из разных городов 2-го марта 1917 года по</w:t>
      </w:r>
      <w:r w:rsidR="00AA4A7D">
        <w:rPr>
          <w:b/>
        </w:rPr>
        <w:t>слали Е</w:t>
      </w:r>
      <w:r w:rsidRPr="00CF47FC">
        <w:rPr>
          <w:b/>
        </w:rPr>
        <w:t xml:space="preserve">му телеграммы с просьбой сойти с Престола </w:t>
      </w:r>
      <w:r w:rsidR="00847E92">
        <w:rPr>
          <w:b/>
        </w:rPr>
        <w:t>–</w:t>
      </w:r>
      <w:r w:rsidRPr="00CF47FC">
        <w:rPr>
          <w:b/>
        </w:rPr>
        <w:t xml:space="preserve"> вот он, поцелуй Иуды</w:t>
      </w:r>
      <w:r w:rsidRPr="00CF47FC">
        <w:t xml:space="preserve">. Государь Евангелие читал не раз и знал, что </w:t>
      </w:r>
      <w:r w:rsidRPr="00CF47FC">
        <w:rPr>
          <w:b/>
        </w:rPr>
        <w:t>Исус Христос начал Искупительный Свой По</w:t>
      </w:r>
      <w:r w:rsidRPr="00CF47FC">
        <w:rPr>
          <w:b/>
        </w:rPr>
        <w:t>д</w:t>
      </w:r>
      <w:r w:rsidRPr="00CF47FC">
        <w:rPr>
          <w:b/>
        </w:rPr>
        <w:t>виг</w:t>
      </w:r>
      <w:r w:rsidRPr="00CF47FC">
        <w:t xml:space="preserve"> не до, не за день, не </w:t>
      </w:r>
      <w:r w:rsidR="00C81EE3">
        <w:t>через</w:t>
      </w:r>
      <w:r w:rsidRPr="00CF47FC">
        <w:t xml:space="preserve"> 1-2-3 дня </w:t>
      </w:r>
      <w:r w:rsidRPr="00CF47FC">
        <w:rPr>
          <w:b/>
        </w:rPr>
        <w:t>после поцелуя Иуды</w:t>
      </w:r>
      <w:r w:rsidR="00847E92">
        <w:t>, а прямо в ту же ночь</w:t>
      </w:r>
      <w:r w:rsidRPr="00CF47FC">
        <w:t xml:space="preserve">, </w:t>
      </w:r>
      <w:r w:rsidRPr="00CF47FC">
        <w:rPr>
          <w:b/>
        </w:rPr>
        <w:t>в тот же час</w:t>
      </w:r>
      <w:r w:rsidRPr="00CF47FC">
        <w:t>, как говорится в Ева</w:t>
      </w:r>
      <w:r w:rsidRPr="00CF47FC">
        <w:t>н</w:t>
      </w:r>
      <w:r w:rsidRPr="00CF47FC">
        <w:t xml:space="preserve">гелии. </w:t>
      </w:r>
    </w:p>
    <w:p w:rsidR="00AB35C3" w:rsidRPr="00CF47FC" w:rsidRDefault="00AB35C3" w:rsidP="001C0A51">
      <w:pPr>
        <w:pStyle w:val="a8"/>
        <w:spacing w:before="0" w:beforeAutospacing="0" w:after="0" w:afterAutospacing="0"/>
        <w:ind w:firstLine="284"/>
        <w:jc w:val="both"/>
      </w:pPr>
      <w:r w:rsidRPr="00CF47FC">
        <w:rPr>
          <w:b/>
        </w:rPr>
        <w:t xml:space="preserve">Вот и Государь Николай </w:t>
      </w:r>
      <w:r w:rsidRPr="00CF47FC">
        <w:rPr>
          <w:b/>
          <w:lang w:val="en-US"/>
        </w:rPr>
        <w:t>II</w:t>
      </w:r>
      <w:r w:rsidRPr="00CF47FC">
        <w:t xml:space="preserve"> откладывать не стал на следующий день или через день </w:t>
      </w:r>
      <w:r w:rsidR="00847E92">
        <w:t>–</w:t>
      </w:r>
      <w:r w:rsidRPr="00CF47FC">
        <w:t xml:space="preserve"> второй </w:t>
      </w:r>
      <w:r w:rsidR="00847E92">
        <w:t>–</w:t>
      </w:r>
      <w:r w:rsidRPr="00CF47FC">
        <w:t xml:space="preserve"> третий, он </w:t>
      </w:r>
      <w:r w:rsidRPr="00CF47FC">
        <w:rPr>
          <w:b/>
        </w:rPr>
        <w:t>в тот же час после этого поцелуя подписал так называемое отреч</w:t>
      </w:r>
      <w:r w:rsidRPr="00CF47FC">
        <w:rPr>
          <w:b/>
        </w:rPr>
        <w:t>е</w:t>
      </w:r>
      <w:r w:rsidRPr="00CF47FC">
        <w:rPr>
          <w:b/>
        </w:rPr>
        <w:t>ние, которое, по сути, соответствует сошествию с Престола, акту сошествия с Престола</w:t>
      </w:r>
      <w:r w:rsidR="00EC5471">
        <w:rPr>
          <w:b/>
        </w:rPr>
        <w:t xml:space="preserve"> </w:t>
      </w:r>
      <w:r w:rsidR="009D3A65" w:rsidRPr="006E3698">
        <w:rPr>
          <w:b/>
        </w:rPr>
        <w:t>[</w:t>
      </w:r>
      <w:r w:rsidR="009D3A65">
        <w:t>Блаженная старица Прасковья Ивановна Дивеевская говорила: «Государь, сойди с Престола Сам!» («Дивеевские предания»., с. 30)</w:t>
      </w:r>
      <w:r w:rsidR="009D3A65">
        <w:rPr>
          <w:b/>
          <w:lang w:val="en-US"/>
        </w:rPr>
        <w:t>]</w:t>
      </w:r>
      <w:r w:rsidRPr="00CF47FC">
        <w:rPr>
          <w:b/>
        </w:rPr>
        <w:t>.</w:t>
      </w:r>
      <w:r w:rsidRPr="00CF47FC">
        <w:t xml:space="preserve"> Так же как есть восшествие на Престол, так же существует и сошествие с Прест</w:t>
      </w:r>
      <w:r w:rsidRPr="00CF47FC">
        <w:t>о</w:t>
      </w:r>
      <w:r w:rsidRPr="00CF47FC">
        <w:t xml:space="preserve">ла. О каком Престоле идет речь? </w:t>
      </w:r>
      <w:r w:rsidRPr="00CF47FC">
        <w:rPr>
          <w:b/>
        </w:rPr>
        <w:t xml:space="preserve">Это Престол Давидов, обладанием которого </w:t>
      </w:r>
      <w:r w:rsidR="0072669F">
        <w:rPr>
          <w:b/>
        </w:rPr>
        <w:t>даровано Богом</w:t>
      </w:r>
      <w:r w:rsidRPr="00CF47FC">
        <w:rPr>
          <w:b/>
        </w:rPr>
        <w:t xml:space="preserve"> наши</w:t>
      </w:r>
      <w:r w:rsidR="0072669F">
        <w:rPr>
          <w:b/>
        </w:rPr>
        <w:t>м</w:t>
      </w:r>
      <w:r w:rsidRPr="00CF47FC">
        <w:rPr>
          <w:b/>
        </w:rPr>
        <w:t xml:space="preserve"> </w:t>
      </w:r>
      <w:r w:rsidR="0072669F" w:rsidRPr="00CF47FC">
        <w:rPr>
          <w:b/>
        </w:rPr>
        <w:t>Помазанник</w:t>
      </w:r>
      <w:r w:rsidR="0072669F">
        <w:rPr>
          <w:b/>
        </w:rPr>
        <w:t>ам</w:t>
      </w:r>
      <w:r w:rsidR="0072669F" w:rsidRPr="00CF47FC">
        <w:rPr>
          <w:b/>
        </w:rPr>
        <w:t xml:space="preserve"> </w:t>
      </w:r>
      <w:r w:rsidRPr="00CF47FC">
        <w:rPr>
          <w:b/>
        </w:rPr>
        <w:t>Б</w:t>
      </w:r>
      <w:r w:rsidRPr="00CF47FC">
        <w:rPr>
          <w:b/>
        </w:rPr>
        <w:t>о</w:t>
      </w:r>
      <w:r w:rsidRPr="00CF47FC">
        <w:rPr>
          <w:b/>
        </w:rPr>
        <w:t>жии</w:t>
      </w:r>
      <w:r w:rsidR="0072669F">
        <w:rPr>
          <w:b/>
        </w:rPr>
        <w:t>м</w:t>
      </w:r>
      <w:r w:rsidRPr="00CF47FC">
        <w:t xml:space="preserve">. </w:t>
      </w:r>
    </w:p>
    <w:p w:rsidR="00AB35C3" w:rsidRPr="00CF47FC" w:rsidRDefault="00AB35C3" w:rsidP="001C0A51">
      <w:pPr>
        <w:pStyle w:val="a8"/>
        <w:spacing w:before="0" w:beforeAutospacing="0" w:after="0" w:afterAutospacing="0"/>
        <w:ind w:firstLine="284"/>
        <w:jc w:val="both"/>
        <w:rPr>
          <w:u w:val="single"/>
        </w:rPr>
      </w:pPr>
    </w:p>
    <w:p w:rsidR="00AB35C3" w:rsidRPr="00CF47FC" w:rsidRDefault="00AB35C3" w:rsidP="001C0A51">
      <w:pPr>
        <w:pStyle w:val="a8"/>
        <w:spacing w:before="0" w:beforeAutospacing="0" w:after="0" w:afterAutospacing="0"/>
        <w:ind w:firstLine="284"/>
        <w:jc w:val="both"/>
      </w:pPr>
      <w:r w:rsidRPr="00CF47FC">
        <w:rPr>
          <w:u w:val="single"/>
        </w:rPr>
        <w:t>Ведь каковы были обстоятельства</w:t>
      </w:r>
      <w:r w:rsidRPr="00CF47FC">
        <w:t xml:space="preserve">? </w:t>
      </w:r>
      <w:r w:rsidRPr="00CF47FC">
        <w:rPr>
          <w:b/>
        </w:rPr>
        <w:t>Царь попал в плен под Псковом, он сознавал, что попал в ловушку, для него приготовленную.</w:t>
      </w:r>
      <w:r w:rsidRPr="00CF47FC">
        <w:t xml:space="preserve"> Поэтому форма происходящего и содержание </w:t>
      </w:r>
      <w:r w:rsidRPr="00CF47FC">
        <w:lastRenderedPageBreak/>
        <w:t xml:space="preserve">происходящего </w:t>
      </w:r>
      <w:r w:rsidR="0072669F">
        <w:t>–</w:t>
      </w:r>
      <w:r w:rsidRPr="00CF47FC">
        <w:t xml:space="preserve"> это совершенно не равнозначные вещи. Он сделал все по форме так, как вынуждали его обстоятельства, но мотивация и внутренний смысл, содержательная сторона событий, есть то единственное, на что мы должны обратить внимание. В своем дневнике Г</w:t>
      </w:r>
      <w:r w:rsidRPr="00CF47FC">
        <w:t>о</w:t>
      </w:r>
      <w:r w:rsidRPr="00CF47FC">
        <w:t xml:space="preserve">сударь Николай </w:t>
      </w:r>
      <w:r w:rsidRPr="00CF47FC">
        <w:rPr>
          <w:lang w:val="en-US"/>
        </w:rPr>
        <w:t>II</w:t>
      </w:r>
      <w:r w:rsidRPr="00CF47FC">
        <w:t xml:space="preserve"> 2-го марта 1917 года </w:t>
      </w:r>
      <w:r>
        <w:t>записал: "</w:t>
      </w:r>
      <w:r>
        <w:rPr>
          <w:b/>
          <w:i/>
        </w:rPr>
        <w:t>Кругом измена, трусость и обман</w:t>
      </w:r>
      <w:r>
        <w:t xml:space="preserve">" и </w:t>
      </w:r>
      <w:r w:rsidRPr="00CF47FC">
        <w:t xml:space="preserve">дважды повторяет, что "сегодня подписал Манифест об отречении". Значит сам Царь считал этот </w:t>
      </w:r>
      <w:r w:rsidRPr="00CF47FC">
        <w:rPr>
          <w:b/>
        </w:rPr>
        <w:t>нетрадиционно оформленный документ</w:t>
      </w:r>
      <w:r w:rsidRPr="00CF47FC">
        <w:t xml:space="preserve"> именно Манифестом и именно об отречении. </w:t>
      </w:r>
    </w:p>
    <w:p w:rsidR="00AB35C3" w:rsidRPr="00CF47FC" w:rsidRDefault="00AB35C3" w:rsidP="001C0A51">
      <w:pPr>
        <w:pStyle w:val="a8"/>
        <w:spacing w:before="0" w:beforeAutospacing="0" w:after="0" w:afterAutospacing="0"/>
        <w:ind w:firstLine="284"/>
        <w:jc w:val="both"/>
      </w:pPr>
      <w:r w:rsidRPr="00CF47FC">
        <w:t xml:space="preserve">Дело в том, что </w:t>
      </w:r>
      <w:r w:rsidRPr="00CF47FC">
        <w:rPr>
          <w:b/>
        </w:rPr>
        <w:t>в Евангелии, раз уж мы проводим параллель с Исусом Христом, нет слова "отречение" от власти, от низшей ступени царского служения, от служения Удерживающего. Там есть синонимы другие</w:t>
      </w:r>
      <w:r w:rsidRPr="00CF47FC">
        <w:t xml:space="preserve">. </w:t>
      </w:r>
    </w:p>
    <w:p w:rsidR="00AB35C3" w:rsidRDefault="00AB35C3" w:rsidP="001C0A51">
      <w:pPr>
        <w:pStyle w:val="a8"/>
        <w:spacing w:before="0" w:beforeAutospacing="0" w:after="0" w:afterAutospacing="0"/>
        <w:ind w:firstLine="284"/>
        <w:jc w:val="both"/>
      </w:pPr>
    </w:p>
    <w:p w:rsidR="00AB35C3" w:rsidRPr="00CF47FC" w:rsidRDefault="00AB35C3" w:rsidP="001C0A51">
      <w:pPr>
        <w:pStyle w:val="a8"/>
        <w:spacing w:before="0" w:beforeAutospacing="0" w:after="0" w:afterAutospacing="0"/>
        <w:ind w:firstLine="284"/>
        <w:jc w:val="both"/>
      </w:pPr>
      <w:r w:rsidRPr="00CF47FC">
        <w:t xml:space="preserve">Как говорит </w:t>
      </w:r>
      <w:r w:rsidRPr="00CF47FC">
        <w:rPr>
          <w:b/>
        </w:rPr>
        <w:t>Святитель Иоанн</w:t>
      </w:r>
      <w:r w:rsidRPr="00CF47FC">
        <w:t xml:space="preserve"> </w:t>
      </w:r>
      <w:r w:rsidRPr="00CF47FC">
        <w:rPr>
          <w:b/>
        </w:rPr>
        <w:t>Златоуст</w:t>
      </w:r>
      <w:r w:rsidRPr="00CF47FC">
        <w:t>: "</w:t>
      </w:r>
      <w:r w:rsidRPr="00CF47FC">
        <w:rPr>
          <w:u w:val="single"/>
        </w:rPr>
        <w:t xml:space="preserve">Он для того в Гефсиманском саду обнищал властью, дабы обогатиться нашими грехами". То есть сошествие с низшей ступени Царского служения </w:t>
      </w:r>
      <w:r w:rsidR="0072669F">
        <w:rPr>
          <w:u w:val="single"/>
        </w:rPr>
        <w:t>–</w:t>
      </w:r>
      <w:r w:rsidRPr="00CF47FC">
        <w:rPr>
          <w:u w:val="single"/>
        </w:rPr>
        <w:t xml:space="preserve"> это есть всего лишь форма или условие для того, чтобы иметь возможность взять грех на себя</w:t>
      </w:r>
      <w:r w:rsidRPr="00CF47FC">
        <w:t xml:space="preserve">. Другими словами, </w:t>
      </w:r>
      <w:r w:rsidRPr="00CF47FC">
        <w:rPr>
          <w:b/>
        </w:rPr>
        <w:t xml:space="preserve">Исус Христос не мог в Гефсиманском саду </w:t>
      </w:r>
      <w:r w:rsidR="0072669F">
        <w:rPr>
          <w:b/>
        </w:rPr>
        <w:t>"</w:t>
      </w:r>
      <w:r w:rsidRPr="00CF47FC">
        <w:rPr>
          <w:b/>
        </w:rPr>
        <w:t>обогатиться</w:t>
      </w:r>
      <w:r w:rsidR="0072669F">
        <w:rPr>
          <w:b/>
        </w:rPr>
        <w:t>"</w:t>
      </w:r>
      <w:r w:rsidRPr="00CF47FC">
        <w:rPr>
          <w:b/>
        </w:rPr>
        <w:t xml:space="preserve"> чужим грехом, то есть взять его на Себя, прежде не обнищав властью</w:t>
      </w:r>
      <w:r w:rsidRPr="00CF47FC">
        <w:t>. Это как условие: нельзя взойти на высшую ст</w:t>
      </w:r>
      <w:r w:rsidRPr="00CF47FC">
        <w:t>у</w:t>
      </w:r>
      <w:r w:rsidRPr="00CF47FC">
        <w:t xml:space="preserve">пень Царского служения, начать быть Искупителем, прежде не сойдя с предыдущей ступени Царского служения, которая называется </w:t>
      </w:r>
      <w:r w:rsidRPr="00CF47FC">
        <w:rPr>
          <w:b/>
          <w:bCs/>
          <w:i/>
          <w:iCs/>
        </w:rPr>
        <w:t>Удерживающий</w:t>
      </w:r>
      <w:r w:rsidRPr="00CF47FC">
        <w:t xml:space="preserve">. Это взаимоисключающие вещи, они несовместимы. </w:t>
      </w:r>
      <w:r w:rsidRPr="00CF47FC">
        <w:rPr>
          <w:b/>
        </w:rPr>
        <w:t>Или ты Царь Удерживающий, или ты взошел на ступень высшую, стал Царь-Искупитель</w:t>
      </w:r>
      <w:r w:rsidRPr="00CF47FC">
        <w:t xml:space="preserve">. </w:t>
      </w:r>
    </w:p>
    <w:p w:rsidR="0072669F" w:rsidRDefault="00AB35C3" w:rsidP="001C0A51">
      <w:pPr>
        <w:pStyle w:val="a8"/>
        <w:spacing w:before="0" w:beforeAutospacing="0" w:after="0" w:afterAutospacing="0"/>
        <w:ind w:firstLine="284"/>
        <w:jc w:val="both"/>
      </w:pPr>
      <w:r w:rsidRPr="00CF47FC">
        <w:rPr>
          <w:u w:val="single"/>
        </w:rPr>
        <w:t>Что есть обнищание властью или отречение от власти</w:t>
      </w:r>
      <w:r w:rsidRPr="00CF47FC">
        <w:t xml:space="preserve">? </w:t>
      </w:r>
    </w:p>
    <w:p w:rsidR="00AB35C3" w:rsidRPr="00CF47FC" w:rsidRDefault="00AB35C3" w:rsidP="001C0A51">
      <w:pPr>
        <w:pStyle w:val="a8"/>
        <w:spacing w:before="0" w:beforeAutospacing="0" w:after="0" w:afterAutospacing="0"/>
        <w:ind w:firstLine="284"/>
        <w:jc w:val="both"/>
      </w:pPr>
      <w:r w:rsidRPr="00CF47FC">
        <w:t>В Евангелии на церковно-славянском языке написано: истощение властью. В Евангелии на Русском Языке написано об этом же деянии: умаление властью. То есть в Гефсимании и произошло вот это Божественное Его истощение, умаление властью, истощение властью, обнищание властью, отречение от власти, - это все синоним</w:t>
      </w:r>
      <w:r w:rsidRPr="00CF47FC">
        <w:t>и</w:t>
      </w:r>
      <w:r w:rsidRPr="00CF47FC">
        <w:t xml:space="preserve">ческий ряд. </w:t>
      </w:r>
    </w:p>
    <w:p w:rsidR="00AB35C3" w:rsidRPr="00CF47FC" w:rsidRDefault="00AB35C3" w:rsidP="001C0A51">
      <w:pPr>
        <w:pStyle w:val="a8"/>
        <w:spacing w:before="0" w:beforeAutospacing="0" w:after="0" w:afterAutospacing="0"/>
        <w:ind w:firstLine="284"/>
        <w:jc w:val="both"/>
        <w:rPr>
          <w:b/>
        </w:rPr>
      </w:pPr>
      <w:r w:rsidRPr="00CF47FC">
        <w:rPr>
          <w:b/>
        </w:rPr>
        <w:t xml:space="preserve">Царь Николай </w:t>
      </w:r>
      <w:r w:rsidRPr="00CF47FC">
        <w:rPr>
          <w:b/>
          <w:lang w:val="en-US"/>
        </w:rPr>
        <w:t>II</w:t>
      </w:r>
      <w:r w:rsidRPr="00CF47FC">
        <w:rPr>
          <w:b/>
        </w:rPr>
        <w:t xml:space="preserve"> много раз повторял, что сделает это добровольно, он это и сделал добровольно, как и Исус Христос сделал это добровольно.</w:t>
      </w:r>
    </w:p>
    <w:p w:rsidR="00AB35C3" w:rsidRPr="004E480F" w:rsidRDefault="00AB35C3" w:rsidP="001C0A51">
      <w:pPr>
        <w:pStyle w:val="a8"/>
        <w:spacing w:before="0" w:beforeAutospacing="0" w:after="0" w:afterAutospacing="0"/>
        <w:jc w:val="both"/>
        <w:rPr>
          <w:sz w:val="20"/>
          <w:szCs w:val="20"/>
        </w:rPr>
      </w:pP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Так вот</w:t>
      </w:r>
      <w:r w:rsidRPr="00CF47FC">
        <w:rPr>
          <w:rFonts w:ascii="Times New Roman" w:hAnsi="Times New Roman"/>
          <w:b/>
          <w:sz w:val="24"/>
          <w:szCs w:val="24"/>
        </w:rPr>
        <w:t xml:space="preserve">, Царь Николай </w:t>
      </w:r>
      <w:r w:rsidRPr="00CF47FC">
        <w:rPr>
          <w:rFonts w:ascii="Times New Roman" w:hAnsi="Times New Roman"/>
          <w:b/>
          <w:sz w:val="24"/>
          <w:szCs w:val="24"/>
          <w:lang w:val="en-US"/>
        </w:rPr>
        <w:t>II</w:t>
      </w:r>
      <w:r w:rsidRPr="00CF47FC">
        <w:rPr>
          <w:rFonts w:ascii="Times New Roman" w:hAnsi="Times New Roman"/>
          <w:b/>
          <w:sz w:val="24"/>
          <w:szCs w:val="24"/>
        </w:rPr>
        <w:t xml:space="preserve">, </w:t>
      </w:r>
      <w:r w:rsidRPr="0072669F">
        <w:rPr>
          <w:rFonts w:ascii="Times New Roman" w:hAnsi="Times New Roman"/>
          <w:b/>
          <w:sz w:val="24"/>
          <w:szCs w:val="24"/>
          <w:u w:val="single"/>
        </w:rPr>
        <w:t>подобно</w:t>
      </w:r>
      <w:r w:rsidRPr="00CF47FC">
        <w:rPr>
          <w:rFonts w:ascii="Times New Roman" w:hAnsi="Times New Roman"/>
          <w:b/>
          <w:sz w:val="24"/>
          <w:szCs w:val="24"/>
        </w:rPr>
        <w:t xml:space="preserve"> Господу нашему Исусу Христу, совершил свое сошествие с Престола, ради восшествия на высшую ступень Царского служения, чтобы начать искупительный подвиг</w:t>
      </w:r>
      <w:r w:rsidRPr="00CF47FC">
        <w:rPr>
          <w:rFonts w:ascii="Times New Roman" w:hAnsi="Times New Roman"/>
          <w:sz w:val="24"/>
          <w:szCs w:val="24"/>
        </w:rPr>
        <w:t xml:space="preserve">. </w:t>
      </w:r>
      <w:r w:rsidRPr="00CF47FC">
        <w:rPr>
          <w:rFonts w:ascii="Times New Roman" w:hAnsi="Times New Roman"/>
          <w:sz w:val="24"/>
          <w:szCs w:val="24"/>
          <w:u w:val="single"/>
        </w:rPr>
        <w:t>2 марта 1917 года на станции Дно под Псковом</w:t>
      </w:r>
      <w:r w:rsidR="0072669F">
        <w:rPr>
          <w:rFonts w:ascii="Times New Roman" w:hAnsi="Times New Roman"/>
          <w:sz w:val="24"/>
          <w:szCs w:val="24"/>
          <w:u w:val="single"/>
        </w:rPr>
        <w:t>, обнищав властью,</w:t>
      </w:r>
      <w:r w:rsidRPr="00CF47FC">
        <w:rPr>
          <w:rFonts w:ascii="Times New Roman" w:hAnsi="Times New Roman"/>
          <w:sz w:val="24"/>
          <w:szCs w:val="24"/>
          <w:u w:val="single"/>
        </w:rPr>
        <w:t xml:space="preserve"> он взял на себя грех всего нашего народа, неважно как его назвать </w:t>
      </w:r>
      <w:r w:rsidR="0072669F">
        <w:rPr>
          <w:rFonts w:ascii="Times New Roman" w:hAnsi="Times New Roman"/>
          <w:sz w:val="24"/>
          <w:szCs w:val="24"/>
          <w:u w:val="single"/>
        </w:rPr>
        <w:t>–</w:t>
      </w:r>
      <w:r w:rsidRPr="00CF47FC">
        <w:rPr>
          <w:rFonts w:ascii="Times New Roman" w:hAnsi="Times New Roman"/>
          <w:sz w:val="24"/>
          <w:szCs w:val="24"/>
          <w:u w:val="single"/>
        </w:rPr>
        <w:t xml:space="preserve"> Православного или Русского </w:t>
      </w:r>
      <w:r w:rsidR="0072669F">
        <w:rPr>
          <w:rFonts w:ascii="Times New Roman" w:hAnsi="Times New Roman"/>
          <w:sz w:val="24"/>
          <w:szCs w:val="24"/>
          <w:u w:val="single"/>
        </w:rPr>
        <w:t>–</w:t>
      </w:r>
      <w:r w:rsidRPr="00CF47FC">
        <w:rPr>
          <w:rFonts w:ascii="Times New Roman" w:hAnsi="Times New Roman"/>
          <w:sz w:val="24"/>
          <w:szCs w:val="24"/>
          <w:u w:val="single"/>
        </w:rPr>
        <w:t xml:space="preserve"> это синонимы, потому что изначально воцерковленный Русский Народ назывался Поместной Церковью</w:t>
      </w:r>
      <w:r w:rsidRPr="00CF47FC">
        <w:rPr>
          <w:rFonts w:ascii="Times New Roman" w:hAnsi="Times New Roman"/>
          <w:sz w:val="24"/>
          <w:szCs w:val="24"/>
        </w:rPr>
        <w:t xml:space="preserve">. Даже если крещенный грешник отвернулся от Бога </w:t>
      </w:r>
      <w:r w:rsidR="0072669F">
        <w:rPr>
          <w:rFonts w:ascii="Times New Roman" w:hAnsi="Times New Roman"/>
          <w:sz w:val="24"/>
          <w:szCs w:val="24"/>
        </w:rPr>
        <w:t>–</w:t>
      </w:r>
      <w:r w:rsidRPr="00CF47FC">
        <w:rPr>
          <w:rFonts w:ascii="Times New Roman" w:hAnsi="Times New Roman"/>
          <w:sz w:val="24"/>
          <w:szCs w:val="24"/>
        </w:rPr>
        <w:t xml:space="preserve"> он все равно Христианин, но грешник. </w:t>
      </w:r>
      <w:r>
        <w:rPr>
          <w:rFonts w:ascii="Times New Roman" w:hAnsi="Times New Roman"/>
          <w:sz w:val="24"/>
          <w:szCs w:val="24"/>
        </w:rPr>
        <w:t>С</w:t>
      </w:r>
      <w:r w:rsidRPr="00CF47FC">
        <w:rPr>
          <w:rFonts w:ascii="Times New Roman" w:hAnsi="Times New Roman"/>
          <w:sz w:val="24"/>
          <w:szCs w:val="24"/>
        </w:rPr>
        <w:t>огрешивший Христи</w:t>
      </w:r>
      <w:r w:rsidRPr="00CF47FC">
        <w:rPr>
          <w:rFonts w:ascii="Times New Roman" w:hAnsi="Times New Roman"/>
          <w:sz w:val="24"/>
          <w:szCs w:val="24"/>
        </w:rPr>
        <w:t>а</w:t>
      </w:r>
      <w:r w:rsidRPr="00CF47FC">
        <w:rPr>
          <w:rFonts w:ascii="Times New Roman" w:hAnsi="Times New Roman"/>
          <w:sz w:val="24"/>
          <w:szCs w:val="24"/>
        </w:rPr>
        <w:t>нин не перестает быть Христианином.</w:t>
      </w:r>
    </w:p>
    <w:p w:rsidR="00AB35C3" w:rsidRPr="004E480F" w:rsidRDefault="00AB35C3" w:rsidP="001C0A51">
      <w:pPr>
        <w:widowControl w:val="0"/>
        <w:spacing w:after="0" w:line="240" w:lineRule="auto"/>
        <w:ind w:firstLine="283"/>
        <w:jc w:val="both"/>
        <w:rPr>
          <w:rFonts w:ascii="Times New Roman" w:hAnsi="Times New Roman"/>
          <w:sz w:val="20"/>
          <w:szCs w:val="20"/>
        </w:rPr>
      </w:pPr>
    </w:p>
    <w:p w:rsidR="00AB35C3" w:rsidRPr="009D3A65" w:rsidRDefault="00AB35C3" w:rsidP="009D3A65">
      <w:pPr>
        <w:pStyle w:val="a8"/>
        <w:spacing w:before="0" w:beforeAutospacing="0" w:after="0" w:afterAutospacing="0"/>
        <w:ind w:firstLine="284"/>
        <w:jc w:val="both"/>
      </w:pPr>
      <w:r w:rsidRPr="00CF47FC">
        <w:t>Слово "</w:t>
      </w:r>
      <w:r w:rsidRPr="00CF47FC">
        <w:rPr>
          <w:b/>
        </w:rPr>
        <w:t>Царь" этимологически переводится на Русский Язык с санскрита и с араме</w:t>
      </w:r>
      <w:r w:rsidRPr="00CF47FC">
        <w:rPr>
          <w:b/>
        </w:rPr>
        <w:t>й</w:t>
      </w:r>
      <w:r w:rsidRPr="00CF47FC">
        <w:rPr>
          <w:b/>
        </w:rPr>
        <w:t xml:space="preserve">ского как защитник, покровитель и руководитель, а "Царство", </w:t>
      </w:r>
      <w:r w:rsidRPr="003345CF">
        <w:t>соответственно,</w:t>
      </w:r>
      <w:r w:rsidRPr="00CF47FC">
        <w:rPr>
          <w:b/>
        </w:rPr>
        <w:t xml:space="preserve"> - это защита</w:t>
      </w:r>
      <w:r w:rsidRPr="00CF47FC">
        <w:t xml:space="preserve">. Так вот Царь </w:t>
      </w:r>
      <w:r w:rsidR="0072669F">
        <w:t>–</w:t>
      </w:r>
      <w:r w:rsidRPr="00CF47FC">
        <w:t xml:space="preserve"> это Защитник. Святитель </w:t>
      </w:r>
      <w:r w:rsidRPr="00CF47FC">
        <w:rPr>
          <w:b/>
        </w:rPr>
        <w:t>Иоанн Златоуст</w:t>
      </w:r>
      <w:r w:rsidR="0072669F">
        <w:t xml:space="preserve"> пишет: "А</w:t>
      </w:r>
      <w:r>
        <w:t xml:space="preserve"> как узнать, что И</w:t>
      </w:r>
      <w:r w:rsidRPr="00CF47FC">
        <w:t xml:space="preserve">сус Христос </w:t>
      </w:r>
      <w:r w:rsidR="0072669F">
        <w:t>–</w:t>
      </w:r>
      <w:r w:rsidRPr="00CF47FC">
        <w:t xml:space="preserve"> Царь? Да очень просто. Ведь он защитил меня от греха, от ада, от вечной смерти </w:t>
      </w:r>
      <w:r w:rsidR="0072669F">
        <w:t>–</w:t>
      </w:r>
      <w:r w:rsidRPr="00CF47FC">
        <w:t xml:space="preserve"> для меня Он подлинный Царь". Вот какое раскрылось в Христианстве понимание слова Царь. </w:t>
      </w:r>
      <w:r w:rsidRPr="00CF47FC">
        <w:rPr>
          <w:b/>
        </w:rPr>
        <w:t>Царь Христианский защищает нас от греха</w:t>
      </w:r>
      <w:r w:rsidRPr="00CF47FC">
        <w:t xml:space="preserve">. У язычников строго противоположное понимание этого слова. Царь, как они думают, обязан защищать их, язычников, от тех, кто будет мешать им грешить. Они будут грешить, а царь должен защищать от всяких помех, чтоб им не мешали грешить. </w:t>
      </w:r>
      <w:r w:rsidRPr="00CF47FC">
        <w:rPr>
          <w:u w:val="single"/>
        </w:rPr>
        <w:t>К сожалению, так понимают слово Царь многие наши архиереи и священники, многие наши историки и богословы, - по язычески</w:t>
      </w:r>
      <w:r w:rsidR="009D3A65">
        <w:t xml:space="preserve">. </w:t>
      </w:r>
    </w:p>
    <w:p w:rsidR="00AB35C3" w:rsidRPr="00CF47FC" w:rsidRDefault="00AB35C3" w:rsidP="001C0A51">
      <w:pPr>
        <w:pStyle w:val="a8"/>
        <w:spacing w:before="0" w:beforeAutospacing="0" w:after="0" w:afterAutospacing="0"/>
        <w:ind w:firstLine="284"/>
        <w:jc w:val="both"/>
        <w:rPr>
          <w:b/>
        </w:rPr>
      </w:pPr>
      <w:r w:rsidRPr="00CF47FC">
        <w:rPr>
          <w:b/>
        </w:rPr>
        <w:t xml:space="preserve">Один владыка - </w:t>
      </w:r>
      <w:r w:rsidRPr="00CF47FC">
        <w:rPr>
          <w:b/>
          <w:u w:val="single"/>
        </w:rPr>
        <w:t>Тихон Бронницкий,</w:t>
      </w:r>
      <w:r w:rsidRPr="00CF47FC">
        <w:rPr>
          <w:b/>
        </w:rPr>
        <w:t xml:space="preserve"> бывший в издательском отделе МП </w:t>
      </w:r>
      <w:r w:rsidRPr="00CF47FC">
        <w:t>(</w:t>
      </w:r>
      <w:r>
        <w:t>потом</w:t>
      </w:r>
      <w:r w:rsidRPr="00CF47FC">
        <w:t xml:space="preserve"> его </w:t>
      </w:r>
      <w:r>
        <w:t xml:space="preserve">оттуда </w:t>
      </w:r>
      <w:r w:rsidRPr="00CF47FC">
        <w:t>убрали),</w:t>
      </w:r>
      <w:r w:rsidRPr="00CF47FC">
        <w:rPr>
          <w:b/>
        </w:rPr>
        <w:t xml:space="preserve"> так и заявил: "Как это он смел отречься (Николай </w:t>
      </w:r>
      <w:r w:rsidRPr="00CF47FC">
        <w:rPr>
          <w:b/>
          <w:lang w:val="en-US"/>
        </w:rPr>
        <w:t>II</w:t>
      </w:r>
      <w:r w:rsidRPr="00CF47FC">
        <w:rPr>
          <w:b/>
        </w:rPr>
        <w:t xml:space="preserve">)? Почему он не пришел к нам в Синод и не спросил у нас разрешения: можно отречься или нельзя? если б мы сказали можно, значит отрекайся ...". </w:t>
      </w:r>
    </w:p>
    <w:p w:rsidR="00AB35C3" w:rsidRPr="00CF47FC" w:rsidRDefault="00AB35C3" w:rsidP="001C0A51">
      <w:pPr>
        <w:pStyle w:val="a8"/>
        <w:spacing w:before="0" w:beforeAutospacing="0" w:after="0" w:afterAutospacing="0"/>
        <w:ind w:firstLine="284"/>
        <w:jc w:val="both"/>
      </w:pPr>
      <w:r w:rsidRPr="00CF47FC">
        <w:t>То есть полное непонимание</w:t>
      </w:r>
      <w:r w:rsidRPr="00CF47FC">
        <w:rPr>
          <w:b/>
        </w:rPr>
        <w:t xml:space="preserve"> кто такой Царь, почему он Самодержец. Царь – Помазанник Божий, сам принимает решения, </w:t>
      </w:r>
      <w:r w:rsidR="00B64564" w:rsidRPr="003345CF">
        <w:rPr>
          <w:u w:val="single"/>
        </w:rPr>
        <w:t>даже перед Вселенскими Соборами неподотчетен</w:t>
      </w:r>
      <w:r w:rsidR="00B64564">
        <w:t>, а</w:t>
      </w:r>
      <w:r w:rsidR="00B64564" w:rsidRPr="00CF47FC">
        <w:rPr>
          <w:b/>
        </w:rPr>
        <w:t xml:space="preserve"> </w:t>
      </w:r>
      <w:r w:rsidRPr="00CF47FC">
        <w:rPr>
          <w:b/>
        </w:rPr>
        <w:t>имеет ответственность только перед Богом</w:t>
      </w:r>
      <w:r w:rsidRPr="00CF47FC">
        <w:t xml:space="preserve">. Ведь </w:t>
      </w:r>
      <w:r w:rsidRPr="003345CF">
        <w:rPr>
          <w:b/>
        </w:rPr>
        <w:t>очень важно, что Царь сам принимает решение.</w:t>
      </w:r>
      <w:r w:rsidRPr="00CF47FC">
        <w:t xml:space="preserve"> Если бы он был ответственен перед людьми, то его решения не имели бы никакой силы, без санкции допустим собора. Тогда он не был бы Царем, а был бы каким-то президентом, или конституционным монархом, который исполняет волю толпы, угождает ей.</w:t>
      </w:r>
    </w:p>
    <w:p w:rsidR="00AB35C3" w:rsidRPr="00E234EA" w:rsidRDefault="00AB35C3" w:rsidP="001C0A51">
      <w:pPr>
        <w:widowControl w:val="0"/>
        <w:spacing w:after="0" w:line="240" w:lineRule="auto"/>
        <w:jc w:val="both"/>
        <w:rPr>
          <w:rFonts w:ascii="Times New Roman" w:hAnsi="Times New Roman"/>
          <w:sz w:val="20"/>
          <w:szCs w:val="20"/>
        </w:rPr>
      </w:pPr>
    </w:p>
    <w:p w:rsidR="00AB35C3" w:rsidRPr="00CF47FC" w:rsidRDefault="00AB35C3" w:rsidP="001C0A51">
      <w:pPr>
        <w:widowControl w:val="0"/>
        <w:spacing w:after="0" w:line="240" w:lineRule="auto"/>
        <w:ind w:firstLine="283"/>
        <w:jc w:val="both"/>
        <w:rPr>
          <w:rFonts w:ascii="Times New Roman" w:hAnsi="Times New Roman"/>
          <w:b/>
          <w:bCs/>
          <w:sz w:val="24"/>
          <w:szCs w:val="24"/>
        </w:rPr>
      </w:pPr>
      <w:r w:rsidRPr="00CF47FC">
        <w:rPr>
          <w:rFonts w:ascii="Times New Roman" w:hAnsi="Times New Roman"/>
          <w:b/>
          <w:bCs/>
          <w:sz w:val="24"/>
          <w:szCs w:val="24"/>
        </w:rPr>
        <w:t xml:space="preserve">2) То, что Царь Николай Второй не причастен к греху измены своего народа, видно из здравого смысла. </w:t>
      </w:r>
    </w:p>
    <w:p w:rsidR="00AB35C3" w:rsidRPr="004E480F" w:rsidRDefault="00AB35C3" w:rsidP="001C0A51">
      <w:pPr>
        <w:widowControl w:val="0"/>
        <w:spacing w:after="0" w:line="240" w:lineRule="auto"/>
        <w:ind w:firstLine="283"/>
        <w:jc w:val="both"/>
        <w:rPr>
          <w:rFonts w:ascii="Times New Roman" w:hAnsi="Times New Roman"/>
          <w:sz w:val="20"/>
          <w:szCs w:val="20"/>
        </w:rPr>
      </w:pP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Грех (</w:t>
      </w:r>
      <w:r w:rsidRPr="00CF47FC">
        <w:rPr>
          <w:rFonts w:ascii="Times New Roman" w:hAnsi="Times New Roman"/>
          <w:i/>
          <w:iCs/>
          <w:sz w:val="24"/>
          <w:szCs w:val="24"/>
        </w:rPr>
        <w:t>т.е. непослушание, противление Воле Божией</w:t>
      </w:r>
      <w:r w:rsidRPr="00CF47FC">
        <w:rPr>
          <w:rFonts w:ascii="Times New Roman" w:hAnsi="Times New Roman"/>
          <w:sz w:val="24"/>
          <w:szCs w:val="24"/>
        </w:rPr>
        <w:t xml:space="preserve">) – это преступление закона. </w:t>
      </w:r>
      <w:r w:rsidRPr="00CF47FC">
        <w:rPr>
          <w:rFonts w:ascii="Times New Roman" w:hAnsi="Times New Roman"/>
          <w:i/>
          <w:iCs/>
          <w:sz w:val="24"/>
          <w:szCs w:val="24"/>
        </w:rPr>
        <w:t>Грех есть беззаконие</w:t>
      </w:r>
      <w:r w:rsidRPr="00CF47FC">
        <w:rPr>
          <w:rFonts w:ascii="Times New Roman" w:hAnsi="Times New Roman"/>
          <w:sz w:val="24"/>
          <w:szCs w:val="24"/>
        </w:rPr>
        <w:t xml:space="preserve"> (1Иоан.3:4). </w:t>
      </w:r>
    </w:p>
    <w:p w:rsidR="00AB35C3" w:rsidRPr="00157091" w:rsidRDefault="00AB35C3" w:rsidP="001C0A51">
      <w:pPr>
        <w:widowControl w:val="0"/>
        <w:spacing w:after="0" w:line="240" w:lineRule="auto"/>
        <w:ind w:firstLine="283"/>
        <w:jc w:val="both"/>
        <w:rPr>
          <w:rFonts w:ascii="Times New Roman" w:hAnsi="Times New Roman"/>
          <w:b/>
          <w:i/>
          <w:sz w:val="24"/>
          <w:szCs w:val="24"/>
        </w:rPr>
      </w:pPr>
      <w:r w:rsidRPr="00CF47FC">
        <w:rPr>
          <w:rFonts w:ascii="Times New Roman" w:hAnsi="Times New Roman"/>
          <w:sz w:val="24"/>
          <w:szCs w:val="24"/>
        </w:rPr>
        <w:t>В 1613 году на Земско-Поместном Соборе весь Русский Народ, как единая Соборная личность (Россия), дал благочестивый (т.е. по Воле Божией) обет Богу верой и правдой служить всеми душами и головами Самодержавным Царям из Дома Романовых до Второго Пришествия Христа. Нарушение, т.е. клятвопреступление народом данного Соборного Обета 1613 года</w:t>
      </w:r>
      <w:r>
        <w:rPr>
          <w:rFonts w:ascii="Times New Roman" w:hAnsi="Times New Roman"/>
          <w:sz w:val="24"/>
          <w:szCs w:val="24"/>
        </w:rPr>
        <w:t>,</w:t>
      </w:r>
      <w:r w:rsidRPr="00CF47FC">
        <w:rPr>
          <w:rFonts w:ascii="Times New Roman" w:hAnsi="Times New Roman"/>
          <w:sz w:val="24"/>
          <w:szCs w:val="24"/>
        </w:rPr>
        <w:t xml:space="preserve"> есть Соборный грех. Причем, виновным в грехе (грешником) является весь Русский Н</w:t>
      </w:r>
      <w:r w:rsidRPr="00CF47FC">
        <w:rPr>
          <w:rFonts w:ascii="Times New Roman" w:hAnsi="Times New Roman"/>
          <w:sz w:val="24"/>
          <w:szCs w:val="24"/>
        </w:rPr>
        <w:t>а</w:t>
      </w:r>
      <w:r w:rsidRPr="00CF47FC">
        <w:rPr>
          <w:rFonts w:ascii="Times New Roman" w:hAnsi="Times New Roman"/>
          <w:sz w:val="24"/>
          <w:szCs w:val="24"/>
        </w:rPr>
        <w:t>род в целом. Весь народ, как единый организм. Народ, как единая Соборная личность под именем Россия, с которой Царь при восшествии на Престол вступает в Таинство Брака. В рамках данного Брака клятва 1613 года есть тот обет верности, который невеста (Россия) д</w:t>
      </w:r>
      <w:r w:rsidRPr="00CF47FC">
        <w:rPr>
          <w:rFonts w:ascii="Times New Roman" w:hAnsi="Times New Roman"/>
          <w:sz w:val="24"/>
          <w:szCs w:val="24"/>
        </w:rPr>
        <w:t>а</w:t>
      </w:r>
      <w:r w:rsidRPr="00CF47FC">
        <w:rPr>
          <w:rFonts w:ascii="Times New Roman" w:hAnsi="Times New Roman"/>
          <w:sz w:val="24"/>
          <w:szCs w:val="24"/>
        </w:rPr>
        <w:t xml:space="preserve">ла на веки своему жениху – Самодержавным Царям из дома Романовых. Если же жена изменяет мужу, то муж не причастен к греху измены жены. Следовательно, </w:t>
      </w:r>
      <w:r w:rsidRPr="00157091">
        <w:rPr>
          <w:rFonts w:ascii="Times New Roman" w:hAnsi="Times New Roman"/>
          <w:b/>
          <w:i/>
          <w:sz w:val="24"/>
          <w:szCs w:val="24"/>
        </w:rPr>
        <w:t>Царствующий Государь является единственным человеком, который никаким образом не может быть причастным к греху измены Своего народа. Он может быть только жертвой данного греха, единственным человеком против которого этот грех лично направлен и к кот</w:t>
      </w:r>
      <w:r w:rsidRPr="00157091">
        <w:rPr>
          <w:rFonts w:ascii="Times New Roman" w:hAnsi="Times New Roman"/>
          <w:b/>
          <w:i/>
          <w:sz w:val="24"/>
          <w:szCs w:val="24"/>
        </w:rPr>
        <w:t>о</w:t>
      </w:r>
      <w:r w:rsidRPr="00157091">
        <w:rPr>
          <w:rFonts w:ascii="Times New Roman" w:hAnsi="Times New Roman"/>
          <w:b/>
          <w:i/>
          <w:sz w:val="24"/>
          <w:szCs w:val="24"/>
        </w:rPr>
        <w:t xml:space="preserve">рому он не причастен. </w:t>
      </w:r>
    </w:p>
    <w:p w:rsidR="00AB35C3" w:rsidRPr="00CF47FC" w:rsidRDefault="00AB35C3" w:rsidP="001C0A51">
      <w:pPr>
        <w:widowControl w:val="0"/>
        <w:spacing w:after="0" w:line="240" w:lineRule="auto"/>
        <w:ind w:firstLine="283"/>
        <w:jc w:val="both"/>
        <w:rPr>
          <w:rFonts w:ascii="Times New Roman" w:hAnsi="Times New Roman"/>
          <w:sz w:val="20"/>
          <w:szCs w:val="20"/>
        </w:rPr>
      </w:pPr>
    </w:p>
    <w:p w:rsidR="00AB35C3" w:rsidRPr="00CF47FC" w:rsidRDefault="00AB35C3" w:rsidP="001C0A51">
      <w:pPr>
        <w:widowControl w:val="0"/>
        <w:spacing w:after="0" w:line="240" w:lineRule="auto"/>
        <w:ind w:firstLine="283"/>
        <w:jc w:val="both"/>
        <w:rPr>
          <w:rFonts w:ascii="Times New Roman" w:hAnsi="Times New Roman"/>
          <w:b/>
          <w:bCs/>
          <w:sz w:val="24"/>
          <w:szCs w:val="24"/>
        </w:rPr>
      </w:pPr>
      <w:r w:rsidRPr="00CF47FC">
        <w:rPr>
          <w:rFonts w:ascii="Times New Roman" w:hAnsi="Times New Roman"/>
          <w:b/>
          <w:bCs/>
          <w:sz w:val="24"/>
          <w:szCs w:val="24"/>
        </w:rPr>
        <w:t xml:space="preserve">3) </w:t>
      </w:r>
      <w:r w:rsidRPr="005E11D2">
        <w:rPr>
          <w:rFonts w:ascii="Times New Roman" w:hAnsi="Times New Roman"/>
          <w:b/>
          <w:bCs/>
          <w:sz w:val="24"/>
          <w:szCs w:val="24"/>
        </w:rPr>
        <w:t xml:space="preserve">То, что Царь пошел на искупительный подвиг добровольно, видно: </w:t>
      </w:r>
    </w:p>
    <w:p w:rsidR="00AB35C3" w:rsidRPr="004E480F" w:rsidRDefault="00AB35C3" w:rsidP="001C0A51">
      <w:pPr>
        <w:widowControl w:val="0"/>
        <w:spacing w:after="0" w:line="240" w:lineRule="auto"/>
        <w:ind w:firstLine="283"/>
        <w:jc w:val="both"/>
        <w:rPr>
          <w:rFonts w:ascii="Times New Roman" w:hAnsi="Times New Roman"/>
          <w:b/>
          <w:bCs/>
          <w:sz w:val="20"/>
          <w:szCs w:val="20"/>
        </w:rPr>
      </w:pP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b/>
          <w:bCs/>
          <w:sz w:val="24"/>
          <w:szCs w:val="24"/>
        </w:rPr>
        <w:t>Во-первых</w:t>
      </w:r>
      <w:r w:rsidRPr="00CF47FC">
        <w:rPr>
          <w:rFonts w:ascii="Times New Roman" w:hAnsi="Times New Roman"/>
          <w:sz w:val="24"/>
          <w:szCs w:val="24"/>
        </w:rPr>
        <w:t>, из слов с</w:t>
      </w:r>
      <w:r w:rsidR="007C5C72">
        <w:rPr>
          <w:rFonts w:ascii="Times New Roman" w:hAnsi="Times New Roman"/>
          <w:sz w:val="24"/>
          <w:szCs w:val="24"/>
        </w:rPr>
        <w:t>амого Государя, произнесёнными И</w:t>
      </w:r>
      <w:r w:rsidRPr="00CF47FC">
        <w:rPr>
          <w:rFonts w:ascii="Times New Roman" w:hAnsi="Times New Roman"/>
          <w:sz w:val="24"/>
          <w:szCs w:val="24"/>
        </w:rPr>
        <w:t>м ещё задолго до 1917 года: "</w:t>
      </w:r>
      <w:r w:rsidRPr="00CF47FC">
        <w:rPr>
          <w:rFonts w:ascii="Times New Roman" w:hAnsi="Times New Roman"/>
          <w:i/>
          <w:iCs/>
          <w:sz w:val="24"/>
          <w:szCs w:val="24"/>
        </w:rPr>
        <w:t>Если Богу нужна искупительная жертва за грех моего народа, для спасения России, Я согласен быть ею! Да свершится Воля Божия"</w:t>
      </w:r>
      <w:r w:rsidRPr="00CF47FC">
        <w:rPr>
          <w:rFonts w:ascii="Times New Roman" w:hAnsi="Times New Roman"/>
          <w:sz w:val="24"/>
          <w:szCs w:val="24"/>
        </w:rPr>
        <w:t xml:space="preserve">; </w:t>
      </w: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b/>
          <w:bCs/>
          <w:sz w:val="24"/>
          <w:szCs w:val="24"/>
        </w:rPr>
        <w:t>Во-вторых</w:t>
      </w:r>
      <w:r w:rsidRPr="00CF47FC">
        <w:rPr>
          <w:rFonts w:ascii="Times New Roman" w:hAnsi="Times New Roman"/>
          <w:sz w:val="24"/>
          <w:szCs w:val="24"/>
        </w:rPr>
        <w:t>, из того, что, имея возможность уехать из России</w:t>
      </w:r>
      <w:r>
        <w:rPr>
          <w:rFonts w:ascii="Times New Roman" w:hAnsi="Times New Roman"/>
          <w:sz w:val="24"/>
          <w:szCs w:val="24"/>
        </w:rPr>
        <w:t>,</w:t>
      </w:r>
      <w:r w:rsidR="007C5C72">
        <w:rPr>
          <w:rFonts w:ascii="Times New Roman" w:hAnsi="Times New Roman"/>
          <w:sz w:val="24"/>
          <w:szCs w:val="24"/>
        </w:rPr>
        <w:t xml:space="preserve"> О</w:t>
      </w:r>
      <w:r w:rsidRPr="00CF47FC">
        <w:rPr>
          <w:rFonts w:ascii="Times New Roman" w:hAnsi="Times New Roman"/>
          <w:sz w:val="24"/>
          <w:szCs w:val="24"/>
        </w:rPr>
        <w:t>н доброволь</w:t>
      </w:r>
      <w:r w:rsidR="007C5C72">
        <w:rPr>
          <w:rFonts w:ascii="Times New Roman" w:hAnsi="Times New Roman"/>
          <w:sz w:val="24"/>
          <w:szCs w:val="24"/>
        </w:rPr>
        <w:t>но остался испить предлагаемую Е</w:t>
      </w:r>
      <w:r w:rsidRPr="00CF47FC">
        <w:rPr>
          <w:rFonts w:ascii="Times New Roman" w:hAnsi="Times New Roman"/>
          <w:sz w:val="24"/>
          <w:szCs w:val="24"/>
        </w:rPr>
        <w:t>му Богом чашу страданий за грех измены своего народа до дна. Царь любил Россию и Русский Народ истинною Христовой Любовью, которая ради спасения погибающего готова по</w:t>
      </w:r>
      <w:r w:rsidRPr="00CF47FC">
        <w:rPr>
          <w:rFonts w:ascii="Times New Roman" w:hAnsi="Times New Roman"/>
          <w:sz w:val="24"/>
          <w:szCs w:val="24"/>
        </w:rPr>
        <w:t>й</w:t>
      </w:r>
      <w:r w:rsidRPr="00CF47FC">
        <w:rPr>
          <w:rFonts w:ascii="Times New Roman" w:hAnsi="Times New Roman"/>
          <w:sz w:val="24"/>
          <w:szCs w:val="24"/>
        </w:rPr>
        <w:t xml:space="preserve">ти на любые страдания, пожертвовать всем, что у неё есть, наконец, даже отдать свою жизнь, только бы спасена была заблудшая овца. </w:t>
      </w:r>
    </w:p>
    <w:p w:rsidR="00AB35C3" w:rsidRPr="00CF47FC" w:rsidRDefault="00AB35C3" w:rsidP="001C0A51">
      <w:pPr>
        <w:widowControl w:val="0"/>
        <w:spacing w:after="0" w:line="240" w:lineRule="auto"/>
        <w:ind w:firstLine="283"/>
        <w:jc w:val="both"/>
        <w:rPr>
          <w:rFonts w:ascii="Times New Roman" w:hAnsi="Times New Roman"/>
          <w:sz w:val="20"/>
          <w:szCs w:val="20"/>
        </w:rPr>
      </w:pPr>
    </w:p>
    <w:p w:rsidR="00AB35C3" w:rsidRPr="00CF47FC" w:rsidRDefault="00AB35C3" w:rsidP="001C0A51">
      <w:pPr>
        <w:widowControl w:val="0"/>
        <w:spacing w:after="0" w:line="240" w:lineRule="auto"/>
        <w:ind w:firstLine="283"/>
        <w:jc w:val="both"/>
        <w:rPr>
          <w:rFonts w:ascii="Times New Roman" w:hAnsi="Times New Roman"/>
          <w:b/>
          <w:bCs/>
          <w:sz w:val="24"/>
          <w:szCs w:val="24"/>
        </w:rPr>
      </w:pPr>
      <w:r w:rsidRPr="00CF47FC">
        <w:rPr>
          <w:rFonts w:ascii="Times New Roman" w:hAnsi="Times New Roman"/>
          <w:b/>
          <w:bCs/>
          <w:sz w:val="24"/>
          <w:szCs w:val="24"/>
        </w:rPr>
        <w:t xml:space="preserve">4) То, что Государем была принесена вполне удовлетворительная плата за грех измены своего народа, видно: </w:t>
      </w:r>
    </w:p>
    <w:p w:rsidR="00AB35C3" w:rsidRPr="00D815DD" w:rsidRDefault="00AB35C3" w:rsidP="001C0A51">
      <w:pPr>
        <w:widowControl w:val="0"/>
        <w:spacing w:after="0" w:line="240" w:lineRule="auto"/>
        <w:ind w:firstLine="283"/>
        <w:jc w:val="both"/>
        <w:rPr>
          <w:rFonts w:ascii="Times New Roman" w:hAnsi="Times New Roman"/>
          <w:b/>
          <w:bCs/>
          <w:sz w:val="20"/>
          <w:szCs w:val="20"/>
        </w:rPr>
      </w:pP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b/>
          <w:bCs/>
          <w:sz w:val="24"/>
          <w:szCs w:val="24"/>
        </w:rPr>
        <w:t>Во-первых</w:t>
      </w:r>
      <w:r w:rsidRPr="00CF47FC">
        <w:rPr>
          <w:rFonts w:ascii="Times New Roman" w:hAnsi="Times New Roman"/>
          <w:sz w:val="24"/>
          <w:szCs w:val="24"/>
        </w:rPr>
        <w:t xml:space="preserve">, из того, что в Русской Православной Церкви сохранилась Благодать Святого Духа, чего не могло бы быть в принципе, если бы мы подпали под проклятья Земско-Поместного Собора 1613 года.  </w:t>
      </w: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b/>
          <w:bCs/>
          <w:sz w:val="24"/>
          <w:szCs w:val="24"/>
        </w:rPr>
        <w:t>Во-вторых</w:t>
      </w:r>
      <w:r w:rsidRPr="00CF47FC">
        <w:rPr>
          <w:rFonts w:ascii="Times New Roman" w:hAnsi="Times New Roman"/>
          <w:sz w:val="24"/>
          <w:szCs w:val="24"/>
        </w:rPr>
        <w:t xml:space="preserve">, из событий в подвале Ипатьевского дома с 16-17 июля 1918 года. Ибо </w:t>
      </w:r>
      <w:r w:rsidRPr="00CF47FC">
        <w:rPr>
          <w:rFonts w:ascii="Times New Roman" w:hAnsi="Times New Roman"/>
          <w:i/>
          <w:iCs/>
          <w:sz w:val="24"/>
          <w:szCs w:val="24"/>
        </w:rPr>
        <w:t xml:space="preserve">цена </w:t>
      </w:r>
      <w:r w:rsidRPr="00CF47FC">
        <w:rPr>
          <w:rFonts w:ascii="Times New Roman" w:hAnsi="Times New Roman"/>
          <w:sz w:val="24"/>
          <w:szCs w:val="24"/>
        </w:rPr>
        <w:t>[нашего]</w:t>
      </w:r>
      <w:r w:rsidRPr="00CF47FC">
        <w:rPr>
          <w:rFonts w:ascii="Times New Roman" w:hAnsi="Times New Roman"/>
          <w:i/>
          <w:iCs/>
          <w:sz w:val="24"/>
          <w:szCs w:val="24"/>
        </w:rPr>
        <w:t xml:space="preserve"> греха есть смерть </w:t>
      </w:r>
      <w:r w:rsidRPr="00CF47FC">
        <w:rPr>
          <w:rFonts w:ascii="Times New Roman" w:hAnsi="Times New Roman"/>
          <w:sz w:val="24"/>
          <w:szCs w:val="24"/>
        </w:rPr>
        <w:t>[искупителя]. Посему подлинные искупительные страдания всегда заканчиваются смертью искупителя. Так, Господь наш Исус Христос, Своей абсолютно безгрешной [</w:t>
      </w:r>
      <w:r w:rsidRPr="00CF47FC">
        <w:rPr>
          <w:rFonts w:ascii="Times New Roman" w:hAnsi="Times New Roman"/>
          <w:i/>
          <w:iCs/>
          <w:sz w:val="24"/>
          <w:szCs w:val="24"/>
        </w:rPr>
        <w:t>непричастность ни к какому греху</w:t>
      </w:r>
      <w:r w:rsidRPr="00CF47FC">
        <w:rPr>
          <w:rFonts w:ascii="Times New Roman" w:hAnsi="Times New Roman"/>
          <w:sz w:val="24"/>
          <w:szCs w:val="24"/>
        </w:rPr>
        <w:t>] смертью, Искупил грех всего Адама. А Г</w:t>
      </w:r>
      <w:r w:rsidRPr="00CF47FC">
        <w:rPr>
          <w:rFonts w:ascii="Times New Roman" w:hAnsi="Times New Roman"/>
          <w:sz w:val="24"/>
          <w:szCs w:val="24"/>
        </w:rPr>
        <w:t>о</w:t>
      </w:r>
      <w:r w:rsidRPr="00CF47FC">
        <w:rPr>
          <w:rFonts w:ascii="Times New Roman" w:hAnsi="Times New Roman"/>
          <w:sz w:val="24"/>
          <w:szCs w:val="24"/>
        </w:rPr>
        <w:t xml:space="preserve">сударь Николай </w:t>
      </w:r>
      <w:r w:rsidRPr="00CF47FC">
        <w:rPr>
          <w:rFonts w:ascii="Times New Roman" w:hAnsi="Times New Roman"/>
          <w:sz w:val="24"/>
          <w:szCs w:val="24"/>
          <w:lang/>
        </w:rPr>
        <w:t>II</w:t>
      </w:r>
      <w:r w:rsidRPr="00CF47FC">
        <w:rPr>
          <w:rFonts w:ascii="Times New Roman" w:hAnsi="Times New Roman"/>
          <w:sz w:val="24"/>
          <w:szCs w:val="24"/>
        </w:rPr>
        <w:t xml:space="preserve">, </w:t>
      </w:r>
      <w:r w:rsidRPr="005E11D2">
        <w:rPr>
          <w:rFonts w:ascii="Times New Roman" w:hAnsi="Times New Roman"/>
          <w:sz w:val="24"/>
          <w:szCs w:val="24"/>
          <w:u w:val="single"/>
        </w:rPr>
        <w:t>в уподобление Спасителю</w:t>
      </w:r>
      <w:r w:rsidRPr="00CF47FC">
        <w:rPr>
          <w:rFonts w:ascii="Times New Roman" w:hAnsi="Times New Roman"/>
          <w:sz w:val="24"/>
          <w:szCs w:val="24"/>
        </w:rPr>
        <w:t>, своей безгрешной смертью [</w:t>
      </w:r>
      <w:r w:rsidRPr="00CF47FC">
        <w:rPr>
          <w:rFonts w:ascii="Times New Roman" w:hAnsi="Times New Roman"/>
          <w:i/>
          <w:iCs/>
          <w:sz w:val="24"/>
          <w:szCs w:val="24"/>
        </w:rPr>
        <w:t>только в смысле непричастности к клятвопреступлению обета 1613 года</w:t>
      </w:r>
      <w:r w:rsidRPr="00CF47FC">
        <w:rPr>
          <w:rFonts w:ascii="Times New Roman" w:hAnsi="Times New Roman"/>
          <w:sz w:val="24"/>
          <w:szCs w:val="24"/>
        </w:rPr>
        <w:t xml:space="preserve">] искупил Соборный грех неверности своего народа. </w:t>
      </w:r>
    </w:p>
    <w:p w:rsidR="00AB35C3" w:rsidRPr="00CF47FC" w:rsidRDefault="00AB35C3" w:rsidP="001C0A51">
      <w:pPr>
        <w:widowControl w:val="0"/>
        <w:spacing w:after="0" w:line="240" w:lineRule="auto"/>
        <w:ind w:firstLine="283"/>
        <w:jc w:val="both"/>
        <w:rPr>
          <w:rFonts w:ascii="Times New Roman" w:hAnsi="Times New Roman"/>
          <w:sz w:val="20"/>
          <w:szCs w:val="20"/>
        </w:rPr>
      </w:pPr>
    </w:p>
    <w:p w:rsidR="00332C89" w:rsidRPr="00332C89" w:rsidRDefault="00332C89" w:rsidP="00332C89">
      <w:pPr>
        <w:widowControl w:val="0"/>
        <w:spacing w:after="0" w:line="240" w:lineRule="auto"/>
        <w:jc w:val="center"/>
        <w:rPr>
          <w:rFonts w:ascii="Times New Roman" w:hAnsi="Times New Roman"/>
          <w:b/>
          <w:bCs/>
          <w:i/>
          <w:iCs/>
          <w:sz w:val="28"/>
          <w:szCs w:val="28"/>
        </w:rPr>
      </w:pPr>
      <w:r w:rsidRPr="00332C89">
        <w:rPr>
          <w:rFonts w:ascii="Times New Roman" w:hAnsi="Times New Roman"/>
          <w:b/>
          <w:bCs/>
          <w:i/>
          <w:iCs/>
          <w:sz w:val="28"/>
          <w:szCs w:val="28"/>
          <w:u w:val="single"/>
        </w:rPr>
        <w:t>В. Выводы</w:t>
      </w:r>
      <w:r>
        <w:rPr>
          <w:rFonts w:ascii="Times New Roman" w:hAnsi="Times New Roman"/>
          <w:b/>
          <w:bCs/>
          <w:i/>
          <w:iCs/>
          <w:sz w:val="28"/>
          <w:szCs w:val="28"/>
        </w:rPr>
        <w:t>.</w:t>
      </w:r>
    </w:p>
    <w:p w:rsidR="00332C89" w:rsidRDefault="00332C89" w:rsidP="00332C89">
      <w:pPr>
        <w:widowControl w:val="0"/>
        <w:spacing w:after="0" w:line="240" w:lineRule="auto"/>
        <w:ind w:firstLine="283"/>
        <w:jc w:val="both"/>
        <w:rPr>
          <w:rFonts w:ascii="Times New Roman" w:hAnsi="Times New Roman"/>
          <w:b/>
          <w:bCs/>
          <w:i/>
          <w:iCs/>
          <w:sz w:val="24"/>
          <w:szCs w:val="24"/>
        </w:rPr>
      </w:pPr>
    </w:p>
    <w:p w:rsidR="00AB35C3" w:rsidRPr="00332C89" w:rsidRDefault="00AB35C3" w:rsidP="00332C89">
      <w:pPr>
        <w:widowControl w:val="0"/>
        <w:spacing w:after="0" w:line="240" w:lineRule="auto"/>
        <w:ind w:firstLine="283"/>
        <w:jc w:val="both"/>
        <w:rPr>
          <w:rFonts w:ascii="Times New Roman" w:hAnsi="Times New Roman"/>
          <w:b/>
          <w:bCs/>
          <w:i/>
          <w:iCs/>
          <w:sz w:val="24"/>
          <w:szCs w:val="24"/>
        </w:rPr>
      </w:pPr>
      <w:r w:rsidRPr="00CF47FC">
        <w:rPr>
          <w:rFonts w:ascii="Times New Roman" w:hAnsi="Times New Roman"/>
          <w:b/>
          <w:bCs/>
          <w:i/>
          <w:iCs/>
          <w:sz w:val="24"/>
          <w:szCs w:val="24"/>
        </w:rPr>
        <w:t xml:space="preserve">Спасение нашей Родины без принятия искупительной жертвы Царя Николая </w:t>
      </w:r>
      <w:r w:rsidRPr="00CF47FC">
        <w:rPr>
          <w:rFonts w:ascii="Times New Roman" w:hAnsi="Times New Roman"/>
          <w:b/>
          <w:bCs/>
          <w:i/>
          <w:iCs/>
          <w:sz w:val="24"/>
          <w:szCs w:val="24"/>
          <w:lang/>
        </w:rPr>
        <w:t>II</w:t>
      </w:r>
      <w:r w:rsidRPr="00CF47FC">
        <w:rPr>
          <w:rFonts w:ascii="Times New Roman" w:hAnsi="Times New Roman"/>
          <w:b/>
          <w:bCs/>
          <w:i/>
          <w:iCs/>
          <w:sz w:val="24"/>
          <w:szCs w:val="24"/>
        </w:rPr>
        <w:t xml:space="preserve"> также невозможно, как и невозможно спастись человеку без принятия Искупительной Жертвы Гос</w:t>
      </w:r>
      <w:r>
        <w:rPr>
          <w:rFonts w:ascii="Times New Roman" w:hAnsi="Times New Roman"/>
          <w:b/>
          <w:bCs/>
          <w:i/>
          <w:iCs/>
          <w:sz w:val="24"/>
          <w:szCs w:val="24"/>
        </w:rPr>
        <w:t>пода нашего И</w:t>
      </w:r>
      <w:r w:rsidRPr="00CF47FC">
        <w:rPr>
          <w:rFonts w:ascii="Times New Roman" w:hAnsi="Times New Roman"/>
          <w:b/>
          <w:bCs/>
          <w:i/>
          <w:iCs/>
          <w:sz w:val="24"/>
          <w:szCs w:val="24"/>
        </w:rPr>
        <w:t xml:space="preserve">суса Христа. </w:t>
      </w:r>
    </w:p>
    <w:p w:rsidR="00AB35C3" w:rsidRPr="00332C89" w:rsidRDefault="00AB35C3" w:rsidP="00332C89">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u w:val="single"/>
        </w:rPr>
        <w:t xml:space="preserve">Искупительная жертва Государя Императора Николая </w:t>
      </w:r>
      <w:r w:rsidRPr="00CF47FC">
        <w:rPr>
          <w:rFonts w:ascii="Times New Roman" w:hAnsi="Times New Roman"/>
          <w:sz w:val="24"/>
          <w:szCs w:val="24"/>
          <w:u w:val="single"/>
          <w:lang/>
        </w:rPr>
        <w:t>II</w:t>
      </w:r>
      <w:r w:rsidRPr="00CF47FC">
        <w:rPr>
          <w:rFonts w:ascii="Times New Roman" w:hAnsi="Times New Roman"/>
          <w:sz w:val="24"/>
          <w:szCs w:val="24"/>
          <w:u w:val="single"/>
        </w:rPr>
        <w:t xml:space="preserve"> есть та единственная дверь, то единственное средство, которое может духовно воскресить погибшую Россию. Другого средства к нашему спасению нет</w:t>
      </w:r>
      <w:r w:rsidRPr="00CF47FC">
        <w:rPr>
          <w:rFonts w:ascii="Times New Roman" w:hAnsi="Times New Roman"/>
          <w:sz w:val="24"/>
          <w:szCs w:val="24"/>
        </w:rPr>
        <w:t xml:space="preserve">. </w:t>
      </w: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 xml:space="preserve">Истинное покаяние, как Таинство, в котором Господь силою Своей Благодати незримо снимает с души грех, начинается с прославления грешником искупителя своего греха. </w:t>
      </w:r>
      <w:r w:rsidRPr="00CF47FC">
        <w:rPr>
          <w:rFonts w:ascii="Times New Roman" w:hAnsi="Times New Roman"/>
          <w:b/>
          <w:bCs/>
          <w:i/>
          <w:iCs/>
          <w:sz w:val="24"/>
          <w:szCs w:val="24"/>
        </w:rPr>
        <w:t xml:space="preserve">Грешником по отношению к Соборному Обету 1613 года выступает весь Русский Богоносный Народ, как </w:t>
      </w:r>
      <w:r w:rsidRPr="00CF47FC">
        <w:rPr>
          <w:rFonts w:ascii="Times New Roman" w:hAnsi="Times New Roman"/>
          <w:b/>
          <w:bCs/>
          <w:i/>
          <w:iCs/>
          <w:sz w:val="24"/>
          <w:szCs w:val="24"/>
        </w:rPr>
        <w:lastRenderedPageBreak/>
        <w:t xml:space="preserve">единая Соборная личность. </w:t>
      </w:r>
      <w:r>
        <w:rPr>
          <w:rFonts w:ascii="Times New Roman" w:hAnsi="Times New Roman"/>
          <w:sz w:val="24"/>
          <w:szCs w:val="24"/>
        </w:rPr>
        <w:t>Поскольку обет 1613 года</w:t>
      </w:r>
      <w:r w:rsidRPr="00CF47FC">
        <w:rPr>
          <w:rFonts w:ascii="Times New Roman" w:hAnsi="Times New Roman"/>
          <w:sz w:val="24"/>
          <w:szCs w:val="24"/>
        </w:rPr>
        <w:t xml:space="preserve"> был дан на Земско-Поместном соборе, то и подлинное Покаяние Русского Народа должно выражаться в пр</w:t>
      </w:r>
      <w:r w:rsidRPr="00CF47FC">
        <w:rPr>
          <w:rFonts w:ascii="Times New Roman" w:hAnsi="Times New Roman"/>
          <w:sz w:val="24"/>
          <w:szCs w:val="24"/>
        </w:rPr>
        <w:t>о</w:t>
      </w:r>
      <w:r w:rsidRPr="00CF47FC">
        <w:rPr>
          <w:rFonts w:ascii="Times New Roman" w:hAnsi="Times New Roman"/>
          <w:sz w:val="24"/>
          <w:szCs w:val="24"/>
        </w:rPr>
        <w:t xml:space="preserve">славлении на Поместном Соборе Христоподобной искупительной жертвы нашего Государя Императора Николая </w:t>
      </w:r>
      <w:r w:rsidRPr="00CF47FC">
        <w:rPr>
          <w:rFonts w:ascii="Times New Roman" w:hAnsi="Times New Roman"/>
          <w:sz w:val="24"/>
          <w:szCs w:val="24"/>
          <w:lang/>
        </w:rPr>
        <w:t>II</w:t>
      </w:r>
      <w:r w:rsidRPr="00CF47FC">
        <w:rPr>
          <w:rFonts w:ascii="Times New Roman" w:hAnsi="Times New Roman"/>
          <w:sz w:val="24"/>
          <w:szCs w:val="24"/>
        </w:rPr>
        <w:t xml:space="preserve">.  </w:t>
      </w:r>
    </w:p>
    <w:p w:rsidR="00AB35C3" w:rsidRPr="00D815DD" w:rsidRDefault="00AB35C3" w:rsidP="001C0A51">
      <w:pPr>
        <w:widowControl w:val="0"/>
        <w:spacing w:after="0" w:line="240" w:lineRule="auto"/>
        <w:ind w:firstLine="283"/>
        <w:jc w:val="both"/>
        <w:rPr>
          <w:rFonts w:ascii="Times New Roman" w:hAnsi="Times New Roman"/>
          <w:sz w:val="20"/>
          <w:szCs w:val="20"/>
          <w:u w:val="single"/>
        </w:rPr>
      </w:pP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u w:val="single"/>
        </w:rPr>
        <w:t>Истинное же покаяние неизбежно влечет за собой и плод покаяния</w:t>
      </w:r>
      <w:r w:rsidRPr="00CF47FC">
        <w:rPr>
          <w:rFonts w:ascii="Times New Roman" w:hAnsi="Times New Roman"/>
          <w:sz w:val="24"/>
          <w:szCs w:val="24"/>
        </w:rPr>
        <w:t xml:space="preserve">. </w:t>
      </w: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 xml:space="preserve">У Бога безплодного ничего не бывает, посему если была Голгофа, то неизбежно будет и Светлое Воскресение. </w:t>
      </w: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Плодом же истинного Соборного Покаяния Русского Народа (</w:t>
      </w:r>
      <w:r w:rsidRPr="00CF47FC">
        <w:rPr>
          <w:rFonts w:ascii="Times New Roman" w:hAnsi="Times New Roman"/>
          <w:i/>
          <w:iCs/>
          <w:sz w:val="24"/>
          <w:szCs w:val="24"/>
        </w:rPr>
        <w:t>т.е. прославления на Пом</w:t>
      </w:r>
      <w:r w:rsidRPr="00CF47FC">
        <w:rPr>
          <w:rFonts w:ascii="Times New Roman" w:hAnsi="Times New Roman"/>
          <w:i/>
          <w:iCs/>
          <w:sz w:val="24"/>
          <w:szCs w:val="24"/>
        </w:rPr>
        <w:t>е</w:t>
      </w:r>
      <w:r w:rsidRPr="00CF47FC">
        <w:rPr>
          <w:rFonts w:ascii="Times New Roman" w:hAnsi="Times New Roman"/>
          <w:i/>
          <w:iCs/>
          <w:sz w:val="24"/>
          <w:szCs w:val="24"/>
        </w:rPr>
        <w:t xml:space="preserve">стном Соборе Христоподобной искупительной жертвы Царя Николая </w:t>
      </w:r>
      <w:r w:rsidRPr="00CF47FC">
        <w:rPr>
          <w:rFonts w:ascii="Times New Roman" w:hAnsi="Times New Roman"/>
          <w:i/>
          <w:iCs/>
          <w:sz w:val="24"/>
          <w:szCs w:val="24"/>
          <w:lang/>
        </w:rPr>
        <w:t>II</w:t>
      </w:r>
      <w:r w:rsidRPr="00CF47FC">
        <w:rPr>
          <w:rFonts w:ascii="Times New Roman" w:hAnsi="Times New Roman"/>
          <w:sz w:val="24"/>
          <w:szCs w:val="24"/>
        </w:rPr>
        <w:t xml:space="preserve">) будет воскресшая Россия, которая во главе со своим Царем завершит созидание </w:t>
      </w:r>
      <w:r w:rsidRPr="005E11D2">
        <w:rPr>
          <w:rFonts w:ascii="Times New Roman" w:hAnsi="Times New Roman"/>
          <w:sz w:val="24"/>
          <w:szCs w:val="24"/>
          <w:u w:val="single"/>
        </w:rPr>
        <w:t>иконы</w:t>
      </w:r>
      <w:r w:rsidRPr="00CF47FC">
        <w:rPr>
          <w:rFonts w:ascii="Times New Roman" w:hAnsi="Times New Roman"/>
          <w:sz w:val="24"/>
          <w:szCs w:val="24"/>
        </w:rPr>
        <w:t xml:space="preserve"> Победы Исуса Христа над грехом, адом и смертью. </w:t>
      </w: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В этой связи становится совершенно ясным и понятным пророчество преподобного Сер</w:t>
      </w:r>
      <w:r w:rsidRPr="00CF47FC">
        <w:rPr>
          <w:rFonts w:ascii="Times New Roman" w:hAnsi="Times New Roman"/>
          <w:sz w:val="24"/>
          <w:szCs w:val="24"/>
        </w:rPr>
        <w:t>а</w:t>
      </w:r>
      <w:r w:rsidRPr="00CF47FC">
        <w:rPr>
          <w:rFonts w:ascii="Times New Roman" w:hAnsi="Times New Roman"/>
          <w:sz w:val="24"/>
          <w:szCs w:val="24"/>
        </w:rPr>
        <w:t>фима Саровского о том, что "</w:t>
      </w:r>
      <w:r w:rsidRPr="00CF47FC">
        <w:rPr>
          <w:rFonts w:ascii="Times New Roman" w:hAnsi="Times New Roman"/>
          <w:i/>
          <w:iCs/>
          <w:sz w:val="24"/>
          <w:szCs w:val="24"/>
        </w:rPr>
        <w:t>будем по среди лета Пасху воспевать".</w:t>
      </w:r>
      <w:r w:rsidRPr="00CF47FC">
        <w:rPr>
          <w:rFonts w:ascii="Times New Roman" w:hAnsi="Times New Roman"/>
          <w:sz w:val="24"/>
          <w:szCs w:val="24"/>
        </w:rPr>
        <w:t xml:space="preserve"> </w:t>
      </w: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 xml:space="preserve">Всякий Православный Христианин знает, что Пасха — это </w:t>
      </w:r>
      <w:r w:rsidRPr="00CF47FC">
        <w:rPr>
          <w:rFonts w:ascii="Times New Roman" w:hAnsi="Times New Roman"/>
          <w:i/>
          <w:iCs/>
          <w:sz w:val="24"/>
          <w:szCs w:val="24"/>
        </w:rPr>
        <w:t>кровь очистительная</w:t>
      </w:r>
      <w:r w:rsidRPr="00CF47FC">
        <w:rPr>
          <w:rFonts w:ascii="Times New Roman" w:hAnsi="Times New Roman"/>
          <w:sz w:val="24"/>
          <w:szCs w:val="24"/>
        </w:rPr>
        <w:t>, искупительная жертва, которой очищаются (</w:t>
      </w:r>
      <w:r w:rsidRPr="00CF47FC">
        <w:rPr>
          <w:rFonts w:ascii="Times New Roman" w:hAnsi="Times New Roman"/>
          <w:i/>
          <w:iCs/>
          <w:sz w:val="24"/>
          <w:szCs w:val="24"/>
        </w:rPr>
        <w:t>снимаются с души</w:t>
      </w:r>
      <w:r w:rsidRPr="00CF47FC">
        <w:rPr>
          <w:rFonts w:ascii="Times New Roman" w:hAnsi="Times New Roman"/>
          <w:sz w:val="24"/>
          <w:szCs w:val="24"/>
        </w:rPr>
        <w:t xml:space="preserve">) беззакония грешника, которая воскрешает и преображает умервщлённую грехом душу, возводя её к новой жизни. </w:t>
      </w: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 xml:space="preserve">Пасха не есть "что", Пасха есть "Кто". Пасха — это  Христос. </w:t>
      </w: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 xml:space="preserve">Государь Император Николай </w:t>
      </w:r>
      <w:r w:rsidRPr="00CF47FC">
        <w:rPr>
          <w:rFonts w:ascii="Times New Roman" w:hAnsi="Times New Roman"/>
          <w:sz w:val="24"/>
          <w:szCs w:val="24"/>
          <w:lang/>
        </w:rPr>
        <w:t>II</w:t>
      </w:r>
      <w:r w:rsidRPr="00CF47FC">
        <w:rPr>
          <w:rFonts w:ascii="Times New Roman" w:hAnsi="Times New Roman"/>
          <w:sz w:val="24"/>
          <w:szCs w:val="24"/>
        </w:rPr>
        <w:t>, земной христос (</w:t>
      </w:r>
      <w:r w:rsidRPr="00CF47FC">
        <w:rPr>
          <w:rFonts w:ascii="Times New Roman" w:hAnsi="Times New Roman"/>
          <w:i/>
          <w:iCs/>
          <w:sz w:val="24"/>
          <w:szCs w:val="24"/>
        </w:rPr>
        <w:t>Христос с греческого переводится как Помазанник</w:t>
      </w:r>
      <w:r w:rsidRPr="00CF47FC">
        <w:rPr>
          <w:rFonts w:ascii="Times New Roman" w:hAnsi="Times New Roman"/>
          <w:sz w:val="24"/>
          <w:szCs w:val="24"/>
        </w:rPr>
        <w:t>), и есть Русская Пасха. Он есть тот, благодаря искупительной жертве которого, Господь воскресит погибшую Россию.</w:t>
      </w: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 xml:space="preserve">Вопрос не в том, воскреснет Россия или нет – </w:t>
      </w:r>
      <w:r w:rsidR="00AA6B53">
        <w:rPr>
          <w:rFonts w:ascii="Times New Roman" w:hAnsi="Times New Roman"/>
          <w:sz w:val="24"/>
          <w:szCs w:val="24"/>
        </w:rPr>
        <w:t xml:space="preserve">воскресшая </w:t>
      </w:r>
      <w:r w:rsidRPr="00CF47FC">
        <w:rPr>
          <w:rFonts w:ascii="Times New Roman" w:hAnsi="Times New Roman"/>
          <w:sz w:val="24"/>
          <w:szCs w:val="24"/>
        </w:rPr>
        <w:t>Россия будет точно! А вот удостоимся ли мы оказаться в воскресшей России? – вот это и есть тот вопрос, который каждый из нас для себя и решает, принимая или отвергая Христоподобную искупительную жертву нашего Г</w:t>
      </w:r>
      <w:r w:rsidRPr="00CF47FC">
        <w:rPr>
          <w:rFonts w:ascii="Times New Roman" w:hAnsi="Times New Roman"/>
          <w:sz w:val="24"/>
          <w:szCs w:val="24"/>
        </w:rPr>
        <w:t>о</w:t>
      </w:r>
      <w:r w:rsidRPr="00CF47FC">
        <w:rPr>
          <w:rFonts w:ascii="Times New Roman" w:hAnsi="Times New Roman"/>
          <w:sz w:val="24"/>
          <w:szCs w:val="24"/>
        </w:rPr>
        <w:t xml:space="preserve">сударя. </w:t>
      </w:r>
    </w:p>
    <w:p w:rsidR="00AB35C3" w:rsidRPr="00CF47FC" w:rsidRDefault="00AB35C3" w:rsidP="001C0A51">
      <w:pPr>
        <w:widowControl w:val="0"/>
        <w:spacing w:after="0" w:line="240" w:lineRule="auto"/>
        <w:ind w:firstLine="283"/>
        <w:jc w:val="both"/>
        <w:rPr>
          <w:rFonts w:ascii="Times New Roman" w:hAnsi="Times New Roman"/>
          <w:sz w:val="20"/>
          <w:szCs w:val="20"/>
        </w:rPr>
      </w:pPr>
    </w:p>
    <w:p w:rsidR="00AB35C3" w:rsidRPr="00CF47FC" w:rsidRDefault="00AB35C3" w:rsidP="001C0A51">
      <w:pPr>
        <w:widowControl w:val="0"/>
        <w:spacing w:after="0" w:line="240" w:lineRule="auto"/>
        <w:ind w:firstLine="283"/>
        <w:jc w:val="both"/>
        <w:rPr>
          <w:rFonts w:ascii="Times New Roman" w:hAnsi="Times New Roman"/>
          <w:b/>
          <w:bCs/>
          <w:sz w:val="24"/>
          <w:szCs w:val="24"/>
        </w:rPr>
      </w:pPr>
      <w:r w:rsidRPr="00CF47FC">
        <w:rPr>
          <w:rFonts w:ascii="Times New Roman" w:hAnsi="Times New Roman"/>
          <w:sz w:val="24"/>
          <w:szCs w:val="24"/>
          <w:u w:val="single"/>
        </w:rPr>
        <w:t>Тем же несчастным, кои по злому велению сердца или в безумии гордыни ума своего не приемлют, а тем более хулят Христоподобную искупительную жертву Государя, следует напомнить</w:t>
      </w:r>
      <w:r w:rsidRPr="00CF47FC">
        <w:rPr>
          <w:rFonts w:ascii="Times New Roman" w:hAnsi="Times New Roman"/>
          <w:sz w:val="24"/>
          <w:szCs w:val="24"/>
        </w:rPr>
        <w:t xml:space="preserve">: </w:t>
      </w:r>
      <w:r w:rsidRPr="00CF47FC">
        <w:rPr>
          <w:rFonts w:ascii="Times New Roman" w:hAnsi="Times New Roman"/>
          <w:b/>
          <w:bCs/>
          <w:sz w:val="24"/>
          <w:szCs w:val="24"/>
        </w:rPr>
        <w:t xml:space="preserve">подвиг Государя Императора Николая </w:t>
      </w:r>
      <w:r w:rsidRPr="00CF47FC">
        <w:rPr>
          <w:rFonts w:ascii="Times New Roman" w:hAnsi="Times New Roman"/>
          <w:b/>
          <w:bCs/>
          <w:sz w:val="24"/>
          <w:szCs w:val="24"/>
          <w:lang/>
        </w:rPr>
        <w:t>II</w:t>
      </w:r>
      <w:r w:rsidRPr="00CF47FC">
        <w:rPr>
          <w:rFonts w:ascii="Times New Roman" w:hAnsi="Times New Roman"/>
          <w:b/>
          <w:bCs/>
          <w:sz w:val="24"/>
          <w:szCs w:val="24"/>
        </w:rPr>
        <w:t xml:space="preserve"> — есть </w:t>
      </w:r>
      <w:r w:rsidRPr="005E11D2">
        <w:rPr>
          <w:rFonts w:ascii="Times New Roman" w:hAnsi="Times New Roman"/>
          <w:b/>
          <w:bCs/>
          <w:sz w:val="24"/>
          <w:szCs w:val="24"/>
          <w:u w:val="single"/>
        </w:rPr>
        <w:t>икона</w:t>
      </w:r>
      <w:r w:rsidRPr="00CF47FC">
        <w:rPr>
          <w:rFonts w:ascii="Times New Roman" w:hAnsi="Times New Roman"/>
          <w:b/>
          <w:bCs/>
          <w:sz w:val="24"/>
          <w:szCs w:val="24"/>
        </w:rPr>
        <w:t xml:space="preserve"> </w:t>
      </w:r>
      <w:r>
        <w:rPr>
          <w:rFonts w:ascii="Times New Roman" w:hAnsi="Times New Roman"/>
          <w:b/>
          <w:bCs/>
          <w:sz w:val="24"/>
          <w:szCs w:val="24"/>
        </w:rPr>
        <w:t xml:space="preserve">(образ) </w:t>
      </w:r>
      <w:r w:rsidRPr="00CF47FC">
        <w:rPr>
          <w:rFonts w:ascii="Times New Roman" w:hAnsi="Times New Roman"/>
          <w:b/>
          <w:bCs/>
          <w:sz w:val="24"/>
          <w:szCs w:val="24"/>
        </w:rPr>
        <w:t xml:space="preserve">Искупительного Подвига Господа нашего Исуса Христа. </w:t>
      </w:r>
    </w:p>
    <w:p w:rsidR="00AB35C3" w:rsidRPr="00CF47FC" w:rsidRDefault="00AB35C3" w:rsidP="001C0A51">
      <w:pPr>
        <w:pStyle w:val="a8"/>
        <w:spacing w:before="0" w:beforeAutospacing="0" w:after="0" w:afterAutospacing="0"/>
        <w:ind w:firstLine="284"/>
        <w:jc w:val="both"/>
      </w:pPr>
      <w:r w:rsidRPr="00CF47FC">
        <w:rPr>
          <w:b/>
          <w:u w:val="single"/>
        </w:rPr>
        <w:t>Люди, имеющие на душе нераскаянный грех измены Царю, ни в какой другой ситуации пострадать за Христа не могут</w:t>
      </w:r>
      <w:r w:rsidRPr="00CF47FC">
        <w:t xml:space="preserve">. Если человек находится в нераскаянном грехе по отношению к Царю (царский изменник), то </w:t>
      </w:r>
      <w:r w:rsidRPr="00CF47FC">
        <w:rPr>
          <w:b/>
        </w:rPr>
        <w:t>это и есть одна из форм измены Богу</w:t>
      </w:r>
      <w:r w:rsidRPr="00CF47FC">
        <w:t>. Если ты плюнул на икону, ты показал, как ты относишься к Первообразу. Если облобызал икону - тоже показал свое отношение к Первообразу</w:t>
      </w:r>
      <w:r w:rsidR="00AA6B53">
        <w:t xml:space="preserve"> </w:t>
      </w:r>
      <w:r w:rsidR="00C81EE3">
        <w:rPr>
          <w:b/>
          <w:vertAlign w:val="superscript"/>
        </w:rPr>
        <w:t>84</w:t>
      </w:r>
      <w:r w:rsidR="00AA6B53">
        <w:rPr>
          <w:b/>
          <w:vertAlign w:val="superscript"/>
        </w:rPr>
        <w:t>)</w:t>
      </w:r>
      <w:r w:rsidRPr="00CF47FC">
        <w:t>.</w:t>
      </w:r>
    </w:p>
    <w:p w:rsidR="00AA6B53" w:rsidRDefault="00AA6B53" w:rsidP="00AA6B53">
      <w:pPr>
        <w:spacing w:after="0" w:line="240" w:lineRule="auto"/>
        <w:jc w:val="both"/>
        <w:rPr>
          <w:rFonts w:ascii="Arial" w:hAnsi="Arial" w:cs="Arial"/>
          <w:sz w:val="16"/>
          <w:szCs w:val="16"/>
        </w:rPr>
      </w:pPr>
    </w:p>
    <w:p w:rsidR="00AA6B53" w:rsidRPr="00AA6B53" w:rsidRDefault="00C81EE3" w:rsidP="00AA6B53">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84</w:t>
      </w:r>
      <w:r w:rsidR="00AA6B53">
        <w:rPr>
          <w:rFonts w:ascii="Arial" w:hAnsi="Arial" w:cs="Arial"/>
          <w:b/>
          <w:sz w:val="16"/>
          <w:szCs w:val="16"/>
          <w:vertAlign w:val="superscript"/>
        </w:rPr>
        <w:t xml:space="preserve">) </w:t>
      </w:r>
      <w:r w:rsidR="00AA6B53">
        <w:rPr>
          <w:rFonts w:ascii="Arial" w:hAnsi="Arial" w:cs="Arial"/>
          <w:b/>
          <w:sz w:val="16"/>
          <w:szCs w:val="16"/>
        </w:rPr>
        <w:t xml:space="preserve"> </w:t>
      </w:r>
      <w:r w:rsidR="00AA6B53" w:rsidRPr="00AA6B53">
        <w:rPr>
          <w:rFonts w:ascii="Arial" w:hAnsi="Arial" w:cs="Arial"/>
          <w:sz w:val="16"/>
          <w:szCs w:val="16"/>
        </w:rPr>
        <w:t>Ибо честь, воздаваемая образу, восходит к первообразу, и поклоняющийся иконе поклоняется ипостаси изображенного на ней (Орос VII Вселенск</w:t>
      </w:r>
      <w:r w:rsidR="00AA6B53" w:rsidRPr="00AA6B53">
        <w:rPr>
          <w:rFonts w:ascii="Arial" w:hAnsi="Arial" w:cs="Arial"/>
          <w:sz w:val="16"/>
          <w:szCs w:val="16"/>
        </w:rPr>
        <w:t>о</w:t>
      </w:r>
      <w:r w:rsidR="00AA6B53" w:rsidRPr="00AA6B53">
        <w:rPr>
          <w:rFonts w:ascii="Arial" w:hAnsi="Arial" w:cs="Arial"/>
          <w:sz w:val="16"/>
          <w:szCs w:val="16"/>
        </w:rPr>
        <w:t>го Собора).</w:t>
      </w:r>
    </w:p>
    <w:p w:rsidR="00AB35C3" w:rsidRPr="00D815DD" w:rsidRDefault="00AB35C3" w:rsidP="00AA6B53">
      <w:pPr>
        <w:widowControl w:val="0"/>
        <w:spacing w:after="0" w:line="240" w:lineRule="auto"/>
        <w:jc w:val="both"/>
        <w:rPr>
          <w:rFonts w:ascii="Times New Roman" w:hAnsi="Times New Roman"/>
          <w:b/>
          <w:bCs/>
          <w:sz w:val="20"/>
          <w:szCs w:val="20"/>
        </w:rPr>
      </w:pPr>
    </w:p>
    <w:p w:rsidR="00AB35C3" w:rsidRPr="00CF47FC" w:rsidRDefault="00AB35C3" w:rsidP="00AA6B53">
      <w:pPr>
        <w:widowControl w:val="0"/>
        <w:spacing w:after="0" w:line="240" w:lineRule="auto"/>
        <w:ind w:firstLine="284"/>
        <w:jc w:val="both"/>
        <w:rPr>
          <w:rFonts w:ascii="Times New Roman" w:hAnsi="Times New Roman"/>
          <w:b/>
          <w:bCs/>
          <w:sz w:val="24"/>
          <w:szCs w:val="24"/>
        </w:rPr>
      </w:pPr>
      <w:r w:rsidRPr="00CF47FC">
        <w:rPr>
          <w:rFonts w:ascii="Times New Roman" w:hAnsi="Times New Roman"/>
          <w:sz w:val="24"/>
          <w:szCs w:val="24"/>
        </w:rPr>
        <w:t xml:space="preserve">Отношение к образу (иконе) возносится к Первообразу, а посему </w:t>
      </w:r>
      <w:r w:rsidRPr="00CF47FC">
        <w:rPr>
          <w:rFonts w:ascii="Times New Roman" w:hAnsi="Times New Roman"/>
          <w:sz w:val="24"/>
          <w:szCs w:val="24"/>
          <w:u w:val="single"/>
        </w:rPr>
        <w:t>на всех тех</w:t>
      </w:r>
      <w:r w:rsidRPr="00CF47FC">
        <w:rPr>
          <w:rFonts w:ascii="Times New Roman" w:hAnsi="Times New Roman"/>
          <w:sz w:val="24"/>
          <w:szCs w:val="24"/>
        </w:rPr>
        <w:t xml:space="preserve">, кто </w:t>
      </w:r>
      <w:r w:rsidRPr="00CF47FC">
        <w:rPr>
          <w:rFonts w:ascii="Times New Roman" w:hAnsi="Times New Roman"/>
          <w:i/>
          <w:iCs/>
          <w:sz w:val="24"/>
          <w:szCs w:val="24"/>
        </w:rPr>
        <w:t xml:space="preserve">не приемлет искупительной жертвы нашего Государя, как единственного средства к оправданию Русского Народа пред лицем Божиего Правосудия, и безумно глаголит, что для спасения России и очищения Русского Народа от греха клятвопреступления Соборного Обета 1613 года не нужны были вольные Христоподобные искупительные страдания и смерть Царя Николая </w:t>
      </w:r>
      <w:r w:rsidRPr="00CF47FC">
        <w:rPr>
          <w:rFonts w:ascii="Times New Roman" w:hAnsi="Times New Roman"/>
          <w:i/>
          <w:iCs/>
          <w:sz w:val="24"/>
          <w:szCs w:val="24"/>
          <w:lang/>
        </w:rPr>
        <w:t>II</w:t>
      </w:r>
      <w:r w:rsidRPr="00CF47FC">
        <w:rPr>
          <w:rFonts w:ascii="Times New Roman" w:hAnsi="Times New Roman"/>
          <w:i/>
          <w:iCs/>
          <w:sz w:val="24"/>
          <w:szCs w:val="24"/>
        </w:rPr>
        <w:t xml:space="preserve">, </w:t>
      </w:r>
      <w:r w:rsidRPr="00CF47FC">
        <w:rPr>
          <w:rFonts w:ascii="Times New Roman" w:hAnsi="Times New Roman"/>
          <w:sz w:val="24"/>
          <w:szCs w:val="24"/>
          <w:u w:val="single"/>
        </w:rPr>
        <w:t>на таких несчастных согласно догмату образа (иконы)</w:t>
      </w:r>
      <w:r w:rsidR="00565D0E">
        <w:rPr>
          <w:rFonts w:ascii="Times New Roman" w:hAnsi="Times New Roman"/>
          <w:sz w:val="24"/>
          <w:szCs w:val="24"/>
          <w:u w:val="single"/>
        </w:rPr>
        <w:t xml:space="preserve"> </w:t>
      </w:r>
      <w:r w:rsidR="00B64564">
        <w:rPr>
          <w:rFonts w:ascii="Times New Roman" w:hAnsi="Times New Roman"/>
          <w:b/>
          <w:sz w:val="24"/>
          <w:szCs w:val="24"/>
          <w:vertAlign w:val="superscript"/>
        </w:rPr>
        <w:t>85</w:t>
      </w:r>
      <w:r w:rsidR="00565D0E">
        <w:rPr>
          <w:rFonts w:ascii="Times New Roman" w:hAnsi="Times New Roman"/>
          <w:b/>
          <w:sz w:val="24"/>
          <w:szCs w:val="24"/>
          <w:vertAlign w:val="superscript"/>
        </w:rPr>
        <w:t>)</w:t>
      </w:r>
      <w:r w:rsidRPr="00CF47FC">
        <w:rPr>
          <w:rFonts w:ascii="Times New Roman" w:hAnsi="Times New Roman"/>
          <w:sz w:val="24"/>
          <w:szCs w:val="24"/>
          <w:u w:val="single"/>
        </w:rPr>
        <w:t xml:space="preserve"> распространяются все те же анафемы, что и на хулителей Искупительной Жертвы Господа Исуса Христа</w:t>
      </w:r>
      <w:r w:rsidRPr="00CF47FC">
        <w:rPr>
          <w:rFonts w:ascii="Times New Roman" w:hAnsi="Times New Roman"/>
          <w:sz w:val="24"/>
          <w:szCs w:val="24"/>
        </w:rPr>
        <w:t xml:space="preserve">. </w:t>
      </w:r>
    </w:p>
    <w:p w:rsidR="00AB35C3" w:rsidRDefault="00AB35C3" w:rsidP="001C0A51">
      <w:pPr>
        <w:widowControl w:val="0"/>
        <w:spacing w:after="0" w:line="240" w:lineRule="auto"/>
        <w:ind w:firstLine="284"/>
        <w:jc w:val="both"/>
        <w:rPr>
          <w:rFonts w:ascii="Times New Roman" w:hAnsi="Times New Roman"/>
          <w:sz w:val="20"/>
          <w:szCs w:val="20"/>
        </w:rPr>
      </w:pPr>
    </w:p>
    <w:p w:rsidR="00565D0E" w:rsidRPr="00565D0E" w:rsidRDefault="00B64564" w:rsidP="00565D0E">
      <w:pPr>
        <w:framePr w:hSpace="180" w:wrap="around" w:vAnchor="text" w:hAnchor="text" w:y="1"/>
        <w:widowControl w:val="0"/>
        <w:pBdr>
          <w:top w:val="single" w:sz="6" w:space="1" w:color="auto"/>
          <w:left w:val="single" w:sz="6" w:space="1" w:color="auto"/>
          <w:bottom w:val="single" w:sz="6" w:space="1" w:color="auto"/>
          <w:right w:val="single" w:sz="6" w:space="1" w:color="auto"/>
        </w:pBdr>
        <w:spacing w:after="0" w:line="240" w:lineRule="auto"/>
        <w:ind w:firstLine="284"/>
        <w:jc w:val="both"/>
        <w:rPr>
          <w:rFonts w:ascii="Arial" w:hAnsi="Arial" w:cs="Arial"/>
          <w:sz w:val="16"/>
          <w:szCs w:val="16"/>
        </w:rPr>
      </w:pPr>
      <w:r>
        <w:rPr>
          <w:rFonts w:ascii="Arial" w:hAnsi="Arial" w:cs="Arial"/>
          <w:b/>
          <w:sz w:val="16"/>
          <w:szCs w:val="16"/>
          <w:vertAlign w:val="superscript"/>
        </w:rPr>
        <w:t>85</w:t>
      </w:r>
      <w:r w:rsidR="00565D0E">
        <w:rPr>
          <w:rFonts w:ascii="Arial" w:hAnsi="Arial" w:cs="Arial"/>
          <w:b/>
          <w:sz w:val="16"/>
          <w:szCs w:val="16"/>
          <w:vertAlign w:val="superscript"/>
        </w:rPr>
        <w:t xml:space="preserve">) </w:t>
      </w:r>
      <w:r w:rsidR="00565D0E">
        <w:rPr>
          <w:rFonts w:ascii="Arial" w:hAnsi="Arial" w:cs="Arial"/>
          <w:b/>
          <w:sz w:val="16"/>
          <w:szCs w:val="16"/>
        </w:rPr>
        <w:t xml:space="preserve"> </w:t>
      </w:r>
      <w:r w:rsidR="00565D0E" w:rsidRPr="00565D0E">
        <w:rPr>
          <w:rFonts w:ascii="Arial" w:hAnsi="Arial" w:cs="Arial"/>
          <w:sz w:val="16"/>
          <w:szCs w:val="16"/>
        </w:rPr>
        <w:t>Осмеливающиеся же иначе думать или учить, или согласно с нечестивыми еретиками отвергать церковные предания и измышлять какое-то нововведение, или отвергать что-нибудь из священного Церк</w:t>
      </w:r>
      <w:r w:rsidR="00332C89">
        <w:rPr>
          <w:rFonts w:ascii="Arial" w:hAnsi="Arial" w:cs="Arial"/>
          <w:sz w:val="16"/>
          <w:szCs w:val="16"/>
        </w:rPr>
        <w:t>ви, Евангелие, или изображение К</w:t>
      </w:r>
      <w:r w:rsidR="00565D0E" w:rsidRPr="00565D0E">
        <w:rPr>
          <w:rFonts w:ascii="Arial" w:hAnsi="Arial" w:cs="Arial"/>
          <w:sz w:val="16"/>
          <w:szCs w:val="16"/>
        </w:rPr>
        <w:t>реста, или иконное живописание, или св. останки мученика, или замышлять что-либо с хитростью и коварством для ниспроверж</w:t>
      </w:r>
      <w:r w:rsidR="009F79B4">
        <w:rPr>
          <w:rFonts w:ascii="Arial" w:hAnsi="Arial" w:cs="Arial"/>
          <w:sz w:val="16"/>
          <w:szCs w:val="16"/>
        </w:rPr>
        <w:t>ения какого-либо из принятых в К</w:t>
      </w:r>
      <w:r w:rsidR="00565D0E" w:rsidRPr="00565D0E">
        <w:rPr>
          <w:rFonts w:ascii="Arial" w:hAnsi="Arial" w:cs="Arial"/>
          <w:sz w:val="16"/>
          <w:szCs w:val="16"/>
        </w:rPr>
        <w:t>афолической Церкви преданий, или давать пространное употребл</w:t>
      </w:r>
      <w:r w:rsidR="00565D0E" w:rsidRPr="00565D0E">
        <w:rPr>
          <w:rFonts w:ascii="Arial" w:hAnsi="Arial" w:cs="Arial"/>
          <w:sz w:val="16"/>
          <w:szCs w:val="16"/>
        </w:rPr>
        <w:t>е</w:t>
      </w:r>
      <w:r w:rsidR="00565D0E" w:rsidRPr="00565D0E">
        <w:rPr>
          <w:rFonts w:ascii="Arial" w:hAnsi="Arial" w:cs="Arial"/>
          <w:sz w:val="16"/>
          <w:szCs w:val="16"/>
        </w:rPr>
        <w:t xml:space="preserve">ние священным сосудам или святым монастырям, постановляем, если это будут епископы или клирики, извергать из сана, если же монахи или миряне </w:t>
      </w:r>
      <w:r w:rsidR="00565D0E">
        <w:rPr>
          <w:rFonts w:ascii="Arial" w:hAnsi="Arial" w:cs="Arial"/>
          <w:sz w:val="16"/>
          <w:szCs w:val="16"/>
        </w:rPr>
        <w:t>–</w:t>
      </w:r>
      <w:r w:rsidR="00565D0E" w:rsidRPr="00565D0E">
        <w:rPr>
          <w:rFonts w:ascii="Arial" w:hAnsi="Arial" w:cs="Arial"/>
          <w:sz w:val="16"/>
          <w:szCs w:val="16"/>
        </w:rPr>
        <w:t xml:space="preserve"> отлучать от общения"</w:t>
      </w:r>
      <w:r w:rsidR="00565D0E">
        <w:rPr>
          <w:rFonts w:ascii="Arial" w:hAnsi="Arial" w:cs="Arial"/>
          <w:sz w:val="16"/>
          <w:szCs w:val="16"/>
        </w:rPr>
        <w:t xml:space="preserve"> </w:t>
      </w:r>
      <w:r w:rsidR="00565D0E" w:rsidRPr="00AA6B53">
        <w:rPr>
          <w:rFonts w:ascii="Arial" w:hAnsi="Arial" w:cs="Arial"/>
          <w:sz w:val="16"/>
          <w:szCs w:val="16"/>
        </w:rPr>
        <w:t>(Орос VII Вселенск</w:t>
      </w:r>
      <w:r w:rsidR="00565D0E" w:rsidRPr="00AA6B53">
        <w:rPr>
          <w:rFonts w:ascii="Arial" w:hAnsi="Arial" w:cs="Arial"/>
          <w:sz w:val="16"/>
          <w:szCs w:val="16"/>
        </w:rPr>
        <w:t>о</w:t>
      </w:r>
      <w:r w:rsidR="00565D0E" w:rsidRPr="00AA6B53">
        <w:rPr>
          <w:rFonts w:ascii="Arial" w:hAnsi="Arial" w:cs="Arial"/>
          <w:sz w:val="16"/>
          <w:szCs w:val="16"/>
        </w:rPr>
        <w:t>го Собора)</w:t>
      </w:r>
      <w:r w:rsidR="00565D0E" w:rsidRPr="00565D0E">
        <w:rPr>
          <w:rFonts w:ascii="Arial" w:hAnsi="Arial" w:cs="Arial"/>
          <w:sz w:val="16"/>
          <w:szCs w:val="16"/>
        </w:rPr>
        <w:t>.</w:t>
      </w:r>
    </w:p>
    <w:p w:rsidR="00565D0E" w:rsidRPr="00D815DD" w:rsidRDefault="00565D0E" w:rsidP="001C0A51">
      <w:pPr>
        <w:widowControl w:val="0"/>
        <w:spacing w:after="0" w:line="240" w:lineRule="auto"/>
        <w:ind w:firstLine="284"/>
        <w:jc w:val="both"/>
        <w:rPr>
          <w:rFonts w:ascii="Times New Roman" w:hAnsi="Times New Roman"/>
          <w:sz w:val="20"/>
          <w:szCs w:val="20"/>
        </w:rPr>
      </w:pPr>
    </w:p>
    <w:p w:rsidR="00AB35C3" w:rsidRPr="00CF47FC" w:rsidRDefault="00AB35C3" w:rsidP="001C0A51">
      <w:pPr>
        <w:widowControl w:val="0"/>
        <w:spacing w:after="0" w:line="240" w:lineRule="auto"/>
        <w:ind w:firstLine="284"/>
        <w:jc w:val="both"/>
        <w:rPr>
          <w:rFonts w:ascii="Times New Roman" w:hAnsi="Times New Roman"/>
          <w:sz w:val="24"/>
          <w:szCs w:val="24"/>
        </w:rPr>
      </w:pPr>
      <w:r w:rsidRPr="00CF47FC">
        <w:rPr>
          <w:rFonts w:ascii="Times New Roman" w:hAnsi="Times New Roman"/>
          <w:sz w:val="24"/>
          <w:szCs w:val="24"/>
        </w:rPr>
        <w:t>Каждый год в Неделю Торжества Православия Невеста Христова — Святая Православная Церковь — таких нераскаянных нечестивцев справедливо предает анафеме (отлучению от Церкви): смотри 4 и 5-ю анафему в Неделю Торжества Православия.</w:t>
      </w:r>
    </w:p>
    <w:p w:rsidR="00AB35C3" w:rsidRPr="00D815DD" w:rsidRDefault="00AB35C3" w:rsidP="001C0A51">
      <w:pPr>
        <w:widowControl w:val="0"/>
        <w:spacing w:after="0" w:line="240" w:lineRule="auto"/>
        <w:ind w:firstLine="284"/>
        <w:jc w:val="both"/>
        <w:rPr>
          <w:rFonts w:ascii="Times New Roman" w:hAnsi="Times New Roman"/>
          <w:sz w:val="20"/>
          <w:szCs w:val="20"/>
        </w:rPr>
      </w:pPr>
    </w:p>
    <w:p w:rsidR="00AB35C3" w:rsidRDefault="00AB35C3" w:rsidP="001C0A51">
      <w:pPr>
        <w:widowControl w:val="0"/>
        <w:spacing w:after="0" w:line="240" w:lineRule="auto"/>
        <w:ind w:firstLine="284"/>
        <w:jc w:val="both"/>
        <w:rPr>
          <w:rFonts w:ascii="Times New Roman" w:hAnsi="Times New Roman"/>
          <w:b/>
          <w:bCs/>
          <w:sz w:val="24"/>
          <w:szCs w:val="24"/>
        </w:rPr>
      </w:pPr>
      <w:r w:rsidRPr="00CF47FC">
        <w:rPr>
          <w:rFonts w:ascii="Times New Roman" w:hAnsi="Times New Roman"/>
          <w:sz w:val="24"/>
          <w:szCs w:val="24"/>
        </w:rPr>
        <w:t xml:space="preserve">Таким образом, </w:t>
      </w:r>
      <w:r w:rsidRPr="00CF47FC">
        <w:rPr>
          <w:rFonts w:ascii="Times New Roman" w:hAnsi="Times New Roman"/>
          <w:b/>
          <w:bCs/>
          <w:sz w:val="24"/>
          <w:szCs w:val="24"/>
        </w:rPr>
        <w:t xml:space="preserve">прославляя искупительный подвиг Государя Императора Николая </w:t>
      </w:r>
      <w:r w:rsidRPr="00CF47FC">
        <w:rPr>
          <w:rFonts w:ascii="Times New Roman" w:hAnsi="Times New Roman"/>
          <w:b/>
          <w:bCs/>
          <w:sz w:val="24"/>
          <w:szCs w:val="24"/>
          <w:lang/>
        </w:rPr>
        <w:t>II</w:t>
      </w:r>
      <w:r w:rsidRPr="00CF47FC">
        <w:rPr>
          <w:rFonts w:ascii="Times New Roman" w:hAnsi="Times New Roman"/>
          <w:b/>
          <w:bCs/>
          <w:sz w:val="24"/>
          <w:szCs w:val="24"/>
        </w:rPr>
        <w:t xml:space="preserve">, </w:t>
      </w:r>
      <w:r w:rsidRPr="00CF47FC">
        <w:rPr>
          <w:rFonts w:ascii="Times New Roman" w:hAnsi="Times New Roman"/>
          <w:b/>
          <w:bCs/>
          <w:sz w:val="24"/>
          <w:szCs w:val="24"/>
        </w:rPr>
        <w:lastRenderedPageBreak/>
        <w:t xml:space="preserve">почитая Его Христоподобную икупительную жертву за грех измены Русского Народа Самодержавным Царям из Дома Романовых, мы: </w:t>
      </w:r>
    </w:p>
    <w:p w:rsidR="00AB35C3" w:rsidRPr="00D815DD" w:rsidRDefault="00AB35C3" w:rsidP="001C0A51">
      <w:pPr>
        <w:widowControl w:val="0"/>
        <w:spacing w:after="0" w:line="240" w:lineRule="auto"/>
        <w:ind w:firstLine="284"/>
        <w:jc w:val="both"/>
        <w:rPr>
          <w:rFonts w:ascii="Times New Roman" w:hAnsi="Times New Roman"/>
          <w:b/>
          <w:bCs/>
          <w:sz w:val="20"/>
          <w:szCs w:val="20"/>
        </w:rPr>
      </w:pPr>
    </w:p>
    <w:p w:rsidR="00AB35C3" w:rsidRPr="00CF47FC" w:rsidRDefault="00AB35C3" w:rsidP="001C0A51">
      <w:pPr>
        <w:widowControl w:val="0"/>
        <w:spacing w:after="0" w:line="240" w:lineRule="auto"/>
        <w:ind w:firstLine="284"/>
        <w:jc w:val="both"/>
        <w:rPr>
          <w:rFonts w:ascii="Times New Roman" w:hAnsi="Times New Roman"/>
          <w:sz w:val="24"/>
          <w:szCs w:val="24"/>
        </w:rPr>
      </w:pPr>
      <w:r w:rsidRPr="005E11D2">
        <w:rPr>
          <w:rFonts w:ascii="Times New Roman" w:hAnsi="Times New Roman"/>
          <w:b/>
          <w:bCs/>
          <w:sz w:val="24"/>
          <w:szCs w:val="24"/>
          <w:u w:val="single"/>
        </w:rPr>
        <w:t>Во-первых</w:t>
      </w:r>
      <w:r w:rsidRPr="00CF47FC">
        <w:rPr>
          <w:rFonts w:ascii="Times New Roman" w:hAnsi="Times New Roman"/>
          <w:sz w:val="24"/>
          <w:szCs w:val="24"/>
        </w:rPr>
        <w:t>, славим нашего Божественного Искупителя Господа Исуса Христа</w:t>
      </w:r>
      <w:r>
        <w:rPr>
          <w:rFonts w:ascii="Times New Roman" w:hAnsi="Times New Roman"/>
          <w:sz w:val="24"/>
          <w:szCs w:val="24"/>
        </w:rPr>
        <w:t>, ибо</w:t>
      </w:r>
      <w:r w:rsidRPr="00CF47FC">
        <w:rPr>
          <w:rFonts w:ascii="Times New Roman" w:hAnsi="Times New Roman"/>
          <w:sz w:val="24"/>
          <w:szCs w:val="24"/>
        </w:rPr>
        <w:t xml:space="preserve"> согласно Догмату 7-го Вселенского Собора об иконопочитании: </w:t>
      </w:r>
      <w:r w:rsidRPr="00CF47FC">
        <w:rPr>
          <w:rFonts w:ascii="Times New Roman" w:hAnsi="Times New Roman"/>
          <w:i/>
          <w:iCs/>
          <w:sz w:val="24"/>
          <w:szCs w:val="24"/>
        </w:rPr>
        <w:t>честь воздаваемая образу переходит к Первообразу и поклоняющийся иконе поклоняется существу изображенного на ней.</w:t>
      </w:r>
      <w:r w:rsidRPr="00CF47FC">
        <w:rPr>
          <w:rFonts w:ascii="Times New Roman" w:hAnsi="Times New Roman"/>
          <w:sz w:val="24"/>
          <w:szCs w:val="24"/>
        </w:rPr>
        <w:t xml:space="preserve">  </w:t>
      </w:r>
    </w:p>
    <w:p w:rsidR="00AB35C3" w:rsidRPr="00CF47FC" w:rsidRDefault="00AB35C3" w:rsidP="001C0A51">
      <w:pPr>
        <w:widowControl w:val="0"/>
        <w:spacing w:after="0" w:line="240" w:lineRule="auto"/>
        <w:ind w:firstLine="284"/>
        <w:jc w:val="both"/>
        <w:rPr>
          <w:rFonts w:ascii="Times New Roman" w:hAnsi="Times New Roman"/>
          <w:sz w:val="24"/>
          <w:szCs w:val="24"/>
        </w:rPr>
      </w:pPr>
      <w:r w:rsidRPr="00CF47FC">
        <w:rPr>
          <w:rFonts w:ascii="Times New Roman" w:hAnsi="Times New Roman"/>
          <w:sz w:val="24"/>
          <w:szCs w:val="24"/>
        </w:rPr>
        <w:t>Принимая и почитая Христоподобную искупительную жертву нашего Государя, мы тем самым принимаем и почитаем Искупительную Жертву Господа нашего Исуса Христа. А кто</w:t>
      </w:r>
      <w:r w:rsidRPr="00CF47FC">
        <w:rPr>
          <w:rFonts w:ascii="Times New Roman" w:hAnsi="Times New Roman"/>
          <w:i/>
          <w:iCs/>
          <w:sz w:val="24"/>
          <w:szCs w:val="24"/>
        </w:rPr>
        <w:t xml:space="preserve"> </w:t>
      </w:r>
      <w:r w:rsidRPr="00CF47FC">
        <w:rPr>
          <w:rFonts w:ascii="Times New Roman" w:hAnsi="Times New Roman"/>
          <w:sz w:val="24"/>
          <w:szCs w:val="24"/>
        </w:rPr>
        <w:t>принимает Христа и Его Крестные Искупительные Страдания —</w:t>
      </w:r>
      <w:r w:rsidRPr="00CF47FC">
        <w:rPr>
          <w:rFonts w:ascii="Times New Roman" w:hAnsi="Times New Roman"/>
          <w:i/>
          <w:iCs/>
          <w:sz w:val="24"/>
          <w:szCs w:val="24"/>
        </w:rPr>
        <w:t xml:space="preserve"> в том пребывает Бог, и он в Боге.</w:t>
      </w:r>
      <w:r w:rsidRPr="00CF47FC">
        <w:rPr>
          <w:rFonts w:ascii="Times New Roman" w:hAnsi="Times New Roman"/>
          <w:sz w:val="24"/>
          <w:szCs w:val="24"/>
        </w:rPr>
        <w:t xml:space="preserve">   </w:t>
      </w:r>
    </w:p>
    <w:p w:rsidR="00AB35C3" w:rsidRPr="00CF47FC" w:rsidRDefault="00AB35C3" w:rsidP="001C0A51">
      <w:pPr>
        <w:widowControl w:val="0"/>
        <w:spacing w:after="0" w:line="240" w:lineRule="auto"/>
        <w:ind w:firstLine="284"/>
        <w:jc w:val="both"/>
        <w:rPr>
          <w:rFonts w:ascii="Times New Roman" w:hAnsi="Times New Roman"/>
          <w:sz w:val="24"/>
          <w:szCs w:val="24"/>
        </w:rPr>
      </w:pPr>
      <w:r w:rsidRPr="005E11D2">
        <w:rPr>
          <w:rFonts w:ascii="Times New Roman" w:hAnsi="Times New Roman"/>
          <w:b/>
          <w:bCs/>
          <w:sz w:val="24"/>
          <w:szCs w:val="24"/>
          <w:u w:val="single"/>
        </w:rPr>
        <w:t>Во-вторых</w:t>
      </w:r>
      <w:r w:rsidRPr="00CF47FC">
        <w:rPr>
          <w:rFonts w:ascii="Times New Roman" w:hAnsi="Times New Roman"/>
          <w:sz w:val="24"/>
          <w:szCs w:val="24"/>
        </w:rPr>
        <w:t xml:space="preserve">, мы деятельно каемся в Соборном грехе, чем: </w:t>
      </w:r>
    </w:p>
    <w:p w:rsidR="00AB35C3" w:rsidRPr="00CF47FC" w:rsidRDefault="00AB35C3" w:rsidP="001C0A51">
      <w:pPr>
        <w:widowControl w:val="0"/>
        <w:spacing w:after="0" w:line="240" w:lineRule="auto"/>
        <w:ind w:firstLine="284"/>
        <w:jc w:val="both"/>
        <w:rPr>
          <w:rFonts w:ascii="Times New Roman" w:hAnsi="Times New Roman"/>
          <w:sz w:val="24"/>
          <w:szCs w:val="24"/>
        </w:rPr>
      </w:pPr>
      <w:r w:rsidRPr="00CF47FC">
        <w:rPr>
          <w:rFonts w:ascii="Times New Roman" w:hAnsi="Times New Roman"/>
          <w:sz w:val="24"/>
          <w:szCs w:val="24"/>
        </w:rPr>
        <w:t xml:space="preserve">а) спасаем свою душу; </w:t>
      </w:r>
    </w:p>
    <w:p w:rsidR="00AB35C3" w:rsidRPr="00CF47FC" w:rsidRDefault="00AB35C3" w:rsidP="001C0A51">
      <w:pPr>
        <w:widowControl w:val="0"/>
        <w:spacing w:after="0" w:line="240" w:lineRule="auto"/>
        <w:ind w:firstLine="284"/>
        <w:jc w:val="both"/>
        <w:rPr>
          <w:rFonts w:ascii="Times New Roman" w:hAnsi="Times New Roman"/>
          <w:sz w:val="24"/>
          <w:szCs w:val="24"/>
        </w:rPr>
      </w:pPr>
      <w:r w:rsidRPr="00CF47FC">
        <w:rPr>
          <w:rFonts w:ascii="Times New Roman" w:hAnsi="Times New Roman"/>
          <w:sz w:val="24"/>
          <w:szCs w:val="24"/>
        </w:rPr>
        <w:t xml:space="preserve">б) способствуем спасению наших ближних, а в конечном итоге, и подлинному покаянию всего Русского Народа; </w:t>
      </w:r>
    </w:p>
    <w:p w:rsidR="00AB35C3" w:rsidRPr="00CF47FC" w:rsidRDefault="00AB35C3" w:rsidP="001C0A51">
      <w:pPr>
        <w:widowControl w:val="0"/>
        <w:spacing w:after="0" w:line="240" w:lineRule="auto"/>
        <w:ind w:firstLine="283"/>
        <w:jc w:val="both"/>
        <w:rPr>
          <w:rFonts w:ascii="Times New Roman" w:hAnsi="Times New Roman"/>
          <w:sz w:val="24"/>
          <w:szCs w:val="24"/>
        </w:rPr>
      </w:pPr>
      <w:r w:rsidRPr="00CF47FC">
        <w:rPr>
          <w:rFonts w:ascii="Times New Roman" w:hAnsi="Times New Roman"/>
          <w:sz w:val="24"/>
          <w:szCs w:val="24"/>
        </w:rPr>
        <w:t>в) становимся</w:t>
      </w:r>
      <w:r>
        <w:rPr>
          <w:rFonts w:ascii="Times New Roman" w:hAnsi="Times New Roman"/>
          <w:sz w:val="24"/>
          <w:szCs w:val="24"/>
        </w:rPr>
        <w:t xml:space="preserve"> причастниками грядущего воскреш</w:t>
      </w:r>
      <w:r w:rsidRPr="00CF47FC">
        <w:rPr>
          <w:rFonts w:ascii="Times New Roman" w:hAnsi="Times New Roman"/>
          <w:sz w:val="24"/>
          <w:szCs w:val="24"/>
        </w:rPr>
        <w:t>ения погибшей России.</w:t>
      </w:r>
    </w:p>
    <w:p w:rsidR="00AB35C3" w:rsidRDefault="00AB35C3" w:rsidP="001C0A51">
      <w:pPr>
        <w:widowControl w:val="0"/>
        <w:spacing w:after="0" w:line="240" w:lineRule="auto"/>
        <w:ind w:firstLine="283"/>
        <w:jc w:val="both"/>
        <w:rPr>
          <w:rFonts w:ascii="Times New Roman" w:hAnsi="Times New Roman"/>
          <w:sz w:val="24"/>
          <w:szCs w:val="24"/>
        </w:rPr>
      </w:pPr>
      <w:r w:rsidRPr="00355E00">
        <w:rPr>
          <w:rFonts w:ascii="Times New Roman" w:hAnsi="Times New Roman"/>
          <w:b/>
          <w:bCs/>
          <w:sz w:val="24"/>
          <w:szCs w:val="24"/>
          <w:u w:val="single"/>
        </w:rPr>
        <w:t>В-третьих</w:t>
      </w:r>
      <w:r w:rsidRPr="00CF47FC">
        <w:rPr>
          <w:rFonts w:ascii="Times New Roman" w:hAnsi="Times New Roman"/>
          <w:sz w:val="24"/>
          <w:szCs w:val="24"/>
        </w:rPr>
        <w:t>, обращаясь в молитве к Святому угоднику Божию, мы получаем пред Престолом Божиим дерзновенного ходатая за нас грешных. Судить о том, какое великое дерзнов</w:t>
      </w:r>
      <w:r w:rsidRPr="00CF47FC">
        <w:rPr>
          <w:rFonts w:ascii="Times New Roman" w:hAnsi="Times New Roman"/>
          <w:sz w:val="24"/>
          <w:szCs w:val="24"/>
        </w:rPr>
        <w:t>е</w:t>
      </w:r>
      <w:r w:rsidRPr="00CF47FC">
        <w:rPr>
          <w:rFonts w:ascii="Times New Roman" w:hAnsi="Times New Roman"/>
          <w:sz w:val="24"/>
          <w:szCs w:val="24"/>
        </w:rPr>
        <w:t>ние пред Богом имеет наш Государь, можно отчасти на основании огромного количества фактов чудесной помощи. Ни одного Святого в наше апостасийное время, не прославляет Господь столькими чудеса, как Царя Николая. Вообще, всякий, кто хоть раз призывал на п</w:t>
      </w:r>
      <w:r w:rsidRPr="00CF47FC">
        <w:rPr>
          <w:rFonts w:ascii="Times New Roman" w:hAnsi="Times New Roman"/>
          <w:sz w:val="24"/>
          <w:szCs w:val="24"/>
        </w:rPr>
        <w:t>о</w:t>
      </w:r>
      <w:r w:rsidRPr="00CF47FC">
        <w:rPr>
          <w:rFonts w:ascii="Times New Roman" w:hAnsi="Times New Roman"/>
          <w:sz w:val="24"/>
          <w:szCs w:val="24"/>
        </w:rPr>
        <w:t>мощь Святого Царя-искупителя Николая, тот знает, что Небесная помощь следует непреме</w:t>
      </w:r>
      <w:r w:rsidRPr="00CF47FC">
        <w:rPr>
          <w:rFonts w:ascii="Times New Roman" w:hAnsi="Times New Roman"/>
          <w:sz w:val="24"/>
          <w:szCs w:val="24"/>
        </w:rPr>
        <w:t>н</w:t>
      </w:r>
      <w:r w:rsidRPr="00CF47FC">
        <w:rPr>
          <w:rFonts w:ascii="Times New Roman" w:hAnsi="Times New Roman"/>
          <w:sz w:val="24"/>
          <w:szCs w:val="24"/>
        </w:rPr>
        <w:t xml:space="preserve">но и чаще всего, сразу. </w:t>
      </w:r>
    </w:p>
    <w:p w:rsidR="009F1FC4" w:rsidRDefault="009F1FC4" w:rsidP="001C0A51">
      <w:pPr>
        <w:widowControl w:val="0"/>
        <w:spacing w:after="0" w:line="240" w:lineRule="auto"/>
        <w:ind w:firstLine="283"/>
        <w:jc w:val="both"/>
        <w:rPr>
          <w:rFonts w:ascii="Times New Roman" w:hAnsi="Times New Roman"/>
          <w:sz w:val="24"/>
          <w:szCs w:val="24"/>
        </w:rPr>
      </w:pPr>
    </w:p>
    <w:p w:rsidR="009F1FC4" w:rsidRPr="009F1FC4" w:rsidRDefault="009F1FC4" w:rsidP="009F1FC4">
      <w:pPr>
        <w:widowControl w:val="0"/>
        <w:spacing w:after="0" w:line="240" w:lineRule="auto"/>
        <w:ind w:firstLine="283"/>
        <w:jc w:val="both"/>
        <w:rPr>
          <w:rFonts w:ascii="Times New Roman" w:hAnsi="Times New Roman"/>
          <w:sz w:val="24"/>
          <w:szCs w:val="24"/>
        </w:rPr>
      </w:pPr>
      <w:r w:rsidRPr="0086708C">
        <w:rPr>
          <w:rFonts w:ascii="Times New Roman" w:hAnsi="Times New Roman"/>
          <w:sz w:val="24"/>
          <w:szCs w:val="24"/>
          <w:u w:val="single"/>
        </w:rPr>
        <w:t xml:space="preserve">Почитание Святого Царя Николая </w:t>
      </w:r>
      <w:r w:rsidRPr="0086708C">
        <w:rPr>
          <w:rFonts w:ascii="Times New Roman" w:hAnsi="Times New Roman"/>
          <w:sz w:val="24"/>
          <w:szCs w:val="24"/>
          <w:u w:val="single"/>
          <w:lang w:val="en-US"/>
        </w:rPr>
        <w:t>II</w:t>
      </w:r>
      <w:r w:rsidRPr="0086708C">
        <w:rPr>
          <w:rFonts w:ascii="Times New Roman" w:hAnsi="Times New Roman"/>
          <w:sz w:val="24"/>
          <w:szCs w:val="24"/>
          <w:u w:val="single"/>
        </w:rPr>
        <w:t xml:space="preserve"> искупителем Соборного греха Русского Народа – кость в горле врага рода человеческо</w:t>
      </w:r>
      <w:r w:rsidR="00F816AE" w:rsidRPr="0086708C">
        <w:rPr>
          <w:rFonts w:ascii="Times New Roman" w:hAnsi="Times New Roman"/>
          <w:sz w:val="24"/>
          <w:szCs w:val="24"/>
          <w:u w:val="single"/>
        </w:rPr>
        <w:t>го</w:t>
      </w:r>
      <w:r w:rsidR="00F816AE">
        <w:rPr>
          <w:rFonts w:ascii="Times New Roman" w:hAnsi="Times New Roman"/>
          <w:sz w:val="24"/>
          <w:szCs w:val="24"/>
        </w:rPr>
        <w:t>, отсюда и МП-шные издевательства и наклеивание ярлыков.</w:t>
      </w:r>
      <w:r>
        <w:rPr>
          <w:rFonts w:ascii="Times New Roman" w:hAnsi="Times New Roman"/>
          <w:sz w:val="24"/>
          <w:szCs w:val="24"/>
        </w:rPr>
        <w:t xml:space="preserve"> </w:t>
      </w:r>
      <w:r w:rsidRPr="009F1FC4">
        <w:rPr>
          <w:rFonts w:ascii="Times New Roman" w:hAnsi="Times New Roman"/>
          <w:sz w:val="24"/>
          <w:szCs w:val="24"/>
        </w:rPr>
        <w:t xml:space="preserve">Признанием подвига Царя </w:t>
      </w:r>
      <w:r>
        <w:rPr>
          <w:rFonts w:ascii="Times New Roman" w:hAnsi="Times New Roman"/>
          <w:sz w:val="24"/>
          <w:szCs w:val="24"/>
        </w:rPr>
        <w:t>искупительным,</w:t>
      </w:r>
      <w:r w:rsidRPr="009F1FC4">
        <w:rPr>
          <w:rFonts w:ascii="Times New Roman" w:hAnsi="Times New Roman"/>
          <w:sz w:val="24"/>
          <w:szCs w:val="24"/>
        </w:rPr>
        <w:t xml:space="preserve"> для Русско</w:t>
      </w:r>
      <w:r>
        <w:rPr>
          <w:rFonts w:ascii="Times New Roman" w:hAnsi="Times New Roman"/>
          <w:sz w:val="24"/>
          <w:szCs w:val="24"/>
        </w:rPr>
        <w:t>го Н</w:t>
      </w:r>
      <w:r w:rsidRPr="009F1FC4">
        <w:rPr>
          <w:rFonts w:ascii="Times New Roman" w:hAnsi="Times New Roman"/>
          <w:sz w:val="24"/>
          <w:szCs w:val="24"/>
        </w:rPr>
        <w:t>арода открывается покаяние в содеянном грехе нарушения Соборной Клятвы</w:t>
      </w:r>
      <w:r>
        <w:rPr>
          <w:rFonts w:ascii="Times New Roman" w:hAnsi="Times New Roman"/>
          <w:sz w:val="24"/>
          <w:szCs w:val="24"/>
        </w:rPr>
        <w:t>, а также</w:t>
      </w:r>
      <w:r w:rsidRPr="009F1FC4">
        <w:rPr>
          <w:rFonts w:ascii="Times New Roman" w:hAnsi="Times New Roman"/>
          <w:sz w:val="24"/>
          <w:szCs w:val="24"/>
        </w:rPr>
        <w:t xml:space="preserve"> предательства и отвержения Помазанника Бо</w:t>
      </w:r>
      <w:r>
        <w:rPr>
          <w:rFonts w:ascii="Times New Roman" w:hAnsi="Times New Roman"/>
          <w:sz w:val="24"/>
          <w:szCs w:val="24"/>
        </w:rPr>
        <w:t>жия</w:t>
      </w:r>
      <w:r w:rsidRPr="009F1FC4">
        <w:rPr>
          <w:rFonts w:ascii="Times New Roman" w:hAnsi="Times New Roman"/>
          <w:sz w:val="24"/>
          <w:szCs w:val="24"/>
        </w:rPr>
        <w:t>.</w:t>
      </w:r>
      <w:r>
        <w:rPr>
          <w:rFonts w:ascii="Times New Roman" w:hAnsi="Times New Roman"/>
          <w:sz w:val="24"/>
          <w:szCs w:val="24"/>
        </w:rPr>
        <w:t xml:space="preserve"> </w:t>
      </w:r>
      <w:r w:rsidRPr="009F1FC4">
        <w:rPr>
          <w:rFonts w:ascii="Times New Roman" w:hAnsi="Times New Roman"/>
          <w:sz w:val="24"/>
          <w:szCs w:val="24"/>
        </w:rPr>
        <w:t>Если не признавать этот по</w:t>
      </w:r>
      <w:r w:rsidRPr="009F1FC4">
        <w:rPr>
          <w:rFonts w:ascii="Times New Roman" w:hAnsi="Times New Roman"/>
          <w:sz w:val="24"/>
          <w:szCs w:val="24"/>
        </w:rPr>
        <w:t>д</w:t>
      </w:r>
      <w:r w:rsidRPr="009F1FC4">
        <w:rPr>
          <w:rFonts w:ascii="Times New Roman" w:hAnsi="Times New Roman"/>
          <w:sz w:val="24"/>
          <w:szCs w:val="24"/>
        </w:rPr>
        <w:t>виг,</w:t>
      </w:r>
      <w:r>
        <w:rPr>
          <w:rFonts w:ascii="Times New Roman" w:hAnsi="Times New Roman"/>
          <w:sz w:val="24"/>
          <w:szCs w:val="24"/>
        </w:rPr>
        <w:t xml:space="preserve"> </w:t>
      </w:r>
      <w:r w:rsidRPr="009F1FC4">
        <w:rPr>
          <w:rFonts w:ascii="Times New Roman" w:hAnsi="Times New Roman"/>
          <w:sz w:val="24"/>
          <w:szCs w:val="24"/>
        </w:rPr>
        <w:t xml:space="preserve">а ещё хуже </w:t>
      </w:r>
      <w:r>
        <w:rPr>
          <w:rFonts w:ascii="Times New Roman" w:hAnsi="Times New Roman"/>
          <w:sz w:val="24"/>
          <w:szCs w:val="24"/>
        </w:rPr>
        <w:t>–</w:t>
      </w:r>
      <w:r w:rsidRPr="009F1FC4">
        <w:rPr>
          <w:rFonts w:ascii="Times New Roman" w:hAnsi="Times New Roman"/>
          <w:sz w:val="24"/>
          <w:szCs w:val="24"/>
        </w:rPr>
        <w:t xml:space="preserve"> считать его ересью,</w:t>
      </w:r>
      <w:r>
        <w:rPr>
          <w:rFonts w:ascii="Times New Roman" w:hAnsi="Times New Roman"/>
          <w:sz w:val="24"/>
          <w:szCs w:val="24"/>
        </w:rPr>
        <w:t xml:space="preserve"> </w:t>
      </w:r>
      <w:r w:rsidRPr="009F1FC4">
        <w:rPr>
          <w:rFonts w:ascii="Times New Roman" w:hAnsi="Times New Roman"/>
          <w:sz w:val="24"/>
          <w:szCs w:val="24"/>
        </w:rPr>
        <w:t>то никакого покаяния на самом деле нет.</w:t>
      </w:r>
      <w:r>
        <w:rPr>
          <w:rFonts w:ascii="Times New Roman" w:hAnsi="Times New Roman"/>
          <w:sz w:val="24"/>
          <w:szCs w:val="24"/>
        </w:rPr>
        <w:t xml:space="preserve"> </w:t>
      </w:r>
      <w:r w:rsidRPr="009F1FC4">
        <w:rPr>
          <w:rFonts w:ascii="Times New Roman" w:hAnsi="Times New Roman"/>
          <w:sz w:val="24"/>
          <w:szCs w:val="24"/>
        </w:rPr>
        <w:t xml:space="preserve">Как нет </w:t>
      </w:r>
      <w:r>
        <w:rPr>
          <w:rFonts w:ascii="Times New Roman" w:hAnsi="Times New Roman"/>
          <w:sz w:val="24"/>
          <w:szCs w:val="24"/>
        </w:rPr>
        <w:t>до сих пор</w:t>
      </w:r>
      <w:r w:rsidR="005B1E7F">
        <w:rPr>
          <w:rFonts w:ascii="Times New Roman" w:hAnsi="Times New Roman"/>
          <w:sz w:val="24"/>
          <w:szCs w:val="24"/>
        </w:rPr>
        <w:t xml:space="preserve"> у многих</w:t>
      </w:r>
      <w:r>
        <w:rPr>
          <w:rFonts w:ascii="Times New Roman" w:hAnsi="Times New Roman"/>
          <w:sz w:val="24"/>
          <w:szCs w:val="24"/>
        </w:rPr>
        <w:t xml:space="preserve"> и осознания </w:t>
      </w:r>
      <w:r w:rsidRPr="009F1FC4">
        <w:rPr>
          <w:rFonts w:ascii="Times New Roman" w:hAnsi="Times New Roman"/>
          <w:sz w:val="24"/>
          <w:szCs w:val="24"/>
        </w:rPr>
        <w:t>мес</w:t>
      </w:r>
      <w:r>
        <w:rPr>
          <w:rFonts w:ascii="Times New Roman" w:hAnsi="Times New Roman"/>
          <w:sz w:val="24"/>
          <w:szCs w:val="24"/>
        </w:rPr>
        <w:t>та</w:t>
      </w:r>
      <w:r w:rsidRPr="009F1FC4">
        <w:rPr>
          <w:rFonts w:ascii="Times New Roman" w:hAnsi="Times New Roman"/>
          <w:sz w:val="24"/>
          <w:szCs w:val="24"/>
        </w:rPr>
        <w:t xml:space="preserve"> и роли Царя в </w:t>
      </w:r>
      <w:r>
        <w:rPr>
          <w:rFonts w:ascii="Times New Roman" w:hAnsi="Times New Roman"/>
          <w:sz w:val="24"/>
          <w:szCs w:val="24"/>
        </w:rPr>
        <w:t xml:space="preserve">Православной </w:t>
      </w:r>
      <w:r w:rsidRPr="009F1FC4">
        <w:rPr>
          <w:rFonts w:ascii="Times New Roman" w:hAnsi="Times New Roman"/>
          <w:sz w:val="24"/>
          <w:szCs w:val="24"/>
        </w:rPr>
        <w:t>Церкви.</w:t>
      </w:r>
    </w:p>
    <w:p w:rsidR="009F1FC4" w:rsidRPr="00CF47FC" w:rsidRDefault="009F1FC4" w:rsidP="009F1FC4">
      <w:pPr>
        <w:widowControl w:val="0"/>
        <w:spacing w:after="0" w:line="240" w:lineRule="auto"/>
        <w:ind w:firstLine="283"/>
        <w:jc w:val="both"/>
        <w:rPr>
          <w:rFonts w:ascii="Times New Roman" w:hAnsi="Times New Roman"/>
          <w:sz w:val="24"/>
          <w:szCs w:val="24"/>
        </w:rPr>
      </w:pPr>
      <w:r w:rsidRPr="009F1FC4">
        <w:rPr>
          <w:rFonts w:ascii="Times New Roman" w:hAnsi="Times New Roman"/>
          <w:sz w:val="24"/>
          <w:szCs w:val="24"/>
        </w:rPr>
        <w:t xml:space="preserve">А с покаянием придет и долгожданный Государь </w:t>
      </w:r>
      <w:r>
        <w:rPr>
          <w:rFonts w:ascii="Times New Roman" w:hAnsi="Times New Roman"/>
          <w:sz w:val="24"/>
          <w:szCs w:val="24"/>
        </w:rPr>
        <w:t>–</w:t>
      </w:r>
      <w:r w:rsidRPr="009F1FC4">
        <w:rPr>
          <w:rFonts w:ascii="Times New Roman" w:hAnsi="Times New Roman"/>
          <w:sz w:val="24"/>
          <w:szCs w:val="24"/>
        </w:rPr>
        <w:t xml:space="preserve"> вот чего боятся </w:t>
      </w:r>
      <w:r w:rsidR="00F816AE">
        <w:rPr>
          <w:rFonts w:ascii="Times New Roman" w:hAnsi="Times New Roman"/>
          <w:sz w:val="24"/>
          <w:szCs w:val="24"/>
        </w:rPr>
        <w:t xml:space="preserve">слуги антихриста – </w:t>
      </w:r>
      <w:r w:rsidRPr="009F1FC4">
        <w:rPr>
          <w:rFonts w:ascii="Times New Roman" w:hAnsi="Times New Roman"/>
          <w:sz w:val="24"/>
          <w:szCs w:val="24"/>
        </w:rPr>
        <w:t xml:space="preserve">цареборцы! Вот ради чего и затеяна вся смута </w:t>
      </w:r>
      <w:r>
        <w:rPr>
          <w:rFonts w:ascii="Times New Roman" w:hAnsi="Times New Roman"/>
          <w:sz w:val="24"/>
          <w:szCs w:val="24"/>
        </w:rPr>
        <w:t>–</w:t>
      </w:r>
      <w:r w:rsidRPr="009F1FC4">
        <w:rPr>
          <w:rFonts w:ascii="Times New Roman" w:hAnsi="Times New Roman"/>
          <w:sz w:val="24"/>
          <w:szCs w:val="24"/>
        </w:rPr>
        <w:t xml:space="preserve"> не допустить прихода Царя Победителя.</w:t>
      </w:r>
    </w:p>
    <w:p w:rsidR="005A6DBE" w:rsidRPr="00D464FF" w:rsidRDefault="005A6DBE" w:rsidP="001C0A51">
      <w:pPr>
        <w:spacing w:after="0" w:line="240" w:lineRule="auto"/>
        <w:jc w:val="both"/>
        <w:rPr>
          <w:rFonts w:ascii="Times New Roman" w:hAnsi="Times New Roman"/>
          <w:sz w:val="24"/>
          <w:szCs w:val="24"/>
        </w:rPr>
      </w:pPr>
    </w:p>
    <w:p w:rsidR="005A6DBE" w:rsidRPr="00D464FF" w:rsidRDefault="005A6DBE" w:rsidP="00D464FF">
      <w:pPr>
        <w:numPr>
          <w:ilvl w:val="0"/>
          <w:numId w:val="5"/>
        </w:numPr>
        <w:spacing w:after="0" w:line="240" w:lineRule="auto"/>
        <w:ind w:left="0" w:firstLine="142"/>
        <w:jc w:val="center"/>
        <w:rPr>
          <w:rFonts w:ascii="Times New Roman" w:hAnsi="Times New Roman"/>
          <w:b/>
          <w:sz w:val="28"/>
          <w:szCs w:val="28"/>
        </w:rPr>
      </w:pPr>
      <w:r w:rsidRPr="00E30ED6">
        <w:rPr>
          <w:rFonts w:ascii="Times New Roman" w:hAnsi="Times New Roman"/>
          <w:b/>
          <w:sz w:val="28"/>
          <w:szCs w:val="28"/>
          <w:u w:val="single"/>
        </w:rPr>
        <w:t>Заключение</w:t>
      </w:r>
      <w:r w:rsidRPr="00D464FF">
        <w:rPr>
          <w:rFonts w:ascii="Times New Roman" w:hAnsi="Times New Roman"/>
          <w:b/>
          <w:sz w:val="28"/>
          <w:szCs w:val="28"/>
        </w:rPr>
        <w:t>.</w:t>
      </w:r>
    </w:p>
    <w:p w:rsidR="005A6DBE" w:rsidRPr="00E30ED6" w:rsidRDefault="005A6DBE" w:rsidP="001C0A51">
      <w:pPr>
        <w:spacing w:after="0" w:line="240" w:lineRule="auto"/>
        <w:jc w:val="both"/>
        <w:rPr>
          <w:rFonts w:ascii="Times New Roman" w:hAnsi="Times New Roman"/>
          <w:sz w:val="24"/>
          <w:szCs w:val="24"/>
        </w:rPr>
      </w:pPr>
    </w:p>
    <w:p w:rsidR="00A92784" w:rsidRDefault="00487697" w:rsidP="000F6848">
      <w:pPr>
        <w:widowControl w:val="0"/>
        <w:spacing w:after="0" w:line="240" w:lineRule="auto"/>
        <w:ind w:firstLine="281"/>
        <w:jc w:val="both"/>
        <w:rPr>
          <w:rFonts w:ascii="Times New Roman" w:hAnsi="Times New Roman"/>
          <w:sz w:val="24"/>
          <w:szCs w:val="24"/>
        </w:rPr>
      </w:pPr>
      <w:r w:rsidRPr="00487697">
        <w:rPr>
          <w:rFonts w:ascii="Times New Roman" w:hAnsi="Times New Roman"/>
          <w:sz w:val="24"/>
          <w:szCs w:val="24"/>
        </w:rPr>
        <w:t xml:space="preserve"> </w:t>
      </w:r>
      <w:r w:rsidRPr="000F6848">
        <w:rPr>
          <w:rFonts w:ascii="Times New Roman" w:hAnsi="Times New Roman"/>
          <w:sz w:val="24"/>
          <w:szCs w:val="24"/>
        </w:rPr>
        <w:t>В книге об учреждении П</w:t>
      </w:r>
      <w:r w:rsidR="00F26A59" w:rsidRPr="000F6848">
        <w:rPr>
          <w:rFonts w:ascii="Times New Roman" w:hAnsi="Times New Roman"/>
          <w:sz w:val="24"/>
          <w:szCs w:val="24"/>
        </w:rPr>
        <w:t>ат</w:t>
      </w:r>
      <w:r w:rsidRPr="000F6848">
        <w:rPr>
          <w:rFonts w:ascii="Times New Roman" w:hAnsi="Times New Roman"/>
          <w:sz w:val="24"/>
          <w:szCs w:val="24"/>
        </w:rPr>
        <w:t>риаршества в России, подписанной</w:t>
      </w:r>
      <w:r w:rsidR="00F26A59" w:rsidRPr="000F6848">
        <w:rPr>
          <w:rFonts w:ascii="Times New Roman" w:hAnsi="Times New Roman"/>
          <w:sz w:val="24"/>
          <w:szCs w:val="24"/>
        </w:rPr>
        <w:t xml:space="preserve"> вос</w:t>
      </w:r>
      <w:r w:rsidRPr="000F6848">
        <w:rPr>
          <w:rFonts w:ascii="Times New Roman" w:hAnsi="Times New Roman"/>
          <w:sz w:val="24"/>
          <w:szCs w:val="24"/>
        </w:rPr>
        <w:t>точными патриархами в 1593 году,</w:t>
      </w:r>
      <w:r w:rsidR="00F26A59" w:rsidRPr="000F6848">
        <w:rPr>
          <w:rFonts w:ascii="Times New Roman" w:hAnsi="Times New Roman"/>
          <w:sz w:val="24"/>
          <w:szCs w:val="24"/>
        </w:rPr>
        <w:t xml:space="preserve"> </w:t>
      </w:r>
      <w:r w:rsidRPr="000F6848">
        <w:rPr>
          <w:rFonts w:ascii="Times New Roman" w:hAnsi="Times New Roman"/>
          <w:sz w:val="24"/>
          <w:szCs w:val="24"/>
        </w:rPr>
        <w:t>говорится</w:t>
      </w:r>
      <w:r w:rsidR="00F26A59" w:rsidRPr="000F6848">
        <w:rPr>
          <w:rFonts w:ascii="Times New Roman" w:hAnsi="Times New Roman"/>
          <w:sz w:val="24"/>
          <w:szCs w:val="24"/>
        </w:rPr>
        <w:t>, что патриарх Московский есть брат всем восточным патриархам, единочинен им и сопрестолен, а потому должен быть согласе</w:t>
      </w:r>
      <w:r w:rsidRPr="000F6848">
        <w:rPr>
          <w:rFonts w:ascii="Times New Roman" w:hAnsi="Times New Roman"/>
          <w:sz w:val="24"/>
          <w:szCs w:val="24"/>
        </w:rPr>
        <w:t>н с ними во всем, и утверждается</w:t>
      </w:r>
      <w:r w:rsidR="00F26A59" w:rsidRPr="000F6848">
        <w:rPr>
          <w:rFonts w:ascii="Times New Roman" w:hAnsi="Times New Roman"/>
          <w:sz w:val="24"/>
          <w:szCs w:val="24"/>
        </w:rPr>
        <w:t>: «так как Православная Церковь получила совершенст</w:t>
      </w:r>
      <w:r w:rsidRPr="000F6848">
        <w:rPr>
          <w:rFonts w:ascii="Times New Roman" w:hAnsi="Times New Roman"/>
          <w:sz w:val="24"/>
          <w:szCs w:val="24"/>
        </w:rPr>
        <w:t>во не только в Д</w:t>
      </w:r>
      <w:r w:rsidR="00F26A59" w:rsidRPr="000F6848">
        <w:rPr>
          <w:rFonts w:ascii="Times New Roman" w:hAnsi="Times New Roman"/>
          <w:sz w:val="24"/>
          <w:szCs w:val="24"/>
        </w:rPr>
        <w:t>огматах Боговедения и благочестия, но и в священно-церковном уставе, то справедливость требует, чтобы и мы потребляли</w:t>
      </w:r>
      <w:r w:rsidRPr="000F6848">
        <w:rPr>
          <w:rFonts w:ascii="Times New Roman" w:hAnsi="Times New Roman"/>
          <w:sz w:val="24"/>
          <w:szCs w:val="24"/>
        </w:rPr>
        <w:t xml:space="preserve"> (т</w:t>
      </w:r>
      <w:r w:rsidRPr="000F6848">
        <w:rPr>
          <w:rFonts w:ascii="Times New Roman" w:hAnsi="Times New Roman"/>
          <w:i/>
          <w:sz w:val="24"/>
          <w:szCs w:val="24"/>
        </w:rPr>
        <w:t>.е. не принимали – сост</w:t>
      </w:r>
      <w:r w:rsidRPr="000F6848">
        <w:rPr>
          <w:rFonts w:ascii="Times New Roman" w:hAnsi="Times New Roman"/>
          <w:sz w:val="24"/>
          <w:szCs w:val="24"/>
        </w:rPr>
        <w:t>.)</w:t>
      </w:r>
      <w:r w:rsidR="00F26A59" w:rsidRPr="000F6848">
        <w:rPr>
          <w:rFonts w:ascii="Times New Roman" w:hAnsi="Times New Roman"/>
          <w:sz w:val="24"/>
          <w:szCs w:val="24"/>
        </w:rPr>
        <w:t xml:space="preserve"> всякую новину в ограде Цер</w:t>
      </w:r>
      <w:r w:rsidR="00F26A59" w:rsidRPr="000F6848">
        <w:rPr>
          <w:rFonts w:ascii="Times New Roman" w:hAnsi="Times New Roman"/>
          <w:sz w:val="24"/>
          <w:szCs w:val="24"/>
        </w:rPr>
        <w:t>к</w:t>
      </w:r>
      <w:r w:rsidR="00F26A59" w:rsidRPr="000F6848">
        <w:rPr>
          <w:rFonts w:ascii="Times New Roman" w:hAnsi="Times New Roman"/>
          <w:sz w:val="24"/>
          <w:szCs w:val="24"/>
        </w:rPr>
        <w:t>ви, зная, что новины всегда бывают причиною церковного смятения и разделения, чтобы следовали мы уст</w:t>
      </w:r>
      <w:r w:rsidR="00F26A59" w:rsidRPr="000F6848">
        <w:rPr>
          <w:rFonts w:ascii="Times New Roman" w:hAnsi="Times New Roman"/>
          <w:sz w:val="24"/>
          <w:szCs w:val="24"/>
        </w:rPr>
        <w:t>а</w:t>
      </w:r>
      <w:r w:rsidRPr="000F6848">
        <w:rPr>
          <w:rFonts w:ascii="Times New Roman" w:hAnsi="Times New Roman"/>
          <w:sz w:val="24"/>
          <w:szCs w:val="24"/>
        </w:rPr>
        <w:t>вам С</w:t>
      </w:r>
      <w:r w:rsidR="00F26A59" w:rsidRPr="000F6848">
        <w:rPr>
          <w:rFonts w:ascii="Times New Roman" w:hAnsi="Times New Roman"/>
          <w:sz w:val="24"/>
          <w:szCs w:val="24"/>
        </w:rPr>
        <w:t>вятых отцов, и чему научились от них,</w:t>
      </w:r>
      <w:r w:rsidR="00F26A59" w:rsidRPr="000F6848">
        <w:rPr>
          <w:rFonts w:ascii="Times New Roman" w:hAnsi="Times New Roman"/>
          <w:b/>
          <w:bCs/>
          <w:sz w:val="24"/>
          <w:szCs w:val="24"/>
        </w:rPr>
        <w:t xml:space="preserve"> то хранили неповрежденным, без всякого приложения или отъятия».</w:t>
      </w:r>
      <w:r w:rsidR="00F26A59" w:rsidRPr="000F6848">
        <w:rPr>
          <w:rFonts w:ascii="Times New Roman" w:hAnsi="Times New Roman"/>
          <w:sz w:val="24"/>
          <w:szCs w:val="24"/>
        </w:rPr>
        <w:t xml:space="preserve"> </w:t>
      </w:r>
    </w:p>
    <w:p w:rsidR="00D464FF" w:rsidRDefault="00A92784" w:rsidP="000F6848">
      <w:pPr>
        <w:widowControl w:val="0"/>
        <w:spacing w:after="0" w:line="240" w:lineRule="auto"/>
        <w:ind w:firstLine="281"/>
        <w:jc w:val="both"/>
        <w:rPr>
          <w:rFonts w:ascii="Times New Roman" w:hAnsi="Times New Roman"/>
          <w:sz w:val="24"/>
          <w:szCs w:val="24"/>
        </w:rPr>
      </w:pPr>
      <w:r>
        <w:rPr>
          <w:rFonts w:ascii="Times New Roman" w:hAnsi="Times New Roman"/>
          <w:sz w:val="24"/>
          <w:szCs w:val="24"/>
        </w:rPr>
        <w:t>Если коротко сказать современным языком, то Православная Церквовь получила от Бога совершенство в Догматах, Канонах</w:t>
      </w:r>
      <w:r w:rsidRPr="000F6848">
        <w:rPr>
          <w:rFonts w:ascii="Times New Roman" w:hAnsi="Times New Roman"/>
          <w:sz w:val="24"/>
          <w:szCs w:val="24"/>
        </w:rPr>
        <w:t xml:space="preserve"> и Правил</w:t>
      </w:r>
      <w:r>
        <w:rPr>
          <w:rFonts w:ascii="Times New Roman" w:hAnsi="Times New Roman"/>
          <w:sz w:val="24"/>
          <w:szCs w:val="24"/>
        </w:rPr>
        <w:t>ах</w:t>
      </w:r>
      <w:r w:rsidRPr="000F6848">
        <w:rPr>
          <w:rFonts w:ascii="Times New Roman" w:hAnsi="Times New Roman"/>
          <w:sz w:val="24"/>
          <w:szCs w:val="24"/>
        </w:rPr>
        <w:t xml:space="preserve"> Апостольских, Вселенских и Поместных Соб</w:t>
      </w:r>
      <w:r w:rsidR="00AE7636">
        <w:rPr>
          <w:rFonts w:ascii="Times New Roman" w:hAnsi="Times New Roman"/>
          <w:sz w:val="24"/>
          <w:szCs w:val="24"/>
        </w:rPr>
        <w:t>о</w:t>
      </w:r>
      <w:r w:rsidRPr="000F6848">
        <w:rPr>
          <w:rFonts w:ascii="Times New Roman" w:hAnsi="Times New Roman"/>
          <w:sz w:val="24"/>
          <w:szCs w:val="24"/>
        </w:rPr>
        <w:t>ров и Святых отцов Церкви</w:t>
      </w:r>
      <w:r>
        <w:rPr>
          <w:rFonts w:ascii="Times New Roman" w:hAnsi="Times New Roman"/>
          <w:sz w:val="24"/>
          <w:szCs w:val="24"/>
        </w:rPr>
        <w:t xml:space="preserve">, и потому нельзя принимать всякую новизну, ибо всякая новизна </w:t>
      </w:r>
      <w:r w:rsidR="00AE7636">
        <w:rPr>
          <w:rFonts w:ascii="Times New Roman" w:hAnsi="Times New Roman"/>
          <w:sz w:val="24"/>
          <w:szCs w:val="24"/>
        </w:rPr>
        <w:t>является</w:t>
      </w:r>
      <w:r>
        <w:rPr>
          <w:rFonts w:ascii="Times New Roman" w:hAnsi="Times New Roman"/>
          <w:sz w:val="24"/>
          <w:szCs w:val="24"/>
        </w:rPr>
        <w:t xml:space="preserve"> причиной всяких раздел</w:t>
      </w:r>
      <w:r>
        <w:rPr>
          <w:rFonts w:ascii="Times New Roman" w:hAnsi="Times New Roman"/>
          <w:sz w:val="24"/>
          <w:szCs w:val="24"/>
        </w:rPr>
        <w:t>е</w:t>
      </w:r>
      <w:r>
        <w:rPr>
          <w:rFonts w:ascii="Times New Roman" w:hAnsi="Times New Roman"/>
          <w:sz w:val="24"/>
          <w:szCs w:val="24"/>
        </w:rPr>
        <w:t xml:space="preserve">ний и расколов </w:t>
      </w:r>
      <w:r w:rsidR="00AE7636">
        <w:rPr>
          <w:rFonts w:ascii="Times New Roman" w:hAnsi="Times New Roman"/>
          <w:sz w:val="24"/>
          <w:szCs w:val="24"/>
        </w:rPr>
        <w:t xml:space="preserve">в </w:t>
      </w:r>
      <w:r>
        <w:rPr>
          <w:rFonts w:ascii="Times New Roman" w:hAnsi="Times New Roman"/>
          <w:sz w:val="24"/>
          <w:szCs w:val="24"/>
        </w:rPr>
        <w:t>Церкви.</w:t>
      </w:r>
    </w:p>
    <w:p w:rsidR="00AE7636" w:rsidRDefault="005452E2" w:rsidP="000F6848">
      <w:pPr>
        <w:widowControl w:val="0"/>
        <w:spacing w:after="0" w:line="240" w:lineRule="auto"/>
        <w:ind w:firstLine="281"/>
        <w:jc w:val="both"/>
        <w:rPr>
          <w:rFonts w:ascii="Times New Roman" w:hAnsi="Times New Roman"/>
          <w:sz w:val="24"/>
          <w:szCs w:val="24"/>
        </w:rPr>
      </w:pPr>
      <w:r w:rsidRPr="000F6848">
        <w:rPr>
          <w:rFonts w:ascii="Times New Roman" w:hAnsi="Times New Roman"/>
          <w:sz w:val="24"/>
          <w:szCs w:val="24"/>
        </w:rPr>
        <w:t xml:space="preserve">Не исполнение священноначалием </w:t>
      </w:r>
      <w:r w:rsidR="00AE7636">
        <w:rPr>
          <w:rFonts w:ascii="Times New Roman" w:hAnsi="Times New Roman"/>
          <w:sz w:val="24"/>
          <w:szCs w:val="24"/>
        </w:rPr>
        <w:t xml:space="preserve">Богом данных </w:t>
      </w:r>
      <w:r w:rsidRPr="000F6848">
        <w:rPr>
          <w:rFonts w:ascii="Times New Roman" w:hAnsi="Times New Roman"/>
          <w:sz w:val="24"/>
          <w:szCs w:val="24"/>
        </w:rPr>
        <w:t>Догматов, Канонов и Правил Апостольских, Вселенских и Поместных Соб</w:t>
      </w:r>
      <w:r w:rsidR="00AE7636">
        <w:rPr>
          <w:rFonts w:ascii="Times New Roman" w:hAnsi="Times New Roman"/>
          <w:sz w:val="24"/>
          <w:szCs w:val="24"/>
        </w:rPr>
        <w:t>о</w:t>
      </w:r>
      <w:r w:rsidRPr="000F6848">
        <w:rPr>
          <w:rFonts w:ascii="Times New Roman" w:hAnsi="Times New Roman"/>
          <w:sz w:val="24"/>
          <w:szCs w:val="24"/>
        </w:rPr>
        <w:t>ров и Святых отцов Церкви</w:t>
      </w:r>
      <w:r w:rsidR="00A92784">
        <w:rPr>
          <w:rFonts w:ascii="Times New Roman" w:hAnsi="Times New Roman"/>
          <w:sz w:val="24"/>
          <w:szCs w:val="24"/>
        </w:rPr>
        <w:t xml:space="preserve"> и попытки ввести всякого рода новшества в Русской Церкви</w:t>
      </w:r>
      <w:r w:rsidRPr="000F6848">
        <w:rPr>
          <w:rFonts w:ascii="Times New Roman" w:hAnsi="Times New Roman"/>
          <w:sz w:val="24"/>
          <w:szCs w:val="24"/>
        </w:rPr>
        <w:t xml:space="preserve">, привело к расколам  </w:t>
      </w:r>
      <w:r w:rsidRPr="000F6848">
        <w:rPr>
          <w:rFonts w:ascii="Times New Roman" w:hAnsi="Times New Roman"/>
          <w:sz w:val="24"/>
          <w:szCs w:val="24"/>
          <w:lang w:val="en-US"/>
        </w:rPr>
        <w:t>XVII</w:t>
      </w:r>
      <w:r w:rsidRPr="000F6848">
        <w:rPr>
          <w:rFonts w:ascii="Times New Roman" w:hAnsi="Times New Roman"/>
          <w:sz w:val="24"/>
          <w:szCs w:val="24"/>
        </w:rPr>
        <w:t xml:space="preserve"> и </w:t>
      </w:r>
      <w:r w:rsidRPr="000F6848">
        <w:rPr>
          <w:rFonts w:ascii="Times New Roman" w:hAnsi="Times New Roman"/>
          <w:sz w:val="24"/>
          <w:szCs w:val="24"/>
          <w:lang w:val="en-US"/>
        </w:rPr>
        <w:t>XX</w:t>
      </w:r>
      <w:r w:rsidRPr="000F6848">
        <w:rPr>
          <w:rFonts w:ascii="Times New Roman" w:hAnsi="Times New Roman"/>
          <w:sz w:val="24"/>
          <w:szCs w:val="24"/>
        </w:rPr>
        <w:t xml:space="preserve"> веков, к принятию многочисленных ересей и отпадению от Единой Святой Соборной и Апостольской Церкви большинства архиереев и духовенства, а за ними и мирян, что незамедлило сказаться и на судьбе нашего Отечества. </w:t>
      </w:r>
    </w:p>
    <w:p w:rsidR="000F6848" w:rsidRPr="000F6848" w:rsidRDefault="005452E2" w:rsidP="000F6848">
      <w:pPr>
        <w:widowControl w:val="0"/>
        <w:spacing w:after="0" w:line="240" w:lineRule="auto"/>
        <w:ind w:firstLine="281"/>
        <w:jc w:val="both"/>
        <w:rPr>
          <w:rFonts w:ascii="Times New Roman" w:hAnsi="Times New Roman"/>
          <w:sz w:val="24"/>
          <w:szCs w:val="24"/>
        </w:rPr>
      </w:pPr>
      <w:r w:rsidRPr="000F6848">
        <w:rPr>
          <w:rFonts w:ascii="Times New Roman" w:hAnsi="Times New Roman"/>
          <w:sz w:val="24"/>
          <w:szCs w:val="24"/>
        </w:rPr>
        <w:t>Поскольку Пр</w:t>
      </w:r>
      <w:r w:rsidRPr="000F6848">
        <w:rPr>
          <w:rFonts w:ascii="Times New Roman" w:hAnsi="Times New Roman"/>
          <w:sz w:val="24"/>
          <w:szCs w:val="24"/>
        </w:rPr>
        <w:t>а</w:t>
      </w:r>
      <w:r w:rsidRPr="000F6848">
        <w:rPr>
          <w:rFonts w:ascii="Times New Roman" w:hAnsi="Times New Roman"/>
          <w:sz w:val="24"/>
          <w:szCs w:val="24"/>
        </w:rPr>
        <w:t>вославный и Русский – это синонимы</w:t>
      </w:r>
      <w:r w:rsidR="00D464FF">
        <w:rPr>
          <w:rFonts w:ascii="Times New Roman" w:hAnsi="Times New Roman"/>
          <w:sz w:val="24"/>
          <w:szCs w:val="24"/>
        </w:rPr>
        <w:t xml:space="preserve"> </w:t>
      </w:r>
      <w:r w:rsidR="0086708C">
        <w:rPr>
          <w:rFonts w:ascii="Times New Roman" w:hAnsi="Times New Roman"/>
          <w:b/>
          <w:sz w:val="24"/>
          <w:szCs w:val="24"/>
          <w:vertAlign w:val="superscript"/>
        </w:rPr>
        <w:t>86</w:t>
      </w:r>
      <w:r w:rsidR="00D464FF" w:rsidRPr="000F6848">
        <w:rPr>
          <w:rFonts w:ascii="Times New Roman" w:hAnsi="Times New Roman"/>
          <w:b/>
          <w:sz w:val="24"/>
          <w:szCs w:val="24"/>
          <w:vertAlign w:val="superscript"/>
        </w:rPr>
        <w:t>)</w:t>
      </w:r>
      <w:r w:rsidR="000F6848" w:rsidRPr="000F6848">
        <w:rPr>
          <w:rFonts w:ascii="Times New Roman" w:hAnsi="Times New Roman"/>
          <w:sz w:val="24"/>
          <w:szCs w:val="24"/>
        </w:rPr>
        <w:t>,</w:t>
      </w:r>
      <w:r w:rsidRPr="000F6848">
        <w:rPr>
          <w:rFonts w:ascii="Times New Roman" w:hAnsi="Times New Roman"/>
          <w:sz w:val="24"/>
          <w:szCs w:val="24"/>
        </w:rPr>
        <w:t xml:space="preserve"> </w:t>
      </w:r>
      <w:r w:rsidR="000F6848" w:rsidRPr="000F6848">
        <w:rPr>
          <w:rFonts w:ascii="Times New Roman" w:hAnsi="Times New Roman"/>
          <w:sz w:val="24"/>
          <w:szCs w:val="24"/>
        </w:rPr>
        <w:t xml:space="preserve">это — состояние духа человеческого — образа Духа Божия, то, отпадши от Церкви Христовой в ереси папизма, цареборчества, имяборчества, иконоборчества, экуменизма, глобализма,… , став клятвопреступниками и отступниками от Бога, предателями Его Помазанника и соучастниками в цареубийстве, </w:t>
      </w:r>
      <w:r w:rsidR="00AE7636">
        <w:rPr>
          <w:rFonts w:ascii="Times New Roman" w:hAnsi="Times New Roman"/>
          <w:sz w:val="24"/>
          <w:szCs w:val="24"/>
        </w:rPr>
        <w:t xml:space="preserve">строго </w:t>
      </w:r>
      <w:r w:rsidR="00AE7636">
        <w:rPr>
          <w:rFonts w:ascii="Times New Roman" w:hAnsi="Times New Roman"/>
          <w:sz w:val="24"/>
          <w:szCs w:val="24"/>
        </w:rPr>
        <w:lastRenderedPageBreak/>
        <w:t xml:space="preserve">говоря, </w:t>
      </w:r>
      <w:r w:rsidR="000F6848" w:rsidRPr="000F6848">
        <w:rPr>
          <w:rFonts w:ascii="Times New Roman" w:hAnsi="Times New Roman"/>
          <w:sz w:val="24"/>
          <w:szCs w:val="24"/>
        </w:rPr>
        <w:t xml:space="preserve">мы уже не можем носить эти наименования. </w:t>
      </w:r>
      <w:r w:rsidR="00394294">
        <w:rPr>
          <w:rFonts w:ascii="Times New Roman" w:hAnsi="Times New Roman"/>
          <w:bCs/>
          <w:iCs/>
          <w:sz w:val="24"/>
          <w:szCs w:val="24"/>
          <w:u w:val="single"/>
        </w:rPr>
        <w:t>М</w:t>
      </w:r>
      <w:r w:rsidR="00394294" w:rsidRPr="000F6848">
        <w:rPr>
          <w:rFonts w:ascii="Times New Roman" w:hAnsi="Times New Roman"/>
          <w:bCs/>
          <w:iCs/>
          <w:sz w:val="24"/>
          <w:szCs w:val="24"/>
          <w:u w:val="single"/>
        </w:rPr>
        <w:t>ы сами лишили себя "меча духовного" и "щита Веры", и постепенно из Русского Народа выродились просто в население Евразийского континента, неспосо</w:t>
      </w:r>
      <w:r w:rsidR="00394294" w:rsidRPr="000F6848">
        <w:rPr>
          <w:rFonts w:ascii="Times New Roman" w:hAnsi="Times New Roman"/>
          <w:bCs/>
          <w:iCs/>
          <w:sz w:val="24"/>
          <w:szCs w:val="24"/>
          <w:u w:val="single"/>
        </w:rPr>
        <w:t>б</w:t>
      </w:r>
      <w:r w:rsidR="00394294" w:rsidRPr="000F6848">
        <w:rPr>
          <w:rFonts w:ascii="Times New Roman" w:hAnsi="Times New Roman"/>
          <w:bCs/>
          <w:iCs/>
          <w:sz w:val="24"/>
          <w:szCs w:val="24"/>
          <w:u w:val="single"/>
        </w:rPr>
        <w:t>ное не только к защите своих родных и близких, к защите своих культурных и духовных ценн</w:t>
      </w:r>
      <w:r w:rsidR="00394294" w:rsidRPr="000F6848">
        <w:rPr>
          <w:rFonts w:ascii="Times New Roman" w:hAnsi="Times New Roman"/>
          <w:bCs/>
          <w:iCs/>
          <w:sz w:val="24"/>
          <w:szCs w:val="24"/>
          <w:u w:val="single"/>
        </w:rPr>
        <w:t>о</w:t>
      </w:r>
      <w:r w:rsidR="00394294" w:rsidRPr="000F6848">
        <w:rPr>
          <w:rFonts w:ascii="Times New Roman" w:hAnsi="Times New Roman"/>
          <w:bCs/>
          <w:iCs/>
          <w:sz w:val="24"/>
          <w:szCs w:val="24"/>
          <w:u w:val="single"/>
        </w:rPr>
        <w:t>стей, но и даже к самозащите</w:t>
      </w:r>
      <w:r w:rsidR="00394294" w:rsidRPr="000F6848">
        <w:rPr>
          <w:rFonts w:ascii="Times New Roman" w:hAnsi="Times New Roman"/>
          <w:bCs/>
          <w:iCs/>
          <w:sz w:val="24"/>
          <w:szCs w:val="24"/>
        </w:rPr>
        <w:t xml:space="preserve">. </w:t>
      </w:r>
      <w:r w:rsidR="00394294" w:rsidRPr="000F6848">
        <w:rPr>
          <w:rFonts w:ascii="Times New Roman" w:hAnsi="Times New Roman"/>
          <w:b/>
          <w:bCs/>
          <w:i/>
          <w:iCs/>
          <w:sz w:val="24"/>
          <w:szCs w:val="24"/>
        </w:rPr>
        <w:t>Мы с Вами стали в прямом смысле "Иванами, не помн</w:t>
      </w:r>
      <w:r w:rsidR="00394294" w:rsidRPr="000F6848">
        <w:rPr>
          <w:rFonts w:ascii="Times New Roman" w:hAnsi="Times New Roman"/>
          <w:b/>
          <w:bCs/>
          <w:i/>
          <w:iCs/>
          <w:sz w:val="24"/>
          <w:szCs w:val="24"/>
        </w:rPr>
        <w:t>я</w:t>
      </w:r>
      <w:r w:rsidR="00394294" w:rsidRPr="000F6848">
        <w:rPr>
          <w:rFonts w:ascii="Times New Roman" w:hAnsi="Times New Roman"/>
          <w:b/>
          <w:bCs/>
          <w:i/>
          <w:iCs/>
          <w:sz w:val="24"/>
          <w:szCs w:val="24"/>
        </w:rPr>
        <w:t>щими родства".</w:t>
      </w:r>
    </w:p>
    <w:p w:rsidR="00BF05E7" w:rsidRPr="000F6848" w:rsidRDefault="0086708C" w:rsidP="00BF05E7">
      <w:pPr>
        <w:framePr w:hSpace="180" w:wrap="around" w:vAnchor="text" w:hAnchor="page" w:x="576" w:y="181"/>
        <w:widowControl w:val="0"/>
        <w:pBdr>
          <w:top w:val="single" w:sz="6" w:space="1" w:color="auto"/>
          <w:left w:val="single" w:sz="6" w:space="1" w:color="auto"/>
          <w:bottom w:val="single" w:sz="6" w:space="1" w:color="auto"/>
          <w:right w:val="single" w:sz="6" w:space="1" w:color="auto"/>
        </w:pBdr>
        <w:spacing w:after="0" w:line="240" w:lineRule="auto"/>
        <w:ind w:firstLine="281"/>
        <w:jc w:val="both"/>
        <w:rPr>
          <w:rFonts w:ascii="Arial" w:hAnsi="Arial" w:cs="Arial"/>
          <w:sz w:val="16"/>
          <w:szCs w:val="16"/>
        </w:rPr>
      </w:pPr>
      <w:r>
        <w:rPr>
          <w:rFonts w:ascii="Arial" w:hAnsi="Arial" w:cs="Arial"/>
          <w:b/>
          <w:iCs/>
          <w:sz w:val="16"/>
          <w:szCs w:val="16"/>
          <w:vertAlign w:val="superscript"/>
        </w:rPr>
        <w:t>86</w:t>
      </w:r>
      <w:r w:rsidR="00BF05E7" w:rsidRPr="000F6848">
        <w:rPr>
          <w:rFonts w:ascii="Arial" w:hAnsi="Arial" w:cs="Arial"/>
          <w:b/>
          <w:iCs/>
          <w:sz w:val="16"/>
          <w:szCs w:val="16"/>
          <w:vertAlign w:val="superscript"/>
        </w:rPr>
        <w:t xml:space="preserve">) </w:t>
      </w:r>
      <w:r w:rsidR="00BF05E7" w:rsidRPr="000F6848">
        <w:rPr>
          <w:rFonts w:ascii="Arial" w:hAnsi="Arial" w:cs="Arial"/>
          <w:iCs/>
          <w:sz w:val="16"/>
          <w:szCs w:val="16"/>
          <w:vertAlign w:val="superscript"/>
        </w:rPr>
        <w:t xml:space="preserve"> </w:t>
      </w:r>
      <w:r w:rsidR="00BF05E7" w:rsidRPr="000F6848">
        <w:rPr>
          <w:rFonts w:ascii="Arial" w:hAnsi="Arial" w:cs="Arial"/>
          <w:iCs/>
          <w:sz w:val="16"/>
          <w:szCs w:val="16"/>
        </w:rPr>
        <w:t>Согласно словаря В.И. Даля, Русский, в значении существительном, это — Крещеный, Христианин. Пословица: "Что ты, тварь в Русские не крестился"</w:t>
      </w:r>
      <w:r w:rsidR="00BF05E7" w:rsidRPr="000F6848">
        <w:rPr>
          <w:rFonts w:ascii="Arial" w:hAnsi="Arial" w:cs="Arial"/>
          <w:sz w:val="16"/>
          <w:szCs w:val="16"/>
        </w:rPr>
        <w:t>.</w:t>
      </w:r>
    </w:p>
    <w:p w:rsidR="000F6848" w:rsidRDefault="000F6848" w:rsidP="00CE0E4B">
      <w:pPr>
        <w:widowControl w:val="0"/>
        <w:spacing w:after="0" w:line="240" w:lineRule="auto"/>
        <w:ind w:firstLine="284"/>
        <w:jc w:val="both"/>
        <w:rPr>
          <w:rFonts w:ascii="Times New Roman" w:hAnsi="Times New Roman"/>
          <w:sz w:val="24"/>
          <w:szCs w:val="24"/>
        </w:rPr>
      </w:pPr>
      <w:r w:rsidRPr="000F6848">
        <w:rPr>
          <w:rFonts w:ascii="Times New Roman" w:hAnsi="Times New Roman"/>
          <w:sz w:val="24"/>
          <w:szCs w:val="24"/>
        </w:rPr>
        <w:t xml:space="preserve">Замечательно говорит великий Русский писатель </w:t>
      </w:r>
      <w:r w:rsidRPr="000F6848">
        <w:rPr>
          <w:rFonts w:ascii="Times New Roman" w:hAnsi="Times New Roman"/>
          <w:sz w:val="24"/>
          <w:szCs w:val="24"/>
          <w:u w:val="single"/>
        </w:rPr>
        <w:t>Федор Михайлович Достоевский</w:t>
      </w:r>
      <w:r w:rsidRPr="000F6848">
        <w:rPr>
          <w:rFonts w:ascii="Times New Roman" w:hAnsi="Times New Roman"/>
          <w:sz w:val="24"/>
          <w:szCs w:val="24"/>
        </w:rPr>
        <w:t xml:space="preserve">: </w:t>
      </w:r>
      <w:r w:rsidRPr="000F6848">
        <w:rPr>
          <w:rFonts w:ascii="Times New Roman" w:hAnsi="Times New Roman"/>
          <w:b/>
          <w:bCs/>
          <w:i/>
          <w:iCs/>
          <w:sz w:val="24"/>
          <w:szCs w:val="24"/>
        </w:rPr>
        <w:t>"Быть Русским — это значит быть Воином и Христианином"</w:t>
      </w:r>
      <w:r w:rsidR="00394294">
        <w:rPr>
          <w:rFonts w:ascii="Times New Roman" w:hAnsi="Times New Roman"/>
          <w:bCs/>
          <w:iCs/>
          <w:sz w:val="24"/>
          <w:szCs w:val="24"/>
        </w:rPr>
        <w:t>и</w:t>
      </w:r>
      <w:r w:rsidRPr="000F6848">
        <w:rPr>
          <w:rFonts w:ascii="Times New Roman" w:hAnsi="Times New Roman"/>
          <w:b/>
          <w:bCs/>
          <w:i/>
          <w:iCs/>
          <w:sz w:val="24"/>
          <w:szCs w:val="24"/>
        </w:rPr>
        <w:t xml:space="preserve"> </w:t>
      </w:r>
      <w:r w:rsidR="00394294">
        <w:rPr>
          <w:rFonts w:ascii="Times New Roman" w:hAnsi="Times New Roman"/>
          <w:b/>
          <w:bCs/>
          <w:sz w:val="24"/>
          <w:szCs w:val="24"/>
        </w:rPr>
        <w:t>"Рус</w:t>
      </w:r>
      <w:r w:rsidR="00394294" w:rsidRPr="000F6848">
        <w:rPr>
          <w:rFonts w:ascii="Times New Roman" w:hAnsi="Times New Roman"/>
          <w:b/>
          <w:bCs/>
          <w:sz w:val="24"/>
          <w:szCs w:val="24"/>
        </w:rPr>
        <w:t>ский человек без Бога — дрянь"</w:t>
      </w:r>
      <w:r w:rsidR="00394294" w:rsidRPr="000F6848">
        <w:rPr>
          <w:rFonts w:ascii="Times New Roman" w:hAnsi="Times New Roman"/>
          <w:sz w:val="24"/>
          <w:szCs w:val="24"/>
        </w:rPr>
        <w:t xml:space="preserve">. Иначе говоря: "Русский — это только Православный". И если Русский по плоти перестает быть Православным, </w:t>
      </w:r>
      <w:r w:rsidR="00AE7636">
        <w:rPr>
          <w:rFonts w:ascii="Times New Roman" w:hAnsi="Times New Roman"/>
          <w:sz w:val="24"/>
          <w:szCs w:val="24"/>
        </w:rPr>
        <w:t xml:space="preserve">уклоняясь в ереси и отпадая от Церкви Христовой, </w:t>
      </w:r>
      <w:r w:rsidR="00394294" w:rsidRPr="000F6848">
        <w:rPr>
          <w:rFonts w:ascii="Times New Roman" w:hAnsi="Times New Roman"/>
          <w:sz w:val="24"/>
          <w:szCs w:val="24"/>
        </w:rPr>
        <w:t>то он уже не Русский, а просто — дрянь.</w:t>
      </w:r>
      <w:r w:rsidR="007B7F2A">
        <w:rPr>
          <w:rFonts w:ascii="Times New Roman" w:hAnsi="Times New Roman"/>
          <w:sz w:val="24"/>
          <w:szCs w:val="24"/>
        </w:rPr>
        <w:t xml:space="preserve"> А эта дрянь и воспринимает всякую дрянь как свое, и стремится к дряни. Потому и пр</w:t>
      </w:r>
      <w:r w:rsidR="007B7F2A">
        <w:rPr>
          <w:rFonts w:ascii="Times New Roman" w:hAnsi="Times New Roman"/>
          <w:sz w:val="24"/>
          <w:szCs w:val="24"/>
        </w:rPr>
        <w:t>а</w:t>
      </w:r>
      <w:r w:rsidR="007B7F2A">
        <w:rPr>
          <w:rFonts w:ascii="Times New Roman" w:hAnsi="Times New Roman"/>
          <w:sz w:val="24"/>
          <w:szCs w:val="24"/>
        </w:rPr>
        <w:t>вят нами слуги преисподней.</w:t>
      </w:r>
      <w:r w:rsidR="00A472A7">
        <w:rPr>
          <w:rFonts w:ascii="Times New Roman" w:hAnsi="Times New Roman"/>
          <w:sz w:val="24"/>
          <w:szCs w:val="24"/>
        </w:rPr>
        <w:t xml:space="preserve"> </w:t>
      </w:r>
      <w:r w:rsidR="00A472A7" w:rsidRPr="0004020E">
        <w:rPr>
          <w:rFonts w:ascii="Times New Roman" w:hAnsi="Times New Roman"/>
          <w:sz w:val="24"/>
          <w:szCs w:val="24"/>
        </w:rPr>
        <w:t>Поэтому зачастую не Русские по плоти (сколько таких людей в н</w:t>
      </w:r>
      <w:r w:rsidR="00A472A7" w:rsidRPr="0004020E">
        <w:rPr>
          <w:rFonts w:ascii="Times New Roman" w:hAnsi="Times New Roman"/>
          <w:sz w:val="24"/>
          <w:szCs w:val="24"/>
        </w:rPr>
        <w:t>а</w:t>
      </w:r>
      <w:r w:rsidR="00A472A7" w:rsidRPr="0004020E">
        <w:rPr>
          <w:rFonts w:ascii="Times New Roman" w:hAnsi="Times New Roman"/>
          <w:sz w:val="24"/>
          <w:szCs w:val="24"/>
        </w:rPr>
        <w:t xml:space="preserve">шей истории!) являются Русскими по духу. </w:t>
      </w:r>
    </w:p>
    <w:p w:rsidR="00CE0E4B" w:rsidRPr="00E97123" w:rsidRDefault="00CE0E4B" w:rsidP="00A472A7">
      <w:pPr>
        <w:widowControl w:val="0"/>
        <w:spacing w:after="0" w:line="240" w:lineRule="auto"/>
        <w:ind w:firstLine="281"/>
        <w:jc w:val="both"/>
        <w:rPr>
          <w:rFonts w:ascii="Times New Roman" w:hAnsi="Times New Roman"/>
          <w:sz w:val="18"/>
          <w:szCs w:val="18"/>
        </w:rPr>
      </w:pPr>
    </w:p>
    <w:p w:rsidR="00487697" w:rsidRPr="00E97123" w:rsidRDefault="007B7F2A" w:rsidP="00A472A7">
      <w:pPr>
        <w:widowControl w:val="0"/>
        <w:spacing w:after="0" w:line="240" w:lineRule="auto"/>
        <w:ind w:firstLine="281"/>
        <w:jc w:val="both"/>
        <w:rPr>
          <w:rFonts w:ascii="Times New Roman" w:hAnsi="Times New Roman"/>
          <w:b/>
          <w:sz w:val="24"/>
          <w:szCs w:val="24"/>
        </w:rPr>
      </w:pPr>
      <w:r w:rsidRPr="00E97123">
        <w:rPr>
          <w:rFonts w:ascii="Times New Roman" w:hAnsi="Times New Roman"/>
          <w:b/>
          <w:sz w:val="24"/>
          <w:szCs w:val="24"/>
        </w:rPr>
        <w:t>Так что же делать?</w:t>
      </w:r>
    </w:p>
    <w:p w:rsidR="00E17C21" w:rsidRDefault="005A6DBE" w:rsidP="00A472A7">
      <w:pPr>
        <w:pStyle w:val="a8"/>
        <w:spacing w:before="0" w:beforeAutospacing="0" w:after="0" w:afterAutospacing="0"/>
        <w:ind w:firstLine="284"/>
        <w:jc w:val="both"/>
        <w:rPr>
          <w:bCs/>
          <w:color w:val="000000"/>
        </w:rPr>
      </w:pPr>
      <w:r w:rsidRPr="000F6848">
        <w:rPr>
          <w:bCs/>
          <w:color w:val="000000"/>
        </w:rPr>
        <w:t xml:space="preserve">Схимонах Никодим (Карульский) </w:t>
      </w:r>
      <w:r w:rsidR="00E17C21" w:rsidRPr="000F6848">
        <w:rPr>
          <w:bCs/>
          <w:color w:val="000000"/>
        </w:rPr>
        <w:t>писал: «За Русский Н</w:t>
      </w:r>
      <w:r w:rsidRPr="000F6848">
        <w:rPr>
          <w:bCs/>
          <w:color w:val="000000"/>
        </w:rPr>
        <w:t>арод, за освобождение его от сатанинской власти недостаточно одних молитв, хотя б</w:t>
      </w:r>
      <w:r w:rsidR="00E17C21" w:rsidRPr="000F6848">
        <w:rPr>
          <w:bCs/>
          <w:color w:val="000000"/>
        </w:rPr>
        <w:t>ы и преусерднейших – требуется Всенародное П</w:t>
      </w:r>
      <w:r w:rsidRPr="000F6848">
        <w:rPr>
          <w:bCs/>
          <w:color w:val="000000"/>
        </w:rPr>
        <w:t>окаяние с глубоким сознанием великого и тягчай</w:t>
      </w:r>
      <w:r w:rsidR="00E17C21" w:rsidRPr="000F6848">
        <w:rPr>
          <w:bCs/>
          <w:color w:val="000000"/>
        </w:rPr>
        <w:t>шего греха – отвержения Божией В</w:t>
      </w:r>
      <w:r w:rsidRPr="000F6848">
        <w:rPr>
          <w:bCs/>
          <w:color w:val="000000"/>
        </w:rPr>
        <w:t>ласти над собой в лице Помазанника. Разогнем Библию и посмотрим, как Бог управлял</w:t>
      </w:r>
      <w:r w:rsidR="00E17C21" w:rsidRPr="000F6848">
        <w:rPr>
          <w:bCs/>
          <w:color w:val="000000"/>
        </w:rPr>
        <w:t xml:space="preserve"> людьми. Согрешили перед Богом Ангел и человек – первого А</w:t>
      </w:r>
      <w:r w:rsidRPr="000F6848">
        <w:rPr>
          <w:bCs/>
          <w:color w:val="000000"/>
        </w:rPr>
        <w:t xml:space="preserve">нгела без милости Бог отослал во ад, на вечные муки, а человеку оставил милость Свою, послал его на землю </w:t>
      </w:r>
      <w:r w:rsidR="00E17C21" w:rsidRPr="000F6848">
        <w:rPr>
          <w:bCs/>
          <w:color w:val="000000"/>
        </w:rPr>
        <w:t>каяться и обещал возвращение в Р</w:t>
      </w:r>
      <w:r w:rsidRPr="000F6848">
        <w:rPr>
          <w:bCs/>
          <w:color w:val="000000"/>
        </w:rPr>
        <w:t>ай, если он будет со</w:t>
      </w:r>
      <w:r w:rsidR="00E17C21" w:rsidRPr="000F6848">
        <w:rPr>
          <w:bCs/>
          <w:color w:val="000000"/>
        </w:rPr>
        <w:t>блюдать Божии Законы и</w:t>
      </w:r>
      <w:r w:rsidR="00E17C21">
        <w:rPr>
          <w:bCs/>
          <w:color w:val="000000"/>
        </w:rPr>
        <w:t xml:space="preserve"> П</w:t>
      </w:r>
      <w:r w:rsidRPr="005A6DBE">
        <w:rPr>
          <w:bCs/>
          <w:color w:val="000000"/>
        </w:rPr>
        <w:t xml:space="preserve">овеления. От </w:t>
      </w:r>
      <w:r w:rsidR="00E17C21">
        <w:rPr>
          <w:bCs/>
          <w:color w:val="000000"/>
        </w:rPr>
        <w:t>того времени и начал Бог Своею В</w:t>
      </w:r>
      <w:r w:rsidRPr="005A6DBE">
        <w:rPr>
          <w:bCs/>
          <w:color w:val="000000"/>
        </w:rPr>
        <w:t xml:space="preserve">ластью управлять людьми, верующими в Него, и управлял от </w:t>
      </w:r>
      <w:r w:rsidR="00E17C21">
        <w:rPr>
          <w:bCs/>
          <w:color w:val="000000"/>
        </w:rPr>
        <w:t xml:space="preserve">Адама непрестанно до Николая II </w:t>
      </w:r>
      <w:r w:rsidR="00AE7636">
        <w:rPr>
          <w:bCs/>
          <w:color w:val="000000"/>
        </w:rPr>
        <w:t>–</w:t>
      </w:r>
      <w:r w:rsidRPr="005A6DBE">
        <w:rPr>
          <w:bCs/>
          <w:color w:val="000000"/>
        </w:rPr>
        <w:t xml:space="preserve"> Императора, Помазанника Божия; сперва через посредство патриархов от Адама до Авраама и прочих патриархов включительно, потом пророками – от Моисея до Самуила, а от Давида до Николая II Импер</w:t>
      </w:r>
      <w:r w:rsidRPr="005A6DBE">
        <w:rPr>
          <w:bCs/>
          <w:color w:val="000000"/>
        </w:rPr>
        <w:t>а</w:t>
      </w:r>
      <w:r w:rsidR="00E17C21">
        <w:rPr>
          <w:bCs/>
          <w:color w:val="000000"/>
        </w:rPr>
        <w:t>тора – через посредство Благодати П</w:t>
      </w:r>
      <w:r w:rsidRPr="005A6DBE">
        <w:rPr>
          <w:bCs/>
          <w:color w:val="000000"/>
        </w:rPr>
        <w:t xml:space="preserve">омазания в царях... </w:t>
      </w:r>
    </w:p>
    <w:p w:rsidR="00E17C21" w:rsidRDefault="005A6DBE" w:rsidP="001C0A51">
      <w:pPr>
        <w:pStyle w:val="a8"/>
        <w:spacing w:before="0" w:beforeAutospacing="0" w:after="0" w:afterAutospacing="0"/>
        <w:ind w:firstLine="284"/>
        <w:jc w:val="both"/>
        <w:rPr>
          <w:bCs/>
          <w:color w:val="000000"/>
        </w:rPr>
      </w:pPr>
      <w:r w:rsidRPr="005A6DBE">
        <w:rPr>
          <w:bCs/>
          <w:color w:val="000000"/>
        </w:rPr>
        <w:t>В</w:t>
      </w:r>
      <w:r w:rsidR="00E17C21">
        <w:rPr>
          <w:bCs/>
          <w:color w:val="000000"/>
        </w:rPr>
        <w:t xml:space="preserve"> наше злое время люди, потеряв В</w:t>
      </w:r>
      <w:r w:rsidRPr="005A6DBE">
        <w:rPr>
          <w:bCs/>
          <w:color w:val="000000"/>
        </w:rPr>
        <w:t>еру в Промысл Божий,</w:t>
      </w:r>
      <w:r w:rsidR="00E17C21">
        <w:rPr>
          <w:bCs/>
          <w:color w:val="000000"/>
        </w:rPr>
        <w:t xml:space="preserve"> просили себе свободы, а Божию В</w:t>
      </w:r>
      <w:r w:rsidRPr="005A6DBE">
        <w:rPr>
          <w:bCs/>
          <w:color w:val="000000"/>
        </w:rPr>
        <w:t>ласть в лице Помазанника Божия отвергли. От</w:t>
      </w:r>
      <w:r w:rsidR="00E17C21">
        <w:rPr>
          <w:bCs/>
          <w:color w:val="000000"/>
        </w:rPr>
        <w:t>вергли Царскую В</w:t>
      </w:r>
      <w:r w:rsidRPr="005A6DBE">
        <w:rPr>
          <w:bCs/>
          <w:color w:val="000000"/>
        </w:rPr>
        <w:t>ласть, отдали убить Царя, освобо</w:t>
      </w:r>
      <w:r w:rsidR="00E17C21">
        <w:rPr>
          <w:bCs/>
          <w:color w:val="000000"/>
        </w:rPr>
        <w:t>дили себя от Божественной В</w:t>
      </w:r>
      <w:r w:rsidRPr="005A6DBE">
        <w:rPr>
          <w:bCs/>
          <w:color w:val="000000"/>
        </w:rPr>
        <w:t xml:space="preserve">ласти – и подпали под сатанинскую власть. Ох! Какой это тяжкий грех!.. </w:t>
      </w:r>
    </w:p>
    <w:p w:rsidR="00684114" w:rsidRDefault="00E17C21" w:rsidP="001C0A51">
      <w:pPr>
        <w:pStyle w:val="a8"/>
        <w:spacing w:before="0" w:beforeAutospacing="0" w:after="0" w:afterAutospacing="0"/>
        <w:ind w:firstLine="284"/>
        <w:jc w:val="both"/>
        <w:rPr>
          <w:bCs/>
          <w:color w:val="000000"/>
        </w:rPr>
      </w:pPr>
      <w:r>
        <w:rPr>
          <w:bCs/>
          <w:color w:val="000000"/>
        </w:rPr>
        <w:t>И согрешили в нем все Р</w:t>
      </w:r>
      <w:r w:rsidR="005A6DBE" w:rsidRPr="005A6DBE">
        <w:rPr>
          <w:bCs/>
          <w:color w:val="000000"/>
        </w:rPr>
        <w:t>усские люди, кто делом, кто словом, а кто помыслом, желанием и согласием. За этот великий грех весь мир страда</w:t>
      </w:r>
      <w:r>
        <w:rPr>
          <w:bCs/>
          <w:color w:val="000000"/>
        </w:rPr>
        <w:t>ет, а Р</w:t>
      </w:r>
      <w:r w:rsidR="005A6DBE" w:rsidRPr="005A6DBE">
        <w:rPr>
          <w:bCs/>
          <w:color w:val="000000"/>
        </w:rPr>
        <w:t>ус</w:t>
      </w:r>
      <w:r>
        <w:rPr>
          <w:bCs/>
          <w:color w:val="000000"/>
        </w:rPr>
        <w:t>ский Народ – больше всех. По П</w:t>
      </w:r>
      <w:r w:rsidR="005A6DBE" w:rsidRPr="005A6DBE">
        <w:rPr>
          <w:bCs/>
          <w:color w:val="000000"/>
        </w:rPr>
        <w:t xml:space="preserve">равде Божией, "кому много дается, от того много взыскуется"» </w:t>
      </w:r>
      <w:r w:rsidR="005A6DBE">
        <w:rPr>
          <w:bCs/>
          <w:color w:val="000000"/>
        </w:rPr>
        <w:t>(П</w:t>
      </w:r>
      <w:r w:rsidR="005A6DBE" w:rsidRPr="005A6DBE">
        <w:rPr>
          <w:bCs/>
          <w:color w:val="000000"/>
        </w:rPr>
        <w:t>равосла</w:t>
      </w:r>
      <w:r>
        <w:rPr>
          <w:bCs/>
          <w:color w:val="000000"/>
        </w:rPr>
        <w:t xml:space="preserve">вная Русь № 14 за </w:t>
      </w:r>
      <w:smartTag w:uri="urn:schemas-microsoft-com:office:smarttags" w:element="metricconverter">
        <w:smartTagPr>
          <w:attr w:name="ProductID" w:val="1953 г"/>
        </w:smartTagPr>
        <w:r>
          <w:rPr>
            <w:bCs/>
            <w:color w:val="000000"/>
          </w:rPr>
          <w:t>1953 г</w:t>
        </w:r>
      </w:smartTag>
      <w:r>
        <w:rPr>
          <w:bCs/>
          <w:color w:val="000000"/>
        </w:rPr>
        <w:t>. с. 10</w:t>
      </w:r>
      <w:r w:rsidR="005A6DBE">
        <w:rPr>
          <w:bCs/>
          <w:color w:val="000000"/>
        </w:rPr>
        <w:t>)</w:t>
      </w:r>
      <w:r>
        <w:rPr>
          <w:bCs/>
          <w:color w:val="000000"/>
        </w:rPr>
        <w:t>.</w:t>
      </w:r>
    </w:p>
    <w:p w:rsidR="00E17C21" w:rsidRPr="00E97123" w:rsidRDefault="00E17C21" w:rsidP="001C0A51">
      <w:pPr>
        <w:pStyle w:val="a8"/>
        <w:spacing w:before="0" w:beforeAutospacing="0" w:after="0" w:afterAutospacing="0"/>
        <w:ind w:firstLine="284"/>
        <w:jc w:val="both"/>
        <w:rPr>
          <w:bCs/>
          <w:color w:val="000000"/>
          <w:sz w:val="18"/>
          <w:szCs w:val="18"/>
        </w:rPr>
      </w:pPr>
    </w:p>
    <w:p w:rsidR="00836DC8" w:rsidRDefault="003A7ADC" w:rsidP="001C0A51">
      <w:pPr>
        <w:widowControl w:val="0"/>
        <w:spacing w:after="0" w:line="240" w:lineRule="auto"/>
        <w:ind w:firstLine="272"/>
        <w:jc w:val="both"/>
        <w:rPr>
          <w:rFonts w:ascii="Times New Roman" w:hAnsi="Times New Roman"/>
          <w:sz w:val="24"/>
          <w:szCs w:val="24"/>
        </w:rPr>
      </w:pPr>
      <w:r>
        <w:rPr>
          <w:rFonts w:ascii="Times New Roman" w:hAnsi="Times New Roman"/>
          <w:sz w:val="24"/>
          <w:szCs w:val="24"/>
        </w:rPr>
        <w:t>Братия и сестры, Господь судил жить нам на последнем, завершающем отрезке земной истории. Мы знаем и из Священного Писания, и из пророчеств Святых о последних временах, когда отступление от Бога будет практически всеобщим</w:t>
      </w:r>
      <w:r w:rsidR="00BF597B">
        <w:rPr>
          <w:rFonts w:ascii="Times New Roman" w:hAnsi="Times New Roman"/>
          <w:sz w:val="24"/>
          <w:szCs w:val="24"/>
        </w:rPr>
        <w:t xml:space="preserve"> </w:t>
      </w:r>
      <w:r w:rsidR="00BF597B" w:rsidRPr="00BF597B">
        <w:rPr>
          <w:rFonts w:ascii="Times New Roman" w:hAnsi="Times New Roman"/>
          <w:sz w:val="24"/>
          <w:szCs w:val="24"/>
        </w:rPr>
        <w:t>[</w:t>
      </w:r>
      <w:r w:rsidR="00BF597B">
        <w:rPr>
          <w:rFonts w:ascii="Times New Roman" w:hAnsi="Times New Roman"/>
          <w:sz w:val="24"/>
          <w:szCs w:val="24"/>
        </w:rPr>
        <w:t>"</w:t>
      </w:r>
      <w:r w:rsidR="00BF597B" w:rsidRPr="00BF597B">
        <w:rPr>
          <w:rFonts w:ascii="Times New Roman" w:hAnsi="Times New Roman"/>
          <w:i/>
          <w:sz w:val="24"/>
          <w:szCs w:val="24"/>
        </w:rPr>
        <w:t>Обаче Сын Человеческий, пришед, убо обрящет ли си Веру на земли?</w:t>
      </w:r>
      <w:r w:rsidR="00BF597B">
        <w:rPr>
          <w:rFonts w:ascii="Times New Roman" w:hAnsi="Times New Roman"/>
          <w:sz w:val="24"/>
          <w:szCs w:val="24"/>
        </w:rPr>
        <w:t>" (Лук. 18. 8)</w:t>
      </w:r>
      <w:r w:rsidR="00BF597B" w:rsidRPr="00BF597B">
        <w:rPr>
          <w:rFonts w:ascii="Times New Roman" w:hAnsi="Times New Roman"/>
          <w:sz w:val="24"/>
          <w:szCs w:val="24"/>
        </w:rPr>
        <w:t>]</w:t>
      </w:r>
      <w:r>
        <w:rPr>
          <w:rFonts w:ascii="Times New Roman" w:hAnsi="Times New Roman"/>
          <w:sz w:val="24"/>
          <w:szCs w:val="24"/>
        </w:rPr>
        <w:t>, кроме небольшого "</w:t>
      </w:r>
      <w:r w:rsidRPr="00836DC8">
        <w:rPr>
          <w:rFonts w:ascii="Times New Roman" w:hAnsi="Times New Roman"/>
          <w:i/>
          <w:sz w:val="24"/>
          <w:szCs w:val="24"/>
        </w:rPr>
        <w:t>малого стада</w:t>
      </w:r>
      <w:r>
        <w:rPr>
          <w:rFonts w:ascii="Times New Roman" w:hAnsi="Times New Roman"/>
          <w:sz w:val="24"/>
          <w:szCs w:val="24"/>
        </w:rPr>
        <w:t>", когда своими, человеч</w:t>
      </w:r>
      <w:r>
        <w:rPr>
          <w:rFonts w:ascii="Times New Roman" w:hAnsi="Times New Roman"/>
          <w:sz w:val="24"/>
          <w:szCs w:val="24"/>
        </w:rPr>
        <w:t>е</w:t>
      </w:r>
      <w:r>
        <w:rPr>
          <w:rFonts w:ascii="Times New Roman" w:hAnsi="Times New Roman"/>
          <w:sz w:val="24"/>
          <w:szCs w:val="24"/>
        </w:rPr>
        <w:t>скими, силами, уже невозможно что-нибудь изменить и остановить падение человечества в пр</w:t>
      </w:r>
      <w:r>
        <w:rPr>
          <w:rFonts w:ascii="Times New Roman" w:hAnsi="Times New Roman"/>
          <w:sz w:val="24"/>
          <w:szCs w:val="24"/>
        </w:rPr>
        <w:t>о</w:t>
      </w:r>
      <w:r>
        <w:rPr>
          <w:rFonts w:ascii="Times New Roman" w:hAnsi="Times New Roman"/>
          <w:sz w:val="24"/>
          <w:szCs w:val="24"/>
        </w:rPr>
        <w:t>пасть ада. Остается теперь только надежда на Господа Бога, ибо "</w:t>
      </w:r>
      <w:r w:rsidR="00CF772F" w:rsidRPr="00CF772F">
        <w:rPr>
          <w:rFonts w:ascii="Times New Roman" w:hAnsi="Times New Roman"/>
          <w:i/>
          <w:sz w:val="24"/>
          <w:szCs w:val="24"/>
        </w:rPr>
        <w:t>От</w:t>
      </w:r>
      <w:r w:rsidR="00CF772F">
        <w:rPr>
          <w:rFonts w:ascii="Times New Roman" w:hAnsi="Times New Roman"/>
          <w:sz w:val="24"/>
          <w:szCs w:val="24"/>
        </w:rPr>
        <w:t xml:space="preserve"> </w:t>
      </w:r>
      <w:r w:rsidR="00CF772F">
        <w:rPr>
          <w:rFonts w:ascii="Times New Roman" w:hAnsi="Times New Roman"/>
          <w:i/>
          <w:sz w:val="24"/>
          <w:szCs w:val="24"/>
        </w:rPr>
        <w:t>Бога же вся</w:t>
      </w:r>
      <w:r w:rsidRPr="00CF772F">
        <w:rPr>
          <w:rFonts w:ascii="Times New Roman" w:hAnsi="Times New Roman"/>
          <w:i/>
          <w:sz w:val="24"/>
          <w:szCs w:val="24"/>
        </w:rPr>
        <w:t xml:space="preserve"> возможн</w:t>
      </w:r>
      <w:r w:rsidR="00CF772F">
        <w:rPr>
          <w:rFonts w:ascii="Times New Roman" w:hAnsi="Times New Roman"/>
          <w:i/>
          <w:sz w:val="24"/>
          <w:szCs w:val="24"/>
        </w:rPr>
        <w:t>а</w:t>
      </w:r>
      <w:r>
        <w:rPr>
          <w:rFonts w:ascii="Times New Roman" w:hAnsi="Times New Roman"/>
          <w:sz w:val="24"/>
          <w:szCs w:val="24"/>
        </w:rPr>
        <w:t>"</w:t>
      </w:r>
      <w:r w:rsidR="00CF772F">
        <w:rPr>
          <w:rFonts w:ascii="Times New Roman" w:hAnsi="Times New Roman"/>
          <w:sz w:val="24"/>
          <w:szCs w:val="24"/>
        </w:rPr>
        <w:t xml:space="preserve"> (Матф. 19. 26)</w:t>
      </w:r>
      <w:r>
        <w:rPr>
          <w:rFonts w:ascii="Times New Roman" w:hAnsi="Times New Roman"/>
          <w:sz w:val="24"/>
          <w:szCs w:val="24"/>
        </w:rPr>
        <w:t xml:space="preserve">. </w:t>
      </w:r>
    </w:p>
    <w:p w:rsidR="0081072B" w:rsidRDefault="0081072B" w:rsidP="001C0A51">
      <w:pPr>
        <w:widowControl w:val="0"/>
        <w:spacing w:after="0" w:line="240" w:lineRule="auto"/>
        <w:ind w:firstLine="272"/>
        <w:jc w:val="both"/>
        <w:rPr>
          <w:rFonts w:ascii="Times New Roman" w:hAnsi="Times New Roman"/>
          <w:b/>
          <w:bCs/>
          <w:i/>
          <w:iCs/>
          <w:sz w:val="24"/>
          <w:szCs w:val="24"/>
        </w:rPr>
      </w:pPr>
      <w:r w:rsidRPr="00C51DAB">
        <w:rPr>
          <w:rFonts w:ascii="Times New Roman" w:hAnsi="Times New Roman"/>
          <w:sz w:val="24"/>
          <w:szCs w:val="24"/>
        </w:rPr>
        <w:t xml:space="preserve">Великое </w:t>
      </w:r>
      <w:r>
        <w:rPr>
          <w:rFonts w:ascii="Times New Roman" w:hAnsi="Times New Roman"/>
          <w:sz w:val="24"/>
          <w:szCs w:val="24"/>
        </w:rPr>
        <w:t>заблуждение честных людей заклю</w:t>
      </w:r>
      <w:r w:rsidRPr="00C51DAB">
        <w:rPr>
          <w:rFonts w:ascii="Times New Roman" w:hAnsi="Times New Roman"/>
          <w:sz w:val="24"/>
          <w:szCs w:val="24"/>
        </w:rPr>
        <w:t xml:space="preserve">чается в том, что они будто бы могут сами, своими силами исправить жизнь в России. Взять в руки власть в стране, а затем передать ее Царю, которого избрать на Соборе. По своей гордости мы берем на себя функции Бога. </w:t>
      </w:r>
      <w:r w:rsidRPr="003C3C88">
        <w:rPr>
          <w:rFonts w:ascii="Times New Roman" w:hAnsi="Times New Roman"/>
          <w:b/>
          <w:i/>
          <w:sz w:val="24"/>
          <w:szCs w:val="24"/>
        </w:rPr>
        <w:t>Н</w:t>
      </w:r>
      <w:r w:rsidRPr="00C51DAB">
        <w:rPr>
          <w:rFonts w:ascii="Times New Roman" w:hAnsi="Times New Roman"/>
          <w:b/>
          <w:bCs/>
          <w:i/>
          <w:iCs/>
          <w:sz w:val="24"/>
          <w:szCs w:val="24"/>
        </w:rPr>
        <w:t xml:space="preserve">аша задача </w:t>
      </w:r>
      <w:r>
        <w:rPr>
          <w:rFonts w:ascii="Times New Roman" w:hAnsi="Times New Roman"/>
          <w:b/>
          <w:bCs/>
          <w:i/>
          <w:iCs/>
          <w:sz w:val="24"/>
          <w:szCs w:val="24"/>
        </w:rPr>
        <w:t xml:space="preserve">– </w:t>
      </w:r>
      <w:r w:rsidRPr="00C51DAB">
        <w:rPr>
          <w:rFonts w:ascii="Times New Roman" w:hAnsi="Times New Roman"/>
          <w:b/>
          <w:bCs/>
          <w:i/>
          <w:iCs/>
          <w:sz w:val="24"/>
          <w:szCs w:val="24"/>
        </w:rPr>
        <w:t>получить проще</w:t>
      </w:r>
      <w:r>
        <w:rPr>
          <w:rFonts w:ascii="Times New Roman" w:hAnsi="Times New Roman"/>
          <w:b/>
          <w:bCs/>
          <w:i/>
          <w:iCs/>
          <w:sz w:val="24"/>
          <w:szCs w:val="24"/>
        </w:rPr>
        <w:t>ние</w:t>
      </w:r>
      <w:r w:rsidRPr="00C51DAB">
        <w:rPr>
          <w:rFonts w:ascii="Times New Roman" w:hAnsi="Times New Roman"/>
          <w:b/>
          <w:bCs/>
          <w:i/>
          <w:iCs/>
          <w:sz w:val="24"/>
          <w:szCs w:val="24"/>
        </w:rPr>
        <w:t xml:space="preserve"> у Господа за ошибки</w:t>
      </w:r>
      <w:r>
        <w:rPr>
          <w:rFonts w:ascii="Times New Roman" w:hAnsi="Times New Roman"/>
          <w:b/>
          <w:bCs/>
          <w:i/>
          <w:iCs/>
          <w:sz w:val="24"/>
          <w:szCs w:val="24"/>
        </w:rPr>
        <w:t xml:space="preserve"> и грехи Русского Н</w:t>
      </w:r>
      <w:r w:rsidRPr="00C51DAB">
        <w:rPr>
          <w:rFonts w:ascii="Times New Roman" w:hAnsi="Times New Roman"/>
          <w:b/>
          <w:bCs/>
          <w:i/>
          <w:iCs/>
          <w:sz w:val="24"/>
          <w:szCs w:val="24"/>
        </w:rPr>
        <w:t xml:space="preserve">арода, совершенные во время революций. </w:t>
      </w:r>
    </w:p>
    <w:p w:rsidR="0081072B" w:rsidRDefault="0081072B" w:rsidP="001C0A51">
      <w:pPr>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t>Нам нужно только поставить цель: возста</w:t>
      </w:r>
      <w:r>
        <w:rPr>
          <w:rFonts w:ascii="Times New Roman" w:hAnsi="Times New Roman"/>
          <w:sz w:val="24"/>
          <w:szCs w:val="24"/>
        </w:rPr>
        <w:t xml:space="preserve">новить Правду Божию, и идти к этой цели – через Всенародное Покаяние, </w:t>
      </w:r>
      <w:r w:rsidRPr="00E30ED6">
        <w:rPr>
          <w:rFonts w:ascii="Times New Roman" w:hAnsi="Times New Roman"/>
          <w:b/>
          <w:sz w:val="24"/>
          <w:szCs w:val="24"/>
        </w:rPr>
        <w:t>возвращение к чистому, ничем и никем неискаженному Русскому Православию</w:t>
      </w:r>
      <w:r>
        <w:rPr>
          <w:rFonts w:ascii="Times New Roman" w:hAnsi="Times New Roman"/>
          <w:sz w:val="24"/>
          <w:szCs w:val="24"/>
        </w:rPr>
        <w:t xml:space="preserve"> и </w:t>
      </w:r>
      <w:r w:rsidRPr="00E30ED6">
        <w:rPr>
          <w:rFonts w:ascii="Times New Roman" w:hAnsi="Times New Roman"/>
          <w:sz w:val="24"/>
          <w:szCs w:val="24"/>
          <w:u w:val="single"/>
        </w:rPr>
        <w:t>желанием остаться Спасителю и Искупителю нашему Сладчайшему Господу Исусу Христу верными до конца</w:t>
      </w:r>
      <w:r>
        <w:rPr>
          <w:rFonts w:ascii="Times New Roman" w:hAnsi="Times New Roman"/>
          <w:sz w:val="24"/>
          <w:szCs w:val="24"/>
        </w:rPr>
        <w:t xml:space="preserve">. </w:t>
      </w:r>
    </w:p>
    <w:p w:rsidR="0081072B" w:rsidRPr="00C51DAB" w:rsidRDefault="0081072B" w:rsidP="001C0A51">
      <w:pPr>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t xml:space="preserve">Совершив это, </w:t>
      </w:r>
      <w:r>
        <w:rPr>
          <w:rFonts w:ascii="Times New Roman" w:hAnsi="Times New Roman"/>
          <w:sz w:val="24"/>
          <w:szCs w:val="24"/>
        </w:rPr>
        <w:t>мы соединимся с Господом И</w:t>
      </w:r>
      <w:r w:rsidRPr="00C51DAB">
        <w:rPr>
          <w:rFonts w:ascii="Times New Roman" w:hAnsi="Times New Roman"/>
          <w:sz w:val="24"/>
          <w:szCs w:val="24"/>
        </w:rPr>
        <w:t>сусом Христом, принимающим покаяние и милующим кающихся грешников. Вот тогда мы с полной уверенностью скажем: "Мы Русские, с на</w:t>
      </w:r>
      <w:r w:rsidR="00CE0E4B">
        <w:rPr>
          <w:rFonts w:ascii="Times New Roman" w:hAnsi="Times New Roman"/>
          <w:sz w:val="24"/>
          <w:szCs w:val="24"/>
        </w:rPr>
        <w:t xml:space="preserve">ми – </w:t>
      </w:r>
      <w:r w:rsidRPr="00C51DAB">
        <w:rPr>
          <w:rFonts w:ascii="Times New Roman" w:hAnsi="Times New Roman"/>
          <w:sz w:val="24"/>
          <w:szCs w:val="24"/>
        </w:rPr>
        <w:t xml:space="preserve">Бог". </w:t>
      </w:r>
    </w:p>
    <w:p w:rsidR="0081072B" w:rsidRPr="00D1145D" w:rsidRDefault="0081072B" w:rsidP="001C0A51">
      <w:pPr>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rPr>
        <w:lastRenderedPageBreak/>
        <w:t>Итак</w:t>
      </w:r>
      <w:r>
        <w:rPr>
          <w:rFonts w:ascii="Times New Roman" w:hAnsi="Times New Roman"/>
          <w:sz w:val="24"/>
          <w:szCs w:val="24"/>
        </w:rPr>
        <w:t>, всеми возможными способами мы</w:t>
      </w:r>
      <w:r w:rsidRPr="00C51DAB">
        <w:rPr>
          <w:rFonts w:ascii="Times New Roman" w:hAnsi="Times New Roman"/>
          <w:sz w:val="24"/>
          <w:szCs w:val="24"/>
        </w:rPr>
        <w:t xml:space="preserve"> </w:t>
      </w:r>
      <w:r>
        <w:rPr>
          <w:rFonts w:ascii="Times New Roman" w:hAnsi="Times New Roman"/>
          <w:sz w:val="24"/>
          <w:szCs w:val="24"/>
        </w:rPr>
        <w:t>обязаны свидетель</w:t>
      </w:r>
      <w:r w:rsidRPr="00C51DAB">
        <w:rPr>
          <w:rFonts w:ascii="Times New Roman" w:hAnsi="Times New Roman"/>
          <w:sz w:val="24"/>
          <w:szCs w:val="24"/>
        </w:rPr>
        <w:t>ствовать перед м</w:t>
      </w:r>
      <w:r w:rsidRPr="00C51DAB">
        <w:rPr>
          <w:rFonts w:ascii="Times New Roman" w:hAnsi="Times New Roman"/>
          <w:sz w:val="24"/>
          <w:szCs w:val="24"/>
          <w:lang w:val="en-US"/>
        </w:rPr>
        <w:t>i</w:t>
      </w:r>
      <w:r w:rsidRPr="00C51DAB">
        <w:rPr>
          <w:rFonts w:ascii="Times New Roman" w:hAnsi="Times New Roman"/>
          <w:sz w:val="24"/>
          <w:szCs w:val="24"/>
        </w:rPr>
        <w:t>ром и нынешней безбожной властью</w:t>
      </w:r>
      <w:r>
        <w:rPr>
          <w:rFonts w:ascii="Times New Roman" w:hAnsi="Times New Roman"/>
          <w:sz w:val="24"/>
          <w:szCs w:val="24"/>
        </w:rPr>
        <w:t xml:space="preserve"> в России</w:t>
      </w:r>
      <w:r w:rsidRPr="00C51DAB">
        <w:rPr>
          <w:rFonts w:ascii="Times New Roman" w:hAnsi="Times New Roman"/>
          <w:sz w:val="24"/>
          <w:szCs w:val="24"/>
        </w:rPr>
        <w:t>, что наше государство должно быть Православным Ца</w:t>
      </w:r>
      <w:r w:rsidRPr="00C51DAB">
        <w:rPr>
          <w:rFonts w:ascii="Times New Roman" w:hAnsi="Times New Roman"/>
          <w:sz w:val="24"/>
          <w:szCs w:val="24"/>
        </w:rPr>
        <w:t>р</w:t>
      </w:r>
      <w:r w:rsidRPr="00C51DAB">
        <w:rPr>
          <w:rFonts w:ascii="Times New Roman" w:hAnsi="Times New Roman"/>
          <w:sz w:val="24"/>
          <w:szCs w:val="24"/>
        </w:rPr>
        <w:t xml:space="preserve">ством. </w:t>
      </w:r>
    </w:p>
    <w:p w:rsidR="0081072B" w:rsidRPr="00C51DAB" w:rsidRDefault="0081072B" w:rsidP="001C0A51">
      <w:pPr>
        <w:widowControl w:val="0"/>
        <w:spacing w:after="0" w:line="240" w:lineRule="auto"/>
        <w:ind w:firstLine="272"/>
        <w:jc w:val="both"/>
        <w:rPr>
          <w:rFonts w:ascii="Times New Roman" w:hAnsi="Times New Roman"/>
          <w:sz w:val="24"/>
          <w:szCs w:val="24"/>
        </w:rPr>
      </w:pPr>
      <w:r w:rsidRPr="00C51DAB">
        <w:rPr>
          <w:rFonts w:ascii="Times New Roman" w:hAnsi="Times New Roman"/>
          <w:b/>
          <w:bCs/>
          <w:sz w:val="24"/>
          <w:szCs w:val="24"/>
        </w:rPr>
        <w:t>Организация этого свидетел</w:t>
      </w:r>
      <w:r>
        <w:rPr>
          <w:rFonts w:ascii="Times New Roman" w:hAnsi="Times New Roman"/>
          <w:b/>
          <w:bCs/>
          <w:sz w:val="24"/>
          <w:szCs w:val="24"/>
        </w:rPr>
        <w:t>ьства – прямая обязанность Первоиер</w:t>
      </w:r>
      <w:r w:rsidRPr="00C51DAB">
        <w:rPr>
          <w:rFonts w:ascii="Times New Roman" w:hAnsi="Times New Roman"/>
          <w:b/>
          <w:bCs/>
          <w:sz w:val="24"/>
          <w:szCs w:val="24"/>
        </w:rPr>
        <w:t xml:space="preserve">арха, священноначалия и всего духовенства нашей Церкви. </w:t>
      </w:r>
    </w:p>
    <w:p w:rsidR="00A472A7" w:rsidRPr="00E97123" w:rsidRDefault="00A472A7" w:rsidP="001C0A51">
      <w:pPr>
        <w:widowControl w:val="0"/>
        <w:spacing w:after="0" w:line="240" w:lineRule="auto"/>
        <w:ind w:firstLine="272"/>
        <w:jc w:val="both"/>
        <w:rPr>
          <w:rFonts w:ascii="Times New Roman" w:hAnsi="Times New Roman"/>
          <w:sz w:val="18"/>
          <w:szCs w:val="18"/>
          <w:u w:val="single"/>
        </w:rPr>
      </w:pPr>
    </w:p>
    <w:p w:rsidR="0081072B" w:rsidRPr="00C51DAB" w:rsidRDefault="0081072B" w:rsidP="001C0A51">
      <w:pPr>
        <w:widowControl w:val="0"/>
        <w:spacing w:after="0" w:line="240" w:lineRule="auto"/>
        <w:ind w:firstLine="272"/>
        <w:jc w:val="both"/>
        <w:rPr>
          <w:rFonts w:ascii="Times New Roman" w:hAnsi="Times New Roman"/>
          <w:sz w:val="24"/>
          <w:szCs w:val="24"/>
        </w:rPr>
      </w:pPr>
      <w:r w:rsidRPr="00C51DAB">
        <w:rPr>
          <w:rFonts w:ascii="Times New Roman" w:hAnsi="Times New Roman"/>
          <w:sz w:val="24"/>
          <w:szCs w:val="24"/>
          <w:u w:val="single"/>
        </w:rPr>
        <w:t>Непризнание церковным священноначалием Самодержавной Монархии единственной Богоу-годной формой государственного устройства, отсутствие молитвы о возрождении её влечет за собой</w:t>
      </w:r>
      <w:r w:rsidRPr="00C51DAB">
        <w:rPr>
          <w:rFonts w:ascii="Times New Roman" w:hAnsi="Times New Roman"/>
          <w:sz w:val="24"/>
          <w:szCs w:val="24"/>
        </w:rPr>
        <w:t>:</w:t>
      </w:r>
    </w:p>
    <w:p w:rsidR="0081072B" w:rsidRDefault="0081072B" w:rsidP="000A1D6A">
      <w:pPr>
        <w:widowControl w:val="0"/>
        <w:numPr>
          <w:ilvl w:val="0"/>
          <w:numId w:val="35"/>
        </w:numPr>
        <w:spacing w:after="0" w:line="240" w:lineRule="auto"/>
        <w:ind w:left="426" w:hanging="294"/>
        <w:jc w:val="both"/>
        <w:rPr>
          <w:rFonts w:ascii="Times New Roman" w:hAnsi="Times New Roman"/>
          <w:sz w:val="24"/>
          <w:szCs w:val="24"/>
        </w:rPr>
      </w:pPr>
      <w:r w:rsidRPr="00C51DAB">
        <w:rPr>
          <w:rFonts w:ascii="Times New Roman" w:hAnsi="Times New Roman"/>
          <w:sz w:val="24"/>
          <w:szCs w:val="24"/>
        </w:rPr>
        <w:t>Нар</w:t>
      </w:r>
      <w:r>
        <w:rPr>
          <w:rFonts w:ascii="Times New Roman" w:hAnsi="Times New Roman"/>
          <w:sz w:val="24"/>
          <w:szCs w:val="24"/>
        </w:rPr>
        <w:t>ушение Священного Писания, Апос</w:t>
      </w:r>
      <w:r w:rsidRPr="00C51DAB">
        <w:rPr>
          <w:rFonts w:ascii="Times New Roman" w:hAnsi="Times New Roman"/>
          <w:sz w:val="24"/>
          <w:szCs w:val="24"/>
        </w:rPr>
        <w:t xml:space="preserve">тольских Правил и Постановлений Вселенских </w:t>
      </w:r>
      <w:r>
        <w:rPr>
          <w:rFonts w:ascii="Times New Roman" w:hAnsi="Times New Roman"/>
          <w:sz w:val="24"/>
          <w:szCs w:val="24"/>
        </w:rPr>
        <w:t xml:space="preserve">и Поместных </w:t>
      </w:r>
      <w:r w:rsidRPr="00C51DAB">
        <w:rPr>
          <w:rFonts w:ascii="Times New Roman" w:hAnsi="Times New Roman"/>
          <w:sz w:val="24"/>
          <w:szCs w:val="24"/>
        </w:rPr>
        <w:t>Соборов</w:t>
      </w:r>
      <w:r>
        <w:rPr>
          <w:rFonts w:ascii="Times New Roman" w:hAnsi="Times New Roman"/>
          <w:sz w:val="24"/>
          <w:szCs w:val="24"/>
        </w:rPr>
        <w:t>, Правил Святых отцов Церкви Христовой</w:t>
      </w:r>
      <w:r w:rsidRPr="00C51DAB">
        <w:rPr>
          <w:rFonts w:ascii="Times New Roman" w:hAnsi="Times New Roman"/>
          <w:sz w:val="24"/>
          <w:szCs w:val="24"/>
        </w:rPr>
        <w:t>;</w:t>
      </w:r>
    </w:p>
    <w:p w:rsidR="0081072B" w:rsidRDefault="0081072B" w:rsidP="000A1D6A">
      <w:pPr>
        <w:widowControl w:val="0"/>
        <w:numPr>
          <w:ilvl w:val="0"/>
          <w:numId w:val="35"/>
        </w:numPr>
        <w:spacing w:after="0" w:line="240" w:lineRule="auto"/>
        <w:ind w:left="426" w:hanging="294"/>
        <w:jc w:val="both"/>
        <w:rPr>
          <w:rFonts w:ascii="Times New Roman" w:hAnsi="Times New Roman"/>
          <w:sz w:val="24"/>
          <w:szCs w:val="24"/>
        </w:rPr>
      </w:pPr>
      <w:r w:rsidRPr="00732FF5">
        <w:rPr>
          <w:rFonts w:ascii="Times New Roman" w:hAnsi="Times New Roman"/>
          <w:sz w:val="24"/>
          <w:szCs w:val="24"/>
        </w:rPr>
        <w:t>Упадок могущества и авторитета нашего государства в мире;</w:t>
      </w:r>
    </w:p>
    <w:p w:rsidR="0081072B" w:rsidRDefault="0081072B" w:rsidP="000A1D6A">
      <w:pPr>
        <w:widowControl w:val="0"/>
        <w:numPr>
          <w:ilvl w:val="0"/>
          <w:numId w:val="35"/>
        </w:numPr>
        <w:spacing w:after="0" w:line="240" w:lineRule="auto"/>
        <w:ind w:left="426" w:hanging="294"/>
        <w:jc w:val="both"/>
        <w:rPr>
          <w:rFonts w:ascii="Times New Roman" w:hAnsi="Times New Roman"/>
          <w:sz w:val="24"/>
          <w:szCs w:val="24"/>
        </w:rPr>
      </w:pPr>
      <w:r w:rsidRPr="00732FF5">
        <w:rPr>
          <w:rFonts w:ascii="Times New Roman" w:hAnsi="Times New Roman"/>
          <w:sz w:val="24"/>
          <w:szCs w:val="24"/>
        </w:rPr>
        <w:t>Свободу воцарения антихриста, ибо Русский Царь, как хранитель Православной Церкви, есть “</w:t>
      </w:r>
      <w:r w:rsidRPr="00732FF5">
        <w:rPr>
          <w:rFonts w:ascii="Times New Roman" w:hAnsi="Times New Roman"/>
          <w:i/>
          <w:iCs/>
          <w:sz w:val="24"/>
          <w:szCs w:val="24"/>
        </w:rPr>
        <w:t>Удерживающий</w:t>
      </w:r>
      <w:r w:rsidRPr="00732FF5">
        <w:rPr>
          <w:rFonts w:ascii="Times New Roman" w:hAnsi="Times New Roman"/>
          <w:sz w:val="24"/>
          <w:szCs w:val="24"/>
        </w:rPr>
        <w:t>” это пришествие “</w:t>
      </w:r>
      <w:r w:rsidRPr="00732FF5">
        <w:rPr>
          <w:rFonts w:ascii="Times New Roman" w:hAnsi="Times New Roman"/>
          <w:i/>
          <w:iCs/>
          <w:sz w:val="24"/>
          <w:szCs w:val="24"/>
        </w:rPr>
        <w:t>сына погибели</w:t>
      </w:r>
      <w:r w:rsidRPr="00732FF5">
        <w:rPr>
          <w:rFonts w:ascii="Times New Roman" w:hAnsi="Times New Roman"/>
          <w:sz w:val="24"/>
          <w:szCs w:val="24"/>
        </w:rPr>
        <w:t>”;</w:t>
      </w:r>
    </w:p>
    <w:p w:rsidR="0081072B" w:rsidRDefault="0081072B" w:rsidP="000A1D6A">
      <w:pPr>
        <w:widowControl w:val="0"/>
        <w:numPr>
          <w:ilvl w:val="0"/>
          <w:numId w:val="35"/>
        </w:numPr>
        <w:spacing w:after="0" w:line="240" w:lineRule="auto"/>
        <w:ind w:left="426" w:hanging="294"/>
        <w:jc w:val="both"/>
        <w:rPr>
          <w:rFonts w:ascii="Times New Roman" w:hAnsi="Times New Roman"/>
          <w:sz w:val="24"/>
          <w:szCs w:val="24"/>
        </w:rPr>
      </w:pPr>
      <w:r w:rsidRPr="00732FF5">
        <w:rPr>
          <w:rFonts w:ascii="Times New Roman" w:hAnsi="Times New Roman"/>
          <w:sz w:val="24"/>
          <w:szCs w:val="24"/>
        </w:rPr>
        <w:t>Оскорбление Русских Царей и Великих Князей, участвовавших в созидании нашей Великой Державы, среди которых немало Святых Угодников Божиих;</w:t>
      </w:r>
    </w:p>
    <w:p w:rsidR="0081072B" w:rsidRDefault="0081072B" w:rsidP="000A1D6A">
      <w:pPr>
        <w:widowControl w:val="0"/>
        <w:numPr>
          <w:ilvl w:val="0"/>
          <w:numId w:val="35"/>
        </w:numPr>
        <w:spacing w:after="0" w:line="240" w:lineRule="auto"/>
        <w:ind w:left="426" w:hanging="294"/>
        <w:jc w:val="both"/>
        <w:rPr>
          <w:rFonts w:ascii="Times New Roman" w:hAnsi="Times New Roman"/>
          <w:sz w:val="24"/>
          <w:szCs w:val="24"/>
        </w:rPr>
      </w:pPr>
      <w:r w:rsidRPr="00732FF5">
        <w:rPr>
          <w:rFonts w:ascii="Times New Roman" w:hAnsi="Times New Roman"/>
          <w:sz w:val="24"/>
          <w:szCs w:val="24"/>
        </w:rPr>
        <w:t>Осуждение прежних Православных Русских Патриархов и Архиереев, в служении своем ут</w:t>
      </w:r>
      <w:r>
        <w:rPr>
          <w:rFonts w:ascii="Times New Roman" w:hAnsi="Times New Roman"/>
          <w:sz w:val="24"/>
          <w:szCs w:val="24"/>
        </w:rPr>
        <w:t>вер</w:t>
      </w:r>
      <w:r w:rsidRPr="00732FF5">
        <w:rPr>
          <w:rFonts w:ascii="Times New Roman" w:hAnsi="Times New Roman"/>
          <w:sz w:val="24"/>
          <w:szCs w:val="24"/>
        </w:rPr>
        <w:t>ждавших исторически сложившееся за многие века государственное устройство, правильность которого засвидетельствована сонмом Русских Святых и могуществом Российской Империи во все века ея существования вплоть до свержения Царя;</w:t>
      </w:r>
    </w:p>
    <w:p w:rsidR="0081072B" w:rsidRDefault="0081072B" w:rsidP="000A1D6A">
      <w:pPr>
        <w:widowControl w:val="0"/>
        <w:numPr>
          <w:ilvl w:val="0"/>
          <w:numId w:val="35"/>
        </w:numPr>
        <w:spacing w:after="0" w:line="240" w:lineRule="auto"/>
        <w:ind w:left="426" w:hanging="294"/>
        <w:jc w:val="both"/>
        <w:rPr>
          <w:rFonts w:ascii="Times New Roman" w:hAnsi="Times New Roman"/>
          <w:sz w:val="24"/>
          <w:szCs w:val="24"/>
        </w:rPr>
      </w:pPr>
      <w:r w:rsidRPr="00732FF5">
        <w:rPr>
          <w:rFonts w:ascii="Times New Roman" w:hAnsi="Times New Roman"/>
          <w:sz w:val="24"/>
          <w:szCs w:val="24"/>
        </w:rPr>
        <w:t>Оскорбление памяти Русских Воинов, отдавших жизнь во все времена ЗА ВЕРУ, ЦАРЯ И ОТЕЧЕСТВО;</w:t>
      </w:r>
    </w:p>
    <w:p w:rsidR="0081072B" w:rsidRPr="00732FF5" w:rsidRDefault="0085674E" w:rsidP="000A1D6A">
      <w:pPr>
        <w:widowControl w:val="0"/>
        <w:numPr>
          <w:ilvl w:val="0"/>
          <w:numId w:val="35"/>
        </w:numPr>
        <w:spacing w:after="0" w:line="240" w:lineRule="auto"/>
        <w:ind w:left="426" w:hanging="294"/>
        <w:jc w:val="both"/>
        <w:rPr>
          <w:rFonts w:ascii="Times New Roman" w:hAnsi="Times New Roman"/>
          <w:sz w:val="24"/>
          <w:szCs w:val="24"/>
        </w:rPr>
      </w:pPr>
      <w:r>
        <w:rPr>
          <w:rFonts w:ascii="Times New Roman" w:hAnsi="Times New Roman"/>
          <w:sz w:val="24"/>
          <w:szCs w:val="24"/>
        </w:rPr>
        <w:t>Разрушение единства Церкви З</w:t>
      </w:r>
      <w:r w:rsidR="0081072B" w:rsidRPr="00732FF5">
        <w:rPr>
          <w:rFonts w:ascii="Times New Roman" w:hAnsi="Times New Roman"/>
          <w:sz w:val="24"/>
          <w:szCs w:val="24"/>
        </w:rPr>
        <w:t>емной и Небесной.</w:t>
      </w:r>
    </w:p>
    <w:p w:rsidR="0081072B" w:rsidRPr="00E05D82" w:rsidRDefault="0081072B" w:rsidP="001C0A51">
      <w:pPr>
        <w:widowControl w:val="0"/>
        <w:spacing w:after="0" w:line="240" w:lineRule="auto"/>
        <w:ind w:firstLine="259"/>
        <w:rPr>
          <w:rFonts w:ascii="Times New Roman" w:hAnsi="Times New Roman"/>
          <w:sz w:val="20"/>
          <w:szCs w:val="20"/>
        </w:rPr>
      </w:pPr>
      <w:r w:rsidRPr="00E05D82">
        <w:rPr>
          <w:rFonts w:ascii="Times New Roman" w:hAnsi="Times New Roman"/>
          <w:sz w:val="20"/>
          <w:szCs w:val="20"/>
        </w:rPr>
        <w:t> </w:t>
      </w:r>
    </w:p>
    <w:p w:rsidR="0081072B" w:rsidRPr="00D1145D" w:rsidRDefault="0081072B" w:rsidP="001C0A51">
      <w:pPr>
        <w:widowControl w:val="0"/>
        <w:spacing w:after="0" w:line="240" w:lineRule="auto"/>
        <w:ind w:firstLine="259"/>
        <w:rPr>
          <w:rFonts w:ascii="Times New Roman" w:hAnsi="Times New Roman"/>
          <w:b/>
          <w:bCs/>
          <w:sz w:val="24"/>
          <w:szCs w:val="24"/>
        </w:rPr>
      </w:pPr>
      <w:r w:rsidRPr="00C51DAB">
        <w:rPr>
          <w:rFonts w:ascii="Times New Roman" w:hAnsi="Times New Roman"/>
          <w:b/>
          <w:bCs/>
          <w:sz w:val="24"/>
          <w:szCs w:val="24"/>
        </w:rPr>
        <w:t>Все эти гр</w:t>
      </w:r>
      <w:r>
        <w:rPr>
          <w:rFonts w:ascii="Times New Roman" w:hAnsi="Times New Roman"/>
          <w:b/>
          <w:bCs/>
          <w:sz w:val="24"/>
          <w:szCs w:val="24"/>
        </w:rPr>
        <w:t>ехи мы ныне, похоже, и за грехи-</w:t>
      </w:r>
      <w:r w:rsidRPr="00C51DAB">
        <w:rPr>
          <w:rFonts w:ascii="Times New Roman" w:hAnsi="Times New Roman"/>
          <w:b/>
          <w:bCs/>
          <w:sz w:val="24"/>
          <w:szCs w:val="24"/>
        </w:rPr>
        <w:t xml:space="preserve">то считать отказываемся! </w:t>
      </w:r>
    </w:p>
    <w:p w:rsidR="009B3ED0" w:rsidRPr="00E97123" w:rsidRDefault="009B3ED0" w:rsidP="001C0A51">
      <w:pPr>
        <w:widowControl w:val="0"/>
        <w:spacing w:after="0" w:line="240" w:lineRule="auto"/>
        <w:ind w:firstLine="259"/>
        <w:jc w:val="both"/>
        <w:rPr>
          <w:rFonts w:ascii="Times New Roman" w:hAnsi="Times New Roman"/>
          <w:sz w:val="20"/>
          <w:szCs w:val="20"/>
        </w:rPr>
      </w:pPr>
    </w:p>
    <w:p w:rsidR="0081072B" w:rsidRPr="00D1145D" w:rsidRDefault="0081072B" w:rsidP="001C0A51">
      <w:pPr>
        <w:widowControl w:val="0"/>
        <w:spacing w:after="0" w:line="240" w:lineRule="auto"/>
        <w:ind w:firstLine="259"/>
        <w:jc w:val="both"/>
        <w:rPr>
          <w:rFonts w:ascii="Times New Roman" w:hAnsi="Times New Roman"/>
          <w:b/>
          <w:bCs/>
          <w:sz w:val="24"/>
          <w:szCs w:val="24"/>
        </w:rPr>
      </w:pPr>
      <w:r w:rsidRPr="00C51DAB">
        <w:rPr>
          <w:rFonts w:ascii="Times New Roman" w:hAnsi="Times New Roman"/>
          <w:sz w:val="24"/>
          <w:szCs w:val="24"/>
        </w:rPr>
        <w:t xml:space="preserve">Со стыдом и горечью приходится признать: изсякла любовь к Отечеству </w:t>
      </w:r>
      <w:r>
        <w:rPr>
          <w:rFonts w:ascii="Times New Roman" w:hAnsi="Times New Roman"/>
          <w:sz w:val="24"/>
          <w:szCs w:val="24"/>
        </w:rPr>
        <w:t xml:space="preserve">у архиереев и </w:t>
      </w:r>
      <w:r w:rsidRPr="00C51DAB">
        <w:rPr>
          <w:rFonts w:ascii="Times New Roman" w:hAnsi="Times New Roman"/>
          <w:sz w:val="24"/>
          <w:szCs w:val="24"/>
        </w:rPr>
        <w:t xml:space="preserve">у духовенства. Конечно, молчать безопаснее и спокойнее. </w:t>
      </w:r>
      <w:r w:rsidRPr="00C51DAB">
        <w:rPr>
          <w:rFonts w:ascii="Times New Roman" w:hAnsi="Times New Roman"/>
          <w:b/>
          <w:bCs/>
          <w:sz w:val="24"/>
          <w:szCs w:val="24"/>
        </w:rPr>
        <w:t>Только вот душком искариотским смердит от так</w:t>
      </w:r>
      <w:r w:rsidRPr="00C51DAB">
        <w:rPr>
          <w:rFonts w:ascii="Times New Roman" w:hAnsi="Times New Roman"/>
          <w:b/>
          <w:bCs/>
          <w:sz w:val="24"/>
          <w:szCs w:val="24"/>
        </w:rPr>
        <w:t>о</w:t>
      </w:r>
      <w:r w:rsidRPr="00C51DAB">
        <w:rPr>
          <w:rFonts w:ascii="Times New Roman" w:hAnsi="Times New Roman"/>
          <w:b/>
          <w:bCs/>
          <w:sz w:val="24"/>
          <w:szCs w:val="24"/>
        </w:rPr>
        <w:t>го "смирения"!</w:t>
      </w:r>
    </w:p>
    <w:p w:rsidR="0081072B" w:rsidRPr="00C51DAB" w:rsidRDefault="0081072B" w:rsidP="001C0A51">
      <w:pPr>
        <w:widowControl w:val="0"/>
        <w:spacing w:after="0" w:line="240" w:lineRule="auto"/>
        <w:ind w:firstLine="259"/>
        <w:jc w:val="both"/>
        <w:rPr>
          <w:rFonts w:ascii="Times New Roman" w:hAnsi="Times New Roman"/>
          <w:sz w:val="24"/>
          <w:szCs w:val="24"/>
        </w:rPr>
      </w:pPr>
      <w:r w:rsidRPr="00C51DAB">
        <w:rPr>
          <w:rFonts w:ascii="Times New Roman" w:hAnsi="Times New Roman"/>
          <w:sz w:val="24"/>
          <w:szCs w:val="24"/>
        </w:rPr>
        <w:t>"</w:t>
      </w:r>
      <w:r w:rsidRPr="00C51DAB">
        <w:rPr>
          <w:rFonts w:ascii="Times New Roman" w:hAnsi="Times New Roman"/>
          <w:i/>
          <w:iCs/>
          <w:sz w:val="24"/>
          <w:szCs w:val="24"/>
        </w:rPr>
        <w:t>Печальное следствие всемирной апостасии</w:t>
      </w:r>
      <w:r w:rsidRPr="00C51DAB">
        <w:rPr>
          <w:rFonts w:ascii="Times New Roman" w:hAnsi="Times New Roman"/>
          <w:sz w:val="24"/>
          <w:szCs w:val="24"/>
        </w:rPr>
        <w:t xml:space="preserve"> </w:t>
      </w:r>
      <w:r w:rsidRPr="00C51DAB">
        <w:rPr>
          <w:rFonts w:ascii="Times New Roman" w:hAnsi="Times New Roman"/>
          <w:i/>
          <w:iCs/>
          <w:sz w:val="24"/>
          <w:szCs w:val="24"/>
        </w:rPr>
        <w:t>может быть правильно понято и оценено лишь в рамках христианской эсхатологии, но</w:t>
      </w:r>
      <w:r w:rsidRPr="00C51DAB">
        <w:rPr>
          <w:rFonts w:ascii="Times New Roman" w:hAnsi="Times New Roman"/>
          <w:sz w:val="24"/>
          <w:szCs w:val="24"/>
        </w:rPr>
        <w:t xml:space="preserve"> </w:t>
      </w:r>
      <w:r w:rsidRPr="00C51DAB">
        <w:rPr>
          <w:rFonts w:ascii="Times New Roman" w:hAnsi="Times New Roman"/>
          <w:b/>
          <w:bCs/>
          <w:i/>
          <w:iCs/>
          <w:sz w:val="24"/>
          <w:szCs w:val="24"/>
        </w:rPr>
        <w:t xml:space="preserve">это не отменяет наших обязанностей по мере сил бороться со злом </w:t>
      </w:r>
      <w:r w:rsidRPr="00C51DAB">
        <w:rPr>
          <w:rFonts w:ascii="Times New Roman" w:hAnsi="Times New Roman"/>
          <w:i/>
          <w:iCs/>
          <w:sz w:val="24"/>
          <w:szCs w:val="24"/>
        </w:rPr>
        <w:t>во всех его фо</w:t>
      </w:r>
      <w:r w:rsidRPr="00C51DAB">
        <w:rPr>
          <w:rFonts w:ascii="Times New Roman" w:hAnsi="Times New Roman"/>
          <w:i/>
          <w:iCs/>
          <w:sz w:val="24"/>
          <w:szCs w:val="24"/>
        </w:rPr>
        <w:t>р</w:t>
      </w:r>
      <w:r w:rsidRPr="00C51DAB">
        <w:rPr>
          <w:rFonts w:ascii="Times New Roman" w:hAnsi="Times New Roman"/>
          <w:i/>
          <w:iCs/>
          <w:sz w:val="24"/>
          <w:szCs w:val="24"/>
        </w:rPr>
        <w:t>мах.</w:t>
      </w:r>
      <w:r>
        <w:rPr>
          <w:rFonts w:ascii="Times New Roman" w:hAnsi="Times New Roman"/>
          <w:i/>
          <w:iCs/>
          <w:sz w:val="24"/>
          <w:szCs w:val="24"/>
        </w:rPr>
        <w:t>.</w:t>
      </w:r>
      <w:r w:rsidRPr="00931F4F">
        <w:rPr>
          <w:rFonts w:ascii="Times New Roman" w:hAnsi="Times New Roman"/>
          <w:sz w:val="24"/>
          <w:szCs w:val="24"/>
        </w:rPr>
        <w:t xml:space="preserve"> </w:t>
      </w:r>
      <w:r w:rsidRPr="00C51DAB">
        <w:rPr>
          <w:rFonts w:ascii="Times New Roman" w:hAnsi="Times New Roman"/>
          <w:sz w:val="24"/>
          <w:szCs w:val="24"/>
        </w:rPr>
        <w:t>"</w:t>
      </w:r>
      <w:r w:rsidRPr="00931F4F">
        <w:rPr>
          <w:rFonts w:ascii="Times New Roman" w:hAnsi="Times New Roman"/>
          <w:sz w:val="24"/>
          <w:szCs w:val="24"/>
        </w:rPr>
        <w:t xml:space="preserve"> </w:t>
      </w:r>
      <w:r w:rsidRPr="00C51DAB">
        <w:rPr>
          <w:rFonts w:ascii="Times New Roman" w:hAnsi="Times New Roman"/>
          <w:sz w:val="24"/>
          <w:szCs w:val="24"/>
        </w:rPr>
        <w:t xml:space="preserve">— писал приснопамятный </w:t>
      </w:r>
      <w:r w:rsidRPr="00C51DAB">
        <w:rPr>
          <w:rFonts w:ascii="Times New Roman" w:hAnsi="Times New Roman"/>
          <w:b/>
          <w:bCs/>
          <w:sz w:val="24"/>
          <w:szCs w:val="24"/>
        </w:rPr>
        <w:t>Владыка Иоанн (Снычев)</w:t>
      </w:r>
      <w:r w:rsidRPr="00C51DAB">
        <w:rPr>
          <w:rFonts w:ascii="Times New Roman" w:hAnsi="Times New Roman"/>
          <w:sz w:val="24"/>
          <w:szCs w:val="24"/>
        </w:rPr>
        <w:t>.</w:t>
      </w:r>
    </w:p>
    <w:p w:rsidR="0081072B" w:rsidRPr="00E05D82" w:rsidRDefault="0081072B" w:rsidP="001C0A51">
      <w:pPr>
        <w:widowControl w:val="0"/>
        <w:spacing w:after="0" w:line="240" w:lineRule="auto"/>
        <w:ind w:firstLine="259"/>
        <w:jc w:val="both"/>
        <w:rPr>
          <w:rFonts w:ascii="Times New Roman" w:hAnsi="Times New Roman"/>
          <w:sz w:val="20"/>
          <w:szCs w:val="20"/>
        </w:rPr>
      </w:pPr>
      <w:r w:rsidRPr="00E05D82">
        <w:rPr>
          <w:rFonts w:ascii="Times New Roman" w:hAnsi="Times New Roman"/>
          <w:sz w:val="20"/>
          <w:szCs w:val="20"/>
        </w:rPr>
        <w:t> </w:t>
      </w:r>
    </w:p>
    <w:p w:rsidR="0081072B" w:rsidRDefault="0081072B" w:rsidP="001C0A51">
      <w:pPr>
        <w:widowControl w:val="0"/>
        <w:spacing w:after="0" w:line="240" w:lineRule="auto"/>
        <w:ind w:firstLine="259"/>
        <w:jc w:val="both"/>
        <w:rPr>
          <w:rFonts w:ascii="Times New Roman" w:hAnsi="Times New Roman"/>
          <w:sz w:val="24"/>
          <w:szCs w:val="24"/>
        </w:rPr>
      </w:pPr>
      <w:r>
        <w:rPr>
          <w:rFonts w:ascii="Times New Roman" w:hAnsi="Times New Roman"/>
          <w:sz w:val="24"/>
          <w:szCs w:val="24"/>
        </w:rPr>
        <w:t>Исходя из изложенного, думаю, братия и сестры, вы поймете, если только не отвернулись от Христа принятием ИНН, паспорта гражданина РФ, различных полисов и других номерков и документиков, через что может быть воскрешена Богом погибшая Россия и, соответственно, возрождена её А</w:t>
      </w:r>
      <w:r>
        <w:rPr>
          <w:rFonts w:ascii="Times New Roman" w:hAnsi="Times New Roman"/>
          <w:sz w:val="24"/>
          <w:szCs w:val="24"/>
        </w:rPr>
        <w:t>р</w:t>
      </w:r>
      <w:r>
        <w:rPr>
          <w:rFonts w:ascii="Times New Roman" w:hAnsi="Times New Roman"/>
          <w:sz w:val="24"/>
          <w:szCs w:val="24"/>
        </w:rPr>
        <w:t>мия – Христолюбивое Воинство.</w:t>
      </w:r>
    </w:p>
    <w:p w:rsidR="00E05D82" w:rsidRPr="00E97123" w:rsidRDefault="00E05D82" w:rsidP="001C0A51">
      <w:pPr>
        <w:widowControl w:val="0"/>
        <w:spacing w:after="0" w:line="240" w:lineRule="auto"/>
        <w:ind w:firstLine="259"/>
        <w:jc w:val="both"/>
        <w:rPr>
          <w:rFonts w:ascii="Times New Roman" w:hAnsi="Times New Roman"/>
          <w:sz w:val="20"/>
          <w:szCs w:val="20"/>
        </w:rPr>
      </w:pPr>
    </w:p>
    <w:p w:rsidR="00057268" w:rsidRDefault="00E05D82" w:rsidP="003C71AC">
      <w:pPr>
        <w:widowControl w:val="0"/>
        <w:spacing w:after="0" w:line="240" w:lineRule="auto"/>
        <w:ind w:firstLine="259"/>
        <w:jc w:val="both"/>
        <w:rPr>
          <w:rFonts w:ascii="Times New Roman" w:hAnsi="Times New Roman"/>
          <w:sz w:val="24"/>
          <w:szCs w:val="24"/>
        </w:rPr>
      </w:pPr>
      <w:r>
        <w:rPr>
          <w:rFonts w:ascii="Times New Roman" w:hAnsi="Times New Roman"/>
          <w:sz w:val="24"/>
          <w:szCs w:val="24"/>
        </w:rPr>
        <w:t>Давайте, братия и сестры, в который раз еще внимательно посмотрим на Рис. № 5. Большинство населения РФ, более 80</w:t>
      </w:r>
      <w:r w:rsidRPr="00E05D82">
        <w:rPr>
          <w:rFonts w:ascii="Times New Roman" w:hAnsi="Times New Roman"/>
          <w:sz w:val="24"/>
          <w:szCs w:val="24"/>
        </w:rPr>
        <w:t>%</w:t>
      </w:r>
      <w:r>
        <w:rPr>
          <w:rFonts w:ascii="Times New Roman" w:hAnsi="Times New Roman"/>
          <w:sz w:val="24"/>
          <w:szCs w:val="24"/>
        </w:rPr>
        <w:t xml:space="preserve"> - называют себя Православными, что, как вы понимаете, не соответствует действительности. И это огромное количество населения</w:t>
      </w:r>
      <w:r w:rsidR="0051629D">
        <w:rPr>
          <w:rFonts w:ascii="Times New Roman" w:hAnsi="Times New Roman"/>
          <w:sz w:val="24"/>
          <w:szCs w:val="24"/>
        </w:rPr>
        <w:t xml:space="preserve"> </w:t>
      </w:r>
      <w:r>
        <w:rPr>
          <w:rFonts w:ascii="Times New Roman" w:hAnsi="Times New Roman"/>
          <w:sz w:val="24"/>
          <w:szCs w:val="24"/>
        </w:rPr>
        <w:t xml:space="preserve">считало, и </w:t>
      </w:r>
      <w:r w:rsidR="009054BF">
        <w:rPr>
          <w:rFonts w:ascii="Times New Roman" w:hAnsi="Times New Roman"/>
          <w:sz w:val="24"/>
          <w:szCs w:val="24"/>
        </w:rPr>
        <w:t xml:space="preserve">сегодня </w:t>
      </w:r>
      <w:r>
        <w:rPr>
          <w:rFonts w:ascii="Times New Roman" w:hAnsi="Times New Roman"/>
          <w:sz w:val="24"/>
          <w:szCs w:val="24"/>
        </w:rPr>
        <w:t xml:space="preserve">большинство так считает, своей матерью-церковью </w:t>
      </w:r>
      <w:r w:rsidRPr="00264841">
        <w:rPr>
          <w:rFonts w:ascii="Times New Roman" w:hAnsi="Times New Roman"/>
          <w:sz w:val="24"/>
          <w:szCs w:val="24"/>
        </w:rPr>
        <w:t>«</w:t>
      </w:r>
      <w:r>
        <w:rPr>
          <w:rFonts w:ascii="Times New Roman" w:hAnsi="Times New Roman"/>
          <w:sz w:val="24"/>
          <w:szCs w:val="24"/>
        </w:rPr>
        <w:t>Религиозную организацию, юридическое лицо "Русская православная церковь московского патриархата"</w:t>
      </w:r>
      <w:r w:rsidRPr="00D246DF">
        <w:rPr>
          <w:rFonts w:ascii="Times New Roman" w:hAnsi="Times New Roman"/>
          <w:sz w:val="24"/>
          <w:szCs w:val="24"/>
        </w:rPr>
        <w:t>»</w:t>
      </w:r>
      <w:r>
        <w:rPr>
          <w:rFonts w:ascii="Times New Roman" w:hAnsi="Times New Roman"/>
          <w:sz w:val="24"/>
          <w:szCs w:val="24"/>
        </w:rPr>
        <w:t>.</w:t>
      </w:r>
      <w:r w:rsidR="0051629D">
        <w:rPr>
          <w:rFonts w:ascii="Times New Roman" w:hAnsi="Times New Roman"/>
          <w:sz w:val="24"/>
          <w:szCs w:val="24"/>
        </w:rPr>
        <w:t xml:space="preserve"> Надеюсь, что хоть небольшие число из вас, не относит себя к этой религиозной организации и к другим "русским юрисдикциям" – осколкам созданной на еретическом и раскольничьем соборе 1917-</w:t>
      </w:r>
      <w:smartTag w:uri="urn:schemas-microsoft-com:office:smarttags" w:element="metricconverter">
        <w:smartTagPr>
          <w:attr w:name="ProductID" w:val="1918 г"/>
        </w:smartTagPr>
        <w:r w:rsidR="0051629D">
          <w:rPr>
            <w:rFonts w:ascii="Times New Roman" w:hAnsi="Times New Roman"/>
            <w:sz w:val="24"/>
            <w:szCs w:val="24"/>
          </w:rPr>
          <w:t>1918 г</w:t>
        </w:r>
      </w:smartTag>
      <w:r w:rsidR="0051629D">
        <w:rPr>
          <w:rFonts w:ascii="Times New Roman" w:hAnsi="Times New Roman"/>
          <w:sz w:val="24"/>
          <w:szCs w:val="24"/>
        </w:rPr>
        <w:t>.г. "тихоновской" церкви,  и, что еще какое-то н</w:t>
      </w:r>
      <w:r w:rsidR="0051629D">
        <w:rPr>
          <w:rFonts w:ascii="Times New Roman" w:hAnsi="Times New Roman"/>
          <w:sz w:val="24"/>
          <w:szCs w:val="24"/>
        </w:rPr>
        <w:t>е</w:t>
      </w:r>
      <w:r w:rsidR="0051629D">
        <w:rPr>
          <w:rFonts w:ascii="Times New Roman" w:hAnsi="Times New Roman"/>
          <w:sz w:val="24"/>
          <w:szCs w:val="24"/>
        </w:rPr>
        <w:t xml:space="preserve">большое количество прочитавших эту брошюру, выйдут из РПЦ МП. </w:t>
      </w:r>
      <w:r w:rsidR="00057268">
        <w:rPr>
          <w:rFonts w:ascii="Times New Roman" w:hAnsi="Times New Roman"/>
          <w:sz w:val="24"/>
          <w:szCs w:val="24"/>
        </w:rPr>
        <w:t>Тогда возникает вопрос: "А куда же тогда идти</w:t>
      </w:r>
      <w:r w:rsidR="00C105EA">
        <w:rPr>
          <w:rFonts w:ascii="Times New Roman" w:hAnsi="Times New Roman"/>
          <w:sz w:val="24"/>
          <w:szCs w:val="24"/>
        </w:rPr>
        <w:t>, где исповедоваться и причащаться, где крестить детей и взрослых, где о</w:t>
      </w:r>
      <w:r w:rsidR="00C105EA">
        <w:rPr>
          <w:rFonts w:ascii="Times New Roman" w:hAnsi="Times New Roman"/>
          <w:sz w:val="24"/>
          <w:szCs w:val="24"/>
        </w:rPr>
        <w:t>т</w:t>
      </w:r>
      <w:r w:rsidR="00C105EA">
        <w:rPr>
          <w:rFonts w:ascii="Times New Roman" w:hAnsi="Times New Roman"/>
          <w:sz w:val="24"/>
          <w:szCs w:val="24"/>
        </w:rPr>
        <w:t>певать усопших</w:t>
      </w:r>
      <w:r w:rsidR="00057268">
        <w:rPr>
          <w:rFonts w:ascii="Times New Roman" w:hAnsi="Times New Roman"/>
          <w:sz w:val="24"/>
          <w:szCs w:val="24"/>
        </w:rPr>
        <w:t>?".</w:t>
      </w:r>
    </w:p>
    <w:p w:rsidR="009B3ED0" w:rsidRPr="00E97123" w:rsidRDefault="009B3ED0" w:rsidP="003C71AC">
      <w:pPr>
        <w:widowControl w:val="0"/>
        <w:spacing w:after="0" w:line="240" w:lineRule="auto"/>
        <w:ind w:firstLine="259"/>
        <w:jc w:val="both"/>
        <w:rPr>
          <w:rFonts w:ascii="Times New Roman" w:hAnsi="Times New Roman"/>
          <w:sz w:val="20"/>
          <w:szCs w:val="20"/>
        </w:rPr>
      </w:pPr>
    </w:p>
    <w:p w:rsidR="009A6E43" w:rsidRDefault="003C71AC" w:rsidP="003C71AC">
      <w:pPr>
        <w:widowControl w:val="0"/>
        <w:spacing w:after="0" w:line="240" w:lineRule="auto"/>
        <w:ind w:firstLine="259"/>
        <w:jc w:val="both"/>
        <w:rPr>
          <w:rFonts w:ascii="Times New Roman" w:hAnsi="Times New Roman"/>
          <w:bCs/>
          <w:sz w:val="24"/>
          <w:szCs w:val="24"/>
        </w:rPr>
      </w:pPr>
      <w:r>
        <w:rPr>
          <w:rFonts w:ascii="Times New Roman" w:hAnsi="Times New Roman"/>
          <w:sz w:val="24"/>
          <w:szCs w:val="24"/>
        </w:rPr>
        <w:t xml:space="preserve">Да всё очень просто. </w:t>
      </w:r>
      <w:r w:rsidRPr="003C71AC">
        <w:rPr>
          <w:rFonts w:ascii="Times New Roman" w:hAnsi="Times New Roman"/>
          <w:sz w:val="24"/>
          <w:szCs w:val="24"/>
        </w:rPr>
        <w:t>Перечитайте "</w:t>
      </w:r>
      <w:r w:rsidRPr="003C71AC">
        <w:rPr>
          <w:rFonts w:ascii="Times New Roman" w:hAnsi="Times New Roman"/>
          <w:b/>
          <w:bCs/>
          <w:sz w:val="24"/>
          <w:szCs w:val="24"/>
        </w:rPr>
        <w:t>Правила поведения во время господства ереси,</w:t>
      </w:r>
      <w:r>
        <w:rPr>
          <w:rFonts w:ascii="Times New Roman" w:hAnsi="Times New Roman"/>
          <w:b/>
          <w:bCs/>
          <w:sz w:val="24"/>
          <w:szCs w:val="24"/>
        </w:rPr>
        <w:t xml:space="preserve"> </w:t>
      </w:r>
      <w:r w:rsidRPr="003C71AC">
        <w:rPr>
          <w:rFonts w:ascii="Times New Roman" w:hAnsi="Times New Roman"/>
          <w:b/>
          <w:bCs/>
          <w:sz w:val="24"/>
          <w:szCs w:val="24"/>
        </w:rPr>
        <w:t>извлеченные из творений преподобного игумена и великого исповедника Феодора Студита</w:t>
      </w:r>
      <w:r>
        <w:rPr>
          <w:rFonts w:ascii="Times New Roman" w:hAnsi="Times New Roman"/>
          <w:b/>
          <w:bCs/>
          <w:sz w:val="24"/>
          <w:szCs w:val="24"/>
        </w:rPr>
        <w:t xml:space="preserve">", </w:t>
      </w:r>
      <w:r>
        <w:rPr>
          <w:rFonts w:ascii="Times New Roman" w:hAnsi="Times New Roman"/>
          <w:bCs/>
          <w:sz w:val="24"/>
          <w:szCs w:val="24"/>
        </w:rPr>
        <w:t xml:space="preserve">и труды </w:t>
      </w:r>
      <w:r>
        <w:rPr>
          <w:rFonts w:ascii="Times New Roman" w:hAnsi="Times New Roman"/>
          <w:b/>
          <w:bCs/>
          <w:sz w:val="24"/>
          <w:szCs w:val="24"/>
        </w:rPr>
        <w:t xml:space="preserve">преподобного Максима Исповедника, </w:t>
      </w:r>
      <w:r>
        <w:rPr>
          <w:rFonts w:ascii="Times New Roman" w:hAnsi="Times New Roman"/>
          <w:bCs/>
          <w:sz w:val="24"/>
          <w:szCs w:val="24"/>
        </w:rPr>
        <w:t xml:space="preserve">читайте каждый Божий день Священное Писание, Жития Святых, </w:t>
      </w:r>
      <w:r w:rsidR="000D7F0B">
        <w:rPr>
          <w:rFonts w:ascii="Times New Roman" w:hAnsi="Times New Roman"/>
          <w:bCs/>
          <w:sz w:val="24"/>
          <w:szCs w:val="24"/>
        </w:rPr>
        <w:t>исполняйте добросовестно молитвенное правило, и просите Бога открыть вам Истину и Господь об</w:t>
      </w:r>
      <w:r w:rsidR="000D7F0B">
        <w:rPr>
          <w:rFonts w:ascii="Times New Roman" w:hAnsi="Times New Roman"/>
          <w:bCs/>
          <w:sz w:val="24"/>
          <w:szCs w:val="24"/>
        </w:rPr>
        <w:t>я</w:t>
      </w:r>
      <w:r w:rsidR="000D7F0B">
        <w:rPr>
          <w:rFonts w:ascii="Times New Roman" w:hAnsi="Times New Roman"/>
          <w:bCs/>
          <w:sz w:val="24"/>
          <w:szCs w:val="24"/>
        </w:rPr>
        <w:t>зательно поможет вам принять верное решение. Только не надо забывать слова Его: "</w:t>
      </w:r>
      <w:r w:rsidR="000D7F0B" w:rsidRPr="009A6E43">
        <w:rPr>
          <w:rFonts w:ascii="Times New Roman" w:hAnsi="Times New Roman"/>
          <w:bCs/>
          <w:i/>
          <w:sz w:val="24"/>
          <w:szCs w:val="24"/>
        </w:rPr>
        <w:t>По вере вашей, да будет вам</w:t>
      </w:r>
      <w:r w:rsidR="000D7F0B">
        <w:rPr>
          <w:rFonts w:ascii="Times New Roman" w:hAnsi="Times New Roman"/>
          <w:bCs/>
          <w:sz w:val="24"/>
          <w:szCs w:val="24"/>
        </w:rPr>
        <w:t>"</w:t>
      </w:r>
      <w:r w:rsidR="00E37123">
        <w:rPr>
          <w:rFonts w:ascii="Times New Roman" w:hAnsi="Times New Roman"/>
          <w:bCs/>
          <w:sz w:val="24"/>
          <w:szCs w:val="24"/>
        </w:rPr>
        <w:t xml:space="preserve"> (Матф. 9. 29),</w:t>
      </w:r>
      <w:r w:rsidR="00CE0E4B">
        <w:rPr>
          <w:rFonts w:ascii="Times New Roman" w:hAnsi="Times New Roman"/>
          <w:bCs/>
          <w:sz w:val="24"/>
          <w:szCs w:val="24"/>
        </w:rPr>
        <w:t xml:space="preserve"> </w:t>
      </w:r>
      <w:r w:rsidR="00232784">
        <w:rPr>
          <w:rFonts w:ascii="Times New Roman" w:hAnsi="Times New Roman"/>
          <w:bCs/>
          <w:sz w:val="24"/>
          <w:szCs w:val="24"/>
        </w:rPr>
        <w:t>"</w:t>
      </w:r>
      <w:r w:rsidR="00232784" w:rsidRPr="00232784">
        <w:rPr>
          <w:rFonts w:ascii="Times New Roman" w:hAnsi="Times New Roman"/>
          <w:bCs/>
          <w:i/>
          <w:sz w:val="24"/>
          <w:szCs w:val="24"/>
        </w:rPr>
        <w:t>Вера</w:t>
      </w:r>
      <w:r w:rsidR="006C0DDA">
        <w:rPr>
          <w:rFonts w:ascii="Times New Roman" w:hAnsi="Times New Roman"/>
          <w:bCs/>
          <w:i/>
          <w:sz w:val="24"/>
          <w:szCs w:val="24"/>
        </w:rPr>
        <w:t xml:space="preserve"> твоя спасе</w:t>
      </w:r>
      <w:r w:rsidR="00232784" w:rsidRPr="00232784">
        <w:rPr>
          <w:rFonts w:ascii="Times New Roman" w:hAnsi="Times New Roman"/>
          <w:bCs/>
          <w:i/>
          <w:sz w:val="24"/>
          <w:szCs w:val="24"/>
        </w:rPr>
        <w:t xml:space="preserve"> тя</w:t>
      </w:r>
      <w:r w:rsidR="00232784">
        <w:rPr>
          <w:rFonts w:ascii="Times New Roman" w:hAnsi="Times New Roman"/>
          <w:bCs/>
          <w:sz w:val="24"/>
          <w:szCs w:val="24"/>
        </w:rPr>
        <w:t>" (Марк. 5. 34</w:t>
      </w:r>
      <w:r w:rsidR="006C0DDA">
        <w:rPr>
          <w:rFonts w:ascii="Times New Roman" w:hAnsi="Times New Roman"/>
          <w:bCs/>
          <w:sz w:val="24"/>
          <w:szCs w:val="24"/>
        </w:rPr>
        <w:t>; 10. 52</w:t>
      </w:r>
      <w:r w:rsidR="00232784">
        <w:rPr>
          <w:rFonts w:ascii="Times New Roman" w:hAnsi="Times New Roman"/>
          <w:bCs/>
          <w:sz w:val="24"/>
          <w:szCs w:val="24"/>
        </w:rPr>
        <w:t xml:space="preserve">), </w:t>
      </w:r>
      <w:r w:rsidR="00E37123">
        <w:rPr>
          <w:rFonts w:ascii="Times New Roman" w:hAnsi="Times New Roman"/>
          <w:bCs/>
          <w:sz w:val="24"/>
          <w:szCs w:val="24"/>
        </w:rPr>
        <w:t>и</w:t>
      </w:r>
      <w:r w:rsidR="00CE0E4B">
        <w:rPr>
          <w:rFonts w:ascii="Times New Roman" w:hAnsi="Times New Roman"/>
          <w:bCs/>
          <w:sz w:val="24"/>
          <w:szCs w:val="24"/>
        </w:rPr>
        <w:t xml:space="preserve"> "</w:t>
      </w:r>
      <w:r w:rsidR="00CE0E4B" w:rsidRPr="00CE0E4B">
        <w:rPr>
          <w:rFonts w:ascii="Times New Roman" w:hAnsi="Times New Roman"/>
          <w:bCs/>
          <w:i/>
          <w:sz w:val="24"/>
          <w:szCs w:val="24"/>
        </w:rPr>
        <w:t>Иже несть со Мною, на Мя есть: и иже не с</w:t>
      </w:r>
      <w:r w:rsidR="00CE0E4B" w:rsidRPr="00CE0E4B">
        <w:rPr>
          <w:rFonts w:ascii="Times New Roman" w:hAnsi="Times New Roman"/>
          <w:bCs/>
          <w:i/>
          <w:sz w:val="24"/>
          <w:szCs w:val="24"/>
        </w:rPr>
        <w:t>о</w:t>
      </w:r>
      <w:r w:rsidR="00CE0E4B" w:rsidRPr="00CE0E4B">
        <w:rPr>
          <w:rFonts w:ascii="Times New Roman" w:hAnsi="Times New Roman"/>
          <w:bCs/>
          <w:i/>
          <w:sz w:val="24"/>
          <w:szCs w:val="24"/>
        </w:rPr>
        <w:t>бирает со Мною, расточает</w:t>
      </w:r>
      <w:r w:rsidR="00CE0E4B">
        <w:rPr>
          <w:rFonts w:ascii="Times New Roman" w:hAnsi="Times New Roman"/>
          <w:bCs/>
          <w:sz w:val="24"/>
          <w:szCs w:val="24"/>
        </w:rPr>
        <w:t>" (Матф. 12. 30).</w:t>
      </w:r>
    </w:p>
    <w:p w:rsidR="00A57A05" w:rsidRDefault="00A57A05" w:rsidP="003C71AC">
      <w:pPr>
        <w:widowControl w:val="0"/>
        <w:spacing w:after="0" w:line="240" w:lineRule="auto"/>
        <w:ind w:firstLine="259"/>
        <w:jc w:val="both"/>
        <w:rPr>
          <w:rFonts w:ascii="Times New Roman" w:hAnsi="Times New Roman"/>
          <w:bCs/>
          <w:sz w:val="24"/>
          <w:szCs w:val="24"/>
        </w:rPr>
      </w:pPr>
      <w:r>
        <w:rPr>
          <w:rFonts w:ascii="Times New Roman" w:hAnsi="Times New Roman"/>
          <w:bCs/>
          <w:sz w:val="24"/>
          <w:szCs w:val="24"/>
        </w:rPr>
        <w:t xml:space="preserve">Наше желание и наша задача вернуться в Лоно Единой Святой Соборной и Апостольской </w:t>
      </w:r>
      <w:r>
        <w:rPr>
          <w:rFonts w:ascii="Times New Roman" w:hAnsi="Times New Roman"/>
          <w:bCs/>
          <w:sz w:val="24"/>
          <w:szCs w:val="24"/>
        </w:rPr>
        <w:lastRenderedPageBreak/>
        <w:t xml:space="preserve">Церкви, что возможно только с Божией помощью. Я имею ввиду осознание и решение отложиться от </w:t>
      </w:r>
      <w:r w:rsidRPr="00264841">
        <w:rPr>
          <w:rFonts w:ascii="Times New Roman" w:hAnsi="Times New Roman"/>
          <w:sz w:val="24"/>
          <w:szCs w:val="24"/>
        </w:rPr>
        <w:t>«</w:t>
      </w:r>
      <w:r>
        <w:rPr>
          <w:rFonts w:ascii="Times New Roman" w:hAnsi="Times New Roman"/>
          <w:sz w:val="24"/>
          <w:szCs w:val="24"/>
        </w:rPr>
        <w:t>Религиозной организации, юридическое лицо "Русская православная церковь московского патриархата"</w:t>
      </w:r>
      <w:r w:rsidRPr="00D246DF">
        <w:rPr>
          <w:rFonts w:ascii="Times New Roman" w:hAnsi="Times New Roman"/>
          <w:sz w:val="24"/>
          <w:szCs w:val="24"/>
        </w:rPr>
        <w:t>»</w:t>
      </w:r>
      <w:r>
        <w:rPr>
          <w:rFonts w:ascii="Times New Roman" w:hAnsi="Times New Roman"/>
          <w:sz w:val="24"/>
          <w:szCs w:val="24"/>
        </w:rPr>
        <w:t>, а это из-за нашей теплохладности для многих сделать будет трудно.</w:t>
      </w:r>
      <w:r w:rsidR="00AF023E">
        <w:rPr>
          <w:rFonts w:ascii="Times New Roman" w:hAnsi="Times New Roman"/>
          <w:sz w:val="24"/>
          <w:szCs w:val="24"/>
        </w:rPr>
        <w:t xml:space="preserve"> Да и забыты многими слова Апостола Иоанна Богослова: "</w:t>
      </w:r>
      <w:r w:rsidR="00AF023E" w:rsidRPr="00AF023E">
        <w:rPr>
          <w:rFonts w:ascii="Times New Roman" w:hAnsi="Times New Roman"/>
          <w:i/>
          <w:sz w:val="24"/>
          <w:szCs w:val="24"/>
        </w:rPr>
        <w:t xml:space="preserve">Сын Божий прииде дал есть нам свет и </w:t>
      </w:r>
      <w:r w:rsidR="00AF023E" w:rsidRPr="00AF023E">
        <w:rPr>
          <w:rFonts w:ascii="Times New Roman" w:hAnsi="Times New Roman"/>
          <w:b/>
          <w:i/>
          <w:sz w:val="24"/>
          <w:szCs w:val="24"/>
          <w:u w:val="single"/>
        </w:rPr>
        <w:t>разум</w:t>
      </w:r>
      <w:r w:rsidR="00AF023E" w:rsidRPr="00AF023E">
        <w:rPr>
          <w:rFonts w:ascii="Times New Roman" w:hAnsi="Times New Roman"/>
          <w:i/>
          <w:sz w:val="24"/>
          <w:szCs w:val="24"/>
        </w:rPr>
        <w:t>, да познаем Бога Истннаго и да будем во Истиннем Сыне Его Исусе Христе: Сей есть Истинный Бог и Живот Вечный</w:t>
      </w:r>
      <w:r w:rsidR="00AF023E">
        <w:rPr>
          <w:rFonts w:ascii="Times New Roman" w:hAnsi="Times New Roman"/>
          <w:sz w:val="24"/>
          <w:szCs w:val="24"/>
        </w:rPr>
        <w:t>" (1 Иоан. 5. 20).</w:t>
      </w:r>
      <w:r w:rsidR="001A718A">
        <w:rPr>
          <w:rFonts w:ascii="Times New Roman" w:hAnsi="Times New Roman"/>
          <w:sz w:val="24"/>
          <w:szCs w:val="24"/>
        </w:rPr>
        <w:t xml:space="preserve"> Господь </w:t>
      </w:r>
      <w:r w:rsidR="00B73612">
        <w:rPr>
          <w:rFonts w:ascii="Times New Roman" w:hAnsi="Times New Roman"/>
          <w:sz w:val="24"/>
          <w:szCs w:val="24"/>
        </w:rPr>
        <w:t xml:space="preserve">наш </w:t>
      </w:r>
      <w:r w:rsidR="001A718A">
        <w:rPr>
          <w:rFonts w:ascii="Times New Roman" w:hAnsi="Times New Roman"/>
          <w:sz w:val="24"/>
          <w:szCs w:val="24"/>
        </w:rPr>
        <w:t>Исус Христос есть Глава Сво</w:t>
      </w:r>
      <w:r w:rsidR="00B73612">
        <w:rPr>
          <w:rFonts w:ascii="Times New Roman" w:hAnsi="Times New Roman"/>
          <w:sz w:val="24"/>
          <w:szCs w:val="24"/>
        </w:rPr>
        <w:t>е</w:t>
      </w:r>
      <w:r w:rsidR="001A718A">
        <w:rPr>
          <w:rFonts w:ascii="Times New Roman" w:hAnsi="Times New Roman"/>
          <w:sz w:val="24"/>
          <w:szCs w:val="24"/>
        </w:rPr>
        <w:t>й Церкви, а не "религиозной организации".</w:t>
      </w:r>
    </w:p>
    <w:p w:rsidR="00D10A4E" w:rsidRPr="00E97123" w:rsidRDefault="00D10A4E" w:rsidP="003C71AC">
      <w:pPr>
        <w:widowControl w:val="0"/>
        <w:spacing w:after="0" w:line="240" w:lineRule="auto"/>
        <w:ind w:firstLine="259"/>
        <w:jc w:val="both"/>
        <w:rPr>
          <w:rFonts w:ascii="Times New Roman" w:hAnsi="Times New Roman"/>
          <w:bCs/>
          <w:sz w:val="20"/>
          <w:szCs w:val="20"/>
        </w:rPr>
      </w:pPr>
    </w:p>
    <w:p w:rsidR="00D10A4E" w:rsidRDefault="009A6E43" w:rsidP="003C71AC">
      <w:pPr>
        <w:widowControl w:val="0"/>
        <w:spacing w:after="0" w:line="240" w:lineRule="auto"/>
        <w:ind w:firstLine="259"/>
        <w:jc w:val="both"/>
        <w:rPr>
          <w:rFonts w:ascii="Times New Roman" w:hAnsi="Times New Roman"/>
          <w:bCs/>
          <w:sz w:val="24"/>
          <w:szCs w:val="24"/>
        </w:rPr>
      </w:pPr>
      <w:r>
        <w:rPr>
          <w:rFonts w:ascii="Times New Roman" w:hAnsi="Times New Roman"/>
          <w:bCs/>
          <w:sz w:val="24"/>
          <w:szCs w:val="24"/>
        </w:rPr>
        <w:t>Со своей стороны, абсолютно ничего нового не открывая, предлагаю</w:t>
      </w:r>
      <w:r w:rsidR="00D10A4E">
        <w:rPr>
          <w:rFonts w:ascii="Times New Roman" w:hAnsi="Times New Roman"/>
          <w:bCs/>
          <w:sz w:val="24"/>
          <w:szCs w:val="24"/>
        </w:rPr>
        <w:t xml:space="preserve"> следующее:</w:t>
      </w:r>
    </w:p>
    <w:p w:rsidR="00286F9B" w:rsidRPr="00286F9B" w:rsidRDefault="00286F9B" w:rsidP="000A1D6A">
      <w:pPr>
        <w:widowControl w:val="0"/>
        <w:numPr>
          <w:ilvl w:val="0"/>
          <w:numId w:val="40"/>
        </w:numPr>
        <w:spacing w:after="0" w:line="240" w:lineRule="auto"/>
        <w:ind w:left="426"/>
        <w:jc w:val="both"/>
        <w:rPr>
          <w:rFonts w:ascii="Times New Roman" w:hAnsi="Times New Roman"/>
          <w:sz w:val="24"/>
          <w:szCs w:val="24"/>
        </w:rPr>
      </w:pPr>
      <w:r>
        <w:rPr>
          <w:rFonts w:ascii="Times New Roman" w:hAnsi="Times New Roman"/>
          <w:bCs/>
          <w:sz w:val="24"/>
          <w:szCs w:val="24"/>
        </w:rPr>
        <w:t>Искать единомышленников</w:t>
      </w:r>
      <w:r w:rsidR="00D10A4E">
        <w:rPr>
          <w:rFonts w:ascii="Times New Roman" w:hAnsi="Times New Roman"/>
          <w:bCs/>
          <w:sz w:val="24"/>
          <w:szCs w:val="24"/>
        </w:rPr>
        <w:t xml:space="preserve"> и создавать общины</w:t>
      </w:r>
      <w:r w:rsidR="00B73612">
        <w:rPr>
          <w:rFonts w:ascii="Times New Roman" w:hAnsi="Times New Roman"/>
          <w:bCs/>
          <w:sz w:val="24"/>
          <w:szCs w:val="24"/>
        </w:rPr>
        <w:t>, налаживая взаимодействие между ними.</w:t>
      </w:r>
      <w:r w:rsidR="001D6440">
        <w:rPr>
          <w:rFonts w:ascii="Times New Roman" w:hAnsi="Times New Roman"/>
          <w:bCs/>
          <w:sz w:val="24"/>
          <w:szCs w:val="24"/>
        </w:rPr>
        <w:t xml:space="preserve"> </w:t>
      </w:r>
    </w:p>
    <w:p w:rsidR="001D6440" w:rsidRPr="001D6440" w:rsidRDefault="001D6440" w:rsidP="000A1D6A">
      <w:pPr>
        <w:widowControl w:val="0"/>
        <w:numPr>
          <w:ilvl w:val="0"/>
          <w:numId w:val="40"/>
        </w:numPr>
        <w:spacing w:after="0" w:line="240" w:lineRule="auto"/>
        <w:ind w:left="426"/>
        <w:jc w:val="both"/>
        <w:rPr>
          <w:rFonts w:ascii="Times New Roman" w:hAnsi="Times New Roman"/>
          <w:sz w:val="24"/>
          <w:szCs w:val="24"/>
        </w:rPr>
      </w:pPr>
      <w:r>
        <w:rPr>
          <w:rFonts w:ascii="Times New Roman" w:hAnsi="Times New Roman"/>
          <w:bCs/>
          <w:sz w:val="24"/>
          <w:szCs w:val="24"/>
        </w:rPr>
        <w:t>По воскресным и праздничным дням, по возможности, совершать Богослужения – Обедн</w:t>
      </w:r>
      <w:r>
        <w:rPr>
          <w:rFonts w:ascii="Times New Roman" w:hAnsi="Times New Roman"/>
          <w:bCs/>
          <w:sz w:val="24"/>
          <w:szCs w:val="24"/>
        </w:rPr>
        <w:t>и</w:t>
      </w:r>
      <w:r>
        <w:rPr>
          <w:rFonts w:ascii="Times New Roman" w:hAnsi="Times New Roman"/>
          <w:bCs/>
          <w:sz w:val="24"/>
          <w:szCs w:val="24"/>
        </w:rPr>
        <w:t>цу, в определенном общиной месте, и читать Ак</w:t>
      </w:r>
      <w:r>
        <w:rPr>
          <w:rFonts w:ascii="Times New Roman" w:hAnsi="Times New Roman"/>
          <w:bCs/>
          <w:sz w:val="24"/>
          <w:szCs w:val="24"/>
        </w:rPr>
        <w:t>а</w:t>
      </w:r>
      <w:r>
        <w:rPr>
          <w:rFonts w:ascii="Times New Roman" w:hAnsi="Times New Roman"/>
          <w:bCs/>
          <w:sz w:val="24"/>
          <w:szCs w:val="24"/>
        </w:rPr>
        <w:t xml:space="preserve">фист народного покаяния Святому Царю-искупителю Николаю </w:t>
      </w:r>
      <w:r>
        <w:rPr>
          <w:rFonts w:ascii="Times New Roman" w:hAnsi="Times New Roman"/>
          <w:bCs/>
          <w:sz w:val="24"/>
          <w:szCs w:val="24"/>
          <w:lang w:val="en-US"/>
        </w:rPr>
        <w:t>II</w:t>
      </w:r>
      <w:r>
        <w:rPr>
          <w:rFonts w:ascii="Times New Roman" w:hAnsi="Times New Roman"/>
          <w:bCs/>
          <w:sz w:val="24"/>
          <w:szCs w:val="24"/>
        </w:rPr>
        <w:t xml:space="preserve"> и акафист Святому или празднику в дни их празднования. По мере возможности избранные жития Святых и душ</w:t>
      </w:r>
      <w:r>
        <w:rPr>
          <w:rFonts w:ascii="Times New Roman" w:hAnsi="Times New Roman"/>
          <w:bCs/>
          <w:sz w:val="24"/>
          <w:szCs w:val="24"/>
        </w:rPr>
        <w:t>е</w:t>
      </w:r>
      <w:r>
        <w:rPr>
          <w:rFonts w:ascii="Times New Roman" w:hAnsi="Times New Roman"/>
          <w:bCs/>
          <w:sz w:val="24"/>
          <w:szCs w:val="24"/>
        </w:rPr>
        <w:t xml:space="preserve">спасительные их наставления. </w:t>
      </w:r>
    </w:p>
    <w:p w:rsidR="001D6440" w:rsidRPr="001D6440" w:rsidRDefault="001D6440" w:rsidP="000A1D6A">
      <w:pPr>
        <w:widowControl w:val="0"/>
        <w:numPr>
          <w:ilvl w:val="0"/>
          <w:numId w:val="40"/>
        </w:numPr>
        <w:spacing w:after="0" w:line="240" w:lineRule="auto"/>
        <w:ind w:left="426"/>
        <w:jc w:val="both"/>
        <w:rPr>
          <w:rFonts w:ascii="Times New Roman" w:hAnsi="Times New Roman"/>
          <w:sz w:val="24"/>
          <w:szCs w:val="24"/>
        </w:rPr>
      </w:pPr>
      <w:r>
        <w:rPr>
          <w:rFonts w:ascii="Times New Roman" w:hAnsi="Times New Roman"/>
          <w:bCs/>
          <w:sz w:val="24"/>
          <w:szCs w:val="24"/>
        </w:rPr>
        <w:t>Добросовестно исполнять Утренн</w:t>
      </w:r>
      <w:r w:rsidR="00286F9B">
        <w:rPr>
          <w:rFonts w:ascii="Times New Roman" w:hAnsi="Times New Roman"/>
          <w:bCs/>
          <w:sz w:val="24"/>
          <w:szCs w:val="24"/>
        </w:rPr>
        <w:t>ее и Вечерне</w:t>
      </w:r>
      <w:r>
        <w:rPr>
          <w:rFonts w:ascii="Times New Roman" w:hAnsi="Times New Roman"/>
          <w:bCs/>
          <w:sz w:val="24"/>
          <w:szCs w:val="24"/>
        </w:rPr>
        <w:t>е Правила.</w:t>
      </w:r>
      <w:r w:rsidR="00230C8A">
        <w:rPr>
          <w:rFonts w:ascii="Times New Roman" w:hAnsi="Times New Roman"/>
          <w:bCs/>
          <w:sz w:val="24"/>
          <w:szCs w:val="24"/>
        </w:rPr>
        <w:t xml:space="preserve"> Желательно включить в них молитвы на каждый день ко Пресвятой Богородице и Святым Архангелам Божиим, пяточис</w:t>
      </w:r>
      <w:r w:rsidR="00634E48">
        <w:rPr>
          <w:rFonts w:ascii="Times New Roman" w:hAnsi="Times New Roman"/>
          <w:bCs/>
          <w:sz w:val="24"/>
          <w:szCs w:val="24"/>
        </w:rPr>
        <w:t>ленные молитвы, молитвы о даровании Помазанника Божия и возстановлении Самодержавного Православного Царства.</w:t>
      </w:r>
    </w:p>
    <w:p w:rsidR="001D6440" w:rsidRPr="009054BF" w:rsidRDefault="001D6440" w:rsidP="000A1D6A">
      <w:pPr>
        <w:widowControl w:val="0"/>
        <w:numPr>
          <w:ilvl w:val="0"/>
          <w:numId w:val="40"/>
        </w:numPr>
        <w:spacing w:after="0" w:line="240" w:lineRule="auto"/>
        <w:ind w:left="426"/>
        <w:jc w:val="both"/>
        <w:rPr>
          <w:rFonts w:ascii="Times New Roman" w:hAnsi="Times New Roman"/>
          <w:sz w:val="24"/>
          <w:szCs w:val="24"/>
        </w:rPr>
      </w:pPr>
      <w:r>
        <w:rPr>
          <w:rFonts w:ascii="Times New Roman" w:hAnsi="Times New Roman"/>
          <w:bCs/>
          <w:sz w:val="24"/>
          <w:szCs w:val="24"/>
        </w:rPr>
        <w:t>Ежедневно читать, желате</w:t>
      </w:r>
      <w:r w:rsidR="00B73612">
        <w:rPr>
          <w:rFonts w:ascii="Times New Roman" w:hAnsi="Times New Roman"/>
          <w:bCs/>
          <w:sz w:val="24"/>
          <w:szCs w:val="24"/>
        </w:rPr>
        <w:t>льно утром, Священное Писание: одна глава Евангелия; одна</w:t>
      </w:r>
      <w:r>
        <w:rPr>
          <w:rFonts w:ascii="Times New Roman" w:hAnsi="Times New Roman"/>
          <w:bCs/>
          <w:sz w:val="24"/>
          <w:szCs w:val="24"/>
        </w:rPr>
        <w:t xml:space="preserve"> гл</w:t>
      </w:r>
      <w:r>
        <w:rPr>
          <w:rFonts w:ascii="Times New Roman" w:hAnsi="Times New Roman"/>
          <w:bCs/>
          <w:sz w:val="24"/>
          <w:szCs w:val="24"/>
        </w:rPr>
        <w:t>а</w:t>
      </w:r>
      <w:r>
        <w:rPr>
          <w:rFonts w:ascii="Times New Roman" w:hAnsi="Times New Roman"/>
          <w:bCs/>
          <w:sz w:val="24"/>
          <w:szCs w:val="24"/>
        </w:rPr>
        <w:t>ва Дея</w:t>
      </w:r>
      <w:r w:rsidR="00B73612">
        <w:rPr>
          <w:rFonts w:ascii="Times New Roman" w:hAnsi="Times New Roman"/>
          <w:bCs/>
          <w:sz w:val="24"/>
          <w:szCs w:val="24"/>
        </w:rPr>
        <w:t xml:space="preserve">ний Апостольских, </w:t>
      </w:r>
      <w:r>
        <w:rPr>
          <w:rFonts w:ascii="Times New Roman" w:hAnsi="Times New Roman"/>
          <w:bCs/>
          <w:sz w:val="24"/>
          <w:szCs w:val="24"/>
        </w:rPr>
        <w:t>Послания Апостолов</w:t>
      </w:r>
      <w:r w:rsidR="00B73612">
        <w:rPr>
          <w:rFonts w:ascii="Times New Roman" w:hAnsi="Times New Roman"/>
          <w:bCs/>
          <w:sz w:val="24"/>
          <w:szCs w:val="24"/>
        </w:rPr>
        <w:t xml:space="preserve"> и Апокалипсис;</w:t>
      </w:r>
      <w:r>
        <w:rPr>
          <w:rFonts w:ascii="Times New Roman" w:hAnsi="Times New Roman"/>
          <w:bCs/>
          <w:sz w:val="24"/>
          <w:szCs w:val="24"/>
        </w:rPr>
        <w:t xml:space="preserve"> Псалмы – третью часть кафи</w:t>
      </w:r>
      <w:r>
        <w:rPr>
          <w:rFonts w:ascii="Times New Roman" w:hAnsi="Times New Roman"/>
          <w:bCs/>
          <w:sz w:val="24"/>
          <w:szCs w:val="24"/>
        </w:rPr>
        <w:t>з</w:t>
      </w:r>
      <w:r>
        <w:rPr>
          <w:rFonts w:ascii="Times New Roman" w:hAnsi="Times New Roman"/>
          <w:bCs/>
          <w:sz w:val="24"/>
          <w:szCs w:val="24"/>
        </w:rPr>
        <w:t>мы с обязательным чтением заключительной молитвы в конце Псалтири.</w:t>
      </w:r>
    </w:p>
    <w:p w:rsidR="009054BF" w:rsidRPr="001D6440" w:rsidRDefault="009054BF" w:rsidP="000A1D6A">
      <w:pPr>
        <w:widowControl w:val="0"/>
        <w:numPr>
          <w:ilvl w:val="0"/>
          <w:numId w:val="40"/>
        </w:numPr>
        <w:spacing w:after="0" w:line="240" w:lineRule="auto"/>
        <w:ind w:left="426"/>
        <w:jc w:val="both"/>
        <w:rPr>
          <w:rFonts w:ascii="Times New Roman" w:hAnsi="Times New Roman"/>
          <w:sz w:val="24"/>
          <w:szCs w:val="24"/>
        </w:rPr>
      </w:pPr>
      <w:r>
        <w:rPr>
          <w:rFonts w:ascii="Times New Roman" w:hAnsi="Times New Roman"/>
          <w:bCs/>
          <w:sz w:val="24"/>
          <w:szCs w:val="24"/>
        </w:rPr>
        <w:t>Строго соблюдать установленные Церковью посты, в том числе и однодневные, особенно в Среду и Пятницу.</w:t>
      </w:r>
    </w:p>
    <w:p w:rsidR="000C1659" w:rsidRPr="000C1659" w:rsidRDefault="00B73612" w:rsidP="000A1D6A">
      <w:pPr>
        <w:widowControl w:val="0"/>
        <w:numPr>
          <w:ilvl w:val="0"/>
          <w:numId w:val="40"/>
        </w:numPr>
        <w:spacing w:after="0" w:line="240" w:lineRule="auto"/>
        <w:ind w:left="426"/>
        <w:jc w:val="both"/>
        <w:rPr>
          <w:rFonts w:ascii="Times New Roman" w:hAnsi="Times New Roman"/>
          <w:sz w:val="24"/>
          <w:szCs w:val="24"/>
        </w:rPr>
      </w:pPr>
      <w:r>
        <w:rPr>
          <w:rFonts w:ascii="Times New Roman" w:hAnsi="Times New Roman"/>
          <w:bCs/>
          <w:sz w:val="24"/>
          <w:szCs w:val="24"/>
        </w:rPr>
        <w:t xml:space="preserve">При отстутствии священника, стоящего в Истине, </w:t>
      </w:r>
      <w:r w:rsidR="000C1659">
        <w:rPr>
          <w:rFonts w:ascii="Times New Roman" w:hAnsi="Times New Roman"/>
          <w:bCs/>
          <w:sz w:val="24"/>
          <w:szCs w:val="24"/>
        </w:rPr>
        <w:t>Исповедь и Причастие совершать как описано</w:t>
      </w:r>
      <w:r w:rsidR="009054BF">
        <w:rPr>
          <w:rFonts w:ascii="Times New Roman" w:hAnsi="Times New Roman"/>
          <w:bCs/>
          <w:sz w:val="24"/>
          <w:szCs w:val="24"/>
        </w:rPr>
        <w:t xml:space="preserve"> </w:t>
      </w:r>
      <w:r w:rsidR="00230C8A">
        <w:rPr>
          <w:rFonts w:ascii="Times New Roman" w:hAnsi="Times New Roman"/>
          <w:bCs/>
          <w:sz w:val="24"/>
          <w:szCs w:val="24"/>
        </w:rPr>
        <w:t>в Приложении № 15 хотя бы по одному разу во время длительных постов.</w:t>
      </w:r>
    </w:p>
    <w:p w:rsidR="000C1659" w:rsidRPr="000C1659" w:rsidRDefault="000C1659" w:rsidP="000A1D6A">
      <w:pPr>
        <w:widowControl w:val="0"/>
        <w:numPr>
          <w:ilvl w:val="0"/>
          <w:numId w:val="40"/>
        </w:numPr>
        <w:spacing w:after="0" w:line="240" w:lineRule="auto"/>
        <w:ind w:left="426"/>
        <w:jc w:val="both"/>
        <w:rPr>
          <w:rFonts w:ascii="Times New Roman" w:hAnsi="Times New Roman"/>
          <w:sz w:val="24"/>
          <w:szCs w:val="24"/>
        </w:rPr>
      </w:pPr>
      <w:r>
        <w:rPr>
          <w:rFonts w:ascii="Times New Roman" w:hAnsi="Times New Roman"/>
          <w:bCs/>
          <w:sz w:val="24"/>
          <w:szCs w:val="24"/>
        </w:rPr>
        <w:t>Крестить детей, да и взрослых</w:t>
      </w:r>
      <w:r w:rsidR="00BE5DA9">
        <w:rPr>
          <w:rFonts w:ascii="Times New Roman" w:hAnsi="Times New Roman"/>
          <w:bCs/>
          <w:sz w:val="24"/>
          <w:szCs w:val="24"/>
        </w:rPr>
        <w:t xml:space="preserve"> (</w:t>
      </w:r>
      <w:r w:rsidR="00BE5DA9" w:rsidRPr="0045221D">
        <w:rPr>
          <w:rFonts w:ascii="Times New Roman" w:hAnsi="Times New Roman"/>
          <w:bCs/>
          <w:i/>
          <w:sz w:val="24"/>
          <w:szCs w:val="24"/>
        </w:rPr>
        <w:t xml:space="preserve">См. </w:t>
      </w:r>
      <w:r w:rsidR="00BE5DA9" w:rsidRPr="0045221D">
        <w:rPr>
          <w:rFonts w:ascii="Times New Roman" w:hAnsi="Times New Roman"/>
          <w:b/>
          <w:bCs/>
          <w:i/>
          <w:sz w:val="24"/>
          <w:szCs w:val="24"/>
        </w:rPr>
        <w:t>Приложение № 15</w:t>
      </w:r>
      <w:r w:rsidR="00BE5DA9">
        <w:rPr>
          <w:rFonts w:ascii="Times New Roman" w:hAnsi="Times New Roman"/>
          <w:bCs/>
          <w:sz w:val="24"/>
          <w:szCs w:val="24"/>
        </w:rPr>
        <w:t>)</w:t>
      </w:r>
      <w:r>
        <w:rPr>
          <w:rFonts w:ascii="Times New Roman" w:hAnsi="Times New Roman"/>
          <w:bCs/>
          <w:sz w:val="24"/>
          <w:szCs w:val="24"/>
        </w:rPr>
        <w:t>, в случаях тяжелой болезни, на краю смерти и когда нет во</w:t>
      </w:r>
      <w:r>
        <w:rPr>
          <w:rFonts w:ascii="Times New Roman" w:hAnsi="Times New Roman"/>
          <w:bCs/>
          <w:sz w:val="24"/>
          <w:szCs w:val="24"/>
        </w:rPr>
        <w:t>з</w:t>
      </w:r>
      <w:r>
        <w:rPr>
          <w:rFonts w:ascii="Times New Roman" w:hAnsi="Times New Roman"/>
          <w:bCs/>
          <w:sz w:val="24"/>
          <w:szCs w:val="24"/>
        </w:rPr>
        <w:t>можности пригласить священника (стоящего в Иситине</w:t>
      </w:r>
      <w:r w:rsidR="00EF03E9">
        <w:rPr>
          <w:rFonts w:ascii="Times New Roman" w:hAnsi="Times New Roman"/>
          <w:bCs/>
          <w:sz w:val="24"/>
          <w:szCs w:val="24"/>
        </w:rPr>
        <w:t>, а не еретика</w:t>
      </w:r>
      <w:r>
        <w:rPr>
          <w:rFonts w:ascii="Times New Roman" w:hAnsi="Times New Roman"/>
          <w:bCs/>
          <w:sz w:val="24"/>
          <w:szCs w:val="24"/>
        </w:rPr>
        <w:t>), Православный</w:t>
      </w:r>
      <w:r w:rsidR="000D7F0B">
        <w:rPr>
          <w:rFonts w:ascii="Times New Roman" w:hAnsi="Times New Roman"/>
          <w:bCs/>
          <w:sz w:val="24"/>
          <w:szCs w:val="24"/>
        </w:rPr>
        <w:t xml:space="preserve"> </w:t>
      </w:r>
      <w:r>
        <w:rPr>
          <w:rFonts w:ascii="Times New Roman" w:hAnsi="Times New Roman"/>
          <w:bCs/>
          <w:sz w:val="24"/>
          <w:szCs w:val="24"/>
        </w:rPr>
        <w:t xml:space="preserve">Христианин имеет право сам. В случае смерти близких родственников, да и других Православных людей, </w:t>
      </w:r>
      <w:r w:rsidR="00230C8A">
        <w:rPr>
          <w:rFonts w:ascii="Times New Roman" w:hAnsi="Times New Roman"/>
          <w:bCs/>
          <w:sz w:val="24"/>
          <w:szCs w:val="24"/>
        </w:rPr>
        <w:t xml:space="preserve">читать Псалтирь и </w:t>
      </w:r>
      <w:r>
        <w:rPr>
          <w:rFonts w:ascii="Times New Roman" w:hAnsi="Times New Roman"/>
          <w:bCs/>
          <w:sz w:val="24"/>
          <w:szCs w:val="24"/>
        </w:rPr>
        <w:t>совершать Чин Литии о упокоении усопш</w:t>
      </w:r>
      <w:r>
        <w:rPr>
          <w:rFonts w:ascii="Times New Roman" w:hAnsi="Times New Roman"/>
          <w:bCs/>
          <w:sz w:val="24"/>
          <w:szCs w:val="24"/>
        </w:rPr>
        <w:t>е</w:t>
      </w:r>
      <w:r>
        <w:rPr>
          <w:rFonts w:ascii="Times New Roman" w:hAnsi="Times New Roman"/>
          <w:bCs/>
          <w:sz w:val="24"/>
          <w:szCs w:val="24"/>
        </w:rPr>
        <w:t>го.</w:t>
      </w:r>
    </w:p>
    <w:p w:rsidR="003C71AC" w:rsidRPr="003C71AC" w:rsidRDefault="00EF03E9" w:rsidP="000A1D6A">
      <w:pPr>
        <w:widowControl w:val="0"/>
        <w:numPr>
          <w:ilvl w:val="0"/>
          <w:numId w:val="40"/>
        </w:numPr>
        <w:spacing w:after="0" w:line="240" w:lineRule="auto"/>
        <w:ind w:left="426"/>
        <w:jc w:val="both"/>
        <w:rPr>
          <w:rFonts w:ascii="Times New Roman" w:hAnsi="Times New Roman"/>
          <w:sz w:val="24"/>
          <w:szCs w:val="24"/>
        </w:rPr>
      </w:pPr>
      <w:r>
        <w:rPr>
          <w:rFonts w:ascii="Times New Roman" w:hAnsi="Times New Roman"/>
          <w:bCs/>
          <w:sz w:val="24"/>
          <w:szCs w:val="24"/>
        </w:rPr>
        <w:t>Совершать дела милосердия, в том числе и по отношению к своим врагам.</w:t>
      </w:r>
      <w:r w:rsidR="000C1659">
        <w:rPr>
          <w:rFonts w:ascii="Times New Roman" w:hAnsi="Times New Roman"/>
          <w:bCs/>
          <w:sz w:val="24"/>
          <w:szCs w:val="24"/>
        </w:rPr>
        <w:t xml:space="preserve"> </w:t>
      </w:r>
      <w:r w:rsidR="00FD3315">
        <w:rPr>
          <w:rFonts w:ascii="Times New Roman" w:hAnsi="Times New Roman"/>
          <w:bCs/>
          <w:sz w:val="24"/>
          <w:szCs w:val="24"/>
        </w:rPr>
        <w:t>"</w:t>
      </w:r>
      <w:r w:rsidR="00FD3315" w:rsidRPr="00FD3315">
        <w:rPr>
          <w:rFonts w:ascii="Times New Roman" w:hAnsi="Times New Roman"/>
          <w:bCs/>
          <w:i/>
          <w:sz w:val="24"/>
          <w:szCs w:val="24"/>
        </w:rPr>
        <w:t>Вразумляйте безчинныя, утешайте малодушныя, заступайте немощныя, долготерпите ко всем. Блюд</w:t>
      </w:r>
      <w:r w:rsidR="00FD3315" w:rsidRPr="00FD3315">
        <w:rPr>
          <w:rFonts w:ascii="Times New Roman" w:hAnsi="Times New Roman"/>
          <w:bCs/>
          <w:i/>
          <w:sz w:val="24"/>
          <w:szCs w:val="24"/>
        </w:rPr>
        <w:t>и</w:t>
      </w:r>
      <w:r w:rsidR="00FD3315" w:rsidRPr="00FD3315">
        <w:rPr>
          <w:rFonts w:ascii="Times New Roman" w:hAnsi="Times New Roman"/>
          <w:bCs/>
          <w:i/>
          <w:sz w:val="24"/>
          <w:szCs w:val="24"/>
        </w:rPr>
        <w:t>те, да никтоже зла за зло кому воздаст: но всегда доброе гоните и друг ко другу и ко всем. Всегда радуйтеся, непрестанно молитеся. О всем благодарите: сия бо есть Воля Божия о Христе Исусе в вас</w:t>
      </w:r>
      <w:r w:rsidR="00FD3315">
        <w:rPr>
          <w:rFonts w:ascii="Times New Roman" w:hAnsi="Times New Roman"/>
          <w:bCs/>
          <w:sz w:val="24"/>
          <w:szCs w:val="24"/>
        </w:rPr>
        <w:t>" (1 Фес. 5. 14-18)</w:t>
      </w:r>
      <w:r w:rsidR="00057F8B">
        <w:rPr>
          <w:rFonts w:ascii="Times New Roman" w:hAnsi="Times New Roman"/>
          <w:bCs/>
          <w:sz w:val="24"/>
          <w:szCs w:val="24"/>
        </w:rPr>
        <w:t>, "</w:t>
      </w:r>
      <w:r w:rsidR="00057F8B" w:rsidRPr="00057F8B">
        <w:rPr>
          <w:rFonts w:ascii="Times New Roman" w:hAnsi="Times New Roman"/>
          <w:bCs/>
          <w:i/>
          <w:sz w:val="24"/>
          <w:szCs w:val="24"/>
        </w:rPr>
        <w:t>Вся же искушающее, добрая держите. От всякия вещи злыя отгребайтеся</w:t>
      </w:r>
      <w:r w:rsidR="00057F8B">
        <w:rPr>
          <w:rFonts w:ascii="Times New Roman" w:hAnsi="Times New Roman"/>
          <w:bCs/>
          <w:sz w:val="24"/>
          <w:szCs w:val="24"/>
        </w:rPr>
        <w:t>" (1 Фес. 5. 21-22).</w:t>
      </w:r>
    </w:p>
    <w:p w:rsidR="003C71AC" w:rsidRPr="00E97123" w:rsidRDefault="003C71AC" w:rsidP="003C71AC">
      <w:pPr>
        <w:widowControl w:val="0"/>
        <w:spacing w:after="0" w:line="240" w:lineRule="auto"/>
        <w:rPr>
          <w:sz w:val="16"/>
          <w:szCs w:val="16"/>
        </w:rPr>
      </w:pPr>
    </w:p>
    <w:p w:rsidR="00E05D82" w:rsidRDefault="009B3ED0" w:rsidP="00DB2219">
      <w:pPr>
        <w:widowControl w:val="0"/>
        <w:spacing w:after="0" w:line="240" w:lineRule="auto"/>
        <w:ind w:firstLine="259"/>
        <w:jc w:val="both"/>
        <w:rPr>
          <w:rFonts w:ascii="Times New Roman" w:hAnsi="Times New Roman"/>
          <w:sz w:val="24"/>
          <w:szCs w:val="24"/>
        </w:rPr>
      </w:pPr>
      <w:r>
        <w:rPr>
          <w:rFonts w:ascii="Times New Roman" w:hAnsi="Times New Roman"/>
          <w:sz w:val="24"/>
          <w:szCs w:val="24"/>
        </w:rPr>
        <w:t>Слова Господни: "</w:t>
      </w:r>
      <w:r w:rsidRPr="009B3ED0">
        <w:rPr>
          <w:rFonts w:ascii="Times New Roman" w:hAnsi="Times New Roman"/>
          <w:i/>
          <w:sz w:val="24"/>
          <w:szCs w:val="24"/>
        </w:rPr>
        <w:t>От дней же Иоанна Крестителя доселе Царствие Небесное с нуждою восприемлется, и нуждницы восхищают е</w:t>
      </w:r>
      <w:r>
        <w:rPr>
          <w:rFonts w:ascii="Times New Roman" w:hAnsi="Times New Roman"/>
          <w:sz w:val="24"/>
          <w:szCs w:val="24"/>
        </w:rPr>
        <w:t xml:space="preserve">" (Матф. 11. 12), - должны быть руководством к действию. </w:t>
      </w:r>
      <w:r w:rsidR="006535E1">
        <w:rPr>
          <w:rFonts w:ascii="Times New Roman" w:hAnsi="Times New Roman"/>
          <w:sz w:val="24"/>
          <w:szCs w:val="24"/>
        </w:rPr>
        <w:t>"</w:t>
      </w:r>
      <w:r w:rsidR="006535E1" w:rsidRPr="006535E1">
        <w:rPr>
          <w:rFonts w:ascii="Times New Roman" w:hAnsi="Times New Roman"/>
          <w:i/>
          <w:sz w:val="24"/>
          <w:szCs w:val="24"/>
        </w:rPr>
        <w:t>Без Веры же невозможно угодити Богу</w:t>
      </w:r>
      <w:r w:rsidR="006535E1">
        <w:rPr>
          <w:rFonts w:ascii="Times New Roman" w:hAnsi="Times New Roman"/>
          <w:sz w:val="24"/>
          <w:szCs w:val="24"/>
        </w:rPr>
        <w:t xml:space="preserve">" (Евр. 11. 6), - говорит Апостол Павел. И </w:t>
      </w:r>
      <w:r w:rsidR="00DB2219">
        <w:rPr>
          <w:rFonts w:ascii="Times New Roman" w:hAnsi="Times New Roman"/>
          <w:sz w:val="24"/>
          <w:szCs w:val="24"/>
        </w:rPr>
        <w:t xml:space="preserve">Господь видя </w:t>
      </w:r>
      <w:r w:rsidR="006535E1">
        <w:rPr>
          <w:rFonts w:ascii="Times New Roman" w:hAnsi="Times New Roman"/>
          <w:sz w:val="24"/>
          <w:szCs w:val="24"/>
        </w:rPr>
        <w:t xml:space="preserve">нашу Веру и </w:t>
      </w:r>
      <w:r w:rsidR="00DB2219">
        <w:rPr>
          <w:rFonts w:ascii="Times New Roman" w:hAnsi="Times New Roman"/>
          <w:sz w:val="24"/>
          <w:szCs w:val="24"/>
        </w:rPr>
        <w:t xml:space="preserve">наше желание остаться верным </w:t>
      </w:r>
      <w:r w:rsidR="003F5AB0">
        <w:rPr>
          <w:rFonts w:ascii="Times New Roman" w:hAnsi="Times New Roman"/>
          <w:sz w:val="24"/>
          <w:szCs w:val="24"/>
        </w:rPr>
        <w:t xml:space="preserve">только </w:t>
      </w:r>
      <w:r w:rsidR="00DB2219">
        <w:rPr>
          <w:rFonts w:ascii="Times New Roman" w:hAnsi="Times New Roman"/>
          <w:sz w:val="24"/>
          <w:szCs w:val="24"/>
        </w:rPr>
        <w:t>Ему, а не какому-то епископу и, главное, Веру, что Он не оставит нас без Своей помощи, и подтверждение нашей Веры и желания нашими поступками и делами, обязательно пошлет или верного Своего священнослужителя, или найдет другой способ исповедать и Причастить нас. Из Житий Святых известно много случаев, когда Господь посылал Ангелов и Святых для приобщения Святых Христовых Таин отшельников, пустынников. Благодать такая дана, к примеру, Святому праведному Иоанну Кронштадтскому, Великомученице Ва</w:t>
      </w:r>
      <w:r w:rsidR="00DB2219">
        <w:rPr>
          <w:rFonts w:ascii="Times New Roman" w:hAnsi="Times New Roman"/>
          <w:sz w:val="24"/>
          <w:szCs w:val="24"/>
        </w:rPr>
        <w:t>р</w:t>
      </w:r>
      <w:r w:rsidR="00DB2219">
        <w:rPr>
          <w:rFonts w:ascii="Times New Roman" w:hAnsi="Times New Roman"/>
          <w:sz w:val="24"/>
          <w:szCs w:val="24"/>
        </w:rPr>
        <w:t>варе</w:t>
      </w:r>
      <w:r w:rsidR="0085674E">
        <w:rPr>
          <w:rFonts w:ascii="Times New Roman" w:hAnsi="Times New Roman"/>
          <w:sz w:val="24"/>
          <w:szCs w:val="24"/>
        </w:rPr>
        <w:t xml:space="preserve"> и другим Святым</w:t>
      </w:r>
      <w:r w:rsidR="00DB2219">
        <w:rPr>
          <w:rFonts w:ascii="Times New Roman" w:hAnsi="Times New Roman"/>
          <w:sz w:val="24"/>
          <w:szCs w:val="24"/>
        </w:rPr>
        <w:t>.</w:t>
      </w:r>
    </w:p>
    <w:p w:rsidR="00211932" w:rsidRPr="00E97123" w:rsidRDefault="00211932" w:rsidP="00DB2219">
      <w:pPr>
        <w:widowControl w:val="0"/>
        <w:spacing w:after="0" w:line="240" w:lineRule="auto"/>
        <w:ind w:firstLine="259"/>
        <w:jc w:val="both"/>
        <w:rPr>
          <w:rFonts w:ascii="Times New Roman" w:hAnsi="Times New Roman"/>
          <w:b/>
          <w:sz w:val="16"/>
          <w:szCs w:val="16"/>
        </w:rPr>
      </w:pPr>
    </w:p>
    <w:p w:rsidR="00DB2219" w:rsidRPr="00E05D82" w:rsidRDefault="00352C8A" w:rsidP="00DB2219">
      <w:pPr>
        <w:widowControl w:val="0"/>
        <w:spacing w:after="0" w:line="240" w:lineRule="auto"/>
        <w:ind w:firstLine="259"/>
        <w:jc w:val="both"/>
        <w:rPr>
          <w:rFonts w:ascii="Times New Roman" w:hAnsi="Times New Roman"/>
          <w:sz w:val="24"/>
          <w:szCs w:val="24"/>
        </w:rPr>
      </w:pPr>
      <w:r>
        <w:rPr>
          <w:rFonts w:ascii="Times New Roman" w:hAnsi="Times New Roman"/>
          <w:b/>
          <w:sz w:val="24"/>
          <w:szCs w:val="24"/>
        </w:rPr>
        <w:t>Главное, остаться В</w:t>
      </w:r>
      <w:r w:rsidR="00DB2219" w:rsidRPr="00B73612">
        <w:rPr>
          <w:rFonts w:ascii="Times New Roman" w:hAnsi="Times New Roman"/>
          <w:b/>
          <w:sz w:val="24"/>
          <w:szCs w:val="24"/>
        </w:rPr>
        <w:t>ерными Христу Спасителю</w:t>
      </w:r>
      <w:r w:rsidR="00DB2219">
        <w:rPr>
          <w:rFonts w:ascii="Times New Roman" w:hAnsi="Times New Roman"/>
          <w:sz w:val="24"/>
          <w:szCs w:val="24"/>
        </w:rPr>
        <w:t xml:space="preserve">. </w:t>
      </w:r>
      <w:r w:rsidR="00F4017A">
        <w:rPr>
          <w:rFonts w:ascii="Times New Roman" w:hAnsi="Times New Roman"/>
          <w:sz w:val="24"/>
          <w:szCs w:val="24"/>
        </w:rPr>
        <w:t>Унывать не надо и</w:t>
      </w:r>
      <w:r w:rsidR="00DB2219">
        <w:rPr>
          <w:rFonts w:ascii="Times New Roman" w:hAnsi="Times New Roman"/>
          <w:sz w:val="24"/>
          <w:szCs w:val="24"/>
        </w:rPr>
        <w:t xml:space="preserve"> бояться остаться без Причастия не стоит. Многие Пустынники в течение многих лет не имели возможности приобщения Святых Таин и Господь не оставлял их Своею Благодатию.</w:t>
      </w:r>
      <w:r w:rsidR="006A61D2">
        <w:rPr>
          <w:rFonts w:ascii="Times New Roman" w:hAnsi="Times New Roman"/>
          <w:sz w:val="24"/>
          <w:szCs w:val="24"/>
        </w:rPr>
        <w:t xml:space="preserve"> Сейчас уже подготовлены различные рекомендации для Верных, составленные на основе разсказов о том, как Христиане с древних времен до наших дней, находясь в различных жизненных обстоятельствах и ситуациях, как то: гонения, война, заточение, пребывание в пустыни и в других экстремальных условиях, принимали участие в Святых Таинствах Церкви Христовой. Поэтому каждый желающий остаться Верным Христу может ими воспользоваться для руководства</w:t>
      </w:r>
      <w:r w:rsidR="00494432">
        <w:rPr>
          <w:rFonts w:ascii="Times New Roman" w:hAnsi="Times New Roman"/>
          <w:sz w:val="24"/>
          <w:szCs w:val="24"/>
        </w:rPr>
        <w:t xml:space="preserve"> (</w:t>
      </w:r>
      <w:r w:rsidR="00494432" w:rsidRPr="006A7E72">
        <w:rPr>
          <w:rFonts w:ascii="Times New Roman" w:hAnsi="Times New Roman"/>
          <w:i/>
          <w:sz w:val="24"/>
          <w:szCs w:val="24"/>
        </w:rPr>
        <w:t>См.</w:t>
      </w:r>
      <w:r w:rsidR="00687378">
        <w:rPr>
          <w:rFonts w:ascii="Times New Roman" w:hAnsi="Times New Roman"/>
          <w:i/>
          <w:sz w:val="24"/>
          <w:szCs w:val="24"/>
        </w:rPr>
        <w:t xml:space="preserve"> еще раз</w:t>
      </w:r>
      <w:r w:rsidR="00494432" w:rsidRPr="006A7E72">
        <w:rPr>
          <w:rFonts w:ascii="Times New Roman" w:hAnsi="Times New Roman"/>
          <w:i/>
          <w:sz w:val="24"/>
          <w:szCs w:val="24"/>
        </w:rPr>
        <w:t xml:space="preserve"> </w:t>
      </w:r>
      <w:r w:rsidR="00494432" w:rsidRPr="006A7E72">
        <w:rPr>
          <w:rFonts w:ascii="Times New Roman" w:hAnsi="Times New Roman"/>
          <w:b/>
          <w:i/>
          <w:sz w:val="24"/>
          <w:szCs w:val="24"/>
        </w:rPr>
        <w:t xml:space="preserve">Приложение № </w:t>
      </w:r>
      <w:r w:rsidR="00687378">
        <w:rPr>
          <w:rFonts w:ascii="Times New Roman" w:hAnsi="Times New Roman"/>
          <w:b/>
          <w:i/>
          <w:sz w:val="24"/>
          <w:szCs w:val="24"/>
        </w:rPr>
        <w:t>15</w:t>
      </w:r>
      <w:r w:rsidR="00494432">
        <w:rPr>
          <w:rFonts w:ascii="Times New Roman" w:hAnsi="Times New Roman"/>
          <w:sz w:val="24"/>
          <w:szCs w:val="24"/>
        </w:rPr>
        <w:t>)</w:t>
      </w:r>
      <w:r w:rsidR="006A61D2">
        <w:rPr>
          <w:rFonts w:ascii="Times New Roman" w:hAnsi="Times New Roman"/>
          <w:sz w:val="24"/>
          <w:szCs w:val="24"/>
        </w:rPr>
        <w:t>. Главное – В</w:t>
      </w:r>
      <w:r w:rsidR="006A61D2">
        <w:rPr>
          <w:rFonts w:ascii="Times New Roman" w:hAnsi="Times New Roman"/>
          <w:sz w:val="24"/>
          <w:szCs w:val="24"/>
        </w:rPr>
        <w:t>е</w:t>
      </w:r>
      <w:r w:rsidR="006A61D2">
        <w:rPr>
          <w:rFonts w:ascii="Times New Roman" w:hAnsi="Times New Roman"/>
          <w:sz w:val="24"/>
          <w:szCs w:val="24"/>
        </w:rPr>
        <w:t>ра и Верность Христу.</w:t>
      </w:r>
    </w:p>
    <w:p w:rsidR="0081072B" w:rsidRPr="00E97123" w:rsidRDefault="0081072B" w:rsidP="003C71AC">
      <w:pPr>
        <w:widowControl w:val="0"/>
        <w:spacing w:after="0" w:line="240" w:lineRule="auto"/>
        <w:jc w:val="both"/>
        <w:rPr>
          <w:rFonts w:ascii="Times New Roman" w:hAnsi="Times New Roman"/>
          <w:sz w:val="16"/>
          <w:szCs w:val="16"/>
        </w:rPr>
      </w:pPr>
      <w:r w:rsidRPr="00E97123">
        <w:rPr>
          <w:rFonts w:ascii="Times New Roman" w:hAnsi="Times New Roman"/>
          <w:sz w:val="16"/>
          <w:szCs w:val="16"/>
        </w:rPr>
        <w:lastRenderedPageBreak/>
        <w:t> </w:t>
      </w:r>
    </w:p>
    <w:p w:rsidR="006E5DAD" w:rsidRDefault="006E5DAD" w:rsidP="003C71AC">
      <w:pPr>
        <w:widowControl w:val="0"/>
        <w:spacing w:after="0" w:line="240" w:lineRule="auto"/>
        <w:ind w:firstLine="284"/>
        <w:jc w:val="both"/>
        <w:rPr>
          <w:rFonts w:ascii="Times New Roman" w:hAnsi="Times New Roman"/>
          <w:color w:val="000000"/>
          <w:sz w:val="24"/>
          <w:szCs w:val="24"/>
          <w:lang w:eastAsia="ru-RU"/>
        </w:rPr>
      </w:pPr>
      <w:r>
        <w:rPr>
          <w:rFonts w:ascii="Times New Roman" w:hAnsi="Times New Roman"/>
          <w:color w:val="000000"/>
          <w:sz w:val="24"/>
          <w:szCs w:val="24"/>
          <w:lang w:eastAsia="ru-RU"/>
        </w:rPr>
        <w:t xml:space="preserve">Уважаемые братия и сестры! Я ни в коем случае не претендую на истину в последней инстанции. </w:t>
      </w:r>
      <w:r w:rsidR="001D657C">
        <w:rPr>
          <w:rFonts w:ascii="Times New Roman" w:hAnsi="Times New Roman"/>
          <w:color w:val="000000"/>
          <w:sz w:val="24"/>
          <w:szCs w:val="24"/>
          <w:lang w:eastAsia="ru-RU"/>
        </w:rPr>
        <w:t xml:space="preserve">Описал то, что сам </w:t>
      </w:r>
      <w:r w:rsidR="00A9714F">
        <w:rPr>
          <w:rFonts w:ascii="Times New Roman" w:hAnsi="Times New Roman"/>
          <w:color w:val="000000"/>
          <w:sz w:val="24"/>
          <w:szCs w:val="24"/>
          <w:lang w:eastAsia="ru-RU"/>
        </w:rPr>
        <w:t xml:space="preserve">с Божией помощью </w:t>
      </w:r>
      <w:r w:rsidR="001D657C">
        <w:rPr>
          <w:rFonts w:ascii="Times New Roman" w:hAnsi="Times New Roman"/>
          <w:color w:val="000000"/>
          <w:sz w:val="24"/>
          <w:szCs w:val="24"/>
          <w:lang w:eastAsia="ru-RU"/>
        </w:rPr>
        <w:t xml:space="preserve">уяснил за последние годы. </w:t>
      </w:r>
      <w:r>
        <w:rPr>
          <w:rFonts w:ascii="Times New Roman" w:hAnsi="Times New Roman"/>
          <w:color w:val="000000"/>
          <w:sz w:val="24"/>
          <w:szCs w:val="24"/>
          <w:lang w:eastAsia="ru-RU"/>
        </w:rPr>
        <w:t xml:space="preserve">Все мы человеки и я в том числе. Все мы грешники, безгрешен только Бог. </w:t>
      </w:r>
      <w:r w:rsidR="001D657C">
        <w:rPr>
          <w:rFonts w:ascii="Times New Roman" w:hAnsi="Times New Roman"/>
          <w:color w:val="000000"/>
          <w:sz w:val="24"/>
          <w:szCs w:val="24"/>
          <w:lang w:eastAsia="ru-RU"/>
        </w:rPr>
        <w:t>Поэтому прошу отнестись снисходительно к вполне возможным недочетам и ошибкам. Буду благодарен вс</w:t>
      </w:r>
      <w:r w:rsidR="00CF772F">
        <w:rPr>
          <w:rFonts w:ascii="Times New Roman" w:hAnsi="Times New Roman"/>
          <w:color w:val="000000"/>
          <w:sz w:val="24"/>
          <w:szCs w:val="24"/>
          <w:lang w:eastAsia="ru-RU"/>
        </w:rPr>
        <w:t>я</w:t>
      </w:r>
      <w:r w:rsidR="001D657C">
        <w:rPr>
          <w:rFonts w:ascii="Times New Roman" w:hAnsi="Times New Roman"/>
          <w:color w:val="000000"/>
          <w:sz w:val="24"/>
          <w:szCs w:val="24"/>
          <w:lang w:eastAsia="ru-RU"/>
        </w:rPr>
        <w:t xml:space="preserve">кому, кто укажет на них и, возможно, дополнит недосказанное или пропущенное. Только, прошу, без критиканства, на это все мы </w:t>
      </w:r>
      <w:r w:rsidR="00B73612">
        <w:rPr>
          <w:rFonts w:ascii="Times New Roman" w:hAnsi="Times New Roman"/>
          <w:color w:val="000000"/>
          <w:sz w:val="24"/>
          <w:szCs w:val="24"/>
          <w:lang w:eastAsia="ru-RU"/>
        </w:rPr>
        <w:t>мастера</w:t>
      </w:r>
      <w:r w:rsidR="001D657C">
        <w:rPr>
          <w:rFonts w:ascii="Times New Roman" w:hAnsi="Times New Roman"/>
          <w:color w:val="000000"/>
          <w:sz w:val="24"/>
          <w:szCs w:val="24"/>
          <w:lang w:eastAsia="ru-RU"/>
        </w:rPr>
        <w:t>.</w:t>
      </w:r>
    </w:p>
    <w:p w:rsidR="00211932" w:rsidRPr="00E97123" w:rsidRDefault="00211932" w:rsidP="004B5CB5">
      <w:pPr>
        <w:spacing w:after="0" w:line="240" w:lineRule="auto"/>
        <w:ind w:firstLine="284"/>
        <w:jc w:val="both"/>
        <w:rPr>
          <w:rFonts w:ascii="Times New Roman" w:hAnsi="Times New Roman"/>
          <w:color w:val="000000"/>
          <w:sz w:val="16"/>
          <w:szCs w:val="16"/>
          <w:lang w:eastAsia="ru-RU"/>
        </w:rPr>
      </w:pPr>
    </w:p>
    <w:p w:rsidR="00494432" w:rsidRPr="00E97123" w:rsidRDefault="004B5CB5" w:rsidP="00E97123">
      <w:pPr>
        <w:spacing w:after="0" w:line="240" w:lineRule="auto"/>
        <w:ind w:firstLine="284"/>
        <w:jc w:val="both"/>
        <w:rPr>
          <w:rFonts w:ascii="Times New Roman" w:hAnsi="Times New Roman"/>
          <w:b/>
          <w:sz w:val="24"/>
          <w:szCs w:val="24"/>
        </w:rPr>
      </w:pPr>
      <w:r>
        <w:rPr>
          <w:rFonts w:ascii="Times New Roman" w:hAnsi="Times New Roman"/>
          <w:color w:val="000000"/>
          <w:sz w:val="24"/>
          <w:szCs w:val="24"/>
          <w:lang w:eastAsia="ru-RU"/>
        </w:rPr>
        <w:t>И еще. Некоторые могут обвинить меня в осуждении того или иного лица или осуждении сразу какой-то группы людей. Нет, это не осуждение, это – констатация факта. Господь сказал: "</w:t>
      </w:r>
      <w:r w:rsidR="002B47BB" w:rsidRPr="002B47BB">
        <w:rPr>
          <w:rFonts w:ascii="Times New Roman" w:hAnsi="Times New Roman"/>
          <w:i/>
          <w:sz w:val="24"/>
          <w:szCs w:val="24"/>
          <w:lang w:eastAsia="ru-RU"/>
        </w:rPr>
        <w:t>Всяко древо от плода своего познается</w:t>
      </w:r>
      <w:r>
        <w:rPr>
          <w:rFonts w:ascii="Times New Roman" w:hAnsi="Times New Roman"/>
          <w:color w:val="000000"/>
          <w:sz w:val="24"/>
          <w:szCs w:val="24"/>
          <w:lang w:eastAsia="ru-RU"/>
        </w:rPr>
        <w:t>"</w:t>
      </w:r>
      <w:r w:rsidR="002B47BB">
        <w:rPr>
          <w:rFonts w:ascii="Times New Roman" w:hAnsi="Times New Roman"/>
          <w:color w:val="000000"/>
          <w:sz w:val="24"/>
          <w:szCs w:val="24"/>
          <w:lang w:eastAsia="ru-RU"/>
        </w:rPr>
        <w:t xml:space="preserve"> (Лук. 6. 14)</w:t>
      </w:r>
      <w:r>
        <w:rPr>
          <w:rFonts w:ascii="Times New Roman" w:hAnsi="Times New Roman"/>
          <w:color w:val="000000"/>
          <w:sz w:val="24"/>
          <w:szCs w:val="24"/>
          <w:lang w:eastAsia="ru-RU"/>
        </w:rPr>
        <w:t xml:space="preserve">. </w:t>
      </w:r>
      <w:r w:rsidR="00917021">
        <w:rPr>
          <w:rFonts w:ascii="Times New Roman" w:hAnsi="Times New Roman"/>
          <w:color w:val="000000"/>
          <w:sz w:val="24"/>
          <w:szCs w:val="24"/>
          <w:lang w:eastAsia="ru-RU"/>
        </w:rPr>
        <w:t>Господь всем Судия. А в</w:t>
      </w:r>
      <w:r>
        <w:rPr>
          <w:rFonts w:ascii="Times New Roman" w:hAnsi="Times New Roman"/>
          <w:color w:val="000000"/>
          <w:sz w:val="24"/>
          <w:szCs w:val="24"/>
          <w:lang w:eastAsia="ru-RU"/>
        </w:rPr>
        <w:t xml:space="preserve"> обязанность Православного Христианина входит раскрывать глаза "не видящим", ибо </w:t>
      </w:r>
      <w:r w:rsidRPr="004B5CB5">
        <w:rPr>
          <w:rFonts w:ascii="Times New Roman" w:hAnsi="Times New Roman"/>
          <w:b/>
          <w:sz w:val="24"/>
          <w:szCs w:val="24"/>
        </w:rPr>
        <w:t>"Молчать об Истине всё то же, что отвергать её"</w:t>
      </w:r>
      <w:r w:rsidRPr="004B5CB5">
        <w:rPr>
          <w:rFonts w:ascii="Times New Roman" w:hAnsi="Times New Roman"/>
          <w:sz w:val="24"/>
          <w:szCs w:val="24"/>
        </w:rPr>
        <w:t>(</w:t>
      </w:r>
      <w:r w:rsidRPr="001052E9">
        <w:rPr>
          <w:rFonts w:ascii="Times New Roman" w:hAnsi="Times New Roman"/>
          <w:i/>
          <w:sz w:val="24"/>
          <w:szCs w:val="24"/>
        </w:rPr>
        <w:t>Св. Максим Исповедник</w:t>
      </w:r>
      <w:r w:rsidRPr="004B5CB5">
        <w:rPr>
          <w:rFonts w:ascii="Times New Roman" w:hAnsi="Times New Roman"/>
          <w:sz w:val="24"/>
          <w:szCs w:val="24"/>
        </w:rPr>
        <w:t>)</w:t>
      </w:r>
      <w:r>
        <w:rPr>
          <w:rFonts w:ascii="Times New Roman" w:hAnsi="Times New Roman"/>
          <w:sz w:val="24"/>
          <w:szCs w:val="24"/>
        </w:rPr>
        <w:t xml:space="preserve"> и </w:t>
      </w:r>
      <w:r w:rsidRPr="004B5CB5">
        <w:rPr>
          <w:rFonts w:ascii="Times New Roman" w:hAnsi="Times New Roman"/>
          <w:b/>
          <w:bCs/>
          <w:iCs/>
          <w:sz w:val="24"/>
          <w:szCs w:val="24"/>
        </w:rPr>
        <w:t>"Молчание смерти подобно! Молчанием предается Бог!"</w:t>
      </w:r>
      <w:r>
        <w:rPr>
          <w:rFonts w:ascii="Times New Roman" w:hAnsi="Times New Roman"/>
          <w:b/>
          <w:sz w:val="24"/>
          <w:szCs w:val="24"/>
        </w:rPr>
        <w:t xml:space="preserve"> </w:t>
      </w:r>
      <w:r w:rsidRPr="004B5CB5">
        <w:rPr>
          <w:rFonts w:ascii="Times New Roman" w:hAnsi="Times New Roman"/>
          <w:bCs/>
          <w:iCs/>
          <w:sz w:val="24"/>
          <w:szCs w:val="24"/>
        </w:rPr>
        <w:t>(</w:t>
      </w:r>
      <w:r w:rsidRPr="001052E9">
        <w:rPr>
          <w:rFonts w:ascii="Times New Roman" w:hAnsi="Times New Roman"/>
          <w:bCs/>
          <w:i/>
          <w:iCs/>
          <w:sz w:val="24"/>
          <w:szCs w:val="24"/>
        </w:rPr>
        <w:t>Святитель Григорий Б</w:t>
      </w:r>
      <w:r w:rsidRPr="001052E9">
        <w:rPr>
          <w:rFonts w:ascii="Times New Roman" w:hAnsi="Times New Roman"/>
          <w:bCs/>
          <w:i/>
          <w:iCs/>
          <w:sz w:val="24"/>
          <w:szCs w:val="24"/>
        </w:rPr>
        <w:t>о</w:t>
      </w:r>
      <w:r w:rsidRPr="001052E9">
        <w:rPr>
          <w:rFonts w:ascii="Times New Roman" w:hAnsi="Times New Roman"/>
          <w:bCs/>
          <w:i/>
          <w:iCs/>
          <w:sz w:val="24"/>
          <w:szCs w:val="24"/>
        </w:rPr>
        <w:t>гослов</w:t>
      </w:r>
      <w:r w:rsidRPr="004B5CB5">
        <w:rPr>
          <w:rFonts w:ascii="Times New Roman" w:hAnsi="Times New Roman"/>
          <w:bCs/>
          <w:iCs/>
          <w:sz w:val="24"/>
          <w:szCs w:val="24"/>
        </w:rPr>
        <w:t>)</w:t>
      </w:r>
      <w:r>
        <w:rPr>
          <w:rFonts w:ascii="Times New Roman" w:hAnsi="Times New Roman"/>
          <w:bCs/>
          <w:iCs/>
          <w:sz w:val="24"/>
          <w:szCs w:val="24"/>
        </w:rPr>
        <w:t>.</w:t>
      </w:r>
    </w:p>
    <w:p w:rsidR="001D657C" w:rsidRDefault="001D657C" w:rsidP="003C71AC">
      <w:pPr>
        <w:widowControl w:val="0"/>
        <w:spacing w:after="0" w:line="240" w:lineRule="auto"/>
        <w:ind w:firstLine="284"/>
        <w:jc w:val="both"/>
        <w:rPr>
          <w:rFonts w:ascii="Times New Roman" w:hAnsi="Times New Roman"/>
          <w:color w:val="000000"/>
          <w:sz w:val="24"/>
          <w:szCs w:val="24"/>
          <w:lang w:eastAsia="ru-RU"/>
        </w:rPr>
      </w:pPr>
      <w:r>
        <w:rPr>
          <w:rFonts w:ascii="Times New Roman" w:hAnsi="Times New Roman"/>
          <w:color w:val="000000"/>
          <w:sz w:val="24"/>
          <w:szCs w:val="24"/>
          <w:lang w:eastAsia="ru-RU"/>
        </w:rPr>
        <w:t>Размножение и распространения текста и рисунков приветствуется.</w:t>
      </w:r>
    </w:p>
    <w:p w:rsidR="001D657C" w:rsidRPr="00E97123" w:rsidRDefault="001D657C" w:rsidP="003C71AC">
      <w:pPr>
        <w:widowControl w:val="0"/>
        <w:spacing w:after="0" w:line="240" w:lineRule="auto"/>
        <w:ind w:firstLine="284"/>
        <w:jc w:val="both"/>
        <w:rPr>
          <w:rFonts w:ascii="Times New Roman" w:hAnsi="Times New Roman"/>
          <w:color w:val="000000"/>
          <w:sz w:val="24"/>
          <w:szCs w:val="24"/>
          <w:lang w:eastAsia="ru-RU"/>
        </w:rPr>
      </w:pPr>
    </w:p>
    <w:p w:rsidR="001D657C" w:rsidRDefault="0081072B" w:rsidP="003C71AC">
      <w:pPr>
        <w:widowControl w:val="0"/>
        <w:spacing w:after="0" w:line="240" w:lineRule="auto"/>
        <w:ind w:firstLine="284"/>
        <w:jc w:val="both"/>
        <w:rPr>
          <w:rFonts w:ascii="Times New Roman" w:hAnsi="Times New Roman"/>
          <w:color w:val="000000"/>
          <w:sz w:val="24"/>
          <w:szCs w:val="24"/>
          <w:lang w:eastAsia="ru-RU"/>
        </w:rPr>
      </w:pPr>
      <w:r>
        <w:rPr>
          <w:rFonts w:ascii="Times New Roman" w:hAnsi="Times New Roman"/>
          <w:color w:val="000000"/>
          <w:sz w:val="24"/>
          <w:szCs w:val="24"/>
          <w:lang w:eastAsia="ru-RU"/>
        </w:rPr>
        <w:t xml:space="preserve">Вразуми и спаси Господи вас и всех ваших </w:t>
      </w:r>
      <w:r w:rsidR="001A6E77">
        <w:rPr>
          <w:rFonts w:ascii="Times New Roman" w:hAnsi="Times New Roman"/>
          <w:color w:val="000000"/>
          <w:sz w:val="24"/>
          <w:szCs w:val="24"/>
          <w:lang w:eastAsia="ru-RU"/>
        </w:rPr>
        <w:t>родных, близких и дальних</w:t>
      </w:r>
      <w:r>
        <w:rPr>
          <w:rFonts w:ascii="Times New Roman" w:hAnsi="Times New Roman"/>
          <w:color w:val="000000"/>
          <w:sz w:val="24"/>
          <w:szCs w:val="24"/>
          <w:lang w:eastAsia="ru-RU"/>
        </w:rPr>
        <w:t xml:space="preserve">. Молю Бога, чтобы Он открыл и вам всю глубину пагубности следования </w:t>
      </w:r>
      <w:r w:rsidR="00BB4BFA">
        <w:rPr>
          <w:rFonts w:ascii="Times New Roman" w:hAnsi="Times New Roman"/>
          <w:color w:val="000000"/>
          <w:sz w:val="24"/>
          <w:szCs w:val="24"/>
          <w:lang w:eastAsia="ru-RU"/>
        </w:rPr>
        <w:t>за архиереями-еретиками</w:t>
      </w:r>
      <w:r>
        <w:rPr>
          <w:rFonts w:ascii="Times New Roman" w:hAnsi="Times New Roman"/>
          <w:color w:val="000000"/>
          <w:sz w:val="24"/>
          <w:szCs w:val="24"/>
          <w:lang w:eastAsia="ru-RU"/>
        </w:rPr>
        <w:t xml:space="preserve"> и ерети</w:t>
      </w:r>
      <w:r w:rsidR="00BB4BFA">
        <w:rPr>
          <w:rFonts w:ascii="Times New Roman" w:hAnsi="Times New Roman"/>
          <w:color w:val="000000"/>
          <w:sz w:val="24"/>
          <w:szCs w:val="24"/>
          <w:lang w:eastAsia="ru-RU"/>
        </w:rPr>
        <w:t>ческим</w:t>
      </w:r>
      <w:r>
        <w:rPr>
          <w:rFonts w:ascii="Times New Roman" w:hAnsi="Times New Roman"/>
          <w:color w:val="000000"/>
          <w:sz w:val="24"/>
          <w:szCs w:val="24"/>
          <w:lang w:eastAsia="ru-RU"/>
        </w:rPr>
        <w:t xml:space="preserve"> духовен</w:t>
      </w:r>
      <w:r w:rsidR="00BB4BFA">
        <w:rPr>
          <w:rFonts w:ascii="Times New Roman" w:hAnsi="Times New Roman"/>
          <w:color w:val="000000"/>
          <w:sz w:val="24"/>
          <w:szCs w:val="24"/>
          <w:lang w:eastAsia="ru-RU"/>
        </w:rPr>
        <w:t>ством</w:t>
      </w:r>
      <w:r w:rsidR="00D93B5D">
        <w:rPr>
          <w:rFonts w:ascii="Times New Roman" w:hAnsi="Times New Roman"/>
          <w:color w:val="000000"/>
          <w:sz w:val="24"/>
          <w:szCs w:val="24"/>
          <w:lang w:eastAsia="ru-RU"/>
        </w:rPr>
        <w:t xml:space="preserve"> и дал силы остаться В</w:t>
      </w:r>
      <w:r>
        <w:rPr>
          <w:rFonts w:ascii="Times New Roman" w:hAnsi="Times New Roman"/>
          <w:color w:val="000000"/>
          <w:sz w:val="24"/>
          <w:szCs w:val="24"/>
          <w:lang w:eastAsia="ru-RU"/>
        </w:rPr>
        <w:t>ерным</w:t>
      </w:r>
      <w:r w:rsidR="00F4017A">
        <w:rPr>
          <w:rFonts w:ascii="Times New Roman" w:hAnsi="Times New Roman"/>
          <w:color w:val="000000"/>
          <w:sz w:val="24"/>
          <w:szCs w:val="24"/>
          <w:lang w:eastAsia="ru-RU"/>
        </w:rPr>
        <w:t>и</w:t>
      </w:r>
      <w:r>
        <w:rPr>
          <w:rFonts w:ascii="Times New Roman" w:hAnsi="Times New Roman"/>
          <w:color w:val="000000"/>
          <w:sz w:val="24"/>
          <w:szCs w:val="24"/>
          <w:lang w:eastAsia="ru-RU"/>
        </w:rPr>
        <w:t xml:space="preserve"> Христу и возвратиться в Его Церков</w:t>
      </w:r>
      <w:r w:rsidR="001A6E77">
        <w:rPr>
          <w:rFonts w:ascii="Times New Roman" w:hAnsi="Times New Roman"/>
          <w:color w:val="000000"/>
          <w:sz w:val="24"/>
          <w:szCs w:val="24"/>
          <w:lang w:eastAsia="ru-RU"/>
        </w:rPr>
        <w:t>ь</w:t>
      </w:r>
      <w:r>
        <w:rPr>
          <w:rFonts w:ascii="Times New Roman" w:hAnsi="Times New Roman"/>
          <w:color w:val="000000"/>
          <w:sz w:val="24"/>
          <w:szCs w:val="24"/>
          <w:lang w:eastAsia="ru-RU"/>
        </w:rPr>
        <w:t>. Читайте Священное Писание, труды Святых отцов, деяния Вселенских и Поместных Соборов Единой Святой Соборной и Апостольской Церкви.</w:t>
      </w:r>
      <w:r w:rsidR="001D657C">
        <w:rPr>
          <w:rFonts w:ascii="Times New Roman" w:hAnsi="Times New Roman"/>
          <w:color w:val="000000"/>
          <w:sz w:val="24"/>
          <w:szCs w:val="24"/>
          <w:lang w:eastAsia="ru-RU"/>
        </w:rPr>
        <w:t xml:space="preserve"> </w:t>
      </w:r>
      <w:r w:rsidR="00212E47">
        <w:rPr>
          <w:rFonts w:ascii="Times New Roman" w:hAnsi="Times New Roman"/>
          <w:color w:val="000000"/>
          <w:sz w:val="24"/>
          <w:szCs w:val="24"/>
          <w:lang w:eastAsia="ru-RU"/>
        </w:rPr>
        <w:t>"</w:t>
      </w:r>
      <w:r w:rsidR="00212E47" w:rsidRPr="00212E47">
        <w:rPr>
          <w:rFonts w:ascii="Times New Roman" w:hAnsi="Times New Roman"/>
          <w:i/>
          <w:color w:val="000000"/>
          <w:sz w:val="24"/>
          <w:szCs w:val="24"/>
          <w:lang w:eastAsia="ru-RU"/>
        </w:rPr>
        <w:t>Блюдите, да никтоже вас прельстит</w:t>
      </w:r>
      <w:r w:rsidR="00212E47">
        <w:rPr>
          <w:rFonts w:ascii="Times New Roman" w:hAnsi="Times New Roman"/>
          <w:color w:val="000000"/>
          <w:sz w:val="24"/>
          <w:szCs w:val="24"/>
          <w:lang w:eastAsia="ru-RU"/>
        </w:rPr>
        <w:t>" (Матф. 24. 4)</w:t>
      </w:r>
      <w:r w:rsidR="00A77382">
        <w:rPr>
          <w:rFonts w:ascii="Times New Roman" w:hAnsi="Times New Roman"/>
          <w:color w:val="000000"/>
          <w:sz w:val="24"/>
          <w:szCs w:val="24"/>
          <w:lang w:eastAsia="ru-RU"/>
        </w:rPr>
        <w:t>,</w:t>
      </w:r>
      <w:r w:rsidR="00836DC8">
        <w:rPr>
          <w:rFonts w:ascii="Times New Roman" w:hAnsi="Times New Roman"/>
          <w:color w:val="000000"/>
          <w:sz w:val="24"/>
          <w:szCs w:val="24"/>
          <w:lang w:eastAsia="ru-RU"/>
        </w:rPr>
        <w:t xml:space="preserve"> </w:t>
      </w:r>
      <w:r w:rsidR="009917EE">
        <w:rPr>
          <w:rFonts w:ascii="Times New Roman" w:hAnsi="Times New Roman"/>
          <w:color w:val="000000"/>
          <w:sz w:val="24"/>
          <w:szCs w:val="24"/>
          <w:lang w:eastAsia="ru-RU"/>
        </w:rPr>
        <w:t>"</w:t>
      </w:r>
      <w:r w:rsidR="009917EE" w:rsidRPr="005B4C41">
        <w:rPr>
          <w:rFonts w:ascii="Times New Roman" w:hAnsi="Times New Roman"/>
          <w:i/>
          <w:color w:val="000000"/>
          <w:sz w:val="24"/>
          <w:szCs w:val="24"/>
          <w:lang w:eastAsia="ru-RU"/>
        </w:rPr>
        <w:t>Трезвитеся, бодрствуйте, зане супостат ваш диавол, яко лев рыкая, ходит, иский кого поглотити</w:t>
      </w:r>
      <w:r w:rsidR="009917EE">
        <w:rPr>
          <w:rFonts w:ascii="Times New Roman" w:hAnsi="Times New Roman"/>
          <w:color w:val="000000"/>
          <w:sz w:val="24"/>
          <w:szCs w:val="24"/>
          <w:lang w:eastAsia="ru-RU"/>
        </w:rPr>
        <w:t xml:space="preserve">" (1 Петр. 5. 8), </w:t>
      </w:r>
      <w:r w:rsidR="00836DC8">
        <w:rPr>
          <w:rFonts w:ascii="Times New Roman" w:hAnsi="Times New Roman"/>
          <w:color w:val="000000"/>
          <w:sz w:val="24"/>
          <w:szCs w:val="24"/>
          <w:lang w:eastAsia="ru-RU"/>
        </w:rPr>
        <w:t>"</w:t>
      </w:r>
      <w:r w:rsidR="00836DC8" w:rsidRPr="00836DC8">
        <w:rPr>
          <w:rFonts w:ascii="Times New Roman" w:hAnsi="Times New Roman"/>
          <w:i/>
          <w:color w:val="000000"/>
          <w:sz w:val="24"/>
          <w:szCs w:val="24"/>
          <w:lang w:eastAsia="ru-RU"/>
        </w:rPr>
        <w:t>Молитеся, да не внидите в напасть</w:t>
      </w:r>
      <w:r w:rsidR="00836DC8">
        <w:rPr>
          <w:rFonts w:ascii="Times New Roman" w:hAnsi="Times New Roman"/>
          <w:color w:val="000000"/>
          <w:sz w:val="24"/>
          <w:szCs w:val="24"/>
          <w:lang w:eastAsia="ru-RU"/>
        </w:rPr>
        <w:t>" (Лук. 22. 40</w:t>
      </w:r>
      <w:r w:rsidR="00AF4184">
        <w:rPr>
          <w:rFonts w:ascii="Times New Roman" w:hAnsi="Times New Roman"/>
          <w:color w:val="000000"/>
          <w:sz w:val="24"/>
          <w:szCs w:val="24"/>
          <w:lang w:eastAsia="ru-RU"/>
        </w:rPr>
        <w:t>, 46</w:t>
      </w:r>
      <w:r w:rsidR="00836DC8">
        <w:rPr>
          <w:rFonts w:ascii="Times New Roman" w:hAnsi="Times New Roman"/>
          <w:color w:val="000000"/>
          <w:sz w:val="24"/>
          <w:szCs w:val="24"/>
          <w:lang w:eastAsia="ru-RU"/>
        </w:rPr>
        <w:t>)</w:t>
      </w:r>
      <w:r w:rsidR="00167A60">
        <w:rPr>
          <w:rFonts w:ascii="Times New Roman" w:hAnsi="Times New Roman"/>
          <w:color w:val="000000"/>
          <w:sz w:val="24"/>
          <w:szCs w:val="24"/>
          <w:lang w:eastAsia="ru-RU"/>
        </w:rPr>
        <w:t>,</w:t>
      </w:r>
      <w:r w:rsidR="00A77382">
        <w:rPr>
          <w:rFonts w:ascii="Times New Roman" w:hAnsi="Times New Roman"/>
          <w:color w:val="000000"/>
          <w:sz w:val="24"/>
          <w:szCs w:val="24"/>
          <w:lang w:eastAsia="ru-RU"/>
        </w:rPr>
        <w:t xml:space="preserve"> "</w:t>
      </w:r>
      <w:r w:rsidR="00A77382" w:rsidRPr="00A77382">
        <w:rPr>
          <w:rFonts w:ascii="Times New Roman" w:hAnsi="Times New Roman"/>
          <w:i/>
          <w:color w:val="000000"/>
          <w:sz w:val="24"/>
          <w:szCs w:val="24"/>
          <w:lang w:eastAsia="ru-RU"/>
        </w:rPr>
        <w:t>Да не смущается сердце ваше, ни устрашает</w:t>
      </w:r>
      <w:r w:rsidR="00A77382">
        <w:rPr>
          <w:rFonts w:ascii="Times New Roman" w:hAnsi="Times New Roman"/>
          <w:color w:val="000000"/>
          <w:sz w:val="24"/>
          <w:szCs w:val="24"/>
          <w:lang w:eastAsia="ru-RU"/>
        </w:rPr>
        <w:t>" (Иоан. 14. 27)</w:t>
      </w:r>
      <w:r w:rsidR="00167A60">
        <w:rPr>
          <w:rFonts w:ascii="Times New Roman" w:hAnsi="Times New Roman"/>
          <w:color w:val="000000"/>
          <w:sz w:val="24"/>
          <w:szCs w:val="24"/>
          <w:lang w:eastAsia="ru-RU"/>
        </w:rPr>
        <w:t xml:space="preserve"> и "</w:t>
      </w:r>
      <w:r w:rsidR="00167A60" w:rsidRPr="00167A60">
        <w:rPr>
          <w:rFonts w:ascii="Times New Roman" w:hAnsi="Times New Roman"/>
          <w:i/>
          <w:color w:val="000000"/>
          <w:sz w:val="24"/>
          <w:szCs w:val="24"/>
          <w:lang w:eastAsia="ru-RU"/>
        </w:rPr>
        <w:t>Да отступит от направды всяк именуяй Имя Господне</w:t>
      </w:r>
      <w:r w:rsidR="00167A60">
        <w:rPr>
          <w:rFonts w:ascii="Times New Roman" w:hAnsi="Times New Roman"/>
          <w:color w:val="000000"/>
          <w:sz w:val="24"/>
          <w:szCs w:val="24"/>
          <w:lang w:eastAsia="ru-RU"/>
        </w:rPr>
        <w:t>" (2 Тим. 2. 19).</w:t>
      </w:r>
    </w:p>
    <w:p w:rsidR="00211932" w:rsidRPr="00E97123" w:rsidRDefault="00211932" w:rsidP="003C71AC">
      <w:pPr>
        <w:widowControl w:val="0"/>
        <w:spacing w:after="0" w:line="240" w:lineRule="auto"/>
        <w:ind w:firstLine="284"/>
        <w:jc w:val="both"/>
        <w:rPr>
          <w:rFonts w:ascii="Times New Roman" w:hAnsi="Times New Roman"/>
          <w:color w:val="000000"/>
          <w:sz w:val="24"/>
          <w:szCs w:val="24"/>
          <w:lang w:eastAsia="ru-RU"/>
        </w:rPr>
      </w:pPr>
    </w:p>
    <w:p w:rsidR="001D657C" w:rsidRDefault="00211932" w:rsidP="003C71AC">
      <w:pPr>
        <w:widowControl w:val="0"/>
        <w:spacing w:after="0" w:line="240" w:lineRule="auto"/>
        <w:ind w:firstLine="284"/>
        <w:jc w:val="both"/>
        <w:rPr>
          <w:rFonts w:ascii="Times New Roman" w:hAnsi="Times New Roman"/>
          <w:color w:val="000000"/>
          <w:sz w:val="24"/>
          <w:szCs w:val="24"/>
          <w:lang w:eastAsia="ru-RU"/>
        </w:rPr>
      </w:pPr>
      <w:r>
        <w:rPr>
          <w:rFonts w:ascii="Times New Roman" w:hAnsi="Times New Roman"/>
          <w:color w:val="000000"/>
          <w:sz w:val="24"/>
          <w:szCs w:val="24"/>
          <w:lang w:eastAsia="ru-RU"/>
        </w:rPr>
        <w:t>И помните еще</w:t>
      </w:r>
      <w:r w:rsidR="001D657C">
        <w:rPr>
          <w:rFonts w:ascii="Times New Roman" w:hAnsi="Times New Roman"/>
          <w:color w:val="000000"/>
          <w:sz w:val="24"/>
          <w:szCs w:val="24"/>
          <w:lang w:eastAsia="ru-RU"/>
        </w:rPr>
        <w:t xml:space="preserve"> слова </w:t>
      </w:r>
      <w:r w:rsidR="00F56345">
        <w:rPr>
          <w:rFonts w:ascii="Times New Roman" w:hAnsi="Times New Roman"/>
          <w:color w:val="000000"/>
          <w:sz w:val="24"/>
          <w:szCs w:val="24"/>
          <w:lang w:eastAsia="ru-RU"/>
        </w:rPr>
        <w:t xml:space="preserve">Русского Воина-архистратига </w:t>
      </w:r>
      <w:r w:rsidR="001D657C">
        <w:rPr>
          <w:rFonts w:ascii="Times New Roman" w:hAnsi="Times New Roman"/>
          <w:color w:val="000000"/>
          <w:sz w:val="24"/>
          <w:szCs w:val="24"/>
          <w:lang w:eastAsia="ru-RU"/>
        </w:rPr>
        <w:t xml:space="preserve">Александра Васильевича Суворова: </w:t>
      </w:r>
    </w:p>
    <w:p w:rsidR="00A472A7" w:rsidRPr="001D657C" w:rsidRDefault="00A472A7" w:rsidP="000A1D6A">
      <w:pPr>
        <w:widowControl w:val="0"/>
        <w:numPr>
          <w:ilvl w:val="0"/>
          <w:numId w:val="41"/>
        </w:numPr>
        <w:spacing w:after="0" w:line="240" w:lineRule="auto"/>
        <w:ind w:left="567" w:hanging="295"/>
        <w:jc w:val="both"/>
        <w:rPr>
          <w:rFonts w:ascii="Times New Roman" w:hAnsi="Times New Roman"/>
          <w:color w:val="000000"/>
          <w:sz w:val="24"/>
          <w:szCs w:val="24"/>
          <w:lang w:eastAsia="ru-RU"/>
        </w:rPr>
      </w:pPr>
      <w:r>
        <w:rPr>
          <w:rFonts w:ascii="Times New Roman" w:hAnsi="Times New Roman"/>
          <w:color w:val="000000"/>
          <w:sz w:val="24"/>
          <w:szCs w:val="24"/>
          <w:lang w:eastAsia="ru-RU"/>
        </w:rPr>
        <w:t>"</w:t>
      </w:r>
      <w:r w:rsidRPr="001D657C">
        <w:rPr>
          <w:rFonts w:ascii="Times New Roman" w:hAnsi="Times New Roman"/>
          <w:color w:val="000000"/>
          <w:sz w:val="24"/>
          <w:szCs w:val="24"/>
          <w:lang w:eastAsia="ru-RU"/>
        </w:rPr>
        <w:t>Мы – Русские, с нами – Бог!";</w:t>
      </w:r>
    </w:p>
    <w:p w:rsidR="001D657C" w:rsidRDefault="001D657C" w:rsidP="000A1D6A">
      <w:pPr>
        <w:widowControl w:val="0"/>
        <w:numPr>
          <w:ilvl w:val="0"/>
          <w:numId w:val="41"/>
        </w:numPr>
        <w:spacing w:after="0" w:line="240" w:lineRule="auto"/>
        <w:ind w:left="567" w:hanging="295"/>
        <w:jc w:val="both"/>
        <w:rPr>
          <w:rFonts w:ascii="Times New Roman" w:hAnsi="Times New Roman"/>
          <w:color w:val="000000"/>
          <w:sz w:val="24"/>
          <w:szCs w:val="24"/>
          <w:lang w:eastAsia="ru-RU"/>
        </w:rPr>
      </w:pPr>
      <w:r>
        <w:rPr>
          <w:rFonts w:ascii="Times New Roman" w:hAnsi="Times New Roman"/>
          <w:color w:val="000000"/>
          <w:sz w:val="24"/>
          <w:szCs w:val="24"/>
          <w:lang w:eastAsia="ru-RU"/>
        </w:rPr>
        <w:t>"Мы – Русские, какое счастье!";</w:t>
      </w:r>
    </w:p>
    <w:p w:rsidR="00555AA0" w:rsidRPr="00555AA0" w:rsidRDefault="009A0E13" w:rsidP="000A1D6A">
      <w:pPr>
        <w:numPr>
          <w:ilvl w:val="0"/>
          <w:numId w:val="41"/>
        </w:numPr>
        <w:spacing w:after="0" w:line="240" w:lineRule="auto"/>
        <w:ind w:left="567" w:hanging="295"/>
        <w:jc w:val="both"/>
        <w:rPr>
          <w:rFonts w:ascii="Times New Roman" w:hAnsi="Times New Roman"/>
          <w:sz w:val="24"/>
          <w:szCs w:val="24"/>
        </w:rPr>
      </w:pPr>
      <w:r>
        <w:rPr>
          <w:rFonts w:ascii="Times New Roman" w:hAnsi="Times New Roman"/>
          <w:sz w:val="24"/>
          <w:szCs w:val="24"/>
        </w:rPr>
        <w:t>"</w:t>
      </w:r>
      <w:r w:rsidR="00555AA0" w:rsidRPr="00555AA0">
        <w:rPr>
          <w:rFonts w:ascii="Times New Roman" w:hAnsi="Times New Roman"/>
          <w:sz w:val="24"/>
          <w:szCs w:val="24"/>
        </w:rPr>
        <w:t>Молись Богу !  От Него победа</w:t>
      </w:r>
      <w:r>
        <w:rPr>
          <w:rFonts w:ascii="Times New Roman" w:hAnsi="Times New Roman"/>
          <w:sz w:val="24"/>
          <w:szCs w:val="24"/>
        </w:rPr>
        <w:t>";</w:t>
      </w:r>
    </w:p>
    <w:p w:rsidR="0081072B" w:rsidRPr="001D657C" w:rsidRDefault="001D657C" w:rsidP="000A1D6A">
      <w:pPr>
        <w:widowControl w:val="0"/>
        <w:numPr>
          <w:ilvl w:val="0"/>
          <w:numId w:val="41"/>
        </w:numPr>
        <w:spacing w:after="0" w:line="240" w:lineRule="auto"/>
        <w:ind w:left="567" w:hanging="295"/>
        <w:jc w:val="both"/>
        <w:rPr>
          <w:rFonts w:ascii="Times New Roman" w:hAnsi="Times New Roman"/>
          <w:color w:val="000000"/>
          <w:sz w:val="24"/>
          <w:szCs w:val="24"/>
          <w:lang w:eastAsia="ru-RU"/>
        </w:rPr>
      </w:pPr>
      <w:r w:rsidRPr="001D657C">
        <w:rPr>
          <w:rFonts w:ascii="Times New Roman" w:hAnsi="Times New Roman"/>
          <w:color w:val="000000"/>
          <w:sz w:val="24"/>
          <w:szCs w:val="24"/>
          <w:lang w:eastAsia="ru-RU"/>
        </w:rPr>
        <w:t>"И один в поле Воин, если он по-Русски скроен!";</w:t>
      </w:r>
    </w:p>
    <w:p w:rsidR="001D657C" w:rsidRPr="001D657C" w:rsidRDefault="008E073D" w:rsidP="000A1D6A">
      <w:pPr>
        <w:widowControl w:val="0"/>
        <w:numPr>
          <w:ilvl w:val="0"/>
          <w:numId w:val="41"/>
        </w:numPr>
        <w:spacing w:after="0" w:line="240" w:lineRule="auto"/>
        <w:ind w:left="567" w:hanging="295"/>
        <w:jc w:val="both"/>
        <w:rPr>
          <w:rFonts w:ascii="Times New Roman" w:hAnsi="Times New Roman"/>
          <w:sz w:val="24"/>
          <w:szCs w:val="24"/>
        </w:rPr>
      </w:pPr>
      <w:r>
        <w:rPr>
          <w:rFonts w:ascii="Times New Roman" w:hAnsi="Times New Roman"/>
          <w:sz w:val="24"/>
          <w:szCs w:val="24"/>
        </w:rPr>
        <w:t>"</w:t>
      </w:r>
      <w:r w:rsidR="001D657C" w:rsidRPr="001D657C">
        <w:rPr>
          <w:rFonts w:ascii="Times New Roman" w:hAnsi="Times New Roman"/>
          <w:sz w:val="24"/>
          <w:szCs w:val="24"/>
        </w:rPr>
        <w:t>Честь моя мне всего дороже, покровитель ей Бог</w:t>
      </w:r>
      <w:r>
        <w:rPr>
          <w:rFonts w:ascii="Times New Roman" w:hAnsi="Times New Roman"/>
          <w:sz w:val="24"/>
          <w:szCs w:val="24"/>
        </w:rPr>
        <w:t>";</w:t>
      </w:r>
      <w:r w:rsidR="001D657C" w:rsidRPr="001D657C">
        <w:rPr>
          <w:rFonts w:ascii="Times New Roman" w:hAnsi="Times New Roman"/>
          <w:sz w:val="24"/>
          <w:szCs w:val="24"/>
        </w:rPr>
        <w:t xml:space="preserve"> </w:t>
      </w:r>
    </w:p>
    <w:p w:rsidR="001D657C" w:rsidRPr="008E073D" w:rsidRDefault="008E073D" w:rsidP="000A1D6A">
      <w:pPr>
        <w:widowControl w:val="0"/>
        <w:numPr>
          <w:ilvl w:val="0"/>
          <w:numId w:val="41"/>
        </w:numPr>
        <w:spacing w:after="0" w:line="240" w:lineRule="auto"/>
        <w:ind w:left="567" w:hanging="295"/>
        <w:jc w:val="both"/>
        <w:rPr>
          <w:rFonts w:ascii="Times New Roman" w:hAnsi="Times New Roman"/>
          <w:sz w:val="24"/>
          <w:szCs w:val="24"/>
        </w:rPr>
      </w:pPr>
      <w:r>
        <w:rPr>
          <w:rFonts w:ascii="Times New Roman" w:hAnsi="Times New Roman"/>
          <w:sz w:val="24"/>
          <w:szCs w:val="24"/>
        </w:rPr>
        <w:t>"</w:t>
      </w:r>
      <w:r w:rsidR="001D657C" w:rsidRPr="001D657C">
        <w:rPr>
          <w:rFonts w:ascii="Times New Roman" w:hAnsi="Times New Roman"/>
          <w:sz w:val="24"/>
          <w:szCs w:val="24"/>
        </w:rPr>
        <w:t>Господь дарует м</w:t>
      </w:r>
      <w:r>
        <w:rPr>
          <w:rFonts w:ascii="Times New Roman" w:hAnsi="Times New Roman"/>
          <w:sz w:val="24"/>
          <w:szCs w:val="24"/>
        </w:rPr>
        <w:t>не жизнь для блага Государства";</w:t>
      </w:r>
    </w:p>
    <w:p w:rsidR="001D657C" w:rsidRPr="001D657C" w:rsidRDefault="008E073D" w:rsidP="000A1D6A">
      <w:pPr>
        <w:widowControl w:val="0"/>
        <w:numPr>
          <w:ilvl w:val="0"/>
          <w:numId w:val="41"/>
        </w:numPr>
        <w:spacing w:after="0" w:line="240" w:lineRule="auto"/>
        <w:ind w:left="567" w:hanging="295"/>
        <w:jc w:val="both"/>
        <w:rPr>
          <w:rFonts w:ascii="Times New Roman" w:hAnsi="Times New Roman"/>
          <w:sz w:val="24"/>
          <w:szCs w:val="24"/>
        </w:rPr>
      </w:pPr>
      <w:r>
        <w:rPr>
          <w:rFonts w:ascii="Times New Roman" w:hAnsi="Times New Roman"/>
          <w:sz w:val="24"/>
          <w:szCs w:val="24"/>
        </w:rPr>
        <w:t>"Никогда против Отечества";</w:t>
      </w:r>
    </w:p>
    <w:p w:rsidR="001D657C" w:rsidRPr="008E073D" w:rsidRDefault="008E073D" w:rsidP="000A1D6A">
      <w:pPr>
        <w:widowControl w:val="0"/>
        <w:numPr>
          <w:ilvl w:val="0"/>
          <w:numId w:val="41"/>
        </w:numPr>
        <w:spacing w:after="0" w:line="240" w:lineRule="auto"/>
        <w:ind w:left="567" w:hanging="295"/>
        <w:jc w:val="both"/>
        <w:rPr>
          <w:rFonts w:ascii="Times New Roman" w:hAnsi="Times New Roman"/>
          <w:sz w:val="24"/>
          <w:szCs w:val="24"/>
        </w:rPr>
      </w:pPr>
      <w:r>
        <w:rPr>
          <w:rFonts w:ascii="Times New Roman" w:hAnsi="Times New Roman"/>
          <w:sz w:val="24"/>
          <w:szCs w:val="24"/>
        </w:rPr>
        <w:t>"Не буду сообщник вреду".</w:t>
      </w:r>
    </w:p>
    <w:p w:rsidR="00F4017A" w:rsidRPr="00494432" w:rsidRDefault="00F4017A" w:rsidP="001D657C">
      <w:pPr>
        <w:widowControl w:val="0"/>
        <w:spacing w:after="0" w:line="240" w:lineRule="auto"/>
        <w:ind w:firstLine="284"/>
        <w:jc w:val="both"/>
        <w:rPr>
          <w:rFonts w:ascii="Times New Roman" w:hAnsi="Times New Roman"/>
          <w:color w:val="000000"/>
          <w:sz w:val="20"/>
          <w:szCs w:val="20"/>
          <w:lang w:eastAsia="ru-RU"/>
        </w:rPr>
      </w:pPr>
    </w:p>
    <w:p w:rsidR="00CE4B6F" w:rsidRDefault="00CE4B6F" w:rsidP="00CE4B6F">
      <w:pPr>
        <w:widowControl w:val="0"/>
        <w:spacing w:after="0" w:line="240" w:lineRule="auto"/>
        <w:ind w:firstLine="284"/>
        <w:jc w:val="center"/>
        <w:rPr>
          <w:rFonts w:ascii="Times New Roman" w:hAnsi="Times New Roman"/>
          <w:color w:val="000000"/>
          <w:sz w:val="24"/>
          <w:szCs w:val="24"/>
          <w:lang w:eastAsia="ru-RU"/>
        </w:rPr>
      </w:pPr>
      <w:r>
        <w:rPr>
          <w:rFonts w:ascii="Times New Roman" w:hAnsi="Times New Roman"/>
          <w:color w:val="000000"/>
          <w:sz w:val="24"/>
          <w:szCs w:val="24"/>
          <w:lang w:eastAsia="ru-RU"/>
        </w:rPr>
        <w:t>+   +   +</w:t>
      </w:r>
    </w:p>
    <w:p w:rsidR="00CE4B6F" w:rsidRDefault="00CE4B6F" w:rsidP="00CE4B6F">
      <w:pPr>
        <w:widowControl w:val="0"/>
        <w:spacing w:after="0" w:line="240" w:lineRule="auto"/>
        <w:ind w:left="1418" w:firstLine="284"/>
        <w:jc w:val="both"/>
        <w:rPr>
          <w:rFonts w:ascii="Times New Roman" w:hAnsi="Times New Roman"/>
          <w:color w:val="000000"/>
          <w:sz w:val="24"/>
          <w:szCs w:val="24"/>
          <w:lang w:eastAsia="ru-RU"/>
        </w:rPr>
      </w:pPr>
    </w:p>
    <w:p w:rsidR="00CE4B6F" w:rsidRPr="00CE4B6F" w:rsidRDefault="00CE4B6F" w:rsidP="00CE4B6F">
      <w:pPr>
        <w:widowControl w:val="0"/>
        <w:spacing w:after="0" w:line="240" w:lineRule="auto"/>
        <w:ind w:left="1418" w:firstLine="284"/>
        <w:jc w:val="both"/>
        <w:rPr>
          <w:rFonts w:ascii="Times New Roman" w:hAnsi="Times New Roman"/>
          <w:color w:val="000000"/>
          <w:sz w:val="24"/>
          <w:szCs w:val="24"/>
          <w:lang w:eastAsia="ru-RU"/>
        </w:rPr>
      </w:pPr>
      <w:r>
        <w:rPr>
          <w:rFonts w:ascii="Times New Roman" w:hAnsi="Times New Roman"/>
          <w:color w:val="000000"/>
          <w:sz w:val="24"/>
          <w:szCs w:val="24"/>
          <w:lang w:eastAsia="ru-RU"/>
        </w:rPr>
        <w:t>Пройдет  гроза  над  Р</w:t>
      </w:r>
      <w:r w:rsidRPr="00CE4B6F">
        <w:rPr>
          <w:rFonts w:ascii="Times New Roman" w:hAnsi="Times New Roman"/>
          <w:color w:val="000000"/>
          <w:sz w:val="24"/>
          <w:szCs w:val="24"/>
          <w:lang w:eastAsia="ru-RU"/>
        </w:rPr>
        <w:t>усскою  Землею.</w:t>
      </w:r>
    </w:p>
    <w:p w:rsidR="00CE4B6F" w:rsidRPr="00CE4B6F" w:rsidRDefault="00CE4B6F" w:rsidP="00CE4B6F">
      <w:pPr>
        <w:widowControl w:val="0"/>
        <w:spacing w:after="0" w:line="240" w:lineRule="auto"/>
        <w:ind w:left="1418" w:firstLine="284"/>
        <w:jc w:val="both"/>
        <w:rPr>
          <w:rFonts w:ascii="Times New Roman" w:hAnsi="Times New Roman"/>
          <w:color w:val="000000"/>
          <w:sz w:val="24"/>
          <w:szCs w:val="24"/>
          <w:lang w:eastAsia="ru-RU"/>
        </w:rPr>
      </w:pPr>
      <w:r w:rsidRPr="00CE4B6F">
        <w:rPr>
          <w:rFonts w:ascii="Times New Roman" w:hAnsi="Times New Roman"/>
          <w:color w:val="000000"/>
          <w:sz w:val="24"/>
          <w:szCs w:val="24"/>
          <w:lang w:eastAsia="ru-RU"/>
        </w:rPr>
        <w:t>Народу  Русскому  Господь  грехи  простит,  и</w:t>
      </w:r>
    </w:p>
    <w:p w:rsidR="00CE4B6F" w:rsidRPr="00CE4B6F" w:rsidRDefault="00CE4B6F" w:rsidP="00CE4B6F">
      <w:pPr>
        <w:widowControl w:val="0"/>
        <w:spacing w:after="0" w:line="240" w:lineRule="auto"/>
        <w:ind w:left="1418" w:firstLine="284"/>
        <w:jc w:val="both"/>
        <w:rPr>
          <w:rFonts w:ascii="Times New Roman" w:hAnsi="Times New Roman"/>
          <w:color w:val="000000"/>
          <w:sz w:val="24"/>
          <w:szCs w:val="24"/>
          <w:lang w:eastAsia="ru-RU"/>
        </w:rPr>
      </w:pPr>
      <w:r w:rsidRPr="00CE4B6F">
        <w:rPr>
          <w:rFonts w:ascii="Times New Roman" w:hAnsi="Times New Roman"/>
          <w:color w:val="000000"/>
          <w:sz w:val="24"/>
          <w:szCs w:val="24"/>
          <w:lang w:eastAsia="ru-RU"/>
        </w:rPr>
        <w:t>Крест  Святой  Божественной  красою  на</w:t>
      </w:r>
    </w:p>
    <w:p w:rsidR="00CE4B6F" w:rsidRPr="00CE4B6F" w:rsidRDefault="00CE4B6F" w:rsidP="00CE4B6F">
      <w:pPr>
        <w:widowControl w:val="0"/>
        <w:spacing w:after="0" w:line="240" w:lineRule="auto"/>
        <w:ind w:left="1418" w:firstLine="284"/>
        <w:jc w:val="both"/>
        <w:rPr>
          <w:rFonts w:ascii="Times New Roman" w:hAnsi="Times New Roman"/>
          <w:color w:val="000000"/>
          <w:sz w:val="24"/>
          <w:szCs w:val="24"/>
          <w:lang w:eastAsia="ru-RU"/>
        </w:rPr>
      </w:pPr>
      <w:r w:rsidRPr="00CE4B6F">
        <w:rPr>
          <w:rFonts w:ascii="Times New Roman" w:hAnsi="Times New Roman"/>
          <w:color w:val="000000"/>
          <w:sz w:val="24"/>
          <w:szCs w:val="24"/>
          <w:lang w:eastAsia="ru-RU"/>
        </w:rPr>
        <w:t>Божьих  храмах  снова  заблестит …</w:t>
      </w:r>
    </w:p>
    <w:p w:rsidR="00CE4B6F" w:rsidRPr="00494432" w:rsidRDefault="00CE4B6F" w:rsidP="00CE4B6F">
      <w:pPr>
        <w:widowControl w:val="0"/>
        <w:spacing w:after="0" w:line="240" w:lineRule="auto"/>
        <w:jc w:val="both"/>
        <w:rPr>
          <w:rFonts w:ascii="Times New Roman" w:hAnsi="Times New Roman"/>
          <w:color w:val="000000"/>
          <w:sz w:val="20"/>
          <w:szCs w:val="20"/>
          <w:lang w:eastAsia="ru-RU"/>
        </w:rPr>
      </w:pPr>
    </w:p>
    <w:p w:rsidR="00CE4B6F" w:rsidRPr="00CE4B6F" w:rsidRDefault="00CE4B6F" w:rsidP="00CE4B6F">
      <w:pPr>
        <w:widowControl w:val="0"/>
        <w:spacing w:after="0" w:line="240" w:lineRule="auto"/>
        <w:ind w:left="1418" w:firstLine="284"/>
        <w:jc w:val="both"/>
        <w:rPr>
          <w:rFonts w:ascii="Times New Roman" w:hAnsi="Times New Roman"/>
          <w:color w:val="000000"/>
          <w:sz w:val="24"/>
          <w:szCs w:val="24"/>
          <w:lang w:eastAsia="ru-RU"/>
        </w:rPr>
      </w:pPr>
      <w:r w:rsidRPr="00CE4B6F">
        <w:rPr>
          <w:rFonts w:ascii="Times New Roman" w:hAnsi="Times New Roman"/>
          <w:color w:val="000000"/>
          <w:sz w:val="24"/>
          <w:szCs w:val="24"/>
          <w:lang w:eastAsia="ru-RU"/>
        </w:rPr>
        <w:t>… Утихнут  грозные  невзгоды,</w:t>
      </w:r>
    </w:p>
    <w:p w:rsidR="00CE4B6F" w:rsidRPr="00CE4B6F" w:rsidRDefault="00CE4B6F" w:rsidP="00CE4B6F">
      <w:pPr>
        <w:widowControl w:val="0"/>
        <w:spacing w:after="0" w:line="240" w:lineRule="auto"/>
        <w:ind w:left="1418" w:firstLine="284"/>
        <w:jc w:val="both"/>
        <w:rPr>
          <w:rFonts w:ascii="Times New Roman" w:hAnsi="Times New Roman"/>
          <w:color w:val="000000"/>
          <w:sz w:val="24"/>
          <w:szCs w:val="24"/>
          <w:lang w:eastAsia="ru-RU"/>
        </w:rPr>
      </w:pPr>
      <w:r>
        <w:rPr>
          <w:rFonts w:ascii="Times New Roman" w:hAnsi="Times New Roman"/>
          <w:color w:val="000000"/>
          <w:sz w:val="24"/>
          <w:szCs w:val="24"/>
          <w:lang w:eastAsia="ru-RU"/>
        </w:rPr>
        <w:t>С</w:t>
      </w:r>
      <w:r w:rsidRPr="00CE4B6F">
        <w:rPr>
          <w:rFonts w:ascii="Times New Roman" w:hAnsi="Times New Roman"/>
          <w:color w:val="000000"/>
          <w:sz w:val="24"/>
          <w:szCs w:val="24"/>
          <w:lang w:eastAsia="ru-RU"/>
        </w:rPr>
        <w:t>воих  врагов  Россия  победит,</w:t>
      </w:r>
    </w:p>
    <w:p w:rsidR="00CE4B6F" w:rsidRPr="00CE4B6F" w:rsidRDefault="00CE4B6F" w:rsidP="00CE4B6F">
      <w:pPr>
        <w:widowControl w:val="0"/>
        <w:spacing w:after="0" w:line="240" w:lineRule="auto"/>
        <w:ind w:left="1418" w:firstLine="284"/>
        <w:jc w:val="both"/>
        <w:rPr>
          <w:rFonts w:ascii="Times New Roman" w:hAnsi="Times New Roman"/>
          <w:color w:val="000000"/>
          <w:sz w:val="24"/>
          <w:szCs w:val="24"/>
          <w:lang w:eastAsia="ru-RU"/>
        </w:rPr>
      </w:pPr>
      <w:r>
        <w:rPr>
          <w:rFonts w:ascii="Times New Roman" w:hAnsi="Times New Roman"/>
          <w:color w:val="000000"/>
          <w:sz w:val="24"/>
          <w:szCs w:val="24"/>
          <w:lang w:eastAsia="ru-RU"/>
        </w:rPr>
        <w:t>И</w:t>
      </w:r>
      <w:r w:rsidRPr="00CE4B6F">
        <w:rPr>
          <w:rFonts w:ascii="Times New Roman" w:hAnsi="Times New Roman"/>
          <w:color w:val="000000"/>
          <w:sz w:val="24"/>
          <w:szCs w:val="24"/>
          <w:lang w:eastAsia="ru-RU"/>
        </w:rPr>
        <w:t xml:space="preserve">  имя  Русского,  Великого  Народа,  </w:t>
      </w:r>
    </w:p>
    <w:p w:rsidR="00CE4B6F" w:rsidRPr="00CE4B6F" w:rsidRDefault="00CE4B6F" w:rsidP="00494432">
      <w:pPr>
        <w:widowControl w:val="0"/>
        <w:spacing w:after="0" w:line="240" w:lineRule="auto"/>
        <w:ind w:left="1418" w:firstLine="284"/>
        <w:jc w:val="both"/>
        <w:rPr>
          <w:rFonts w:ascii="Times New Roman" w:hAnsi="Times New Roman"/>
          <w:color w:val="000000"/>
          <w:sz w:val="24"/>
          <w:szCs w:val="24"/>
          <w:lang w:eastAsia="ru-RU"/>
        </w:rPr>
      </w:pPr>
      <w:r>
        <w:rPr>
          <w:rFonts w:ascii="Times New Roman" w:hAnsi="Times New Roman"/>
          <w:color w:val="000000"/>
          <w:sz w:val="24"/>
          <w:szCs w:val="24"/>
          <w:lang w:eastAsia="ru-RU"/>
        </w:rPr>
        <w:t>К</w:t>
      </w:r>
      <w:r w:rsidRPr="00CE4B6F">
        <w:rPr>
          <w:rFonts w:ascii="Times New Roman" w:hAnsi="Times New Roman"/>
          <w:color w:val="000000"/>
          <w:sz w:val="24"/>
          <w:szCs w:val="24"/>
          <w:lang w:eastAsia="ru-RU"/>
        </w:rPr>
        <w:t xml:space="preserve">ак  гром,  по  всей  вселенной  прогремит ! </w:t>
      </w:r>
    </w:p>
    <w:p w:rsidR="00CE4B6F" w:rsidRPr="00CE4B6F" w:rsidRDefault="00CE4B6F" w:rsidP="00352C8A">
      <w:pPr>
        <w:widowControl w:val="0"/>
        <w:spacing w:after="0" w:line="240" w:lineRule="auto"/>
        <w:ind w:left="1418" w:firstLine="284"/>
        <w:jc w:val="right"/>
        <w:rPr>
          <w:rFonts w:ascii="Arial" w:hAnsi="Arial" w:cs="Arial"/>
          <w:color w:val="000000"/>
          <w:sz w:val="16"/>
          <w:szCs w:val="16"/>
          <w:lang w:eastAsia="ru-RU"/>
        </w:rPr>
      </w:pPr>
      <w:r w:rsidRPr="00CE4B6F">
        <w:rPr>
          <w:rFonts w:ascii="Arial" w:hAnsi="Arial" w:cs="Arial"/>
          <w:color w:val="000000"/>
          <w:sz w:val="16"/>
          <w:szCs w:val="16"/>
          <w:lang w:eastAsia="ru-RU"/>
        </w:rPr>
        <w:t>Преподобный  Серафим  Вырицкий</w:t>
      </w:r>
    </w:p>
    <w:p w:rsidR="00352C8A" w:rsidRDefault="00352C8A" w:rsidP="00494432">
      <w:pPr>
        <w:widowControl w:val="0"/>
        <w:spacing w:after="0" w:line="240" w:lineRule="auto"/>
        <w:jc w:val="both"/>
        <w:rPr>
          <w:rFonts w:ascii="Times New Roman" w:hAnsi="Times New Roman"/>
          <w:color w:val="000000"/>
          <w:sz w:val="24"/>
          <w:szCs w:val="24"/>
          <w:lang w:eastAsia="ru-RU"/>
        </w:rPr>
      </w:pPr>
    </w:p>
    <w:p w:rsidR="00E97123" w:rsidRDefault="00E97123" w:rsidP="00494432">
      <w:pPr>
        <w:widowControl w:val="0"/>
        <w:spacing w:after="0" w:line="240" w:lineRule="auto"/>
        <w:jc w:val="both"/>
        <w:rPr>
          <w:rFonts w:ascii="Times New Roman" w:hAnsi="Times New Roman"/>
          <w:color w:val="000000"/>
          <w:sz w:val="24"/>
          <w:szCs w:val="24"/>
          <w:lang w:eastAsia="ru-RU"/>
        </w:rPr>
      </w:pPr>
    </w:p>
    <w:p w:rsidR="00352C8A" w:rsidRPr="00352C8A" w:rsidRDefault="00352C8A" w:rsidP="00352C8A">
      <w:pPr>
        <w:widowControl w:val="0"/>
        <w:spacing w:after="0" w:line="240" w:lineRule="auto"/>
        <w:jc w:val="center"/>
        <w:rPr>
          <w:rFonts w:ascii="Times New Roman" w:hAnsi="Times New Roman"/>
          <w:b/>
          <w:bCs/>
          <w:iCs/>
          <w:sz w:val="28"/>
          <w:szCs w:val="28"/>
        </w:rPr>
      </w:pPr>
      <w:r w:rsidRPr="00352C8A">
        <w:rPr>
          <w:rFonts w:ascii="Times New Roman" w:hAnsi="Times New Roman"/>
          <w:b/>
          <w:bCs/>
          <w:iCs/>
          <w:sz w:val="28"/>
          <w:szCs w:val="28"/>
        </w:rPr>
        <w:t>Молитва Отцу Небесному</w:t>
      </w:r>
    </w:p>
    <w:p w:rsidR="00352C8A" w:rsidRPr="00352C8A" w:rsidRDefault="00352C8A" w:rsidP="00352C8A">
      <w:pPr>
        <w:spacing w:after="0" w:line="240" w:lineRule="auto"/>
        <w:ind w:firstLine="45"/>
        <w:jc w:val="both"/>
        <w:rPr>
          <w:rFonts w:ascii="Times New Roman" w:hAnsi="Times New Roman"/>
          <w:iCs/>
          <w:sz w:val="24"/>
          <w:szCs w:val="24"/>
        </w:rPr>
      </w:pPr>
    </w:p>
    <w:p w:rsidR="00352C8A" w:rsidRPr="00352C8A" w:rsidRDefault="00352C8A" w:rsidP="00352C8A">
      <w:pPr>
        <w:widowControl w:val="0"/>
        <w:spacing w:after="0" w:line="240" w:lineRule="auto"/>
        <w:ind w:firstLine="283"/>
        <w:jc w:val="both"/>
        <w:rPr>
          <w:rFonts w:ascii="Times New Roman" w:hAnsi="Times New Roman"/>
          <w:b/>
          <w:bCs/>
          <w:iCs/>
          <w:sz w:val="24"/>
          <w:szCs w:val="24"/>
        </w:rPr>
      </w:pPr>
      <w:r w:rsidRPr="00352C8A">
        <w:rPr>
          <w:rFonts w:ascii="Times New Roman" w:hAnsi="Times New Roman"/>
          <w:iCs/>
          <w:sz w:val="24"/>
          <w:szCs w:val="24"/>
        </w:rPr>
        <w:t xml:space="preserve">Помози нам Боже Отче Спасителю наш, </w:t>
      </w:r>
      <w:r w:rsidRPr="00352C8A">
        <w:rPr>
          <w:rFonts w:ascii="Times New Roman" w:hAnsi="Times New Roman"/>
          <w:b/>
          <w:bCs/>
          <w:iCs/>
          <w:sz w:val="24"/>
          <w:szCs w:val="24"/>
        </w:rPr>
        <w:t xml:space="preserve">Славы ради Имени Твоего! </w:t>
      </w:r>
    </w:p>
    <w:p w:rsidR="00352C8A" w:rsidRPr="00352C8A" w:rsidRDefault="00352C8A" w:rsidP="00352C8A">
      <w:pPr>
        <w:widowControl w:val="0"/>
        <w:spacing w:after="0" w:line="240" w:lineRule="auto"/>
        <w:ind w:firstLine="283"/>
        <w:jc w:val="both"/>
        <w:rPr>
          <w:rFonts w:ascii="Times New Roman" w:hAnsi="Times New Roman"/>
          <w:iCs/>
          <w:sz w:val="24"/>
          <w:szCs w:val="24"/>
        </w:rPr>
      </w:pPr>
      <w:r w:rsidRPr="00352C8A">
        <w:rPr>
          <w:rFonts w:ascii="Times New Roman" w:hAnsi="Times New Roman"/>
          <w:iCs/>
          <w:sz w:val="24"/>
          <w:szCs w:val="24"/>
        </w:rPr>
        <w:t>Избави нас от всякаго заблуждения и беззаконий наших, и помилуй нас человеколюбия ради Единородного Сына Твоего, возседшаго человечеством одесную Т</w:t>
      </w:r>
      <w:r w:rsidRPr="00352C8A">
        <w:rPr>
          <w:rFonts w:ascii="Times New Roman" w:hAnsi="Times New Roman"/>
          <w:iCs/>
          <w:sz w:val="24"/>
          <w:szCs w:val="24"/>
        </w:rPr>
        <w:t>е</w:t>
      </w:r>
      <w:r w:rsidRPr="00352C8A">
        <w:rPr>
          <w:rFonts w:ascii="Times New Roman" w:hAnsi="Times New Roman"/>
          <w:iCs/>
          <w:sz w:val="24"/>
          <w:szCs w:val="24"/>
        </w:rPr>
        <w:t xml:space="preserve">бя; да даруеши нам твердое упование спасения ради Честной Крови Его, которую излил Он за живот мира, ради Святых </w:t>
      </w:r>
      <w:r w:rsidRPr="00352C8A">
        <w:rPr>
          <w:rFonts w:ascii="Times New Roman" w:hAnsi="Times New Roman"/>
          <w:iCs/>
          <w:sz w:val="24"/>
          <w:szCs w:val="24"/>
        </w:rPr>
        <w:lastRenderedPageBreak/>
        <w:t xml:space="preserve">Апостолов Его и Мучеников проливших кровь свою </w:t>
      </w:r>
      <w:r w:rsidRPr="00352C8A">
        <w:rPr>
          <w:rFonts w:ascii="Times New Roman" w:hAnsi="Times New Roman"/>
          <w:b/>
          <w:bCs/>
          <w:iCs/>
          <w:sz w:val="24"/>
          <w:szCs w:val="24"/>
        </w:rPr>
        <w:t>за Имя Его</w:t>
      </w:r>
      <w:r w:rsidRPr="00352C8A">
        <w:rPr>
          <w:rFonts w:ascii="Times New Roman" w:hAnsi="Times New Roman"/>
          <w:iCs/>
          <w:sz w:val="24"/>
          <w:szCs w:val="24"/>
        </w:rPr>
        <w:t>; ради Святых Отцев, Пророков, Патриархов, Преподобных, Исповедников, кои подвизались благоугодитъ Тебе и сохранить в чистоте Веру Прав</w:t>
      </w:r>
      <w:r w:rsidRPr="00352C8A">
        <w:rPr>
          <w:rFonts w:ascii="Times New Roman" w:hAnsi="Times New Roman"/>
          <w:iCs/>
          <w:sz w:val="24"/>
          <w:szCs w:val="24"/>
        </w:rPr>
        <w:t>о</w:t>
      </w:r>
      <w:r w:rsidRPr="00352C8A">
        <w:rPr>
          <w:rFonts w:ascii="Times New Roman" w:hAnsi="Times New Roman"/>
          <w:iCs/>
          <w:sz w:val="24"/>
          <w:szCs w:val="24"/>
        </w:rPr>
        <w:t xml:space="preserve">славную! </w:t>
      </w:r>
    </w:p>
    <w:p w:rsidR="00352C8A" w:rsidRPr="00352C8A" w:rsidRDefault="00352C8A" w:rsidP="00352C8A">
      <w:pPr>
        <w:widowControl w:val="0"/>
        <w:spacing w:after="0" w:line="240" w:lineRule="auto"/>
        <w:ind w:firstLine="283"/>
        <w:jc w:val="both"/>
        <w:rPr>
          <w:rFonts w:ascii="Times New Roman" w:hAnsi="Times New Roman"/>
          <w:iCs/>
          <w:sz w:val="24"/>
          <w:szCs w:val="24"/>
        </w:rPr>
      </w:pPr>
      <w:r w:rsidRPr="00352C8A">
        <w:rPr>
          <w:rFonts w:ascii="Times New Roman" w:hAnsi="Times New Roman"/>
          <w:iCs/>
          <w:sz w:val="24"/>
          <w:szCs w:val="24"/>
        </w:rPr>
        <w:t xml:space="preserve">Не презри моления нашего и не остави нас в конец. Не на правды наши надеясь, но на Милость Твою, которою покрываешь Ты род наш, умоляем и просим Благость Твою, да не будет нам в суд и осуждение установленное во спасение наше Единородным Сыном Твоим Таинство! </w:t>
      </w:r>
      <w:r w:rsidRPr="00352C8A">
        <w:rPr>
          <w:rFonts w:ascii="Times New Roman" w:hAnsi="Times New Roman"/>
          <w:iCs/>
          <w:sz w:val="24"/>
          <w:szCs w:val="24"/>
          <w:u w:val="single"/>
        </w:rPr>
        <w:t>Его же принять сподоби нас грешных, хотя бы пред кончиною нашей</w:t>
      </w:r>
      <w:r w:rsidRPr="00352C8A">
        <w:rPr>
          <w:rFonts w:ascii="Times New Roman" w:hAnsi="Times New Roman"/>
          <w:iCs/>
          <w:sz w:val="24"/>
          <w:szCs w:val="24"/>
        </w:rPr>
        <w:t xml:space="preserve">! </w:t>
      </w:r>
    </w:p>
    <w:p w:rsidR="00352C8A" w:rsidRPr="00352C8A" w:rsidRDefault="00352C8A" w:rsidP="00352C8A">
      <w:pPr>
        <w:spacing w:after="0" w:line="240" w:lineRule="auto"/>
        <w:ind w:firstLine="283"/>
        <w:jc w:val="both"/>
        <w:rPr>
          <w:rFonts w:ascii="Times New Roman" w:hAnsi="Times New Roman"/>
          <w:iCs/>
          <w:sz w:val="24"/>
          <w:szCs w:val="24"/>
        </w:rPr>
      </w:pPr>
      <w:r w:rsidRPr="00352C8A">
        <w:rPr>
          <w:rFonts w:ascii="Times New Roman" w:hAnsi="Times New Roman"/>
          <w:iCs/>
          <w:sz w:val="24"/>
          <w:szCs w:val="24"/>
        </w:rPr>
        <w:t>Не отвержи нас от Твоего Лица, не возгнушайся недостоинством нашим, но помилуй нас по Великой Твоей Милости и по множеству щедрот Твоих. Очисти беззак</w:t>
      </w:r>
      <w:r w:rsidRPr="00352C8A">
        <w:rPr>
          <w:rFonts w:ascii="Times New Roman" w:hAnsi="Times New Roman"/>
          <w:iCs/>
          <w:sz w:val="24"/>
          <w:szCs w:val="24"/>
        </w:rPr>
        <w:t>о</w:t>
      </w:r>
      <w:r w:rsidRPr="00352C8A">
        <w:rPr>
          <w:rFonts w:ascii="Times New Roman" w:hAnsi="Times New Roman"/>
          <w:iCs/>
          <w:sz w:val="24"/>
          <w:szCs w:val="24"/>
        </w:rPr>
        <w:t xml:space="preserve">ния наша, да неосужденно представ пред Лицем Славы Твоея сподобимся Покрова Единороднаго Сына Твоего и Всепречистыя Матери Его. </w:t>
      </w:r>
    </w:p>
    <w:p w:rsidR="00352C8A" w:rsidRPr="00352C8A" w:rsidRDefault="00352C8A" w:rsidP="00352C8A">
      <w:pPr>
        <w:spacing w:after="0" w:line="240" w:lineRule="auto"/>
        <w:ind w:firstLine="283"/>
        <w:jc w:val="both"/>
        <w:rPr>
          <w:rFonts w:ascii="Times New Roman" w:hAnsi="Times New Roman"/>
          <w:iCs/>
          <w:sz w:val="24"/>
          <w:szCs w:val="24"/>
        </w:rPr>
      </w:pPr>
      <w:r w:rsidRPr="00352C8A">
        <w:rPr>
          <w:rFonts w:ascii="Times New Roman" w:hAnsi="Times New Roman"/>
          <w:iCs/>
          <w:sz w:val="24"/>
          <w:szCs w:val="24"/>
        </w:rPr>
        <w:t xml:space="preserve">Ей Господи, Владыко Всесильный! Услыши моления наша! Разве бо Тебе иного Бога не знаем, и Имя Твое именуем: Славное и Препрославленное Отца и Сына и Святаго Духа </w:t>
      </w:r>
      <w:r w:rsidRPr="00352C8A">
        <w:rPr>
          <w:rFonts w:ascii="Times New Roman" w:hAnsi="Times New Roman"/>
          <w:sz w:val="24"/>
          <w:szCs w:val="24"/>
        </w:rPr>
        <w:t>во́ веки веко́м</w:t>
      </w:r>
      <w:r w:rsidRPr="00352C8A">
        <w:rPr>
          <w:rFonts w:ascii="Times New Roman" w:hAnsi="Times New Roman"/>
          <w:iCs/>
          <w:sz w:val="24"/>
          <w:szCs w:val="24"/>
        </w:rPr>
        <w:t>. Аминь.</w:t>
      </w:r>
    </w:p>
    <w:p w:rsidR="00352C8A" w:rsidRPr="00352C8A" w:rsidRDefault="00352C8A" w:rsidP="00352C8A">
      <w:pPr>
        <w:widowControl w:val="0"/>
        <w:spacing w:after="0" w:line="240" w:lineRule="auto"/>
        <w:jc w:val="center"/>
        <w:rPr>
          <w:rFonts w:ascii="Times New Roman" w:hAnsi="Times New Roman"/>
          <w:iCs/>
          <w:sz w:val="28"/>
          <w:szCs w:val="28"/>
        </w:rPr>
      </w:pPr>
      <w:r w:rsidRPr="00352C8A">
        <w:rPr>
          <w:rFonts w:ascii="Times New Roman" w:hAnsi="Times New Roman"/>
          <w:b/>
          <w:bCs/>
          <w:iCs/>
          <w:sz w:val="28"/>
          <w:szCs w:val="28"/>
        </w:rPr>
        <w:t>Молитва Исусу Христу</w:t>
      </w:r>
    </w:p>
    <w:p w:rsidR="00352C8A" w:rsidRPr="00E11CD1" w:rsidRDefault="00352C8A" w:rsidP="00352C8A">
      <w:pPr>
        <w:widowControl w:val="0"/>
        <w:spacing w:after="0" w:line="240" w:lineRule="auto"/>
        <w:ind w:firstLine="283"/>
        <w:jc w:val="both"/>
        <w:rPr>
          <w:rFonts w:ascii="Times New Roman" w:hAnsi="Times New Roman"/>
          <w:iCs/>
          <w:sz w:val="20"/>
          <w:szCs w:val="20"/>
        </w:rPr>
      </w:pPr>
    </w:p>
    <w:p w:rsidR="00352C8A" w:rsidRPr="00352C8A" w:rsidRDefault="00352C8A" w:rsidP="00352C8A">
      <w:pPr>
        <w:widowControl w:val="0"/>
        <w:spacing w:after="0" w:line="240" w:lineRule="auto"/>
        <w:ind w:firstLine="283"/>
        <w:jc w:val="both"/>
        <w:rPr>
          <w:rFonts w:ascii="Times New Roman" w:hAnsi="Times New Roman"/>
          <w:iCs/>
          <w:sz w:val="24"/>
          <w:szCs w:val="24"/>
        </w:rPr>
      </w:pPr>
      <w:r w:rsidRPr="00352C8A">
        <w:rPr>
          <w:rFonts w:ascii="Times New Roman" w:hAnsi="Times New Roman"/>
          <w:iCs/>
          <w:sz w:val="24"/>
          <w:szCs w:val="24"/>
        </w:rPr>
        <w:t>Услыши мя, Господи! Услыши мя. В объятия Свои приими мя, человека слабого, и грешного, и беззаконника, и яко сына долгожданного, помилуй мя, Многомилост</w:t>
      </w:r>
      <w:r w:rsidRPr="00352C8A">
        <w:rPr>
          <w:rFonts w:ascii="Times New Roman" w:hAnsi="Times New Roman"/>
          <w:iCs/>
          <w:sz w:val="24"/>
          <w:szCs w:val="24"/>
        </w:rPr>
        <w:t>и</w:t>
      </w:r>
      <w:r w:rsidRPr="00352C8A">
        <w:rPr>
          <w:rFonts w:ascii="Times New Roman" w:hAnsi="Times New Roman"/>
          <w:iCs/>
          <w:sz w:val="24"/>
          <w:szCs w:val="24"/>
        </w:rPr>
        <w:t>ве Господи, вернувшагося к Тебе из дальней мятежной дороги — от м</w:t>
      </w:r>
      <w:r w:rsidRPr="00352C8A">
        <w:rPr>
          <w:rFonts w:ascii="Times New Roman" w:hAnsi="Times New Roman"/>
          <w:iCs/>
          <w:sz w:val="24"/>
          <w:szCs w:val="24"/>
          <w:lang/>
        </w:rPr>
        <w:t>ipa</w:t>
      </w:r>
      <w:r w:rsidRPr="00352C8A">
        <w:rPr>
          <w:rFonts w:ascii="Times New Roman" w:hAnsi="Times New Roman"/>
          <w:iCs/>
          <w:sz w:val="24"/>
          <w:szCs w:val="24"/>
        </w:rPr>
        <w:t xml:space="preserve"> сего гре</w:t>
      </w:r>
      <w:r w:rsidRPr="00352C8A">
        <w:rPr>
          <w:rFonts w:ascii="Times New Roman" w:hAnsi="Times New Roman"/>
          <w:iCs/>
          <w:sz w:val="24"/>
          <w:szCs w:val="24"/>
        </w:rPr>
        <w:t>ш</w:t>
      </w:r>
      <w:r w:rsidRPr="00352C8A">
        <w:rPr>
          <w:rFonts w:ascii="Times New Roman" w:hAnsi="Times New Roman"/>
          <w:iCs/>
          <w:sz w:val="24"/>
          <w:szCs w:val="24"/>
        </w:rPr>
        <w:t>наго и прелюбодейнаго, и воскреси душу мою, умерщвленную множеством грехов.</w:t>
      </w:r>
    </w:p>
    <w:p w:rsidR="00352C8A" w:rsidRPr="00352C8A" w:rsidRDefault="00352C8A" w:rsidP="00352C8A">
      <w:pPr>
        <w:widowControl w:val="0"/>
        <w:spacing w:after="0" w:line="240" w:lineRule="auto"/>
        <w:ind w:firstLine="283"/>
        <w:jc w:val="both"/>
        <w:rPr>
          <w:rFonts w:ascii="Times New Roman" w:hAnsi="Times New Roman"/>
          <w:iCs/>
          <w:sz w:val="24"/>
          <w:szCs w:val="24"/>
        </w:rPr>
      </w:pPr>
      <w:r w:rsidRPr="00352C8A">
        <w:rPr>
          <w:rFonts w:ascii="Times New Roman" w:hAnsi="Times New Roman"/>
          <w:iCs/>
          <w:sz w:val="24"/>
          <w:szCs w:val="24"/>
        </w:rPr>
        <w:t xml:space="preserve">И приими мя скорбнаго, для котораго Тобою двери Райские открыты, и Небесные врата отверсты. И Ангелы Божии готовы с любовию служити покаявшемуся грешнику, яко несть человека без греха. И ему же радуются все Силы Небесные, ибо от смерти к жизни безконечной призвал мя </w:t>
      </w:r>
      <w:r w:rsidRPr="00352C8A">
        <w:rPr>
          <w:rFonts w:ascii="Times New Roman" w:hAnsi="Times New Roman"/>
          <w:iCs/>
          <w:sz w:val="24"/>
          <w:szCs w:val="24"/>
          <w:lang/>
        </w:rPr>
        <w:t>ec</w:t>
      </w:r>
      <w:r w:rsidRPr="00352C8A">
        <w:rPr>
          <w:rFonts w:ascii="Times New Roman" w:hAnsi="Times New Roman"/>
          <w:iCs/>
          <w:sz w:val="24"/>
          <w:szCs w:val="24"/>
        </w:rPr>
        <w:t>и Исусе Христе.</w:t>
      </w:r>
    </w:p>
    <w:p w:rsidR="00352C8A" w:rsidRPr="00352C8A" w:rsidRDefault="00352C8A" w:rsidP="00352C8A">
      <w:pPr>
        <w:widowControl w:val="0"/>
        <w:spacing w:after="0" w:line="240" w:lineRule="auto"/>
        <w:ind w:firstLine="283"/>
        <w:jc w:val="both"/>
        <w:rPr>
          <w:rFonts w:ascii="Times New Roman" w:hAnsi="Times New Roman"/>
          <w:iCs/>
          <w:sz w:val="24"/>
          <w:szCs w:val="24"/>
        </w:rPr>
      </w:pPr>
      <w:r w:rsidRPr="00352C8A">
        <w:rPr>
          <w:rFonts w:ascii="Times New Roman" w:hAnsi="Times New Roman"/>
          <w:iCs/>
          <w:sz w:val="24"/>
          <w:szCs w:val="24"/>
        </w:rPr>
        <w:t xml:space="preserve">Буди, Господи, воля Твоя Святая на всех путях жизни моея, и праведно наказуя, яко благ, не лиши мя жизни безконечной, во славе Дня Невечернего, яко Ты </w:t>
      </w:r>
      <w:r w:rsidRPr="00352C8A">
        <w:rPr>
          <w:rFonts w:ascii="Times New Roman" w:hAnsi="Times New Roman"/>
          <w:iCs/>
          <w:sz w:val="24"/>
          <w:szCs w:val="24"/>
          <w:lang/>
        </w:rPr>
        <w:t>ec</w:t>
      </w:r>
      <w:r w:rsidRPr="00352C8A">
        <w:rPr>
          <w:rFonts w:ascii="Times New Roman" w:hAnsi="Times New Roman"/>
          <w:iCs/>
          <w:sz w:val="24"/>
          <w:szCs w:val="24"/>
        </w:rPr>
        <w:t xml:space="preserve">и Господь Вседержитель! </w:t>
      </w:r>
    </w:p>
    <w:p w:rsidR="00352C8A" w:rsidRPr="00352C8A" w:rsidRDefault="00352C8A" w:rsidP="00352C8A">
      <w:pPr>
        <w:spacing w:after="0" w:line="240" w:lineRule="auto"/>
        <w:ind w:firstLine="283"/>
        <w:jc w:val="both"/>
        <w:rPr>
          <w:rFonts w:ascii="Times New Roman" w:hAnsi="Times New Roman"/>
          <w:iCs/>
          <w:sz w:val="24"/>
          <w:szCs w:val="24"/>
        </w:rPr>
      </w:pPr>
      <w:r w:rsidRPr="00352C8A">
        <w:rPr>
          <w:rFonts w:ascii="Times New Roman" w:hAnsi="Times New Roman"/>
          <w:iCs/>
          <w:sz w:val="24"/>
          <w:szCs w:val="24"/>
        </w:rPr>
        <w:t xml:space="preserve">Тебе же Слава и Держава, честь и поклонение со Безначальным Твоим Отцем и Пресвятым Духом </w:t>
      </w:r>
      <w:r w:rsidRPr="00352C8A">
        <w:rPr>
          <w:rFonts w:ascii="Times New Roman" w:hAnsi="Times New Roman"/>
          <w:sz w:val="24"/>
          <w:szCs w:val="24"/>
        </w:rPr>
        <w:t>во́ веки веко́м</w:t>
      </w:r>
      <w:r w:rsidRPr="00352C8A">
        <w:rPr>
          <w:rFonts w:ascii="Times New Roman" w:hAnsi="Times New Roman"/>
          <w:iCs/>
          <w:sz w:val="24"/>
          <w:szCs w:val="24"/>
        </w:rPr>
        <w:t>. Аминь.</w:t>
      </w:r>
    </w:p>
    <w:p w:rsidR="00352C8A" w:rsidRPr="00E11CD1" w:rsidRDefault="00352C8A" w:rsidP="00352C8A">
      <w:pPr>
        <w:widowControl w:val="0"/>
        <w:spacing w:after="0" w:line="240" w:lineRule="auto"/>
        <w:ind w:firstLine="273"/>
        <w:jc w:val="both"/>
        <w:rPr>
          <w:rFonts w:ascii="Times New Roman" w:hAnsi="Times New Roman"/>
          <w:b/>
          <w:bCs/>
          <w:sz w:val="12"/>
          <w:szCs w:val="12"/>
        </w:rPr>
      </w:pPr>
    </w:p>
    <w:p w:rsidR="00352C8A" w:rsidRPr="00352C8A" w:rsidRDefault="00352C8A" w:rsidP="00352C8A">
      <w:pPr>
        <w:widowControl w:val="0"/>
        <w:spacing w:after="0" w:line="240" w:lineRule="auto"/>
        <w:ind w:right="-1"/>
        <w:jc w:val="center"/>
        <w:rPr>
          <w:rFonts w:ascii="Times New Roman" w:hAnsi="Times New Roman"/>
          <w:iCs/>
          <w:sz w:val="28"/>
          <w:szCs w:val="28"/>
        </w:rPr>
      </w:pPr>
      <w:r w:rsidRPr="00352C8A">
        <w:rPr>
          <w:rFonts w:ascii="Times New Roman" w:hAnsi="Times New Roman"/>
          <w:b/>
          <w:bCs/>
          <w:iCs/>
          <w:sz w:val="28"/>
          <w:szCs w:val="28"/>
        </w:rPr>
        <w:t>Молитва к Богу Духу Святому</w:t>
      </w:r>
    </w:p>
    <w:p w:rsidR="00352C8A" w:rsidRPr="00E11CD1" w:rsidRDefault="00352C8A" w:rsidP="00352C8A">
      <w:pPr>
        <w:widowControl w:val="0"/>
        <w:spacing w:after="0" w:line="240" w:lineRule="auto"/>
        <w:ind w:right="-1"/>
        <w:jc w:val="both"/>
        <w:rPr>
          <w:rFonts w:ascii="Times New Roman" w:hAnsi="Times New Roman"/>
          <w:b/>
          <w:bCs/>
          <w:i/>
          <w:iCs/>
          <w:sz w:val="20"/>
          <w:szCs w:val="20"/>
        </w:rPr>
      </w:pPr>
      <w:r w:rsidRPr="00E11CD1">
        <w:rPr>
          <w:rFonts w:ascii="Times New Roman" w:hAnsi="Times New Roman"/>
          <w:b/>
          <w:bCs/>
          <w:i/>
          <w:iCs/>
          <w:sz w:val="20"/>
          <w:szCs w:val="20"/>
        </w:rPr>
        <w:t> </w:t>
      </w:r>
    </w:p>
    <w:p w:rsidR="00352C8A" w:rsidRPr="00352C8A" w:rsidRDefault="00352C8A" w:rsidP="00352C8A">
      <w:pPr>
        <w:widowControl w:val="0"/>
        <w:spacing w:after="0" w:line="240" w:lineRule="auto"/>
        <w:ind w:right="-1" w:firstLine="283"/>
        <w:jc w:val="both"/>
        <w:rPr>
          <w:rFonts w:ascii="Times New Roman" w:hAnsi="Times New Roman"/>
          <w:sz w:val="24"/>
          <w:szCs w:val="24"/>
        </w:rPr>
      </w:pPr>
      <w:r w:rsidRPr="00352C8A">
        <w:rPr>
          <w:rFonts w:ascii="Times New Roman" w:hAnsi="Times New Roman"/>
          <w:sz w:val="24"/>
          <w:szCs w:val="24"/>
        </w:rPr>
        <w:t>Царю Небесный, Утешителю Всеблагий, Душе Истиный, от Отца предвечно исходяй и в Сыне выну почиваяй, независтный Источниче дарований Божественных, разделяя их коемуждо, якоже хощеши, Им же и мы недостойнии освятихомся и н</w:t>
      </w:r>
      <w:r w:rsidRPr="00352C8A">
        <w:rPr>
          <w:rFonts w:ascii="Times New Roman" w:hAnsi="Times New Roman"/>
          <w:sz w:val="24"/>
          <w:szCs w:val="24"/>
        </w:rPr>
        <w:t>а</w:t>
      </w:r>
      <w:r w:rsidRPr="00352C8A">
        <w:rPr>
          <w:rFonts w:ascii="Times New Roman" w:hAnsi="Times New Roman"/>
          <w:sz w:val="24"/>
          <w:szCs w:val="24"/>
        </w:rPr>
        <w:t xml:space="preserve">знаменани есмы в день Крещения нашего! </w:t>
      </w:r>
    </w:p>
    <w:p w:rsidR="00352C8A" w:rsidRPr="00352C8A" w:rsidRDefault="00352C8A" w:rsidP="00352C8A">
      <w:pPr>
        <w:widowControl w:val="0"/>
        <w:spacing w:after="0" w:line="240" w:lineRule="auto"/>
        <w:ind w:right="-1" w:firstLine="283"/>
        <w:jc w:val="both"/>
        <w:rPr>
          <w:rFonts w:ascii="Times New Roman" w:hAnsi="Times New Roman"/>
          <w:sz w:val="24"/>
          <w:szCs w:val="24"/>
        </w:rPr>
      </w:pPr>
      <w:r w:rsidRPr="00352C8A">
        <w:rPr>
          <w:rFonts w:ascii="Times New Roman" w:hAnsi="Times New Roman"/>
          <w:sz w:val="24"/>
          <w:szCs w:val="24"/>
        </w:rPr>
        <w:t>Призри на молитву раб Своих, прииди к нам, вселися в ны, и очисти душы наша, да будем уготовани в жилище Пр</w:t>
      </w:r>
      <w:r w:rsidRPr="00352C8A">
        <w:rPr>
          <w:rFonts w:ascii="Times New Roman" w:hAnsi="Times New Roman"/>
          <w:sz w:val="24"/>
          <w:szCs w:val="24"/>
        </w:rPr>
        <w:t>е</w:t>
      </w:r>
      <w:r w:rsidRPr="00352C8A">
        <w:rPr>
          <w:rFonts w:ascii="Times New Roman" w:hAnsi="Times New Roman"/>
          <w:sz w:val="24"/>
          <w:szCs w:val="24"/>
        </w:rPr>
        <w:t xml:space="preserve">святыя Троицы. </w:t>
      </w:r>
    </w:p>
    <w:p w:rsidR="00352C8A" w:rsidRPr="00352C8A" w:rsidRDefault="00352C8A" w:rsidP="00352C8A">
      <w:pPr>
        <w:widowControl w:val="0"/>
        <w:spacing w:after="0" w:line="240" w:lineRule="auto"/>
        <w:ind w:right="-1" w:firstLine="283"/>
        <w:jc w:val="both"/>
        <w:rPr>
          <w:rFonts w:ascii="Times New Roman" w:hAnsi="Times New Roman"/>
          <w:sz w:val="24"/>
          <w:szCs w:val="24"/>
        </w:rPr>
      </w:pPr>
      <w:r w:rsidRPr="00352C8A">
        <w:rPr>
          <w:rFonts w:ascii="Times New Roman" w:hAnsi="Times New Roman"/>
          <w:sz w:val="24"/>
          <w:szCs w:val="24"/>
        </w:rPr>
        <w:t>Ей, о Всеблагий, не возгнушайся нашея нечистоты и ран греховных, но и</w:t>
      </w:r>
      <w:r w:rsidRPr="00352C8A">
        <w:rPr>
          <w:rFonts w:ascii="Times New Roman" w:hAnsi="Times New Roman"/>
          <w:sz w:val="24"/>
          <w:szCs w:val="24"/>
        </w:rPr>
        <w:t>с</w:t>
      </w:r>
      <w:r w:rsidRPr="00352C8A">
        <w:rPr>
          <w:rFonts w:ascii="Times New Roman" w:hAnsi="Times New Roman"/>
          <w:sz w:val="24"/>
          <w:szCs w:val="24"/>
        </w:rPr>
        <w:t>цели я всеврачующим помазанием Твоим. Просвети наш ум, да разумеем суету мира и яже в мире, оживи нашу с</w:t>
      </w:r>
      <w:r w:rsidRPr="00352C8A">
        <w:rPr>
          <w:rFonts w:ascii="Times New Roman" w:hAnsi="Times New Roman"/>
          <w:sz w:val="24"/>
          <w:szCs w:val="24"/>
        </w:rPr>
        <w:t>о</w:t>
      </w:r>
      <w:r w:rsidRPr="00352C8A">
        <w:rPr>
          <w:rFonts w:ascii="Times New Roman" w:hAnsi="Times New Roman"/>
          <w:sz w:val="24"/>
          <w:szCs w:val="24"/>
        </w:rPr>
        <w:t>весть, да неумолчно возвещает нам, яже подобает тв</w:t>
      </w:r>
      <w:r w:rsidRPr="00352C8A">
        <w:rPr>
          <w:rFonts w:ascii="Times New Roman" w:hAnsi="Times New Roman"/>
          <w:sz w:val="24"/>
          <w:szCs w:val="24"/>
        </w:rPr>
        <w:t>о</w:t>
      </w:r>
      <w:r w:rsidRPr="00352C8A">
        <w:rPr>
          <w:rFonts w:ascii="Times New Roman" w:hAnsi="Times New Roman"/>
          <w:sz w:val="24"/>
          <w:szCs w:val="24"/>
        </w:rPr>
        <w:t>рити и яже отметати, исправи и обнови сердце, да не источает прочее день и нощь помышлений злых и желаний неподо</w:t>
      </w:r>
      <w:r w:rsidRPr="00352C8A">
        <w:rPr>
          <w:rFonts w:ascii="Times New Roman" w:hAnsi="Times New Roman"/>
          <w:sz w:val="24"/>
          <w:szCs w:val="24"/>
        </w:rPr>
        <w:t>б</w:t>
      </w:r>
      <w:r w:rsidRPr="00352C8A">
        <w:rPr>
          <w:rFonts w:ascii="Times New Roman" w:hAnsi="Times New Roman"/>
          <w:sz w:val="24"/>
          <w:szCs w:val="24"/>
        </w:rPr>
        <w:t xml:space="preserve">ных, укроти плоть и угаси росоносным дыханием Твоим пламень страстей, имже помрачается в нас драгоценный образ Божий. </w:t>
      </w:r>
    </w:p>
    <w:p w:rsidR="00352C8A" w:rsidRPr="00352C8A" w:rsidRDefault="00352C8A" w:rsidP="00352C8A">
      <w:pPr>
        <w:widowControl w:val="0"/>
        <w:spacing w:after="0" w:line="240" w:lineRule="auto"/>
        <w:ind w:right="-1" w:firstLine="283"/>
        <w:jc w:val="both"/>
        <w:rPr>
          <w:rFonts w:ascii="Times New Roman" w:hAnsi="Times New Roman"/>
          <w:sz w:val="24"/>
          <w:szCs w:val="24"/>
        </w:rPr>
      </w:pPr>
      <w:r w:rsidRPr="00352C8A">
        <w:rPr>
          <w:rFonts w:ascii="Times New Roman" w:hAnsi="Times New Roman"/>
          <w:sz w:val="24"/>
          <w:szCs w:val="24"/>
        </w:rPr>
        <w:t>Духа праздности, уныния, любоначалия и празд</w:t>
      </w:r>
      <w:r w:rsidR="0085674E">
        <w:rPr>
          <w:rFonts w:ascii="Times New Roman" w:hAnsi="Times New Roman"/>
          <w:sz w:val="24"/>
          <w:szCs w:val="24"/>
        </w:rPr>
        <w:t>но</w:t>
      </w:r>
      <w:r w:rsidRPr="00352C8A">
        <w:rPr>
          <w:rFonts w:ascii="Times New Roman" w:hAnsi="Times New Roman"/>
          <w:sz w:val="24"/>
          <w:szCs w:val="24"/>
        </w:rPr>
        <w:t>словия отжени от нас, подаждь же нам духа любви и терпения, духа кротости и смирения, духа чистоты и правды, да, исправив ра</w:t>
      </w:r>
      <w:r w:rsidRPr="00352C8A">
        <w:rPr>
          <w:rFonts w:ascii="Times New Roman" w:hAnsi="Times New Roman"/>
          <w:sz w:val="24"/>
          <w:szCs w:val="24"/>
        </w:rPr>
        <w:t>з</w:t>
      </w:r>
      <w:r w:rsidRPr="00352C8A">
        <w:rPr>
          <w:rFonts w:ascii="Times New Roman" w:hAnsi="Times New Roman"/>
          <w:sz w:val="24"/>
          <w:szCs w:val="24"/>
        </w:rPr>
        <w:t>слабленныя сердца и колена, неленостно течем по пути Заповедей Святых, и тако, избегая всякаго греха и исполняя всяку правду, сподобимся улучити кончину мирну и непостыдну, внити в Иеросалим Небесный и тамо поклонятися Тебе, купно со Отцем и Сыном, поя во́ веки веко́м: Троице Святая, Слава Тебе!</w:t>
      </w:r>
    </w:p>
    <w:p w:rsidR="00352C8A" w:rsidRPr="00352C8A" w:rsidRDefault="00352C8A" w:rsidP="00352C8A">
      <w:pPr>
        <w:spacing w:after="0" w:line="240" w:lineRule="auto"/>
        <w:jc w:val="center"/>
        <w:rPr>
          <w:rFonts w:ascii="Times New Roman" w:hAnsi="Times New Roman"/>
          <w:b/>
          <w:bCs/>
          <w:iCs/>
          <w:sz w:val="24"/>
          <w:szCs w:val="24"/>
        </w:rPr>
      </w:pPr>
      <w:r w:rsidRPr="00352C8A">
        <w:rPr>
          <w:rFonts w:ascii="Times New Roman" w:hAnsi="Times New Roman"/>
          <w:b/>
          <w:bCs/>
          <w:iCs/>
          <w:sz w:val="24"/>
          <w:szCs w:val="24"/>
        </w:rPr>
        <w:t>+   +   +</w:t>
      </w:r>
    </w:p>
    <w:p w:rsidR="00352C8A" w:rsidRPr="00E11CD1" w:rsidRDefault="00352C8A" w:rsidP="00352C8A">
      <w:pPr>
        <w:widowControl w:val="0"/>
        <w:spacing w:after="0" w:line="240" w:lineRule="auto"/>
        <w:ind w:firstLine="360"/>
        <w:jc w:val="both"/>
        <w:rPr>
          <w:rFonts w:ascii="Times New Roman" w:hAnsi="Times New Roman"/>
          <w:sz w:val="16"/>
          <w:szCs w:val="16"/>
        </w:rPr>
      </w:pPr>
    </w:p>
    <w:p w:rsidR="00352C8A" w:rsidRPr="00352C8A" w:rsidRDefault="00352C8A" w:rsidP="00352C8A">
      <w:pPr>
        <w:widowControl w:val="0"/>
        <w:spacing w:after="0" w:line="240" w:lineRule="auto"/>
        <w:ind w:firstLine="273"/>
        <w:jc w:val="both"/>
        <w:rPr>
          <w:rFonts w:ascii="Times New Roman" w:hAnsi="Times New Roman"/>
          <w:sz w:val="24"/>
          <w:szCs w:val="24"/>
        </w:rPr>
      </w:pPr>
      <w:r w:rsidRPr="0058658B">
        <w:rPr>
          <w:rFonts w:ascii="Times New Roman" w:hAnsi="Times New Roman"/>
          <w:iCs/>
          <w:sz w:val="24"/>
          <w:szCs w:val="24"/>
        </w:rPr>
        <w:t>"</w:t>
      </w:r>
      <w:r w:rsidRPr="00352C8A">
        <w:rPr>
          <w:rFonts w:ascii="Times New Roman" w:hAnsi="Times New Roman"/>
          <w:sz w:val="24"/>
          <w:szCs w:val="24"/>
        </w:rPr>
        <w:t>Господи, да будет Воля Твоя во мне грешном на всех путях жизни, помози остаться Верным Тебе до конца. Пресвятая Богородица, спаси мя грешнаго. Святый Апостоле Иоанне Богослове, буди наставником моим, буди предстателем и молитве</w:t>
      </w:r>
      <w:r w:rsidRPr="00352C8A">
        <w:rPr>
          <w:rFonts w:ascii="Times New Roman" w:hAnsi="Times New Roman"/>
          <w:sz w:val="24"/>
          <w:szCs w:val="24"/>
        </w:rPr>
        <w:t>н</w:t>
      </w:r>
      <w:r w:rsidRPr="00352C8A">
        <w:rPr>
          <w:rFonts w:ascii="Times New Roman" w:hAnsi="Times New Roman"/>
          <w:sz w:val="24"/>
          <w:szCs w:val="24"/>
        </w:rPr>
        <w:t>ником моим пред Господом и Пречистой Его Матерью. Аминь"</w:t>
      </w:r>
    </w:p>
    <w:p w:rsidR="00352C8A" w:rsidRPr="00352C8A" w:rsidRDefault="0058658B" w:rsidP="00352C8A">
      <w:pPr>
        <w:spacing w:after="0" w:line="240" w:lineRule="auto"/>
        <w:ind w:firstLine="273"/>
        <w:jc w:val="both"/>
        <w:rPr>
          <w:rFonts w:ascii="Times New Roman" w:hAnsi="Times New Roman"/>
          <w:b/>
          <w:bCs/>
          <w:sz w:val="24"/>
          <w:szCs w:val="24"/>
        </w:rPr>
      </w:pPr>
      <w:r>
        <w:rPr>
          <w:rFonts w:ascii="Times New Roman" w:hAnsi="Times New Roman"/>
          <w:sz w:val="24"/>
          <w:szCs w:val="24"/>
        </w:rPr>
        <w:t>"</w:t>
      </w:r>
      <w:r w:rsidR="00352C8A" w:rsidRPr="00352C8A">
        <w:rPr>
          <w:rFonts w:ascii="Times New Roman" w:hAnsi="Times New Roman"/>
          <w:sz w:val="24"/>
          <w:szCs w:val="24"/>
        </w:rPr>
        <w:t>Господи! Даруй мне печать дара Духа Святаго на все мои пути и дороги. Аминь</w:t>
      </w:r>
      <w:r>
        <w:rPr>
          <w:rFonts w:ascii="Times New Roman" w:hAnsi="Times New Roman"/>
          <w:sz w:val="24"/>
          <w:szCs w:val="24"/>
        </w:rPr>
        <w:t>"</w:t>
      </w:r>
      <w:r w:rsidR="00352C8A" w:rsidRPr="00352C8A">
        <w:rPr>
          <w:rFonts w:ascii="Times New Roman" w:hAnsi="Times New Roman"/>
          <w:sz w:val="24"/>
          <w:szCs w:val="24"/>
        </w:rPr>
        <w:t xml:space="preserve"> (</w:t>
      </w:r>
      <w:r w:rsidR="00352C8A" w:rsidRPr="00352C8A">
        <w:rPr>
          <w:rFonts w:ascii="Times New Roman" w:hAnsi="Times New Roman"/>
          <w:i/>
          <w:iCs/>
          <w:sz w:val="24"/>
          <w:szCs w:val="24"/>
        </w:rPr>
        <w:t>Схимонахиня Нила</w:t>
      </w:r>
      <w:r w:rsidR="00352C8A" w:rsidRPr="00352C8A">
        <w:rPr>
          <w:rFonts w:ascii="Times New Roman" w:hAnsi="Times New Roman"/>
          <w:sz w:val="24"/>
          <w:szCs w:val="24"/>
        </w:rPr>
        <w:t xml:space="preserve"> — †1999).</w:t>
      </w:r>
    </w:p>
    <w:p w:rsidR="00352C8A" w:rsidRPr="00352C8A" w:rsidRDefault="00352C8A" w:rsidP="00352C8A">
      <w:pPr>
        <w:spacing w:after="0" w:line="240" w:lineRule="auto"/>
        <w:jc w:val="center"/>
        <w:rPr>
          <w:rFonts w:ascii="Times New Roman" w:hAnsi="Times New Roman"/>
          <w:b/>
          <w:bCs/>
          <w:sz w:val="24"/>
          <w:szCs w:val="24"/>
        </w:rPr>
      </w:pPr>
      <w:r w:rsidRPr="00352C8A">
        <w:rPr>
          <w:rFonts w:ascii="Times New Roman" w:hAnsi="Times New Roman"/>
          <w:b/>
          <w:bCs/>
          <w:sz w:val="24"/>
          <w:szCs w:val="24"/>
        </w:rPr>
        <w:lastRenderedPageBreak/>
        <w:t>+   +   +</w:t>
      </w:r>
    </w:p>
    <w:p w:rsidR="00E11CD1" w:rsidRPr="00E11CD1" w:rsidRDefault="00E11CD1" w:rsidP="00352C8A">
      <w:pPr>
        <w:spacing w:after="0" w:line="240" w:lineRule="auto"/>
        <w:ind w:firstLine="328"/>
        <w:jc w:val="both"/>
        <w:rPr>
          <w:rFonts w:ascii="Times New Roman" w:hAnsi="Times New Roman"/>
          <w:sz w:val="16"/>
          <w:szCs w:val="16"/>
        </w:rPr>
      </w:pPr>
    </w:p>
    <w:p w:rsidR="00352C8A" w:rsidRPr="00352C8A" w:rsidRDefault="0058658B" w:rsidP="00352C8A">
      <w:pPr>
        <w:spacing w:after="0" w:line="240" w:lineRule="auto"/>
        <w:ind w:firstLine="328"/>
        <w:jc w:val="both"/>
        <w:rPr>
          <w:rFonts w:ascii="Times New Roman" w:hAnsi="Times New Roman"/>
          <w:sz w:val="24"/>
          <w:szCs w:val="24"/>
        </w:rPr>
      </w:pPr>
      <w:r>
        <w:rPr>
          <w:rFonts w:ascii="Times New Roman" w:hAnsi="Times New Roman"/>
          <w:sz w:val="24"/>
          <w:szCs w:val="24"/>
        </w:rPr>
        <w:t>"</w:t>
      </w:r>
      <w:r w:rsidR="00352C8A" w:rsidRPr="00352C8A">
        <w:rPr>
          <w:rFonts w:ascii="Times New Roman" w:hAnsi="Times New Roman"/>
          <w:sz w:val="24"/>
          <w:szCs w:val="24"/>
        </w:rPr>
        <w:t>Господи ! Сам во мне живи, Сам говори, Сам действуй. Аминь</w:t>
      </w:r>
      <w:r>
        <w:rPr>
          <w:rFonts w:ascii="Times New Roman" w:hAnsi="Times New Roman"/>
          <w:sz w:val="24"/>
          <w:szCs w:val="24"/>
        </w:rPr>
        <w:t>"</w:t>
      </w:r>
      <w:r w:rsidR="00352C8A" w:rsidRPr="00352C8A">
        <w:rPr>
          <w:rFonts w:ascii="Times New Roman" w:hAnsi="Times New Roman"/>
          <w:sz w:val="24"/>
          <w:szCs w:val="24"/>
        </w:rPr>
        <w:t xml:space="preserve"> (</w:t>
      </w:r>
      <w:r w:rsidR="00352C8A" w:rsidRPr="00352C8A">
        <w:rPr>
          <w:rFonts w:ascii="Times New Roman" w:hAnsi="Times New Roman"/>
          <w:i/>
          <w:iCs/>
          <w:sz w:val="24"/>
          <w:szCs w:val="24"/>
        </w:rPr>
        <w:t>Старец Зосима — последний монах Свято-Троицкой Сергиевой Лавры</w:t>
      </w:r>
      <w:r w:rsidR="00352C8A" w:rsidRPr="00352C8A">
        <w:rPr>
          <w:rFonts w:ascii="Times New Roman" w:hAnsi="Times New Roman"/>
          <w:sz w:val="24"/>
          <w:szCs w:val="24"/>
        </w:rPr>
        <w:t>).</w:t>
      </w:r>
    </w:p>
    <w:p w:rsidR="00352C8A" w:rsidRPr="00352C8A" w:rsidRDefault="00352C8A" w:rsidP="00352C8A">
      <w:pPr>
        <w:widowControl w:val="0"/>
        <w:spacing w:after="0" w:line="240" w:lineRule="auto"/>
        <w:ind w:right="-1"/>
        <w:jc w:val="both"/>
        <w:rPr>
          <w:rFonts w:ascii="Times New Roman" w:hAnsi="Times New Roman"/>
          <w:sz w:val="24"/>
          <w:szCs w:val="24"/>
        </w:rPr>
      </w:pPr>
    </w:p>
    <w:p w:rsidR="00F4017A" w:rsidRPr="00352C8A" w:rsidRDefault="00F4017A" w:rsidP="00352C8A">
      <w:pPr>
        <w:widowControl w:val="0"/>
        <w:spacing w:after="0" w:line="240" w:lineRule="auto"/>
        <w:ind w:firstLine="284"/>
        <w:jc w:val="both"/>
        <w:rPr>
          <w:rFonts w:ascii="Times New Roman" w:hAnsi="Times New Roman"/>
          <w:color w:val="000000"/>
          <w:sz w:val="24"/>
          <w:szCs w:val="24"/>
          <w:lang w:eastAsia="ru-RU"/>
        </w:rPr>
      </w:pPr>
      <w:r w:rsidRPr="00352C8A">
        <w:rPr>
          <w:rFonts w:ascii="Times New Roman" w:hAnsi="Times New Roman"/>
          <w:color w:val="000000"/>
          <w:sz w:val="24"/>
          <w:szCs w:val="24"/>
          <w:lang w:eastAsia="ru-RU"/>
        </w:rPr>
        <w:t>Спаси вас Господи!</w:t>
      </w:r>
    </w:p>
    <w:p w:rsidR="0081072B" w:rsidRPr="00815FC0" w:rsidRDefault="0081072B" w:rsidP="003C71AC">
      <w:pPr>
        <w:widowControl w:val="0"/>
        <w:spacing w:after="0" w:line="240" w:lineRule="auto"/>
        <w:rPr>
          <w:rFonts w:ascii="Times New Roman" w:hAnsi="Times New Roman"/>
          <w:sz w:val="24"/>
          <w:szCs w:val="24"/>
        </w:rPr>
      </w:pPr>
    </w:p>
    <w:p w:rsidR="0081072B" w:rsidRDefault="0081072B" w:rsidP="0081072B">
      <w:pPr>
        <w:pStyle w:val="a8"/>
        <w:spacing w:before="0" w:beforeAutospacing="0" w:after="0" w:afterAutospacing="0"/>
        <w:ind w:firstLine="284"/>
        <w:jc w:val="both"/>
      </w:pPr>
      <w:r w:rsidRPr="0058658B">
        <w:rPr>
          <w:b/>
          <w:u w:val="single"/>
        </w:rPr>
        <w:t>Использованная литература</w:t>
      </w:r>
      <w:r w:rsidRPr="00C51DAB">
        <w:t>:</w:t>
      </w:r>
    </w:p>
    <w:p w:rsidR="00834EB9" w:rsidRPr="00C51DAB" w:rsidRDefault="00834EB9" w:rsidP="0081072B">
      <w:pPr>
        <w:pStyle w:val="a8"/>
        <w:spacing w:before="0" w:beforeAutospacing="0" w:after="0" w:afterAutospacing="0"/>
        <w:ind w:firstLine="284"/>
        <w:jc w:val="both"/>
      </w:pPr>
    </w:p>
    <w:p w:rsidR="001A6E77" w:rsidRPr="00E11CD1" w:rsidRDefault="0081072B" w:rsidP="009D702D">
      <w:pPr>
        <w:numPr>
          <w:ilvl w:val="0"/>
          <w:numId w:val="34"/>
        </w:numPr>
        <w:spacing w:after="0" w:line="240" w:lineRule="auto"/>
        <w:jc w:val="both"/>
        <w:rPr>
          <w:rFonts w:ascii="Times New Roman" w:hAnsi="Times New Roman"/>
          <w:color w:val="000000"/>
          <w:sz w:val="19"/>
          <w:szCs w:val="19"/>
        </w:rPr>
      </w:pPr>
      <w:r w:rsidRPr="00E11CD1">
        <w:rPr>
          <w:rFonts w:ascii="Times New Roman" w:hAnsi="Times New Roman"/>
          <w:color w:val="000000"/>
          <w:sz w:val="19"/>
          <w:szCs w:val="19"/>
        </w:rPr>
        <w:t>Священное Писание, Правила Святых Апостолов, Вселенских и Поместных Соборов, Правила Святых отец.</w:t>
      </w:r>
    </w:p>
    <w:p w:rsidR="003A4CA5" w:rsidRPr="00E11CD1" w:rsidRDefault="0081072B" w:rsidP="003A4CA5">
      <w:pPr>
        <w:numPr>
          <w:ilvl w:val="0"/>
          <w:numId w:val="34"/>
        </w:numPr>
        <w:spacing w:after="0" w:line="240" w:lineRule="auto"/>
        <w:jc w:val="both"/>
        <w:rPr>
          <w:rFonts w:ascii="Times New Roman" w:hAnsi="Times New Roman"/>
          <w:color w:val="000000"/>
          <w:sz w:val="19"/>
          <w:szCs w:val="19"/>
        </w:rPr>
      </w:pPr>
      <w:r w:rsidRPr="00E11CD1">
        <w:rPr>
          <w:rFonts w:ascii="Times New Roman" w:hAnsi="Times New Roman"/>
          <w:color w:val="000000"/>
          <w:sz w:val="19"/>
          <w:szCs w:val="19"/>
        </w:rPr>
        <w:t>Сергей Фомин. "Россия перед Вторым Пришествием". Издание Свято-Троицкой Лавры. Издательство "П</w:t>
      </w:r>
      <w:r w:rsidRPr="00E11CD1">
        <w:rPr>
          <w:rFonts w:ascii="Times New Roman" w:hAnsi="Times New Roman"/>
          <w:color w:val="000000"/>
          <w:sz w:val="19"/>
          <w:szCs w:val="19"/>
        </w:rPr>
        <w:t>о</w:t>
      </w:r>
      <w:r w:rsidRPr="00E11CD1">
        <w:rPr>
          <w:rFonts w:ascii="Times New Roman" w:hAnsi="Times New Roman"/>
          <w:color w:val="000000"/>
          <w:sz w:val="19"/>
          <w:szCs w:val="19"/>
        </w:rPr>
        <w:t xml:space="preserve">сад". </w:t>
      </w:r>
      <w:smartTag w:uri="urn:schemas-microsoft-com:office:smarttags" w:element="metricconverter">
        <w:smartTagPr>
          <w:attr w:name="ProductID" w:val="1993 г"/>
        </w:smartTagPr>
        <w:r w:rsidRPr="00E11CD1">
          <w:rPr>
            <w:rFonts w:ascii="Times New Roman" w:hAnsi="Times New Roman"/>
            <w:color w:val="000000"/>
            <w:sz w:val="19"/>
            <w:szCs w:val="19"/>
          </w:rPr>
          <w:t>1993 г</w:t>
        </w:r>
      </w:smartTag>
      <w:r w:rsidRPr="00E11CD1">
        <w:rPr>
          <w:rFonts w:ascii="Times New Roman" w:hAnsi="Times New Roman"/>
          <w:color w:val="000000"/>
          <w:sz w:val="19"/>
          <w:szCs w:val="19"/>
        </w:rPr>
        <w:t>.</w:t>
      </w:r>
    </w:p>
    <w:p w:rsidR="00C6026E" w:rsidRPr="00E11CD1" w:rsidRDefault="00C6026E" w:rsidP="00C6026E">
      <w:pPr>
        <w:pStyle w:val="ac"/>
        <w:numPr>
          <w:ilvl w:val="0"/>
          <w:numId w:val="34"/>
        </w:numPr>
        <w:spacing w:after="0"/>
        <w:rPr>
          <w:rFonts w:ascii="Times New Roman" w:hAnsi="Times New Roman"/>
          <w:sz w:val="19"/>
          <w:szCs w:val="19"/>
        </w:rPr>
      </w:pPr>
      <w:r w:rsidRPr="00E11CD1">
        <w:rPr>
          <w:rFonts w:ascii="Times New Roman" w:hAnsi="Times New Roman"/>
          <w:sz w:val="19"/>
          <w:szCs w:val="19"/>
        </w:rPr>
        <w:t>"</w:t>
      </w:r>
      <w:r w:rsidR="00A63B41" w:rsidRPr="00E11CD1">
        <w:rPr>
          <w:rFonts w:ascii="Times New Roman" w:hAnsi="Times New Roman"/>
          <w:sz w:val="19"/>
          <w:szCs w:val="19"/>
        </w:rPr>
        <w:t>Утвержденная Г</w:t>
      </w:r>
      <w:r w:rsidRPr="00E11CD1">
        <w:rPr>
          <w:rFonts w:ascii="Times New Roman" w:hAnsi="Times New Roman"/>
          <w:sz w:val="19"/>
          <w:szCs w:val="19"/>
        </w:rPr>
        <w:t>рамо</w:t>
      </w:r>
      <w:r w:rsidR="00A63B41" w:rsidRPr="00E11CD1">
        <w:rPr>
          <w:rFonts w:ascii="Times New Roman" w:hAnsi="Times New Roman"/>
          <w:sz w:val="19"/>
          <w:szCs w:val="19"/>
        </w:rPr>
        <w:t>та об избрании на Московское Г</w:t>
      </w:r>
      <w:r w:rsidRPr="00E11CD1">
        <w:rPr>
          <w:rFonts w:ascii="Times New Roman" w:hAnsi="Times New Roman"/>
          <w:sz w:val="19"/>
          <w:szCs w:val="19"/>
        </w:rPr>
        <w:t>осударство Михаила Федоровича Романова". 2-е издание Императорского общества Истории и Древностей Российских при Московском Университете. Москва. 1906</w:t>
      </w:r>
    </w:p>
    <w:p w:rsidR="00D21C29" w:rsidRPr="00E11CD1" w:rsidRDefault="001A6E77" w:rsidP="00D21C29">
      <w:pPr>
        <w:numPr>
          <w:ilvl w:val="0"/>
          <w:numId w:val="34"/>
        </w:numPr>
        <w:spacing w:after="0" w:line="240" w:lineRule="auto"/>
        <w:jc w:val="both"/>
        <w:rPr>
          <w:rFonts w:ascii="Times New Roman" w:hAnsi="Times New Roman"/>
          <w:color w:val="000000"/>
          <w:sz w:val="19"/>
          <w:szCs w:val="19"/>
        </w:rPr>
      </w:pPr>
      <w:r w:rsidRPr="00E11CD1">
        <w:rPr>
          <w:rFonts w:ascii="Times New Roman" w:hAnsi="Times New Roman"/>
          <w:color w:val="000000"/>
          <w:sz w:val="19"/>
          <w:szCs w:val="19"/>
        </w:rPr>
        <w:t xml:space="preserve"> </w:t>
      </w:r>
      <w:r w:rsidR="003A4CA5" w:rsidRPr="00E11CD1">
        <w:rPr>
          <w:rFonts w:ascii="Times New Roman" w:hAnsi="Times New Roman"/>
          <w:sz w:val="19"/>
          <w:szCs w:val="19"/>
        </w:rPr>
        <w:t xml:space="preserve">Митрополит Макарий (Булгаков). </w:t>
      </w:r>
      <w:r w:rsidR="00A63B41" w:rsidRPr="00E11CD1">
        <w:rPr>
          <w:rFonts w:ascii="Times New Roman" w:hAnsi="Times New Roman"/>
          <w:sz w:val="19"/>
          <w:szCs w:val="19"/>
        </w:rPr>
        <w:t>"</w:t>
      </w:r>
      <w:r w:rsidR="003A4CA5" w:rsidRPr="00E11CD1">
        <w:rPr>
          <w:rFonts w:ascii="Times New Roman" w:hAnsi="Times New Roman"/>
          <w:sz w:val="19"/>
          <w:szCs w:val="19"/>
        </w:rPr>
        <w:t>История Русской Церкви</w:t>
      </w:r>
      <w:r w:rsidR="00A63B41" w:rsidRPr="00E11CD1">
        <w:rPr>
          <w:rFonts w:ascii="Times New Roman" w:hAnsi="Times New Roman"/>
          <w:sz w:val="19"/>
          <w:szCs w:val="19"/>
        </w:rPr>
        <w:t>"</w:t>
      </w:r>
      <w:r w:rsidR="003A4CA5" w:rsidRPr="00E11CD1">
        <w:rPr>
          <w:rFonts w:ascii="Times New Roman" w:hAnsi="Times New Roman"/>
          <w:sz w:val="19"/>
          <w:szCs w:val="19"/>
        </w:rPr>
        <w:t>. Спб. 1882.</w:t>
      </w:r>
    </w:p>
    <w:p w:rsidR="00B77B2C" w:rsidRPr="00E11CD1" w:rsidRDefault="00D21C29" w:rsidP="00B77B2C">
      <w:pPr>
        <w:numPr>
          <w:ilvl w:val="0"/>
          <w:numId w:val="34"/>
        </w:numPr>
        <w:spacing w:after="0" w:line="240" w:lineRule="auto"/>
        <w:jc w:val="both"/>
        <w:rPr>
          <w:rFonts w:ascii="Times New Roman" w:hAnsi="Times New Roman"/>
          <w:color w:val="000000"/>
          <w:sz w:val="19"/>
          <w:szCs w:val="19"/>
        </w:rPr>
      </w:pPr>
      <w:r w:rsidRPr="00E11CD1">
        <w:rPr>
          <w:rFonts w:ascii="Times New Roman" w:hAnsi="Times New Roman"/>
          <w:sz w:val="19"/>
          <w:szCs w:val="19"/>
        </w:rPr>
        <w:t xml:space="preserve">Кореневский Н.И. </w:t>
      </w:r>
      <w:r w:rsidR="00A63B41" w:rsidRPr="00E11CD1">
        <w:rPr>
          <w:rFonts w:ascii="Times New Roman" w:hAnsi="Times New Roman"/>
          <w:sz w:val="19"/>
          <w:szCs w:val="19"/>
        </w:rPr>
        <w:t>"</w:t>
      </w:r>
      <w:r w:rsidRPr="00E11CD1">
        <w:rPr>
          <w:rFonts w:ascii="Times New Roman" w:hAnsi="Times New Roman"/>
          <w:iCs/>
          <w:sz w:val="19"/>
          <w:szCs w:val="19"/>
        </w:rPr>
        <w:t>Церковные вопросы в Московском государстве в половине XVII в. и деятельность патриарха Никона</w:t>
      </w:r>
      <w:r w:rsidR="00A63B41" w:rsidRPr="00E11CD1">
        <w:rPr>
          <w:rFonts w:ascii="Times New Roman" w:hAnsi="Times New Roman"/>
          <w:iCs/>
          <w:sz w:val="19"/>
          <w:szCs w:val="19"/>
        </w:rPr>
        <w:t>"</w:t>
      </w:r>
      <w:r w:rsidRPr="00E11CD1">
        <w:rPr>
          <w:rFonts w:ascii="Times New Roman" w:hAnsi="Times New Roman"/>
          <w:iCs/>
          <w:sz w:val="19"/>
          <w:szCs w:val="19"/>
        </w:rPr>
        <w:t>.</w:t>
      </w:r>
      <w:r w:rsidRPr="00E11CD1">
        <w:rPr>
          <w:rFonts w:ascii="Times New Roman" w:hAnsi="Times New Roman"/>
          <w:sz w:val="19"/>
          <w:szCs w:val="19"/>
        </w:rPr>
        <w:t xml:space="preserve"> // </w:t>
      </w:r>
      <w:r w:rsidRPr="00E11CD1">
        <w:rPr>
          <w:rFonts w:ascii="Times New Roman" w:hAnsi="Times New Roman"/>
          <w:iCs/>
          <w:sz w:val="19"/>
          <w:szCs w:val="19"/>
        </w:rPr>
        <w:t>Русская история в очерках и статьях</w:t>
      </w:r>
      <w:r w:rsidRPr="00E11CD1">
        <w:rPr>
          <w:rFonts w:ascii="Times New Roman" w:hAnsi="Times New Roman"/>
          <w:sz w:val="19"/>
          <w:szCs w:val="19"/>
        </w:rPr>
        <w:t xml:space="preserve"> под редакцией профессора М.В. Довнар-Запольского. Киев, 1912</w:t>
      </w:r>
    </w:p>
    <w:p w:rsidR="00B77B2C" w:rsidRPr="00E11CD1" w:rsidRDefault="001A6E77" w:rsidP="000A1D6A">
      <w:pPr>
        <w:numPr>
          <w:ilvl w:val="0"/>
          <w:numId w:val="34"/>
        </w:numPr>
        <w:spacing w:after="0" w:line="240" w:lineRule="auto"/>
        <w:ind w:left="402" w:hanging="357"/>
        <w:jc w:val="both"/>
        <w:rPr>
          <w:rFonts w:ascii="Times New Roman" w:hAnsi="Times New Roman"/>
          <w:color w:val="000000"/>
          <w:sz w:val="19"/>
          <w:szCs w:val="19"/>
        </w:rPr>
      </w:pPr>
      <w:r w:rsidRPr="00E11CD1">
        <w:rPr>
          <w:rFonts w:ascii="Times New Roman" w:hAnsi="Times New Roman"/>
          <w:color w:val="000000"/>
          <w:sz w:val="19"/>
          <w:szCs w:val="19"/>
        </w:rPr>
        <w:t>"Русская идеология" архиепископа Серафима (Соболева)</w:t>
      </w:r>
      <w:r w:rsidR="00B77B2C" w:rsidRPr="00E11CD1">
        <w:rPr>
          <w:rFonts w:ascii="Times New Roman" w:hAnsi="Times New Roman"/>
          <w:color w:val="000000"/>
          <w:sz w:val="19"/>
          <w:szCs w:val="19"/>
        </w:rPr>
        <w:t xml:space="preserve">. </w:t>
      </w:r>
    </w:p>
    <w:p w:rsidR="00B77B2C" w:rsidRPr="00E11CD1" w:rsidRDefault="00B77B2C" w:rsidP="000A1D6A">
      <w:pPr>
        <w:numPr>
          <w:ilvl w:val="0"/>
          <w:numId w:val="34"/>
        </w:numPr>
        <w:spacing w:after="0" w:line="240" w:lineRule="auto"/>
        <w:ind w:left="402" w:hanging="357"/>
        <w:jc w:val="both"/>
        <w:rPr>
          <w:rFonts w:ascii="Times New Roman" w:hAnsi="Times New Roman"/>
          <w:color w:val="000000"/>
          <w:sz w:val="19"/>
          <w:szCs w:val="19"/>
        </w:rPr>
      </w:pPr>
      <w:r w:rsidRPr="00E11CD1">
        <w:rPr>
          <w:rFonts w:ascii="Times New Roman" w:hAnsi="Times New Roman"/>
          <w:sz w:val="19"/>
          <w:szCs w:val="19"/>
        </w:rPr>
        <w:t>о. Павел Флоpенский. "Тpоице-Сеpгиева лавpа и Ро</w:t>
      </w:r>
      <w:r w:rsidRPr="00E11CD1">
        <w:rPr>
          <w:rFonts w:ascii="Times New Roman" w:hAnsi="Times New Roman"/>
          <w:sz w:val="19"/>
          <w:szCs w:val="19"/>
        </w:rPr>
        <w:t>с</w:t>
      </w:r>
      <w:r w:rsidRPr="00E11CD1">
        <w:rPr>
          <w:rFonts w:ascii="Times New Roman" w:hAnsi="Times New Roman"/>
          <w:sz w:val="19"/>
          <w:szCs w:val="19"/>
        </w:rPr>
        <w:t>сия" — У водоpазделов мысли (статьи по искусству) Паpиж, 1985.</w:t>
      </w:r>
    </w:p>
    <w:p w:rsidR="00D63BCA" w:rsidRPr="00E11CD1" w:rsidRDefault="00D63BCA" w:rsidP="000A1D6A">
      <w:pPr>
        <w:numPr>
          <w:ilvl w:val="0"/>
          <w:numId w:val="34"/>
        </w:numPr>
        <w:spacing w:after="0" w:line="240" w:lineRule="auto"/>
        <w:ind w:left="402" w:hanging="357"/>
        <w:rPr>
          <w:rFonts w:ascii="Times New Roman" w:hAnsi="Times New Roman"/>
          <w:sz w:val="19"/>
          <w:szCs w:val="19"/>
        </w:rPr>
      </w:pPr>
      <w:r w:rsidRPr="00E11CD1">
        <w:rPr>
          <w:rFonts w:ascii="Times New Roman" w:hAnsi="Times New Roman"/>
          <w:iCs/>
          <w:sz w:val="19"/>
          <w:szCs w:val="19"/>
        </w:rPr>
        <w:t>Куpс лекций Московской духовной семинаpии по истоpии Русской Цеpкви, 1970.</w:t>
      </w:r>
    </w:p>
    <w:p w:rsidR="00B44569" w:rsidRPr="00E11CD1" w:rsidRDefault="00B44569" w:rsidP="00B44569">
      <w:pPr>
        <w:numPr>
          <w:ilvl w:val="0"/>
          <w:numId w:val="34"/>
        </w:numPr>
        <w:spacing w:after="0" w:line="240" w:lineRule="auto"/>
        <w:rPr>
          <w:rFonts w:ascii="Times New Roman" w:hAnsi="Times New Roman"/>
          <w:sz w:val="19"/>
          <w:szCs w:val="19"/>
        </w:rPr>
      </w:pPr>
      <w:r w:rsidRPr="00E11CD1">
        <w:rPr>
          <w:rFonts w:ascii="Times New Roman" w:hAnsi="Times New Roman"/>
          <w:sz w:val="19"/>
          <w:szCs w:val="19"/>
        </w:rPr>
        <w:t>Князь Николай Жевахов. "Причины гибели России".</w:t>
      </w:r>
    </w:p>
    <w:p w:rsidR="00FC4B08" w:rsidRPr="00E11CD1" w:rsidRDefault="00FC4B08" w:rsidP="00FC4B08">
      <w:pPr>
        <w:pStyle w:val="ac"/>
        <w:numPr>
          <w:ilvl w:val="0"/>
          <w:numId w:val="34"/>
        </w:numPr>
        <w:spacing w:after="0"/>
        <w:rPr>
          <w:rFonts w:ascii="Times New Roman" w:hAnsi="Times New Roman"/>
          <w:sz w:val="19"/>
          <w:szCs w:val="19"/>
        </w:rPr>
      </w:pPr>
      <w:r w:rsidRPr="00E11CD1">
        <w:rPr>
          <w:rFonts w:ascii="Times New Roman" w:hAnsi="Times New Roman"/>
          <w:sz w:val="19"/>
          <w:szCs w:val="19"/>
        </w:rPr>
        <w:t xml:space="preserve">Княгиня Н.В. Урусова. "Материнский Плачь Святой Руси". </w:t>
      </w:r>
    </w:p>
    <w:p w:rsidR="004323FE" w:rsidRPr="00E11CD1" w:rsidRDefault="004323FE" w:rsidP="004323FE">
      <w:pPr>
        <w:numPr>
          <w:ilvl w:val="0"/>
          <w:numId w:val="34"/>
        </w:numPr>
        <w:spacing w:after="0" w:line="240" w:lineRule="auto"/>
        <w:jc w:val="both"/>
        <w:rPr>
          <w:rFonts w:ascii="Times New Roman" w:hAnsi="Times New Roman"/>
          <w:sz w:val="19"/>
          <w:szCs w:val="19"/>
        </w:rPr>
      </w:pPr>
      <w:r w:rsidRPr="00E11CD1">
        <w:rPr>
          <w:rFonts w:ascii="Times New Roman" w:hAnsi="Times New Roman"/>
          <w:sz w:val="19"/>
          <w:szCs w:val="19"/>
        </w:rPr>
        <w:t xml:space="preserve">Михаил Бабкин. </w:t>
      </w:r>
      <w:r w:rsidR="00A63B41" w:rsidRPr="00E11CD1">
        <w:rPr>
          <w:rFonts w:ascii="Times New Roman" w:hAnsi="Times New Roman"/>
          <w:sz w:val="19"/>
          <w:szCs w:val="19"/>
        </w:rPr>
        <w:t>"</w:t>
      </w:r>
      <w:r w:rsidRPr="00E11CD1">
        <w:rPr>
          <w:rFonts w:ascii="Times New Roman" w:hAnsi="Times New Roman"/>
          <w:sz w:val="19"/>
          <w:szCs w:val="19"/>
        </w:rPr>
        <w:t xml:space="preserve">ПОМЕСТНЫЙ СОБОР 1917–18 ГГ. И "ПОСЛЕРЕВОЛЮЦИОННАЯ" СУДЬБА НИКОЛАЯ </w:t>
      </w:r>
      <w:r w:rsidRPr="00E11CD1">
        <w:rPr>
          <w:rFonts w:ascii="Times New Roman" w:hAnsi="Times New Roman"/>
          <w:sz w:val="19"/>
          <w:szCs w:val="19"/>
          <w:lang/>
        </w:rPr>
        <w:t>II</w:t>
      </w:r>
      <w:r w:rsidRPr="00E11CD1">
        <w:rPr>
          <w:rFonts w:ascii="Times New Roman" w:hAnsi="Times New Roman"/>
          <w:sz w:val="19"/>
          <w:szCs w:val="19"/>
        </w:rPr>
        <w:t xml:space="preserve">. </w:t>
      </w:r>
      <w:r w:rsidRPr="00E11CD1">
        <w:rPr>
          <w:rFonts w:ascii="Times New Roman" w:hAnsi="Times New Roman"/>
          <w:i/>
          <w:iCs/>
          <w:sz w:val="19"/>
          <w:szCs w:val="19"/>
        </w:rPr>
        <w:t>К 90-летию разстр</w:t>
      </w:r>
      <w:r w:rsidRPr="00E11CD1">
        <w:rPr>
          <w:rFonts w:ascii="Times New Roman" w:hAnsi="Times New Roman"/>
          <w:i/>
          <w:iCs/>
          <w:sz w:val="19"/>
          <w:szCs w:val="19"/>
        </w:rPr>
        <w:t>е</w:t>
      </w:r>
      <w:r w:rsidRPr="00E11CD1">
        <w:rPr>
          <w:rFonts w:ascii="Times New Roman" w:hAnsi="Times New Roman"/>
          <w:i/>
          <w:iCs/>
          <w:sz w:val="19"/>
          <w:szCs w:val="19"/>
        </w:rPr>
        <w:t>ла Царской Семьи</w:t>
      </w:r>
      <w:r w:rsidR="00A63B41" w:rsidRPr="00E11CD1">
        <w:rPr>
          <w:rFonts w:ascii="Times New Roman" w:hAnsi="Times New Roman"/>
          <w:i/>
          <w:iCs/>
          <w:sz w:val="19"/>
          <w:szCs w:val="19"/>
        </w:rPr>
        <w:t>"</w:t>
      </w:r>
      <w:r w:rsidRPr="00E11CD1">
        <w:rPr>
          <w:rFonts w:ascii="Times New Roman" w:hAnsi="Times New Roman"/>
          <w:i/>
          <w:iCs/>
          <w:sz w:val="19"/>
          <w:szCs w:val="19"/>
        </w:rPr>
        <w:t>.</w:t>
      </w:r>
    </w:p>
    <w:p w:rsidR="00C6026E" w:rsidRPr="00E11CD1" w:rsidRDefault="00C6026E" w:rsidP="00C6026E">
      <w:pPr>
        <w:pStyle w:val="ac"/>
        <w:numPr>
          <w:ilvl w:val="0"/>
          <w:numId w:val="34"/>
        </w:numPr>
        <w:spacing w:after="0"/>
        <w:rPr>
          <w:rFonts w:ascii="Times New Roman" w:hAnsi="Times New Roman"/>
          <w:sz w:val="19"/>
          <w:szCs w:val="19"/>
        </w:rPr>
      </w:pPr>
      <w:r w:rsidRPr="00E11CD1">
        <w:rPr>
          <w:rFonts w:ascii="Times New Roman" w:hAnsi="Times New Roman"/>
          <w:sz w:val="19"/>
          <w:szCs w:val="19"/>
        </w:rPr>
        <w:t>М.А. Бабкин. "Духовенство Русской православной церкви и свержение монархии".</w:t>
      </w:r>
    </w:p>
    <w:p w:rsidR="00A93CD8" w:rsidRPr="00E11CD1" w:rsidRDefault="00A93CD8" w:rsidP="00C6026E">
      <w:pPr>
        <w:pStyle w:val="ac"/>
        <w:numPr>
          <w:ilvl w:val="0"/>
          <w:numId w:val="34"/>
        </w:numPr>
        <w:spacing w:after="0"/>
        <w:rPr>
          <w:rFonts w:ascii="Times New Roman" w:hAnsi="Times New Roman"/>
          <w:sz w:val="19"/>
          <w:szCs w:val="19"/>
        </w:rPr>
      </w:pPr>
      <w:r w:rsidRPr="00E11CD1">
        <w:rPr>
          <w:rFonts w:ascii="Times New Roman" w:hAnsi="Times New Roman"/>
          <w:sz w:val="19"/>
          <w:szCs w:val="19"/>
        </w:rPr>
        <w:t>Бабкин М.А. "Российское духовенство и свержение монархии в 1917 году". М., 2006.</w:t>
      </w:r>
    </w:p>
    <w:p w:rsidR="00A93CD8" w:rsidRPr="00E11CD1" w:rsidRDefault="00A93CD8" w:rsidP="00A93CD8">
      <w:pPr>
        <w:pStyle w:val="ac"/>
        <w:numPr>
          <w:ilvl w:val="0"/>
          <w:numId w:val="34"/>
        </w:numPr>
        <w:spacing w:after="0"/>
        <w:rPr>
          <w:rFonts w:ascii="Times New Roman" w:hAnsi="Times New Roman"/>
          <w:sz w:val="19"/>
          <w:szCs w:val="19"/>
        </w:rPr>
      </w:pPr>
      <w:r w:rsidRPr="00E11CD1">
        <w:rPr>
          <w:rFonts w:ascii="Times New Roman" w:hAnsi="Times New Roman"/>
          <w:sz w:val="19"/>
          <w:szCs w:val="19"/>
        </w:rPr>
        <w:t xml:space="preserve">Бабкин М.А. "Иерархи русской православной церкви и свержение монархии в России (весна </w:t>
      </w:r>
      <w:smartTag w:uri="urn:schemas-microsoft-com:office:smarttags" w:element="metricconverter">
        <w:smartTagPr>
          <w:attr w:name="ProductID" w:val="1917 г"/>
        </w:smartTagPr>
        <w:r w:rsidRPr="00E11CD1">
          <w:rPr>
            <w:rFonts w:ascii="Times New Roman" w:hAnsi="Times New Roman"/>
            <w:sz w:val="19"/>
            <w:szCs w:val="19"/>
          </w:rPr>
          <w:t>1917 г</w:t>
        </w:r>
      </w:smartTag>
      <w:r w:rsidRPr="00E11CD1">
        <w:rPr>
          <w:rFonts w:ascii="Times New Roman" w:hAnsi="Times New Roman"/>
          <w:sz w:val="19"/>
          <w:szCs w:val="19"/>
        </w:rPr>
        <w:t>.)". Отечес</w:t>
      </w:r>
      <w:r w:rsidRPr="00E11CD1">
        <w:rPr>
          <w:rFonts w:ascii="Times New Roman" w:hAnsi="Times New Roman"/>
          <w:sz w:val="19"/>
          <w:szCs w:val="19"/>
        </w:rPr>
        <w:t>т</w:t>
      </w:r>
      <w:r w:rsidRPr="00E11CD1">
        <w:rPr>
          <w:rFonts w:ascii="Times New Roman" w:hAnsi="Times New Roman"/>
          <w:sz w:val="19"/>
          <w:szCs w:val="19"/>
        </w:rPr>
        <w:t xml:space="preserve">венная история М., 2005, № 3. </w:t>
      </w:r>
    </w:p>
    <w:p w:rsidR="0081072B" w:rsidRPr="00E11CD1" w:rsidRDefault="00834EB9" w:rsidP="00834EB9">
      <w:pPr>
        <w:pStyle w:val="ac"/>
        <w:numPr>
          <w:ilvl w:val="0"/>
          <w:numId w:val="34"/>
        </w:numPr>
        <w:spacing w:after="0"/>
        <w:rPr>
          <w:rFonts w:ascii="Times New Roman" w:hAnsi="Times New Roman"/>
          <w:bCs/>
          <w:sz w:val="19"/>
          <w:szCs w:val="19"/>
        </w:rPr>
      </w:pPr>
      <w:r w:rsidRPr="00E11CD1">
        <w:rPr>
          <w:rFonts w:ascii="Times New Roman" w:hAnsi="Times New Roman"/>
          <w:sz w:val="19"/>
          <w:szCs w:val="19"/>
        </w:rPr>
        <w:t xml:space="preserve">Карпец В. "Российское Самодержавие и Русское будущее (на пути к Православному государствоведению)". // "Выбор". М. </w:t>
      </w:r>
      <w:smartTag w:uri="urn:schemas-microsoft-com:office:smarttags" w:element="metricconverter">
        <w:smartTagPr>
          <w:attr w:name="ProductID" w:val="1990 г"/>
        </w:smartTagPr>
        <w:r w:rsidRPr="00E11CD1">
          <w:rPr>
            <w:rFonts w:ascii="Times New Roman" w:hAnsi="Times New Roman"/>
            <w:sz w:val="19"/>
            <w:szCs w:val="19"/>
          </w:rPr>
          <w:t>1990 г</w:t>
        </w:r>
      </w:smartTag>
      <w:r w:rsidRPr="00E11CD1">
        <w:rPr>
          <w:rFonts w:ascii="Times New Roman" w:hAnsi="Times New Roman"/>
          <w:sz w:val="19"/>
          <w:szCs w:val="19"/>
        </w:rPr>
        <w:t>.</w:t>
      </w:r>
    </w:p>
    <w:p w:rsidR="0081072B" w:rsidRPr="00E11CD1" w:rsidRDefault="0081072B" w:rsidP="000A1D6A">
      <w:pPr>
        <w:widowControl w:val="0"/>
        <w:numPr>
          <w:ilvl w:val="0"/>
          <w:numId w:val="34"/>
        </w:numPr>
        <w:spacing w:after="0" w:line="240" w:lineRule="auto"/>
        <w:ind w:left="402" w:hanging="357"/>
        <w:jc w:val="both"/>
        <w:rPr>
          <w:rFonts w:ascii="Times New Roman" w:hAnsi="Times New Roman"/>
          <w:sz w:val="19"/>
          <w:szCs w:val="19"/>
        </w:rPr>
      </w:pPr>
      <w:r w:rsidRPr="00E11CD1">
        <w:rPr>
          <w:rFonts w:ascii="Times New Roman" w:hAnsi="Times New Roman"/>
          <w:sz w:val="19"/>
          <w:szCs w:val="19"/>
        </w:rPr>
        <w:t xml:space="preserve">Кузнецов В. </w:t>
      </w:r>
      <w:r w:rsidR="00686DD5" w:rsidRPr="00E11CD1">
        <w:rPr>
          <w:rFonts w:ascii="Times New Roman" w:hAnsi="Times New Roman"/>
          <w:sz w:val="19"/>
          <w:szCs w:val="19"/>
        </w:rPr>
        <w:t>П. "Государственный катехизис".</w:t>
      </w:r>
      <w:r w:rsidRPr="00E11CD1">
        <w:rPr>
          <w:rFonts w:ascii="Times New Roman" w:hAnsi="Times New Roman"/>
          <w:sz w:val="19"/>
          <w:szCs w:val="19"/>
        </w:rPr>
        <w:t xml:space="preserve"> Православное Учение о Б</w:t>
      </w:r>
      <w:r w:rsidRPr="00E11CD1">
        <w:rPr>
          <w:rFonts w:ascii="Times New Roman" w:hAnsi="Times New Roman"/>
          <w:sz w:val="19"/>
          <w:szCs w:val="19"/>
        </w:rPr>
        <w:t>о</w:t>
      </w:r>
      <w:r w:rsidRPr="00E11CD1">
        <w:rPr>
          <w:rFonts w:ascii="Times New Roman" w:hAnsi="Times New Roman"/>
          <w:sz w:val="19"/>
          <w:szCs w:val="19"/>
        </w:rPr>
        <w:t>говластии.</w:t>
      </w:r>
    </w:p>
    <w:p w:rsidR="0081072B" w:rsidRPr="00E11CD1" w:rsidRDefault="0081072B" w:rsidP="000A1D6A">
      <w:pPr>
        <w:widowControl w:val="0"/>
        <w:numPr>
          <w:ilvl w:val="0"/>
          <w:numId w:val="34"/>
        </w:numPr>
        <w:spacing w:after="0" w:line="240" w:lineRule="auto"/>
        <w:ind w:left="402" w:hanging="357"/>
        <w:jc w:val="both"/>
        <w:rPr>
          <w:rFonts w:ascii="Times New Roman" w:hAnsi="Times New Roman"/>
          <w:sz w:val="19"/>
          <w:szCs w:val="19"/>
        </w:rPr>
      </w:pPr>
      <w:r w:rsidRPr="00E11CD1">
        <w:rPr>
          <w:rFonts w:ascii="Times New Roman" w:hAnsi="Times New Roman"/>
          <w:sz w:val="19"/>
          <w:szCs w:val="19"/>
        </w:rPr>
        <w:t>Священник Евгений Смольянинов. "</w:t>
      </w:r>
      <w:r w:rsidRPr="00E11CD1">
        <w:rPr>
          <w:rFonts w:ascii="Times New Roman" w:hAnsi="Times New Roman"/>
          <w:b/>
          <w:bCs/>
          <w:sz w:val="19"/>
          <w:szCs w:val="19"/>
        </w:rPr>
        <w:t>Не власть, если не от Б</w:t>
      </w:r>
      <w:r w:rsidRPr="00E11CD1">
        <w:rPr>
          <w:rFonts w:ascii="Times New Roman" w:hAnsi="Times New Roman"/>
          <w:b/>
          <w:bCs/>
          <w:sz w:val="19"/>
          <w:szCs w:val="19"/>
        </w:rPr>
        <w:t>о</w:t>
      </w:r>
      <w:r w:rsidRPr="00E11CD1">
        <w:rPr>
          <w:rFonts w:ascii="Times New Roman" w:hAnsi="Times New Roman"/>
          <w:b/>
          <w:bCs/>
          <w:sz w:val="19"/>
          <w:szCs w:val="19"/>
        </w:rPr>
        <w:t>га".</w:t>
      </w:r>
    </w:p>
    <w:p w:rsidR="0081072B" w:rsidRPr="00E11CD1" w:rsidRDefault="0081072B" w:rsidP="000A1D6A">
      <w:pPr>
        <w:widowControl w:val="0"/>
        <w:numPr>
          <w:ilvl w:val="0"/>
          <w:numId w:val="34"/>
        </w:numPr>
        <w:spacing w:after="0" w:line="240" w:lineRule="auto"/>
        <w:ind w:left="402" w:hanging="357"/>
        <w:jc w:val="both"/>
        <w:rPr>
          <w:rFonts w:ascii="Times New Roman" w:hAnsi="Times New Roman"/>
          <w:sz w:val="19"/>
          <w:szCs w:val="19"/>
        </w:rPr>
      </w:pPr>
      <w:r w:rsidRPr="00E11CD1">
        <w:rPr>
          <w:rFonts w:ascii="Times New Roman" w:hAnsi="Times New Roman"/>
          <w:sz w:val="19"/>
          <w:szCs w:val="19"/>
        </w:rPr>
        <w:t>Иеромонах Алексий (Айсин). "НЕ ВСЯКАЯ ВЛАСТЬ ОТ БОГА СУТЬ…".</w:t>
      </w:r>
    </w:p>
    <w:p w:rsidR="0081072B" w:rsidRPr="00E11CD1" w:rsidRDefault="0081072B" w:rsidP="009D702D">
      <w:pPr>
        <w:widowControl w:val="0"/>
        <w:numPr>
          <w:ilvl w:val="0"/>
          <w:numId w:val="34"/>
        </w:numPr>
        <w:spacing w:after="0" w:line="240" w:lineRule="auto"/>
        <w:jc w:val="both"/>
        <w:rPr>
          <w:rFonts w:ascii="Times New Roman" w:hAnsi="Times New Roman"/>
          <w:sz w:val="19"/>
          <w:szCs w:val="19"/>
        </w:rPr>
      </w:pPr>
      <w:r w:rsidRPr="00E11CD1">
        <w:rPr>
          <w:rFonts w:ascii="Times New Roman" w:hAnsi="Times New Roman"/>
          <w:sz w:val="19"/>
          <w:szCs w:val="19"/>
        </w:rPr>
        <w:t>Татьяна Миронова. "По сл</w:t>
      </w:r>
      <w:r w:rsidRPr="00E11CD1">
        <w:rPr>
          <w:rFonts w:ascii="Times New Roman" w:hAnsi="Times New Roman"/>
          <w:sz w:val="19"/>
          <w:szCs w:val="19"/>
        </w:rPr>
        <w:t>о</w:t>
      </w:r>
      <w:r w:rsidRPr="00E11CD1">
        <w:rPr>
          <w:rFonts w:ascii="Times New Roman" w:hAnsi="Times New Roman"/>
          <w:sz w:val="19"/>
          <w:szCs w:val="19"/>
        </w:rPr>
        <w:t>ву Святого Завета".</w:t>
      </w:r>
    </w:p>
    <w:p w:rsidR="0081072B" w:rsidRPr="00E11CD1" w:rsidRDefault="0081072B" w:rsidP="009D702D">
      <w:pPr>
        <w:numPr>
          <w:ilvl w:val="0"/>
          <w:numId w:val="34"/>
        </w:numPr>
        <w:spacing w:after="0" w:line="240" w:lineRule="auto"/>
        <w:rPr>
          <w:rFonts w:ascii="Times New Roman" w:hAnsi="Times New Roman"/>
          <w:sz w:val="19"/>
          <w:szCs w:val="19"/>
        </w:rPr>
      </w:pPr>
      <w:r w:rsidRPr="00E11CD1">
        <w:rPr>
          <w:rFonts w:ascii="Times New Roman" w:hAnsi="Times New Roman"/>
          <w:sz w:val="19"/>
          <w:szCs w:val="19"/>
        </w:rPr>
        <w:t>Успенский Б. А. "Крестное Знамение и сакральное пространство: Почему православные крестятся справа налево, а католики — слева направо?" — М.: Языки славя</w:t>
      </w:r>
      <w:r w:rsidRPr="00E11CD1">
        <w:rPr>
          <w:rFonts w:ascii="Times New Roman" w:hAnsi="Times New Roman"/>
          <w:sz w:val="19"/>
          <w:szCs w:val="19"/>
        </w:rPr>
        <w:t>н</w:t>
      </w:r>
      <w:r w:rsidRPr="00E11CD1">
        <w:rPr>
          <w:rFonts w:ascii="Times New Roman" w:hAnsi="Times New Roman"/>
          <w:sz w:val="19"/>
          <w:szCs w:val="19"/>
        </w:rPr>
        <w:t>ской культуры, 2004.</w:t>
      </w:r>
    </w:p>
    <w:p w:rsidR="00686DD5" w:rsidRPr="00E11CD1" w:rsidRDefault="0081072B" w:rsidP="00686DD5">
      <w:pPr>
        <w:numPr>
          <w:ilvl w:val="0"/>
          <w:numId w:val="34"/>
        </w:numPr>
        <w:spacing w:after="0" w:line="240" w:lineRule="auto"/>
        <w:rPr>
          <w:rFonts w:ascii="Times New Roman" w:hAnsi="Times New Roman"/>
          <w:sz w:val="19"/>
          <w:szCs w:val="19"/>
        </w:rPr>
      </w:pPr>
      <w:r w:rsidRPr="00E11CD1">
        <w:rPr>
          <w:rFonts w:ascii="Times New Roman" w:hAnsi="Times New Roman"/>
          <w:sz w:val="19"/>
          <w:szCs w:val="19"/>
        </w:rPr>
        <w:t xml:space="preserve">Запись бесед Вадима Петровича Кузнецова "О Царе-искупителе Николае </w:t>
      </w:r>
      <w:r w:rsidRPr="00E11CD1">
        <w:rPr>
          <w:rFonts w:ascii="Times New Roman" w:hAnsi="Times New Roman"/>
          <w:sz w:val="19"/>
          <w:szCs w:val="19"/>
          <w:lang w:val="en-US"/>
        </w:rPr>
        <w:t>II</w:t>
      </w:r>
      <w:r w:rsidRPr="00E11CD1">
        <w:rPr>
          <w:rFonts w:ascii="Times New Roman" w:hAnsi="Times New Roman"/>
          <w:sz w:val="19"/>
          <w:szCs w:val="19"/>
        </w:rPr>
        <w:t>". Москва. Славя</w:t>
      </w:r>
      <w:r w:rsidRPr="00E11CD1">
        <w:rPr>
          <w:rFonts w:ascii="Times New Roman" w:hAnsi="Times New Roman"/>
          <w:sz w:val="19"/>
          <w:szCs w:val="19"/>
        </w:rPr>
        <w:t>н</w:t>
      </w:r>
      <w:r w:rsidRPr="00E11CD1">
        <w:rPr>
          <w:rFonts w:ascii="Times New Roman" w:hAnsi="Times New Roman"/>
          <w:sz w:val="19"/>
          <w:szCs w:val="19"/>
        </w:rPr>
        <w:t xml:space="preserve">ский центр. 07 июля </w:t>
      </w:r>
      <w:smartTag w:uri="urn:schemas-microsoft-com:office:smarttags" w:element="metricconverter">
        <w:smartTagPr>
          <w:attr w:name="ProductID" w:val="2001 г"/>
        </w:smartTagPr>
        <w:r w:rsidRPr="00E11CD1">
          <w:rPr>
            <w:rFonts w:ascii="Times New Roman" w:hAnsi="Times New Roman"/>
            <w:sz w:val="19"/>
            <w:szCs w:val="19"/>
          </w:rPr>
          <w:t>2001 г</w:t>
        </w:r>
      </w:smartTag>
      <w:r w:rsidRPr="00E11CD1">
        <w:rPr>
          <w:rFonts w:ascii="Times New Roman" w:hAnsi="Times New Roman"/>
          <w:sz w:val="19"/>
          <w:szCs w:val="19"/>
        </w:rPr>
        <w:t>.</w:t>
      </w:r>
    </w:p>
    <w:p w:rsidR="00686DD5" w:rsidRPr="00E11CD1" w:rsidRDefault="0081072B" w:rsidP="00686DD5">
      <w:pPr>
        <w:numPr>
          <w:ilvl w:val="0"/>
          <w:numId w:val="34"/>
        </w:numPr>
        <w:spacing w:after="0" w:line="240" w:lineRule="auto"/>
        <w:rPr>
          <w:rFonts w:ascii="Times New Roman" w:hAnsi="Times New Roman"/>
          <w:sz w:val="19"/>
          <w:szCs w:val="19"/>
        </w:rPr>
      </w:pPr>
      <w:r w:rsidRPr="00E11CD1">
        <w:rPr>
          <w:rFonts w:ascii="Times New Roman" w:hAnsi="Times New Roman"/>
          <w:bCs/>
          <w:sz w:val="19"/>
          <w:szCs w:val="19"/>
          <w:lang w:eastAsia="ru-RU"/>
        </w:rPr>
        <w:t xml:space="preserve">Роман Сергиев. "Искупительная жертва Святого Царя Николая стала залогом неминуемого воскресения Царской России" - </w:t>
      </w:r>
      <w:r w:rsidRPr="00E11CD1">
        <w:rPr>
          <w:rFonts w:ascii="Times New Roman" w:hAnsi="Times New Roman"/>
          <w:sz w:val="19"/>
          <w:szCs w:val="19"/>
        </w:rPr>
        <w:t>http://www.</w:t>
      </w:r>
      <w:r w:rsidRPr="00E11CD1">
        <w:rPr>
          <w:rFonts w:ascii="Times New Roman" w:hAnsi="Times New Roman"/>
          <w:sz w:val="19"/>
          <w:szCs w:val="19"/>
          <w:lang w:val="en-US"/>
        </w:rPr>
        <w:t>ic</w:t>
      </w:r>
      <w:r w:rsidRPr="00E11CD1">
        <w:rPr>
          <w:rFonts w:ascii="Times New Roman" w:hAnsi="Times New Roman"/>
          <w:sz w:val="19"/>
          <w:szCs w:val="19"/>
        </w:rPr>
        <w:t>-</w:t>
      </w:r>
      <w:r w:rsidRPr="00E11CD1">
        <w:rPr>
          <w:rFonts w:ascii="Times New Roman" w:hAnsi="Times New Roman"/>
          <w:sz w:val="19"/>
          <w:szCs w:val="19"/>
          <w:lang w:val="en-US"/>
        </w:rPr>
        <w:t>xc</w:t>
      </w:r>
      <w:r w:rsidRPr="00E11CD1">
        <w:rPr>
          <w:rFonts w:ascii="Times New Roman" w:hAnsi="Times New Roman"/>
          <w:sz w:val="19"/>
          <w:szCs w:val="19"/>
        </w:rPr>
        <w:t>-</w:t>
      </w:r>
      <w:r w:rsidRPr="00E11CD1">
        <w:rPr>
          <w:rFonts w:ascii="Times New Roman" w:hAnsi="Times New Roman"/>
          <w:sz w:val="19"/>
          <w:szCs w:val="19"/>
          <w:lang w:val="en-US"/>
        </w:rPr>
        <w:t>nika</w:t>
      </w:r>
      <w:r w:rsidRPr="00E11CD1">
        <w:rPr>
          <w:rFonts w:ascii="Times New Roman" w:hAnsi="Times New Roman"/>
          <w:sz w:val="19"/>
          <w:szCs w:val="19"/>
        </w:rPr>
        <w:t>.</w:t>
      </w:r>
      <w:r w:rsidRPr="00E11CD1">
        <w:rPr>
          <w:rFonts w:ascii="Times New Roman" w:hAnsi="Times New Roman"/>
          <w:sz w:val="19"/>
          <w:szCs w:val="19"/>
          <w:lang w:val="en-US"/>
        </w:rPr>
        <w:t>ru</w:t>
      </w:r>
      <w:r w:rsidR="00686DD5" w:rsidRPr="00E11CD1">
        <w:rPr>
          <w:rFonts w:ascii="Times New Roman" w:hAnsi="Times New Roman"/>
          <w:bCs/>
          <w:color w:val="000000"/>
          <w:sz w:val="19"/>
          <w:szCs w:val="19"/>
        </w:rPr>
        <w:t xml:space="preserve"> </w:t>
      </w:r>
    </w:p>
    <w:p w:rsidR="00686DD5" w:rsidRPr="00E11CD1" w:rsidRDefault="00686DD5" w:rsidP="000A1D6A">
      <w:pPr>
        <w:numPr>
          <w:ilvl w:val="0"/>
          <w:numId w:val="34"/>
        </w:numPr>
        <w:spacing w:after="0" w:line="240" w:lineRule="auto"/>
        <w:ind w:left="402" w:hanging="357"/>
        <w:rPr>
          <w:rFonts w:ascii="Times New Roman" w:hAnsi="Times New Roman"/>
          <w:sz w:val="19"/>
          <w:szCs w:val="19"/>
        </w:rPr>
      </w:pPr>
      <w:r w:rsidRPr="00E11CD1">
        <w:rPr>
          <w:rFonts w:ascii="Times New Roman" w:hAnsi="Times New Roman"/>
          <w:bCs/>
          <w:color w:val="000000"/>
          <w:sz w:val="19"/>
          <w:szCs w:val="19"/>
        </w:rPr>
        <w:t xml:space="preserve">Б. Кутузов. </w:t>
      </w:r>
      <w:r w:rsidR="0089034F" w:rsidRPr="00E11CD1">
        <w:rPr>
          <w:rFonts w:ascii="Times New Roman" w:hAnsi="Times New Roman"/>
          <w:bCs/>
          <w:color w:val="000000"/>
          <w:sz w:val="19"/>
          <w:szCs w:val="19"/>
        </w:rPr>
        <w:t>"</w:t>
      </w:r>
      <w:r w:rsidRPr="00E11CD1">
        <w:rPr>
          <w:rFonts w:ascii="Times New Roman" w:hAnsi="Times New Roman"/>
          <w:bCs/>
          <w:color w:val="000000"/>
          <w:sz w:val="19"/>
          <w:szCs w:val="19"/>
        </w:rPr>
        <w:t>ЦЕРКОВHАЯ РЕФОРМА XVII ВЕКА: ТРАГИЧЕСКАЯ ОШИБКА ИЛИ Д</w:t>
      </w:r>
      <w:r w:rsidRPr="00E11CD1">
        <w:rPr>
          <w:rFonts w:ascii="Times New Roman" w:hAnsi="Times New Roman"/>
          <w:bCs/>
          <w:color w:val="000000"/>
          <w:sz w:val="19"/>
          <w:szCs w:val="19"/>
        </w:rPr>
        <w:t>И</w:t>
      </w:r>
      <w:r w:rsidRPr="00E11CD1">
        <w:rPr>
          <w:rFonts w:ascii="Times New Roman" w:hAnsi="Times New Roman"/>
          <w:bCs/>
          <w:color w:val="000000"/>
          <w:sz w:val="19"/>
          <w:szCs w:val="19"/>
        </w:rPr>
        <w:t>ВЕРСИЯ?</w:t>
      </w:r>
      <w:r w:rsidR="0089034F" w:rsidRPr="00E11CD1">
        <w:rPr>
          <w:rFonts w:ascii="Times New Roman" w:hAnsi="Times New Roman"/>
          <w:bCs/>
          <w:color w:val="000000"/>
          <w:sz w:val="19"/>
          <w:szCs w:val="19"/>
        </w:rPr>
        <w:t>".</w:t>
      </w:r>
    </w:p>
    <w:p w:rsidR="00D63BCA" w:rsidRPr="00E11CD1" w:rsidRDefault="00D63BCA" w:rsidP="000A1D6A">
      <w:pPr>
        <w:numPr>
          <w:ilvl w:val="0"/>
          <w:numId w:val="34"/>
        </w:numPr>
        <w:spacing w:after="0" w:line="240" w:lineRule="auto"/>
        <w:ind w:left="402" w:hanging="357"/>
        <w:rPr>
          <w:rFonts w:ascii="Times New Roman" w:hAnsi="Times New Roman"/>
          <w:sz w:val="19"/>
          <w:szCs w:val="19"/>
        </w:rPr>
      </w:pPr>
      <w:r w:rsidRPr="00E11CD1">
        <w:rPr>
          <w:rFonts w:ascii="Times New Roman" w:hAnsi="Times New Roman"/>
          <w:sz w:val="19"/>
          <w:szCs w:val="19"/>
        </w:rPr>
        <w:t xml:space="preserve">Кутузов Б.П. </w:t>
      </w:r>
      <w:r w:rsidR="0089034F" w:rsidRPr="00E11CD1">
        <w:rPr>
          <w:rFonts w:ascii="Times New Roman" w:hAnsi="Times New Roman"/>
          <w:sz w:val="19"/>
          <w:szCs w:val="19"/>
        </w:rPr>
        <w:t>"</w:t>
      </w:r>
      <w:r w:rsidRPr="00E11CD1">
        <w:rPr>
          <w:rFonts w:ascii="Times New Roman" w:hAnsi="Times New Roman"/>
          <w:sz w:val="19"/>
          <w:szCs w:val="19"/>
        </w:rPr>
        <w:t>Тайная миссия патриарха Ник</w:t>
      </w:r>
      <w:r w:rsidRPr="00E11CD1">
        <w:rPr>
          <w:rFonts w:ascii="Times New Roman" w:hAnsi="Times New Roman"/>
          <w:sz w:val="19"/>
          <w:szCs w:val="19"/>
        </w:rPr>
        <w:t>о</w:t>
      </w:r>
      <w:r w:rsidRPr="00E11CD1">
        <w:rPr>
          <w:rFonts w:ascii="Times New Roman" w:hAnsi="Times New Roman"/>
          <w:sz w:val="19"/>
          <w:szCs w:val="19"/>
        </w:rPr>
        <w:t>на</w:t>
      </w:r>
      <w:r w:rsidR="0089034F" w:rsidRPr="00E11CD1">
        <w:rPr>
          <w:rFonts w:ascii="Times New Roman" w:hAnsi="Times New Roman"/>
          <w:sz w:val="19"/>
          <w:szCs w:val="19"/>
        </w:rPr>
        <w:t>"</w:t>
      </w:r>
      <w:r w:rsidRPr="00E11CD1">
        <w:rPr>
          <w:rFonts w:ascii="Times New Roman" w:hAnsi="Times New Roman"/>
          <w:sz w:val="19"/>
          <w:szCs w:val="19"/>
        </w:rPr>
        <w:t xml:space="preserve">. М. Алгоритм, 2007. </w:t>
      </w:r>
    </w:p>
    <w:p w:rsidR="00B77B2C" w:rsidRPr="00E11CD1" w:rsidRDefault="0089034F" w:rsidP="000A1D6A">
      <w:pPr>
        <w:numPr>
          <w:ilvl w:val="0"/>
          <w:numId w:val="34"/>
        </w:numPr>
        <w:spacing w:after="0" w:line="240" w:lineRule="auto"/>
        <w:ind w:left="402" w:hanging="357"/>
        <w:rPr>
          <w:rFonts w:ascii="Times New Roman" w:hAnsi="Times New Roman"/>
          <w:sz w:val="19"/>
          <w:szCs w:val="19"/>
        </w:rPr>
      </w:pPr>
      <w:r w:rsidRPr="00E11CD1">
        <w:rPr>
          <w:rFonts w:ascii="Times New Roman" w:hAnsi="Times New Roman"/>
          <w:bCs/>
          <w:color w:val="000000"/>
          <w:sz w:val="19"/>
          <w:szCs w:val="19"/>
        </w:rPr>
        <w:t>Каптеpев H. Ф. "</w:t>
      </w:r>
      <w:r w:rsidR="00686DD5" w:rsidRPr="00E11CD1">
        <w:rPr>
          <w:rFonts w:ascii="Times New Roman" w:hAnsi="Times New Roman"/>
          <w:bCs/>
          <w:color w:val="000000"/>
          <w:sz w:val="19"/>
          <w:szCs w:val="19"/>
        </w:rPr>
        <w:t xml:space="preserve">Патpиаpх </w:t>
      </w:r>
      <w:r w:rsidRPr="00E11CD1">
        <w:rPr>
          <w:rFonts w:ascii="Times New Roman" w:hAnsi="Times New Roman"/>
          <w:bCs/>
          <w:color w:val="000000"/>
          <w:sz w:val="19"/>
          <w:szCs w:val="19"/>
        </w:rPr>
        <w:t>Hикон и цаpь Алексей Михаилович".</w:t>
      </w:r>
      <w:r w:rsidR="00686DD5" w:rsidRPr="00E11CD1">
        <w:rPr>
          <w:rFonts w:ascii="Times New Roman" w:hAnsi="Times New Roman"/>
          <w:bCs/>
          <w:color w:val="000000"/>
          <w:sz w:val="19"/>
          <w:szCs w:val="19"/>
        </w:rPr>
        <w:t xml:space="preserve"> Сеpгиев По</w:t>
      </w:r>
      <w:r w:rsidRPr="00E11CD1">
        <w:rPr>
          <w:rFonts w:ascii="Times New Roman" w:hAnsi="Times New Roman"/>
          <w:bCs/>
          <w:color w:val="000000"/>
          <w:sz w:val="19"/>
          <w:szCs w:val="19"/>
        </w:rPr>
        <w:t>сад.</w:t>
      </w:r>
      <w:r w:rsidR="00686DD5" w:rsidRPr="00E11CD1">
        <w:rPr>
          <w:rFonts w:ascii="Times New Roman" w:hAnsi="Times New Roman"/>
          <w:bCs/>
          <w:color w:val="000000"/>
          <w:sz w:val="19"/>
          <w:szCs w:val="19"/>
        </w:rPr>
        <w:t xml:space="preserve"> 1912.</w:t>
      </w:r>
    </w:p>
    <w:p w:rsidR="00B77B2C" w:rsidRPr="00E11CD1" w:rsidRDefault="00B77B2C" w:rsidP="000A1D6A">
      <w:pPr>
        <w:numPr>
          <w:ilvl w:val="0"/>
          <w:numId w:val="34"/>
        </w:numPr>
        <w:spacing w:after="0" w:line="240" w:lineRule="auto"/>
        <w:ind w:left="402" w:hanging="357"/>
        <w:rPr>
          <w:rFonts w:ascii="Times New Roman" w:hAnsi="Times New Roman"/>
          <w:sz w:val="19"/>
          <w:szCs w:val="19"/>
        </w:rPr>
      </w:pPr>
      <w:r w:rsidRPr="00E11CD1">
        <w:rPr>
          <w:rFonts w:ascii="Times New Roman" w:hAnsi="Times New Roman"/>
          <w:iCs/>
          <w:sz w:val="19"/>
          <w:szCs w:val="19"/>
        </w:rPr>
        <w:t>Каптеpев H. Ф. "Патpиаpх Hикон и его пpотивники в деле испpавления цеpковных обpядов". М., 1887</w:t>
      </w:r>
    </w:p>
    <w:p w:rsidR="0089034F" w:rsidRPr="00E11CD1" w:rsidRDefault="0089034F" w:rsidP="0089034F">
      <w:pPr>
        <w:numPr>
          <w:ilvl w:val="0"/>
          <w:numId w:val="34"/>
        </w:numPr>
        <w:spacing w:after="0" w:line="240" w:lineRule="auto"/>
        <w:rPr>
          <w:rFonts w:ascii="Times New Roman" w:hAnsi="Times New Roman"/>
          <w:sz w:val="19"/>
          <w:szCs w:val="19"/>
        </w:rPr>
      </w:pPr>
      <w:r w:rsidRPr="00E11CD1">
        <w:rPr>
          <w:rFonts w:ascii="Times New Roman" w:eastAsia="Times New Roman" w:hAnsi="Times New Roman"/>
          <w:iCs/>
          <w:sz w:val="19"/>
          <w:szCs w:val="19"/>
          <w:lang w:eastAsia="ru-RU"/>
        </w:rPr>
        <w:t xml:space="preserve">Белокуpов С. А. "Аpсений Суханов". Речь пеpед защитой диссеpтации 27 октября </w:t>
      </w:r>
      <w:smartTag w:uri="urn:schemas-microsoft-com:office:smarttags" w:element="metricconverter">
        <w:smartTagPr>
          <w:attr w:name="ProductID" w:val="1891 г"/>
        </w:smartTagPr>
        <w:r w:rsidRPr="00E11CD1">
          <w:rPr>
            <w:rFonts w:ascii="Times New Roman" w:eastAsia="Times New Roman" w:hAnsi="Times New Roman"/>
            <w:iCs/>
            <w:sz w:val="19"/>
            <w:szCs w:val="19"/>
            <w:lang w:eastAsia="ru-RU"/>
          </w:rPr>
          <w:t>1891 г</w:t>
        </w:r>
      </w:smartTag>
      <w:r w:rsidRPr="00E11CD1">
        <w:rPr>
          <w:rFonts w:ascii="Times New Roman" w:eastAsia="Times New Roman" w:hAnsi="Times New Roman"/>
          <w:iCs/>
          <w:sz w:val="19"/>
          <w:szCs w:val="19"/>
          <w:lang w:eastAsia="ru-RU"/>
        </w:rPr>
        <w:t>. Сеpгиев Посад. 1892.</w:t>
      </w:r>
    </w:p>
    <w:p w:rsidR="00B77B2C" w:rsidRPr="00E11CD1" w:rsidRDefault="0089034F" w:rsidP="00B44569">
      <w:pPr>
        <w:numPr>
          <w:ilvl w:val="0"/>
          <w:numId w:val="34"/>
        </w:numPr>
        <w:spacing w:after="0" w:line="240" w:lineRule="auto"/>
        <w:rPr>
          <w:rFonts w:ascii="Times New Roman" w:hAnsi="Times New Roman"/>
          <w:sz w:val="19"/>
          <w:szCs w:val="19"/>
        </w:rPr>
      </w:pPr>
      <w:r w:rsidRPr="00E11CD1">
        <w:rPr>
          <w:rFonts w:ascii="Times New Roman" w:hAnsi="Times New Roman"/>
          <w:sz w:val="19"/>
          <w:szCs w:val="19"/>
        </w:rPr>
        <w:t>Карташов. Очерки по истории Русской Церкви. Париж, 1959.</w:t>
      </w:r>
    </w:p>
    <w:p w:rsidR="00465D14" w:rsidRPr="00E11CD1" w:rsidRDefault="00AC62CF" w:rsidP="0089034F">
      <w:pPr>
        <w:numPr>
          <w:ilvl w:val="0"/>
          <w:numId w:val="34"/>
        </w:numPr>
        <w:spacing w:after="0" w:line="240" w:lineRule="auto"/>
        <w:jc w:val="both"/>
        <w:rPr>
          <w:rFonts w:ascii="Times New Roman" w:hAnsi="Times New Roman"/>
          <w:bCs/>
          <w:sz w:val="19"/>
          <w:szCs w:val="19"/>
          <w:lang w:eastAsia="ru-RU"/>
        </w:rPr>
      </w:pPr>
      <w:r w:rsidRPr="00E11CD1">
        <w:rPr>
          <w:rFonts w:ascii="Times New Roman" w:hAnsi="Times New Roman"/>
          <w:bCs/>
          <w:sz w:val="19"/>
          <w:szCs w:val="19"/>
          <w:lang w:eastAsia="ru-RU"/>
        </w:rPr>
        <w:t xml:space="preserve">Протоиерей Лев Лебедев. </w:t>
      </w:r>
      <w:r w:rsidR="0089034F" w:rsidRPr="00E11CD1">
        <w:rPr>
          <w:rFonts w:ascii="Times New Roman" w:hAnsi="Times New Roman"/>
          <w:bCs/>
          <w:sz w:val="19"/>
          <w:szCs w:val="19"/>
          <w:lang w:eastAsia="ru-RU"/>
        </w:rPr>
        <w:t>"</w:t>
      </w:r>
      <w:r w:rsidRPr="00E11CD1">
        <w:rPr>
          <w:rFonts w:ascii="Times New Roman" w:hAnsi="Times New Roman"/>
          <w:bCs/>
          <w:sz w:val="19"/>
          <w:szCs w:val="19"/>
          <w:lang w:eastAsia="ru-RU"/>
        </w:rPr>
        <w:t>Десять Московских патриархов</w:t>
      </w:r>
      <w:r w:rsidR="0089034F" w:rsidRPr="00E11CD1">
        <w:rPr>
          <w:rFonts w:ascii="Times New Roman" w:hAnsi="Times New Roman"/>
          <w:bCs/>
          <w:sz w:val="19"/>
          <w:szCs w:val="19"/>
          <w:lang w:eastAsia="ru-RU"/>
        </w:rPr>
        <w:t>"</w:t>
      </w:r>
      <w:r w:rsidRPr="00E11CD1">
        <w:rPr>
          <w:rFonts w:ascii="Times New Roman" w:hAnsi="Times New Roman"/>
          <w:bCs/>
          <w:sz w:val="19"/>
          <w:szCs w:val="19"/>
          <w:lang w:eastAsia="ru-RU"/>
        </w:rPr>
        <w:t xml:space="preserve">. </w:t>
      </w:r>
    </w:p>
    <w:p w:rsidR="00465D14" w:rsidRPr="00E11CD1" w:rsidRDefault="00465D14" w:rsidP="0089034F">
      <w:pPr>
        <w:numPr>
          <w:ilvl w:val="0"/>
          <w:numId w:val="34"/>
        </w:numPr>
        <w:spacing w:after="0" w:line="240" w:lineRule="auto"/>
        <w:jc w:val="both"/>
        <w:rPr>
          <w:rFonts w:ascii="Times New Roman" w:hAnsi="Times New Roman"/>
          <w:bCs/>
          <w:sz w:val="19"/>
          <w:szCs w:val="19"/>
          <w:lang w:eastAsia="ru-RU"/>
        </w:rPr>
      </w:pPr>
      <w:r w:rsidRPr="00E11CD1">
        <w:rPr>
          <w:rFonts w:ascii="Times New Roman" w:hAnsi="Times New Roman"/>
          <w:sz w:val="19"/>
          <w:szCs w:val="19"/>
        </w:rPr>
        <w:t xml:space="preserve">Наталья Михайлова. </w:t>
      </w:r>
      <w:r w:rsidR="0089034F" w:rsidRPr="00E11CD1">
        <w:rPr>
          <w:rFonts w:ascii="Times New Roman" w:hAnsi="Times New Roman"/>
          <w:sz w:val="19"/>
          <w:szCs w:val="19"/>
        </w:rPr>
        <w:t>"</w:t>
      </w:r>
      <w:r w:rsidRPr="00E11CD1">
        <w:rPr>
          <w:rFonts w:ascii="Times New Roman" w:hAnsi="Times New Roman"/>
          <w:sz w:val="19"/>
          <w:szCs w:val="19"/>
        </w:rPr>
        <w:t>Божией милостью Патриарх. Осуждение Патриарха Никона – ключевой момент русской истории</w:t>
      </w:r>
      <w:r w:rsidR="0089034F" w:rsidRPr="00E11CD1">
        <w:rPr>
          <w:rFonts w:ascii="Times New Roman" w:hAnsi="Times New Roman"/>
          <w:sz w:val="19"/>
          <w:szCs w:val="19"/>
        </w:rPr>
        <w:t>"</w:t>
      </w:r>
      <w:r w:rsidRPr="00E11CD1">
        <w:rPr>
          <w:rFonts w:ascii="Times New Roman" w:hAnsi="Times New Roman"/>
          <w:sz w:val="19"/>
          <w:szCs w:val="19"/>
        </w:rPr>
        <w:t>.</w:t>
      </w:r>
    </w:p>
    <w:p w:rsidR="003A4CA5" w:rsidRPr="00E11CD1" w:rsidRDefault="00465D14" w:rsidP="003A4CA5">
      <w:pPr>
        <w:numPr>
          <w:ilvl w:val="0"/>
          <w:numId w:val="34"/>
        </w:numPr>
        <w:spacing w:after="0" w:line="240" w:lineRule="auto"/>
        <w:jc w:val="both"/>
        <w:rPr>
          <w:rFonts w:ascii="Times New Roman" w:hAnsi="Times New Roman"/>
          <w:bCs/>
          <w:sz w:val="19"/>
          <w:szCs w:val="19"/>
          <w:lang w:eastAsia="ru-RU"/>
        </w:rPr>
      </w:pPr>
      <w:r w:rsidRPr="00E11CD1">
        <w:rPr>
          <w:rFonts w:ascii="Times New Roman" w:hAnsi="Times New Roman"/>
          <w:sz w:val="19"/>
          <w:szCs w:val="19"/>
        </w:rPr>
        <w:t xml:space="preserve">М. В. Зызыкин. "Патриарх Никон, его государственные и канонические идеи". Варшава. </w:t>
      </w:r>
      <w:smartTag w:uri="urn:schemas-microsoft-com:office:smarttags" w:element="metricconverter">
        <w:smartTagPr>
          <w:attr w:name="ProductID" w:val="1932 г"/>
        </w:smartTagPr>
        <w:r w:rsidRPr="00E11CD1">
          <w:rPr>
            <w:rFonts w:ascii="Times New Roman" w:hAnsi="Times New Roman"/>
            <w:sz w:val="19"/>
            <w:szCs w:val="19"/>
          </w:rPr>
          <w:t>1932 г</w:t>
        </w:r>
      </w:smartTag>
      <w:r w:rsidRPr="00E11CD1">
        <w:rPr>
          <w:rFonts w:ascii="Times New Roman" w:hAnsi="Times New Roman"/>
          <w:sz w:val="19"/>
          <w:szCs w:val="19"/>
        </w:rPr>
        <w:t>.</w:t>
      </w:r>
    </w:p>
    <w:p w:rsidR="00B77B2C" w:rsidRPr="00E11CD1" w:rsidRDefault="003A4CA5" w:rsidP="00D63BCA">
      <w:pPr>
        <w:numPr>
          <w:ilvl w:val="0"/>
          <w:numId w:val="34"/>
        </w:numPr>
        <w:spacing w:after="0" w:line="240" w:lineRule="auto"/>
        <w:jc w:val="both"/>
        <w:rPr>
          <w:rFonts w:ascii="Times New Roman" w:hAnsi="Times New Roman"/>
          <w:bCs/>
          <w:sz w:val="19"/>
          <w:szCs w:val="19"/>
          <w:lang w:eastAsia="ru-RU"/>
        </w:rPr>
      </w:pPr>
      <w:r w:rsidRPr="00E11CD1">
        <w:rPr>
          <w:rFonts w:ascii="Times New Roman" w:hAnsi="Times New Roman"/>
          <w:sz w:val="19"/>
          <w:szCs w:val="19"/>
        </w:rPr>
        <w:t xml:space="preserve">"Военная литература". Общая история. Глава 3. Продолжение Царствования Алексея Михайловича. – </w:t>
      </w:r>
      <w:r w:rsidR="00B77B2C" w:rsidRPr="00E11CD1">
        <w:rPr>
          <w:rFonts w:ascii="Times New Roman" w:hAnsi="Times New Roman"/>
          <w:sz w:val="19"/>
          <w:szCs w:val="19"/>
          <w:lang w:val="en-US"/>
        </w:rPr>
        <w:t>http</w:t>
      </w:r>
      <w:r w:rsidR="00B77B2C" w:rsidRPr="00E11CD1">
        <w:rPr>
          <w:rFonts w:ascii="Times New Roman" w:hAnsi="Times New Roman"/>
          <w:sz w:val="19"/>
          <w:szCs w:val="19"/>
        </w:rPr>
        <w:t>://</w:t>
      </w:r>
      <w:r w:rsidR="00B77B2C" w:rsidRPr="00E11CD1">
        <w:rPr>
          <w:rFonts w:ascii="Times New Roman" w:hAnsi="Times New Roman"/>
          <w:sz w:val="19"/>
          <w:szCs w:val="19"/>
          <w:lang w:val="en-US"/>
        </w:rPr>
        <w:t>www</w:t>
      </w:r>
      <w:r w:rsidR="00B77B2C" w:rsidRPr="00E11CD1">
        <w:rPr>
          <w:rFonts w:ascii="Times New Roman" w:hAnsi="Times New Roman"/>
          <w:sz w:val="19"/>
          <w:szCs w:val="19"/>
        </w:rPr>
        <w:t>.</w:t>
      </w:r>
      <w:r w:rsidR="00B77B2C" w:rsidRPr="00E11CD1">
        <w:rPr>
          <w:rFonts w:ascii="Times New Roman" w:hAnsi="Times New Roman"/>
          <w:sz w:val="19"/>
          <w:szCs w:val="19"/>
          <w:lang w:val="en-US"/>
        </w:rPr>
        <w:t>il</w:t>
      </w:r>
      <w:r w:rsidR="00B77B2C" w:rsidRPr="00E11CD1">
        <w:rPr>
          <w:rFonts w:ascii="Times New Roman" w:hAnsi="Times New Roman"/>
          <w:sz w:val="19"/>
          <w:szCs w:val="19"/>
        </w:rPr>
        <w:t>2,</w:t>
      </w:r>
      <w:r w:rsidR="00B77B2C" w:rsidRPr="00E11CD1">
        <w:rPr>
          <w:rFonts w:ascii="Times New Roman" w:hAnsi="Times New Roman"/>
          <w:sz w:val="19"/>
          <w:szCs w:val="19"/>
          <w:lang w:val="en-US"/>
        </w:rPr>
        <w:t>is</w:t>
      </w:r>
      <w:r w:rsidR="00B77B2C" w:rsidRPr="00E11CD1">
        <w:rPr>
          <w:rFonts w:ascii="Times New Roman" w:hAnsi="Times New Roman"/>
          <w:sz w:val="19"/>
          <w:szCs w:val="19"/>
        </w:rPr>
        <w:t>74.</w:t>
      </w:r>
      <w:r w:rsidR="00B77B2C" w:rsidRPr="00E11CD1">
        <w:rPr>
          <w:rFonts w:ascii="Times New Roman" w:hAnsi="Times New Roman"/>
          <w:sz w:val="19"/>
          <w:szCs w:val="19"/>
          <w:lang w:val="en-US"/>
        </w:rPr>
        <w:t>ru</w:t>
      </w:r>
      <w:r w:rsidR="00B77B2C" w:rsidRPr="00E11CD1">
        <w:rPr>
          <w:rFonts w:ascii="Times New Roman" w:hAnsi="Times New Roman"/>
          <w:sz w:val="19"/>
          <w:szCs w:val="19"/>
        </w:rPr>
        <w:t>.</w:t>
      </w:r>
    </w:p>
    <w:p w:rsidR="00B77B2C" w:rsidRPr="00E11CD1" w:rsidRDefault="00B77B2C" w:rsidP="000A1D6A">
      <w:pPr>
        <w:numPr>
          <w:ilvl w:val="0"/>
          <w:numId w:val="34"/>
        </w:numPr>
        <w:spacing w:after="0" w:line="240" w:lineRule="auto"/>
        <w:ind w:left="402" w:hanging="357"/>
        <w:jc w:val="both"/>
        <w:rPr>
          <w:rFonts w:ascii="Times New Roman" w:hAnsi="Times New Roman"/>
          <w:bCs/>
          <w:sz w:val="19"/>
          <w:szCs w:val="19"/>
          <w:lang w:eastAsia="ru-RU"/>
        </w:rPr>
      </w:pPr>
      <w:r w:rsidRPr="00E11CD1">
        <w:rPr>
          <w:rFonts w:ascii="Times New Roman" w:hAnsi="Times New Roman"/>
          <w:iCs/>
          <w:sz w:val="19"/>
          <w:szCs w:val="19"/>
        </w:rPr>
        <w:t xml:space="preserve">Шляпкин И. А. </w:t>
      </w:r>
      <w:r w:rsidR="00A63B41" w:rsidRPr="00E11CD1">
        <w:rPr>
          <w:rFonts w:ascii="Times New Roman" w:hAnsi="Times New Roman"/>
          <w:iCs/>
          <w:sz w:val="19"/>
          <w:szCs w:val="19"/>
        </w:rPr>
        <w:t>"Святитель</w:t>
      </w:r>
      <w:r w:rsidRPr="00E11CD1">
        <w:rPr>
          <w:rFonts w:ascii="Times New Roman" w:hAnsi="Times New Roman"/>
          <w:iCs/>
          <w:sz w:val="19"/>
          <w:szCs w:val="19"/>
        </w:rPr>
        <w:t xml:space="preserve"> Дмитpий Ростовский и его вpемя</w:t>
      </w:r>
      <w:r w:rsidR="00A63B41" w:rsidRPr="00E11CD1">
        <w:rPr>
          <w:rFonts w:ascii="Times New Roman" w:hAnsi="Times New Roman"/>
          <w:iCs/>
          <w:sz w:val="19"/>
          <w:szCs w:val="19"/>
        </w:rPr>
        <w:t>"</w:t>
      </w:r>
      <w:r w:rsidRPr="00E11CD1">
        <w:rPr>
          <w:rFonts w:ascii="Times New Roman" w:hAnsi="Times New Roman"/>
          <w:iCs/>
          <w:sz w:val="19"/>
          <w:szCs w:val="19"/>
        </w:rPr>
        <w:t>. Спб 1891.</w:t>
      </w:r>
    </w:p>
    <w:p w:rsidR="00D63BCA" w:rsidRPr="00E11CD1" w:rsidRDefault="00D63BCA" w:rsidP="000A1D6A">
      <w:pPr>
        <w:numPr>
          <w:ilvl w:val="0"/>
          <w:numId w:val="34"/>
        </w:numPr>
        <w:spacing w:after="0" w:line="240" w:lineRule="auto"/>
        <w:ind w:left="402" w:hanging="357"/>
        <w:rPr>
          <w:rFonts w:ascii="Times New Roman" w:hAnsi="Times New Roman"/>
          <w:sz w:val="19"/>
          <w:szCs w:val="19"/>
        </w:rPr>
      </w:pPr>
      <w:r w:rsidRPr="00E11CD1">
        <w:rPr>
          <w:rFonts w:ascii="Times New Roman" w:hAnsi="Times New Roman"/>
          <w:sz w:val="19"/>
          <w:szCs w:val="19"/>
        </w:rPr>
        <w:t>Достое</w:t>
      </w:r>
      <w:r w:rsidRPr="00E11CD1">
        <w:rPr>
          <w:rFonts w:ascii="Times New Roman" w:hAnsi="Times New Roman"/>
          <w:sz w:val="19"/>
          <w:szCs w:val="19"/>
        </w:rPr>
        <w:t>в</w:t>
      </w:r>
      <w:r w:rsidRPr="00E11CD1">
        <w:rPr>
          <w:rFonts w:ascii="Times New Roman" w:hAnsi="Times New Roman"/>
          <w:sz w:val="19"/>
          <w:szCs w:val="19"/>
        </w:rPr>
        <w:t xml:space="preserve">ский Ф. М. </w:t>
      </w:r>
      <w:r w:rsidR="00A63B41" w:rsidRPr="00E11CD1">
        <w:rPr>
          <w:rFonts w:ascii="Times New Roman" w:hAnsi="Times New Roman"/>
          <w:sz w:val="19"/>
          <w:szCs w:val="19"/>
        </w:rPr>
        <w:t>"</w:t>
      </w:r>
      <w:r w:rsidRPr="00E11CD1">
        <w:rPr>
          <w:rFonts w:ascii="Times New Roman" w:hAnsi="Times New Roman"/>
          <w:sz w:val="19"/>
          <w:szCs w:val="19"/>
        </w:rPr>
        <w:t>Дневник писателя (</w:t>
      </w:r>
      <w:smartTag w:uri="urn:schemas-microsoft-com:office:smarttags" w:element="metricconverter">
        <w:smartTagPr>
          <w:attr w:name="ProductID" w:val="1877 г"/>
        </w:smartTagPr>
        <w:r w:rsidRPr="00E11CD1">
          <w:rPr>
            <w:rFonts w:ascii="Times New Roman" w:hAnsi="Times New Roman"/>
            <w:sz w:val="19"/>
            <w:szCs w:val="19"/>
          </w:rPr>
          <w:t>1877 г</w:t>
        </w:r>
      </w:smartTag>
      <w:r w:rsidRPr="00E11CD1">
        <w:rPr>
          <w:rFonts w:ascii="Times New Roman" w:hAnsi="Times New Roman"/>
          <w:sz w:val="19"/>
          <w:szCs w:val="19"/>
        </w:rPr>
        <w:t>)</w:t>
      </w:r>
      <w:r w:rsidR="00A63B41" w:rsidRPr="00E11CD1">
        <w:rPr>
          <w:rFonts w:ascii="Times New Roman" w:hAnsi="Times New Roman"/>
          <w:sz w:val="19"/>
          <w:szCs w:val="19"/>
        </w:rPr>
        <w:t>"</w:t>
      </w:r>
      <w:r w:rsidRPr="00E11CD1">
        <w:rPr>
          <w:rFonts w:ascii="Times New Roman" w:hAnsi="Times New Roman"/>
          <w:sz w:val="19"/>
          <w:szCs w:val="19"/>
        </w:rPr>
        <w:t>. — Соч. Спб. 1891.</w:t>
      </w:r>
    </w:p>
    <w:p w:rsidR="00D63BCA" w:rsidRPr="00E11CD1" w:rsidRDefault="00A63B41" w:rsidP="000A1D6A">
      <w:pPr>
        <w:numPr>
          <w:ilvl w:val="0"/>
          <w:numId w:val="34"/>
        </w:numPr>
        <w:spacing w:after="0" w:line="240" w:lineRule="auto"/>
        <w:ind w:left="402" w:hanging="357"/>
        <w:rPr>
          <w:rFonts w:ascii="Times New Roman" w:hAnsi="Times New Roman"/>
          <w:sz w:val="19"/>
          <w:szCs w:val="19"/>
        </w:rPr>
      </w:pPr>
      <w:r w:rsidRPr="00E11CD1">
        <w:rPr>
          <w:rFonts w:ascii="Times New Roman" w:hAnsi="Times New Roman"/>
          <w:sz w:val="19"/>
          <w:szCs w:val="19"/>
        </w:rPr>
        <w:t>"</w:t>
      </w:r>
      <w:r w:rsidR="00D63BCA" w:rsidRPr="00E11CD1">
        <w:rPr>
          <w:rFonts w:ascii="Times New Roman" w:hAnsi="Times New Roman"/>
          <w:sz w:val="19"/>
          <w:szCs w:val="19"/>
        </w:rPr>
        <w:t>Пpавославие в Западной Руси в XVI-XVII вв. пеpед лицом униатства</w:t>
      </w:r>
      <w:r w:rsidRPr="00E11CD1">
        <w:rPr>
          <w:rFonts w:ascii="Times New Roman" w:hAnsi="Times New Roman"/>
          <w:sz w:val="19"/>
          <w:szCs w:val="19"/>
        </w:rPr>
        <w:t>"</w:t>
      </w:r>
      <w:r w:rsidR="00D63BCA" w:rsidRPr="00E11CD1">
        <w:rPr>
          <w:rFonts w:ascii="Times New Roman" w:hAnsi="Times New Roman"/>
          <w:sz w:val="19"/>
          <w:szCs w:val="19"/>
        </w:rPr>
        <w:t xml:space="preserve">. Доклад пpот. H. Hовосада на 2-ой междунаpодной цеpковно-научной конфеpенции в Москве 11 мая </w:t>
      </w:r>
      <w:smartTag w:uri="urn:schemas-microsoft-com:office:smarttags" w:element="metricconverter">
        <w:smartTagPr>
          <w:attr w:name="ProductID" w:val="1987 г"/>
        </w:smartTagPr>
        <w:r w:rsidR="00D63BCA" w:rsidRPr="00E11CD1">
          <w:rPr>
            <w:rFonts w:ascii="Times New Roman" w:hAnsi="Times New Roman"/>
            <w:sz w:val="19"/>
            <w:szCs w:val="19"/>
          </w:rPr>
          <w:t>1987 г</w:t>
        </w:r>
      </w:smartTag>
    </w:p>
    <w:p w:rsidR="0089034F" w:rsidRPr="00E11CD1" w:rsidRDefault="0089034F" w:rsidP="00B44569">
      <w:pPr>
        <w:numPr>
          <w:ilvl w:val="0"/>
          <w:numId w:val="34"/>
        </w:numPr>
        <w:spacing w:after="0" w:line="240" w:lineRule="auto"/>
        <w:rPr>
          <w:rFonts w:ascii="Times New Roman" w:hAnsi="Times New Roman"/>
          <w:sz w:val="19"/>
          <w:szCs w:val="19"/>
        </w:rPr>
      </w:pPr>
      <w:r w:rsidRPr="00E11CD1">
        <w:rPr>
          <w:rFonts w:ascii="Times New Roman" w:eastAsia="Times New Roman" w:hAnsi="Times New Roman"/>
          <w:iCs/>
          <w:color w:val="000000"/>
          <w:sz w:val="19"/>
          <w:szCs w:val="19"/>
          <w:lang w:eastAsia="ru-RU"/>
        </w:rPr>
        <w:t xml:space="preserve">"Поместный Собоp Русской Пpавославной Цеpкви (30 мая — 2 июня </w:t>
      </w:r>
      <w:smartTag w:uri="urn:schemas-microsoft-com:office:smarttags" w:element="metricconverter">
        <w:smartTagPr>
          <w:attr w:name="ProductID" w:val="1971 г"/>
        </w:smartTagPr>
        <w:r w:rsidRPr="00E11CD1">
          <w:rPr>
            <w:rFonts w:ascii="Times New Roman" w:eastAsia="Times New Roman" w:hAnsi="Times New Roman"/>
            <w:iCs/>
            <w:color w:val="000000"/>
            <w:sz w:val="19"/>
            <w:szCs w:val="19"/>
            <w:lang w:eastAsia="ru-RU"/>
          </w:rPr>
          <w:t>1971 г</w:t>
        </w:r>
      </w:smartTag>
      <w:r w:rsidRPr="00E11CD1">
        <w:rPr>
          <w:rFonts w:ascii="Times New Roman" w:eastAsia="Times New Roman" w:hAnsi="Times New Roman"/>
          <w:iCs/>
          <w:color w:val="000000"/>
          <w:sz w:val="19"/>
          <w:szCs w:val="19"/>
          <w:lang w:eastAsia="ru-RU"/>
        </w:rPr>
        <w:t>.)". М. 1972.</w:t>
      </w:r>
    </w:p>
    <w:p w:rsidR="00A32E64" w:rsidRPr="00E11CD1" w:rsidRDefault="00A32E64" w:rsidP="00B44569">
      <w:pPr>
        <w:numPr>
          <w:ilvl w:val="0"/>
          <w:numId w:val="34"/>
        </w:numPr>
        <w:spacing w:after="0" w:line="240" w:lineRule="auto"/>
        <w:rPr>
          <w:rFonts w:ascii="Times New Roman" w:hAnsi="Times New Roman"/>
          <w:sz w:val="19"/>
          <w:szCs w:val="19"/>
        </w:rPr>
      </w:pPr>
      <w:r w:rsidRPr="00E11CD1">
        <w:rPr>
          <w:rFonts w:ascii="Times New Roman" w:hAnsi="Times New Roman"/>
          <w:sz w:val="19"/>
          <w:szCs w:val="19"/>
        </w:rPr>
        <w:t>Творения преподо</w:t>
      </w:r>
      <w:r w:rsidRPr="00E11CD1">
        <w:rPr>
          <w:rFonts w:ascii="Times New Roman" w:hAnsi="Times New Roman"/>
          <w:sz w:val="19"/>
          <w:szCs w:val="19"/>
        </w:rPr>
        <w:t>б</w:t>
      </w:r>
      <w:r w:rsidRPr="00E11CD1">
        <w:rPr>
          <w:rFonts w:ascii="Times New Roman" w:hAnsi="Times New Roman"/>
          <w:sz w:val="19"/>
          <w:szCs w:val="19"/>
        </w:rPr>
        <w:t>ного отца нашего и исповедника Феодора Студита.</w:t>
      </w:r>
    </w:p>
    <w:p w:rsidR="00B44569" w:rsidRPr="00E11CD1" w:rsidRDefault="00B44569" w:rsidP="00B44569">
      <w:pPr>
        <w:numPr>
          <w:ilvl w:val="0"/>
          <w:numId w:val="34"/>
        </w:numPr>
        <w:spacing w:after="0" w:line="240" w:lineRule="auto"/>
        <w:rPr>
          <w:rFonts w:ascii="Times New Roman" w:hAnsi="Times New Roman"/>
          <w:sz w:val="19"/>
          <w:szCs w:val="19"/>
        </w:rPr>
      </w:pPr>
      <w:r w:rsidRPr="00E11CD1">
        <w:rPr>
          <w:rFonts w:ascii="Times New Roman" w:hAnsi="Times New Roman"/>
          <w:sz w:val="19"/>
          <w:szCs w:val="19"/>
        </w:rPr>
        <w:t xml:space="preserve">Преподобный Иосиф Волоцкий. </w:t>
      </w:r>
      <w:r w:rsidR="00A63B41" w:rsidRPr="00E11CD1">
        <w:rPr>
          <w:rFonts w:ascii="Times New Roman" w:hAnsi="Times New Roman"/>
          <w:sz w:val="19"/>
          <w:szCs w:val="19"/>
        </w:rPr>
        <w:t>"</w:t>
      </w:r>
      <w:r w:rsidRPr="00E11CD1">
        <w:rPr>
          <w:rFonts w:ascii="Times New Roman" w:hAnsi="Times New Roman"/>
          <w:sz w:val="19"/>
          <w:szCs w:val="19"/>
        </w:rPr>
        <w:t>Просветитель</w:t>
      </w:r>
      <w:r w:rsidR="00A63B41" w:rsidRPr="00E11CD1">
        <w:rPr>
          <w:rFonts w:ascii="Times New Roman" w:hAnsi="Times New Roman"/>
          <w:sz w:val="19"/>
          <w:szCs w:val="19"/>
        </w:rPr>
        <w:t>"</w:t>
      </w:r>
      <w:r w:rsidRPr="00E11CD1">
        <w:rPr>
          <w:rFonts w:ascii="Times New Roman" w:hAnsi="Times New Roman"/>
          <w:sz w:val="19"/>
          <w:szCs w:val="19"/>
        </w:rPr>
        <w:t>. Издание Иосифо-Волоцкого ставропигиального монастыря, 2006.</w:t>
      </w:r>
    </w:p>
    <w:p w:rsidR="00B44569" w:rsidRPr="00E11CD1" w:rsidRDefault="00B44569" w:rsidP="00B44569">
      <w:pPr>
        <w:numPr>
          <w:ilvl w:val="0"/>
          <w:numId w:val="34"/>
        </w:numPr>
        <w:spacing w:after="0" w:line="240" w:lineRule="auto"/>
        <w:rPr>
          <w:rFonts w:ascii="Times New Roman" w:hAnsi="Times New Roman"/>
          <w:sz w:val="19"/>
          <w:szCs w:val="19"/>
        </w:rPr>
      </w:pPr>
      <w:r w:rsidRPr="00E11CD1">
        <w:rPr>
          <w:rFonts w:ascii="Times New Roman" w:hAnsi="Times New Roman"/>
          <w:sz w:val="19"/>
          <w:szCs w:val="19"/>
        </w:rPr>
        <w:t>Петр Мультатули. "Свидетельствуя о Христе даже до смерти".</w:t>
      </w:r>
    </w:p>
    <w:p w:rsidR="00B44569" w:rsidRPr="00E11CD1" w:rsidRDefault="00B44569" w:rsidP="00B44569">
      <w:pPr>
        <w:numPr>
          <w:ilvl w:val="0"/>
          <w:numId w:val="34"/>
        </w:numPr>
        <w:spacing w:after="0" w:line="240" w:lineRule="auto"/>
        <w:rPr>
          <w:rFonts w:ascii="Times New Roman" w:hAnsi="Times New Roman"/>
          <w:sz w:val="19"/>
          <w:szCs w:val="19"/>
        </w:rPr>
      </w:pPr>
      <w:r w:rsidRPr="00E11CD1">
        <w:rPr>
          <w:rFonts w:ascii="Times New Roman" w:hAnsi="Times New Roman"/>
          <w:sz w:val="19"/>
          <w:szCs w:val="19"/>
        </w:rPr>
        <w:t>Сурский И.К. "Отец Иоанн Кронштад</w:t>
      </w:r>
      <w:r w:rsidRPr="00E11CD1">
        <w:rPr>
          <w:rFonts w:ascii="Times New Roman" w:hAnsi="Times New Roman"/>
          <w:sz w:val="19"/>
          <w:szCs w:val="19"/>
        </w:rPr>
        <w:t>т</w:t>
      </w:r>
      <w:r w:rsidRPr="00E11CD1">
        <w:rPr>
          <w:rFonts w:ascii="Times New Roman" w:hAnsi="Times New Roman"/>
          <w:sz w:val="19"/>
          <w:szCs w:val="19"/>
        </w:rPr>
        <w:t>ский".</w:t>
      </w:r>
    </w:p>
    <w:p w:rsidR="007E1232" w:rsidRPr="00E11CD1" w:rsidRDefault="007E1232" w:rsidP="000A1D6A">
      <w:pPr>
        <w:numPr>
          <w:ilvl w:val="0"/>
          <w:numId w:val="34"/>
        </w:numPr>
        <w:spacing w:after="0" w:line="240" w:lineRule="auto"/>
        <w:ind w:left="402" w:hanging="357"/>
        <w:jc w:val="both"/>
        <w:rPr>
          <w:rFonts w:ascii="Times New Roman" w:hAnsi="Times New Roman"/>
          <w:sz w:val="19"/>
          <w:szCs w:val="19"/>
        </w:rPr>
      </w:pPr>
      <w:r w:rsidRPr="00E11CD1">
        <w:rPr>
          <w:rFonts w:ascii="Times New Roman" w:hAnsi="Times New Roman"/>
          <w:sz w:val="19"/>
          <w:szCs w:val="19"/>
        </w:rPr>
        <w:t>В.М. Карлович. "Исторические изследования, служащия к оправданию старообрядцев". III т. "РЕЧЬ Императрицы Екатерины Великой О СТАРООБРЯДЧЕСТВЕ, сказанная на общей конференции Синода и Сената 15 сентября 1763 года".</w:t>
      </w:r>
    </w:p>
    <w:p w:rsidR="007E1232" w:rsidRPr="00E11CD1" w:rsidRDefault="007E1232" w:rsidP="000A1D6A">
      <w:pPr>
        <w:pStyle w:val="af4"/>
        <w:numPr>
          <w:ilvl w:val="0"/>
          <w:numId w:val="34"/>
        </w:numPr>
        <w:spacing w:before="0" w:beforeAutospacing="0" w:after="0" w:afterAutospacing="0"/>
        <w:ind w:left="402" w:right="-1" w:hanging="357"/>
        <w:jc w:val="both"/>
        <w:rPr>
          <w:i/>
          <w:sz w:val="19"/>
          <w:szCs w:val="19"/>
        </w:rPr>
      </w:pPr>
      <w:r w:rsidRPr="00E11CD1">
        <w:rPr>
          <w:rStyle w:val="ab"/>
          <w:bCs/>
          <w:i w:val="0"/>
          <w:sz w:val="19"/>
          <w:szCs w:val="19"/>
        </w:rPr>
        <w:t xml:space="preserve">Священник Андрей Горбунов. </w:t>
      </w:r>
      <w:r w:rsidRPr="00E11CD1">
        <w:rPr>
          <w:bCs/>
          <w:sz w:val="19"/>
          <w:szCs w:val="19"/>
        </w:rPr>
        <w:t xml:space="preserve">"Тайна Иоанна Богослова" </w:t>
      </w:r>
      <w:r w:rsidRPr="00E11CD1">
        <w:rPr>
          <w:rStyle w:val="ab"/>
          <w:bCs/>
          <w:i w:val="0"/>
          <w:sz w:val="19"/>
          <w:szCs w:val="19"/>
        </w:rPr>
        <w:t>или</w:t>
      </w:r>
      <w:r w:rsidRPr="00E11CD1">
        <w:rPr>
          <w:rStyle w:val="ab"/>
          <w:bCs/>
          <w:sz w:val="19"/>
          <w:szCs w:val="19"/>
        </w:rPr>
        <w:t xml:space="preserve"> "О том, что говорит Апокалипсис об определении границ Истинной Христовой Церкви в последние времена".</w:t>
      </w:r>
    </w:p>
    <w:p w:rsidR="007E1232" w:rsidRPr="00E11CD1" w:rsidRDefault="007E1232" w:rsidP="007E1232">
      <w:pPr>
        <w:widowControl w:val="0"/>
        <w:numPr>
          <w:ilvl w:val="0"/>
          <w:numId w:val="34"/>
        </w:numPr>
        <w:spacing w:after="0" w:line="240" w:lineRule="auto"/>
        <w:rPr>
          <w:rFonts w:ascii="Times New Roman" w:hAnsi="Times New Roman"/>
          <w:bCs/>
          <w:sz w:val="19"/>
          <w:szCs w:val="19"/>
        </w:rPr>
      </w:pPr>
      <w:r w:rsidRPr="00E11CD1">
        <w:rPr>
          <w:rFonts w:ascii="Times New Roman" w:hAnsi="Times New Roman"/>
          <w:bCs/>
          <w:sz w:val="19"/>
          <w:szCs w:val="19"/>
        </w:rPr>
        <w:t xml:space="preserve">"Основы социальной концепции Русской Православной Церкви". Москва. </w:t>
      </w:r>
      <w:smartTag w:uri="urn:schemas-microsoft-com:office:smarttags" w:element="metricconverter">
        <w:smartTagPr>
          <w:attr w:name="ProductID" w:val="2000 г"/>
        </w:smartTagPr>
        <w:r w:rsidRPr="00E11CD1">
          <w:rPr>
            <w:rFonts w:ascii="Times New Roman" w:hAnsi="Times New Roman"/>
            <w:bCs/>
            <w:sz w:val="19"/>
            <w:szCs w:val="19"/>
          </w:rPr>
          <w:t>2000 г</w:t>
        </w:r>
      </w:smartTag>
      <w:r w:rsidRPr="00E11CD1">
        <w:rPr>
          <w:rFonts w:ascii="Times New Roman" w:hAnsi="Times New Roman"/>
          <w:bCs/>
          <w:sz w:val="19"/>
          <w:szCs w:val="19"/>
        </w:rPr>
        <w:t>.</w:t>
      </w:r>
    </w:p>
    <w:p w:rsidR="005454A5" w:rsidRPr="00E11CD1" w:rsidRDefault="00A63B41" w:rsidP="00255E34">
      <w:pPr>
        <w:widowControl w:val="0"/>
        <w:numPr>
          <w:ilvl w:val="0"/>
          <w:numId w:val="34"/>
        </w:numPr>
        <w:spacing w:after="0" w:line="240" w:lineRule="auto"/>
        <w:rPr>
          <w:rFonts w:ascii="Times New Roman" w:hAnsi="Times New Roman"/>
          <w:bCs/>
          <w:sz w:val="19"/>
          <w:szCs w:val="19"/>
        </w:rPr>
      </w:pPr>
      <w:r w:rsidRPr="00E11CD1">
        <w:rPr>
          <w:rFonts w:ascii="Times New Roman" w:hAnsi="Times New Roman"/>
          <w:sz w:val="19"/>
          <w:szCs w:val="19"/>
        </w:rPr>
        <w:lastRenderedPageBreak/>
        <w:t>"</w:t>
      </w:r>
      <w:r w:rsidR="005454A5" w:rsidRPr="00E11CD1">
        <w:rPr>
          <w:rFonts w:ascii="Times New Roman" w:hAnsi="Times New Roman"/>
          <w:sz w:val="19"/>
          <w:szCs w:val="19"/>
        </w:rPr>
        <w:t>Акты Святейшего Тихона, патриарха Московского и всея России, позднейшие документы и переписка о канон</w:t>
      </w:r>
      <w:r w:rsidR="005454A5" w:rsidRPr="00E11CD1">
        <w:rPr>
          <w:rFonts w:ascii="Times New Roman" w:hAnsi="Times New Roman"/>
          <w:sz w:val="19"/>
          <w:szCs w:val="19"/>
        </w:rPr>
        <w:t>и</w:t>
      </w:r>
      <w:r w:rsidR="005454A5" w:rsidRPr="00E11CD1">
        <w:rPr>
          <w:rFonts w:ascii="Times New Roman" w:hAnsi="Times New Roman"/>
          <w:sz w:val="19"/>
          <w:szCs w:val="19"/>
        </w:rPr>
        <w:t>ческом преемстве высшей церковной власти. 1917-1943 гг.</w:t>
      </w:r>
      <w:r w:rsidRPr="00E11CD1">
        <w:rPr>
          <w:rFonts w:ascii="Times New Roman" w:hAnsi="Times New Roman"/>
          <w:sz w:val="19"/>
          <w:szCs w:val="19"/>
        </w:rPr>
        <w:t>"</w:t>
      </w:r>
      <w:r w:rsidR="005454A5" w:rsidRPr="00E11CD1">
        <w:rPr>
          <w:rFonts w:ascii="Times New Roman" w:hAnsi="Times New Roman"/>
          <w:sz w:val="19"/>
          <w:szCs w:val="19"/>
        </w:rPr>
        <w:t xml:space="preserve"> / Сост. М. Е. Губонин. — М,: Издательство "Прав</w:t>
      </w:r>
      <w:r w:rsidR="005454A5" w:rsidRPr="00E11CD1">
        <w:rPr>
          <w:rFonts w:ascii="Times New Roman" w:hAnsi="Times New Roman"/>
          <w:sz w:val="19"/>
          <w:szCs w:val="19"/>
        </w:rPr>
        <w:t>о</w:t>
      </w:r>
      <w:r w:rsidR="005454A5" w:rsidRPr="00E11CD1">
        <w:rPr>
          <w:rFonts w:ascii="Times New Roman" w:hAnsi="Times New Roman"/>
          <w:sz w:val="19"/>
          <w:szCs w:val="19"/>
        </w:rPr>
        <w:t xml:space="preserve">славного Свято-Тихоновского Богословского Института", </w:t>
      </w:r>
      <w:smartTag w:uri="urn:schemas-microsoft-com:office:smarttags" w:element="metricconverter">
        <w:smartTagPr>
          <w:attr w:name="ProductID" w:val="1994 г"/>
        </w:smartTagPr>
        <w:r w:rsidR="005454A5" w:rsidRPr="00E11CD1">
          <w:rPr>
            <w:rFonts w:ascii="Times New Roman" w:hAnsi="Times New Roman"/>
            <w:sz w:val="19"/>
            <w:szCs w:val="19"/>
          </w:rPr>
          <w:t>1994 г</w:t>
        </w:r>
      </w:smartTag>
      <w:r w:rsidR="005454A5" w:rsidRPr="00E11CD1">
        <w:rPr>
          <w:rFonts w:ascii="Times New Roman" w:hAnsi="Times New Roman"/>
          <w:sz w:val="19"/>
          <w:szCs w:val="19"/>
        </w:rPr>
        <w:t>.</w:t>
      </w:r>
    </w:p>
    <w:p w:rsidR="00255E34" w:rsidRPr="00E11CD1" w:rsidRDefault="00255E34" w:rsidP="00255E34">
      <w:pPr>
        <w:widowControl w:val="0"/>
        <w:numPr>
          <w:ilvl w:val="0"/>
          <w:numId w:val="34"/>
        </w:numPr>
        <w:spacing w:after="0" w:line="240" w:lineRule="auto"/>
        <w:rPr>
          <w:rFonts w:ascii="Times New Roman" w:hAnsi="Times New Roman"/>
          <w:bCs/>
          <w:sz w:val="19"/>
          <w:szCs w:val="19"/>
        </w:rPr>
      </w:pPr>
      <w:r w:rsidRPr="00E11CD1">
        <w:rPr>
          <w:rFonts w:ascii="Times New Roman" w:hAnsi="Times New Roman"/>
          <w:iCs/>
          <w:sz w:val="19"/>
          <w:szCs w:val="19"/>
        </w:rPr>
        <w:t>Протоиерей Серафим Слободской. "Закон Божий". Рук</w:t>
      </w:r>
      <w:r w:rsidRPr="00E11CD1">
        <w:rPr>
          <w:rFonts w:ascii="Times New Roman" w:hAnsi="Times New Roman"/>
          <w:iCs/>
          <w:sz w:val="19"/>
          <w:szCs w:val="19"/>
        </w:rPr>
        <w:t>о</w:t>
      </w:r>
      <w:r w:rsidRPr="00E11CD1">
        <w:rPr>
          <w:rFonts w:ascii="Times New Roman" w:hAnsi="Times New Roman"/>
          <w:iCs/>
          <w:sz w:val="19"/>
          <w:szCs w:val="19"/>
        </w:rPr>
        <w:t xml:space="preserve">водство для семьи и школы. Москва. </w:t>
      </w:r>
      <w:smartTag w:uri="urn:schemas-microsoft-com:office:smarttags" w:element="metricconverter">
        <w:smartTagPr>
          <w:attr w:name="ProductID" w:val="2000 г"/>
        </w:smartTagPr>
        <w:r w:rsidRPr="00E11CD1">
          <w:rPr>
            <w:rFonts w:ascii="Times New Roman" w:hAnsi="Times New Roman"/>
            <w:iCs/>
            <w:sz w:val="19"/>
            <w:szCs w:val="19"/>
          </w:rPr>
          <w:t>2000 г</w:t>
        </w:r>
      </w:smartTag>
      <w:r w:rsidRPr="00E11CD1">
        <w:rPr>
          <w:rFonts w:ascii="Times New Roman" w:hAnsi="Times New Roman"/>
          <w:iCs/>
          <w:sz w:val="19"/>
          <w:szCs w:val="19"/>
        </w:rPr>
        <w:t>.</w:t>
      </w:r>
    </w:p>
    <w:p w:rsidR="00255E34" w:rsidRPr="00E11CD1" w:rsidRDefault="00255E34" w:rsidP="00255E34">
      <w:pPr>
        <w:numPr>
          <w:ilvl w:val="0"/>
          <w:numId w:val="34"/>
        </w:numPr>
        <w:spacing w:after="0" w:line="240" w:lineRule="auto"/>
        <w:rPr>
          <w:rFonts w:ascii="Times New Roman" w:hAnsi="Times New Roman"/>
          <w:sz w:val="19"/>
          <w:szCs w:val="19"/>
        </w:rPr>
      </w:pPr>
      <w:r w:rsidRPr="00E11CD1">
        <w:rPr>
          <w:rFonts w:ascii="Times New Roman" w:hAnsi="Times New Roman"/>
          <w:sz w:val="19"/>
          <w:szCs w:val="19"/>
        </w:rPr>
        <w:t xml:space="preserve">Журнал "Старообрядец", М. </w:t>
      </w:r>
      <w:smartTag w:uri="urn:schemas-microsoft-com:office:smarttags" w:element="metricconverter">
        <w:smartTagPr>
          <w:attr w:name="ProductID" w:val="1907 г"/>
        </w:smartTagPr>
        <w:r w:rsidRPr="00E11CD1">
          <w:rPr>
            <w:rFonts w:ascii="Times New Roman" w:hAnsi="Times New Roman"/>
            <w:sz w:val="19"/>
            <w:szCs w:val="19"/>
          </w:rPr>
          <w:t>1907 г</w:t>
        </w:r>
      </w:smartTag>
      <w:r w:rsidRPr="00E11CD1">
        <w:rPr>
          <w:rFonts w:ascii="Times New Roman" w:hAnsi="Times New Roman"/>
          <w:sz w:val="19"/>
          <w:szCs w:val="19"/>
        </w:rPr>
        <w:t>.</w:t>
      </w:r>
    </w:p>
    <w:p w:rsidR="00255E34" w:rsidRPr="00E11CD1" w:rsidRDefault="00255E34" w:rsidP="00255E34">
      <w:pPr>
        <w:numPr>
          <w:ilvl w:val="0"/>
          <w:numId w:val="34"/>
        </w:numPr>
        <w:spacing w:after="0" w:line="240" w:lineRule="auto"/>
        <w:rPr>
          <w:rFonts w:ascii="Times New Roman" w:hAnsi="Times New Roman"/>
          <w:sz w:val="19"/>
          <w:szCs w:val="19"/>
        </w:rPr>
      </w:pPr>
      <w:r w:rsidRPr="00E11CD1">
        <w:rPr>
          <w:rFonts w:ascii="Times New Roman" w:eastAsia="Times New Roman" w:hAnsi="Times New Roman"/>
          <w:sz w:val="19"/>
          <w:szCs w:val="19"/>
          <w:lang w:eastAsia="ru-RU"/>
        </w:rPr>
        <w:t>Никанор, арх</w:t>
      </w:r>
      <w:r w:rsidR="00A63B41" w:rsidRPr="00E11CD1">
        <w:rPr>
          <w:rFonts w:ascii="Times New Roman" w:eastAsia="Times New Roman" w:hAnsi="Times New Roman"/>
          <w:sz w:val="19"/>
          <w:szCs w:val="19"/>
          <w:lang w:eastAsia="ru-RU"/>
        </w:rPr>
        <w:t>иепископ</w:t>
      </w:r>
      <w:r w:rsidRPr="00E11CD1">
        <w:rPr>
          <w:rFonts w:ascii="Times New Roman" w:eastAsia="Times New Roman" w:hAnsi="Times New Roman"/>
          <w:sz w:val="19"/>
          <w:szCs w:val="19"/>
          <w:lang w:eastAsia="ru-RU"/>
        </w:rPr>
        <w:t xml:space="preserve"> Одесский. "О перст</w:t>
      </w:r>
      <w:r w:rsidR="00A63B41" w:rsidRPr="00E11CD1">
        <w:rPr>
          <w:rFonts w:ascii="Times New Roman" w:eastAsia="Times New Roman" w:hAnsi="Times New Roman"/>
          <w:sz w:val="19"/>
          <w:szCs w:val="19"/>
          <w:lang w:eastAsia="ru-RU"/>
        </w:rPr>
        <w:t>осложении для Крестного З</w:t>
      </w:r>
      <w:r w:rsidRPr="00E11CD1">
        <w:rPr>
          <w:rFonts w:ascii="Times New Roman" w:eastAsia="Times New Roman" w:hAnsi="Times New Roman"/>
          <w:sz w:val="19"/>
          <w:szCs w:val="19"/>
          <w:lang w:eastAsia="ru-RU"/>
        </w:rPr>
        <w:t>намени". СПб.1890 г.</w:t>
      </w:r>
    </w:p>
    <w:p w:rsidR="00255E34" w:rsidRPr="00E11CD1" w:rsidRDefault="00255E34" w:rsidP="00255E34">
      <w:pPr>
        <w:numPr>
          <w:ilvl w:val="0"/>
          <w:numId w:val="34"/>
        </w:numPr>
        <w:spacing w:after="0" w:line="240" w:lineRule="auto"/>
        <w:rPr>
          <w:rFonts w:ascii="Times New Roman" w:hAnsi="Times New Roman"/>
          <w:sz w:val="19"/>
          <w:szCs w:val="19"/>
        </w:rPr>
      </w:pPr>
      <w:r w:rsidRPr="00E11CD1">
        <w:rPr>
          <w:rFonts w:ascii="Times New Roman" w:eastAsia="Times New Roman" w:hAnsi="Times New Roman"/>
          <w:sz w:val="19"/>
          <w:szCs w:val="19"/>
          <w:lang w:eastAsia="ru-RU"/>
        </w:rPr>
        <w:t>"Свидетел</w:t>
      </w:r>
      <w:r w:rsidRPr="00E11CD1">
        <w:rPr>
          <w:rFonts w:ascii="Times New Roman" w:eastAsia="Times New Roman" w:hAnsi="Times New Roman"/>
          <w:sz w:val="19"/>
          <w:szCs w:val="19"/>
          <w:lang w:eastAsia="ru-RU"/>
        </w:rPr>
        <w:t>ь</w:t>
      </w:r>
      <w:r w:rsidRPr="00E11CD1">
        <w:rPr>
          <w:rFonts w:ascii="Times New Roman" w:eastAsia="Times New Roman" w:hAnsi="Times New Roman"/>
          <w:sz w:val="19"/>
          <w:szCs w:val="19"/>
          <w:lang w:eastAsia="ru-RU"/>
        </w:rPr>
        <w:t>ство о древности перстосложения имясловного и троеперстного". М.1884 г.</w:t>
      </w:r>
    </w:p>
    <w:p w:rsidR="00BB4BD5" w:rsidRPr="00E11CD1" w:rsidRDefault="00BB4BD5" w:rsidP="00BB4BD5">
      <w:pPr>
        <w:numPr>
          <w:ilvl w:val="0"/>
          <w:numId w:val="34"/>
        </w:numPr>
        <w:spacing w:after="0" w:line="240" w:lineRule="auto"/>
        <w:jc w:val="both"/>
        <w:rPr>
          <w:rFonts w:ascii="Times New Roman" w:hAnsi="Times New Roman"/>
          <w:bCs/>
          <w:sz w:val="19"/>
          <w:szCs w:val="19"/>
        </w:rPr>
      </w:pPr>
      <w:r w:rsidRPr="00E11CD1">
        <w:rPr>
          <w:rFonts w:ascii="Times New Roman" w:hAnsi="Times New Roman"/>
          <w:bCs/>
          <w:sz w:val="19"/>
          <w:szCs w:val="19"/>
        </w:rPr>
        <w:t xml:space="preserve">"Верность надо хранить Церкви и Христу". </w:t>
      </w:r>
      <w:r w:rsidRPr="00E11CD1">
        <w:rPr>
          <w:rFonts w:ascii="Times New Roman" w:hAnsi="Times New Roman"/>
          <w:bCs/>
          <w:iCs/>
          <w:sz w:val="19"/>
          <w:szCs w:val="19"/>
        </w:rPr>
        <w:t>Ответ Преосвященного Диомида, епископа Анадырского и Чукотск</w:t>
      </w:r>
      <w:r w:rsidRPr="00E11CD1">
        <w:rPr>
          <w:rFonts w:ascii="Times New Roman" w:hAnsi="Times New Roman"/>
          <w:bCs/>
          <w:iCs/>
          <w:sz w:val="19"/>
          <w:szCs w:val="19"/>
        </w:rPr>
        <w:t>о</w:t>
      </w:r>
      <w:r w:rsidRPr="00E11CD1">
        <w:rPr>
          <w:rFonts w:ascii="Times New Roman" w:hAnsi="Times New Roman"/>
          <w:bCs/>
          <w:iCs/>
          <w:sz w:val="19"/>
          <w:szCs w:val="19"/>
        </w:rPr>
        <w:t>го, на письма читателей.</w:t>
      </w:r>
      <w:r w:rsidRPr="00E11CD1">
        <w:rPr>
          <w:rFonts w:ascii="Times New Roman" w:hAnsi="Times New Roman"/>
          <w:sz w:val="19"/>
          <w:szCs w:val="19"/>
        </w:rPr>
        <w:t xml:space="preserve"> </w:t>
      </w:r>
    </w:p>
    <w:p w:rsidR="00B44569" w:rsidRPr="00E11CD1" w:rsidRDefault="00A63B41" w:rsidP="000A1D6A">
      <w:pPr>
        <w:numPr>
          <w:ilvl w:val="0"/>
          <w:numId w:val="34"/>
        </w:numPr>
        <w:spacing w:after="0" w:line="240" w:lineRule="auto"/>
        <w:ind w:left="402" w:hanging="357"/>
        <w:jc w:val="both"/>
        <w:rPr>
          <w:rFonts w:ascii="Times New Roman" w:hAnsi="Times New Roman"/>
          <w:sz w:val="19"/>
          <w:szCs w:val="19"/>
        </w:rPr>
      </w:pPr>
      <w:r w:rsidRPr="00E11CD1">
        <w:rPr>
          <w:rFonts w:ascii="Times New Roman" w:hAnsi="Times New Roman"/>
          <w:bCs/>
          <w:sz w:val="19"/>
          <w:szCs w:val="19"/>
        </w:rPr>
        <w:t>"Открытый ответ</w:t>
      </w:r>
      <w:r w:rsidR="00BB4BD5" w:rsidRPr="00E11CD1">
        <w:rPr>
          <w:rFonts w:ascii="Times New Roman" w:hAnsi="Times New Roman"/>
          <w:bCs/>
          <w:sz w:val="19"/>
          <w:szCs w:val="19"/>
        </w:rPr>
        <w:t xml:space="preserve"> Преосвященного Диомида, епископа Анадырского и Чукотского, последователям Русских зарубежных юрисдикций".</w:t>
      </w:r>
    </w:p>
    <w:p w:rsidR="00C6026E" w:rsidRPr="00E11CD1" w:rsidRDefault="00C6026E" w:rsidP="00C6026E">
      <w:pPr>
        <w:pStyle w:val="ac"/>
        <w:numPr>
          <w:ilvl w:val="0"/>
          <w:numId w:val="34"/>
        </w:numPr>
        <w:spacing w:after="0"/>
        <w:rPr>
          <w:rFonts w:ascii="Times New Roman" w:hAnsi="Times New Roman"/>
          <w:sz w:val="19"/>
          <w:szCs w:val="19"/>
        </w:rPr>
      </w:pPr>
      <w:r w:rsidRPr="00E11CD1">
        <w:rPr>
          <w:rFonts w:ascii="Times New Roman" w:hAnsi="Times New Roman"/>
          <w:sz w:val="19"/>
          <w:szCs w:val="19"/>
        </w:rPr>
        <w:t xml:space="preserve">Памятка казаку. "Помни, кто поднял меч на твоих предков и точит его на тебя". Краснодар. Октябрь </w:t>
      </w:r>
      <w:smartTag w:uri="urn:schemas-microsoft-com:office:smarttags" w:element="metricconverter">
        <w:smartTagPr>
          <w:attr w:name="ProductID" w:val="2000 г"/>
        </w:smartTagPr>
        <w:r w:rsidRPr="00E11CD1">
          <w:rPr>
            <w:rFonts w:ascii="Times New Roman" w:hAnsi="Times New Roman"/>
            <w:sz w:val="19"/>
            <w:szCs w:val="19"/>
          </w:rPr>
          <w:t>2000 г</w:t>
        </w:r>
      </w:smartTag>
      <w:r w:rsidRPr="00E11CD1">
        <w:rPr>
          <w:rFonts w:ascii="Times New Roman" w:hAnsi="Times New Roman"/>
          <w:sz w:val="19"/>
          <w:szCs w:val="19"/>
        </w:rPr>
        <w:t>.</w:t>
      </w:r>
    </w:p>
    <w:p w:rsidR="00465D14" w:rsidRPr="00E11CD1" w:rsidRDefault="00C6026E" w:rsidP="00834EB9">
      <w:pPr>
        <w:pStyle w:val="ac"/>
        <w:numPr>
          <w:ilvl w:val="0"/>
          <w:numId w:val="34"/>
        </w:numPr>
        <w:spacing w:after="0"/>
        <w:rPr>
          <w:rFonts w:ascii="Times New Roman" w:hAnsi="Times New Roman"/>
          <w:sz w:val="19"/>
          <w:szCs w:val="19"/>
        </w:rPr>
      </w:pPr>
      <w:r w:rsidRPr="00E11CD1">
        <w:rPr>
          <w:rFonts w:ascii="Times New Roman" w:hAnsi="Times New Roman"/>
          <w:sz w:val="19"/>
          <w:szCs w:val="19"/>
        </w:rPr>
        <w:t xml:space="preserve">Иеромонах Серафим (Роуз). </w:t>
      </w:r>
      <w:r w:rsidR="00A63B41" w:rsidRPr="00E11CD1">
        <w:rPr>
          <w:rFonts w:ascii="Times New Roman" w:hAnsi="Times New Roman"/>
          <w:sz w:val="19"/>
          <w:szCs w:val="19"/>
        </w:rPr>
        <w:t>"</w:t>
      </w:r>
      <w:r w:rsidRPr="00E11CD1">
        <w:rPr>
          <w:rFonts w:ascii="Times New Roman" w:hAnsi="Times New Roman"/>
          <w:sz w:val="19"/>
          <w:szCs w:val="19"/>
        </w:rPr>
        <w:t>Блаженный Иоанн Ч</w:t>
      </w:r>
      <w:r w:rsidRPr="00E11CD1">
        <w:rPr>
          <w:rFonts w:ascii="Times New Roman" w:hAnsi="Times New Roman"/>
          <w:sz w:val="19"/>
          <w:szCs w:val="19"/>
        </w:rPr>
        <w:t>у</w:t>
      </w:r>
      <w:r w:rsidRPr="00E11CD1">
        <w:rPr>
          <w:rFonts w:ascii="Times New Roman" w:hAnsi="Times New Roman"/>
          <w:sz w:val="19"/>
          <w:szCs w:val="19"/>
        </w:rPr>
        <w:t>дотворец</w:t>
      </w:r>
      <w:r w:rsidR="00A63B41" w:rsidRPr="00E11CD1">
        <w:rPr>
          <w:rFonts w:ascii="Times New Roman" w:hAnsi="Times New Roman"/>
          <w:sz w:val="19"/>
          <w:szCs w:val="19"/>
        </w:rPr>
        <w:t>"</w:t>
      </w:r>
      <w:r w:rsidRPr="00E11CD1">
        <w:rPr>
          <w:rFonts w:ascii="Times New Roman" w:hAnsi="Times New Roman"/>
          <w:sz w:val="19"/>
          <w:szCs w:val="19"/>
        </w:rPr>
        <w:t>. – М. 2003.</w:t>
      </w:r>
    </w:p>
    <w:p w:rsidR="0081072B" w:rsidRPr="00E11CD1" w:rsidRDefault="0081072B" w:rsidP="000A1D6A">
      <w:pPr>
        <w:widowControl w:val="0"/>
        <w:numPr>
          <w:ilvl w:val="0"/>
          <w:numId w:val="34"/>
        </w:numPr>
        <w:spacing w:after="0" w:line="240" w:lineRule="auto"/>
        <w:ind w:left="402" w:hanging="357"/>
        <w:jc w:val="both"/>
        <w:rPr>
          <w:rFonts w:ascii="Times New Roman" w:hAnsi="Times New Roman"/>
          <w:sz w:val="19"/>
          <w:szCs w:val="19"/>
        </w:rPr>
      </w:pPr>
      <w:r w:rsidRPr="00E11CD1">
        <w:rPr>
          <w:rFonts w:ascii="Times New Roman" w:hAnsi="Times New Roman"/>
          <w:color w:val="000000"/>
          <w:sz w:val="19"/>
          <w:szCs w:val="19"/>
        </w:rPr>
        <w:t>Официальный сайт Русской Православной Церкви - http://</w:t>
      </w:r>
      <w:r w:rsidRPr="00E11CD1">
        <w:rPr>
          <w:rFonts w:ascii="Times New Roman" w:hAnsi="Times New Roman"/>
          <w:color w:val="000000"/>
          <w:sz w:val="19"/>
          <w:szCs w:val="19"/>
          <w:lang w:val="en-US"/>
        </w:rPr>
        <w:t>www</w:t>
      </w:r>
      <w:r w:rsidRPr="00E11CD1">
        <w:rPr>
          <w:rFonts w:ascii="Times New Roman" w:hAnsi="Times New Roman"/>
          <w:color w:val="000000"/>
          <w:sz w:val="19"/>
          <w:szCs w:val="19"/>
        </w:rPr>
        <w:t>.</w:t>
      </w:r>
      <w:r w:rsidRPr="00E11CD1">
        <w:rPr>
          <w:rFonts w:ascii="Times New Roman" w:hAnsi="Times New Roman"/>
          <w:color w:val="000000"/>
          <w:sz w:val="19"/>
          <w:szCs w:val="19"/>
          <w:lang w:val="en-US"/>
        </w:rPr>
        <w:t>mospat</w:t>
      </w:r>
      <w:r w:rsidRPr="00E11CD1">
        <w:rPr>
          <w:rFonts w:ascii="Times New Roman" w:hAnsi="Times New Roman"/>
          <w:color w:val="000000"/>
          <w:sz w:val="19"/>
          <w:szCs w:val="19"/>
        </w:rPr>
        <w:t>.ru.</w:t>
      </w:r>
    </w:p>
    <w:p w:rsidR="0081072B" w:rsidRPr="00E11CD1" w:rsidRDefault="0081072B" w:rsidP="007E1232">
      <w:pPr>
        <w:widowControl w:val="0"/>
        <w:numPr>
          <w:ilvl w:val="0"/>
          <w:numId w:val="34"/>
        </w:numPr>
        <w:spacing w:after="0" w:line="240" w:lineRule="auto"/>
        <w:jc w:val="both"/>
        <w:rPr>
          <w:rFonts w:ascii="Times New Roman" w:hAnsi="Times New Roman"/>
          <w:sz w:val="19"/>
          <w:szCs w:val="19"/>
        </w:rPr>
      </w:pPr>
      <w:r w:rsidRPr="00E11CD1">
        <w:rPr>
          <w:rFonts w:ascii="Times New Roman" w:hAnsi="Times New Roman"/>
          <w:color w:val="000000"/>
          <w:sz w:val="19"/>
          <w:szCs w:val="19"/>
        </w:rPr>
        <w:t>Свободная энциклопедия "ВИКИП</w:t>
      </w:r>
      <w:r w:rsidRPr="00E11CD1">
        <w:rPr>
          <w:rFonts w:ascii="Times New Roman" w:hAnsi="Times New Roman"/>
          <w:color w:val="000000"/>
          <w:sz w:val="19"/>
          <w:szCs w:val="19"/>
        </w:rPr>
        <w:t>Е</w:t>
      </w:r>
      <w:r w:rsidRPr="00E11CD1">
        <w:rPr>
          <w:rFonts w:ascii="Times New Roman" w:hAnsi="Times New Roman"/>
          <w:color w:val="000000"/>
          <w:sz w:val="19"/>
          <w:szCs w:val="19"/>
        </w:rPr>
        <w:t>ДИЯ" - http://ru.wikipedia.org.</w:t>
      </w:r>
    </w:p>
    <w:p w:rsidR="007E1232" w:rsidRPr="00E11CD1" w:rsidRDefault="007E1232" w:rsidP="007E1232">
      <w:pPr>
        <w:widowControl w:val="0"/>
        <w:numPr>
          <w:ilvl w:val="0"/>
          <w:numId w:val="34"/>
        </w:numPr>
        <w:spacing w:after="0" w:line="240" w:lineRule="auto"/>
        <w:rPr>
          <w:rFonts w:ascii="Times New Roman" w:hAnsi="Times New Roman"/>
          <w:bCs/>
          <w:sz w:val="19"/>
          <w:szCs w:val="19"/>
        </w:rPr>
      </w:pPr>
      <w:r w:rsidRPr="00E11CD1">
        <w:rPr>
          <w:rFonts w:ascii="Times New Roman" w:hAnsi="Times New Roman"/>
          <w:sz w:val="19"/>
          <w:szCs w:val="19"/>
        </w:rPr>
        <w:t xml:space="preserve">"Мысли о России" - </w:t>
      </w:r>
      <w:r w:rsidR="004323FE" w:rsidRPr="00E11CD1">
        <w:rPr>
          <w:rFonts w:ascii="Times New Roman" w:hAnsi="Times New Roman"/>
          <w:sz w:val="19"/>
          <w:szCs w:val="19"/>
        </w:rPr>
        <w:t>http://www.russia-talk.com/</w:t>
      </w:r>
    </w:p>
    <w:p w:rsidR="004323FE" w:rsidRPr="00E11CD1" w:rsidRDefault="004323FE" w:rsidP="00834EB9">
      <w:pPr>
        <w:numPr>
          <w:ilvl w:val="0"/>
          <w:numId w:val="34"/>
        </w:numPr>
        <w:spacing w:after="0" w:line="240" w:lineRule="auto"/>
        <w:jc w:val="both"/>
        <w:rPr>
          <w:rFonts w:ascii="Times New Roman" w:hAnsi="Times New Roman"/>
          <w:sz w:val="19"/>
          <w:szCs w:val="19"/>
        </w:rPr>
      </w:pPr>
      <w:r w:rsidRPr="00E11CD1">
        <w:rPr>
          <w:rFonts w:ascii="Times New Roman" w:hAnsi="Times New Roman"/>
          <w:sz w:val="19"/>
          <w:szCs w:val="19"/>
        </w:rPr>
        <w:t>Насл</w:t>
      </w:r>
      <w:r w:rsidR="00FF3AB2">
        <w:rPr>
          <w:rFonts w:ascii="Times New Roman" w:hAnsi="Times New Roman"/>
          <w:sz w:val="19"/>
          <w:szCs w:val="19"/>
        </w:rPr>
        <w:t>е</w:t>
      </w:r>
      <w:r w:rsidRPr="00E11CD1">
        <w:rPr>
          <w:rFonts w:ascii="Times New Roman" w:hAnsi="Times New Roman"/>
          <w:sz w:val="19"/>
          <w:szCs w:val="19"/>
        </w:rPr>
        <w:t>дiе Святой Руси. Русск</w:t>
      </w:r>
      <w:r w:rsidRPr="00E11CD1">
        <w:rPr>
          <w:rFonts w:ascii="Times New Roman" w:hAnsi="Times New Roman"/>
          <w:sz w:val="19"/>
          <w:szCs w:val="19"/>
          <w:lang w:val="en-US"/>
        </w:rPr>
        <w:t>i</w:t>
      </w:r>
      <w:r w:rsidRPr="00E11CD1">
        <w:rPr>
          <w:rFonts w:ascii="Times New Roman" w:hAnsi="Times New Roman"/>
          <w:sz w:val="19"/>
          <w:szCs w:val="19"/>
        </w:rPr>
        <w:t>й порталъ. - http://nasledie.russportal.ru/</w:t>
      </w:r>
    </w:p>
    <w:p w:rsidR="0081072B" w:rsidRPr="00E11CD1" w:rsidRDefault="0081072B" w:rsidP="007E1232">
      <w:pPr>
        <w:widowControl w:val="0"/>
        <w:numPr>
          <w:ilvl w:val="0"/>
          <w:numId w:val="34"/>
        </w:numPr>
        <w:spacing w:after="0" w:line="240" w:lineRule="auto"/>
        <w:jc w:val="both"/>
        <w:rPr>
          <w:rFonts w:ascii="Times New Roman" w:hAnsi="Times New Roman"/>
          <w:sz w:val="19"/>
          <w:szCs w:val="19"/>
        </w:rPr>
      </w:pPr>
      <w:r w:rsidRPr="00E11CD1">
        <w:rPr>
          <w:rFonts w:ascii="Times New Roman" w:hAnsi="Times New Roman"/>
          <w:color w:val="000000"/>
          <w:sz w:val="19"/>
          <w:szCs w:val="19"/>
        </w:rPr>
        <w:t xml:space="preserve">Другие Православные интернет-сайты. </w:t>
      </w:r>
    </w:p>
    <w:p w:rsidR="00CE4B6F" w:rsidRPr="00E11CD1" w:rsidRDefault="00CE4B6F" w:rsidP="00B44569">
      <w:pPr>
        <w:widowControl w:val="0"/>
        <w:spacing w:after="0" w:line="240" w:lineRule="auto"/>
        <w:ind w:left="45"/>
        <w:jc w:val="right"/>
        <w:rPr>
          <w:rFonts w:ascii="Times New Roman" w:hAnsi="Times New Roman"/>
          <w:sz w:val="19"/>
          <w:szCs w:val="19"/>
        </w:rPr>
      </w:pPr>
    </w:p>
    <w:p w:rsidR="0081072B" w:rsidRPr="00D1145D" w:rsidRDefault="00493F0F" w:rsidP="00B44569">
      <w:pPr>
        <w:widowControl w:val="0"/>
        <w:spacing w:after="0" w:line="240" w:lineRule="auto"/>
        <w:ind w:left="45"/>
        <w:jc w:val="right"/>
        <w:rPr>
          <w:rFonts w:ascii="Times New Roman" w:hAnsi="Times New Roman"/>
          <w:sz w:val="24"/>
          <w:szCs w:val="24"/>
        </w:rPr>
      </w:pPr>
      <w:r>
        <w:rPr>
          <w:rFonts w:ascii="Times New Roman" w:hAnsi="Times New Roman"/>
          <w:sz w:val="24"/>
          <w:szCs w:val="24"/>
        </w:rPr>
        <w:t>р</w:t>
      </w:r>
      <w:r w:rsidR="0081072B" w:rsidRPr="00D1145D">
        <w:rPr>
          <w:rFonts w:ascii="Times New Roman" w:hAnsi="Times New Roman"/>
          <w:sz w:val="24"/>
          <w:szCs w:val="24"/>
        </w:rPr>
        <w:t>аб Божий Пантелеимон</w:t>
      </w:r>
    </w:p>
    <w:p w:rsidR="0081072B" w:rsidRDefault="00CA1476" w:rsidP="00B44569">
      <w:pPr>
        <w:widowControl w:val="0"/>
        <w:spacing w:after="0" w:line="240" w:lineRule="auto"/>
        <w:ind w:left="45"/>
        <w:jc w:val="right"/>
        <w:rPr>
          <w:rFonts w:ascii="Times New Roman" w:hAnsi="Times New Roman"/>
          <w:sz w:val="24"/>
          <w:szCs w:val="24"/>
        </w:rPr>
      </w:pPr>
      <w:r>
        <w:rPr>
          <w:rFonts w:ascii="Times New Roman" w:hAnsi="Times New Roman"/>
          <w:sz w:val="24"/>
          <w:szCs w:val="24"/>
        </w:rPr>
        <w:t>(ГОРЕЛИКОВ Пантелей Николаевич),</w:t>
      </w:r>
    </w:p>
    <w:p w:rsidR="00686DD5" w:rsidRDefault="00CE4B6F" w:rsidP="00CE4B6F">
      <w:pPr>
        <w:widowControl w:val="0"/>
        <w:spacing w:after="0" w:line="240" w:lineRule="auto"/>
        <w:ind w:left="45"/>
        <w:jc w:val="right"/>
        <w:rPr>
          <w:rFonts w:ascii="Times New Roman" w:hAnsi="Times New Roman"/>
          <w:sz w:val="24"/>
          <w:szCs w:val="24"/>
        </w:rPr>
      </w:pPr>
      <w:r>
        <w:rPr>
          <w:rFonts w:ascii="Times New Roman" w:hAnsi="Times New Roman"/>
          <w:sz w:val="24"/>
          <w:szCs w:val="24"/>
        </w:rPr>
        <w:t xml:space="preserve">октябрь </w:t>
      </w:r>
      <w:smartTag w:uri="urn:schemas-microsoft-com:office:smarttags" w:element="metricconverter">
        <w:smartTagPr>
          <w:attr w:name="ProductID" w:val="2009 г"/>
        </w:smartTagPr>
        <w:r>
          <w:rPr>
            <w:rFonts w:ascii="Times New Roman" w:hAnsi="Times New Roman"/>
            <w:sz w:val="24"/>
            <w:szCs w:val="24"/>
          </w:rPr>
          <w:t>2009 г</w:t>
        </w:r>
      </w:smartTag>
      <w:r>
        <w:rPr>
          <w:rFonts w:ascii="Times New Roman" w:hAnsi="Times New Roman"/>
          <w:sz w:val="24"/>
          <w:szCs w:val="24"/>
        </w:rPr>
        <w:t>.</w:t>
      </w:r>
    </w:p>
    <w:p w:rsidR="000A1D6A" w:rsidRDefault="000A1D6A" w:rsidP="00CE4B6F">
      <w:pPr>
        <w:widowControl w:val="0"/>
        <w:spacing w:after="0" w:line="240" w:lineRule="auto"/>
        <w:ind w:left="45"/>
        <w:jc w:val="right"/>
        <w:rPr>
          <w:rFonts w:ascii="Times New Roman" w:hAnsi="Times New Roman"/>
          <w:sz w:val="24"/>
          <w:szCs w:val="24"/>
        </w:rPr>
      </w:pPr>
    </w:p>
    <w:p w:rsidR="000A1D6A"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1</w:t>
      </w:r>
    </w:p>
    <w:p w:rsidR="000A1D6A" w:rsidRPr="00B924FB"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6</w:t>
      </w:r>
    </w:p>
    <w:p w:rsidR="000A1D6A" w:rsidRDefault="000A1D6A" w:rsidP="000A1D6A">
      <w:pPr>
        <w:spacing w:after="0" w:line="240" w:lineRule="auto"/>
        <w:jc w:val="right"/>
        <w:rPr>
          <w:rFonts w:ascii="Times New Roman" w:hAnsi="Times New Roman"/>
          <w:sz w:val="24"/>
          <w:szCs w:val="24"/>
        </w:rPr>
      </w:pPr>
    </w:p>
    <w:p w:rsidR="000A1D6A" w:rsidRPr="00AC5D52" w:rsidRDefault="000A1D6A" w:rsidP="000A1D6A">
      <w:pPr>
        <w:spacing w:after="0" w:line="240" w:lineRule="auto"/>
        <w:jc w:val="center"/>
        <w:outlineLvl w:val="0"/>
        <w:rPr>
          <w:rFonts w:ascii="Times New Roman" w:eastAsia="Times New Roman" w:hAnsi="Times New Roman"/>
          <w:b/>
          <w:bCs/>
          <w:kern w:val="36"/>
          <w:sz w:val="28"/>
          <w:szCs w:val="28"/>
          <w:lang w:eastAsia="ru-RU"/>
        </w:rPr>
      </w:pPr>
      <w:r w:rsidRPr="00AC5D52">
        <w:rPr>
          <w:rFonts w:ascii="Times New Roman" w:eastAsia="Times New Roman" w:hAnsi="Times New Roman"/>
          <w:b/>
          <w:bCs/>
          <w:kern w:val="36"/>
          <w:sz w:val="28"/>
          <w:szCs w:val="28"/>
          <w:lang w:eastAsia="ru-RU"/>
        </w:rPr>
        <w:t>О догматах и традиции</w:t>
      </w:r>
    </w:p>
    <w:p w:rsidR="000A1D6A" w:rsidRPr="00AC5D52" w:rsidRDefault="000A1D6A" w:rsidP="000A1D6A">
      <w:pPr>
        <w:spacing w:after="0" w:line="240" w:lineRule="auto"/>
        <w:ind w:firstLine="284"/>
        <w:jc w:val="both"/>
        <w:outlineLvl w:val="0"/>
        <w:rPr>
          <w:rFonts w:ascii="Times New Roman" w:eastAsia="Times New Roman" w:hAnsi="Times New Roman"/>
          <w:b/>
          <w:bCs/>
          <w:kern w:val="36"/>
          <w:sz w:val="24"/>
          <w:szCs w:val="24"/>
          <w:lang w:eastAsia="ru-RU"/>
        </w:rPr>
      </w:pP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Один из главных методов, постоянно употребляемых модернистами, для осуществления их заветной цели – реформации Православия – состоит в том, чтобы заменить понятия догматов час</w:t>
      </w:r>
      <w:r w:rsidRPr="0007409E">
        <w:rPr>
          <w:rFonts w:ascii="Times New Roman" w:eastAsia="Times New Roman" w:hAnsi="Times New Roman"/>
          <w:sz w:val="20"/>
          <w:szCs w:val="20"/>
          <w:lang w:eastAsia="ru-RU"/>
        </w:rPr>
        <w:t>т</w:t>
      </w:r>
      <w:r w:rsidRPr="0007409E">
        <w:rPr>
          <w:rFonts w:ascii="Times New Roman" w:eastAsia="Times New Roman" w:hAnsi="Times New Roman"/>
          <w:sz w:val="20"/>
          <w:szCs w:val="20"/>
          <w:lang w:eastAsia="ru-RU"/>
        </w:rPr>
        <w:t>ными мнениями и теологуменами, то есть сделать терминологическую перетасовку, и в этой со</w:t>
      </w:r>
      <w:r w:rsidRPr="0007409E">
        <w:rPr>
          <w:rFonts w:ascii="Times New Roman" w:eastAsia="Times New Roman" w:hAnsi="Times New Roman"/>
          <w:sz w:val="20"/>
          <w:szCs w:val="20"/>
          <w:lang w:eastAsia="ru-RU"/>
        </w:rPr>
        <w:t>з</w:t>
      </w:r>
      <w:r w:rsidRPr="0007409E">
        <w:rPr>
          <w:rFonts w:ascii="Times New Roman" w:eastAsia="Times New Roman" w:hAnsi="Times New Roman"/>
          <w:sz w:val="20"/>
          <w:szCs w:val="20"/>
          <w:lang w:eastAsia="ru-RU"/>
        </w:rPr>
        <w:t>давшейся путанице проводить нужные для них идеи, то есть ловить рыбу в мутной воде.</w:t>
      </w:r>
    </w:p>
    <w:p w:rsidR="000A1D6A" w:rsidRPr="0007409E" w:rsidRDefault="000A1D6A" w:rsidP="000A1D6A">
      <w:pPr>
        <w:spacing w:after="0" w:line="240" w:lineRule="auto"/>
        <w:ind w:firstLine="284"/>
        <w:jc w:val="both"/>
        <w:rPr>
          <w:rFonts w:ascii="Times New Roman" w:eastAsia="Times New Roman" w:hAnsi="Times New Roman"/>
          <w:b/>
          <w:sz w:val="20"/>
          <w:szCs w:val="20"/>
          <w:lang w:eastAsia="ru-RU"/>
        </w:rPr>
      </w:pP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b/>
          <w:sz w:val="20"/>
          <w:szCs w:val="20"/>
          <w:lang w:eastAsia="ru-RU"/>
        </w:rPr>
        <w:t>Догмат – это Богооткровенная Истина о Божестве, Его свойствах и действиях в мире.</w:t>
      </w:r>
      <w:r w:rsidRPr="0007409E">
        <w:rPr>
          <w:rFonts w:ascii="Times New Roman" w:eastAsia="Times New Roman" w:hAnsi="Times New Roman"/>
          <w:sz w:val="20"/>
          <w:szCs w:val="20"/>
          <w:lang w:eastAsia="ru-RU"/>
        </w:rPr>
        <w:t xml:space="preserve"> Умозрительная истина необходима для вечного спасения, и поэтому необходима для всех Православных Христиан. Церковь определяет догматы; но Церковь – не эволюционирующий организм, а духовное пламя и свет Пятидесятницы. Одно из свойств Церкви – самотождественность в Духе Святом</w:t>
      </w:r>
      <w:r w:rsidRPr="00B00DD0">
        <w:rPr>
          <w:rFonts w:ascii="Times New Roman" w:eastAsia="Times New Roman" w:hAnsi="Times New Roman"/>
          <w:sz w:val="20"/>
          <w:szCs w:val="20"/>
          <w:lang w:eastAsia="ru-RU"/>
        </w:rPr>
        <w:t xml:space="preserve">. </w:t>
      </w:r>
      <w:r w:rsidRPr="00B00DD0">
        <w:rPr>
          <w:rFonts w:ascii="Times New Roman" w:eastAsia="Times New Roman" w:hAnsi="Times New Roman"/>
          <w:sz w:val="20"/>
          <w:szCs w:val="20"/>
          <w:u w:val="single"/>
          <w:lang w:eastAsia="ru-RU"/>
        </w:rPr>
        <w:t>Она не сочиняет, не изобретает, не открывает новых догматов, а выводит их из Священного Писания и Священного Предания, раскрывает их, дает им твердую словесную формулировку, и утверждает постановлениями (оросами) соборов, рецептированных общим признанием всего церковного народа – иерархии и мирян</w:t>
      </w:r>
      <w:r w:rsidRPr="0007409E">
        <w:rPr>
          <w:rFonts w:ascii="Times New Roman" w:eastAsia="Times New Roman" w:hAnsi="Times New Roman"/>
          <w:sz w:val="20"/>
          <w:szCs w:val="20"/>
          <w:lang w:eastAsia="ru-RU"/>
        </w:rPr>
        <w:t xml:space="preserve">. </w:t>
      </w:r>
    </w:p>
    <w:p w:rsidR="000A1D6A" w:rsidRPr="0007409E" w:rsidRDefault="000A1D6A" w:rsidP="000A1D6A">
      <w:pPr>
        <w:spacing w:after="0" w:line="240" w:lineRule="auto"/>
        <w:ind w:firstLine="284"/>
        <w:jc w:val="both"/>
        <w:rPr>
          <w:rFonts w:ascii="Times New Roman" w:eastAsia="Times New Roman" w:hAnsi="Times New Roman"/>
          <w:b/>
          <w:sz w:val="20"/>
          <w:szCs w:val="20"/>
          <w:lang w:eastAsia="ru-RU"/>
        </w:rPr>
      </w:pPr>
      <w:r w:rsidRPr="0007409E">
        <w:rPr>
          <w:rFonts w:ascii="Times New Roman" w:eastAsia="Times New Roman" w:hAnsi="Times New Roman"/>
          <w:b/>
          <w:sz w:val="20"/>
          <w:szCs w:val="20"/>
          <w:lang w:eastAsia="ru-RU"/>
        </w:rPr>
        <w:t>Догматы – это кристаллизация того, во что Церковь верила везде и во все времена.</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Надо сказать, что термин «догмат» существовал в античной философии и означал фундаментальные постулаты, базовую основу, главные идеи и принципы философских школ и систем. В политике и юстиции догматом назывались основные законы государства, а также постановления правительства в чрезвычайных ситуациях, которые должны быть исполненными всеми граждан</w:t>
      </w:r>
      <w:r w:rsidRPr="0007409E">
        <w:rPr>
          <w:rFonts w:ascii="Times New Roman" w:eastAsia="Times New Roman" w:hAnsi="Times New Roman"/>
          <w:sz w:val="20"/>
          <w:szCs w:val="20"/>
          <w:lang w:eastAsia="ru-RU"/>
        </w:rPr>
        <w:t>а</w:t>
      </w:r>
      <w:r w:rsidRPr="0007409E">
        <w:rPr>
          <w:rFonts w:ascii="Times New Roman" w:eastAsia="Times New Roman" w:hAnsi="Times New Roman"/>
          <w:sz w:val="20"/>
          <w:szCs w:val="20"/>
          <w:lang w:eastAsia="ru-RU"/>
        </w:rPr>
        <w:t>ми под угрозой сурового наказания.</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Частные богословские мнения и теологумены почти синонимические понятия с той разницей, что:</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 xml:space="preserve"> </w:t>
      </w:r>
      <w:r w:rsidRPr="0007409E">
        <w:rPr>
          <w:rFonts w:ascii="Times New Roman" w:eastAsia="Times New Roman" w:hAnsi="Times New Roman"/>
          <w:b/>
          <w:sz w:val="20"/>
          <w:szCs w:val="20"/>
          <w:lang w:eastAsia="ru-RU"/>
        </w:rPr>
        <w:t>теологумен</w:t>
      </w:r>
      <w:r w:rsidRPr="0007409E">
        <w:rPr>
          <w:rFonts w:ascii="Times New Roman" w:eastAsia="Times New Roman" w:hAnsi="Times New Roman"/>
          <w:sz w:val="20"/>
          <w:szCs w:val="20"/>
          <w:lang w:eastAsia="ru-RU"/>
        </w:rPr>
        <w:t xml:space="preserve"> – это мнение, основанное на высказываниях одного или нескольких отцов, вопр</w:t>
      </w:r>
      <w:r w:rsidRPr="0007409E">
        <w:rPr>
          <w:rFonts w:ascii="Times New Roman" w:eastAsia="Times New Roman" w:hAnsi="Times New Roman"/>
          <w:sz w:val="20"/>
          <w:szCs w:val="20"/>
          <w:lang w:eastAsia="ru-RU"/>
        </w:rPr>
        <w:t>е</w:t>
      </w:r>
      <w:r w:rsidRPr="0007409E">
        <w:rPr>
          <w:rFonts w:ascii="Times New Roman" w:eastAsia="Times New Roman" w:hAnsi="Times New Roman"/>
          <w:sz w:val="20"/>
          <w:szCs w:val="20"/>
          <w:lang w:eastAsia="ru-RU"/>
        </w:rPr>
        <w:t xml:space="preserve">ки большинству; </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 xml:space="preserve">а </w:t>
      </w:r>
      <w:r w:rsidRPr="0007409E">
        <w:rPr>
          <w:rFonts w:ascii="Times New Roman" w:eastAsia="Times New Roman" w:hAnsi="Times New Roman"/>
          <w:b/>
          <w:sz w:val="20"/>
          <w:szCs w:val="20"/>
          <w:lang w:eastAsia="ru-RU"/>
        </w:rPr>
        <w:t>частное мнение</w:t>
      </w:r>
      <w:r w:rsidRPr="0007409E">
        <w:rPr>
          <w:rFonts w:ascii="Times New Roman" w:eastAsia="Times New Roman" w:hAnsi="Times New Roman"/>
          <w:sz w:val="20"/>
          <w:szCs w:val="20"/>
          <w:lang w:eastAsia="ru-RU"/>
        </w:rPr>
        <w:t xml:space="preserve"> – это размышление, которое может обойтись без каких либо ссылок, и, так сказать, происходит само из себя: это растение, которое выросло из черепной коробки оригинал</w:t>
      </w:r>
      <w:r w:rsidRPr="0007409E">
        <w:rPr>
          <w:rFonts w:ascii="Times New Roman" w:eastAsia="Times New Roman" w:hAnsi="Times New Roman"/>
          <w:sz w:val="20"/>
          <w:szCs w:val="20"/>
          <w:lang w:eastAsia="ru-RU"/>
        </w:rPr>
        <w:t>ь</w:t>
      </w:r>
      <w:r w:rsidRPr="0007409E">
        <w:rPr>
          <w:rFonts w:ascii="Times New Roman" w:eastAsia="Times New Roman" w:hAnsi="Times New Roman"/>
          <w:sz w:val="20"/>
          <w:szCs w:val="20"/>
          <w:lang w:eastAsia="ru-RU"/>
        </w:rPr>
        <w:t>ного мыслителя.</w:t>
      </w:r>
    </w:p>
    <w:p w:rsidR="000A1D6A" w:rsidRPr="0007409E" w:rsidRDefault="000A1D6A" w:rsidP="000A1D6A">
      <w:pPr>
        <w:spacing w:after="0" w:line="240" w:lineRule="auto"/>
        <w:ind w:firstLine="284"/>
        <w:jc w:val="both"/>
        <w:rPr>
          <w:rFonts w:ascii="Times New Roman" w:eastAsia="Times New Roman" w:hAnsi="Times New Roman"/>
          <w:b/>
          <w:i/>
          <w:sz w:val="20"/>
          <w:szCs w:val="20"/>
          <w:lang w:eastAsia="ru-RU"/>
        </w:rPr>
      </w:pPr>
      <w:r w:rsidRPr="0007409E">
        <w:rPr>
          <w:rFonts w:ascii="Times New Roman" w:eastAsia="Times New Roman" w:hAnsi="Times New Roman"/>
          <w:b/>
          <w:i/>
          <w:sz w:val="20"/>
          <w:szCs w:val="20"/>
          <w:lang w:eastAsia="ru-RU"/>
        </w:rPr>
        <w:t>Частные мнения не подтверждены голосом Церкви и поэтому представляют собой опасные догадки, с высокой возможностью ошибок; а если они осуждены Церковью, то прибл</w:t>
      </w:r>
      <w:r w:rsidRPr="0007409E">
        <w:rPr>
          <w:rFonts w:ascii="Times New Roman" w:eastAsia="Times New Roman" w:hAnsi="Times New Roman"/>
          <w:b/>
          <w:i/>
          <w:sz w:val="20"/>
          <w:szCs w:val="20"/>
          <w:lang w:eastAsia="ru-RU"/>
        </w:rPr>
        <w:t>и</w:t>
      </w:r>
      <w:r w:rsidRPr="0007409E">
        <w:rPr>
          <w:rFonts w:ascii="Times New Roman" w:eastAsia="Times New Roman" w:hAnsi="Times New Roman"/>
          <w:b/>
          <w:i/>
          <w:sz w:val="20"/>
          <w:szCs w:val="20"/>
          <w:lang w:eastAsia="ru-RU"/>
        </w:rPr>
        <w:t>жаются и смыкаются с ересью.</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Мнение (докса) отличается от догмата тем, что представляет собой плод субъективного изследования богословских проблем и личной интерпретации Божественного Откровения без ориентира на Святоотеческую экзегетику. Как бы правдоподобным не казалось частное мнение, какое бы авторитетное лицо не высказывало его, оно не может служить основой или образцом Веры; на нем нельзя строить богословские доказательства: в этом случае оно приходит в противоречие с главным принципом церковного сознания, а именно с принципом соборности, как условием для хранения Истины.</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В тех случаях, когда в церковных оросах и вероисповедальных книгах трудно найти ответ на поставленную проблему, то следует ориентироваться голосом большинства</w:t>
      </w:r>
      <w:r>
        <w:rPr>
          <w:rFonts w:ascii="Times New Roman" w:eastAsia="Times New Roman" w:hAnsi="Times New Roman"/>
          <w:sz w:val="20"/>
          <w:szCs w:val="20"/>
          <w:lang w:eastAsia="ru-RU"/>
        </w:rPr>
        <w:t xml:space="preserve"> отцов, по принципу согласия</w:t>
      </w:r>
      <w:r w:rsidRPr="0007409E">
        <w:rPr>
          <w:rFonts w:ascii="Times New Roman" w:eastAsia="Times New Roman" w:hAnsi="Times New Roman"/>
          <w:sz w:val="20"/>
          <w:szCs w:val="20"/>
          <w:lang w:eastAsia="ru-RU"/>
        </w:rPr>
        <w:t>.</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 xml:space="preserve">В первые века было распространено множество апокрифов, сочиненных еретиками, и только Церковь могла отличить истинные Евангелия от подложных и тем самым сохранить в чистоте Православие. </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lastRenderedPageBreak/>
        <w:t>В некоторых концепциях в настоящее время у современных модернистов отражены апокрифические учения и апокатастатические чаяния, например, учение профессора Осипова о церкви в аду перекликается с апокрифом "Хождения Богородицы по мукам" и является по сравнению с ним б</w:t>
      </w:r>
      <w:r w:rsidRPr="0007409E">
        <w:rPr>
          <w:rFonts w:ascii="Times New Roman" w:eastAsia="Times New Roman" w:hAnsi="Times New Roman"/>
          <w:sz w:val="20"/>
          <w:szCs w:val="20"/>
          <w:lang w:eastAsia="ru-RU"/>
        </w:rPr>
        <w:t>о</w:t>
      </w:r>
      <w:r w:rsidRPr="0007409E">
        <w:rPr>
          <w:rFonts w:ascii="Times New Roman" w:eastAsia="Times New Roman" w:hAnsi="Times New Roman"/>
          <w:sz w:val="20"/>
          <w:szCs w:val="20"/>
          <w:lang w:eastAsia="ru-RU"/>
        </w:rPr>
        <w:t>лее радикальным оригенизмом.</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Теперь остановимся на главных признаках догмата.</w:t>
      </w:r>
    </w:p>
    <w:p w:rsidR="000A1D6A" w:rsidRPr="0007409E" w:rsidRDefault="000A1D6A" w:rsidP="000A1D6A">
      <w:pPr>
        <w:spacing w:after="0" w:line="240" w:lineRule="auto"/>
        <w:ind w:left="567" w:hanging="283"/>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 xml:space="preserve">1.  </w:t>
      </w:r>
      <w:r w:rsidRPr="0007409E">
        <w:rPr>
          <w:rFonts w:ascii="Times New Roman" w:eastAsia="Times New Roman" w:hAnsi="Times New Roman"/>
          <w:b/>
          <w:sz w:val="20"/>
          <w:szCs w:val="20"/>
          <w:lang w:eastAsia="ru-RU"/>
        </w:rPr>
        <w:t>Богооткровенность</w:t>
      </w:r>
      <w:r w:rsidRPr="0007409E">
        <w:rPr>
          <w:rFonts w:ascii="Times New Roman" w:eastAsia="Times New Roman" w:hAnsi="Times New Roman"/>
          <w:sz w:val="20"/>
          <w:szCs w:val="20"/>
          <w:lang w:eastAsia="ru-RU"/>
        </w:rPr>
        <w:t>. Каждый догмат основан на свидетельствах Священного Писания и Священного Предания.</w:t>
      </w:r>
    </w:p>
    <w:p w:rsidR="000A1D6A" w:rsidRPr="0007409E" w:rsidRDefault="000A1D6A" w:rsidP="000A1D6A">
      <w:pPr>
        <w:spacing w:after="0" w:line="240" w:lineRule="auto"/>
        <w:ind w:left="567" w:hanging="283"/>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 xml:space="preserve">2.  </w:t>
      </w:r>
      <w:r w:rsidRPr="0007409E">
        <w:rPr>
          <w:rFonts w:ascii="Times New Roman" w:eastAsia="Times New Roman" w:hAnsi="Times New Roman"/>
          <w:b/>
          <w:sz w:val="20"/>
          <w:szCs w:val="20"/>
          <w:lang w:eastAsia="ru-RU"/>
        </w:rPr>
        <w:t>Церковность.</w:t>
      </w:r>
      <w:r w:rsidRPr="0007409E">
        <w:rPr>
          <w:rFonts w:ascii="Times New Roman" w:eastAsia="Times New Roman" w:hAnsi="Times New Roman"/>
          <w:sz w:val="20"/>
          <w:szCs w:val="20"/>
          <w:lang w:eastAsia="ru-RU"/>
        </w:rPr>
        <w:t xml:space="preserve"> Признание догмата Вселенской Церковью.</w:t>
      </w:r>
    </w:p>
    <w:p w:rsidR="000A1D6A" w:rsidRPr="0007409E" w:rsidRDefault="000A1D6A" w:rsidP="000A1D6A">
      <w:pPr>
        <w:spacing w:after="0" w:line="240" w:lineRule="auto"/>
        <w:ind w:left="567" w:hanging="283"/>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 xml:space="preserve">3.  </w:t>
      </w:r>
      <w:r w:rsidRPr="0007409E">
        <w:rPr>
          <w:rFonts w:ascii="Times New Roman" w:eastAsia="Times New Roman" w:hAnsi="Times New Roman"/>
          <w:b/>
          <w:sz w:val="20"/>
          <w:szCs w:val="20"/>
          <w:lang w:eastAsia="ru-RU"/>
        </w:rPr>
        <w:t>Обязательность догмата для всех верующих</w:t>
      </w:r>
      <w:r w:rsidRPr="0007409E">
        <w:rPr>
          <w:rFonts w:ascii="Times New Roman" w:eastAsia="Times New Roman" w:hAnsi="Times New Roman"/>
          <w:sz w:val="20"/>
          <w:szCs w:val="20"/>
          <w:lang w:eastAsia="ru-RU"/>
        </w:rPr>
        <w:t>. Догмат является как содержанием Прав</w:t>
      </w:r>
      <w:r w:rsidRPr="0007409E">
        <w:rPr>
          <w:rFonts w:ascii="Times New Roman" w:eastAsia="Times New Roman" w:hAnsi="Times New Roman"/>
          <w:sz w:val="20"/>
          <w:szCs w:val="20"/>
          <w:lang w:eastAsia="ru-RU"/>
        </w:rPr>
        <w:t>о</w:t>
      </w:r>
      <w:r w:rsidRPr="0007409E">
        <w:rPr>
          <w:rFonts w:ascii="Times New Roman" w:eastAsia="Times New Roman" w:hAnsi="Times New Roman"/>
          <w:sz w:val="20"/>
          <w:szCs w:val="20"/>
          <w:lang w:eastAsia="ru-RU"/>
        </w:rPr>
        <w:t>славного учения, так и непременным условием принадлежности к Православной Церкви. Таким образом, догмат служит оградой, разделяющей Православных от неправославных. Люди, не исповедующие церковные догматы и не верующие в них, уже отпадают от Христиа</w:t>
      </w:r>
      <w:r w:rsidRPr="0007409E">
        <w:rPr>
          <w:rFonts w:ascii="Times New Roman" w:eastAsia="Times New Roman" w:hAnsi="Times New Roman"/>
          <w:sz w:val="20"/>
          <w:szCs w:val="20"/>
          <w:lang w:eastAsia="ru-RU"/>
        </w:rPr>
        <w:t>н</w:t>
      </w:r>
      <w:r w:rsidRPr="0007409E">
        <w:rPr>
          <w:rFonts w:ascii="Times New Roman" w:eastAsia="Times New Roman" w:hAnsi="Times New Roman"/>
          <w:sz w:val="20"/>
          <w:szCs w:val="20"/>
          <w:lang w:eastAsia="ru-RU"/>
        </w:rPr>
        <w:t xml:space="preserve">ства, даже если формально принадлежат к нему. </w:t>
      </w:r>
    </w:p>
    <w:p w:rsidR="000A1D6A" w:rsidRPr="0007409E" w:rsidRDefault="000A1D6A" w:rsidP="000A1D6A">
      <w:pPr>
        <w:spacing w:after="0" w:line="240" w:lineRule="auto"/>
        <w:ind w:firstLine="284"/>
        <w:jc w:val="both"/>
        <w:rPr>
          <w:rFonts w:ascii="Times New Roman" w:eastAsia="Times New Roman" w:hAnsi="Times New Roman"/>
          <w:b/>
          <w:sz w:val="20"/>
          <w:szCs w:val="20"/>
          <w:u w:val="single"/>
          <w:lang w:eastAsia="ru-RU"/>
        </w:rPr>
      </w:pPr>
    </w:p>
    <w:p w:rsidR="000A1D6A" w:rsidRPr="0007409E" w:rsidRDefault="000A1D6A" w:rsidP="000A1D6A">
      <w:pPr>
        <w:spacing w:after="0" w:line="240" w:lineRule="auto"/>
        <w:ind w:firstLine="284"/>
        <w:jc w:val="both"/>
        <w:rPr>
          <w:rFonts w:ascii="Times New Roman" w:eastAsia="Times New Roman" w:hAnsi="Times New Roman"/>
          <w:b/>
          <w:sz w:val="20"/>
          <w:szCs w:val="20"/>
          <w:u w:val="single"/>
          <w:lang w:eastAsia="ru-RU"/>
        </w:rPr>
      </w:pPr>
      <w:r w:rsidRPr="0007409E">
        <w:rPr>
          <w:rFonts w:ascii="Times New Roman" w:eastAsia="Times New Roman" w:hAnsi="Times New Roman"/>
          <w:b/>
          <w:sz w:val="20"/>
          <w:szCs w:val="20"/>
          <w:u w:val="single"/>
          <w:lang w:eastAsia="ru-RU"/>
        </w:rPr>
        <w:t>Таким образом, догматы являются критерием нашей Веры</w:t>
      </w:r>
      <w:r w:rsidRPr="0007409E">
        <w:rPr>
          <w:rFonts w:ascii="Times New Roman" w:eastAsia="Times New Roman" w:hAnsi="Times New Roman"/>
          <w:b/>
          <w:sz w:val="20"/>
          <w:szCs w:val="20"/>
          <w:lang w:eastAsia="ru-RU"/>
        </w:rPr>
        <w:t>.</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Догматы неразрывно связаны с Заповедями Священного Писания, которые можно назвать "нравственными догматами". Через исполнение Заповедей человек начинает воспринимать догматы не как вероисповедальные формулы, но как силу и свет, преобразующие душу. Он чувствует, что догматическая истина – это жизнь его духа и неоскудевающий источник благодати; а ложные догматы – это мрак и смерть души.</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Модернисты выдают свои частные мнения, противоречащие Священному Преданию и церковной традиции, за учение Церкви. Эти люди, отличающиеся смелой изобретательностью и бойким языком, проповедают то, чему никогда не учила Церковь.</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Понятия «предание» и «традиция» близки друг к другу и происходят от одного корня. Но предание более целостное и всеохватывающее понятие, относящееся главным образом к содержанию, по сравнению с которым традиция имеет более конкретный и частный характер. Во многих случаях предание и традиция становятся синонимами, замещающими друг друга.</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b/>
          <w:sz w:val="20"/>
          <w:szCs w:val="20"/>
          <w:lang w:eastAsia="ru-RU"/>
        </w:rPr>
        <w:t>Традиция</w:t>
      </w:r>
      <w:r w:rsidRPr="0007409E">
        <w:rPr>
          <w:rFonts w:ascii="Times New Roman" w:eastAsia="Times New Roman" w:hAnsi="Times New Roman"/>
          <w:sz w:val="20"/>
          <w:szCs w:val="20"/>
          <w:lang w:eastAsia="ru-RU"/>
        </w:rPr>
        <w:t xml:space="preserve"> – это коммуникативное средство, которое включает в себя преемственность, сохранение и передачу знаний. Традицию можно сравнить с руслом реки, а предание – с ее потоком. Как волны текут от истока до устья реки, но поток остается одним и тем же, - так предание, охраняемое традицией, проходит через века и тысячелетия, оставаясь единым в хроносе.</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Традиция это не только сумма знаний; это отношение человека к знаниям, это направленность его воли, это одна из основ его ментальных установок, это шкала ценностей, по которой человек определяет свои поступки.</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Творения </w:t>
      </w:r>
      <w:r>
        <w:rPr>
          <w:rFonts w:ascii="Times New Roman" w:eastAsia="Times New Roman" w:hAnsi="Times New Roman"/>
          <w:sz w:val="20"/>
          <w:szCs w:val="20"/>
          <w:lang w:val="en-US" w:eastAsia="ru-RU"/>
        </w:rPr>
        <w:t>C</w:t>
      </w:r>
      <w:r w:rsidRPr="0007409E">
        <w:rPr>
          <w:rFonts w:ascii="Times New Roman" w:eastAsia="Times New Roman" w:hAnsi="Times New Roman"/>
          <w:sz w:val="20"/>
          <w:szCs w:val="20"/>
          <w:lang w:eastAsia="ru-RU"/>
        </w:rPr>
        <w:t>вятых отцов многогранны и разнообразны. Но их объединяет один дух, одно предание, одна традиция, одно поле Божественного Логоса, озаряемое вечным светом. Поэтому, чтобы правильно понять творения Святых отцов, нужно находиться в одной традиции с ними.</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В протестантских деноминациях ведется кропотливая патрологическая работа, но там разрушено предание, отвергнута традиция, и поэтому потерян ключ к пониманию Святых отцов. Их патрологические изследования пропитаны духом субъективизма, рационализма и скептицизма, кот</w:t>
      </w:r>
      <w:r w:rsidRPr="0007409E">
        <w:rPr>
          <w:rFonts w:ascii="Times New Roman" w:eastAsia="Times New Roman" w:hAnsi="Times New Roman"/>
          <w:sz w:val="20"/>
          <w:szCs w:val="20"/>
          <w:lang w:eastAsia="ru-RU"/>
        </w:rPr>
        <w:t>о</w:t>
      </w:r>
      <w:r w:rsidRPr="0007409E">
        <w:rPr>
          <w:rFonts w:ascii="Times New Roman" w:eastAsia="Times New Roman" w:hAnsi="Times New Roman"/>
          <w:sz w:val="20"/>
          <w:szCs w:val="20"/>
          <w:lang w:eastAsia="ru-RU"/>
        </w:rPr>
        <w:t>рые переходят в псевдонаучный нигилизм.</w:t>
      </w:r>
    </w:p>
    <w:p w:rsidR="000A1D6A" w:rsidRPr="0007409E" w:rsidRDefault="000A1D6A" w:rsidP="000A1D6A">
      <w:pPr>
        <w:spacing w:after="0" w:line="240" w:lineRule="auto"/>
        <w:ind w:firstLine="284"/>
        <w:jc w:val="both"/>
        <w:rPr>
          <w:rFonts w:ascii="Times New Roman" w:eastAsia="Times New Roman" w:hAnsi="Times New Roman"/>
          <w:sz w:val="20"/>
          <w:szCs w:val="20"/>
          <w:lang w:eastAsia="ru-RU"/>
        </w:rPr>
      </w:pPr>
      <w:r w:rsidRPr="0007409E">
        <w:rPr>
          <w:rFonts w:ascii="Times New Roman" w:eastAsia="Times New Roman" w:hAnsi="Times New Roman"/>
          <w:sz w:val="20"/>
          <w:szCs w:val="20"/>
          <w:lang w:eastAsia="ru-RU"/>
        </w:rPr>
        <w:t>Протестантизм начался с призыва разрушить форму ради свободы духа, а кончился разрушением самого духа, потерей объективных ориентиров и гностической слепотой. Это грозное пред</w:t>
      </w:r>
      <w:r w:rsidRPr="0007409E">
        <w:rPr>
          <w:rFonts w:ascii="Times New Roman" w:eastAsia="Times New Roman" w:hAnsi="Times New Roman"/>
          <w:sz w:val="20"/>
          <w:szCs w:val="20"/>
          <w:lang w:eastAsia="ru-RU"/>
        </w:rPr>
        <w:t>у</w:t>
      </w:r>
      <w:r w:rsidRPr="0007409E">
        <w:rPr>
          <w:rFonts w:ascii="Times New Roman" w:eastAsia="Times New Roman" w:hAnsi="Times New Roman"/>
          <w:sz w:val="20"/>
          <w:szCs w:val="20"/>
          <w:lang w:eastAsia="ru-RU"/>
        </w:rPr>
        <w:t xml:space="preserve">преждение для нас… </w:t>
      </w:r>
    </w:p>
    <w:p w:rsidR="000A1D6A" w:rsidRPr="000A1D6A" w:rsidRDefault="000A1D6A" w:rsidP="000A1D6A">
      <w:pPr>
        <w:spacing w:after="0" w:line="240" w:lineRule="auto"/>
        <w:jc w:val="right"/>
        <w:rPr>
          <w:rFonts w:ascii="Arial" w:hAnsi="Arial" w:cs="Arial"/>
          <w:sz w:val="16"/>
          <w:szCs w:val="16"/>
        </w:rPr>
      </w:pPr>
    </w:p>
    <w:p w:rsidR="000A1D6A" w:rsidRPr="0007409E" w:rsidRDefault="000A1D6A" w:rsidP="000A1D6A">
      <w:pPr>
        <w:spacing w:after="0" w:line="240" w:lineRule="auto"/>
        <w:jc w:val="right"/>
        <w:rPr>
          <w:rFonts w:ascii="Arial" w:hAnsi="Arial" w:cs="Arial"/>
          <w:sz w:val="16"/>
          <w:szCs w:val="16"/>
        </w:rPr>
      </w:pPr>
      <w:r w:rsidRPr="0007409E">
        <w:rPr>
          <w:rFonts w:ascii="Arial" w:hAnsi="Arial" w:cs="Arial"/>
          <w:sz w:val="16"/>
          <w:szCs w:val="16"/>
        </w:rPr>
        <w:t xml:space="preserve">Сайт «Архимандрит Рафаил (Карелин)» </w:t>
      </w:r>
    </w:p>
    <w:p w:rsidR="000A1D6A" w:rsidRPr="0007409E" w:rsidRDefault="000A1D6A" w:rsidP="000A1D6A">
      <w:pPr>
        <w:spacing w:after="0" w:line="240" w:lineRule="auto"/>
        <w:jc w:val="right"/>
        <w:rPr>
          <w:rFonts w:ascii="Arial" w:eastAsia="Times New Roman" w:hAnsi="Arial" w:cs="Arial"/>
          <w:sz w:val="16"/>
          <w:szCs w:val="16"/>
          <w:lang w:eastAsia="ru-RU"/>
        </w:rPr>
      </w:pPr>
      <w:r w:rsidRPr="0007409E">
        <w:rPr>
          <w:rFonts w:ascii="Arial" w:eastAsia="Times New Roman" w:hAnsi="Arial" w:cs="Arial"/>
          <w:sz w:val="16"/>
          <w:szCs w:val="16"/>
          <w:lang w:eastAsia="ru-RU"/>
        </w:rPr>
        <w:t xml:space="preserve">Рубрика: </w:t>
      </w:r>
      <w:hyperlink r:id="rId41" w:history="1">
        <w:r w:rsidRPr="0007409E">
          <w:rPr>
            <w:rFonts w:ascii="Arial" w:eastAsia="Times New Roman" w:hAnsi="Arial" w:cs="Arial"/>
            <w:b/>
            <w:bCs/>
            <w:sz w:val="16"/>
            <w:szCs w:val="16"/>
            <w:u w:val="single"/>
            <w:lang w:eastAsia="ru-RU"/>
          </w:rPr>
          <w:t>О Православии</w:t>
        </w:r>
      </w:hyperlink>
      <w:r w:rsidRPr="0007409E">
        <w:rPr>
          <w:rFonts w:ascii="Arial" w:eastAsia="Times New Roman" w:hAnsi="Arial" w:cs="Arial"/>
          <w:sz w:val="16"/>
          <w:szCs w:val="16"/>
          <w:lang w:eastAsia="ru-RU"/>
        </w:rPr>
        <w:t xml:space="preserve"> </w:t>
      </w:r>
    </w:p>
    <w:p w:rsidR="000A1D6A" w:rsidRPr="0007409E" w:rsidRDefault="000A1D6A" w:rsidP="000A1D6A">
      <w:pPr>
        <w:spacing w:after="0" w:line="240" w:lineRule="auto"/>
        <w:jc w:val="right"/>
        <w:rPr>
          <w:rFonts w:ascii="Arial" w:eastAsia="Times New Roman" w:hAnsi="Arial" w:cs="Arial"/>
          <w:b/>
          <w:bCs/>
          <w:sz w:val="16"/>
          <w:szCs w:val="16"/>
          <w:lang w:eastAsia="ru-RU"/>
        </w:rPr>
      </w:pPr>
      <w:r w:rsidRPr="0007409E">
        <w:rPr>
          <w:rFonts w:ascii="Arial" w:eastAsia="Times New Roman" w:hAnsi="Arial" w:cs="Arial"/>
          <w:sz w:val="16"/>
          <w:szCs w:val="16"/>
          <w:lang w:eastAsia="ru-RU"/>
        </w:rPr>
        <w:t xml:space="preserve">Опубликовано: </w:t>
      </w:r>
      <w:r w:rsidRPr="0007409E">
        <w:rPr>
          <w:rFonts w:ascii="Arial" w:eastAsia="Times New Roman" w:hAnsi="Arial" w:cs="Arial"/>
          <w:b/>
          <w:bCs/>
          <w:sz w:val="16"/>
          <w:szCs w:val="16"/>
          <w:lang w:eastAsia="ru-RU"/>
        </w:rPr>
        <w:t>15/12/2008</w:t>
      </w:r>
    </w:p>
    <w:p w:rsidR="000A1D6A" w:rsidRPr="0007409E" w:rsidRDefault="000A1D6A" w:rsidP="000A1D6A">
      <w:pPr>
        <w:spacing w:after="0" w:line="240" w:lineRule="auto"/>
        <w:jc w:val="right"/>
        <w:rPr>
          <w:rFonts w:ascii="Arial" w:eastAsia="Times New Roman" w:hAnsi="Arial" w:cs="Arial"/>
          <w:sz w:val="16"/>
          <w:szCs w:val="16"/>
          <w:lang w:eastAsia="ru-RU"/>
        </w:rPr>
      </w:pPr>
      <w:r w:rsidRPr="0007409E">
        <w:rPr>
          <w:rFonts w:ascii="Arial" w:eastAsia="Times New Roman" w:hAnsi="Arial" w:cs="Arial"/>
          <w:sz w:val="16"/>
          <w:szCs w:val="16"/>
          <w:lang w:eastAsia="ru-RU"/>
        </w:rPr>
        <w:t>http://karelin-r.ru/pravoslavie/181/1.html</w:t>
      </w:r>
    </w:p>
    <w:p w:rsidR="000A1D6A" w:rsidRPr="0007409E" w:rsidRDefault="000A1D6A" w:rsidP="000A1D6A">
      <w:pPr>
        <w:spacing w:after="0" w:line="240" w:lineRule="auto"/>
        <w:ind w:firstLine="284"/>
        <w:jc w:val="both"/>
        <w:rPr>
          <w:rFonts w:ascii="Arial" w:hAnsi="Arial" w:cs="Arial"/>
          <w:sz w:val="16"/>
          <w:szCs w:val="16"/>
        </w:rPr>
      </w:pPr>
    </w:p>
    <w:p w:rsidR="000A1D6A" w:rsidRPr="009F4021" w:rsidRDefault="000A1D6A" w:rsidP="000A1D6A">
      <w:pPr>
        <w:pStyle w:val="a8"/>
        <w:spacing w:before="0" w:beforeAutospacing="0" w:after="0" w:afterAutospacing="0"/>
        <w:jc w:val="center"/>
        <w:rPr>
          <w:b/>
        </w:rPr>
      </w:pPr>
      <w:r>
        <w:rPr>
          <w:b/>
        </w:rPr>
        <w:t>+   +   +</w:t>
      </w:r>
    </w:p>
    <w:p w:rsidR="000A1D6A" w:rsidRDefault="000A1D6A" w:rsidP="000A1D6A">
      <w:pPr>
        <w:pStyle w:val="a8"/>
        <w:spacing w:before="0" w:beforeAutospacing="0" w:after="0" w:afterAutospacing="0"/>
        <w:ind w:firstLine="284"/>
        <w:jc w:val="both"/>
      </w:pPr>
    </w:p>
    <w:p w:rsidR="000A1D6A" w:rsidRPr="0007409E" w:rsidRDefault="000A1D6A" w:rsidP="000A1D6A">
      <w:pPr>
        <w:pStyle w:val="a8"/>
        <w:spacing w:before="0" w:beforeAutospacing="0" w:after="0" w:afterAutospacing="0"/>
        <w:ind w:firstLine="284"/>
        <w:jc w:val="both"/>
        <w:rPr>
          <w:sz w:val="20"/>
          <w:szCs w:val="20"/>
        </w:rPr>
      </w:pPr>
      <w:r w:rsidRPr="0007409E">
        <w:rPr>
          <w:b/>
          <w:sz w:val="20"/>
          <w:szCs w:val="20"/>
        </w:rPr>
        <w:t>Догматы</w:t>
      </w:r>
      <w:r w:rsidRPr="0007409E">
        <w:rPr>
          <w:sz w:val="20"/>
          <w:szCs w:val="20"/>
        </w:rPr>
        <w:t xml:space="preserve"> – непререкаемые истины Веры, данные через Божественное Откровение, определенные и сформулированные Церковью на Вселенских Соборах (в отличие от частных мнений). </w:t>
      </w:r>
    </w:p>
    <w:p w:rsidR="000A1D6A" w:rsidRPr="0007409E" w:rsidRDefault="000A1D6A" w:rsidP="000A1D6A">
      <w:pPr>
        <w:pStyle w:val="a8"/>
        <w:spacing w:before="0" w:beforeAutospacing="0" w:after="0" w:afterAutospacing="0"/>
        <w:ind w:firstLine="284"/>
        <w:jc w:val="both"/>
        <w:rPr>
          <w:sz w:val="20"/>
          <w:szCs w:val="20"/>
        </w:rPr>
      </w:pPr>
      <w:r w:rsidRPr="0007409E">
        <w:rPr>
          <w:sz w:val="20"/>
          <w:szCs w:val="20"/>
        </w:rPr>
        <w:t>Краткое и точное изложение всех истин (догматов) Христианской Веры, содержится в Символе Веры.</w:t>
      </w:r>
    </w:p>
    <w:p w:rsidR="000A1D6A" w:rsidRPr="0007409E" w:rsidRDefault="000A1D6A" w:rsidP="000A1D6A">
      <w:pPr>
        <w:pStyle w:val="a8"/>
        <w:spacing w:before="0" w:beforeAutospacing="0" w:after="0" w:afterAutospacing="0"/>
        <w:ind w:firstLine="284"/>
        <w:jc w:val="both"/>
        <w:rPr>
          <w:sz w:val="20"/>
          <w:szCs w:val="20"/>
        </w:rPr>
      </w:pPr>
      <w:r w:rsidRPr="0007409E">
        <w:rPr>
          <w:sz w:val="20"/>
          <w:szCs w:val="20"/>
        </w:rPr>
        <w:t> </w:t>
      </w:r>
    </w:p>
    <w:p w:rsidR="000A1D6A" w:rsidRPr="0007409E" w:rsidRDefault="000A1D6A" w:rsidP="000A1D6A">
      <w:pPr>
        <w:pStyle w:val="a8"/>
        <w:spacing w:before="0" w:beforeAutospacing="0" w:after="0" w:afterAutospacing="0"/>
        <w:ind w:firstLine="284"/>
        <w:jc w:val="both"/>
        <w:rPr>
          <w:sz w:val="20"/>
          <w:szCs w:val="20"/>
        </w:rPr>
      </w:pPr>
      <w:r w:rsidRPr="0007409E">
        <w:rPr>
          <w:b/>
          <w:sz w:val="20"/>
          <w:szCs w:val="20"/>
        </w:rPr>
        <w:t>Догматы</w:t>
      </w:r>
      <w:r w:rsidRPr="0007409E">
        <w:rPr>
          <w:sz w:val="20"/>
          <w:szCs w:val="20"/>
        </w:rPr>
        <w:t xml:space="preserve"> — вероучительное определение Православной Церкви, вводящее человечесский ум в познание Бога. «Все догматы или о Боге говорят, или о видимых и невидимых творениях, или о явленном в них промысле и суде», — указывает Св. Максим Исповедник. Догмат есть превосходящая разум Богооткровенная Истина, обладающая, по слову Св. Иоанна Лествичника, неизследимой глубиной. Будучи итогом Божественного Откровения, догматы являются непререкаемыми и неизменными определениями спасительной Христианской Веры.</w:t>
      </w:r>
    </w:p>
    <w:p w:rsidR="000A1D6A" w:rsidRPr="0007409E" w:rsidRDefault="000A1D6A" w:rsidP="000A1D6A">
      <w:pPr>
        <w:pStyle w:val="a8"/>
        <w:spacing w:before="0" w:beforeAutospacing="0" w:after="0" w:afterAutospacing="0"/>
        <w:ind w:firstLine="284"/>
        <w:jc w:val="both"/>
        <w:rPr>
          <w:sz w:val="20"/>
          <w:szCs w:val="20"/>
        </w:rPr>
      </w:pPr>
    </w:p>
    <w:p w:rsidR="000A1D6A" w:rsidRPr="0007409E" w:rsidRDefault="000A1D6A" w:rsidP="000A1D6A">
      <w:pPr>
        <w:pStyle w:val="a8"/>
        <w:spacing w:before="0" w:beforeAutospacing="0" w:after="0" w:afterAutospacing="0"/>
        <w:ind w:firstLine="284"/>
        <w:jc w:val="both"/>
        <w:rPr>
          <w:sz w:val="20"/>
          <w:szCs w:val="20"/>
        </w:rPr>
      </w:pPr>
      <w:r w:rsidRPr="0007409E">
        <w:rPr>
          <w:sz w:val="20"/>
          <w:szCs w:val="20"/>
        </w:rPr>
        <w:t>Догматические определения Православной Церкви приняты на 7 Вселенских соборах, отражены в Н</w:t>
      </w:r>
      <w:r w:rsidRPr="0007409E">
        <w:rPr>
          <w:sz w:val="20"/>
          <w:szCs w:val="20"/>
        </w:rPr>
        <w:t>и</w:t>
      </w:r>
      <w:r w:rsidRPr="0007409E">
        <w:rPr>
          <w:sz w:val="20"/>
          <w:szCs w:val="20"/>
        </w:rPr>
        <w:t xml:space="preserve">кео-Константинопольском Символе Веры и обладают непреложным авторитетом. </w:t>
      </w:r>
    </w:p>
    <w:p w:rsidR="000A1D6A" w:rsidRPr="0007409E" w:rsidRDefault="000A1D6A" w:rsidP="000A1D6A">
      <w:pPr>
        <w:pStyle w:val="a8"/>
        <w:spacing w:before="0" w:beforeAutospacing="0" w:after="0" w:afterAutospacing="0"/>
        <w:ind w:firstLine="284"/>
        <w:jc w:val="both"/>
        <w:rPr>
          <w:sz w:val="20"/>
          <w:szCs w:val="20"/>
        </w:rPr>
      </w:pPr>
    </w:p>
    <w:p w:rsidR="000A1D6A" w:rsidRPr="0007409E" w:rsidRDefault="000A1D6A" w:rsidP="000A1D6A">
      <w:pPr>
        <w:pStyle w:val="a8"/>
        <w:spacing w:before="0" w:beforeAutospacing="0" w:after="0" w:afterAutospacing="0"/>
        <w:ind w:firstLine="284"/>
        <w:jc w:val="both"/>
        <w:rPr>
          <w:sz w:val="20"/>
          <w:szCs w:val="20"/>
        </w:rPr>
      </w:pPr>
      <w:r w:rsidRPr="0007409E">
        <w:rPr>
          <w:sz w:val="20"/>
          <w:szCs w:val="20"/>
        </w:rPr>
        <w:t xml:space="preserve">Догматические соборные определения Православия обозначаются греческим словом «орос» (oros). В буквальном смысле оно означает «предел», «границу». Используя догматы, Церковь определяет человеческий ум в истинном Богопознании и ограничивает его от возможных ошибок. </w:t>
      </w:r>
    </w:p>
    <w:p w:rsidR="000A1D6A" w:rsidRPr="0007409E" w:rsidRDefault="000A1D6A" w:rsidP="000A1D6A">
      <w:pPr>
        <w:pStyle w:val="a8"/>
        <w:spacing w:before="0" w:beforeAutospacing="0" w:after="0" w:afterAutospacing="0"/>
        <w:ind w:firstLine="284"/>
        <w:jc w:val="both"/>
        <w:rPr>
          <w:sz w:val="20"/>
          <w:szCs w:val="20"/>
        </w:rPr>
      </w:pPr>
    </w:p>
    <w:p w:rsidR="000A1D6A" w:rsidRPr="0007409E" w:rsidRDefault="000A1D6A" w:rsidP="000A1D6A">
      <w:pPr>
        <w:pStyle w:val="a8"/>
        <w:spacing w:before="0" w:beforeAutospacing="0" w:after="0" w:afterAutospacing="0"/>
        <w:ind w:firstLine="284"/>
        <w:jc w:val="both"/>
        <w:rPr>
          <w:sz w:val="20"/>
          <w:szCs w:val="20"/>
        </w:rPr>
      </w:pPr>
      <w:r w:rsidRPr="0007409E">
        <w:rPr>
          <w:sz w:val="20"/>
          <w:szCs w:val="20"/>
        </w:rPr>
        <w:lastRenderedPageBreak/>
        <w:t>Формулировка догматических определений в истории Церкви, как правило, связана с ответом на еретические искажения смысла Христианства. Принятие догматов не означает введения новых истин. Догматы всегда раскрывают изначальное, единое и целостное учение Церкви применител</w:t>
      </w:r>
      <w:r w:rsidRPr="0007409E">
        <w:rPr>
          <w:sz w:val="20"/>
          <w:szCs w:val="20"/>
        </w:rPr>
        <w:t>ь</w:t>
      </w:r>
      <w:r w:rsidRPr="0007409E">
        <w:rPr>
          <w:sz w:val="20"/>
          <w:szCs w:val="20"/>
        </w:rPr>
        <w:t xml:space="preserve">но к новым вопросам и обстоятельствам. </w:t>
      </w:r>
    </w:p>
    <w:p w:rsidR="000A1D6A" w:rsidRPr="0007409E" w:rsidRDefault="000A1D6A" w:rsidP="000A1D6A">
      <w:pPr>
        <w:pStyle w:val="a8"/>
        <w:spacing w:before="0" w:beforeAutospacing="0" w:after="0" w:afterAutospacing="0"/>
        <w:ind w:firstLine="284"/>
        <w:jc w:val="both"/>
        <w:rPr>
          <w:sz w:val="20"/>
          <w:szCs w:val="20"/>
        </w:rPr>
      </w:pPr>
      <w:r w:rsidRPr="0007409E">
        <w:rPr>
          <w:b/>
          <w:sz w:val="20"/>
          <w:szCs w:val="20"/>
        </w:rPr>
        <w:t xml:space="preserve">Наличие строгого и отчетливого вероисповедного сознания — характерная черта и преимущество Православия. </w:t>
      </w:r>
      <w:r w:rsidRPr="0007409E">
        <w:rPr>
          <w:sz w:val="20"/>
          <w:szCs w:val="20"/>
        </w:rPr>
        <w:t>Эта особенность церковного учения восходит уже ко временам апостольской проповеди. Именно Апостолам принадлежит первое употребление слова «догмат» в значении вероучительного опр</w:t>
      </w:r>
      <w:r w:rsidRPr="0007409E">
        <w:rPr>
          <w:sz w:val="20"/>
          <w:szCs w:val="20"/>
        </w:rPr>
        <w:t>е</w:t>
      </w:r>
      <w:r w:rsidRPr="0007409E">
        <w:rPr>
          <w:sz w:val="20"/>
          <w:szCs w:val="20"/>
        </w:rPr>
        <w:t xml:space="preserve">деления. </w:t>
      </w:r>
    </w:p>
    <w:p w:rsidR="000A1D6A" w:rsidRPr="0007409E" w:rsidRDefault="000A1D6A" w:rsidP="000A1D6A">
      <w:pPr>
        <w:pStyle w:val="a8"/>
        <w:spacing w:before="0" w:beforeAutospacing="0" w:after="0" w:afterAutospacing="0"/>
        <w:ind w:firstLine="284"/>
        <w:jc w:val="both"/>
        <w:rPr>
          <w:sz w:val="20"/>
          <w:szCs w:val="20"/>
        </w:rPr>
      </w:pPr>
      <w:r w:rsidRPr="0007409E">
        <w:rPr>
          <w:sz w:val="20"/>
          <w:szCs w:val="20"/>
        </w:rPr>
        <w:t>«Проходя же по городам, они передавали верным соблюдать определения (греч. - ta dogmata), постановленные Апостолами и пресвитерами в Иерусалиме», — свидетельствует Св. Евангелист Лука (</w:t>
      </w:r>
      <w:r w:rsidRPr="00EC6B88">
        <w:rPr>
          <w:i/>
          <w:sz w:val="20"/>
          <w:szCs w:val="20"/>
        </w:rPr>
        <w:t>Деяния 16:4</w:t>
      </w:r>
      <w:r w:rsidRPr="0007409E">
        <w:rPr>
          <w:sz w:val="20"/>
          <w:szCs w:val="20"/>
        </w:rPr>
        <w:t xml:space="preserve">). </w:t>
      </w:r>
    </w:p>
    <w:p w:rsidR="000A1D6A" w:rsidRPr="0007409E" w:rsidRDefault="000A1D6A" w:rsidP="000A1D6A">
      <w:pPr>
        <w:pStyle w:val="a8"/>
        <w:spacing w:before="0" w:beforeAutospacing="0" w:after="0" w:afterAutospacing="0"/>
        <w:ind w:firstLine="284"/>
        <w:jc w:val="both"/>
        <w:rPr>
          <w:sz w:val="20"/>
          <w:szCs w:val="20"/>
        </w:rPr>
      </w:pPr>
      <w:r>
        <w:rPr>
          <w:sz w:val="20"/>
          <w:szCs w:val="20"/>
        </w:rPr>
        <w:t xml:space="preserve">У </w:t>
      </w:r>
      <w:r>
        <w:rPr>
          <w:sz w:val="20"/>
          <w:szCs w:val="20"/>
          <w:lang w:val="en-US"/>
        </w:rPr>
        <w:t>F</w:t>
      </w:r>
      <w:r w:rsidRPr="0007409E">
        <w:rPr>
          <w:sz w:val="20"/>
          <w:szCs w:val="20"/>
        </w:rPr>
        <w:t>постола Павла в посланиях к Колоссянам (</w:t>
      </w:r>
      <w:r w:rsidRPr="00EC6B88">
        <w:rPr>
          <w:i/>
          <w:sz w:val="20"/>
          <w:szCs w:val="20"/>
        </w:rPr>
        <w:t>Кол. 2, 14</w:t>
      </w:r>
      <w:r w:rsidRPr="0007409E">
        <w:rPr>
          <w:sz w:val="20"/>
          <w:szCs w:val="20"/>
        </w:rPr>
        <w:t>) и Ефесянам (</w:t>
      </w:r>
      <w:r w:rsidRPr="00EC6B88">
        <w:rPr>
          <w:i/>
          <w:sz w:val="20"/>
          <w:szCs w:val="20"/>
        </w:rPr>
        <w:t>Еф. 2, 15</w:t>
      </w:r>
      <w:r w:rsidRPr="0007409E">
        <w:rPr>
          <w:sz w:val="20"/>
          <w:szCs w:val="20"/>
        </w:rPr>
        <w:t>) слово «догмат» употребляется в значении христианского учения во всей полноте. В таком же смысле слово «догмат» использ</w:t>
      </w:r>
      <w:r w:rsidRPr="0007409E">
        <w:rPr>
          <w:sz w:val="20"/>
          <w:szCs w:val="20"/>
        </w:rPr>
        <w:t>о</w:t>
      </w:r>
      <w:r w:rsidRPr="0007409E">
        <w:rPr>
          <w:sz w:val="20"/>
          <w:szCs w:val="20"/>
        </w:rPr>
        <w:t>валось во II, III и начале IV веков, употреблялось Святыми Игнатием Антиохи</w:t>
      </w:r>
      <w:r w:rsidRPr="0007409E">
        <w:rPr>
          <w:sz w:val="20"/>
          <w:szCs w:val="20"/>
        </w:rPr>
        <w:t>й</w:t>
      </w:r>
      <w:r w:rsidRPr="0007409E">
        <w:rPr>
          <w:sz w:val="20"/>
          <w:szCs w:val="20"/>
        </w:rPr>
        <w:t>ским, Иустином Философом, Климентом Александрийским. Древнейший, предшествовавший периоду Вселенских Соборов, догматический памятник Православия — Символ Веры Св. Григория Неокес</w:t>
      </w:r>
      <w:r w:rsidRPr="0007409E">
        <w:rPr>
          <w:sz w:val="20"/>
          <w:szCs w:val="20"/>
        </w:rPr>
        <w:t>а</w:t>
      </w:r>
      <w:r w:rsidRPr="0007409E">
        <w:rPr>
          <w:sz w:val="20"/>
          <w:szCs w:val="20"/>
        </w:rPr>
        <w:t xml:space="preserve">рийского (Чудотворца), написанный им около 260-265 гг. </w:t>
      </w:r>
      <w:r w:rsidRPr="000A1D6A">
        <w:rPr>
          <w:b/>
          <w:sz w:val="20"/>
          <w:szCs w:val="20"/>
        </w:rPr>
        <w:t>[</w:t>
      </w:r>
      <w:r w:rsidRPr="0007409E">
        <w:rPr>
          <w:b/>
          <w:sz w:val="20"/>
          <w:szCs w:val="20"/>
        </w:rPr>
        <w:t>1</w:t>
      </w:r>
      <w:r w:rsidRPr="000A1D6A">
        <w:rPr>
          <w:b/>
          <w:sz w:val="20"/>
          <w:szCs w:val="20"/>
        </w:rPr>
        <w:t>]</w:t>
      </w:r>
      <w:r w:rsidRPr="0007409E">
        <w:rPr>
          <w:sz w:val="20"/>
          <w:szCs w:val="20"/>
        </w:rPr>
        <w:t>.</w:t>
      </w:r>
    </w:p>
    <w:p w:rsidR="000A1D6A" w:rsidRPr="0007409E" w:rsidRDefault="000A1D6A" w:rsidP="000A1D6A">
      <w:pPr>
        <w:pStyle w:val="a8"/>
        <w:spacing w:before="0" w:beforeAutospacing="0" w:after="0" w:afterAutospacing="0"/>
        <w:ind w:firstLine="284"/>
        <w:jc w:val="both"/>
        <w:rPr>
          <w:sz w:val="20"/>
          <w:szCs w:val="20"/>
        </w:rPr>
      </w:pPr>
    </w:p>
    <w:p w:rsidR="000A1D6A" w:rsidRPr="0007409E" w:rsidRDefault="000A1D6A" w:rsidP="000A1D6A">
      <w:pPr>
        <w:pStyle w:val="a8"/>
        <w:spacing w:before="0" w:beforeAutospacing="0" w:after="0" w:afterAutospacing="0"/>
        <w:ind w:firstLine="284"/>
        <w:jc w:val="both"/>
        <w:rPr>
          <w:sz w:val="20"/>
          <w:szCs w:val="20"/>
        </w:rPr>
      </w:pPr>
      <w:r w:rsidRPr="0007409E">
        <w:rPr>
          <w:sz w:val="20"/>
          <w:szCs w:val="20"/>
        </w:rPr>
        <w:t xml:space="preserve">С IV века слово «догмат» приобретает более определенный смысл. Непрерывная систематизация христианского вероучения ведет к отделению вероучительных и нравственных истин. </w:t>
      </w:r>
    </w:p>
    <w:p w:rsidR="000A1D6A" w:rsidRPr="0007409E" w:rsidRDefault="000A1D6A" w:rsidP="000A1D6A">
      <w:pPr>
        <w:pStyle w:val="a8"/>
        <w:spacing w:before="0" w:beforeAutospacing="0" w:after="0" w:afterAutospacing="0"/>
        <w:ind w:firstLine="284"/>
        <w:jc w:val="both"/>
        <w:rPr>
          <w:b/>
          <w:i/>
          <w:sz w:val="20"/>
          <w:szCs w:val="20"/>
        </w:rPr>
      </w:pPr>
      <w:r w:rsidRPr="0007409E">
        <w:rPr>
          <w:sz w:val="20"/>
          <w:szCs w:val="20"/>
        </w:rPr>
        <w:t>С вероучительными истинами догмат отождествляется у Святых Кирилла Иерусалимского, Григория Нисского, а на границе IV-V вв. и у Иоанна Златоуста. В эпоху Вселенских Соборов значение догмата опр</w:t>
      </w:r>
      <w:r w:rsidRPr="0007409E">
        <w:rPr>
          <w:sz w:val="20"/>
          <w:szCs w:val="20"/>
        </w:rPr>
        <w:t>е</w:t>
      </w:r>
      <w:r w:rsidRPr="0007409E">
        <w:rPr>
          <w:sz w:val="20"/>
          <w:szCs w:val="20"/>
        </w:rPr>
        <w:t xml:space="preserve">деляется окончательно. </w:t>
      </w:r>
      <w:r w:rsidRPr="0007409E">
        <w:rPr>
          <w:b/>
          <w:i/>
          <w:sz w:val="20"/>
          <w:szCs w:val="20"/>
        </w:rPr>
        <w:t>Под догматами стали понимать вероучительные истины, которые обсуждались и утверждались на Вселенских Соборах.</w:t>
      </w:r>
    </w:p>
    <w:p w:rsidR="000A1D6A" w:rsidRPr="0007409E" w:rsidRDefault="000A1D6A" w:rsidP="000A1D6A">
      <w:pPr>
        <w:pStyle w:val="a8"/>
        <w:spacing w:before="0" w:beforeAutospacing="0" w:after="0" w:afterAutospacing="0"/>
        <w:ind w:firstLine="284"/>
        <w:jc w:val="both"/>
        <w:rPr>
          <w:sz w:val="20"/>
          <w:szCs w:val="20"/>
        </w:rPr>
      </w:pPr>
    </w:p>
    <w:p w:rsidR="000A1D6A" w:rsidRPr="0007409E" w:rsidRDefault="000A1D6A" w:rsidP="000A1D6A">
      <w:pPr>
        <w:pStyle w:val="a8"/>
        <w:spacing w:before="0" w:beforeAutospacing="0" w:after="0" w:afterAutospacing="0"/>
        <w:ind w:firstLine="284"/>
        <w:jc w:val="both"/>
        <w:rPr>
          <w:sz w:val="20"/>
          <w:szCs w:val="20"/>
        </w:rPr>
      </w:pPr>
      <w:r w:rsidRPr="0007409E">
        <w:rPr>
          <w:sz w:val="20"/>
          <w:szCs w:val="20"/>
        </w:rPr>
        <w:t xml:space="preserve">Дарующие, по словам Св. Максима Исповедника, свет ведения Божественные догматы Православия могут быть сведены к двум основным. </w:t>
      </w:r>
    </w:p>
    <w:p w:rsidR="000A1D6A" w:rsidRPr="0007409E" w:rsidRDefault="000A1D6A" w:rsidP="000A1D6A">
      <w:pPr>
        <w:pStyle w:val="a8"/>
        <w:spacing w:before="0" w:beforeAutospacing="0" w:after="0" w:afterAutospacing="0"/>
        <w:ind w:firstLine="284"/>
        <w:jc w:val="both"/>
        <w:rPr>
          <w:sz w:val="20"/>
          <w:szCs w:val="20"/>
        </w:rPr>
      </w:pPr>
      <w:r w:rsidRPr="0007409E">
        <w:rPr>
          <w:sz w:val="20"/>
          <w:szCs w:val="20"/>
        </w:rPr>
        <w:t>«Предел Православия есть чисто ведать два догмата Веры, – Троицу и Двоицу», — указывает Св. Григорий Синаит. Почитание Неслиянной и Нераздельной Пресвятой Троицы, Единого Бога в трех Лицах, в Котором Ум – Отец, Слово – Сын, Дух Святой – Дух, как в целом учат Святые Отцы, есть якорь христианского упования. Почитание Троицы необходимо связывается с почитанием Двоицы, то есть исповеданием Сына Божия Исуса Христа в едином Лице, двух естествах и волях, Божественной и человеческой, неслия</w:t>
      </w:r>
      <w:r w:rsidRPr="0007409E">
        <w:rPr>
          <w:sz w:val="20"/>
          <w:szCs w:val="20"/>
        </w:rPr>
        <w:t>н</w:t>
      </w:r>
      <w:r w:rsidRPr="0007409E">
        <w:rPr>
          <w:sz w:val="20"/>
          <w:szCs w:val="20"/>
        </w:rPr>
        <w:t>но и нераздельно соединенных. «Сказанное об этом в Евангелии слово можно разуметь так, — учит Св. Григорий Синаит. — Сия же ест</w:t>
      </w:r>
      <w:r>
        <w:rPr>
          <w:sz w:val="20"/>
          <w:szCs w:val="20"/>
        </w:rPr>
        <w:t>ь Жизнь В</w:t>
      </w:r>
      <w:r w:rsidRPr="0007409E">
        <w:rPr>
          <w:sz w:val="20"/>
          <w:szCs w:val="20"/>
        </w:rPr>
        <w:t>ечная, да знают Тебя, Единого Истинного Бога в трех ипост</w:t>
      </w:r>
      <w:r w:rsidRPr="0007409E">
        <w:rPr>
          <w:sz w:val="20"/>
          <w:szCs w:val="20"/>
        </w:rPr>
        <w:t>а</w:t>
      </w:r>
      <w:r w:rsidRPr="0007409E">
        <w:rPr>
          <w:sz w:val="20"/>
          <w:szCs w:val="20"/>
        </w:rPr>
        <w:t>сях, и посланного Тобою Исуса Христа в двух естествах и хотениях (Ин. 17, 3)».</w:t>
      </w:r>
    </w:p>
    <w:p w:rsidR="000A1D6A" w:rsidRPr="0007409E" w:rsidRDefault="000A1D6A" w:rsidP="000A1D6A">
      <w:pPr>
        <w:spacing w:after="0" w:line="240" w:lineRule="auto"/>
        <w:ind w:firstLine="284"/>
        <w:jc w:val="both"/>
        <w:rPr>
          <w:rFonts w:ascii="Times New Roman" w:hAnsi="Times New Roman"/>
          <w:sz w:val="24"/>
          <w:szCs w:val="24"/>
        </w:rPr>
      </w:pPr>
    </w:p>
    <w:p w:rsidR="000A1D6A" w:rsidRPr="00BD7063" w:rsidRDefault="000A1D6A" w:rsidP="000A1D6A">
      <w:pPr>
        <w:spacing w:after="0" w:line="240" w:lineRule="auto"/>
        <w:ind w:firstLine="284"/>
        <w:jc w:val="both"/>
        <w:rPr>
          <w:rFonts w:ascii="Times New Roman" w:hAnsi="Times New Roman"/>
          <w:b/>
        </w:rPr>
      </w:pPr>
      <w:r w:rsidRPr="00BD7063">
        <w:rPr>
          <w:rFonts w:ascii="Times New Roman" w:hAnsi="Times New Roman"/>
          <w:b/>
        </w:rPr>
        <w:t xml:space="preserve">[1] </w:t>
      </w:r>
      <w:r w:rsidRPr="00BD7063">
        <w:rPr>
          <w:rFonts w:ascii="Times New Roman" w:hAnsi="Times New Roman"/>
          <w:b/>
          <w:u w:val="single"/>
        </w:rPr>
        <w:t>СИМВОЛ ВЕРЫ</w:t>
      </w:r>
      <w:r w:rsidRPr="00BD7063">
        <w:rPr>
          <w:rFonts w:ascii="Times New Roman" w:hAnsi="Times New Roman"/>
          <w:b/>
        </w:rPr>
        <w:t>.</w:t>
      </w:r>
    </w:p>
    <w:p w:rsidR="000A1D6A" w:rsidRPr="00BD7063" w:rsidRDefault="000A1D6A" w:rsidP="000A1D6A">
      <w:pPr>
        <w:spacing w:after="0" w:line="240" w:lineRule="auto"/>
        <w:ind w:firstLine="284"/>
        <w:jc w:val="both"/>
        <w:rPr>
          <w:rFonts w:ascii="Times New Roman" w:hAnsi="Times New Roman"/>
          <w:b/>
        </w:rPr>
      </w:pPr>
    </w:p>
    <w:p w:rsidR="000A1D6A" w:rsidRPr="00BD7063" w:rsidRDefault="000A1D6A" w:rsidP="000A1D6A">
      <w:pPr>
        <w:spacing w:after="0" w:line="240" w:lineRule="auto"/>
        <w:ind w:firstLine="284"/>
        <w:jc w:val="both"/>
        <w:rPr>
          <w:rFonts w:ascii="Times New Roman" w:hAnsi="Times New Roman"/>
          <w:b/>
        </w:rPr>
      </w:pPr>
      <w:r w:rsidRPr="00BD7063">
        <w:rPr>
          <w:rFonts w:ascii="Times New Roman" w:hAnsi="Times New Roman"/>
          <w:b/>
        </w:rPr>
        <w:t>Един Бог, Отец Слова живого, Премудрости ипостасной и Силы и Образа вечного, совершенный Родитель Совершенного, Отец Сына Единородного.</w:t>
      </w:r>
    </w:p>
    <w:p w:rsidR="000A1D6A" w:rsidRPr="00BD7063" w:rsidRDefault="000A1D6A" w:rsidP="000A1D6A">
      <w:pPr>
        <w:spacing w:after="0" w:line="240" w:lineRule="auto"/>
        <w:ind w:firstLine="284"/>
        <w:jc w:val="both"/>
        <w:rPr>
          <w:rFonts w:ascii="Times New Roman" w:hAnsi="Times New Roman"/>
          <w:b/>
        </w:rPr>
      </w:pPr>
      <w:r w:rsidRPr="00BD7063">
        <w:rPr>
          <w:rFonts w:ascii="Times New Roman" w:hAnsi="Times New Roman"/>
          <w:b/>
        </w:rPr>
        <w:t>Един Господь, единый от единого, Бог от Бога, Начертание и Образ Божества, Слово действе</w:t>
      </w:r>
      <w:r w:rsidRPr="00BD7063">
        <w:rPr>
          <w:rFonts w:ascii="Times New Roman" w:hAnsi="Times New Roman"/>
          <w:b/>
        </w:rPr>
        <w:t>н</w:t>
      </w:r>
      <w:r w:rsidRPr="00BD7063">
        <w:rPr>
          <w:rFonts w:ascii="Times New Roman" w:hAnsi="Times New Roman"/>
          <w:b/>
        </w:rPr>
        <w:t>ное, Премудрость, объемлющая состав всего, и зиждительная Сила всего сотворе</w:t>
      </w:r>
      <w:r w:rsidRPr="00BD7063">
        <w:rPr>
          <w:rFonts w:ascii="Times New Roman" w:hAnsi="Times New Roman"/>
          <w:b/>
        </w:rPr>
        <w:t>н</w:t>
      </w:r>
      <w:r w:rsidRPr="00BD7063">
        <w:rPr>
          <w:rFonts w:ascii="Times New Roman" w:hAnsi="Times New Roman"/>
          <w:b/>
        </w:rPr>
        <w:t>ного, истинный Сын истинного Отца, Невидимый Невидимого, и Нетленный Нетленного и Безсмертный Безсмер</w:t>
      </w:r>
      <w:r w:rsidRPr="00BD7063">
        <w:rPr>
          <w:rFonts w:ascii="Times New Roman" w:hAnsi="Times New Roman"/>
          <w:b/>
        </w:rPr>
        <w:t>т</w:t>
      </w:r>
      <w:r w:rsidRPr="00BD7063">
        <w:rPr>
          <w:rFonts w:ascii="Times New Roman" w:hAnsi="Times New Roman"/>
          <w:b/>
        </w:rPr>
        <w:t>ного и Вечный Вечного.</w:t>
      </w:r>
    </w:p>
    <w:p w:rsidR="000A1D6A" w:rsidRPr="00BD7063" w:rsidRDefault="000A1D6A" w:rsidP="000A1D6A">
      <w:pPr>
        <w:spacing w:after="0" w:line="240" w:lineRule="auto"/>
        <w:ind w:firstLine="284"/>
        <w:jc w:val="both"/>
        <w:rPr>
          <w:rFonts w:ascii="Times New Roman" w:hAnsi="Times New Roman"/>
          <w:b/>
        </w:rPr>
      </w:pPr>
      <w:r w:rsidRPr="00BD7063">
        <w:rPr>
          <w:rFonts w:ascii="Times New Roman" w:hAnsi="Times New Roman"/>
          <w:b/>
        </w:rPr>
        <w:t xml:space="preserve">И един Дух Святой, от Бога имеющий бытие и через Сына явившийся </w:t>
      </w:r>
      <w:r w:rsidRPr="00BD7063">
        <w:rPr>
          <w:rFonts w:ascii="Times New Roman" w:hAnsi="Times New Roman"/>
        </w:rPr>
        <w:t>(т.е. людям)</w:t>
      </w:r>
      <w:r w:rsidRPr="00BD7063">
        <w:rPr>
          <w:rFonts w:ascii="Times New Roman" w:hAnsi="Times New Roman"/>
          <w:b/>
        </w:rPr>
        <w:t>, Образ Сына, Совершенный Совершенного, Жизнь, Виновник живущих, (Источник Святый), Святость, Податель освящения, в Нем же является Бог Отец, сущий над всем и во всем, и Бог Сын, Который через все.</w:t>
      </w:r>
    </w:p>
    <w:p w:rsidR="000A1D6A" w:rsidRPr="00BD7063" w:rsidRDefault="000A1D6A" w:rsidP="000A1D6A">
      <w:pPr>
        <w:spacing w:after="0" w:line="240" w:lineRule="auto"/>
        <w:ind w:firstLine="284"/>
        <w:jc w:val="both"/>
        <w:rPr>
          <w:rFonts w:ascii="Times New Roman" w:hAnsi="Times New Roman"/>
          <w:b/>
        </w:rPr>
      </w:pPr>
      <w:r w:rsidRPr="00BD7063">
        <w:rPr>
          <w:rFonts w:ascii="Times New Roman" w:hAnsi="Times New Roman"/>
          <w:b/>
        </w:rPr>
        <w:t>Троица совершенная, славою и вечностью и царством неразделяемая и неотчуждаемая.</w:t>
      </w:r>
    </w:p>
    <w:p w:rsidR="000A1D6A" w:rsidRPr="00BD7063" w:rsidRDefault="000A1D6A" w:rsidP="000A1D6A">
      <w:pPr>
        <w:spacing w:after="0" w:line="240" w:lineRule="auto"/>
        <w:ind w:firstLine="284"/>
        <w:jc w:val="both"/>
        <w:rPr>
          <w:rFonts w:ascii="Times New Roman" w:hAnsi="Times New Roman"/>
          <w:b/>
        </w:rPr>
      </w:pPr>
      <w:r w:rsidRPr="00BD7063">
        <w:rPr>
          <w:rFonts w:ascii="Times New Roman" w:hAnsi="Times New Roman"/>
          <w:b/>
        </w:rPr>
        <w:t>Посему нет в Троице ничего ни сотворенного или служебного, ни привнесенного, как бы прежде не бывшего, потом же привзошедшего; ибо ни Отец никогда не был без Сына, ни Сын без Духа, но непреложна и неизменна – всегда та же Троица.</w:t>
      </w:r>
    </w:p>
    <w:p w:rsidR="000A1D6A" w:rsidRDefault="000A1D6A" w:rsidP="000A1D6A">
      <w:pPr>
        <w:spacing w:after="0" w:line="240" w:lineRule="auto"/>
        <w:ind w:firstLine="284"/>
        <w:jc w:val="both"/>
        <w:rPr>
          <w:rFonts w:ascii="Times New Roman" w:hAnsi="Times New Roman"/>
          <w:b/>
          <w:sz w:val="24"/>
          <w:szCs w:val="24"/>
        </w:rPr>
      </w:pPr>
    </w:p>
    <w:p w:rsidR="000A1D6A" w:rsidRPr="0007409E" w:rsidRDefault="000A1D6A" w:rsidP="000A1D6A">
      <w:pPr>
        <w:spacing w:after="0" w:line="240" w:lineRule="auto"/>
        <w:ind w:firstLine="284"/>
        <w:jc w:val="right"/>
        <w:rPr>
          <w:rFonts w:ascii="Arial" w:hAnsi="Arial" w:cs="Arial"/>
          <w:sz w:val="16"/>
          <w:szCs w:val="16"/>
        </w:rPr>
      </w:pPr>
      <w:r w:rsidRPr="0007409E">
        <w:rPr>
          <w:rFonts w:ascii="Arial" w:hAnsi="Arial" w:cs="Arial"/>
          <w:sz w:val="16"/>
          <w:szCs w:val="16"/>
        </w:rPr>
        <w:t xml:space="preserve">"Библиотека отцов и учителей Церкви, том 4, </w:t>
      </w:r>
    </w:p>
    <w:p w:rsidR="000A1D6A" w:rsidRPr="0007409E" w:rsidRDefault="000A1D6A" w:rsidP="000A1D6A">
      <w:pPr>
        <w:spacing w:after="0" w:line="240" w:lineRule="auto"/>
        <w:ind w:firstLine="284"/>
        <w:jc w:val="right"/>
        <w:rPr>
          <w:rFonts w:ascii="Arial" w:hAnsi="Arial" w:cs="Arial"/>
          <w:sz w:val="16"/>
          <w:szCs w:val="16"/>
        </w:rPr>
      </w:pPr>
      <w:r w:rsidRPr="0007409E">
        <w:rPr>
          <w:rFonts w:ascii="Arial" w:hAnsi="Arial" w:cs="Arial"/>
          <w:sz w:val="16"/>
          <w:szCs w:val="16"/>
        </w:rPr>
        <w:t>Творения Св. Григория Чудотворца и Св. Мефодия Епископа и муч</w:t>
      </w:r>
      <w:r w:rsidRPr="0007409E">
        <w:rPr>
          <w:rFonts w:ascii="Arial" w:hAnsi="Arial" w:cs="Arial"/>
          <w:sz w:val="16"/>
          <w:szCs w:val="16"/>
        </w:rPr>
        <w:t>е</w:t>
      </w:r>
      <w:r w:rsidRPr="0007409E">
        <w:rPr>
          <w:rFonts w:ascii="Arial" w:hAnsi="Arial" w:cs="Arial"/>
          <w:sz w:val="16"/>
          <w:szCs w:val="16"/>
        </w:rPr>
        <w:t xml:space="preserve">ника. </w:t>
      </w:r>
    </w:p>
    <w:p w:rsidR="000A1D6A" w:rsidRPr="0007409E" w:rsidRDefault="000A1D6A" w:rsidP="000A1D6A">
      <w:pPr>
        <w:spacing w:after="0" w:line="240" w:lineRule="auto"/>
        <w:ind w:firstLine="284"/>
        <w:jc w:val="right"/>
        <w:rPr>
          <w:rFonts w:ascii="Arial" w:hAnsi="Arial" w:cs="Arial"/>
          <w:sz w:val="16"/>
          <w:szCs w:val="16"/>
        </w:rPr>
      </w:pPr>
      <w:r w:rsidRPr="0007409E">
        <w:rPr>
          <w:rFonts w:ascii="Arial" w:hAnsi="Arial" w:cs="Arial"/>
          <w:sz w:val="16"/>
          <w:szCs w:val="16"/>
        </w:rPr>
        <w:t>М. «Паломник», 1996, стр. 57.</w:t>
      </w:r>
    </w:p>
    <w:p w:rsidR="000A1D6A" w:rsidRDefault="000A1D6A" w:rsidP="000A1D6A">
      <w:pPr>
        <w:spacing w:after="0" w:line="240" w:lineRule="auto"/>
        <w:ind w:firstLine="284"/>
        <w:jc w:val="right"/>
        <w:rPr>
          <w:rFonts w:ascii="Times New Roman" w:hAnsi="Times New Roman"/>
          <w:sz w:val="20"/>
          <w:szCs w:val="20"/>
        </w:rPr>
      </w:pPr>
    </w:p>
    <w:p w:rsidR="000A1D6A" w:rsidRPr="0007409E" w:rsidRDefault="000A1D6A" w:rsidP="000A1D6A">
      <w:pPr>
        <w:spacing w:after="0" w:line="240" w:lineRule="auto"/>
        <w:ind w:firstLine="284"/>
        <w:jc w:val="both"/>
        <w:rPr>
          <w:rFonts w:ascii="Times New Roman" w:hAnsi="Times New Roman"/>
          <w:sz w:val="20"/>
          <w:szCs w:val="20"/>
        </w:rPr>
      </w:pPr>
      <w:r w:rsidRPr="0007409E">
        <w:rPr>
          <w:rFonts w:ascii="Times New Roman" w:hAnsi="Times New Roman"/>
          <w:sz w:val="20"/>
          <w:szCs w:val="20"/>
        </w:rPr>
        <w:t>Приводимый здесь Символ Веры Святителя Григория Чудотворца, жившего в период прибл</w:t>
      </w:r>
      <w:r w:rsidRPr="0007409E">
        <w:rPr>
          <w:rFonts w:ascii="Times New Roman" w:hAnsi="Times New Roman"/>
          <w:sz w:val="20"/>
          <w:szCs w:val="20"/>
        </w:rPr>
        <w:t>и</w:t>
      </w:r>
      <w:r w:rsidRPr="0007409E">
        <w:rPr>
          <w:rFonts w:ascii="Times New Roman" w:hAnsi="Times New Roman"/>
          <w:sz w:val="20"/>
          <w:szCs w:val="20"/>
        </w:rPr>
        <w:t>зительно с 221 по 270 гг. по Р.Х., очень важен в полемике со многими псевдохристианскими организациями. Это свидетельство Веры ранних Христиан до эпохи Вселенских Соборов, написанное минимум чем за 75 лет до 1-го Вселенского Собора и более чем за 100 лет до второго. Это со всей убедительностью доказывает, что Вера в Бога Единого по существу, но Троичного в Лицах, принадлежала ранней Церкви, а не возникла, как нек</w:t>
      </w:r>
      <w:r w:rsidRPr="0007409E">
        <w:rPr>
          <w:rFonts w:ascii="Times New Roman" w:hAnsi="Times New Roman"/>
          <w:sz w:val="20"/>
          <w:szCs w:val="20"/>
        </w:rPr>
        <w:t>о</w:t>
      </w:r>
      <w:r w:rsidRPr="0007409E">
        <w:rPr>
          <w:rFonts w:ascii="Times New Roman" w:hAnsi="Times New Roman"/>
          <w:sz w:val="20"/>
          <w:szCs w:val="20"/>
        </w:rPr>
        <w:t>торые полагают, на Вселенских Соборах.</w:t>
      </w:r>
    </w:p>
    <w:p w:rsidR="000A1D6A" w:rsidRDefault="000A1D6A" w:rsidP="000A1D6A">
      <w:pPr>
        <w:spacing w:after="0" w:line="240" w:lineRule="auto"/>
        <w:ind w:firstLine="284"/>
        <w:jc w:val="right"/>
        <w:rPr>
          <w:rFonts w:ascii="Times New Roman" w:hAnsi="Times New Roman"/>
          <w:sz w:val="20"/>
          <w:szCs w:val="20"/>
        </w:rPr>
      </w:pPr>
    </w:p>
    <w:p w:rsidR="000A1D6A" w:rsidRPr="0007409E" w:rsidRDefault="000A1D6A" w:rsidP="000A1D6A">
      <w:pPr>
        <w:spacing w:after="0" w:line="240" w:lineRule="auto"/>
        <w:ind w:firstLine="284"/>
        <w:jc w:val="right"/>
        <w:rPr>
          <w:rFonts w:ascii="Arial" w:hAnsi="Arial" w:cs="Arial"/>
          <w:sz w:val="16"/>
          <w:szCs w:val="16"/>
        </w:rPr>
      </w:pPr>
      <w:r w:rsidRPr="0007409E">
        <w:rPr>
          <w:rFonts w:ascii="Arial" w:hAnsi="Arial" w:cs="Arial"/>
          <w:sz w:val="16"/>
          <w:szCs w:val="16"/>
        </w:rPr>
        <w:t>Сайт Апологии Христианства.</w:t>
      </w:r>
    </w:p>
    <w:p w:rsidR="000A1D6A" w:rsidRPr="0007409E" w:rsidRDefault="000A1D6A" w:rsidP="000A1D6A">
      <w:pPr>
        <w:spacing w:after="0" w:line="240" w:lineRule="auto"/>
        <w:ind w:firstLine="284"/>
        <w:jc w:val="right"/>
        <w:rPr>
          <w:rFonts w:ascii="Arial" w:hAnsi="Arial" w:cs="Arial"/>
          <w:sz w:val="16"/>
          <w:szCs w:val="16"/>
        </w:rPr>
      </w:pPr>
      <w:r w:rsidRPr="0007409E">
        <w:rPr>
          <w:rFonts w:ascii="Arial" w:hAnsi="Arial" w:cs="Arial"/>
          <w:sz w:val="16"/>
          <w:szCs w:val="16"/>
        </w:rPr>
        <w:t>http://apologia.narod.ru</w:t>
      </w:r>
    </w:p>
    <w:p w:rsidR="000A1D6A" w:rsidRDefault="000A1D6A" w:rsidP="000A1D6A">
      <w:pPr>
        <w:spacing w:after="0" w:line="240" w:lineRule="auto"/>
        <w:ind w:firstLine="284"/>
        <w:jc w:val="right"/>
        <w:rPr>
          <w:rFonts w:ascii="Arial" w:hAnsi="Arial" w:cs="Arial"/>
          <w:sz w:val="16"/>
          <w:szCs w:val="16"/>
        </w:rPr>
      </w:pPr>
      <w:smartTag w:uri="urn:schemas-microsoft-com:office:smarttags" w:element="metricconverter">
        <w:smartTagPr>
          <w:attr w:name="ProductID" w:val="2002 г"/>
        </w:smartTagPr>
        <w:r w:rsidRPr="0007409E">
          <w:rPr>
            <w:rFonts w:ascii="Arial" w:hAnsi="Arial" w:cs="Arial"/>
            <w:sz w:val="16"/>
            <w:szCs w:val="16"/>
          </w:rPr>
          <w:t>2002 г</w:t>
        </w:r>
      </w:smartTag>
      <w:r w:rsidRPr="0007409E">
        <w:rPr>
          <w:rFonts w:ascii="Arial" w:hAnsi="Arial" w:cs="Arial"/>
          <w:sz w:val="16"/>
          <w:szCs w:val="16"/>
        </w:rPr>
        <w:t>.</w:t>
      </w:r>
    </w:p>
    <w:p w:rsidR="000A1D6A" w:rsidRDefault="000A1D6A" w:rsidP="000A1D6A">
      <w:pPr>
        <w:spacing w:after="0" w:line="240" w:lineRule="auto"/>
        <w:jc w:val="center"/>
        <w:rPr>
          <w:rFonts w:ascii="Arial" w:hAnsi="Arial" w:cs="Arial"/>
          <w:sz w:val="20"/>
          <w:szCs w:val="20"/>
        </w:rPr>
      </w:pPr>
      <w:r>
        <w:rPr>
          <w:rFonts w:ascii="Arial" w:hAnsi="Arial" w:cs="Arial"/>
          <w:sz w:val="20"/>
          <w:szCs w:val="20"/>
        </w:rPr>
        <w:t>+   +   +</w:t>
      </w:r>
    </w:p>
    <w:p w:rsidR="000A1D6A" w:rsidRDefault="000A1D6A" w:rsidP="000A1D6A">
      <w:pPr>
        <w:spacing w:after="0" w:line="240" w:lineRule="auto"/>
        <w:jc w:val="center"/>
        <w:rPr>
          <w:rFonts w:ascii="Arial" w:hAnsi="Arial" w:cs="Arial"/>
          <w:sz w:val="20"/>
          <w:szCs w:val="20"/>
        </w:rPr>
      </w:pPr>
    </w:p>
    <w:p w:rsidR="000A1D6A" w:rsidRPr="00F3303E" w:rsidRDefault="000A1D6A" w:rsidP="000A1D6A">
      <w:pPr>
        <w:spacing w:after="0" w:line="240" w:lineRule="auto"/>
        <w:ind w:firstLine="284"/>
        <w:jc w:val="right"/>
        <w:rPr>
          <w:rFonts w:ascii="Times New Roman" w:hAnsi="Times New Roman"/>
          <w:b/>
          <w:sz w:val="24"/>
          <w:szCs w:val="24"/>
        </w:rPr>
      </w:pPr>
      <w:r w:rsidRPr="00F3303E">
        <w:rPr>
          <w:rFonts w:ascii="Times New Roman" w:hAnsi="Times New Roman"/>
          <w:b/>
          <w:sz w:val="24"/>
          <w:szCs w:val="24"/>
        </w:rPr>
        <w:t>Приложение № 2</w:t>
      </w:r>
    </w:p>
    <w:p w:rsidR="000A1D6A" w:rsidRPr="00F3303E" w:rsidRDefault="000A1D6A" w:rsidP="000A1D6A">
      <w:pPr>
        <w:spacing w:after="0" w:line="240" w:lineRule="auto"/>
        <w:ind w:firstLine="284"/>
        <w:jc w:val="right"/>
        <w:rPr>
          <w:rFonts w:ascii="Times New Roman" w:hAnsi="Times New Roman"/>
          <w:sz w:val="24"/>
          <w:szCs w:val="24"/>
        </w:rPr>
      </w:pPr>
      <w:r w:rsidRPr="00F3303E">
        <w:rPr>
          <w:rFonts w:ascii="Times New Roman" w:hAnsi="Times New Roman"/>
          <w:sz w:val="24"/>
          <w:szCs w:val="24"/>
        </w:rPr>
        <w:t>к стр.</w:t>
      </w:r>
      <w:r>
        <w:rPr>
          <w:rFonts w:ascii="Times New Roman" w:hAnsi="Times New Roman"/>
          <w:sz w:val="24"/>
          <w:szCs w:val="24"/>
        </w:rPr>
        <w:t xml:space="preserve"> 13</w:t>
      </w:r>
    </w:p>
    <w:p w:rsidR="000A1D6A" w:rsidRPr="00FE4631" w:rsidRDefault="000A1D6A" w:rsidP="000A1D6A">
      <w:pPr>
        <w:spacing w:after="0" w:line="240" w:lineRule="auto"/>
        <w:ind w:right="-1"/>
        <w:jc w:val="center"/>
        <w:rPr>
          <w:rFonts w:ascii="Times New Roman" w:eastAsia="Times New Roman" w:hAnsi="Times New Roman"/>
          <w:color w:val="000000"/>
          <w:sz w:val="28"/>
          <w:szCs w:val="28"/>
          <w:u w:val="single"/>
          <w:lang w:eastAsia="ru-RU"/>
        </w:rPr>
      </w:pPr>
      <w:r w:rsidRPr="00FE4631">
        <w:rPr>
          <w:rFonts w:ascii="Times New Roman" w:eastAsia="Times New Roman" w:hAnsi="Times New Roman"/>
          <w:b/>
          <w:bCs/>
          <w:color w:val="000000"/>
          <w:sz w:val="28"/>
          <w:szCs w:val="28"/>
          <w:u w:val="single"/>
          <w:lang w:eastAsia="ru-RU"/>
        </w:rPr>
        <w:lastRenderedPageBreak/>
        <w:t>ИЗМЕРЕНИЕ ХРАМА</w:t>
      </w:r>
    </w:p>
    <w:p w:rsidR="000A1D6A" w:rsidRPr="00F3303E" w:rsidRDefault="000A1D6A" w:rsidP="000A1D6A">
      <w:pPr>
        <w:spacing w:after="0" w:line="240" w:lineRule="auto"/>
        <w:ind w:right="-1" w:firstLine="284"/>
        <w:rPr>
          <w:rFonts w:ascii="Times New Roman" w:eastAsia="Times New Roman" w:hAnsi="Times New Roman"/>
          <w:color w:val="000000"/>
          <w:sz w:val="24"/>
          <w:szCs w:val="24"/>
          <w:lang w:eastAsia="ru-RU"/>
        </w:rPr>
      </w:pPr>
      <w:r w:rsidRPr="00F3303E">
        <w:rPr>
          <w:rFonts w:ascii="Times New Roman" w:eastAsia="Times New Roman" w:hAnsi="Times New Roman"/>
          <w:color w:val="000000"/>
          <w:sz w:val="24"/>
          <w:szCs w:val="24"/>
          <w:lang w:eastAsia="ru-RU"/>
        </w:rPr>
        <w:t> </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b/>
          <w:bCs/>
          <w:color w:val="000000"/>
          <w:sz w:val="20"/>
          <w:szCs w:val="20"/>
          <w:lang w:eastAsia="ru-RU"/>
        </w:rPr>
        <w:t>Согласно Откровению, новое пророческое служение Иоанна Богослова будет состоять в исполнении да</w:t>
      </w:r>
      <w:r w:rsidRPr="00FE4631">
        <w:rPr>
          <w:rFonts w:ascii="Times New Roman" w:eastAsia="Times New Roman" w:hAnsi="Times New Roman"/>
          <w:b/>
          <w:bCs/>
          <w:color w:val="000000"/>
          <w:sz w:val="20"/>
          <w:szCs w:val="20"/>
          <w:lang w:eastAsia="ru-RU"/>
        </w:rPr>
        <w:t>н</w:t>
      </w:r>
      <w:r w:rsidRPr="00FE4631">
        <w:rPr>
          <w:rFonts w:ascii="Times New Roman" w:eastAsia="Times New Roman" w:hAnsi="Times New Roman"/>
          <w:b/>
          <w:bCs/>
          <w:color w:val="000000"/>
          <w:sz w:val="20"/>
          <w:szCs w:val="20"/>
          <w:lang w:eastAsia="ru-RU"/>
        </w:rPr>
        <w:t>ного ему Господом поручения “измерить храм Божий” – то есть, надо полагать, в определении в предконечные времена границ Истинной Церкви Христовой, или в выделении и сплочении тех Христиан, к</w:t>
      </w:r>
      <w:r w:rsidRPr="00FE4631">
        <w:rPr>
          <w:rFonts w:ascii="Times New Roman" w:eastAsia="Times New Roman" w:hAnsi="Times New Roman"/>
          <w:b/>
          <w:bCs/>
          <w:color w:val="000000"/>
          <w:sz w:val="20"/>
          <w:szCs w:val="20"/>
          <w:lang w:eastAsia="ru-RU"/>
        </w:rPr>
        <w:t>о</w:t>
      </w:r>
      <w:r w:rsidRPr="00FE4631">
        <w:rPr>
          <w:rFonts w:ascii="Times New Roman" w:eastAsia="Times New Roman" w:hAnsi="Times New Roman"/>
          <w:b/>
          <w:bCs/>
          <w:color w:val="000000"/>
          <w:sz w:val="20"/>
          <w:szCs w:val="20"/>
          <w:lang w:eastAsia="ru-RU"/>
        </w:rPr>
        <w:t>торые к Ней по-настоящему принадл</w:t>
      </w:r>
      <w:r w:rsidRPr="00FE4631">
        <w:rPr>
          <w:rFonts w:ascii="Times New Roman" w:eastAsia="Times New Roman" w:hAnsi="Times New Roman"/>
          <w:b/>
          <w:bCs/>
          <w:color w:val="000000"/>
          <w:sz w:val="20"/>
          <w:szCs w:val="20"/>
          <w:lang w:eastAsia="ru-RU"/>
        </w:rPr>
        <w:t>е</w:t>
      </w:r>
      <w:r w:rsidRPr="00FE4631">
        <w:rPr>
          <w:rFonts w:ascii="Times New Roman" w:eastAsia="Times New Roman" w:hAnsi="Times New Roman"/>
          <w:b/>
          <w:bCs/>
          <w:color w:val="000000"/>
          <w:sz w:val="20"/>
          <w:szCs w:val="20"/>
          <w:lang w:eastAsia="ru-RU"/>
        </w:rPr>
        <w:t xml:space="preserve">жат. </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color w:val="000000"/>
          <w:sz w:val="20"/>
          <w:szCs w:val="20"/>
          <w:lang w:eastAsia="ru-RU"/>
        </w:rPr>
        <w:t>Такое определение очень актуально для нашего времени, когда столько путаницы и недоумений по вопросу о том, где же все-таки истинная Православная Церковь, какие современные Православные Христиане и какие це</w:t>
      </w:r>
      <w:r w:rsidRPr="00FE4631">
        <w:rPr>
          <w:rFonts w:ascii="Times New Roman" w:eastAsia="Times New Roman" w:hAnsi="Times New Roman"/>
          <w:color w:val="000000"/>
          <w:sz w:val="20"/>
          <w:szCs w:val="20"/>
          <w:lang w:eastAsia="ru-RU"/>
        </w:rPr>
        <w:t>р</w:t>
      </w:r>
      <w:r w:rsidRPr="00FE4631">
        <w:rPr>
          <w:rFonts w:ascii="Times New Roman" w:eastAsia="Times New Roman" w:hAnsi="Times New Roman"/>
          <w:color w:val="000000"/>
          <w:sz w:val="20"/>
          <w:szCs w:val="20"/>
          <w:lang w:eastAsia="ru-RU"/>
        </w:rPr>
        <w:t>ковные юрисдикции могут считаться верными Хр</w:t>
      </w:r>
      <w:r w:rsidRPr="00FE4631">
        <w:rPr>
          <w:rFonts w:ascii="Times New Roman" w:eastAsia="Times New Roman" w:hAnsi="Times New Roman"/>
          <w:color w:val="000000"/>
          <w:sz w:val="20"/>
          <w:szCs w:val="20"/>
          <w:lang w:eastAsia="ru-RU"/>
        </w:rPr>
        <w:t>и</w:t>
      </w:r>
      <w:r w:rsidRPr="00FE4631">
        <w:rPr>
          <w:rFonts w:ascii="Times New Roman" w:eastAsia="Times New Roman" w:hAnsi="Times New Roman"/>
          <w:color w:val="000000"/>
          <w:sz w:val="20"/>
          <w:szCs w:val="20"/>
          <w:lang w:eastAsia="ru-RU"/>
        </w:rPr>
        <w:t>сту – Главе Церкви, а какие христиане должны признаваться отступниками и предателями, которые только имя христиа</w:t>
      </w:r>
      <w:r w:rsidRPr="00FE4631">
        <w:rPr>
          <w:rFonts w:ascii="Times New Roman" w:eastAsia="Times New Roman" w:hAnsi="Times New Roman"/>
          <w:color w:val="000000"/>
          <w:sz w:val="20"/>
          <w:szCs w:val="20"/>
          <w:lang w:eastAsia="ru-RU"/>
        </w:rPr>
        <w:t>н</w:t>
      </w:r>
      <w:r w:rsidRPr="00FE4631">
        <w:rPr>
          <w:rFonts w:ascii="Times New Roman" w:eastAsia="Times New Roman" w:hAnsi="Times New Roman"/>
          <w:color w:val="000000"/>
          <w:sz w:val="20"/>
          <w:szCs w:val="20"/>
          <w:lang w:eastAsia="ru-RU"/>
        </w:rPr>
        <w:t xml:space="preserve">ское носят, а по духовному своему состоянию далеко отстоят от Церкви – Тела Христова. </w:t>
      </w:r>
    </w:p>
    <w:p w:rsidR="000A1D6A" w:rsidRPr="00FE4631" w:rsidRDefault="000A1D6A" w:rsidP="000A1D6A">
      <w:pPr>
        <w:spacing w:after="0" w:line="240" w:lineRule="auto"/>
        <w:ind w:right="-1" w:firstLine="284"/>
        <w:jc w:val="both"/>
        <w:rPr>
          <w:rFonts w:ascii="Times New Roman" w:eastAsia="Times New Roman" w:hAnsi="Times New Roman"/>
          <w:i/>
          <w:iCs/>
          <w:color w:val="000000"/>
          <w:sz w:val="20"/>
          <w:szCs w:val="20"/>
          <w:lang w:eastAsia="ru-RU"/>
        </w:rPr>
      </w:pP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i/>
          <w:iCs/>
          <w:color w:val="000000"/>
          <w:sz w:val="20"/>
          <w:szCs w:val="20"/>
          <w:lang w:eastAsia="ru-RU"/>
        </w:rPr>
        <w:t>“И дана мне трость, подобная жезлу, –</w:t>
      </w:r>
      <w:r w:rsidRPr="00FE4631">
        <w:rPr>
          <w:rFonts w:ascii="Times New Roman" w:eastAsia="Times New Roman" w:hAnsi="Times New Roman"/>
          <w:color w:val="000000"/>
          <w:sz w:val="20"/>
          <w:szCs w:val="20"/>
          <w:lang w:eastAsia="ru-RU"/>
        </w:rPr>
        <w:t xml:space="preserve"> пишет в Апокалипсисе Апостол Иоанн после изложения услыша</w:t>
      </w:r>
      <w:r w:rsidRPr="00FE4631">
        <w:rPr>
          <w:rFonts w:ascii="Times New Roman" w:eastAsia="Times New Roman" w:hAnsi="Times New Roman"/>
          <w:color w:val="000000"/>
          <w:sz w:val="20"/>
          <w:szCs w:val="20"/>
          <w:lang w:eastAsia="ru-RU"/>
        </w:rPr>
        <w:t>н</w:t>
      </w:r>
      <w:r w:rsidRPr="00FE4631">
        <w:rPr>
          <w:rFonts w:ascii="Times New Roman" w:eastAsia="Times New Roman" w:hAnsi="Times New Roman"/>
          <w:color w:val="000000"/>
          <w:sz w:val="20"/>
          <w:szCs w:val="20"/>
          <w:lang w:eastAsia="ru-RU"/>
        </w:rPr>
        <w:t xml:space="preserve">ных им от Ангела слов о том, что ему (Иоанну) надлежит снова пророчествовать, </w:t>
      </w:r>
      <w:r w:rsidRPr="00FE4631">
        <w:rPr>
          <w:rFonts w:ascii="Times New Roman" w:eastAsia="Times New Roman" w:hAnsi="Times New Roman"/>
          <w:i/>
          <w:iCs/>
          <w:color w:val="000000"/>
          <w:sz w:val="20"/>
          <w:szCs w:val="20"/>
          <w:lang w:eastAsia="ru-RU"/>
        </w:rPr>
        <w:t xml:space="preserve">– и сказано </w:t>
      </w:r>
      <w:r w:rsidRPr="00FE4631">
        <w:rPr>
          <w:rFonts w:ascii="Times New Roman" w:eastAsia="Times New Roman" w:hAnsi="Times New Roman"/>
          <w:color w:val="000000"/>
          <w:sz w:val="20"/>
          <w:szCs w:val="20"/>
          <w:lang w:eastAsia="ru-RU"/>
        </w:rPr>
        <w:t>(очевидно, Самим Госп</w:t>
      </w:r>
      <w:r w:rsidRPr="00FE4631">
        <w:rPr>
          <w:rFonts w:ascii="Times New Roman" w:eastAsia="Times New Roman" w:hAnsi="Times New Roman"/>
          <w:color w:val="000000"/>
          <w:sz w:val="20"/>
          <w:szCs w:val="20"/>
          <w:lang w:eastAsia="ru-RU"/>
        </w:rPr>
        <w:t>о</w:t>
      </w:r>
      <w:r w:rsidRPr="00FE4631">
        <w:rPr>
          <w:rFonts w:ascii="Times New Roman" w:eastAsia="Times New Roman" w:hAnsi="Times New Roman"/>
          <w:color w:val="000000"/>
          <w:sz w:val="20"/>
          <w:szCs w:val="20"/>
          <w:lang w:eastAsia="ru-RU"/>
        </w:rPr>
        <w:t>дом)</w:t>
      </w:r>
      <w:r w:rsidRPr="00FE4631">
        <w:rPr>
          <w:rFonts w:ascii="Times New Roman" w:eastAsia="Times New Roman" w:hAnsi="Times New Roman"/>
          <w:i/>
          <w:iCs/>
          <w:color w:val="000000"/>
          <w:sz w:val="20"/>
          <w:szCs w:val="20"/>
          <w:lang w:eastAsia="ru-RU"/>
        </w:rPr>
        <w:t xml:space="preserve">: встань и </w:t>
      </w:r>
      <w:r w:rsidRPr="00FE4631">
        <w:rPr>
          <w:rFonts w:ascii="Times New Roman" w:eastAsia="Times New Roman" w:hAnsi="Times New Roman"/>
          <w:b/>
          <w:bCs/>
          <w:i/>
          <w:iCs/>
          <w:color w:val="000000"/>
          <w:sz w:val="20"/>
          <w:szCs w:val="20"/>
          <w:lang w:eastAsia="ru-RU"/>
        </w:rPr>
        <w:t>измерь храм Божий и жертвенник, и поклоняющихся в нем</w:t>
      </w:r>
      <w:r w:rsidRPr="00FE4631">
        <w:rPr>
          <w:rFonts w:ascii="Times New Roman" w:eastAsia="Times New Roman" w:hAnsi="Times New Roman"/>
          <w:i/>
          <w:iCs/>
          <w:color w:val="000000"/>
          <w:sz w:val="20"/>
          <w:szCs w:val="20"/>
          <w:lang w:eastAsia="ru-RU"/>
        </w:rPr>
        <w:t>. А внешний двор храма и</w:t>
      </w:r>
      <w:r w:rsidRPr="00FE4631">
        <w:rPr>
          <w:rFonts w:ascii="Times New Roman" w:eastAsia="Times New Roman" w:hAnsi="Times New Roman"/>
          <w:i/>
          <w:iCs/>
          <w:color w:val="000000"/>
          <w:sz w:val="20"/>
          <w:szCs w:val="20"/>
          <w:lang w:eastAsia="ru-RU"/>
        </w:rPr>
        <w:t>с</w:t>
      </w:r>
      <w:r w:rsidRPr="00FE4631">
        <w:rPr>
          <w:rFonts w:ascii="Times New Roman" w:eastAsia="Times New Roman" w:hAnsi="Times New Roman"/>
          <w:i/>
          <w:iCs/>
          <w:color w:val="000000"/>
          <w:sz w:val="20"/>
          <w:szCs w:val="20"/>
          <w:lang w:eastAsia="ru-RU"/>
        </w:rPr>
        <w:t>ключи и не измеряй его, ибо он дан язычникам: они будут попирать святый город сорок два месяца”</w:t>
      </w:r>
      <w:r w:rsidRPr="00FE4631">
        <w:rPr>
          <w:rFonts w:ascii="Times New Roman" w:eastAsia="Times New Roman" w:hAnsi="Times New Roman"/>
          <w:color w:val="000000"/>
          <w:sz w:val="20"/>
          <w:szCs w:val="20"/>
          <w:lang w:eastAsia="ru-RU"/>
        </w:rPr>
        <w:t xml:space="preserve"> (Откр. </w:t>
      </w:r>
      <w:r w:rsidRPr="00FE4631">
        <w:rPr>
          <w:rFonts w:ascii="Times New Roman" w:eastAsia="Times New Roman" w:hAnsi="Times New Roman"/>
          <w:b/>
          <w:bCs/>
          <w:color w:val="000000"/>
          <w:sz w:val="20"/>
          <w:szCs w:val="20"/>
          <w:lang w:eastAsia="ru-RU"/>
        </w:rPr>
        <w:t>11</w:t>
      </w:r>
      <w:r w:rsidRPr="00FE4631">
        <w:rPr>
          <w:rFonts w:ascii="Times New Roman" w:eastAsia="Times New Roman" w:hAnsi="Times New Roman"/>
          <w:color w:val="000000"/>
          <w:sz w:val="20"/>
          <w:szCs w:val="20"/>
          <w:lang w:eastAsia="ru-RU"/>
        </w:rPr>
        <w:t xml:space="preserve">, 1-2). </w:t>
      </w:r>
    </w:p>
    <w:p w:rsidR="000A1D6A" w:rsidRPr="00FE4631" w:rsidRDefault="000A1D6A" w:rsidP="000A1D6A">
      <w:pPr>
        <w:spacing w:after="0" w:line="240" w:lineRule="auto"/>
        <w:ind w:right="-1" w:firstLine="284"/>
        <w:jc w:val="both"/>
        <w:rPr>
          <w:rFonts w:ascii="Times New Roman" w:eastAsia="Times New Roman" w:hAnsi="Times New Roman"/>
          <w:i/>
          <w:iCs/>
          <w:color w:val="000000"/>
          <w:sz w:val="20"/>
          <w:szCs w:val="20"/>
          <w:lang w:eastAsia="ru-RU"/>
        </w:rPr>
      </w:pP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i/>
          <w:iCs/>
          <w:color w:val="000000"/>
          <w:sz w:val="20"/>
          <w:szCs w:val="20"/>
          <w:lang w:eastAsia="ru-RU"/>
        </w:rPr>
        <w:t xml:space="preserve">“Это измерение, – </w:t>
      </w:r>
      <w:r w:rsidRPr="00FE4631">
        <w:rPr>
          <w:rFonts w:ascii="Times New Roman" w:eastAsia="Times New Roman" w:hAnsi="Times New Roman"/>
          <w:color w:val="000000"/>
          <w:sz w:val="20"/>
          <w:szCs w:val="20"/>
          <w:lang w:eastAsia="ru-RU"/>
        </w:rPr>
        <w:t xml:space="preserve">читаем в “Толковой Библии”, </w:t>
      </w:r>
      <w:r w:rsidRPr="00FE4631">
        <w:rPr>
          <w:rFonts w:ascii="Times New Roman" w:eastAsia="Times New Roman" w:hAnsi="Times New Roman"/>
          <w:i/>
          <w:iCs/>
          <w:color w:val="000000"/>
          <w:sz w:val="20"/>
          <w:szCs w:val="20"/>
          <w:lang w:eastAsia="ru-RU"/>
        </w:rPr>
        <w:t xml:space="preserve">– имеет смысл описания, </w:t>
      </w:r>
      <w:r w:rsidRPr="00FE4631">
        <w:rPr>
          <w:rFonts w:ascii="Times New Roman" w:eastAsia="Times New Roman" w:hAnsi="Times New Roman"/>
          <w:b/>
          <w:bCs/>
          <w:i/>
          <w:iCs/>
          <w:color w:val="000000"/>
          <w:sz w:val="20"/>
          <w:szCs w:val="20"/>
          <w:lang w:eastAsia="ru-RU"/>
        </w:rPr>
        <w:t>определения границ</w:t>
      </w:r>
      <w:r w:rsidRPr="00FE4631">
        <w:rPr>
          <w:rFonts w:ascii="Times New Roman" w:eastAsia="Times New Roman" w:hAnsi="Times New Roman"/>
          <w:i/>
          <w:iCs/>
          <w:color w:val="000000"/>
          <w:sz w:val="20"/>
          <w:szCs w:val="20"/>
          <w:lang w:eastAsia="ru-RU"/>
        </w:rPr>
        <w:t xml:space="preserve"> с целью сохр</w:t>
      </w:r>
      <w:r w:rsidRPr="00FE4631">
        <w:rPr>
          <w:rFonts w:ascii="Times New Roman" w:eastAsia="Times New Roman" w:hAnsi="Times New Roman"/>
          <w:i/>
          <w:iCs/>
          <w:color w:val="000000"/>
          <w:sz w:val="20"/>
          <w:szCs w:val="20"/>
          <w:lang w:eastAsia="ru-RU"/>
        </w:rPr>
        <w:t>а</w:t>
      </w:r>
      <w:r w:rsidRPr="00FE4631">
        <w:rPr>
          <w:rFonts w:ascii="Times New Roman" w:eastAsia="Times New Roman" w:hAnsi="Times New Roman"/>
          <w:i/>
          <w:iCs/>
          <w:color w:val="000000"/>
          <w:sz w:val="20"/>
          <w:szCs w:val="20"/>
          <w:lang w:eastAsia="ru-RU"/>
        </w:rPr>
        <w:t>нения и сообщения неприкосновенности измеренному и описанному предмету. Измерению подлежит прежде всего самый храм, т. е. Святое Святых и Святилище, а также жертвенник всесожжения, который взят вместо того пространства, где он помещался, т. е. двора для народа. Наконец, предметом измерения должны быть также и поклоняющиеся в храме. Под поклоняющимися (во Святом Святых и Святилище) разумеются только лица священнического достоинства. Поэтому измерение храма нужно лишь постол</w:t>
      </w:r>
      <w:r w:rsidRPr="00FE4631">
        <w:rPr>
          <w:rFonts w:ascii="Times New Roman" w:eastAsia="Times New Roman" w:hAnsi="Times New Roman"/>
          <w:i/>
          <w:iCs/>
          <w:color w:val="000000"/>
          <w:sz w:val="20"/>
          <w:szCs w:val="20"/>
          <w:lang w:eastAsia="ru-RU"/>
        </w:rPr>
        <w:t>ь</w:t>
      </w:r>
      <w:r w:rsidRPr="00FE4631">
        <w:rPr>
          <w:rFonts w:ascii="Times New Roman" w:eastAsia="Times New Roman" w:hAnsi="Times New Roman"/>
          <w:i/>
          <w:iCs/>
          <w:color w:val="000000"/>
          <w:sz w:val="20"/>
          <w:szCs w:val="20"/>
          <w:lang w:eastAsia="ru-RU"/>
        </w:rPr>
        <w:t>ку, поскольку чрез это выясняется мысль измерения поклоняющихся. А мысль или цель этого измерения та (ср. 2 ст.), чтобы отд</w:t>
      </w:r>
      <w:r w:rsidRPr="00FE4631">
        <w:rPr>
          <w:rFonts w:ascii="Times New Roman" w:eastAsia="Times New Roman" w:hAnsi="Times New Roman"/>
          <w:i/>
          <w:iCs/>
          <w:color w:val="000000"/>
          <w:sz w:val="20"/>
          <w:szCs w:val="20"/>
          <w:lang w:eastAsia="ru-RU"/>
        </w:rPr>
        <w:t>е</w:t>
      </w:r>
      <w:r w:rsidRPr="00FE4631">
        <w:rPr>
          <w:rFonts w:ascii="Times New Roman" w:eastAsia="Times New Roman" w:hAnsi="Times New Roman"/>
          <w:i/>
          <w:iCs/>
          <w:color w:val="000000"/>
          <w:sz w:val="20"/>
          <w:szCs w:val="20"/>
          <w:lang w:eastAsia="ru-RU"/>
        </w:rPr>
        <w:t xml:space="preserve">лить и отличить их от других людей, </w:t>
      </w:r>
      <w:r w:rsidRPr="00FE4631">
        <w:rPr>
          <w:rFonts w:ascii="Times New Roman" w:eastAsia="Times New Roman" w:hAnsi="Times New Roman"/>
          <w:b/>
          <w:bCs/>
          <w:i/>
          <w:iCs/>
          <w:color w:val="000000"/>
          <w:sz w:val="20"/>
          <w:szCs w:val="20"/>
          <w:lang w:eastAsia="ru-RU"/>
        </w:rPr>
        <w:t>отделить Церковь Христову от антихристианского мiра</w:t>
      </w:r>
      <w:r w:rsidRPr="00FE4631">
        <w:rPr>
          <w:rFonts w:ascii="Times New Roman" w:eastAsia="Times New Roman" w:hAnsi="Times New Roman"/>
          <w:i/>
          <w:iCs/>
          <w:color w:val="000000"/>
          <w:sz w:val="20"/>
          <w:szCs w:val="20"/>
          <w:lang w:eastAsia="ru-RU"/>
        </w:rPr>
        <w:t>. Эти другие люди имеются в виду во 2-м стихе под внешним двором, который был предназначен для простых мол</w:t>
      </w:r>
      <w:r w:rsidRPr="00FE4631">
        <w:rPr>
          <w:rFonts w:ascii="Times New Roman" w:eastAsia="Times New Roman" w:hAnsi="Times New Roman"/>
          <w:i/>
          <w:iCs/>
          <w:color w:val="000000"/>
          <w:sz w:val="20"/>
          <w:szCs w:val="20"/>
          <w:lang w:eastAsia="ru-RU"/>
        </w:rPr>
        <w:t>я</w:t>
      </w:r>
      <w:r w:rsidRPr="00FE4631">
        <w:rPr>
          <w:rFonts w:ascii="Times New Roman" w:eastAsia="Times New Roman" w:hAnsi="Times New Roman"/>
          <w:i/>
          <w:iCs/>
          <w:color w:val="000000"/>
          <w:sz w:val="20"/>
          <w:szCs w:val="20"/>
          <w:lang w:eastAsia="ru-RU"/>
        </w:rPr>
        <w:t xml:space="preserve">щихся и для прозелитов. </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i/>
          <w:iCs/>
          <w:color w:val="000000"/>
          <w:sz w:val="20"/>
          <w:szCs w:val="20"/>
          <w:lang w:eastAsia="ru-RU"/>
        </w:rPr>
        <w:t>Внешний двор не повелевается измерять потому, что он отдан по попущению Божию на попирание язычник</w:t>
      </w:r>
      <w:r w:rsidRPr="00FE4631">
        <w:rPr>
          <w:rFonts w:ascii="Times New Roman" w:eastAsia="Times New Roman" w:hAnsi="Times New Roman"/>
          <w:i/>
          <w:iCs/>
          <w:color w:val="000000"/>
          <w:sz w:val="20"/>
          <w:szCs w:val="20"/>
          <w:lang w:eastAsia="ru-RU"/>
        </w:rPr>
        <w:t>а</w:t>
      </w:r>
      <w:r w:rsidRPr="00FE4631">
        <w:rPr>
          <w:rFonts w:ascii="Times New Roman" w:eastAsia="Times New Roman" w:hAnsi="Times New Roman"/>
          <w:i/>
          <w:iCs/>
          <w:color w:val="000000"/>
          <w:sz w:val="20"/>
          <w:szCs w:val="20"/>
          <w:lang w:eastAsia="ru-RU"/>
        </w:rPr>
        <w:t>ми. Язычники – это все люди, не принадлежащие к числу истинных почитателей Господа Бога. Попирание язы</w:t>
      </w:r>
      <w:r w:rsidRPr="00FE4631">
        <w:rPr>
          <w:rFonts w:ascii="Times New Roman" w:eastAsia="Times New Roman" w:hAnsi="Times New Roman"/>
          <w:i/>
          <w:iCs/>
          <w:color w:val="000000"/>
          <w:sz w:val="20"/>
          <w:szCs w:val="20"/>
          <w:lang w:eastAsia="ru-RU"/>
        </w:rPr>
        <w:t>ч</w:t>
      </w:r>
      <w:r w:rsidRPr="00FE4631">
        <w:rPr>
          <w:rFonts w:ascii="Times New Roman" w:eastAsia="Times New Roman" w:hAnsi="Times New Roman"/>
          <w:i/>
          <w:iCs/>
          <w:color w:val="000000"/>
          <w:sz w:val="20"/>
          <w:szCs w:val="20"/>
          <w:lang w:eastAsia="ru-RU"/>
        </w:rPr>
        <w:t>никами, т. е. неверующими и безбожниками, храма Божия следует относить ко времени антихриста, и оно озн</w:t>
      </w:r>
      <w:r w:rsidRPr="00FE4631">
        <w:rPr>
          <w:rFonts w:ascii="Times New Roman" w:eastAsia="Times New Roman" w:hAnsi="Times New Roman"/>
          <w:i/>
          <w:iCs/>
          <w:color w:val="000000"/>
          <w:sz w:val="20"/>
          <w:szCs w:val="20"/>
          <w:lang w:eastAsia="ru-RU"/>
        </w:rPr>
        <w:t>а</w:t>
      </w:r>
      <w:r w:rsidRPr="00FE4631">
        <w:rPr>
          <w:rFonts w:ascii="Times New Roman" w:eastAsia="Times New Roman" w:hAnsi="Times New Roman"/>
          <w:i/>
          <w:iCs/>
          <w:color w:val="000000"/>
          <w:sz w:val="20"/>
          <w:szCs w:val="20"/>
          <w:lang w:eastAsia="ru-RU"/>
        </w:rPr>
        <w:t>чает вместе и разрушение, опустошение и осквернение Святых мест, действия, тесно связанные с боговражде</w:t>
      </w:r>
      <w:r w:rsidRPr="00FE4631">
        <w:rPr>
          <w:rFonts w:ascii="Times New Roman" w:eastAsia="Times New Roman" w:hAnsi="Times New Roman"/>
          <w:i/>
          <w:iCs/>
          <w:color w:val="000000"/>
          <w:sz w:val="20"/>
          <w:szCs w:val="20"/>
          <w:lang w:eastAsia="ru-RU"/>
        </w:rPr>
        <w:t>б</w:t>
      </w:r>
      <w:r w:rsidRPr="00FE4631">
        <w:rPr>
          <w:rFonts w:ascii="Times New Roman" w:eastAsia="Times New Roman" w:hAnsi="Times New Roman"/>
          <w:i/>
          <w:iCs/>
          <w:color w:val="000000"/>
          <w:sz w:val="20"/>
          <w:szCs w:val="20"/>
          <w:lang w:eastAsia="ru-RU"/>
        </w:rPr>
        <w:t>ностью, чем и будет отличаться время антихриста (Андрей Кесарийский). Время господства боговраждебных людей будет продолжаться 42 месяца. Это число несколько раз повторяется в Апокалипсисе (</w:t>
      </w:r>
      <w:r w:rsidRPr="00FE4631">
        <w:rPr>
          <w:rFonts w:ascii="Times New Roman" w:eastAsia="Times New Roman" w:hAnsi="Times New Roman"/>
          <w:b/>
          <w:bCs/>
          <w:i/>
          <w:iCs/>
          <w:color w:val="000000"/>
          <w:sz w:val="20"/>
          <w:szCs w:val="20"/>
          <w:lang w:eastAsia="ru-RU"/>
        </w:rPr>
        <w:t>11</w:t>
      </w:r>
      <w:r w:rsidRPr="00FE4631">
        <w:rPr>
          <w:rFonts w:ascii="Times New Roman" w:eastAsia="Times New Roman" w:hAnsi="Times New Roman"/>
          <w:i/>
          <w:iCs/>
          <w:color w:val="000000"/>
          <w:sz w:val="20"/>
          <w:szCs w:val="20"/>
          <w:lang w:eastAsia="ru-RU"/>
        </w:rPr>
        <w:t xml:space="preserve">, 3; </w:t>
      </w:r>
      <w:r w:rsidRPr="00FE4631">
        <w:rPr>
          <w:rFonts w:ascii="Times New Roman" w:eastAsia="Times New Roman" w:hAnsi="Times New Roman"/>
          <w:b/>
          <w:bCs/>
          <w:i/>
          <w:iCs/>
          <w:color w:val="000000"/>
          <w:sz w:val="20"/>
          <w:szCs w:val="20"/>
          <w:lang w:eastAsia="ru-RU"/>
        </w:rPr>
        <w:t>12</w:t>
      </w:r>
      <w:r w:rsidRPr="00FE4631">
        <w:rPr>
          <w:rFonts w:ascii="Times New Roman" w:eastAsia="Times New Roman" w:hAnsi="Times New Roman"/>
          <w:i/>
          <w:iCs/>
          <w:color w:val="000000"/>
          <w:sz w:val="20"/>
          <w:szCs w:val="20"/>
          <w:lang w:eastAsia="ru-RU"/>
        </w:rPr>
        <w:t xml:space="preserve">, 6; </w:t>
      </w:r>
      <w:r w:rsidRPr="00FE4631">
        <w:rPr>
          <w:rFonts w:ascii="Times New Roman" w:eastAsia="Times New Roman" w:hAnsi="Times New Roman"/>
          <w:b/>
          <w:bCs/>
          <w:i/>
          <w:iCs/>
          <w:color w:val="000000"/>
          <w:sz w:val="20"/>
          <w:szCs w:val="20"/>
          <w:lang w:eastAsia="ru-RU"/>
        </w:rPr>
        <w:t>13</w:t>
      </w:r>
      <w:r w:rsidRPr="00FE4631">
        <w:rPr>
          <w:rFonts w:ascii="Times New Roman" w:eastAsia="Times New Roman" w:hAnsi="Times New Roman"/>
          <w:i/>
          <w:iCs/>
          <w:color w:val="000000"/>
          <w:sz w:val="20"/>
          <w:szCs w:val="20"/>
          <w:lang w:eastAsia="ru-RU"/>
        </w:rPr>
        <w:t xml:space="preserve">, 5; ср. Дан. </w:t>
      </w:r>
      <w:r w:rsidRPr="00FE4631">
        <w:rPr>
          <w:rFonts w:ascii="Times New Roman" w:eastAsia="Times New Roman" w:hAnsi="Times New Roman"/>
          <w:b/>
          <w:bCs/>
          <w:i/>
          <w:iCs/>
          <w:color w:val="000000"/>
          <w:sz w:val="20"/>
          <w:szCs w:val="20"/>
          <w:lang w:eastAsia="ru-RU"/>
        </w:rPr>
        <w:t>7</w:t>
      </w:r>
      <w:r w:rsidRPr="00FE4631">
        <w:rPr>
          <w:rFonts w:ascii="Times New Roman" w:eastAsia="Times New Roman" w:hAnsi="Times New Roman"/>
          <w:i/>
          <w:iCs/>
          <w:color w:val="000000"/>
          <w:sz w:val="20"/>
          <w:szCs w:val="20"/>
          <w:lang w:eastAsia="ru-RU"/>
        </w:rPr>
        <w:t xml:space="preserve">, 25; </w:t>
      </w:r>
      <w:r w:rsidRPr="00FE4631">
        <w:rPr>
          <w:rFonts w:ascii="Times New Roman" w:eastAsia="Times New Roman" w:hAnsi="Times New Roman"/>
          <w:b/>
          <w:bCs/>
          <w:i/>
          <w:iCs/>
          <w:color w:val="000000"/>
          <w:sz w:val="20"/>
          <w:szCs w:val="20"/>
          <w:lang w:eastAsia="ru-RU"/>
        </w:rPr>
        <w:t>12</w:t>
      </w:r>
      <w:r w:rsidRPr="00FE4631">
        <w:rPr>
          <w:rFonts w:ascii="Times New Roman" w:eastAsia="Times New Roman" w:hAnsi="Times New Roman"/>
          <w:i/>
          <w:iCs/>
          <w:color w:val="000000"/>
          <w:sz w:val="20"/>
          <w:szCs w:val="20"/>
          <w:lang w:eastAsia="ru-RU"/>
        </w:rPr>
        <w:t>, 7), указывает на период времени деятельности антихриста и, согласно со мнением Православной Церкви, является периодом, определенным не только для Божественного промысла, но и для людей, т. е. именно так, как и ск</w:t>
      </w:r>
      <w:r w:rsidRPr="00FE4631">
        <w:rPr>
          <w:rFonts w:ascii="Times New Roman" w:eastAsia="Times New Roman" w:hAnsi="Times New Roman"/>
          <w:i/>
          <w:iCs/>
          <w:color w:val="000000"/>
          <w:sz w:val="20"/>
          <w:szCs w:val="20"/>
          <w:lang w:eastAsia="ru-RU"/>
        </w:rPr>
        <w:t>а</w:t>
      </w:r>
      <w:r w:rsidRPr="00FE4631">
        <w:rPr>
          <w:rFonts w:ascii="Times New Roman" w:eastAsia="Times New Roman" w:hAnsi="Times New Roman"/>
          <w:i/>
          <w:iCs/>
          <w:color w:val="000000"/>
          <w:sz w:val="20"/>
          <w:szCs w:val="20"/>
          <w:lang w:eastAsia="ru-RU"/>
        </w:rPr>
        <w:t xml:space="preserve">зано: 42 месяца или три с половиной года. </w:t>
      </w:r>
    </w:p>
    <w:p w:rsidR="000A1D6A" w:rsidRPr="00FE4631" w:rsidRDefault="000A1D6A" w:rsidP="000A1D6A">
      <w:pPr>
        <w:spacing w:after="0" w:line="240" w:lineRule="auto"/>
        <w:ind w:right="-1" w:firstLine="284"/>
        <w:jc w:val="both"/>
        <w:rPr>
          <w:rFonts w:ascii="Times New Roman" w:eastAsia="Times New Roman" w:hAnsi="Times New Roman"/>
          <w:b/>
          <w:bCs/>
          <w:i/>
          <w:iCs/>
          <w:color w:val="000000"/>
          <w:sz w:val="20"/>
          <w:szCs w:val="20"/>
          <w:lang w:eastAsia="ru-RU"/>
        </w:rPr>
      </w:pPr>
    </w:p>
    <w:p w:rsidR="000A1D6A" w:rsidRPr="00FE4631" w:rsidRDefault="000A1D6A" w:rsidP="000A1D6A">
      <w:pPr>
        <w:spacing w:after="0" w:line="240" w:lineRule="auto"/>
        <w:ind w:right="-1" w:firstLine="284"/>
        <w:jc w:val="both"/>
        <w:rPr>
          <w:rFonts w:ascii="Times New Roman" w:eastAsia="Times New Roman" w:hAnsi="Times New Roman"/>
          <w:i/>
          <w:iCs/>
          <w:color w:val="000000"/>
          <w:sz w:val="20"/>
          <w:szCs w:val="20"/>
          <w:lang w:eastAsia="ru-RU"/>
        </w:rPr>
      </w:pPr>
      <w:r w:rsidRPr="00FE4631">
        <w:rPr>
          <w:rFonts w:ascii="Times New Roman" w:eastAsia="Times New Roman" w:hAnsi="Times New Roman"/>
          <w:b/>
          <w:bCs/>
          <w:i/>
          <w:iCs/>
          <w:color w:val="000000"/>
          <w:sz w:val="20"/>
          <w:szCs w:val="20"/>
          <w:lang w:eastAsia="ru-RU"/>
        </w:rPr>
        <w:t xml:space="preserve">Видение измерения храма и поклоняющихся в нем говорит о выделении Христианской Церкви, общества истинных христиан от остального общества. </w:t>
      </w:r>
      <w:r w:rsidRPr="00FE4631">
        <w:rPr>
          <w:rFonts w:ascii="Times New Roman" w:eastAsia="Times New Roman" w:hAnsi="Times New Roman"/>
          <w:i/>
          <w:iCs/>
          <w:color w:val="000000"/>
          <w:sz w:val="20"/>
          <w:szCs w:val="20"/>
          <w:lang w:eastAsia="ru-RU"/>
        </w:rPr>
        <w:t xml:space="preserve">Таким образом, святой город Иерусалим в видении представляет собою весь мiр; храм же Божий – общество верующих в Иисуса Христа. Этот внутренний храм, внутренняя церковь, т. е. </w:t>
      </w:r>
      <w:r w:rsidRPr="00FE4631">
        <w:rPr>
          <w:rFonts w:ascii="Times New Roman" w:eastAsia="Times New Roman" w:hAnsi="Times New Roman"/>
          <w:b/>
          <w:bCs/>
          <w:i/>
          <w:iCs/>
          <w:color w:val="000000"/>
          <w:sz w:val="20"/>
          <w:szCs w:val="20"/>
          <w:lang w:eastAsia="ru-RU"/>
        </w:rPr>
        <w:t xml:space="preserve">общество истинно верующих, будет окончательно выделена; истинные Христиане будут поклоняться Богу духом и истиною. Истинные Христиане, будучи истинными священниками (1 Пет. 2, 9), будут иметь доступ к Богу, как истинные дети в доме Божием, как истинные священники во Святилище </w:t>
      </w:r>
      <w:r w:rsidRPr="00FE4631">
        <w:rPr>
          <w:rFonts w:ascii="Times New Roman" w:eastAsia="Times New Roman" w:hAnsi="Times New Roman"/>
          <w:i/>
          <w:iCs/>
          <w:color w:val="000000"/>
          <w:sz w:val="20"/>
          <w:szCs w:val="20"/>
          <w:lang w:eastAsia="ru-RU"/>
        </w:rPr>
        <w:t>(Андрей Кесарийский).</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i/>
          <w:iCs/>
          <w:color w:val="000000"/>
          <w:sz w:val="20"/>
          <w:szCs w:val="20"/>
          <w:lang w:eastAsia="ru-RU"/>
        </w:rPr>
        <w:t xml:space="preserve"> А внешний двор храма, т. е. неверующий и нечестивый мiр </w:t>
      </w:r>
      <w:r w:rsidRPr="00FE4631">
        <w:rPr>
          <w:rFonts w:ascii="Times New Roman" w:eastAsia="Times New Roman" w:hAnsi="Times New Roman"/>
          <w:color w:val="000000"/>
          <w:sz w:val="20"/>
          <w:szCs w:val="20"/>
          <w:lang w:eastAsia="ru-RU"/>
        </w:rPr>
        <w:t>(</w:t>
      </w:r>
      <w:r w:rsidRPr="00FE4631">
        <w:rPr>
          <w:rFonts w:ascii="Times New Roman" w:eastAsia="Times New Roman" w:hAnsi="Times New Roman"/>
          <w:b/>
          <w:bCs/>
          <w:color w:val="000000"/>
          <w:sz w:val="20"/>
          <w:szCs w:val="20"/>
          <w:lang w:eastAsia="ru-RU"/>
        </w:rPr>
        <w:t>точнее сказать, что внешний двор храма – это псевдохристиане, т. е. ложные, обмирщенные христиане</w:t>
      </w:r>
      <w:r w:rsidRPr="00FE4631">
        <w:rPr>
          <w:rFonts w:ascii="Times New Roman" w:eastAsia="Times New Roman" w:hAnsi="Times New Roman"/>
          <w:color w:val="000000"/>
          <w:sz w:val="20"/>
          <w:szCs w:val="20"/>
          <w:lang w:eastAsia="ru-RU"/>
        </w:rPr>
        <w:t xml:space="preserve">. – </w:t>
      </w:r>
      <w:r w:rsidRPr="00FE4631">
        <w:rPr>
          <w:rFonts w:ascii="Times New Roman" w:eastAsia="Times New Roman" w:hAnsi="Times New Roman"/>
          <w:i/>
          <w:iCs/>
          <w:color w:val="000000"/>
          <w:sz w:val="20"/>
          <w:szCs w:val="20"/>
          <w:lang w:eastAsia="ru-RU"/>
        </w:rPr>
        <w:t>Свящ. А.</w:t>
      </w:r>
      <w:r w:rsidRPr="00FE4631">
        <w:rPr>
          <w:rFonts w:ascii="Times New Roman" w:eastAsia="Times New Roman" w:hAnsi="Times New Roman"/>
          <w:color w:val="000000"/>
          <w:sz w:val="20"/>
          <w:szCs w:val="20"/>
          <w:lang w:eastAsia="ru-RU"/>
        </w:rPr>
        <w:t>)</w:t>
      </w:r>
      <w:r w:rsidRPr="00FE4631">
        <w:rPr>
          <w:rFonts w:ascii="Times New Roman" w:eastAsia="Times New Roman" w:hAnsi="Times New Roman"/>
          <w:i/>
          <w:iCs/>
          <w:color w:val="000000"/>
          <w:sz w:val="20"/>
          <w:szCs w:val="20"/>
          <w:lang w:eastAsia="ru-RU"/>
        </w:rPr>
        <w:t xml:space="preserve">, вместо церковного и христианского руководства, отдает себя под руководство своих безбожных представителей </w:t>
      </w:r>
      <w:r w:rsidRPr="00FE4631">
        <w:rPr>
          <w:rFonts w:ascii="Times New Roman" w:eastAsia="Times New Roman" w:hAnsi="Times New Roman"/>
          <w:color w:val="000000"/>
          <w:sz w:val="20"/>
          <w:szCs w:val="20"/>
          <w:lang w:eastAsia="ru-RU"/>
        </w:rPr>
        <w:t>(</w:t>
      </w:r>
      <w:r w:rsidRPr="00FE4631">
        <w:rPr>
          <w:rFonts w:ascii="Times New Roman" w:eastAsia="Times New Roman" w:hAnsi="Times New Roman"/>
          <w:b/>
          <w:bCs/>
          <w:color w:val="000000"/>
          <w:sz w:val="20"/>
          <w:szCs w:val="20"/>
          <w:lang w:eastAsia="ru-RU"/>
        </w:rPr>
        <w:t>т. е. мнимые, теплохладные христиане, живущие и разсуждающие по стихиям “мира сего”, отдали себя под руководство не Духа Святого, а антихристианской власти и боговраждебного духа “мира сего”</w:t>
      </w:r>
      <w:r w:rsidRPr="00FE4631">
        <w:rPr>
          <w:rFonts w:ascii="Times New Roman" w:eastAsia="Times New Roman" w:hAnsi="Times New Roman"/>
          <w:color w:val="000000"/>
          <w:sz w:val="20"/>
          <w:szCs w:val="20"/>
          <w:lang w:eastAsia="ru-RU"/>
        </w:rPr>
        <w:t xml:space="preserve">. – </w:t>
      </w:r>
      <w:r w:rsidRPr="00FE4631">
        <w:rPr>
          <w:rFonts w:ascii="Times New Roman" w:eastAsia="Times New Roman" w:hAnsi="Times New Roman"/>
          <w:i/>
          <w:iCs/>
          <w:color w:val="000000"/>
          <w:sz w:val="20"/>
          <w:szCs w:val="20"/>
          <w:lang w:eastAsia="ru-RU"/>
        </w:rPr>
        <w:t>Свящ. А.</w:t>
      </w:r>
      <w:r w:rsidRPr="00FE4631">
        <w:rPr>
          <w:rFonts w:ascii="Times New Roman" w:eastAsia="Times New Roman" w:hAnsi="Times New Roman"/>
          <w:color w:val="000000"/>
          <w:sz w:val="20"/>
          <w:szCs w:val="20"/>
          <w:lang w:eastAsia="ru-RU"/>
        </w:rPr>
        <w:t>)</w:t>
      </w:r>
      <w:r w:rsidRPr="00FE4631">
        <w:rPr>
          <w:rFonts w:ascii="Times New Roman" w:eastAsia="Times New Roman" w:hAnsi="Times New Roman"/>
          <w:i/>
          <w:iCs/>
          <w:color w:val="000000"/>
          <w:sz w:val="20"/>
          <w:szCs w:val="20"/>
          <w:lang w:eastAsia="ru-RU"/>
        </w:rPr>
        <w:t>. Они-то и будут поп</w:t>
      </w:r>
      <w:r w:rsidRPr="00FE4631">
        <w:rPr>
          <w:rFonts w:ascii="Times New Roman" w:eastAsia="Times New Roman" w:hAnsi="Times New Roman"/>
          <w:i/>
          <w:iCs/>
          <w:color w:val="000000"/>
          <w:sz w:val="20"/>
          <w:szCs w:val="20"/>
          <w:lang w:eastAsia="ru-RU"/>
        </w:rPr>
        <w:t>и</w:t>
      </w:r>
      <w:r w:rsidRPr="00FE4631">
        <w:rPr>
          <w:rFonts w:ascii="Times New Roman" w:eastAsia="Times New Roman" w:hAnsi="Times New Roman"/>
          <w:i/>
          <w:iCs/>
          <w:color w:val="000000"/>
          <w:sz w:val="20"/>
          <w:szCs w:val="20"/>
          <w:lang w:eastAsia="ru-RU"/>
        </w:rPr>
        <w:t>рать внешний двор храма, т. е. будут уничтожать все Святое и христианское в душе и жизни подчинившегося им грешного человечества. И это будет продолжаться все 42 месяца господства антихриста, до самого Второго Пришес</w:t>
      </w:r>
      <w:r w:rsidRPr="00FE4631">
        <w:rPr>
          <w:rFonts w:ascii="Times New Roman" w:eastAsia="Times New Roman" w:hAnsi="Times New Roman"/>
          <w:i/>
          <w:iCs/>
          <w:color w:val="000000"/>
          <w:sz w:val="20"/>
          <w:szCs w:val="20"/>
          <w:lang w:eastAsia="ru-RU"/>
        </w:rPr>
        <w:t>т</w:t>
      </w:r>
      <w:r w:rsidRPr="00FE4631">
        <w:rPr>
          <w:rFonts w:ascii="Times New Roman" w:eastAsia="Times New Roman" w:hAnsi="Times New Roman"/>
          <w:i/>
          <w:iCs/>
          <w:color w:val="000000"/>
          <w:sz w:val="20"/>
          <w:szCs w:val="20"/>
          <w:lang w:eastAsia="ru-RU"/>
        </w:rPr>
        <w:t>вия”</w:t>
      </w:r>
      <w:r w:rsidRPr="00FE4631">
        <w:rPr>
          <w:rFonts w:ascii="Times New Roman" w:eastAsia="Times New Roman" w:hAnsi="Times New Roman"/>
          <w:color w:val="000000"/>
          <w:sz w:val="20"/>
          <w:szCs w:val="20"/>
          <w:lang w:eastAsia="ru-RU"/>
        </w:rPr>
        <w:t xml:space="preserve">. </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color w:val="000000"/>
          <w:sz w:val="20"/>
          <w:szCs w:val="20"/>
          <w:lang w:eastAsia="ru-RU"/>
        </w:rPr>
        <w:t xml:space="preserve">Архимандрит Рафаил (Карелин) кратко, но очень точно и емко сформулировал, что под “внутренним двором Церкви” следует понимать </w:t>
      </w:r>
      <w:r w:rsidRPr="00FE4631">
        <w:rPr>
          <w:rFonts w:ascii="Times New Roman" w:eastAsia="Times New Roman" w:hAnsi="Times New Roman"/>
          <w:i/>
          <w:iCs/>
          <w:color w:val="000000"/>
          <w:sz w:val="20"/>
          <w:szCs w:val="20"/>
          <w:lang w:eastAsia="ru-RU"/>
        </w:rPr>
        <w:t>“</w:t>
      </w:r>
      <w:r w:rsidRPr="00FE4631">
        <w:rPr>
          <w:rFonts w:ascii="Times New Roman" w:eastAsia="Times New Roman" w:hAnsi="Times New Roman"/>
          <w:b/>
          <w:bCs/>
          <w:i/>
          <w:iCs/>
          <w:color w:val="000000"/>
          <w:sz w:val="20"/>
          <w:szCs w:val="20"/>
          <w:lang w:eastAsia="ru-RU"/>
        </w:rPr>
        <w:t xml:space="preserve">число тех </w:t>
      </w:r>
      <w:r w:rsidRPr="00FE4631">
        <w:rPr>
          <w:rFonts w:ascii="Times New Roman" w:eastAsia="Times New Roman" w:hAnsi="Times New Roman"/>
          <w:b/>
          <w:bCs/>
          <w:color w:val="000000"/>
          <w:sz w:val="20"/>
          <w:szCs w:val="20"/>
          <w:lang w:eastAsia="ru-RU"/>
        </w:rPr>
        <w:t>(христиан)</w:t>
      </w:r>
      <w:r w:rsidRPr="00FE4631">
        <w:rPr>
          <w:rFonts w:ascii="Times New Roman" w:eastAsia="Times New Roman" w:hAnsi="Times New Roman"/>
          <w:b/>
          <w:bCs/>
          <w:i/>
          <w:iCs/>
          <w:color w:val="000000"/>
          <w:sz w:val="20"/>
          <w:szCs w:val="20"/>
          <w:lang w:eastAsia="ru-RU"/>
        </w:rPr>
        <w:t>, чьи сердца действительно находятся в световом поле благодати</w:t>
      </w:r>
      <w:r w:rsidRPr="00FE4631">
        <w:rPr>
          <w:rFonts w:ascii="Times New Roman" w:eastAsia="Times New Roman" w:hAnsi="Times New Roman"/>
          <w:i/>
          <w:iCs/>
          <w:color w:val="000000"/>
          <w:sz w:val="20"/>
          <w:szCs w:val="20"/>
          <w:lang w:eastAsia="ru-RU"/>
        </w:rPr>
        <w:t>”</w:t>
      </w:r>
      <w:bookmarkStart w:id="4" w:name="_ednref11"/>
      <w:bookmarkEnd w:id="4"/>
      <w:r w:rsidRPr="00FE4631">
        <w:rPr>
          <w:rFonts w:ascii="Times New Roman" w:eastAsia="Times New Roman" w:hAnsi="Times New Roman"/>
          <w:color w:val="000000"/>
          <w:sz w:val="20"/>
          <w:szCs w:val="20"/>
          <w:lang w:eastAsia="ru-RU"/>
        </w:rPr>
        <w:fldChar w:fldCharType="begin"/>
      </w:r>
      <w:r w:rsidRPr="00FE4631">
        <w:rPr>
          <w:rFonts w:ascii="Times New Roman" w:eastAsia="Times New Roman" w:hAnsi="Times New Roman"/>
          <w:color w:val="000000"/>
          <w:sz w:val="20"/>
          <w:szCs w:val="20"/>
          <w:lang w:eastAsia="ru-RU"/>
        </w:rPr>
        <w:instrText xml:space="preserve"> HYPERLINK "http://www.rusprav.org/2006/new/155.htm" \l "_edn11" </w:instrText>
      </w:r>
      <w:r w:rsidRPr="00FE4631">
        <w:rPr>
          <w:rFonts w:ascii="Times New Roman" w:eastAsia="Times New Roman" w:hAnsi="Times New Roman"/>
          <w:color w:val="000000"/>
          <w:sz w:val="20"/>
          <w:szCs w:val="20"/>
          <w:lang w:eastAsia="ru-RU"/>
        </w:rPr>
        <w:fldChar w:fldCharType="separate"/>
      </w:r>
      <w:r w:rsidRPr="00FE4631">
        <w:rPr>
          <w:rFonts w:ascii="Times New Roman" w:eastAsia="Times New Roman" w:hAnsi="Times New Roman"/>
          <w:b/>
          <w:bCs/>
          <w:color w:val="000000"/>
          <w:sz w:val="20"/>
          <w:szCs w:val="20"/>
          <w:lang w:eastAsia="ru-RU"/>
        </w:rPr>
        <w:t xml:space="preserve"> [</w:t>
      </w:r>
      <w:r w:rsidRPr="00FE4631">
        <w:rPr>
          <w:rFonts w:ascii="Times New Roman" w:hAnsi="Times New Roman"/>
          <w:color w:val="333333"/>
          <w:sz w:val="20"/>
          <w:szCs w:val="20"/>
        </w:rPr>
        <w:t>Умение умирать, или Искусство жить. М., 2004. С. 185</w:t>
      </w:r>
      <w:r w:rsidRPr="00FE4631">
        <w:rPr>
          <w:rFonts w:ascii="Times New Roman" w:eastAsia="Times New Roman" w:hAnsi="Times New Roman"/>
          <w:b/>
          <w:bCs/>
          <w:color w:val="000000"/>
          <w:sz w:val="20"/>
          <w:szCs w:val="20"/>
          <w:lang w:eastAsia="ru-RU"/>
        </w:rPr>
        <w:t>]</w:t>
      </w:r>
      <w:r w:rsidRPr="00FE4631">
        <w:rPr>
          <w:rFonts w:ascii="Times New Roman" w:eastAsia="Times New Roman" w:hAnsi="Times New Roman"/>
          <w:color w:val="000000"/>
          <w:sz w:val="20"/>
          <w:szCs w:val="20"/>
          <w:lang w:eastAsia="ru-RU"/>
        </w:rPr>
        <w:fldChar w:fldCharType="end"/>
      </w:r>
      <w:r w:rsidRPr="00FE4631">
        <w:rPr>
          <w:rFonts w:ascii="Times New Roman" w:eastAsia="Times New Roman" w:hAnsi="Times New Roman"/>
          <w:color w:val="000000"/>
          <w:sz w:val="20"/>
          <w:szCs w:val="20"/>
          <w:lang w:eastAsia="ru-RU"/>
        </w:rPr>
        <w:t xml:space="preserve">. </w:t>
      </w:r>
    </w:p>
    <w:p w:rsidR="000A1D6A" w:rsidRPr="00F3303E" w:rsidRDefault="000A1D6A" w:rsidP="000A1D6A">
      <w:pPr>
        <w:spacing w:after="0" w:line="240" w:lineRule="auto"/>
        <w:ind w:right="-1" w:firstLine="284"/>
        <w:rPr>
          <w:rFonts w:ascii="Times New Roman" w:hAnsi="Times New Roman"/>
          <w:color w:val="000000"/>
          <w:sz w:val="24"/>
          <w:szCs w:val="24"/>
        </w:rPr>
      </w:pPr>
    </w:p>
    <w:p w:rsidR="000A1D6A" w:rsidRPr="00F3303E" w:rsidRDefault="000A1D6A" w:rsidP="000A1D6A">
      <w:pPr>
        <w:spacing w:after="0" w:line="240" w:lineRule="auto"/>
        <w:ind w:right="-1" w:firstLine="284"/>
        <w:rPr>
          <w:rFonts w:ascii="Times New Roman" w:eastAsia="Times New Roman" w:hAnsi="Times New Roman"/>
          <w:color w:val="000000"/>
          <w:sz w:val="24"/>
          <w:szCs w:val="24"/>
          <w:lang w:eastAsia="ru-RU"/>
        </w:rPr>
      </w:pPr>
      <w:r w:rsidRPr="00F3303E">
        <w:rPr>
          <w:rFonts w:ascii="Times New Roman" w:eastAsia="Times New Roman" w:hAnsi="Times New Roman"/>
          <w:b/>
          <w:bCs/>
          <w:color w:val="000000"/>
          <w:sz w:val="24"/>
          <w:szCs w:val="24"/>
          <w:lang w:eastAsia="ru-RU"/>
        </w:rPr>
        <w:t xml:space="preserve">ПЕЧАТЬ БОГА ЖИВОГО </w:t>
      </w:r>
    </w:p>
    <w:p w:rsidR="000A1D6A" w:rsidRPr="00F3303E" w:rsidRDefault="000A1D6A" w:rsidP="000A1D6A">
      <w:pPr>
        <w:spacing w:after="0" w:line="240" w:lineRule="auto"/>
        <w:ind w:right="-1" w:firstLine="284"/>
        <w:rPr>
          <w:rFonts w:ascii="Times New Roman" w:eastAsia="Times New Roman" w:hAnsi="Times New Roman"/>
          <w:i/>
          <w:iCs/>
          <w:color w:val="000000"/>
          <w:sz w:val="24"/>
          <w:szCs w:val="24"/>
          <w:lang w:eastAsia="ru-RU"/>
        </w:rPr>
      </w:pPr>
    </w:p>
    <w:p w:rsidR="000A1D6A" w:rsidRPr="00FE4631" w:rsidRDefault="000A1D6A" w:rsidP="000A1D6A">
      <w:pPr>
        <w:spacing w:after="0" w:line="240" w:lineRule="auto"/>
        <w:jc w:val="both"/>
        <w:rPr>
          <w:rFonts w:ascii="Times New Roman" w:hAnsi="Times New Roman"/>
          <w:i/>
          <w:sz w:val="20"/>
          <w:szCs w:val="20"/>
        </w:rPr>
      </w:pPr>
      <w:r w:rsidRPr="00FE4631">
        <w:rPr>
          <w:rFonts w:ascii="Times New Roman" w:eastAsia="Times New Roman" w:hAnsi="Times New Roman"/>
          <w:i/>
          <w:iCs/>
          <w:color w:val="000000"/>
          <w:sz w:val="20"/>
          <w:szCs w:val="20"/>
          <w:lang w:eastAsia="ru-RU"/>
        </w:rPr>
        <w:t xml:space="preserve">“Измерение храма Божия в 11-й главе, – </w:t>
      </w:r>
      <w:r w:rsidRPr="00FE4631">
        <w:rPr>
          <w:rFonts w:ascii="Times New Roman" w:eastAsia="Times New Roman" w:hAnsi="Times New Roman"/>
          <w:color w:val="000000"/>
          <w:sz w:val="20"/>
          <w:szCs w:val="20"/>
          <w:lang w:eastAsia="ru-RU"/>
        </w:rPr>
        <w:t xml:space="preserve">считает епископ Александр (Милеант), </w:t>
      </w:r>
      <w:r w:rsidRPr="00FE4631">
        <w:rPr>
          <w:rFonts w:ascii="Times New Roman" w:eastAsia="Times New Roman" w:hAnsi="Times New Roman"/>
          <w:i/>
          <w:iCs/>
          <w:color w:val="000000"/>
          <w:sz w:val="20"/>
          <w:szCs w:val="20"/>
          <w:lang w:eastAsia="ru-RU"/>
        </w:rPr>
        <w:t>– имеет то же значение, что и запечатление сынов Израилевых: сохранение чад Церкви от зла… "Израиль" – здесь это Новозаветная Церковь. Запеча</w:t>
      </w:r>
      <w:r w:rsidRPr="00FE4631">
        <w:rPr>
          <w:rFonts w:ascii="Times New Roman" w:eastAsia="Times New Roman" w:hAnsi="Times New Roman"/>
          <w:i/>
          <w:iCs/>
          <w:color w:val="000000"/>
          <w:sz w:val="20"/>
          <w:szCs w:val="20"/>
          <w:lang w:eastAsia="ru-RU"/>
        </w:rPr>
        <w:t>т</w:t>
      </w:r>
      <w:r w:rsidRPr="00FE4631">
        <w:rPr>
          <w:rFonts w:ascii="Times New Roman" w:eastAsia="Times New Roman" w:hAnsi="Times New Roman"/>
          <w:i/>
          <w:iCs/>
          <w:color w:val="000000"/>
          <w:sz w:val="20"/>
          <w:szCs w:val="20"/>
          <w:lang w:eastAsia="ru-RU"/>
        </w:rPr>
        <w:t>ление символизирует избранничество и благодатное покровительство. Напоминает это видение Таинство Миропомазания, во время которого на чело новокрещенного возлагается "печать дара Духа Святаго"”</w:t>
      </w:r>
      <w:bookmarkStart w:id="5" w:name="_ednref12"/>
      <w:bookmarkEnd w:id="5"/>
      <w:r w:rsidRPr="00FE4631">
        <w:rPr>
          <w:rFonts w:ascii="Times New Roman" w:eastAsia="Times New Roman" w:hAnsi="Times New Roman"/>
          <w:i/>
          <w:iCs/>
          <w:color w:val="000000"/>
          <w:sz w:val="20"/>
          <w:szCs w:val="20"/>
          <w:lang w:eastAsia="ru-RU"/>
        </w:rPr>
        <w:t xml:space="preserve"> </w:t>
      </w:r>
      <w:hyperlink r:id="rId42" w:anchor="_edn12" w:history="1">
        <w:r w:rsidRPr="00FE4631">
          <w:rPr>
            <w:rFonts w:ascii="Times New Roman" w:eastAsia="Times New Roman" w:hAnsi="Times New Roman"/>
            <w:b/>
            <w:bCs/>
            <w:color w:val="000000"/>
            <w:sz w:val="20"/>
            <w:szCs w:val="20"/>
            <w:lang w:eastAsia="ru-RU"/>
          </w:rPr>
          <w:t>[</w:t>
        </w:r>
        <w:r w:rsidRPr="00FE4631">
          <w:rPr>
            <w:rFonts w:ascii="Times New Roman" w:hAnsi="Times New Roman"/>
            <w:i/>
            <w:color w:val="333333"/>
            <w:sz w:val="20"/>
            <w:szCs w:val="20"/>
          </w:rPr>
          <w:t>Апокалипсис: Рук</w:t>
        </w:r>
        <w:r w:rsidRPr="00FE4631">
          <w:rPr>
            <w:rFonts w:ascii="Times New Roman" w:hAnsi="Times New Roman"/>
            <w:i/>
            <w:color w:val="333333"/>
            <w:sz w:val="20"/>
            <w:szCs w:val="20"/>
          </w:rPr>
          <w:t>о</w:t>
        </w:r>
        <w:r w:rsidRPr="00FE4631">
          <w:rPr>
            <w:rFonts w:ascii="Times New Roman" w:hAnsi="Times New Roman"/>
            <w:i/>
            <w:color w:val="333333"/>
            <w:sz w:val="20"/>
            <w:szCs w:val="20"/>
          </w:rPr>
          <w:t>водство к изучению Откровения апостола Иоанна Богослова. СПб., 2000. С. 30-31</w:t>
        </w:r>
        <w:r w:rsidRPr="00FE4631">
          <w:rPr>
            <w:rFonts w:ascii="Times New Roman" w:eastAsia="Times New Roman" w:hAnsi="Times New Roman"/>
            <w:b/>
            <w:bCs/>
            <w:color w:val="000000"/>
            <w:sz w:val="20"/>
            <w:szCs w:val="20"/>
            <w:lang w:eastAsia="ru-RU"/>
          </w:rPr>
          <w:t>]</w:t>
        </w:r>
      </w:hyperlink>
      <w:r w:rsidRPr="00FE4631">
        <w:rPr>
          <w:rFonts w:ascii="Times New Roman" w:eastAsia="Times New Roman" w:hAnsi="Times New Roman"/>
          <w:color w:val="000000"/>
          <w:sz w:val="20"/>
          <w:szCs w:val="20"/>
          <w:lang w:eastAsia="ru-RU"/>
        </w:rPr>
        <w:t xml:space="preserve">. </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color w:val="000000"/>
          <w:sz w:val="20"/>
          <w:szCs w:val="20"/>
          <w:lang w:eastAsia="ru-RU"/>
        </w:rPr>
        <w:t xml:space="preserve">В 7-й главе Апокалипсиса говорится о печати, которую дает Господь Своим истинным рабам. До начала апокалиптических бедствий, которыми будет наказываться человечество, Ангел возлагает </w:t>
      </w:r>
      <w:r w:rsidRPr="00FE4631">
        <w:rPr>
          <w:rFonts w:ascii="Times New Roman" w:eastAsia="Times New Roman" w:hAnsi="Times New Roman"/>
          <w:i/>
          <w:iCs/>
          <w:color w:val="000000"/>
          <w:sz w:val="20"/>
          <w:szCs w:val="20"/>
          <w:lang w:eastAsia="ru-RU"/>
        </w:rPr>
        <w:t>“печать Бога Живого”</w:t>
      </w:r>
      <w:r w:rsidRPr="00FE4631">
        <w:rPr>
          <w:rFonts w:ascii="Times New Roman" w:eastAsia="Times New Roman" w:hAnsi="Times New Roman"/>
          <w:color w:val="000000"/>
          <w:sz w:val="20"/>
          <w:szCs w:val="20"/>
          <w:lang w:eastAsia="ru-RU"/>
        </w:rPr>
        <w:t xml:space="preserve"> на </w:t>
      </w:r>
      <w:r w:rsidRPr="00FE4631">
        <w:rPr>
          <w:rFonts w:ascii="Times New Roman" w:eastAsia="Times New Roman" w:hAnsi="Times New Roman"/>
          <w:color w:val="000000"/>
          <w:sz w:val="20"/>
          <w:szCs w:val="20"/>
          <w:lang w:eastAsia="ru-RU"/>
        </w:rPr>
        <w:lastRenderedPageBreak/>
        <w:t>чело с</w:t>
      </w:r>
      <w:r w:rsidRPr="00FE4631">
        <w:rPr>
          <w:rFonts w:ascii="Times New Roman" w:eastAsia="Times New Roman" w:hAnsi="Times New Roman"/>
          <w:color w:val="000000"/>
          <w:sz w:val="20"/>
          <w:szCs w:val="20"/>
          <w:lang w:eastAsia="ru-RU"/>
        </w:rPr>
        <w:t>ы</w:t>
      </w:r>
      <w:r w:rsidRPr="00FE4631">
        <w:rPr>
          <w:rFonts w:ascii="Times New Roman" w:eastAsia="Times New Roman" w:hAnsi="Times New Roman"/>
          <w:color w:val="000000"/>
          <w:sz w:val="20"/>
          <w:szCs w:val="20"/>
          <w:lang w:eastAsia="ru-RU"/>
        </w:rPr>
        <w:t xml:space="preserve">нов Нового Израиля (см. Откр. </w:t>
      </w:r>
      <w:r w:rsidRPr="00FE4631">
        <w:rPr>
          <w:rFonts w:ascii="Times New Roman" w:eastAsia="Times New Roman" w:hAnsi="Times New Roman"/>
          <w:b/>
          <w:bCs/>
          <w:color w:val="000000"/>
          <w:sz w:val="20"/>
          <w:szCs w:val="20"/>
          <w:lang w:eastAsia="ru-RU"/>
        </w:rPr>
        <w:t>7</w:t>
      </w:r>
      <w:r w:rsidRPr="00FE4631">
        <w:rPr>
          <w:rFonts w:ascii="Times New Roman" w:eastAsia="Times New Roman" w:hAnsi="Times New Roman"/>
          <w:color w:val="000000"/>
          <w:sz w:val="20"/>
          <w:szCs w:val="20"/>
          <w:lang w:eastAsia="ru-RU"/>
        </w:rPr>
        <w:t xml:space="preserve">, 1-8). </w:t>
      </w:r>
      <w:r w:rsidRPr="00FE4631">
        <w:rPr>
          <w:rFonts w:ascii="Times New Roman" w:eastAsia="Times New Roman" w:hAnsi="Times New Roman"/>
          <w:i/>
          <w:iCs/>
          <w:color w:val="000000"/>
          <w:sz w:val="20"/>
          <w:szCs w:val="20"/>
          <w:lang w:eastAsia="ru-RU"/>
        </w:rPr>
        <w:t xml:space="preserve">“И видел я, – </w:t>
      </w:r>
      <w:r w:rsidRPr="00FE4631">
        <w:rPr>
          <w:rFonts w:ascii="Times New Roman" w:eastAsia="Times New Roman" w:hAnsi="Times New Roman"/>
          <w:color w:val="000000"/>
          <w:sz w:val="20"/>
          <w:szCs w:val="20"/>
          <w:lang w:eastAsia="ru-RU"/>
        </w:rPr>
        <w:t xml:space="preserve">говорит тайнозритель Иоанн, </w:t>
      </w:r>
      <w:r w:rsidRPr="00FE4631">
        <w:rPr>
          <w:rFonts w:ascii="Times New Roman" w:eastAsia="Times New Roman" w:hAnsi="Times New Roman"/>
          <w:i/>
          <w:iCs/>
          <w:color w:val="000000"/>
          <w:sz w:val="20"/>
          <w:szCs w:val="20"/>
          <w:lang w:eastAsia="ru-RU"/>
        </w:rPr>
        <w:t>– иного Ангела, восходящего от востока солнца и имеющего печать Бога Живого. И воскликнул он громким голосом к четырем Анг</w:t>
      </w:r>
      <w:r w:rsidRPr="00FE4631">
        <w:rPr>
          <w:rFonts w:ascii="Times New Roman" w:eastAsia="Times New Roman" w:hAnsi="Times New Roman"/>
          <w:i/>
          <w:iCs/>
          <w:color w:val="000000"/>
          <w:sz w:val="20"/>
          <w:szCs w:val="20"/>
          <w:lang w:eastAsia="ru-RU"/>
        </w:rPr>
        <w:t>е</w:t>
      </w:r>
      <w:r w:rsidRPr="00FE4631">
        <w:rPr>
          <w:rFonts w:ascii="Times New Roman" w:eastAsia="Times New Roman" w:hAnsi="Times New Roman"/>
          <w:i/>
          <w:iCs/>
          <w:color w:val="000000"/>
          <w:sz w:val="20"/>
          <w:szCs w:val="20"/>
          <w:lang w:eastAsia="ru-RU"/>
        </w:rPr>
        <w:t>лам, которым дано вредить земле и морю, говоря: не делайте вреда ни земле, ни морю, ни деревам, д</w:t>
      </w:r>
      <w:r w:rsidRPr="00FE4631">
        <w:rPr>
          <w:rFonts w:ascii="Times New Roman" w:eastAsia="Times New Roman" w:hAnsi="Times New Roman"/>
          <w:i/>
          <w:iCs/>
          <w:color w:val="000000"/>
          <w:sz w:val="20"/>
          <w:szCs w:val="20"/>
          <w:lang w:eastAsia="ru-RU"/>
        </w:rPr>
        <w:t>о</w:t>
      </w:r>
      <w:r w:rsidRPr="00FE4631">
        <w:rPr>
          <w:rFonts w:ascii="Times New Roman" w:eastAsia="Times New Roman" w:hAnsi="Times New Roman"/>
          <w:i/>
          <w:iCs/>
          <w:color w:val="000000"/>
          <w:sz w:val="20"/>
          <w:szCs w:val="20"/>
          <w:lang w:eastAsia="ru-RU"/>
        </w:rPr>
        <w:t>коле не положим печати на челах рабов Бога нашего”</w:t>
      </w:r>
      <w:r w:rsidRPr="00FE4631">
        <w:rPr>
          <w:rFonts w:ascii="Times New Roman" w:eastAsia="Times New Roman" w:hAnsi="Times New Roman"/>
          <w:color w:val="000000"/>
          <w:sz w:val="20"/>
          <w:szCs w:val="20"/>
          <w:lang w:eastAsia="ru-RU"/>
        </w:rPr>
        <w:t xml:space="preserve"> (Откр. </w:t>
      </w:r>
      <w:r w:rsidRPr="00FE4631">
        <w:rPr>
          <w:rFonts w:ascii="Times New Roman" w:eastAsia="Times New Roman" w:hAnsi="Times New Roman"/>
          <w:b/>
          <w:bCs/>
          <w:color w:val="000000"/>
          <w:sz w:val="20"/>
          <w:szCs w:val="20"/>
          <w:lang w:eastAsia="ru-RU"/>
        </w:rPr>
        <w:t>7</w:t>
      </w:r>
      <w:r w:rsidRPr="00FE4631">
        <w:rPr>
          <w:rFonts w:ascii="Times New Roman" w:eastAsia="Times New Roman" w:hAnsi="Times New Roman"/>
          <w:color w:val="000000"/>
          <w:sz w:val="20"/>
          <w:szCs w:val="20"/>
          <w:lang w:eastAsia="ru-RU"/>
        </w:rPr>
        <w:t xml:space="preserve">, 2-3; см. также Откр. </w:t>
      </w:r>
      <w:r w:rsidRPr="00FE4631">
        <w:rPr>
          <w:rFonts w:ascii="Times New Roman" w:eastAsia="Times New Roman" w:hAnsi="Times New Roman"/>
          <w:b/>
          <w:bCs/>
          <w:color w:val="000000"/>
          <w:sz w:val="20"/>
          <w:szCs w:val="20"/>
          <w:lang w:eastAsia="ru-RU"/>
        </w:rPr>
        <w:t>9</w:t>
      </w:r>
      <w:r w:rsidRPr="00FE4631">
        <w:rPr>
          <w:rFonts w:ascii="Times New Roman" w:eastAsia="Times New Roman" w:hAnsi="Times New Roman"/>
          <w:color w:val="000000"/>
          <w:sz w:val="20"/>
          <w:szCs w:val="20"/>
          <w:lang w:eastAsia="ru-RU"/>
        </w:rPr>
        <w:t xml:space="preserve">, 4; ср. 3 Езд. </w:t>
      </w:r>
      <w:r w:rsidRPr="00FE4631">
        <w:rPr>
          <w:rFonts w:ascii="Times New Roman" w:eastAsia="Times New Roman" w:hAnsi="Times New Roman"/>
          <w:b/>
          <w:bCs/>
          <w:color w:val="000000"/>
          <w:sz w:val="20"/>
          <w:szCs w:val="20"/>
          <w:lang w:eastAsia="ru-RU"/>
        </w:rPr>
        <w:t>6</w:t>
      </w:r>
      <w:r w:rsidRPr="00FE4631">
        <w:rPr>
          <w:rFonts w:ascii="Times New Roman" w:eastAsia="Times New Roman" w:hAnsi="Times New Roman"/>
          <w:color w:val="000000"/>
          <w:sz w:val="20"/>
          <w:szCs w:val="20"/>
          <w:lang w:eastAsia="ru-RU"/>
        </w:rPr>
        <w:t xml:space="preserve">, 5: </w:t>
      </w:r>
      <w:r w:rsidRPr="00FE4631">
        <w:rPr>
          <w:rFonts w:ascii="Times New Roman" w:eastAsia="Times New Roman" w:hAnsi="Times New Roman"/>
          <w:i/>
          <w:iCs/>
          <w:color w:val="000000"/>
          <w:sz w:val="20"/>
          <w:szCs w:val="20"/>
          <w:lang w:eastAsia="ru-RU"/>
        </w:rPr>
        <w:t>“прежде нежели… отдел</w:t>
      </w:r>
      <w:r w:rsidRPr="00FE4631">
        <w:rPr>
          <w:rFonts w:ascii="Times New Roman" w:eastAsia="Times New Roman" w:hAnsi="Times New Roman"/>
          <w:i/>
          <w:iCs/>
          <w:color w:val="000000"/>
          <w:sz w:val="20"/>
          <w:szCs w:val="20"/>
          <w:lang w:eastAsia="ru-RU"/>
        </w:rPr>
        <w:t>е</w:t>
      </w:r>
      <w:r w:rsidRPr="00FE4631">
        <w:rPr>
          <w:rFonts w:ascii="Times New Roman" w:eastAsia="Times New Roman" w:hAnsi="Times New Roman"/>
          <w:i/>
          <w:iCs/>
          <w:color w:val="000000"/>
          <w:sz w:val="20"/>
          <w:szCs w:val="20"/>
          <w:lang w:eastAsia="ru-RU"/>
        </w:rPr>
        <w:t xml:space="preserve">ны те, которые грешат ныне, и </w:t>
      </w:r>
      <w:r w:rsidRPr="00FE4631">
        <w:rPr>
          <w:rFonts w:ascii="Times New Roman" w:eastAsia="Times New Roman" w:hAnsi="Times New Roman"/>
          <w:b/>
          <w:bCs/>
          <w:i/>
          <w:iCs/>
          <w:color w:val="000000"/>
          <w:sz w:val="20"/>
          <w:szCs w:val="20"/>
          <w:lang w:eastAsia="ru-RU"/>
        </w:rPr>
        <w:t>запечатлены</w:t>
      </w:r>
      <w:r w:rsidRPr="00FE4631">
        <w:rPr>
          <w:rFonts w:ascii="Times New Roman" w:eastAsia="Times New Roman" w:hAnsi="Times New Roman"/>
          <w:i/>
          <w:iCs/>
          <w:color w:val="000000"/>
          <w:sz w:val="20"/>
          <w:szCs w:val="20"/>
          <w:lang w:eastAsia="ru-RU"/>
        </w:rPr>
        <w:t xml:space="preserve"> те, кот</w:t>
      </w:r>
      <w:r w:rsidRPr="00FE4631">
        <w:rPr>
          <w:rFonts w:ascii="Times New Roman" w:eastAsia="Times New Roman" w:hAnsi="Times New Roman"/>
          <w:i/>
          <w:iCs/>
          <w:color w:val="000000"/>
          <w:sz w:val="20"/>
          <w:szCs w:val="20"/>
          <w:lang w:eastAsia="ru-RU"/>
        </w:rPr>
        <w:t>о</w:t>
      </w:r>
      <w:r w:rsidRPr="00FE4631">
        <w:rPr>
          <w:rFonts w:ascii="Times New Roman" w:eastAsia="Times New Roman" w:hAnsi="Times New Roman"/>
          <w:i/>
          <w:iCs/>
          <w:color w:val="000000"/>
          <w:sz w:val="20"/>
          <w:szCs w:val="20"/>
          <w:lang w:eastAsia="ru-RU"/>
        </w:rPr>
        <w:t xml:space="preserve">рые </w:t>
      </w:r>
      <w:r w:rsidRPr="00FE4631">
        <w:rPr>
          <w:rFonts w:ascii="Times New Roman" w:eastAsia="Times New Roman" w:hAnsi="Times New Roman"/>
          <w:b/>
          <w:bCs/>
          <w:i/>
          <w:iCs/>
          <w:color w:val="000000"/>
          <w:sz w:val="20"/>
          <w:szCs w:val="20"/>
          <w:lang w:eastAsia="ru-RU"/>
        </w:rPr>
        <w:t>хранили веру</w:t>
      </w:r>
      <w:r w:rsidRPr="00FE4631">
        <w:rPr>
          <w:rFonts w:ascii="Times New Roman" w:eastAsia="Times New Roman" w:hAnsi="Times New Roman"/>
          <w:i/>
          <w:iCs/>
          <w:color w:val="000000"/>
          <w:sz w:val="20"/>
          <w:szCs w:val="20"/>
          <w:lang w:eastAsia="ru-RU"/>
        </w:rPr>
        <w:t>, как сокровище”</w:t>
      </w:r>
      <w:r w:rsidRPr="00FE4631">
        <w:rPr>
          <w:rFonts w:ascii="Times New Roman" w:eastAsia="Times New Roman" w:hAnsi="Times New Roman"/>
          <w:color w:val="000000"/>
          <w:sz w:val="20"/>
          <w:szCs w:val="20"/>
          <w:lang w:eastAsia="ru-RU"/>
        </w:rPr>
        <w:t xml:space="preserve">). </w:t>
      </w:r>
    </w:p>
    <w:p w:rsidR="000A1D6A" w:rsidRPr="00FE4631" w:rsidRDefault="000A1D6A" w:rsidP="000A1D6A">
      <w:pPr>
        <w:spacing w:after="0" w:line="240" w:lineRule="auto"/>
        <w:ind w:right="-1" w:firstLine="284"/>
        <w:jc w:val="both"/>
        <w:rPr>
          <w:rFonts w:ascii="Times New Roman" w:eastAsia="Times New Roman" w:hAnsi="Times New Roman"/>
          <w:i/>
          <w:iCs/>
          <w:color w:val="000000"/>
          <w:sz w:val="20"/>
          <w:szCs w:val="20"/>
          <w:lang w:eastAsia="ru-RU"/>
        </w:rPr>
      </w:pP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i/>
          <w:iCs/>
          <w:color w:val="000000"/>
          <w:sz w:val="20"/>
          <w:szCs w:val="20"/>
          <w:lang w:eastAsia="ru-RU"/>
        </w:rPr>
        <w:t>“Пророк Иезекииль, –</w:t>
      </w:r>
      <w:r w:rsidRPr="00FE4631">
        <w:rPr>
          <w:rFonts w:ascii="Times New Roman" w:eastAsia="Times New Roman" w:hAnsi="Times New Roman"/>
          <w:color w:val="000000"/>
          <w:sz w:val="20"/>
          <w:szCs w:val="20"/>
          <w:lang w:eastAsia="ru-RU"/>
        </w:rPr>
        <w:t xml:space="preserve"> отмечает епископ Александр (Милеант), – </w:t>
      </w:r>
      <w:r w:rsidRPr="00FE4631">
        <w:rPr>
          <w:rFonts w:ascii="Times New Roman" w:eastAsia="Times New Roman" w:hAnsi="Times New Roman"/>
          <w:i/>
          <w:iCs/>
          <w:color w:val="000000"/>
          <w:sz w:val="20"/>
          <w:szCs w:val="20"/>
          <w:lang w:eastAsia="ru-RU"/>
        </w:rPr>
        <w:t>описывает подобное запечатление праведных граждан древнего Иерусалима перед его взятием халдейскими полчищами. Тогда также как и теперь таинстве</w:t>
      </w:r>
      <w:r w:rsidRPr="00FE4631">
        <w:rPr>
          <w:rFonts w:ascii="Times New Roman" w:eastAsia="Times New Roman" w:hAnsi="Times New Roman"/>
          <w:i/>
          <w:iCs/>
          <w:color w:val="000000"/>
          <w:sz w:val="20"/>
          <w:szCs w:val="20"/>
          <w:lang w:eastAsia="ru-RU"/>
        </w:rPr>
        <w:t>н</w:t>
      </w:r>
      <w:r w:rsidRPr="00FE4631">
        <w:rPr>
          <w:rFonts w:ascii="Times New Roman" w:eastAsia="Times New Roman" w:hAnsi="Times New Roman"/>
          <w:i/>
          <w:iCs/>
          <w:color w:val="000000"/>
          <w:sz w:val="20"/>
          <w:szCs w:val="20"/>
          <w:lang w:eastAsia="ru-RU"/>
        </w:rPr>
        <w:t xml:space="preserve">ная печать возлагалась с целью сохранить праведных от участи нечестивых (Иез. </w:t>
      </w:r>
      <w:r w:rsidRPr="00FE4631">
        <w:rPr>
          <w:rFonts w:ascii="Times New Roman" w:eastAsia="Times New Roman" w:hAnsi="Times New Roman"/>
          <w:b/>
          <w:bCs/>
          <w:i/>
          <w:iCs/>
          <w:color w:val="000000"/>
          <w:sz w:val="20"/>
          <w:szCs w:val="20"/>
          <w:lang w:eastAsia="ru-RU"/>
        </w:rPr>
        <w:t>9</w:t>
      </w:r>
      <w:r w:rsidRPr="00FE4631">
        <w:rPr>
          <w:rFonts w:ascii="Times New Roman" w:eastAsia="Times New Roman" w:hAnsi="Times New Roman"/>
          <w:i/>
          <w:iCs/>
          <w:color w:val="000000"/>
          <w:sz w:val="20"/>
          <w:szCs w:val="20"/>
          <w:lang w:eastAsia="ru-RU"/>
        </w:rPr>
        <w:t>, 4)”</w:t>
      </w:r>
      <w:bookmarkStart w:id="6" w:name="_ednref13"/>
      <w:bookmarkEnd w:id="6"/>
      <w:r w:rsidRPr="00FE4631">
        <w:rPr>
          <w:rFonts w:ascii="Times New Roman" w:eastAsia="Times New Roman" w:hAnsi="Times New Roman"/>
          <w:color w:val="000000"/>
          <w:sz w:val="20"/>
          <w:szCs w:val="20"/>
          <w:lang w:eastAsia="ru-RU"/>
        </w:rPr>
        <w:fldChar w:fldCharType="begin"/>
      </w:r>
      <w:r w:rsidRPr="00FE4631">
        <w:rPr>
          <w:rFonts w:ascii="Times New Roman" w:eastAsia="Times New Roman" w:hAnsi="Times New Roman"/>
          <w:color w:val="000000"/>
          <w:sz w:val="20"/>
          <w:szCs w:val="20"/>
          <w:lang w:eastAsia="ru-RU"/>
        </w:rPr>
        <w:instrText xml:space="preserve"> HYPERLINK "http://www.rusprav.org/2006/new/155.htm" \l "_edn13" </w:instrText>
      </w:r>
      <w:r w:rsidRPr="00FE4631">
        <w:rPr>
          <w:rFonts w:ascii="Times New Roman" w:eastAsia="Times New Roman" w:hAnsi="Times New Roman"/>
          <w:color w:val="000000"/>
          <w:sz w:val="20"/>
          <w:szCs w:val="20"/>
          <w:lang w:eastAsia="ru-RU"/>
        </w:rPr>
        <w:fldChar w:fldCharType="separate"/>
      </w:r>
      <w:r w:rsidRPr="00FE4631">
        <w:rPr>
          <w:rFonts w:ascii="Times New Roman" w:eastAsia="Times New Roman" w:hAnsi="Times New Roman"/>
          <w:b/>
          <w:bCs/>
          <w:color w:val="000000"/>
          <w:sz w:val="20"/>
          <w:szCs w:val="20"/>
          <w:lang w:eastAsia="ru-RU"/>
        </w:rPr>
        <w:t>[</w:t>
      </w:r>
      <w:r w:rsidRPr="00FE4631">
        <w:rPr>
          <w:rFonts w:ascii="Times New Roman" w:eastAsia="Times New Roman" w:hAnsi="Times New Roman"/>
          <w:bCs/>
          <w:i/>
          <w:color w:val="000000"/>
          <w:sz w:val="20"/>
          <w:szCs w:val="20"/>
          <w:lang w:eastAsia="ru-RU"/>
        </w:rPr>
        <w:t>там же</w:t>
      </w:r>
      <w:r w:rsidRPr="00FE4631">
        <w:rPr>
          <w:rFonts w:ascii="Times New Roman" w:eastAsia="Times New Roman" w:hAnsi="Times New Roman"/>
          <w:b/>
          <w:bCs/>
          <w:color w:val="000000"/>
          <w:sz w:val="20"/>
          <w:szCs w:val="20"/>
          <w:lang w:eastAsia="ru-RU"/>
        </w:rPr>
        <w:t>]</w:t>
      </w:r>
      <w:r w:rsidRPr="00FE4631">
        <w:rPr>
          <w:rFonts w:ascii="Times New Roman" w:eastAsia="Times New Roman" w:hAnsi="Times New Roman"/>
          <w:color w:val="000000"/>
          <w:sz w:val="20"/>
          <w:szCs w:val="20"/>
          <w:lang w:eastAsia="ru-RU"/>
        </w:rPr>
        <w:fldChar w:fldCharType="end"/>
      </w:r>
      <w:r w:rsidRPr="00FE4631">
        <w:rPr>
          <w:rFonts w:ascii="Times New Roman" w:eastAsia="Times New Roman" w:hAnsi="Times New Roman"/>
          <w:color w:val="000000"/>
          <w:sz w:val="20"/>
          <w:szCs w:val="20"/>
          <w:lang w:eastAsia="ru-RU"/>
        </w:rPr>
        <w:t xml:space="preserve">. Обращает на себя внимание то, что таинственный знак у пророка Иезекииля возлагается </w:t>
      </w:r>
      <w:r w:rsidRPr="00FE4631">
        <w:rPr>
          <w:rFonts w:ascii="Times New Roman" w:eastAsia="Times New Roman" w:hAnsi="Times New Roman"/>
          <w:i/>
          <w:iCs/>
          <w:color w:val="000000"/>
          <w:sz w:val="20"/>
          <w:szCs w:val="20"/>
          <w:lang w:eastAsia="ru-RU"/>
        </w:rPr>
        <w:t>“</w:t>
      </w:r>
      <w:r w:rsidRPr="00FE4631">
        <w:rPr>
          <w:rFonts w:ascii="Times New Roman" w:eastAsia="Times New Roman" w:hAnsi="Times New Roman"/>
          <w:b/>
          <w:bCs/>
          <w:i/>
          <w:iCs/>
          <w:color w:val="000000"/>
          <w:sz w:val="20"/>
          <w:szCs w:val="20"/>
          <w:lang w:eastAsia="ru-RU"/>
        </w:rPr>
        <w:t>на челах людей скорбящих, возд</w:t>
      </w:r>
      <w:r w:rsidRPr="00FE4631">
        <w:rPr>
          <w:rFonts w:ascii="Times New Roman" w:eastAsia="Times New Roman" w:hAnsi="Times New Roman"/>
          <w:b/>
          <w:bCs/>
          <w:i/>
          <w:iCs/>
          <w:color w:val="000000"/>
          <w:sz w:val="20"/>
          <w:szCs w:val="20"/>
          <w:lang w:eastAsia="ru-RU"/>
        </w:rPr>
        <w:t>ы</w:t>
      </w:r>
      <w:r w:rsidRPr="00FE4631">
        <w:rPr>
          <w:rFonts w:ascii="Times New Roman" w:eastAsia="Times New Roman" w:hAnsi="Times New Roman"/>
          <w:b/>
          <w:bCs/>
          <w:i/>
          <w:iCs/>
          <w:color w:val="000000"/>
          <w:sz w:val="20"/>
          <w:szCs w:val="20"/>
          <w:lang w:eastAsia="ru-RU"/>
        </w:rPr>
        <w:t>хающих о всех мерзостях</w:t>
      </w:r>
      <w:r w:rsidRPr="00FE4631">
        <w:rPr>
          <w:rFonts w:ascii="Times New Roman" w:eastAsia="Times New Roman" w:hAnsi="Times New Roman"/>
          <w:i/>
          <w:iCs/>
          <w:color w:val="000000"/>
          <w:sz w:val="20"/>
          <w:szCs w:val="20"/>
          <w:lang w:eastAsia="ru-RU"/>
        </w:rPr>
        <w:t>, совершающихся ср</w:t>
      </w:r>
      <w:r w:rsidRPr="00FE4631">
        <w:rPr>
          <w:rFonts w:ascii="Times New Roman" w:eastAsia="Times New Roman" w:hAnsi="Times New Roman"/>
          <w:i/>
          <w:iCs/>
          <w:color w:val="000000"/>
          <w:sz w:val="20"/>
          <w:szCs w:val="20"/>
          <w:lang w:eastAsia="ru-RU"/>
        </w:rPr>
        <w:t>е</w:t>
      </w:r>
      <w:r w:rsidRPr="00FE4631">
        <w:rPr>
          <w:rFonts w:ascii="Times New Roman" w:eastAsia="Times New Roman" w:hAnsi="Times New Roman"/>
          <w:i/>
          <w:iCs/>
          <w:color w:val="000000"/>
          <w:sz w:val="20"/>
          <w:szCs w:val="20"/>
          <w:lang w:eastAsia="ru-RU"/>
        </w:rPr>
        <w:t>ди”</w:t>
      </w:r>
      <w:r w:rsidRPr="00FE4631">
        <w:rPr>
          <w:rFonts w:ascii="Times New Roman" w:eastAsia="Times New Roman" w:hAnsi="Times New Roman"/>
          <w:color w:val="000000"/>
          <w:sz w:val="20"/>
          <w:szCs w:val="20"/>
          <w:lang w:eastAsia="ru-RU"/>
        </w:rPr>
        <w:t xml:space="preserve"> Иерусалима. </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color w:val="000000"/>
          <w:sz w:val="20"/>
          <w:szCs w:val="20"/>
          <w:lang w:eastAsia="ru-RU"/>
        </w:rPr>
        <w:t xml:space="preserve">Так </w:t>
      </w:r>
      <w:r w:rsidRPr="00FE4631">
        <w:rPr>
          <w:rFonts w:ascii="Times New Roman" w:eastAsia="Times New Roman" w:hAnsi="Times New Roman"/>
          <w:color w:val="000000"/>
          <w:sz w:val="20"/>
          <w:szCs w:val="20"/>
          <w:u w:val="single"/>
          <w:lang w:eastAsia="ru-RU"/>
        </w:rPr>
        <w:t>и в нынешнее предконечное время “печать Бога Живого” полагается на челах тех Христиан, которые переживают о мире, скорбят о совершающихся апостасийных событиях и не прикасаются к современным “мерзостям”, в том числе к скверному числовому имени зверя</w:t>
      </w:r>
      <w:r w:rsidRPr="00FE4631">
        <w:rPr>
          <w:rFonts w:ascii="Times New Roman" w:eastAsia="Times New Roman" w:hAnsi="Times New Roman"/>
          <w:color w:val="000000"/>
          <w:sz w:val="20"/>
          <w:szCs w:val="20"/>
          <w:lang w:eastAsia="ru-RU"/>
        </w:rPr>
        <w:t xml:space="preserve"> (обезличивающему цифровому личному коду, присваиваемому вместо Христианского имени с целью поругания образа Божия в человеке и более “эффективного” душегубного управления “человеческим стадом”). </w:t>
      </w:r>
      <w:r w:rsidRPr="00FE4631">
        <w:rPr>
          <w:rFonts w:ascii="Times New Roman" w:eastAsia="Times New Roman" w:hAnsi="Times New Roman"/>
          <w:color w:val="000000"/>
          <w:sz w:val="20"/>
          <w:szCs w:val="20"/>
          <w:u w:val="single"/>
          <w:lang w:eastAsia="ru-RU"/>
        </w:rPr>
        <w:t>Именно эти Христиане, согласно Апокалипсису, будут сохран</w:t>
      </w:r>
      <w:r w:rsidRPr="00FE4631">
        <w:rPr>
          <w:rFonts w:ascii="Times New Roman" w:eastAsia="Times New Roman" w:hAnsi="Times New Roman"/>
          <w:color w:val="000000"/>
          <w:sz w:val="20"/>
          <w:szCs w:val="20"/>
          <w:u w:val="single"/>
          <w:lang w:eastAsia="ru-RU"/>
        </w:rPr>
        <w:t>е</w:t>
      </w:r>
      <w:r w:rsidRPr="00FE4631">
        <w:rPr>
          <w:rFonts w:ascii="Times New Roman" w:eastAsia="Times New Roman" w:hAnsi="Times New Roman"/>
          <w:color w:val="000000"/>
          <w:sz w:val="20"/>
          <w:szCs w:val="20"/>
          <w:u w:val="single"/>
          <w:lang w:eastAsia="ru-RU"/>
        </w:rPr>
        <w:t xml:space="preserve">ны Господом от грядущих страшных физических и духовных бедствий, в трудную </w:t>
      </w:r>
      <w:r w:rsidRPr="00FE4631">
        <w:rPr>
          <w:rFonts w:ascii="Times New Roman" w:eastAsia="Times New Roman" w:hAnsi="Times New Roman"/>
          <w:i/>
          <w:iCs/>
          <w:color w:val="000000"/>
          <w:sz w:val="20"/>
          <w:szCs w:val="20"/>
          <w:u w:val="single"/>
          <w:lang w:eastAsia="ru-RU"/>
        </w:rPr>
        <w:t>“годину искушений</w:t>
      </w:r>
      <w:r w:rsidRPr="00FE4631">
        <w:rPr>
          <w:rFonts w:ascii="Times New Roman" w:eastAsia="Times New Roman" w:hAnsi="Times New Roman"/>
          <w:i/>
          <w:iCs/>
          <w:color w:val="000000"/>
          <w:sz w:val="20"/>
          <w:szCs w:val="20"/>
          <w:lang w:eastAsia="ru-RU"/>
        </w:rPr>
        <w:t>”</w:t>
      </w:r>
      <w:r w:rsidRPr="00FE4631">
        <w:rPr>
          <w:rFonts w:ascii="Times New Roman" w:eastAsia="Times New Roman" w:hAnsi="Times New Roman"/>
          <w:color w:val="000000"/>
          <w:sz w:val="20"/>
          <w:szCs w:val="20"/>
          <w:lang w:eastAsia="ru-RU"/>
        </w:rPr>
        <w:t xml:space="preserve"> (см. Откр. </w:t>
      </w:r>
      <w:r w:rsidRPr="00FE4631">
        <w:rPr>
          <w:rFonts w:ascii="Times New Roman" w:eastAsia="Times New Roman" w:hAnsi="Times New Roman"/>
          <w:b/>
          <w:bCs/>
          <w:color w:val="000000"/>
          <w:sz w:val="20"/>
          <w:szCs w:val="20"/>
          <w:lang w:eastAsia="ru-RU"/>
        </w:rPr>
        <w:t>3</w:t>
      </w:r>
      <w:r w:rsidRPr="00FE4631">
        <w:rPr>
          <w:rFonts w:ascii="Times New Roman" w:eastAsia="Times New Roman" w:hAnsi="Times New Roman"/>
          <w:color w:val="000000"/>
          <w:sz w:val="20"/>
          <w:szCs w:val="20"/>
          <w:lang w:eastAsia="ru-RU"/>
        </w:rPr>
        <w:t xml:space="preserve">, 10). </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color w:val="000000"/>
          <w:sz w:val="20"/>
          <w:szCs w:val="20"/>
          <w:lang w:eastAsia="ru-RU"/>
        </w:rPr>
        <w:t xml:space="preserve">“Печать Бога Живого”, по общепринятому толкованию, </w:t>
      </w:r>
      <w:r w:rsidRPr="00FE4631">
        <w:rPr>
          <w:rFonts w:ascii="Times New Roman" w:eastAsia="Times New Roman" w:hAnsi="Times New Roman"/>
          <w:i/>
          <w:iCs/>
          <w:color w:val="000000"/>
          <w:sz w:val="20"/>
          <w:szCs w:val="20"/>
          <w:lang w:eastAsia="ru-RU"/>
        </w:rPr>
        <w:t>“не есть некий внешний символ, но есть Благодать Святого Духа, освящающая человека в Таинстве Крещения”</w:t>
      </w:r>
      <w:r w:rsidRPr="00FE4631">
        <w:rPr>
          <w:rFonts w:ascii="Times New Roman" w:eastAsia="Times New Roman" w:hAnsi="Times New Roman"/>
          <w:color w:val="000000"/>
          <w:sz w:val="20"/>
          <w:szCs w:val="20"/>
          <w:lang w:eastAsia="ru-RU"/>
        </w:rPr>
        <w:t xml:space="preserve"> (из обращения Священного Синода Элладской Православной Церкви </w:t>
      </w:r>
      <w:smartTag w:uri="urn:schemas-microsoft-com:office:smarttags" w:element="metricconverter">
        <w:smartTagPr>
          <w:attr w:name="ProductID" w:val="1997 г"/>
        </w:smartTagPr>
        <w:r w:rsidRPr="00FE4631">
          <w:rPr>
            <w:rFonts w:ascii="Times New Roman" w:eastAsia="Times New Roman" w:hAnsi="Times New Roman"/>
            <w:color w:val="000000"/>
            <w:sz w:val="20"/>
            <w:szCs w:val="20"/>
            <w:lang w:eastAsia="ru-RU"/>
          </w:rPr>
          <w:t>1997 г</w:t>
        </w:r>
      </w:smartTag>
      <w:r w:rsidRPr="00FE4631">
        <w:rPr>
          <w:rFonts w:ascii="Times New Roman" w:eastAsia="Times New Roman" w:hAnsi="Times New Roman"/>
          <w:color w:val="000000"/>
          <w:sz w:val="20"/>
          <w:szCs w:val="20"/>
          <w:lang w:eastAsia="ru-RU"/>
        </w:rPr>
        <w:t xml:space="preserve">.). Это видно и из слов Апостола Павла: </w:t>
      </w:r>
      <w:r w:rsidRPr="00FE4631">
        <w:rPr>
          <w:rFonts w:ascii="Times New Roman" w:eastAsia="Times New Roman" w:hAnsi="Times New Roman"/>
          <w:i/>
          <w:iCs/>
          <w:color w:val="000000"/>
          <w:sz w:val="20"/>
          <w:szCs w:val="20"/>
          <w:lang w:eastAsia="ru-RU"/>
        </w:rPr>
        <w:t xml:space="preserve">“Не оскорбляйте Святаго Духа Божия, Которым вы </w:t>
      </w:r>
      <w:r w:rsidRPr="00FE4631">
        <w:rPr>
          <w:rFonts w:ascii="Times New Roman" w:eastAsia="Times New Roman" w:hAnsi="Times New Roman"/>
          <w:b/>
          <w:bCs/>
          <w:i/>
          <w:iCs/>
          <w:color w:val="000000"/>
          <w:sz w:val="20"/>
          <w:szCs w:val="20"/>
          <w:lang w:eastAsia="ru-RU"/>
        </w:rPr>
        <w:t>запечатлены</w:t>
      </w:r>
      <w:r w:rsidRPr="00FE4631">
        <w:rPr>
          <w:rFonts w:ascii="Times New Roman" w:eastAsia="Times New Roman" w:hAnsi="Times New Roman"/>
          <w:i/>
          <w:iCs/>
          <w:color w:val="000000"/>
          <w:sz w:val="20"/>
          <w:szCs w:val="20"/>
          <w:lang w:eastAsia="ru-RU"/>
        </w:rPr>
        <w:t xml:space="preserve"> в день искупления”</w:t>
      </w:r>
      <w:r w:rsidRPr="00FE4631">
        <w:rPr>
          <w:rFonts w:ascii="Times New Roman" w:eastAsia="Times New Roman" w:hAnsi="Times New Roman"/>
          <w:color w:val="000000"/>
          <w:sz w:val="20"/>
          <w:szCs w:val="20"/>
          <w:lang w:eastAsia="ru-RU"/>
        </w:rPr>
        <w:t xml:space="preserve"> (Еф. </w:t>
      </w:r>
      <w:r w:rsidRPr="00FE4631">
        <w:rPr>
          <w:rFonts w:ascii="Times New Roman" w:eastAsia="Times New Roman" w:hAnsi="Times New Roman"/>
          <w:b/>
          <w:bCs/>
          <w:color w:val="000000"/>
          <w:sz w:val="20"/>
          <w:szCs w:val="20"/>
          <w:lang w:eastAsia="ru-RU"/>
        </w:rPr>
        <w:t>4</w:t>
      </w:r>
      <w:r w:rsidRPr="00FE4631">
        <w:rPr>
          <w:rFonts w:ascii="Times New Roman" w:eastAsia="Times New Roman" w:hAnsi="Times New Roman"/>
          <w:color w:val="000000"/>
          <w:sz w:val="20"/>
          <w:szCs w:val="20"/>
          <w:lang w:eastAsia="ru-RU"/>
        </w:rPr>
        <w:t xml:space="preserve">, 30). И в другом месте тот же Апостол говорит: </w:t>
      </w:r>
      <w:r w:rsidRPr="00FE4631">
        <w:rPr>
          <w:rFonts w:ascii="Times New Roman" w:eastAsia="Times New Roman" w:hAnsi="Times New Roman"/>
          <w:i/>
          <w:iCs/>
          <w:color w:val="000000"/>
          <w:sz w:val="20"/>
          <w:szCs w:val="20"/>
          <w:lang w:eastAsia="ru-RU"/>
        </w:rPr>
        <w:t xml:space="preserve">“Утверждающий же нас с вами во Христе и помазавший нас есть Бог, Который и </w:t>
      </w:r>
      <w:r w:rsidRPr="00FE4631">
        <w:rPr>
          <w:rFonts w:ascii="Times New Roman" w:eastAsia="Times New Roman" w:hAnsi="Times New Roman"/>
          <w:b/>
          <w:bCs/>
          <w:i/>
          <w:iCs/>
          <w:color w:val="000000"/>
          <w:sz w:val="20"/>
          <w:szCs w:val="20"/>
          <w:lang w:eastAsia="ru-RU"/>
        </w:rPr>
        <w:t>запечатлел</w:t>
      </w:r>
      <w:r w:rsidRPr="00FE4631">
        <w:rPr>
          <w:rFonts w:ascii="Times New Roman" w:eastAsia="Times New Roman" w:hAnsi="Times New Roman"/>
          <w:i/>
          <w:iCs/>
          <w:color w:val="000000"/>
          <w:sz w:val="20"/>
          <w:szCs w:val="20"/>
          <w:lang w:eastAsia="ru-RU"/>
        </w:rPr>
        <w:t xml:space="preserve"> нас и дал залог Духа в сердца н</w:t>
      </w:r>
      <w:r w:rsidRPr="00FE4631">
        <w:rPr>
          <w:rFonts w:ascii="Times New Roman" w:eastAsia="Times New Roman" w:hAnsi="Times New Roman"/>
          <w:i/>
          <w:iCs/>
          <w:color w:val="000000"/>
          <w:sz w:val="20"/>
          <w:szCs w:val="20"/>
          <w:lang w:eastAsia="ru-RU"/>
        </w:rPr>
        <w:t>а</w:t>
      </w:r>
      <w:r w:rsidRPr="00FE4631">
        <w:rPr>
          <w:rFonts w:ascii="Times New Roman" w:eastAsia="Times New Roman" w:hAnsi="Times New Roman"/>
          <w:i/>
          <w:iCs/>
          <w:color w:val="000000"/>
          <w:sz w:val="20"/>
          <w:szCs w:val="20"/>
          <w:lang w:eastAsia="ru-RU"/>
        </w:rPr>
        <w:t>ши”</w:t>
      </w:r>
      <w:r w:rsidRPr="00FE4631">
        <w:rPr>
          <w:rFonts w:ascii="Times New Roman" w:eastAsia="Times New Roman" w:hAnsi="Times New Roman"/>
          <w:color w:val="000000"/>
          <w:sz w:val="20"/>
          <w:szCs w:val="20"/>
          <w:lang w:eastAsia="ru-RU"/>
        </w:rPr>
        <w:t xml:space="preserve"> (2 Кор. </w:t>
      </w:r>
      <w:r w:rsidRPr="00FE4631">
        <w:rPr>
          <w:rFonts w:ascii="Times New Roman" w:eastAsia="Times New Roman" w:hAnsi="Times New Roman"/>
          <w:b/>
          <w:bCs/>
          <w:color w:val="000000"/>
          <w:sz w:val="20"/>
          <w:szCs w:val="20"/>
          <w:lang w:eastAsia="ru-RU"/>
        </w:rPr>
        <w:t>1</w:t>
      </w:r>
      <w:r w:rsidRPr="00FE4631">
        <w:rPr>
          <w:rFonts w:ascii="Times New Roman" w:eastAsia="Times New Roman" w:hAnsi="Times New Roman"/>
          <w:color w:val="000000"/>
          <w:sz w:val="20"/>
          <w:szCs w:val="20"/>
          <w:lang w:eastAsia="ru-RU"/>
        </w:rPr>
        <w:t xml:space="preserve">, 21-22). </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i/>
          <w:iCs/>
          <w:color w:val="000000"/>
          <w:sz w:val="20"/>
          <w:szCs w:val="20"/>
          <w:lang w:eastAsia="ru-RU"/>
        </w:rPr>
        <w:t>“Поистине, –</w:t>
      </w:r>
      <w:r w:rsidRPr="00FE4631">
        <w:rPr>
          <w:rFonts w:ascii="Times New Roman" w:eastAsia="Times New Roman" w:hAnsi="Times New Roman"/>
          <w:color w:val="000000"/>
          <w:sz w:val="20"/>
          <w:szCs w:val="20"/>
          <w:lang w:eastAsia="ru-RU"/>
        </w:rPr>
        <w:t xml:space="preserve"> говорит преподобный Симеон Новый Богослов, </w:t>
      </w:r>
      <w:r w:rsidRPr="00FE4631">
        <w:rPr>
          <w:rFonts w:ascii="Times New Roman" w:eastAsia="Times New Roman" w:hAnsi="Times New Roman"/>
          <w:i/>
          <w:iCs/>
          <w:color w:val="000000"/>
          <w:sz w:val="20"/>
          <w:szCs w:val="20"/>
          <w:lang w:eastAsia="ru-RU"/>
        </w:rPr>
        <w:t>– просвещение от Духа Святого есть единая печать”</w:t>
      </w:r>
      <w:r w:rsidRPr="00FE4631">
        <w:rPr>
          <w:rFonts w:ascii="Times New Roman" w:eastAsia="Times New Roman" w:hAnsi="Times New Roman"/>
          <w:color w:val="000000"/>
          <w:sz w:val="20"/>
          <w:szCs w:val="20"/>
          <w:lang w:eastAsia="ru-RU"/>
        </w:rPr>
        <w:t xml:space="preserve">. </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color w:val="000000"/>
          <w:sz w:val="20"/>
          <w:szCs w:val="20"/>
          <w:lang w:eastAsia="ru-RU"/>
        </w:rPr>
        <w:t xml:space="preserve">Иначе говоря, “Печать Бога Живого” есть Божественное просвещение, которое дается истинным рабам Божиим, стремящимся к живому общению с Живым Богом. </w:t>
      </w:r>
      <w:r w:rsidRPr="00FE4631">
        <w:rPr>
          <w:rFonts w:ascii="Times New Roman" w:eastAsia="Times New Roman" w:hAnsi="Times New Roman"/>
          <w:b/>
          <w:color w:val="000000"/>
          <w:sz w:val="20"/>
          <w:szCs w:val="20"/>
          <w:lang w:eastAsia="ru-RU"/>
        </w:rPr>
        <w:t>Им</w:t>
      </w:r>
      <w:r w:rsidRPr="00FE4631">
        <w:rPr>
          <w:rFonts w:ascii="Times New Roman" w:eastAsia="Times New Roman" w:hAnsi="Times New Roman"/>
          <w:b/>
          <w:color w:val="000000"/>
          <w:sz w:val="20"/>
          <w:szCs w:val="20"/>
          <w:lang w:eastAsia="ru-RU"/>
        </w:rPr>
        <w:t>е</w:t>
      </w:r>
      <w:r w:rsidRPr="00FE4631">
        <w:rPr>
          <w:rFonts w:ascii="Times New Roman" w:eastAsia="Times New Roman" w:hAnsi="Times New Roman"/>
          <w:b/>
          <w:color w:val="000000"/>
          <w:sz w:val="20"/>
          <w:szCs w:val="20"/>
          <w:lang w:eastAsia="ru-RU"/>
        </w:rPr>
        <w:t>ет эту печать тот Христианин, который знает Бога Живого, кто имеет личное общение с Личностным Б</w:t>
      </w:r>
      <w:r w:rsidRPr="00FE4631">
        <w:rPr>
          <w:rFonts w:ascii="Times New Roman" w:eastAsia="Times New Roman" w:hAnsi="Times New Roman"/>
          <w:b/>
          <w:color w:val="000000"/>
          <w:sz w:val="20"/>
          <w:szCs w:val="20"/>
          <w:lang w:eastAsia="ru-RU"/>
        </w:rPr>
        <w:t>о</w:t>
      </w:r>
      <w:r w:rsidRPr="00FE4631">
        <w:rPr>
          <w:rFonts w:ascii="Times New Roman" w:eastAsia="Times New Roman" w:hAnsi="Times New Roman"/>
          <w:b/>
          <w:color w:val="000000"/>
          <w:sz w:val="20"/>
          <w:szCs w:val="20"/>
          <w:lang w:eastAsia="ru-RU"/>
        </w:rPr>
        <w:t>гом</w:t>
      </w:r>
      <w:r w:rsidRPr="00FE4631">
        <w:rPr>
          <w:rFonts w:ascii="Times New Roman" w:eastAsia="Times New Roman" w:hAnsi="Times New Roman"/>
          <w:color w:val="000000"/>
          <w:sz w:val="20"/>
          <w:szCs w:val="20"/>
          <w:lang w:eastAsia="ru-RU"/>
        </w:rPr>
        <w:t>“.</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color w:val="000000"/>
          <w:sz w:val="20"/>
          <w:szCs w:val="20"/>
          <w:lang w:eastAsia="ru-RU"/>
        </w:rPr>
        <w:t xml:space="preserve">“Печать Бога Живого”, которая полагается на челах рабов Божиих, – это Печать Духа, Печать священного Богоподобия. </w:t>
      </w:r>
    </w:p>
    <w:p w:rsidR="000A1D6A" w:rsidRPr="00FE4631" w:rsidRDefault="000A1D6A" w:rsidP="000A1D6A">
      <w:pPr>
        <w:spacing w:after="0" w:line="240" w:lineRule="auto"/>
        <w:ind w:right="-1" w:firstLine="284"/>
        <w:jc w:val="both"/>
        <w:rPr>
          <w:rFonts w:ascii="Times New Roman" w:eastAsia="Times New Roman" w:hAnsi="Times New Roman"/>
          <w:color w:val="000000"/>
          <w:sz w:val="20"/>
          <w:szCs w:val="20"/>
          <w:lang w:eastAsia="ru-RU"/>
        </w:rPr>
      </w:pPr>
      <w:r w:rsidRPr="00FE4631">
        <w:rPr>
          <w:rFonts w:ascii="Times New Roman" w:eastAsia="Times New Roman" w:hAnsi="Times New Roman"/>
          <w:b/>
          <w:color w:val="000000"/>
          <w:sz w:val="20"/>
          <w:szCs w:val="20"/>
          <w:lang w:eastAsia="ru-RU"/>
        </w:rPr>
        <w:t>Святитель Андрей Кесарийский</w:t>
      </w:r>
      <w:r w:rsidRPr="00FE4631">
        <w:rPr>
          <w:rFonts w:ascii="Times New Roman" w:eastAsia="Times New Roman" w:hAnsi="Times New Roman"/>
          <w:color w:val="000000"/>
          <w:sz w:val="20"/>
          <w:szCs w:val="20"/>
          <w:lang w:eastAsia="ru-RU"/>
        </w:rPr>
        <w:t xml:space="preserve">, объясняя слова Апокалипсиса о запечатлении рабов Божиих “Печатью Бога Живого”, пишет: </w:t>
      </w:r>
      <w:r w:rsidRPr="00FE4631">
        <w:rPr>
          <w:rFonts w:ascii="Times New Roman" w:eastAsia="Times New Roman" w:hAnsi="Times New Roman"/>
          <w:i/>
          <w:iCs/>
          <w:color w:val="000000"/>
          <w:sz w:val="20"/>
          <w:szCs w:val="20"/>
          <w:lang w:eastAsia="ru-RU"/>
        </w:rPr>
        <w:t xml:space="preserve">“Добродетельные нуждаются в ангельской помощи пред наступлением напастей, по силе нам данной </w:t>
      </w:r>
      <w:r w:rsidRPr="00FE4631">
        <w:rPr>
          <w:rFonts w:ascii="Times New Roman" w:eastAsia="Times New Roman" w:hAnsi="Times New Roman"/>
          <w:b/>
          <w:bCs/>
          <w:i/>
          <w:iCs/>
          <w:color w:val="000000"/>
          <w:sz w:val="20"/>
          <w:szCs w:val="20"/>
          <w:lang w:eastAsia="ru-RU"/>
        </w:rPr>
        <w:t>Печати Духа</w:t>
      </w:r>
      <w:r w:rsidRPr="00FE4631">
        <w:rPr>
          <w:rFonts w:ascii="Times New Roman" w:eastAsia="Times New Roman" w:hAnsi="Times New Roman"/>
          <w:i/>
          <w:iCs/>
          <w:color w:val="000000"/>
          <w:sz w:val="20"/>
          <w:szCs w:val="20"/>
          <w:lang w:eastAsia="ru-RU"/>
        </w:rPr>
        <w:t>, которая, однако, обнаруживает свою силу настолько, насколько мы сами показываем свою де</w:t>
      </w:r>
      <w:r w:rsidRPr="00FE4631">
        <w:rPr>
          <w:rFonts w:ascii="Times New Roman" w:eastAsia="Times New Roman" w:hAnsi="Times New Roman"/>
          <w:i/>
          <w:iCs/>
          <w:color w:val="000000"/>
          <w:sz w:val="20"/>
          <w:szCs w:val="20"/>
          <w:lang w:eastAsia="ru-RU"/>
        </w:rPr>
        <w:t>я</w:t>
      </w:r>
      <w:r w:rsidRPr="00FE4631">
        <w:rPr>
          <w:rFonts w:ascii="Times New Roman" w:eastAsia="Times New Roman" w:hAnsi="Times New Roman"/>
          <w:i/>
          <w:iCs/>
          <w:color w:val="000000"/>
          <w:sz w:val="20"/>
          <w:szCs w:val="20"/>
          <w:lang w:eastAsia="ru-RU"/>
        </w:rPr>
        <w:t>тельность”</w:t>
      </w:r>
      <w:r w:rsidRPr="00FE4631">
        <w:rPr>
          <w:rFonts w:ascii="Times New Roman" w:eastAsia="Times New Roman" w:hAnsi="Times New Roman"/>
          <w:color w:val="000000"/>
          <w:sz w:val="20"/>
          <w:szCs w:val="20"/>
          <w:lang w:eastAsia="ru-RU"/>
        </w:rPr>
        <w:t xml:space="preserve">. </w:t>
      </w:r>
    </w:p>
    <w:p w:rsidR="000A1D6A" w:rsidRPr="00FE4631" w:rsidRDefault="000A1D6A" w:rsidP="000A1D6A">
      <w:pPr>
        <w:spacing w:after="0" w:line="240" w:lineRule="auto"/>
        <w:jc w:val="both"/>
        <w:rPr>
          <w:rFonts w:ascii="Times New Roman" w:hAnsi="Times New Roman"/>
          <w:i/>
          <w:sz w:val="20"/>
          <w:szCs w:val="20"/>
        </w:rPr>
      </w:pPr>
      <w:r w:rsidRPr="00FE4631">
        <w:rPr>
          <w:rFonts w:ascii="Times New Roman" w:eastAsia="Times New Roman" w:hAnsi="Times New Roman"/>
          <w:color w:val="000000"/>
          <w:sz w:val="20"/>
          <w:szCs w:val="20"/>
          <w:lang w:eastAsia="ru-RU"/>
        </w:rPr>
        <w:t xml:space="preserve">Вот почему старица схимонахиня Нила советовала верующим во всех случаях жизни молиться такими словами: </w:t>
      </w:r>
      <w:r w:rsidRPr="00FE4631">
        <w:rPr>
          <w:rFonts w:ascii="Times New Roman" w:eastAsia="Times New Roman" w:hAnsi="Times New Roman"/>
          <w:i/>
          <w:iCs/>
          <w:color w:val="000000"/>
          <w:sz w:val="20"/>
          <w:szCs w:val="20"/>
          <w:lang w:eastAsia="ru-RU"/>
        </w:rPr>
        <w:t>“Господи! Даруй мне печать дара Духа Святаго на все мои пути и дороги. Аминь”</w:t>
      </w:r>
      <w:bookmarkStart w:id="7" w:name="_ednref14"/>
      <w:bookmarkEnd w:id="7"/>
      <w:r w:rsidRPr="00FE4631">
        <w:rPr>
          <w:rFonts w:ascii="Times New Roman" w:eastAsia="Times New Roman" w:hAnsi="Times New Roman"/>
          <w:i/>
          <w:iCs/>
          <w:color w:val="000000"/>
          <w:sz w:val="20"/>
          <w:szCs w:val="20"/>
          <w:lang w:eastAsia="ru-RU"/>
        </w:rPr>
        <w:t xml:space="preserve"> </w:t>
      </w:r>
      <w:hyperlink r:id="rId43" w:anchor="_edn14" w:history="1">
        <w:r w:rsidRPr="00FE4631">
          <w:rPr>
            <w:rFonts w:ascii="Times New Roman" w:eastAsia="Times New Roman" w:hAnsi="Times New Roman"/>
            <w:b/>
            <w:bCs/>
            <w:color w:val="000000"/>
            <w:sz w:val="20"/>
            <w:szCs w:val="20"/>
            <w:lang w:eastAsia="ru-RU"/>
          </w:rPr>
          <w:t>[</w:t>
        </w:r>
        <w:r w:rsidRPr="00FE4631">
          <w:rPr>
            <w:rStyle w:val="ab"/>
            <w:rFonts w:ascii="Times New Roman" w:hAnsi="Times New Roman"/>
            <w:color w:val="333333"/>
            <w:sz w:val="20"/>
            <w:szCs w:val="20"/>
          </w:rPr>
          <w:t>Свириденкова 3.</w:t>
        </w:r>
        <w:r w:rsidRPr="00FE4631">
          <w:rPr>
            <w:rFonts w:ascii="Times New Roman" w:hAnsi="Times New Roman"/>
            <w:color w:val="333333"/>
            <w:sz w:val="20"/>
            <w:szCs w:val="20"/>
          </w:rPr>
          <w:t xml:space="preserve"> Слово о схимонахине Ниле // “Русь Державная”. 2003, № 7</w:t>
        </w:r>
        <w:r w:rsidRPr="00FE4631">
          <w:rPr>
            <w:rFonts w:ascii="Times New Roman" w:eastAsia="Times New Roman" w:hAnsi="Times New Roman"/>
            <w:b/>
            <w:bCs/>
            <w:color w:val="000000"/>
            <w:sz w:val="20"/>
            <w:szCs w:val="20"/>
            <w:lang w:eastAsia="ru-RU"/>
          </w:rPr>
          <w:t>]</w:t>
        </w:r>
      </w:hyperlink>
      <w:r w:rsidRPr="00FE4631">
        <w:rPr>
          <w:rFonts w:ascii="Times New Roman" w:eastAsia="Times New Roman" w:hAnsi="Times New Roman"/>
          <w:color w:val="000000"/>
          <w:sz w:val="20"/>
          <w:szCs w:val="20"/>
          <w:lang w:eastAsia="ru-RU"/>
        </w:rPr>
        <w:t xml:space="preserve">. </w:t>
      </w:r>
    </w:p>
    <w:p w:rsidR="000A1D6A" w:rsidRPr="00FE4631" w:rsidRDefault="000A1D6A" w:rsidP="000A1D6A">
      <w:pPr>
        <w:spacing w:after="0" w:line="240" w:lineRule="auto"/>
        <w:ind w:right="-1" w:firstLine="284"/>
        <w:jc w:val="both"/>
        <w:rPr>
          <w:rFonts w:ascii="Times New Roman" w:hAnsi="Times New Roman"/>
          <w:color w:val="000000"/>
          <w:sz w:val="20"/>
          <w:szCs w:val="20"/>
        </w:rPr>
      </w:pPr>
    </w:p>
    <w:p w:rsidR="000A1D6A" w:rsidRPr="00FE4631" w:rsidRDefault="000A1D6A" w:rsidP="000A1D6A">
      <w:pPr>
        <w:pStyle w:val="2"/>
        <w:spacing w:after="0" w:line="240" w:lineRule="auto"/>
        <w:ind w:right="-1" w:firstLine="284"/>
        <w:rPr>
          <w:rFonts w:ascii="Times New Roman" w:hAnsi="Times New Roman"/>
          <w:color w:val="000000"/>
          <w:sz w:val="20"/>
          <w:szCs w:val="20"/>
        </w:rPr>
      </w:pPr>
      <w:r w:rsidRPr="00FE4631">
        <w:rPr>
          <w:rFonts w:ascii="Times New Roman" w:hAnsi="Times New Roman"/>
          <w:color w:val="000000"/>
          <w:sz w:val="20"/>
          <w:szCs w:val="20"/>
        </w:rPr>
        <w:t xml:space="preserve">Итак, из всего вышесказанного получается, что </w:t>
      </w:r>
      <w:r w:rsidRPr="00FE4631">
        <w:rPr>
          <w:rStyle w:val="a7"/>
          <w:rFonts w:ascii="Times New Roman" w:hAnsi="Times New Roman"/>
          <w:color w:val="000000"/>
          <w:sz w:val="20"/>
          <w:szCs w:val="20"/>
        </w:rPr>
        <w:t xml:space="preserve">“внутренний двор храма” (в котором находятся истинные Богопоклонники, служащие Богу в духе и истине) – это Филадельфийская </w:t>
      </w:r>
      <w:r w:rsidRPr="00FE4631">
        <w:rPr>
          <w:rStyle w:val="a7"/>
          <w:rFonts w:ascii="Times New Roman" w:hAnsi="Times New Roman"/>
          <w:b w:val="0"/>
          <w:color w:val="000000"/>
          <w:sz w:val="20"/>
          <w:szCs w:val="20"/>
        </w:rPr>
        <w:t>(в пер. с греч. – “братолюбная”)</w:t>
      </w:r>
      <w:r w:rsidRPr="00FE4631">
        <w:rPr>
          <w:rStyle w:val="a7"/>
          <w:rFonts w:ascii="Times New Roman" w:hAnsi="Times New Roman"/>
          <w:color w:val="000000"/>
          <w:sz w:val="20"/>
          <w:szCs w:val="20"/>
        </w:rPr>
        <w:t xml:space="preserve"> Церковь бодрствующих и ревностных Христиан, а “внешний двор храма” (попираемый безбожниками и богоборцами – масонами, сион</w:t>
      </w:r>
      <w:r w:rsidRPr="00FE4631">
        <w:rPr>
          <w:rStyle w:val="a7"/>
          <w:rFonts w:ascii="Times New Roman" w:hAnsi="Times New Roman"/>
          <w:color w:val="000000"/>
          <w:sz w:val="20"/>
          <w:szCs w:val="20"/>
        </w:rPr>
        <w:t>и</w:t>
      </w:r>
      <w:r w:rsidRPr="00FE4631">
        <w:rPr>
          <w:rStyle w:val="a7"/>
          <w:rFonts w:ascii="Times New Roman" w:hAnsi="Times New Roman"/>
          <w:color w:val="000000"/>
          <w:sz w:val="20"/>
          <w:szCs w:val="20"/>
        </w:rPr>
        <w:t>стами, глобалистами, экуменистами, либералами, демократами и т. д.) – это Лаодикийская (</w:t>
      </w:r>
      <w:r w:rsidRPr="00FE4631">
        <w:rPr>
          <w:rStyle w:val="a7"/>
          <w:rFonts w:ascii="Times New Roman" w:hAnsi="Times New Roman"/>
          <w:b w:val="0"/>
          <w:color w:val="000000"/>
          <w:sz w:val="20"/>
          <w:szCs w:val="20"/>
        </w:rPr>
        <w:t>с греч. – “народоправческая”, т. е. зараженная либерально-демократическим духом)</w:t>
      </w:r>
      <w:r w:rsidRPr="00FE4631">
        <w:rPr>
          <w:rStyle w:val="a7"/>
          <w:rFonts w:ascii="Times New Roman" w:hAnsi="Times New Roman"/>
          <w:color w:val="000000"/>
          <w:sz w:val="20"/>
          <w:szCs w:val="20"/>
        </w:rPr>
        <w:t xml:space="preserve"> церковь теплохладных хр</w:t>
      </w:r>
      <w:r w:rsidRPr="00FE4631">
        <w:rPr>
          <w:rStyle w:val="a7"/>
          <w:rFonts w:ascii="Times New Roman" w:hAnsi="Times New Roman"/>
          <w:color w:val="000000"/>
          <w:sz w:val="20"/>
          <w:szCs w:val="20"/>
        </w:rPr>
        <w:t>и</w:t>
      </w:r>
      <w:r w:rsidRPr="00FE4631">
        <w:rPr>
          <w:rStyle w:val="a7"/>
          <w:rFonts w:ascii="Times New Roman" w:hAnsi="Times New Roman"/>
          <w:color w:val="000000"/>
          <w:sz w:val="20"/>
          <w:szCs w:val="20"/>
        </w:rPr>
        <w:t xml:space="preserve">стиан </w:t>
      </w:r>
      <w:r w:rsidRPr="00FE4631">
        <w:rPr>
          <w:rFonts w:ascii="Times New Roman" w:hAnsi="Times New Roman"/>
          <w:color w:val="000000"/>
          <w:sz w:val="20"/>
          <w:szCs w:val="20"/>
        </w:rPr>
        <w:t xml:space="preserve">(см. Откр. </w:t>
      </w:r>
      <w:r w:rsidRPr="00FE4631">
        <w:rPr>
          <w:rStyle w:val="a7"/>
          <w:rFonts w:ascii="Times New Roman" w:hAnsi="Times New Roman"/>
          <w:color w:val="000000"/>
          <w:sz w:val="20"/>
          <w:szCs w:val="20"/>
        </w:rPr>
        <w:t>3</w:t>
      </w:r>
      <w:r w:rsidRPr="00FE4631">
        <w:rPr>
          <w:rFonts w:ascii="Times New Roman" w:hAnsi="Times New Roman"/>
          <w:color w:val="000000"/>
          <w:sz w:val="20"/>
          <w:szCs w:val="20"/>
        </w:rPr>
        <w:t>, 7-22</w:t>
      </w:r>
      <w:r w:rsidRPr="00FE4631">
        <w:rPr>
          <w:rFonts w:ascii="Times New Roman" w:hAnsi="Times New Roman"/>
          <w:color w:val="000000"/>
          <w:sz w:val="20"/>
          <w:szCs w:val="20"/>
          <w:vertAlign w:val="superscript"/>
        </w:rPr>
        <w:t>)</w:t>
      </w:r>
      <w:bookmarkStart w:id="8" w:name="_ednref19"/>
      <w:bookmarkEnd w:id="8"/>
      <w:r w:rsidRPr="00FE4631">
        <w:rPr>
          <w:rFonts w:ascii="Times New Roman" w:hAnsi="Times New Roman"/>
          <w:color w:val="000000"/>
          <w:sz w:val="20"/>
          <w:szCs w:val="20"/>
          <w:vertAlign w:val="superscript"/>
        </w:rPr>
        <w:t xml:space="preserve"> </w:t>
      </w:r>
      <w:hyperlink r:id="rId44" w:anchor="_edn19" w:history="1">
        <w:r w:rsidRPr="00FE4631">
          <w:rPr>
            <w:rStyle w:val="af6"/>
            <w:rFonts w:ascii="Times New Roman" w:hAnsi="Times New Roman"/>
            <w:b/>
            <w:bCs/>
            <w:color w:val="000000"/>
            <w:sz w:val="20"/>
            <w:szCs w:val="20"/>
            <w:vertAlign w:val="superscript"/>
          </w:rPr>
          <w:t>[1]</w:t>
        </w:r>
      </w:hyperlink>
      <w:r w:rsidRPr="00FE4631">
        <w:rPr>
          <w:rFonts w:ascii="Times New Roman" w:hAnsi="Times New Roman"/>
          <w:color w:val="000000"/>
          <w:sz w:val="20"/>
          <w:szCs w:val="20"/>
        </w:rPr>
        <w:t xml:space="preserve">. </w:t>
      </w:r>
    </w:p>
    <w:p w:rsidR="000A1D6A" w:rsidRDefault="000A1D6A" w:rsidP="000A1D6A">
      <w:pPr>
        <w:pStyle w:val="2"/>
        <w:spacing w:after="0" w:line="240" w:lineRule="auto"/>
        <w:ind w:right="-1" w:firstLine="284"/>
        <w:rPr>
          <w:rFonts w:ascii="Times New Roman" w:hAnsi="Times New Roman"/>
          <w:color w:val="000000"/>
          <w:sz w:val="24"/>
          <w:szCs w:val="24"/>
        </w:rPr>
      </w:pPr>
    </w:p>
    <w:p w:rsidR="000A1D6A" w:rsidRPr="000D7904" w:rsidRDefault="000A1D6A" w:rsidP="000A1D6A">
      <w:pPr>
        <w:framePr w:hSpace="180" w:wrap="around" w:vAnchor="text" w:hAnchor="text" w:y="1"/>
        <w:pBdr>
          <w:top w:val="single" w:sz="6" w:space="1" w:color="auto"/>
          <w:left w:val="single" w:sz="6" w:space="1" w:color="auto"/>
          <w:bottom w:val="single" w:sz="6" w:space="1" w:color="auto"/>
          <w:right w:val="single" w:sz="6" w:space="1" w:color="auto"/>
        </w:pBdr>
        <w:spacing w:after="0" w:line="240" w:lineRule="auto"/>
        <w:ind w:firstLine="284"/>
        <w:jc w:val="both"/>
        <w:rPr>
          <w:rFonts w:ascii="Times New Roman" w:hAnsi="Times New Roman"/>
          <w:i/>
          <w:sz w:val="16"/>
          <w:szCs w:val="16"/>
        </w:rPr>
      </w:pPr>
      <w:r w:rsidRPr="00FA0B55">
        <w:rPr>
          <w:rFonts w:ascii="Arial" w:hAnsi="Arial" w:cs="Arial"/>
          <w:b/>
          <w:sz w:val="16"/>
          <w:szCs w:val="16"/>
          <w:vertAlign w:val="superscript"/>
        </w:rPr>
        <w:t>[1]</w:t>
      </w:r>
      <w:r>
        <w:rPr>
          <w:rFonts w:ascii="Arial" w:hAnsi="Arial" w:cs="Arial"/>
          <w:b/>
          <w:sz w:val="16"/>
          <w:szCs w:val="16"/>
          <w:vertAlign w:val="superscript"/>
        </w:rPr>
        <w:t xml:space="preserve">  </w:t>
      </w:r>
      <w:r w:rsidRPr="000D7904">
        <w:rPr>
          <w:rFonts w:ascii="Arial" w:hAnsi="Arial" w:cs="Arial"/>
          <w:sz w:val="16"/>
          <w:szCs w:val="16"/>
        </w:rPr>
        <w:t>Подробное истолкование апокалиптических образов Филадельфийской и Л</w:t>
      </w:r>
      <w:r>
        <w:rPr>
          <w:rFonts w:ascii="Arial" w:hAnsi="Arial" w:cs="Arial"/>
          <w:sz w:val="16"/>
          <w:szCs w:val="16"/>
        </w:rPr>
        <w:t xml:space="preserve">аодикийской церквей см. в </w:t>
      </w:r>
      <w:r w:rsidRPr="000D7904">
        <w:rPr>
          <w:rFonts w:ascii="Arial" w:hAnsi="Arial" w:cs="Arial"/>
          <w:sz w:val="16"/>
          <w:szCs w:val="16"/>
        </w:rPr>
        <w:t xml:space="preserve">статье “"Чувствуй брата своего рядом!" О современных филадельфийцах и лаодикийцах”, опубликованной в газете “Русь Православная” </w:t>
      </w:r>
      <w:r w:rsidRPr="00FA0B55">
        <w:rPr>
          <w:rFonts w:ascii="Arial" w:hAnsi="Arial" w:cs="Arial"/>
          <w:b/>
          <w:sz w:val="16"/>
          <w:szCs w:val="16"/>
        </w:rPr>
        <w:t>(</w:t>
      </w:r>
      <w:hyperlink r:id="rId45" w:history="1">
        <w:r w:rsidRPr="00FA0B55">
          <w:rPr>
            <w:rStyle w:val="a9"/>
            <w:rFonts w:ascii="Arial" w:hAnsi="Arial" w:cs="Arial"/>
            <w:b/>
            <w:sz w:val="16"/>
            <w:szCs w:val="16"/>
          </w:rPr>
          <w:t>http://rusprav.org/</w:t>
        </w:r>
      </w:hyperlink>
      <w:r w:rsidRPr="000D7904">
        <w:rPr>
          <w:rFonts w:ascii="Arial" w:hAnsi="Arial" w:cs="Arial"/>
          <w:sz w:val="16"/>
          <w:szCs w:val="16"/>
        </w:rPr>
        <w:t xml:space="preserve"> ) и в журнале “Первый и Последний” (№ 6/2006; http://kongord.ru). Наиболее полный вариант статьи о совреме</w:t>
      </w:r>
      <w:r w:rsidRPr="000D7904">
        <w:rPr>
          <w:rFonts w:ascii="Arial" w:hAnsi="Arial" w:cs="Arial"/>
          <w:sz w:val="16"/>
          <w:szCs w:val="16"/>
        </w:rPr>
        <w:t>н</w:t>
      </w:r>
      <w:r w:rsidRPr="000D7904">
        <w:rPr>
          <w:rFonts w:ascii="Arial" w:hAnsi="Arial" w:cs="Arial"/>
          <w:sz w:val="16"/>
          <w:szCs w:val="16"/>
        </w:rPr>
        <w:t>ных христианах-филадельфийцах и христианах-лаодикийцах см. на сайте “Вселенское Православие” (</w:t>
      </w:r>
      <w:hyperlink r:id="rId46" w:history="1">
        <w:r w:rsidRPr="00FA0B55">
          <w:rPr>
            <w:rStyle w:val="a9"/>
            <w:rFonts w:ascii="Arial" w:hAnsi="Arial" w:cs="Arial"/>
            <w:b/>
            <w:sz w:val="16"/>
            <w:szCs w:val="16"/>
          </w:rPr>
          <w:t>http://vselprav.org</w:t>
        </w:r>
        <w:r w:rsidRPr="000D7904">
          <w:rPr>
            <w:rStyle w:val="a9"/>
            <w:rFonts w:ascii="Arial" w:hAnsi="Arial" w:cs="Arial"/>
            <w:sz w:val="16"/>
            <w:szCs w:val="16"/>
          </w:rPr>
          <w:t>/</w:t>
        </w:r>
      </w:hyperlink>
      <w:r w:rsidRPr="000D7904">
        <w:rPr>
          <w:rFonts w:ascii="Arial" w:hAnsi="Arial" w:cs="Arial"/>
          <w:sz w:val="16"/>
          <w:szCs w:val="16"/>
        </w:rPr>
        <w:t>).</w:t>
      </w:r>
    </w:p>
    <w:p w:rsidR="000A1D6A" w:rsidRDefault="000A1D6A" w:rsidP="000A1D6A">
      <w:pPr>
        <w:pStyle w:val="2"/>
        <w:spacing w:after="0" w:line="240" w:lineRule="auto"/>
        <w:ind w:right="-1"/>
        <w:rPr>
          <w:rFonts w:ascii="Times New Roman" w:hAnsi="Times New Roman"/>
          <w:color w:val="000000"/>
          <w:sz w:val="24"/>
          <w:szCs w:val="24"/>
        </w:rPr>
      </w:pPr>
    </w:p>
    <w:p w:rsidR="000A1D6A" w:rsidRPr="00FE4631" w:rsidRDefault="000A1D6A" w:rsidP="000A1D6A">
      <w:pPr>
        <w:pStyle w:val="2"/>
        <w:spacing w:after="0" w:line="240" w:lineRule="auto"/>
        <w:ind w:right="-1" w:firstLine="284"/>
        <w:rPr>
          <w:rFonts w:ascii="Times New Roman" w:hAnsi="Times New Roman"/>
          <w:color w:val="000000"/>
          <w:sz w:val="20"/>
          <w:szCs w:val="20"/>
        </w:rPr>
      </w:pPr>
      <w:r w:rsidRPr="00FE4631">
        <w:rPr>
          <w:rFonts w:ascii="Times New Roman" w:hAnsi="Times New Roman"/>
          <w:color w:val="000000"/>
          <w:sz w:val="20"/>
          <w:szCs w:val="20"/>
        </w:rPr>
        <w:t xml:space="preserve">Вот как раз Апостол Иоанн, </w:t>
      </w:r>
      <w:r w:rsidRPr="00FE4631">
        <w:rPr>
          <w:rStyle w:val="ab"/>
          <w:rFonts w:ascii="Times New Roman" w:hAnsi="Times New Roman"/>
          <w:color w:val="000000"/>
          <w:sz w:val="20"/>
          <w:szCs w:val="20"/>
        </w:rPr>
        <w:t>“которого любил Исус”</w:t>
      </w:r>
      <w:r w:rsidRPr="00FE4631">
        <w:rPr>
          <w:rFonts w:ascii="Times New Roman" w:hAnsi="Times New Roman"/>
          <w:color w:val="000000"/>
          <w:sz w:val="20"/>
          <w:szCs w:val="20"/>
        </w:rPr>
        <w:t xml:space="preserve"> (Ин. </w:t>
      </w:r>
      <w:r w:rsidRPr="00FE4631">
        <w:rPr>
          <w:rStyle w:val="a7"/>
          <w:rFonts w:ascii="Times New Roman" w:hAnsi="Times New Roman"/>
          <w:color w:val="000000"/>
          <w:sz w:val="20"/>
          <w:szCs w:val="20"/>
        </w:rPr>
        <w:t>13</w:t>
      </w:r>
      <w:r w:rsidRPr="00FE4631">
        <w:rPr>
          <w:rFonts w:ascii="Times New Roman" w:hAnsi="Times New Roman"/>
          <w:color w:val="000000"/>
          <w:sz w:val="20"/>
          <w:szCs w:val="20"/>
        </w:rPr>
        <w:t xml:space="preserve">, 23; </w:t>
      </w:r>
      <w:r w:rsidRPr="00FE4631">
        <w:rPr>
          <w:rStyle w:val="a7"/>
          <w:rFonts w:ascii="Times New Roman" w:hAnsi="Times New Roman"/>
          <w:color w:val="000000"/>
          <w:sz w:val="20"/>
          <w:szCs w:val="20"/>
        </w:rPr>
        <w:t>21</w:t>
      </w:r>
      <w:r w:rsidRPr="00FE4631">
        <w:rPr>
          <w:rFonts w:ascii="Times New Roman" w:hAnsi="Times New Roman"/>
          <w:color w:val="000000"/>
          <w:sz w:val="20"/>
          <w:szCs w:val="20"/>
        </w:rPr>
        <w:t>, 20 и др.), и должен будет определить и, видимо, возглавить возлюбленную Господом Филадельфийскую Церковь последних времен – общество исти</w:t>
      </w:r>
      <w:r w:rsidRPr="00FE4631">
        <w:rPr>
          <w:rFonts w:ascii="Times New Roman" w:hAnsi="Times New Roman"/>
          <w:color w:val="000000"/>
          <w:sz w:val="20"/>
          <w:szCs w:val="20"/>
        </w:rPr>
        <w:t>н</w:t>
      </w:r>
      <w:r w:rsidRPr="00FE4631">
        <w:rPr>
          <w:rFonts w:ascii="Times New Roman" w:hAnsi="Times New Roman"/>
          <w:color w:val="000000"/>
          <w:sz w:val="20"/>
          <w:szCs w:val="20"/>
        </w:rPr>
        <w:t>ных, верных Христу Прав</w:t>
      </w:r>
      <w:r w:rsidRPr="00FE4631">
        <w:rPr>
          <w:rFonts w:ascii="Times New Roman" w:hAnsi="Times New Roman"/>
          <w:color w:val="000000"/>
          <w:sz w:val="20"/>
          <w:szCs w:val="20"/>
        </w:rPr>
        <w:t>о</w:t>
      </w:r>
      <w:r w:rsidRPr="00FE4631">
        <w:rPr>
          <w:rFonts w:ascii="Times New Roman" w:hAnsi="Times New Roman"/>
          <w:color w:val="000000"/>
          <w:sz w:val="20"/>
          <w:szCs w:val="20"/>
        </w:rPr>
        <w:t xml:space="preserve">славных Христиан. </w:t>
      </w:r>
    </w:p>
    <w:p w:rsidR="000A1D6A" w:rsidRPr="008E72D3" w:rsidRDefault="000A1D6A" w:rsidP="000A1D6A">
      <w:pPr>
        <w:pStyle w:val="2"/>
        <w:spacing w:after="0" w:line="240" w:lineRule="auto"/>
        <w:ind w:right="-1" w:firstLine="284"/>
        <w:rPr>
          <w:rFonts w:ascii="Times New Roman" w:hAnsi="Times New Roman"/>
          <w:color w:val="000000"/>
          <w:sz w:val="20"/>
          <w:szCs w:val="20"/>
        </w:rPr>
      </w:pPr>
      <w:r w:rsidRPr="00FE4631">
        <w:rPr>
          <w:rFonts w:ascii="Times New Roman" w:hAnsi="Times New Roman"/>
          <w:color w:val="000000"/>
          <w:sz w:val="20"/>
          <w:szCs w:val="20"/>
        </w:rPr>
        <w:t xml:space="preserve">Поэтому и старец Паисий Святогорец предсказал, что скоро наступит время, когда </w:t>
      </w:r>
      <w:r w:rsidRPr="00FE4631">
        <w:rPr>
          <w:rStyle w:val="ab"/>
          <w:rFonts w:ascii="Times New Roman" w:hAnsi="Times New Roman"/>
          <w:color w:val="000000"/>
          <w:sz w:val="20"/>
          <w:szCs w:val="20"/>
        </w:rPr>
        <w:t>“</w:t>
      </w:r>
      <w:r w:rsidRPr="00FE4631">
        <w:rPr>
          <w:rStyle w:val="a7"/>
          <w:rFonts w:ascii="Times New Roman" w:hAnsi="Times New Roman"/>
          <w:i/>
          <w:iCs/>
          <w:color w:val="000000"/>
          <w:sz w:val="20"/>
          <w:szCs w:val="20"/>
        </w:rPr>
        <w:t>христианство всецело объединится</w:t>
      </w:r>
      <w:r w:rsidRPr="00FE4631">
        <w:rPr>
          <w:rStyle w:val="ab"/>
          <w:rFonts w:ascii="Times New Roman" w:hAnsi="Times New Roman"/>
          <w:color w:val="000000"/>
          <w:sz w:val="20"/>
          <w:szCs w:val="20"/>
        </w:rPr>
        <w:t>. Однако объединится не так, как хотят те, кто различными махинациями устраивает всемирное "объед</w:t>
      </w:r>
      <w:r w:rsidRPr="00FE4631">
        <w:rPr>
          <w:rStyle w:val="ab"/>
          <w:rFonts w:ascii="Times New Roman" w:hAnsi="Times New Roman"/>
          <w:color w:val="000000"/>
          <w:sz w:val="20"/>
          <w:szCs w:val="20"/>
        </w:rPr>
        <w:t>и</w:t>
      </w:r>
      <w:r w:rsidRPr="00FE4631">
        <w:rPr>
          <w:rStyle w:val="ab"/>
          <w:rFonts w:ascii="Times New Roman" w:hAnsi="Times New Roman"/>
          <w:color w:val="000000"/>
          <w:sz w:val="20"/>
          <w:szCs w:val="20"/>
        </w:rPr>
        <w:t>нение церквей", желая иметь во главе одно религиозное руководство. Христиане объединятся, потому что при со</w:t>
      </w:r>
      <w:r w:rsidRPr="00FE4631">
        <w:rPr>
          <w:rStyle w:val="ab"/>
          <w:rFonts w:ascii="Times New Roman" w:hAnsi="Times New Roman"/>
          <w:color w:val="000000"/>
          <w:sz w:val="20"/>
          <w:szCs w:val="20"/>
        </w:rPr>
        <w:t>з</w:t>
      </w:r>
      <w:r w:rsidRPr="00FE4631">
        <w:rPr>
          <w:rStyle w:val="ab"/>
          <w:rFonts w:ascii="Times New Roman" w:hAnsi="Times New Roman"/>
          <w:color w:val="000000"/>
          <w:sz w:val="20"/>
          <w:szCs w:val="20"/>
        </w:rPr>
        <w:t xml:space="preserve">давшемся положении </w:t>
      </w:r>
      <w:r w:rsidRPr="00FE4631">
        <w:rPr>
          <w:rStyle w:val="a7"/>
          <w:rFonts w:ascii="Times New Roman" w:hAnsi="Times New Roman"/>
          <w:i/>
          <w:iCs/>
          <w:color w:val="000000"/>
          <w:sz w:val="20"/>
          <w:szCs w:val="20"/>
        </w:rPr>
        <w:t>произойдет отделение овец от козлов</w:t>
      </w:r>
      <w:r w:rsidRPr="00FE4631">
        <w:rPr>
          <w:rStyle w:val="ab"/>
          <w:rFonts w:ascii="Times New Roman" w:hAnsi="Times New Roman"/>
          <w:color w:val="000000"/>
          <w:sz w:val="20"/>
          <w:szCs w:val="20"/>
        </w:rPr>
        <w:t xml:space="preserve">. Каждая овца будет стремиться быть рядом с другой овцой </w:t>
      </w:r>
      <w:r w:rsidRPr="00FE4631">
        <w:rPr>
          <w:rStyle w:val="a7"/>
          <w:rFonts w:ascii="Times New Roman" w:hAnsi="Times New Roman"/>
          <w:i/>
          <w:iCs/>
          <w:color w:val="000000"/>
          <w:sz w:val="20"/>
          <w:szCs w:val="20"/>
        </w:rPr>
        <w:t>и тогда осущес</w:t>
      </w:r>
      <w:r w:rsidRPr="00FE4631">
        <w:rPr>
          <w:rStyle w:val="a7"/>
          <w:rFonts w:ascii="Times New Roman" w:hAnsi="Times New Roman"/>
          <w:i/>
          <w:iCs/>
          <w:color w:val="000000"/>
          <w:sz w:val="20"/>
          <w:szCs w:val="20"/>
        </w:rPr>
        <w:t>т</w:t>
      </w:r>
      <w:r w:rsidRPr="00FE4631">
        <w:rPr>
          <w:rStyle w:val="a7"/>
          <w:rFonts w:ascii="Times New Roman" w:hAnsi="Times New Roman"/>
          <w:i/>
          <w:iCs/>
          <w:color w:val="000000"/>
          <w:sz w:val="20"/>
          <w:szCs w:val="20"/>
        </w:rPr>
        <w:t xml:space="preserve">вится на деле: </w:t>
      </w:r>
      <w:r w:rsidRPr="00FE4631">
        <w:rPr>
          <w:rStyle w:val="ab"/>
          <w:rFonts w:ascii="Times New Roman" w:hAnsi="Times New Roman"/>
          <w:color w:val="000000"/>
          <w:sz w:val="20"/>
          <w:szCs w:val="20"/>
        </w:rPr>
        <w:t>"</w:t>
      </w:r>
      <w:r w:rsidRPr="00FE4631">
        <w:rPr>
          <w:rStyle w:val="a7"/>
          <w:rFonts w:ascii="Times New Roman" w:hAnsi="Times New Roman"/>
          <w:i/>
          <w:iCs/>
          <w:color w:val="000000"/>
          <w:sz w:val="20"/>
          <w:szCs w:val="20"/>
        </w:rPr>
        <w:t>едино стадо и един Пастырь</w:t>
      </w:r>
      <w:r w:rsidRPr="00FE4631">
        <w:rPr>
          <w:rStyle w:val="ab"/>
          <w:rFonts w:ascii="Times New Roman" w:hAnsi="Times New Roman"/>
          <w:color w:val="000000"/>
          <w:sz w:val="20"/>
          <w:szCs w:val="20"/>
        </w:rPr>
        <w:t>"</w:t>
      </w:r>
      <w:r w:rsidRPr="00FE4631">
        <w:rPr>
          <w:rStyle w:val="a7"/>
          <w:rFonts w:ascii="Times New Roman" w:hAnsi="Times New Roman"/>
          <w:color w:val="000000"/>
          <w:sz w:val="20"/>
          <w:szCs w:val="20"/>
        </w:rPr>
        <w:t xml:space="preserve"> </w:t>
      </w:r>
      <w:r w:rsidRPr="00FE4631">
        <w:rPr>
          <w:rFonts w:ascii="Times New Roman" w:hAnsi="Times New Roman"/>
          <w:color w:val="000000"/>
          <w:sz w:val="20"/>
          <w:szCs w:val="20"/>
        </w:rPr>
        <w:t xml:space="preserve">(Ин. </w:t>
      </w:r>
      <w:r w:rsidRPr="00FE4631">
        <w:rPr>
          <w:rStyle w:val="a7"/>
          <w:rFonts w:ascii="Times New Roman" w:hAnsi="Times New Roman"/>
          <w:color w:val="000000"/>
          <w:sz w:val="20"/>
          <w:szCs w:val="20"/>
        </w:rPr>
        <w:t>10</w:t>
      </w:r>
      <w:r w:rsidRPr="00FE4631">
        <w:rPr>
          <w:rFonts w:ascii="Times New Roman" w:hAnsi="Times New Roman"/>
          <w:color w:val="000000"/>
          <w:sz w:val="20"/>
          <w:szCs w:val="20"/>
        </w:rPr>
        <w:t xml:space="preserve">, 16)”. </w:t>
      </w:r>
    </w:p>
    <w:p w:rsidR="000A1D6A" w:rsidRPr="00975E71" w:rsidRDefault="000A1D6A" w:rsidP="000A1D6A">
      <w:pPr>
        <w:pStyle w:val="af4"/>
        <w:spacing w:before="0" w:beforeAutospacing="0" w:after="0" w:afterAutospacing="0"/>
        <w:ind w:left="567" w:firstLine="540"/>
        <w:jc w:val="right"/>
        <w:rPr>
          <w:rFonts w:ascii="Arial" w:hAnsi="Arial" w:cs="Arial"/>
          <w:i/>
          <w:sz w:val="16"/>
          <w:szCs w:val="16"/>
        </w:rPr>
      </w:pPr>
      <w:r w:rsidRPr="00975E71">
        <w:rPr>
          <w:rStyle w:val="ab"/>
          <w:rFonts w:ascii="Arial" w:hAnsi="Arial" w:cs="Arial"/>
          <w:b/>
          <w:bCs/>
          <w:i w:val="0"/>
          <w:sz w:val="16"/>
          <w:szCs w:val="16"/>
        </w:rPr>
        <w:t>Священник Андрей Горбунов</w:t>
      </w:r>
      <w:r>
        <w:rPr>
          <w:rStyle w:val="ab"/>
          <w:rFonts w:ascii="Arial" w:hAnsi="Arial" w:cs="Arial"/>
          <w:b/>
          <w:bCs/>
          <w:i w:val="0"/>
          <w:sz w:val="16"/>
          <w:szCs w:val="16"/>
        </w:rPr>
        <w:t>.</w:t>
      </w:r>
      <w:r w:rsidRPr="00975E71">
        <w:rPr>
          <w:rStyle w:val="ab"/>
          <w:rFonts w:ascii="Arial" w:hAnsi="Arial" w:cs="Arial"/>
          <w:b/>
          <w:bCs/>
          <w:i w:val="0"/>
          <w:sz w:val="16"/>
          <w:szCs w:val="16"/>
        </w:rPr>
        <w:t xml:space="preserve"> </w:t>
      </w:r>
    </w:p>
    <w:p w:rsidR="000A1D6A" w:rsidRPr="00975E71" w:rsidRDefault="000A1D6A" w:rsidP="000A1D6A">
      <w:pPr>
        <w:spacing w:after="0" w:line="240" w:lineRule="auto"/>
        <w:ind w:left="567" w:firstLine="540"/>
        <w:jc w:val="right"/>
        <w:rPr>
          <w:rFonts w:ascii="Arial" w:hAnsi="Arial" w:cs="Arial"/>
          <w:sz w:val="16"/>
          <w:szCs w:val="16"/>
        </w:rPr>
      </w:pPr>
      <w:r>
        <w:rPr>
          <w:rFonts w:ascii="Arial" w:hAnsi="Arial" w:cs="Arial"/>
          <w:b/>
          <w:bCs/>
          <w:sz w:val="16"/>
          <w:szCs w:val="16"/>
        </w:rPr>
        <w:t>"Тайна Иоанна Богослова"</w:t>
      </w:r>
      <w:r w:rsidRPr="00975E71">
        <w:rPr>
          <w:rFonts w:ascii="Arial" w:hAnsi="Arial" w:cs="Arial"/>
          <w:b/>
          <w:bCs/>
          <w:sz w:val="16"/>
          <w:szCs w:val="16"/>
        </w:rPr>
        <w:br/>
      </w:r>
      <w:r w:rsidRPr="00975E71">
        <w:rPr>
          <w:rStyle w:val="ab"/>
          <w:rFonts w:ascii="Arial" w:hAnsi="Arial" w:cs="Arial"/>
          <w:b/>
          <w:bCs/>
          <w:sz w:val="16"/>
          <w:szCs w:val="16"/>
        </w:rPr>
        <w:t xml:space="preserve">или </w:t>
      </w:r>
    </w:p>
    <w:p w:rsidR="000A1D6A" w:rsidRPr="00975E71" w:rsidRDefault="000A1D6A" w:rsidP="000A1D6A">
      <w:pPr>
        <w:pStyle w:val="31"/>
        <w:spacing w:before="0" w:beforeAutospacing="0" w:after="0" w:afterAutospacing="0"/>
        <w:ind w:left="567" w:firstLine="540"/>
        <w:jc w:val="right"/>
        <w:rPr>
          <w:rFonts w:ascii="Arial" w:hAnsi="Arial" w:cs="Arial"/>
          <w:sz w:val="16"/>
          <w:szCs w:val="16"/>
        </w:rPr>
      </w:pPr>
      <w:r w:rsidRPr="00975E71">
        <w:rPr>
          <w:rStyle w:val="ab"/>
          <w:rFonts w:ascii="Arial" w:hAnsi="Arial" w:cs="Arial"/>
          <w:b/>
          <w:bCs/>
          <w:sz w:val="16"/>
          <w:szCs w:val="16"/>
        </w:rPr>
        <w:t>О том, что говорит Апокалипсис об определении границ</w:t>
      </w:r>
    </w:p>
    <w:p w:rsidR="000A1D6A" w:rsidRPr="00975E71" w:rsidRDefault="000A1D6A" w:rsidP="000A1D6A">
      <w:pPr>
        <w:spacing w:after="0" w:line="240" w:lineRule="auto"/>
        <w:ind w:firstLine="284"/>
        <w:jc w:val="right"/>
        <w:rPr>
          <w:rFonts w:ascii="Arial" w:hAnsi="Arial" w:cs="Arial"/>
          <w:sz w:val="16"/>
          <w:szCs w:val="16"/>
        </w:rPr>
      </w:pPr>
      <w:r>
        <w:rPr>
          <w:rStyle w:val="ab"/>
          <w:rFonts w:ascii="Arial" w:hAnsi="Arial" w:cs="Arial"/>
          <w:b/>
          <w:bCs/>
          <w:sz w:val="16"/>
          <w:szCs w:val="16"/>
        </w:rPr>
        <w:t>И</w:t>
      </w:r>
      <w:r w:rsidRPr="00975E71">
        <w:rPr>
          <w:rStyle w:val="ab"/>
          <w:rFonts w:ascii="Arial" w:hAnsi="Arial" w:cs="Arial"/>
          <w:b/>
          <w:bCs/>
          <w:sz w:val="16"/>
          <w:szCs w:val="16"/>
        </w:rPr>
        <w:t>стинной Христовой Церкви в последние времена</w:t>
      </w:r>
    </w:p>
    <w:p w:rsidR="000A1D6A" w:rsidRDefault="000A1D6A" w:rsidP="000A1D6A">
      <w:pPr>
        <w:spacing w:after="0" w:line="240" w:lineRule="auto"/>
        <w:jc w:val="center"/>
        <w:rPr>
          <w:rFonts w:ascii="Arial" w:hAnsi="Arial" w:cs="Arial"/>
          <w:sz w:val="20"/>
          <w:szCs w:val="20"/>
        </w:rPr>
      </w:pPr>
    </w:p>
    <w:p w:rsidR="000A1D6A" w:rsidRDefault="000A1D6A" w:rsidP="000A1D6A">
      <w:pPr>
        <w:spacing w:after="0" w:line="240" w:lineRule="auto"/>
        <w:jc w:val="center"/>
        <w:rPr>
          <w:rFonts w:ascii="Arial" w:hAnsi="Arial" w:cs="Arial"/>
          <w:sz w:val="20"/>
          <w:szCs w:val="20"/>
        </w:rPr>
      </w:pPr>
      <w:r>
        <w:rPr>
          <w:rFonts w:ascii="Arial" w:hAnsi="Arial" w:cs="Arial"/>
          <w:sz w:val="20"/>
          <w:szCs w:val="20"/>
        </w:rPr>
        <w:t>+   +   +</w:t>
      </w:r>
    </w:p>
    <w:p w:rsidR="000A1D6A" w:rsidRDefault="000A1D6A" w:rsidP="000A1D6A">
      <w:pPr>
        <w:spacing w:after="0" w:line="240" w:lineRule="auto"/>
        <w:jc w:val="center"/>
        <w:rPr>
          <w:rFonts w:ascii="Arial" w:hAnsi="Arial" w:cs="Arial"/>
          <w:sz w:val="20"/>
          <w:szCs w:val="20"/>
        </w:rPr>
      </w:pPr>
    </w:p>
    <w:p w:rsidR="000A1D6A"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3</w:t>
      </w:r>
    </w:p>
    <w:p w:rsidR="000A1D6A" w:rsidRPr="008564AE"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15</w:t>
      </w:r>
    </w:p>
    <w:p w:rsidR="000A1D6A" w:rsidRPr="004925FC" w:rsidRDefault="000A1D6A" w:rsidP="000A1D6A">
      <w:pPr>
        <w:spacing w:after="0" w:line="240" w:lineRule="auto"/>
        <w:jc w:val="center"/>
        <w:rPr>
          <w:rFonts w:ascii="Times New Roman" w:hAnsi="Times New Roman"/>
          <w:b/>
          <w:sz w:val="28"/>
          <w:szCs w:val="28"/>
        </w:rPr>
      </w:pPr>
      <w:r w:rsidRPr="004925FC">
        <w:rPr>
          <w:rFonts w:ascii="Times New Roman" w:hAnsi="Times New Roman"/>
          <w:b/>
          <w:sz w:val="28"/>
          <w:szCs w:val="28"/>
        </w:rPr>
        <w:t>Выписка из Правил</w:t>
      </w:r>
    </w:p>
    <w:p w:rsidR="000A1D6A" w:rsidRPr="004925FC" w:rsidRDefault="000A1D6A" w:rsidP="000A1D6A">
      <w:pPr>
        <w:spacing w:after="0" w:line="240" w:lineRule="auto"/>
        <w:jc w:val="center"/>
        <w:rPr>
          <w:rFonts w:ascii="Times New Roman" w:hAnsi="Times New Roman"/>
          <w:b/>
          <w:sz w:val="28"/>
          <w:szCs w:val="28"/>
        </w:rPr>
      </w:pPr>
      <w:r w:rsidRPr="004925FC">
        <w:rPr>
          <w:rFonts w:ascii="Times New Roman" w:hAnsi="Times New Roman"/>
          <w:b/>
          <w:sz w:val="28"/>
          <w:szCs w:val="28"/>
        </w:rPr>
        <w:t>о ереси, ересиархах и придерживающихся ереси</w:t>
      </w:r>
    </w:p>
    <w:p w:rsidR="000A1D6A" w:rsidRPr="008E72D3" w:rsidRDefault="000A1D6A" w:rsidP="000A1D6A">
      <w:pPr>
        <w:spacing w:after="0" w:line="240" w:lineRule="auto"/>
        <w:rPr>
          <w:rFonts w:ascii="Times New Roman" w:hAnsi="Times New Roman"/>
          <w:sz w:val="20"/>
          <w:szCs w:val="20"/>
        </w:rPr>
      </w:pPr>
    </w:p>
    <w:p w:rsidR="000A1D6A" w:rsidRPr="00096E79" w:rsidRDefault="000A1D6A" w:rsidP="000A1D6A">
      <w:pPr>
        <w:spacing w:after="0" w:line="240" w:lineRule="auto"/>
        <w:rPr>
          <w:rFonts w:ascii="Times New Roman" w:hAnsi="Times New Roman"/>
          <w:b/>
          <w:sz w:val="28"/>
          <w:szCs w:val="28"/>
        </w:rPr>
      </w:pPr>
      <w:r>
        <w:rPr>
          <w:rFonts w:ascii="Times New Roman" w:hAnsi="Times New Roman"/>
          <w:b/>
          <w:sz w:val="28"/>
          <w:szCs w:val="28"/>
          <w:u w:val="single"/>
        </w:rPr>
        <w:t>Правила Святых Апостол</w:t>
      </w:r>
      <w:r w:rsidRPr="00096E79">
        <w:rPr>
          <w:rFonts w:ascii="Times New Roman" w:hAnsi="Times New Roman"/>
          <w:b/>
          <w:sz w:val="28"/>
          <w:szCs w:val="28"/>
        </w:rPr>
        <w:t>:</w:t>
      </w:r>
    </w:p>
    <w:p w:rsidR="000A1D6A" w:rsidRPr="008E72D3" w:rsidRDefault="000A1D6A" w:rsidP="000A1D6A">
      <w:pPr>
        <w:spacing w:after="0" w:line="240" w:lineRule="auto"/>
        <w:rPr>
          <w:rFonts w:ascii="Times New Roman" w:hAnsi="Times New Roman"/>
          <w:b/>
          <w:sz w:val="20"/>
          <w:szCs w:val="20"/>
          <w:u w:val="single"/>
        </w:rPr>
      </w:pPr>
    </w:p>
    <w:p w:rsidR="000A1D6A" w:rsidRPr="008E72D3" w:rsidRDefault="000A1D6A" w:rsidP="000A1D6A">
      <w:pPr>
        <w:widowControl w:val="0"/>
        <w:spacing w:after="0" w:line="240" w:lineRule="auto"/>
        <w:ind w:left="709" w:hanging="425"/>
        <w:jc w:val="both"/>
        <w:rPr>
          <w:rFonts w:ascii="Arial" w:hAnsi="Arial" w:cs="Arial"/>
          <w:color w:val="111111"/>
          <w:sz w:val="20"/>
          <w:szCs w:val="20"/>
        </w:rPr>
      </w:pPr>
      <w:r w:rsidRPr="008E72D3">
        <w:rPr>
          <w:rFonts w:ascii="Arial" w:hAnsi="Arial" w:cs="Arial"/>
          <w:b/>
          <w:bCs/>
          <w:color w:val="111111"/>
          <w:sz w:val="20"/>
          <w:szCs w:val="20"/>
        </w:rPr>
        <w:t xml:space="preserve">45. </w:t>
      </w:r>
      <w:r w:rsidRPr="008E72D3">
        <w:rPr>
          <w:rFonts w:ascii="Arial" w:hAnsi="Arial" w:cs="Arial"/>
          <w:b/>
          <w:bCs/>
          <w:i/>
          <w:iCs/>
          <w:color w:val="111111"/>
          <w:sz w:val="20"/>
          <w:szCs w:val="20"/>
        </w:rPr>
        <w:t>Епископ, или пресвитер, или диакон, с еретиками молившийся только, да будет отлучен. Если же позволит им действовать как-либо, яко служителям Церкви: да будет изве</w:t>
      </w:r>
      <w:r w:rsidRPr="008E72D3">
        <w:rPr>
          <w:rFonts w:ascii="Arial" w:hAnsi="Arial" w:cs="Arial"/>
          <w:b/>
          <w:bCs/>
          <w:i/>
          <w:iCs/>
          <w:color w:val="111111"/>
          <w:sz w:val="20"/>
          <w:szCs w:val="20"/>
        </w:rPr>
        <w:t>р</w:t>
      </w:r>
      <w:r w:rsidRPr="008E72D3">
        <w:rPr>
          <w:rFonts w:ascii="Arial" w:hAnsi="Arial" w:cs="Arial"/>
          <w:b/>
          <w:bCs/>
          <w:i/>
          <w:iCs/>
          <w:color w:val="111111"/>
          <w:sz w:val="20"/>
          <w:szCs w:val="20"/>
        </w:rPr>
        <w:t xml:space="preserve">жен. </w:t>
      </w:r>
    </w:p>
    <w:p w:rsidR="000A1D6A" w:rsidRPr="008E72D3" w:rsidRDefault="000A1D6A" w:rsidP="000A1D6A">
      <w:pPr>
        <w:widowControl w:val="0"/>
        <w:spacing w:after="0" w:line="240" w:lineRule="auto"/>
        <w:ind w:firstLine="283"/>
        <w:rPr>
          <w:rFonts w:ascii="Arial" w:hAnsi="Arial" w:cs="Arial"/>
          <w:b/>
          <w:bCs/>
          <w:color w:val="111111"/>
          <w:sz w:val="20"/>
          <w:szCs w:val="20"/>
        </w:rPr>
      </w:pPr>
    </w:p>
    <w:p w:rsidR="000A1D6A" w:rsidRPr="008E72D3" w:rsidRDefault="000A1D6A" w:rsidP="000A1D6A">
      <w:pPr>
        <w:widowControl w:val="0"/>
        <w:spacing w:after="0" w:line="240" w:lineRule="auto"/>
        <w:ind w:firstLine="259"/>
        <w:jc w:val="both"/>
        <w:rPr>
          <w:rFonts w:ascii="Times New Roman" w:hAnsi="Times New Roman"/>
          <w:color w:val="000000"/>
          <w:sz w:val="20"/>
          <w:szCs w:val="20"/>
        </w:rPr>
      </w:pPr>
      <w:r w:rsidRPr="008E72D3">
        <w:rPr>
          <w:rFonts w:ascii="Times New Roman" w:hAnsi="Times New Roman"/>
          <w:sz w:val="20"/>
          <w:szCs w:val="20"/>
        </w:rPr>
        <w:t>Св. Василий Великий в 1 правиле говорит, что древние "</w:t>
      </w:r>
      <w:r w:rsidRPr="008E72D3">
        <w:rPr>
          <w:rFonts w:ascii="Times New Roman" w:hAnsi="Times New Roman"/>
          <w:b/>
          <w:i/>
          <w:sz w:val="20"/>
          <w:szCs w:val="20"/>
        </w:rPr>
        <w:t>еретиками называли совершенно отторгшихся и в самой Вере отчуждающихся</w:t>
      </w:r>
      <w:r w:rsidRPr="008E72D3">
        <w:rPr>
          <w:rFonts w:ascii="Times New Roman" w:hAnsi="Times New Roman"/>
          <w:sz w:val="20"/>
          <w:szCs w:val="20"/>
        </w:rPr>
        <w:t xml:space="preserve">" (от Православной Церкви). </w:t>
      </w:r>
      <w:r w:rsidRPr="008E72D3">
        <w:rPr>
          <w:rFonts w:ascii="Times New Roman" w:hAnsi="Times New Roman"/>
          <w:b/>
          <w:sz w:val="20"/>
          <w:szCs w:val="20"/>
        </w:rPr>
        <w:t>Ересь</w:t>
      </w:r>
      <w:r w:rsidRPr="008E72D3">
        <w:rPr>
          <w:rFonts w:ascii="Times New Roman" w:hAnsi="Times New Roman"/>
          <w:sz w:val="20"/>
          <w:szCs w:val="20"/>
        </w:rPr>
        <w:t xml:space="preserve"> по его определению "</w:t>
      </w:r>
      <w:r w:rsidRPr="008E72D3">
        <w:rPr>
          <w:rFonts w:ascii="Times New Roman" w:hAnsi="Times New Roman"/>
          <w:b/>
          <w:sz w:val="20"/>
          <w:szCs w:val="20"/>
        </w:rPr>
        <w:t>есть явная разность в самой Вере в Бога</w:t>
      </w:r>
      <w:r w:rsidRPr="008E72D3">
        <w:rPr>
          <w:rFonts w:ascii="Times New Roman" w:hAnsi="Times New Roman"/>
          <w:sz w:val="20"/>
          <w:szCs w:val="20"/>
        </w:rPr>
        <w:t xml:space="preserve">". </w:t>
      </w:r>
      <w:r w:rsidRPr="008E72D3">
        <w:rPr>
          <w:rFonts w:ascii="Times New Roman" w:hAnsi="Times New Roman"/>
          <w:sz w:val="20"/>
          <w:szCs w:val="20"/>
          <w:u w:val="single"/>
        </w:rPr>
        <w:t>10 правило Апостолов запрещает совместную молитву с отлученным от Церкви</w:t>
      </w:r>
      <w:r w:rsidRPr="008E72D3">
        <w:rPr>
          <w:rFonts w:ascii="Times New Roman" w:hAnsi="Times New Roman"/>
          <w:sz w:val="20"/>
          <w:szCs w:val="20"/>
        </w:rPr>
        <w:t xml:space="preserve">, который мог подвергнуться такому наказанию за какой-нибудь тяжелый грех. Тем более </w:t>
      </w:r>
      <w:r w:rsidRPr="008E72D3">
        <w:rPr>
          <w:rFonts w:ascii="Times New Roman" w:hAnsi="Times New Roman"/>
          <w:b/>
          <w:i/>
          <w:sz w:val="20"/>
          <w:szCs w:val="20"/>
        </w:rPr>
        <w:t>отделяется от Церкви человек, не принима</w:t>
      </w:r>
      <w:r w:rsidRPr="008E72D3">
        <w:rPr>
          <w:rFonts w:ascii="Times New Roman" w:hAnsi="Times New Roman"/>
          <w:b/>
          <w:i/>
          <w:sz w:val="20"/>
          <w:szCs w:val="20"/>
        </w:rPr>
        <w:t>ю</w:t>
      </w:r>
      <w:r w:rsidRPr="008E72D3">
        <w:rPr>
          <w:rFonts w:ascii="Times New Roman" w:hAnsi="Times New Roman"/>
          <w:b/>
          <w:i/>
          <w:sz w:val="20"/>
          <w:szCs w:val="20"/>
        </w:rPr>
        <w:t>щий догматического учения Церкви и противящийся ему.</w:t>
      </w:r>
      <w:r w:rsidRPr="008E72D3">
        <w:rPr>
          <w:rFonts w:ascii="Times New Roman" w:hAnsi="Times New Roman"/>
          <w:sz w:val="20"/>
          <w:szCs w:val="20"/>
        </w:rPr>
        <w:t xml:space="preserve"> Поэтому епископ или клирик, соединяющийся с ерет</w:t>
      </w:r>
      <w:r w:rsidRPr="008E72D3">
        <w:rPr>
          <w:rFonts w:ascii="Times New Roman" w:hAnsi="Times New Roman"/>
          <w:sz w:val="20"/>
          <w:szCs w:val="20"/>
        </w:rPr>
        <w:t>и</w:t>
      </w:r>
      <w:r w:rsidRPr="008E72D3">
        <w:rPr>
          <w:rFonts w:ascii="Times New Roman" w:hAnsi="Times New Roman"/>
          <w:sz w:val="20"/>
          <w:szCs w:val="20"/>
        </w:rPr>
        <w:t>ками в молитве, подвергается отлучению, т.е. запрещению священнодействовать. Однако более тяжелой каре, извержению, т.е. л</w:t>
      </w:r>
      <w:r w:rsidRPr="008E72D3">
        <w:rPr>
          <w:rFonts w:ascii="Times New Roman" w:hAnsi="Times New Roman"/>
          <w:sz w:val="20"/>
          <w:szCs w:val="20"/>
        </w:rPr>
        <w:t>и</w:t>
      </w:r>
      <w:r w:rsidRPr="008E72D3">
        <w:rPr>
          <w:rFonts w:ascii="Times New Roman" w:hAnsi="Times New Roman"/>
          <w:sz w:val="20"/>
          <w:szCs w:val="20"/>
        </w:rPr>
        <w:t>шению сана подвергается епископ или клирик, допустивший еретиков к совершению действий в Церкви как якобы ее служителей, иначе говоря, признавшему за священнодействием еретического клирика силу Православн</w:t>
      </w:r>
      <w:r w:rsidRPr="008E72D3">
        <w:rPr>
          <w:rFonts w:ascii="Times New Roman" w:hAnsi="Times New Roman"/>
          <w:sz w:val="20"/>
          <w:szCs w:val="20"/>
        </w:rPr>
        <w:t>о</w:t>
      </w:r>
      <w:r w:rsidRPr="008E72D3">
        <w:rPr>
          <w:rFonts w:ascii="Times New Roman" w:hAnsi="Times New Roman"/>
          <w:sz w:val="20"/>
          <w:szCs w:val="20"/>
        </w:rPr>
        <w:t>го Таинства. В качестве современного примера такого нарушения правил, можно указать на допущение католическому или протестантскому священнику совершить вместо себя венчание своего прихожанина или разрешение после</w:t>
      </w:r>
      <w:r w:rsidRPr="008E72D3">
        <w:rPr>
          <w:rFonts w:ascii="Times New Roman" w:hAnsi="Times New Roman"/>
          <w:sz w:val="20"/>
          <w:szCs w:val="20"/>
        </w:rPr>
        <w:t>д</w:t>
      </w:r>
      <w:r w:rsidRPr="008E72D3">
        <w:rPr>
          <w:rFonts w:ascii="Times New Roman" w:hAnsi="Times New Roman"/>
          <w:sz w:val="20"/>
          <w:szCs w:val="20"/>
        </w:rPr>
        <w:t>нему принять Причастие от инославного священника. В этом отношении 45 Апостольское правило дополняется следующим за ним 46 правилом. Ср. Ап. 10, 11 и 46; 3 Всел. 2 и 4; Лаод. 6, 9, 32, 33, 34, 37; Тимофея Алекс. 9.</w:t>
      </w:r>
    </w:p>
    <w:p w:rsidR="000A1D6A" w:rsidRPr="008E72D3" w:rsidRDefault="000A1D6A" w:rsidP="000A1D6A">
      <w:pPr>
        <w:widowControl w:val="0"/>
        <w:spacing w:after="0" w:line="240" w:lineRule="auto"/>
        <w:ind w:left="709" w:hanging="283"/>
        <w:jc w:val="both"/>
        <w:rPr>
          <w:rFonts w:ascii="Arial" w:hAnsi="Arial" w:cs="Arial"/>
          <w:color w:val="111111"/>
          <w:sz w:val="20"/>
          <w:szCs w:val="20"/>
        </w:rPr>
      </w:pPr>
      <w:r w:rsidRPr="008E72D3">
        <w:rPr>
          <w:rFonts w:ascii="Arial" w:hAnsi="Arial" w:cs="Arial"/>
          <w:b/>
          <w:bCs/>
          <w:color w:val="111111"/>
          <w:sz w:val="20"/>
          <w:szCs w:val="20"/>
        </w:rPr>
        <w:t xml:space="preserve">46. </w:t>
      </w:r>
      <w:r w:rsidRPr="008E72D3">
        <w:rPr>
          <w:rFonts w:ascii="Arial" w:hAnsi="Arial" w:cs="Arial"/>
          <w:b/>
          <w:bCs/>
          <w:i/>
          <w:iCs/>
          <w:color w:val="111111"/>
          <w:sz w:val="20"/>
          <w:szCs w:val="20"/>
        </w:rPr>
        <w:t xml:space="preserve">Епископы, или пресвитеры, принявших крещение или жертву еретиков, извергать повелеваем. </w:t>
      </w:r>
      <w:r w:rsidRPr="008E72D3">
        <w:rPr>
          <w:rFonts w:ascii="Arial" w:hAnsi="Arial" w:cs="Arial"/>
          <w:color w:val="111111"/>
          <w:sz w:val="20"/>
          <w:szCs w:val="20"/>
        </w:rPr>
        <w:t>Какое согласие Христа с велиаром, или какая часть верному с неве</w:t>
      </w:r>
      <w:r w:rsidRPr="008E72D3">
        <w:rPr>
          <w:rFonts w:ascii="Arial" w:hAnsi="Arial" w:cs="Arial"/>
          <w:color w:val="111111"/>
          <w:sz w:val="20"/>
          <w:szCs w:val="20"/>
        </w:rPr>
        <w:t>р</w:t>
      </w:r>
      <w:r w:rsidRPr="008E72D3">
        <w:rPr>
          <w:rFonts w:ascii="Arial" w:hAnsi="Arial" w:cs="Arial"/>
          <w:color w:val="111111"/>
          <w:sz w:val="20"/>
          <w:szCs w:val="20"/>
        </w:rPr>
        <w:t xml:space="preserve">ным? </w:t>
      </w:r>
    </w:p>
    <w:p w:rsidR="000A1D6A" w:rsidRPr="008E72D3" w:rsidRDefault="000A1D6A" w:rsidP="000A1D6A">
      <w:pPr>
        <w:widowControl w:val="0"/>
        <w:spacing w:after="0" w:line="240" w:lineRule="auto"/>
        <w:ind w:firstLine="283"/>
        <w:jc w:val="both"/>
        <w:rPr>
          <w:rFonts w:ascii="Arial" w:hAnsi="Arial" w:cs="Arial"/>
          <w:b/>
          <w:bCs/>
          <w:color w:val="111111"/>
          <w:sz w:val="20"/>
          <w:szCs w:val="20"/>
        </w:rPr>
      </w:pPr>
    </w:p>
    <w:p w:rsidR="000A1D6A" w:rsidRPr="008E72D3" w:rsidRDefault="000A1D6A" w:rsidP="000A1D6A">
      <w:pPr>
        <w:widowControl w:val="0"/>
        <w:spacing w:after="0" w:line="240" w:lineRule="auto"/>
        <w:ind w:firstLine="259"/>
        <w:jc w:val="both"/>
        <w:rPr>
          <w:rFonts w:ascii="Times New Roman" w:hAnsi="Times New Roman"/>
          <w:color w:val="000000"/>
          <w:sz w:val="20"/>
          <w:szCs w:val="20"/>
        </w:rPr>
      </w:pPr>
      <w:r w:rsidRPr="008E72D3">
        <w:rPr>
          <w:rFonts w:ascii="Times New Roman" w:hAnsi="Times New Roman"/>
          <w:sz w:val="20"/>
          <w:szCs w:val="20"/>
        </w:rPr>
        <w:t>Это Апостольское Правило относится к еретикам, каковые были в Апостольские времена, поврежда</w:t>
      </w:r>
      <w:r w:rsidRPr="008E72D3">
        <w:rPr>
          <w:rFonts w:ascii="Times New Roman" w:hAnsi="Times New Roman"/>
          <w:sz w:val="20"/>
          <w:szCs w:val="20"/>
        </w:rPr>
        <w:t>ю</w:t>
      </w:r>
      <w:r w:rsidRPr="008E72D3">
        <w:rPr>
          <w:rFonts w:ascii="Times New Roman" w:hAnsi="Times New Roman"/>
          <w:sz w:val="20"/>
          <w:szCs w:val="20"/>
        </w:rPr>
        <w:t>щим главные догматы о Боге Отце, Сыне и Святом Духе, и о воплощении Сына Божия. О других родах еретиков дальнейшие постановления представляют следующие правила: 1 Всел. 19; Лаод. 7 и 8; 6 Всел. 95; Василия Вел. 47.</w:t>
      </w:r>
    </w:p>
    <w:p w:rsidR="000A1D6A" w:rsidRPr="008E72D3" w:rsidRDefault="000A1D6A" w:rsidP="000A1D6A">
      <w:pPr>
        <w:widowControl w:val="0"/>
        <w:spacing w:after="0" w:line="240" w:lineRule="auto"/>
        <w:ind w:firstLine="259"/>
        <w:jc w:val="both"/>
        <w:rPr>
          <w:rFonts w:ascii="Times New Roman" w:hAnsi="Times New Roman"/>
          <w:sz w:val="20"/>
          <w:szCs w:val="20"/>
        </w:rPr>
      </w:pPr>
      <w:r w:rsidRPr="008E72D3">
        <w:rPr>
          <w:rFonts w:ascii="Times New Roman" w:hAnsi="Times New Roman"/>
          <w:sz w:val="20"/>
          <w:szCs w:val="20"/>
        </w:rPr>
        <w:t>Правило это как бы прямо направлено против современных экуменистов, которые за всеми еретиками признают крещение, совершенное даже крайними протестантами. Такое учение теперь усвояется и католическим экумени</w:t>
      </w:r>
      <w:r w:rsidRPr="008E72D3">
        <w:rPr>
          <w:rFonts w:ascii="Times New Roman" w:hAnsi="Times New Roman"/>
          <w:sz w:val="20"/>
          <w:szCs w:val="20"/>
        </w:rPr>
        <w:t>з</w:t>
      </w:r>
      <w:r w:rsidRPr="008E72D3">
        <w:rPr>
          <w:rFonts w:ascii="Times New Roman" w:hAnsi="Times New Roman"/>
          <w:sz w:val="20"/>
          <w:szCs w:val="20"/>
        </w:rPr>
        <w:t>мом. Как пишет Еп. Никодим Милаш в толковании этого правила: "</w:t>
      </w:r>
      <w:r w:rsidRPr="008E72D3">
        <w:rPr>
          <w:rFonts w:ascii="Times New Roman" w:hAnsi="Times New Roman"/>
          <w:b/>
          <w:bCs/>
          <w:sz w:val="20"/>
          <w:szCs w:val="20"/>
        </w:rPr>
        <w:t>По учению Церкви, каждый еретик находится вне Церкви, а вне Церкви не может быть истинного христианского Крещения, ни истинной Евхаристической Жертвы, как и вообще истинных Св. Таинств. Настоящее Ап. Правило и выражает это учение, ссылаясь при этом на Св. Пис</w:t>
      </w:r>
      <w:r w:rsidRPr="008E72D3">
        <w:rPr>
          <w:rFonts w:ascii="Times New Roman" w:hAnsi="Times New Roman"/>
          <w:b/>
          <w:bCs/>
          <w:sz w:val="20"/>
          <w:szCs w:val="20"/>
        </w:rPr>
        <w:t>а</w:t>
      </w:r>
      <w:r w:rsidRPr="008E72D3">
        <w:rPr>
          <w:rFonts w:ascii="Times New Roman" w:hAnsi="Times New Roman"/>
          <w:b/>
          <w:bCs/>
          <w:sz w:val="20"/>
          <w:szCs w:val="20"/>
        </w:rPr>
        <w:t>ние</w:t>
      </w:r>
      <w:r w:rsidRPr="008E72D3">
        <w:rPr>
          <w:rFonts w:ascii="Times New Roman" w:hAnsi="Times New Roman"/>
          <w:sz w:val="20"/>
          <w:szCs w:val="20"/>
        </w:rPr>
        <w:t>".</w:t>
      </w:r>
    </w:p>
    <w:p w:rsidR="000A1D6A" w:rsidRPr="008E72D3" w:rsidRDefault="000A1D6A" w:rsidP="000A1D6A">
      <w:pPr>
        <w:widowControl w:val="0"/>
        <w:spacing w:after="0" w:line="240" w:lineRule="auto"/>
        <w:ind w:firstLine="259"/>
        <w:jc w:val="both"/>
        <w:rPr>
          <w:rFonts w:ascii="Times New Roman" w:hAnsi="Times New Roman"/>
          <w:sz w:val="20"/>
          <w:szCs w:val="20"/>
        </w:rPr>
      </w:pPr>
      <w:r w:rsidRPr="008E72D3">
        <w:rPr>
          <w:rFonts w:ascii="Times New Roman" w:hAnsi="Times New Roman"/>
          <w:sz w:val="20"/>
          <w:szCs w:val="20"/>
        </w:rPr>
        <w:t xml:space="preserve">В том же смысле это правило комментирует и Еп. Иоанн Смоленский. Упоминая существование разных чинов для принятия еретиков, он пишет: "Вообще же Ап. правила указывают одно важное основание для отвержения еретических священнодействий: то, что </w:t>
      </w:r>
      <w:r w:rsidRPr="008E72D3">
        <w:rPr>
          <w:rFonts w:ascii="Times New Roman" w:hAnsi="Times New Roman"/>
          <w:b/>
          <w:bCs/>
          <w:sz w:val="20"/>
          <w:szCs w:val="20"/>
        </w:rPr>
        <w:t xml:space="preserve">в ереси нет и не может быть истинного священства, а есть только лжесвященство </w:t>
      </w:r>
      <w:r w:rsidRPr="008E72D3">
        <w:rPr>
          <w:rFonts w:ascii="Times New Roman" w:hAnsi="Times New Roman"/>
          <w:sz w:val="20"/>
          <w:szCs w:val="20"/>
        </w:rPr>
        <w:t>(</w:t>
      </w:r>
      <w:r w:rsidRPr="008E72D3">
        <w:rPr>
          <w:rFonts w:ascii="Times New Roman" w:hAnsi="Times New Roman"/>
          <w:sz w:val="20"/>
          <w:szCs w:val="20"/>
          <w:lang/>
        </w:rPr>
        <w:t>psevdoloreis</w:t>
      </w:r>
      <w:r w:rsidRPr="008E72D3">
        <w:rPr>
          <w:rFonts w:ascii="Times New Roman" w:hAnsi="Times New Roman"/>
          <w:sz w:val="20"/>
          <w:szCs w:val="20"/>
        </w:rPr>
        <w:t xml:space="preserve">). Это потому, что </w:t>
      </w:r>
      <w:r w:rsidRPr="008E72D3">
        <w:rPr>
          <w:rFonts w:ascii="Times New Roman" w:hAnsi="Times New Roman"/>
          <w:sz w:val="20"/>
          <w:szCs w:val="20"/>
          <w:u w:val="single"/>
        </w:rPr>
        <w:t>с отделением инакомыслящих от Церкви прерывается у них Апостольское преемс</w:t>
      </w:r>
      <w:r w:rsidRPr="008E72D3">
        <w:rPr>
          <w:rFonts w:ascii="Times New Roman" w:hAnsi="Times New Roman"/>
          <w:sz w:val="20"/>
          <w:szCs w:val="20"/>
          <w:u w:val="single"/>
        </w:rPr>
        <w:t>т</w:t>
      </w:r>
      <w:r w:rsidRPr="008E72D3">
        <w:rPr>
          <w:rFonts w:ascii="Times New Roman" w:hAnsi="Times New Roman"/>
          <w:sz w:val="20"/>
          <w:szCs w:val="20"/>
          <w:u w:val="single"/>
        </w:rPr>
        <w:t>во священноначалия, единое и истинное, а вместе с тем пресекается и преемство благодатных даров Святого Духа в Таинстве священства</w:t>
      </w:r>
      <w:r w:rsidRPr="008E72D3">
        <w:rPr>
          <w:rFonts w:ascii="Times New Roman" w:hAnsi="Times New Roman"/>
          <w:sz w:val="20"/>
          <w:szCs w:val="20"/>
        </w:rPr>
        <w:t xml:space="preserve">; и следовательно </w:t>
      </w:r>
      <w:r w:rsidRPr="008E72D3">
        <w:rPr>
          <w:rFonts w:ascii="Times New Roman" w:hAnsi="Times New Roman"/>
          <w:b/>
          <w:sz w:val="20"/>
          <w:szCs w:val="20"/>
        </w:rPr>
        <w:t>служители ереси, как сами на себе не имеют благодати, так не могут пр</w:t>
      </w:r>
      <w:r w:rsidRPr="008E72D3">
        <w:rPr>
          <w:rFonts w:ascii="Times New Roman" w:hAnsi="Times New Roman"/>
          <w:b/>
          <w:sz w:val="20"/>
          <w:szCs w:val="20"/>
        </w:rPr>
        <w:t>е</w:t>
      </w:r>
      <w:r w:rsidRPr="008E72D3">
        <w:rPr>
          <w:rFonts w:ascii="Times New Roman" w:hAnsi="Times New Roman"/>
          <w:b/>
          <w:sz w:val="20"/>
          <w:szCs w:val="20"/>
        </w:rPr>
        <w:t>подать ее и другим, и как сами не получают законного права на священнодействие, так и не могут сделать истинными и сп</w:t>
      </w:r>
      <w:r w:rsidRPr="008E72D3">
        <w:rPr>
          <w:rFonts w:ascii="Times New Roman" w:hAnsi="Times New Roman"/>
          <w:b/>
          <w:sz w:val="20"/>
          <w:szCs w:val="20"/>
        </w:rPr>
        <w:t>а</w:t>
      </w:r>
      <w:r w:rsidRPr="008E72D3">
        <w:rPr>
          <w:rFonts w:ascii="Times New Roman" w:hAnsi="Times New Roman"/>
          <w:b/>
          <w:sz w:val="20"/>
          <w:szCs w:val="20"/>
        </w:rPr>
        <w:t>сительными совершаемые ими обряды</w:t>
      </w:r>
      <w:r w:rsidRPr="008E72D3">
        <w:rPr>
          <w:rFonts w:ascii="Times New Roman" w:hAnsi="Times New Roman"/>
          <w:sz w:val="20"/>
          <w:szCs w:val="20"/>
        </w:rPr>
        <w:t xml:space="preserve"> (см. Вас. В. прав. 1 Лаод. 32). </w:t>
      </w:r>
    </w:p>
    <w:p w:rsidR="000A1D6A" w:rsidRDefault="000A1D6A" w:rsidP="000A1D6A">
      <w:pPr>
        <w:widowControl w:val="0"/>
        <w:spacing w:after="0" w:line="240" w:lineRule="auto"/>
        <w:ind w:firstLine="259"/>
        <w:rPr>
          <w:rFonts w:ascii="Times New Roman" w:hAnsi="Times New Roman"/>
          <w:sz w:val="20"/>
          <w:szCs w:val="20"/>
        </w:rPr>
      </w:pPr>
      <w:r w:rsidRPr="008E72D3">
        <w:rPr>
          <w:rFonts w:ascii="Times New Roman" w:hAnsi="Times New Roman"/>
          <w:sz w:val="20"/>
          <w:szCs w:val="20"/>
        </w:rPr>
        <w:t>Ср. параллельные Ап. 47 и 68; 1 Всел. 19; 2 Всел. 7; 6 Всел. 95; Лаод. 7 и 8; Василия Вел. 1 и 47.</w:t>
      </w:r>
    </w:p>
    <w:p w:rsidR="000A1D6A" w:rsidRPr="008E72D3" w:rsidRDefault="000A1D6A" w:rsidP="000A1D6A">
      <w:pPr>
        <w:widowControl w:val="0"/>
        <w:spacing w:after="0" w:line="240" w:lineRule="auto"/>
        <w:ind w:firstLine="259"/>
        <w:rPr>
          <w:rFonts w:ascii="Times New Roman" w:hAnsi="Times New Roman"/>
          <w:sz w:val="20"/>
          <w:szCs w:val="20"/>
        </w:rPr>
      </w:pPr>
    </w:p>
    <w:p w:rsidR="000A1D6A" w:rsidRPr="00096E79" w:rsidRDefault="000A1D6A" w:rsidP="000A1D6A">
      <w:pPr>
        <w:spacing w:after="0" w:line="240" w:lineRule="auto"/>
        <w:rPr>
          <w:rFonts w:ascii="Times New Roman" w:hAnsi="Times New Roman"/>
          <w:b/>
          <w:sz w:val="28"/>
          <w:szCs w:val="28"/>
        </w:rPr>
      </w:pPr>
      <w:r w:rsidRPr="00096E79">
        <w:rPr>
          <w:rFonts w:ascii="Times New Roman" w:hAnsi="Times New Roman"/>
          <w:b/>
          <w:sz w:val="28"/>
          <w:szCs w:val="28"/>
          <w:u w:val="single"/>
        </w:rPr>
        <w:t>2-й Вселенский Собор</w:t>
      </w:r>
      <w:r w:rsidRPr="00096E79">
        <w:rPr>
          <w:rFonts w:ascii="Times New Roman" w:hAnsi="Times New Roman"/>
          <w:b/>
          <w:sz w:val="28"/>
          <w:szCs w:val="28"/>
        </w:rPr>
        <w:t>:</w:t>
      </w:r>
    </w:p>
    <w:p w:rsidR="000A1D6A" w:rsidRPr="008E72D3" w:rsidRDefault="000A1D6A" w:rsidP="000A1D6A">
      <w:pPr>
        <w:spacing w:after="0" w:line="240" w:lineRule="auto"/>
        <w:rPr>
          <w:rFonts w:ascii="Times New Roman" w:hAnsi="Times New Roman"/>
          <w:sz w:val="20"/>
          <w:szCs w:val="20"/>
        </w:rPr>
      </w:pPr>
    </w:p>
    <w:p w:rsidR="000A1D6A" w:rsidRPr="008E72D3" w:rsidRDefault="000A1D6A" w:rsidP="000A1D6A">
      <w:pPr>
        <w:widowControl w:val="0"/>
        <w:spacing w:after="0" w:line="240" w:lineRule="auto"/>
        <w:ind w:firstLine="283"/>
        <w:jc w:val="both"/>
        <w:rPr>
          <w:rFonts w:ascii="Times New Roman" w:hAnsi="Times New Roman"/>
          <w:b/>
          <w:bCs/>
          <w:sz w:val="20"/>
          <w:szCs w:val="20"/>
        </w:rPr>
      </w:pPr>
      <w:r w:rsidRPr="008E72D3">
        <w:rPr>
          <w:rFonts w:ascii="Times New Roman" w:hAnsi="Times New Roman"/>
          <w:sz w:val="20"/>
          <w:szCs w:val="20"/>
        </w:rPr>
        <w:t xml:space="preserve">Второй Вселенский Собор предает анафеме ряд ересей. </w:t>
      </w:r>
      <w:r w:rsidRPr="008E72D3">
        <w:rPr>
          <w:rFonts w:ascii="Times New Roman" w:hAnsi="Times New Roman"/>
          <w:b/>
          <w:bCs/>
          <w:sz w:val="20"/>
          <w:szCs w:val="20"/>
        </w:rPr>
        <w:t>Анафема</w:t>
      </w:r>
      <w:r w:rsidRPr="008E72D3">
        <w:rPr>
          <w:rFonts w:ascii="Times New Roman" w:hAnsi="Times New Roman"/>
          <w:sz w:val="20"/>
          <w:szCs w:val="20"/>
        </w:rPr>
        <w:t xml:space="preserve"> есть осуждение окончательное, отлучение от церковного общества - </w:t>
      </w:r>
      <w:r w:rsidRPr="008E72D3">
        <w:rPr>
          <w:rFonts w:ascii="Times New Roman" w:hAnsi="Times New Roman"/>
          <w:b/>
          <w:bCs/>
          <w:sz w:val="20"/>
          <w:szCs w:val="20"/>
        </w:rPr>
        <w:t xml:space="preserve">свидетельство о том, что преданные ей совершенно чужды Церкви. </w:t>
      </w:r>
    </w:p>
    <w:p w:rsidR="000A1D6A" w:rsidRPr="008E72D3" w:rsidRDefault="000A1D6A" w:rsidP="000A1D6A">
      <w:pPr>
        <w:widowControl w:val="0"/>
        <w:spacing w:after="0" w:line="240" w:lineRule="auto"/>
        <w:rPr>
          <w:sz w:val="20"/>
          <w:szCs w:val="20"/>
        </w:rPr>
      </w:pPr>
    </w:p>
    <w:p w:rsidR="000A1D6A" w:rsidRPr="008E72D3" w:rsidRDefault="000A1D6A" w:rsidP="000A1D6A">
      <w:pPr>
        <w:widowControl w:val="0"/>
        <w:numPr>
          <w:ilvl w:val="0"/>
          <w:numId w:val="43"/>
        </w:numPr>
        <w:spacing w:after="0" w:line="240" w:lineRule="auto"/>
        <w:jc w:val="both"/>
        <w:rPr>
          <w:rFonts w:ascii="Arial" w:hAnsi="Arial" w:cs="Arial"/>
          <w:sz w:val="20"/>
          <w:szCs w:val="20"/>
        </w:rPr>
      </w:pPr>
      <w:r w:rsidRPr="008E72D3">
        <w:rPr>
          <w:rFonts w:ascii="Arial" w:hAnsi="Arial" w:cs="Arial"/>
          <w:b/>
          <w:bCs/>
          <w:i/>
          <w:iCs/>
          <w:sz w:val="20"/>
          <w:szCs w:val="20"/>
        </w:rPr>
        <w:t xml:space="preserve">…да не отменяется Символ Веры трехсот восемнадцати Отцев, бывших на Соборе в Никее, </w:t>
      </w:r>
      <w:r w:rsidRPr="008E72D3">
        <w:rPr>
          <w:rFonts w:ascii="Arial" w:hAnsi="Arial" w:cs="Arial"/>
          <w:sz w:val="20"/>
          <w:szCs w:val="20"/>
        </w:rPr>
        <w:t xml:space="preserve">что в Вифинии, но да пребывает этот Символ непреложен: и </w:t>
      </w:r>
      <w:r w:rsidRPr="008E72D3">
        <w:rPr>
          <w:rFonts w:ascii="Arial" w:hAnsi="Arial" w:cs="Arial"/>
          <w:b/>
          <w:bCs/>
          <w:i/>
          <w:iCs/>
          <w:sz w:val="20"/>
          <w:szCs w:val="20"/>
        </w:rPr>
        <w:t>да предается анафеме всякая ересь,</w:t>
      </w:r>
      <w:r w:rsidRPr="008E72D3">
        <w:rPr>
          <w:rFonts w:ascii="Arial" w:hAnsi="Arial" w:cs="Arial"/>
          <w:sz w:val="20"/>
          <w:szCs w:val="20"/>
        </w:rPr>
        <w:t xml:space="preserve"> и именно: ересь евномиан, аномеев, ариан или евдоксиан, полуариан или духоборцев, савеллиан, маркеллиан, фотиниан и апполинариан.</w:t>
      </w:r>
    </w:p>
    <w:p w:rsidR="000A1D6A" w:rsidRPr="008E72D3" w:rsidRDefault="000A1D6A" w:rsidP="000A1D6A">
      <w:pPr>
        <w:widowControl w:val="0"/>
        <w:spacing w:after="0" w:line="240" w:lineRule="auto"/>
        <w:ind w:left="643"/>
        <w:rPr>
          <w:rFonts w:ascii="Arial" w:hAnsi="Arial" w:cs="Arial"/>
          <w:sz w:val="20"/>
          <w:szCs w:val="20"/>
        </w:rPr>
      </w:pPr>
    </w:p>
    <w:p w:rsidR="000A1D6A" w:rsidRPr="008E72D3" w:rsidRDefault="000A1D6A" w:rsidP="000A1D6A">
      <w:pPr>
        <w:widowControl w:val="0"/>
        <w:numPr>
          <w:ilvl w:val="0"/>
          <w:numId w:val="44"/>
        </w:numPr>
        <w:spacing w:after="0" w:line="240" w:lineRule="auto"/>
        <w:jc w:val="both"/>
        <w:rPr>
          <w:rFonts w:ascii="Arial" w:hAnsi="Arial" w:cs="Arial"/>
          <w:sz w:val="20"/>
          <w:szCs w:val="20"/>
        </w:rPr>
      </w:pPr>
      <w:r w:rsidRPr="008E72D3">
        <w:rPr>
          <w:rFonts w:ascii="Arial" w:hAnsi="Arial" w:cs="Arial"/>
          <w:sz w:val="20"/>
          <w:szCs w:val="20"/>
        </w:rPr>
        <w:t>Еретиками же именуем как тех, которые издавна объявлены чуждыми Церкви, так и тех, которые после того нами преданы анафеме; кроме же этого и тех, которые хотя притворяются, будто веру нашу здраво исповедуют, но которые отделились и собирают собрания против наших правильно поста</w:t>
      </w:r>
      <w:r w:rsidRPr="008E72D3">
        <w:rPr>
          <w:rFonts w:ascii="Arial" w:hAnsi="Arial" w:cs="Arial"/>
          <w:sz w:val="20"/>
          <w:szCs w:val="20"/>
        </w:rPr>
        <w:t>в</w:t>
      </w:r>
      <w:r w:rsidRPr="008E72D3">
        <w:rPr>
          <w:rFonts w:ascii="Arial" w:hAnsi="Arial" w:cs="Arial"/>
          <w:sz w:val="20"/>
          <w:szCs w:val="20"/>
        </w:rPr>
        <w:t xml:space="preserve">ленных епископов. </w:t>
      </w:r>
    </w:p>
    <w:p w:rsidR="000A1D6A" w:rsidRPr="008E72D3" w:rsidRDefault="000A1D6A" w:rsidP="000A1D6A">
      <w:pPr>
        <w:spacing w:after="0" w:line="240" w:lineRule="auto"/>
        <w:rPr>
          <w:rFonts w:ascii="Times New Roman" w:hAnsi="Times New Roman"/>
          <w:sz w:val="20"/>
          <w:szCs w:val="20"/>
        </w:rPr>
      </w:pPr>
    </w:p>
    <w:p w:rsidR="000A1D6A" w:rsidRPr="00096E79" w:rsidRDefault="000A1D6A" w:rsidP="000A1D6A">
      <w:pPr>
        <w:spacing w:after="0" w:line="240" w:lineRule="auto"/>
        <w:rPr>
          <w:rFonts w:ascii="Times New Roman" w:hAnsi="Times New Roman"/>
          <w:b/>
          <w:sz w:val="28"/>
          <w:szCs w:val="28"/>
        </w:rPr>
      </w:pPr>
      <w:r w:rsidRPr="00096E79">
        <w:rPr>
          <w:rFonts w:ascii="Times New Roman" w:hAnsi="Times New Roman"/>
          <w:b/>
          <w:sz w:val="28"/>
          <w:szCs w:val="28"/>
          <w:u w:val="single"/>
        </w:rPr>
        <w:t>3-й Вселенский Собор</w:t>
      </w:r>
      <w:r w:rsidRPr="00096E79">
        <w:rPr>
          <w:rFonts w:ascii="Times New Roman" w:hAnsi="Times New Roman"/>
          <w:b/>
          <w:sz w:val="28"/>
          <w:szCs w:val="28"/>
        </w:rPr>
        <w:t>:</w:t>
      </w:r>
    </w:p>
    <w:p w:rsidR="000A1D6A" w:rsidRPr="008E72D3" w:rsidRDefault="000A1D6A" w:rsidP="000A1D6A">
      <w:pPr>
        <w:spacing w:after="0" w:line="240" w:lineRule="auto"/>
        <w:rPr>
          <w:rFonts w:ascii="Times New Roman" w:hAnsi="Times New Roman"/>
          <w:sz w:val="20"/>
          <w:szCs w:val="20"/>
        </w:rPr>
      </w:pPr>
    </w:p>
    <w:p w:rsidR="000A1D6A" w:rsidRPr="008E72D3" w:rsidRDefault="000A1D6A" w:rsidP="000A1D6A">
      <w:pPr>
        <w:widowControl w:val="0"/>
        <w:numPr>
          <w:ilvl w:val="0"/>
          <w:numId w:val="42"/>
        </w:numPr>
        <w:spacing w:after="0" w:line="240" w:lineRule="auto"/>
        <w:jc w:val="both"/>
        <w:rPr>
          <w:rFonts w:ascii="Arial" w:hAnsi="Arial" w:cs="Arial"/>
          <w:b/>
          <w:bCs/>
          <w:i/>
          <w:iCs/>
          <w:sz w:val="20"/>
          <w:szCs w:val="20"/>
        </w:rPr>
      </w:pPr>
      <w:r w:rsidRPr="008E72D3">
        <w:rPr>
          <w:rFonts w:ascii="Arial" w:hAnsi="Arial" w:cs="Arial"/>
          <w:sz w:val="20"/>
          <w:szCs w:val="20"/>
          <w:u w:val="single"/>
        </w:rPr>
        <w:lastRenderedPageBreak/>
        <w:t>…если который областный митрополит, отступив от Святого и Вселенского Собора, приложился к отступническому сонмищу, или после присоединится, или принял Целестиево мудрование, или примет, такой отныне не может что-либо делать против епископов своея области, как отныне Собором от всякого церковного общения уже отверженный и недействительный</w:t>
      </w:r>
      <w:r w:rsidRPr="008E72D3">
        <w:rPr>
          <w:rFonts w:ascii="Arial" w:hAnsi="Arial" w:cs="Arial"/>
          <w:sz w:val="20"/>
          <w:szCs w:val="20"/>
        </w:rPr>
        <w:t xml:space="preserve">. Кроме того, </w:t>
      </w:r>
      <w:r w:rsidRPr="008E72D3">
        <w:rPr>
          <w:rFonts w:ascii="Arial" w:hAnsi="Arial" w:cs="Arial"/>
          <w:b/>
          <w:bCs/>
          <w:i/>
          <w:iCs/>
          <w:sz w:val="20"/>
          <w:szCs w:val="20"/>
        </w:rPr>
        <w:t>он будет подлежать разсмотрению тех самых епископов области и окрестных митрополитов, Православно мудрствующих — для совершенного извержения его из епископского сана.</w:t>
      </w:r>
    </w:p>
    <w:p w:rsidR="000A1D6A" w:rsidRPr="008E72D3" w:rsidRDefault="000A1D6A" w:rsidP="000A1D6A">
      <w:pPr>
        <w:widowControl w:val="0"/>
        <w:spacing w:after="0" w:line="240" w:lineRule="auto"/>
        <w:ind w:left="283"/>
        <w:rPr>
          <w:rFonts w:ascii="Arial" w:hAnsi="Arial" w:cs="Arial"/>
          <w:sz w:val="16"/>
          <w:szCs w:val="16"/>
          <w:u w:val="single"/>
        </w:rPr>
      </w:pPr>
    </w:p>
    <w:p w:rsidR="000A1D6A" w:rsidRPr="008E72D3" w:rsidRDefault="000A1D6A" w:rsidP="000A1D6A">
      <w:pPr>
        <w:widowControl w:val="0"/>
        <w:spacing w:after="0" w:line="240" w:lineRule="auto"/>
        <w:ind w:firstLine="284"/>
        <w:jc w:val="both"/>
        <w:rPr>
          <w:rFonts w:ascii="Times New Roman" w:hAnsi="Times New Roman"/>
          <w:sz w:val="20"/>
          <w:szCs w:val="20"/>
        </w:rPr>
      </w:pPr>
      <w:r w:rsidRPr="008E72D3">
        <w:rPr>
          <w:rFonts w:ascii="Times New Roman" w:hAnsi="Times New Roman"/>
          <w:sz w:val="20"/>
          <w:szCs w:val="20"/>
        </w:rPr>
        <w:t xml:space="preserve">По замечанию Епископа Иоанна Смоленского, "общая мысль правила та, что </w:t>
      </w:r>
      <w:r w:rsidRPr="008E72D3">
        <w:rPr>
          <w:rFonts w:ascii="Times New Roman" w:hAnsi="Times New Roman"/>
          <w:b/>
          <w:bCs/>
          <w:sz w:val="20"/>
          <w:szCs w:val="20"/>
        </w:rPr>
        <w:t>духовная священно-начальственная власть имеет свою законную силу только в строгом подчинении законам и учению Церкви Православной, и как скоро отступает от них, её права прекращаются</w:t>
      </w:r>
      <w:r w:rsidRPr="008E72D3">
        <w:rPr>
          <w:rFonts w:ascii="Times New Roman" w:hAnsi="Times New Roman"/>
          <w:sz w:val="20"/>
          <w:szCs w:val="20"/>
        </w:rPr>
        <w:t xml:space="preserve">." (ср. Двукр. 15 и </w:t>
      </w:r>
      <w:r w:rsidRPr="008E72D3">
        <w:rPr>
          <w:rFonts w:ascii="Times New Roman" w:hAnsi="Times New Roman"/>
          <w:sz w:val="20"/>
          <w:szCs w:val="20"/>
          <w:lang/>
        </w:rPr>
        <w:t>III</w:t>
      </w:r>
      <w:r w:rsidRPr="008E72D3">
        <w:rPr>
          <w:rFonts w:ascii="Times New Roman" w:hAnsi="Times New Roman"/>
          <w:sz w:val="20"/>
          <w:szCs w:val="20"/>
        </w:rPr>
        <w:t xml:space="preserve"> Вселе</w:t>
      </w:r>
      <w:r w:rsidRPr="008E72D3">
        <w:rPr>
          <w:rFonts w:ascii="Times New Roman" w:hAnsi="Times New Roman"/>
          <w:sz w:val="20"/>
          <w:szCs w:val="20"/>
        </w:rPr>
        <w:t>н</w:t>
      </w:r>
      <w:r w:rsidRPr="008E72D3">
        <w:rPr>
          <w:rFonts w:ascii="Times New Roman" w:hAnsi="Times New Roman"/>
          <w:sz w:val="20"/>
          <w:szCs w:val="20"/>
        </w:rPr>
        <w:t>ский 3).</w:t>
      </w:r>
    </w:p>
    <w:p w:rsidR="000A1D6A" w:rsidRPr="008E72D3" w:rsidRDefault="000A1D6A" w:rsidP="000A1D6A">
      <w:pPr>
        <w:widowControl w:val="0"/>
        <w:spacing w:after="0" w:line="240" w:lineRule="auto"/>
        <w:ind w:firstLine="284"/>
        <w:jc w:val="both"/>
        <w:rPr>
          <w:rFonts w:ascii="Times New Roman" w:hAnsi="Times New Roman"/>
          <w:b/>
          <w:bCs/>
          <w:i/>
          <w:iCs/>
          <w:sz w:val="20"/>
          <w:szCs w:val="20"/>
        </w:rPr>
      </w:pPr>
    </w:p>
    <w:p w:rsidR="000A1D6A" w:rsidRPr="008E72D3" w:rsidRDefault="000A1D6A" w:rsidP="000A1D6A">
      <w:pPr>
        <w:widowControl w:val="0"/>
        <w:numPr>
          <w:ilvl w:val="0"/>
          <w:numId w:val="42"/>
        </w:numPr>
        <w:spacing w:after="0" w:line="240" w:lineRule="auto"/>
        <w:jc w:val="both"/>
        <w:rPr>
          <w:rFonts w:ascii="Arial" w:hAnsi="Arial" w:cs="Arial"/>
          <w:sz w:val="20"/>
          <w:szCs w:val="20"/>
        </w:rPr>
      </w:pPr>
      <w:r w:rsidRPr="008E72D3">
        <w:rPr>
          <w:rFonts w:ascii="Arial" w:hAnsi="Arial" w:cs="Arial"/>
          <w:sz w:val="20"/>
          <w:szCs w:val="20"/>
        </w:rPr>
        <w:t xml:space="preserve">Если же некоторые епархиальные епископы не присутствовали на Святом Соборе и в отступлении уже приняли или покусятся принять участие; или, подписав извержение Нестория, после перешли к оступническому сонмищу: </w:t>
      </w:r>
      <w:r w:rsidRPr="008E72D3">
        <w:rPr>
          <w:rFonts w:ascii="Arial" w:hAnsi="Arial" w:cs="Arial"/>
          <w:b/>
          <w:bCs/>
          <w:i/>
          <w:iCs/>
          <w:sz w:val="20"/>
          <w:szCs w:val="20"/>
        </w:rPr>
        <w:t xml:space="preserve">таковым </w:t>
      </w:r>
      <w:r w:rsidRPr="008E72D3">
        <w:rPr>
          <w:rFonts w:ascii="Arial" w:hAnsi="Arial" w:cs="Arial"/>
          <w:sz w:val="20"/>
          <w:szCs w:val="20"/>
        </w:rPr>
        <w:t xml:space="preserve">по изволению Святого Собора, </w:t>
      </w:r>
      <w:r w:rsidRPr="008E72D3">
        <w:rPr>
          <w:rFonts w:ascii="Arial" w:hAnsi="Arial" w:cs="Arial"/>
          <w:b/>
          <w:bCs/>
          <w:i/>
          <w:iCs/>
          <w:sz w:val="20"/>
          <w:szCs w:val="20"/>
        </w:rPr>
        <w:t>должно быть совершенно чуждым священства, и изверженным со своей степени</w:t>
      </w:r>
      <w:r w:rsidRPr="008E72D3">
        <w:rPr>
          <w:rFonts w:ascii="Arial" w:hAnsi="Arial" w:cs="Arial"/>
          <w:sz w:val="20"/>
          <w:szCs w:val="20"/>
        </w:rPr>
        <w:t>.</w:t>
      </w:r>
    </w:p>
    <w:p w:rsidR="000A1D6A" w:rsidRPr="008E72D3" w:rsidRDefault="000A1D6A" w:rsidP="000A1D6A">
      <w:pPr>
        <w:widowControl w:val="0"/>
        <w:spacing w:after="0" w:line="240" w:lineRule="auto"/>
        <w:ind w:firstLine="284"/>
        <w:rPr>
          <w:rFonts w:ascii="Times New Roman" w:hAnsi="Times New Roman"/>
          <w:sz w:val="16"/>
          <w:szCs w:val="16"/>
        </w:rPr>
      </w:pPr>
    </w:p>
    <w:p w:rsidR="000A1D6A" w:rsidRPr="008E72D3" w:rsidRDefault="000A1D6A" w:rsidP="000A1D6A">
      <w:pPr>
        <w:widowControl w:val="0"/>
        <w:spacing w:after="0" w:line="240" w:lineRule="auto"/>
        <w:ind w:firstLine="284"/>
        <w:rPr>
          <w:rFonts w:ascii="Times New Roman" w:hAnsi="Times New Roman"/>
          <w:sz w:val="20"/>
          <w:szCs w:val="20"/>
        </w:rPr>
      </w:pPr>
      <w:r w:rsidRPr="008E72D3">
        <w:rPr>
          <w:rFonts w:ascii="Times New Roman" w:hAnsi="Times New Roman"/>
          <w:sz w:val="20"/>
          <w:szCs w:val="20"/>
        </w:rPr>
        <w:t>Правило низлагает всех епископов, которые примкнули бы к "отступническому сонмищу". Согласно этому правилу, областным Соборам остается только установить, присоединились ли они к еретикам, и в утвердител</w:t>
      </w:r>
      <w:r w:rsidRPr="008E72D3">
        <w:rPr>
          <w:rFonts w:ascii="Times New Roman" w:hAnsi="Times New Roman"/>
          <w:sz w:val="20"/>
          <w:szCs w:val="20"/>
        </w:rPr>
        <w:t>ь</w:t>
      </w:r>
      <w:r w:rsidRPr="008E72D3">
        <w:rPr>
          <w:rFonts w:ascii="Times New Roman" w:hAnsi="Times New Roman"/>
          <w:sz w:val="20"/>
          <w:szCs w:val="20"/>
        </w:rPr>
        <w:t>ном случае признать их лишенными сана.</w:t>
      </w:r>
    </w:p>
    <w:p w:rsidR="000A1D6A" w:rsidRPr="008E72D3" w:rsidRDefault="000A1D6A" w:rsidP="000A1D6A">
      <w:pPr>
        <w:widowControl w:val="0"/>
        <w:spacing w:after="0" w:line="240" w:lineRule="auto"/>
        <w:ind w:left="284"/>
        <w:rPr>
          <w:rFonts w:ascii="Times New Roman" w:hAnsi="Times New Roman"/>
          <w:sz w:val="20"/>
          <w:szCs w:val="20"/>
        </w:rPr>
      </w:pPr>
    </w:p>
    <w:p w:rsidR="000A1D6A" w:rsidRPr="008E72D3" w:rsidRDefault="000A1D6A" w:rsidP="000A1D6A">
      <w:pPr>
        <w:widowControl w:val="0"/>
        <w:numPr>
          <w:ilvl w:val="0"/>
          <w:numId w:val="42"/>
        </w:numPr>
        <w:spacing w:after="0" w:line="240" w:lineRule="auto"/>
        <w:jc w:val="both"/>
        <w:rPr>
          <w:rFonts w:ascii="Arial" w:hAnsi="Arial" w:cs="Arial"/>
          <w:b/>
          <w:bCs/>
          <w:i/>
          <w:iCs/>
          <w:sz w:val="20"/>
          <w:szCs w:val="20"/>
        </w:rPr>
      </w:pPr>
      <w:r w:rsidRPr="008E72D3">
        <w:rPr>
          <w:rFonts w:ascii="Arial" w:hAnsi="Arial" w:cs="Arial"/>
          <w:b/>
          <w:bCs/>
          <w:i/>
          <w:iCs/>
          <w:sz w:val="20"/>
          <w:szCs w:val="20"/>
        </w:rPr>
        <w:t>…повелеваем, чтобы члены клира единомыслящие с Православным и Вселе</w:t>
      </w:r>
      <w:r w:rsidRPr="008E72D3">
        <w:rPr>
          <w:rFonts w:ascii="Arial" w:hAnsi="Arial" w:cs="Arial"/>
          <w:b/>
          <w:bCs/>
          <w:i/>
          <w:iCs/>
          <w:sz w:val="20"/>
          <w:szCs w:val="20"/>
        </w:rPr>
        <w:t>н</w:t>
      </w:r>
      <w:r w:rsidRPr="008E72D3">
        <w:rPr>
          <w:rFonts w:ascii="Arial" w:hAnsi="Arial" w:cs="Arial"/>
          <w:b/>
          <w:bCs/>
          <w:i/>
          <w:iCs/>
          <w:sz w:val="20"/>
          <w:szCs w:val="20"/>
        </w:rPr>
        <w:t>ским Собором, отнюдь никаким образом не были подчинены епископам, отступившим или отступающим от Православия.</w:t>
      </w:r>
    </w:p>
    <w:p w:rsidR="000A1D6A" w:rsidRPr="008E72D3" w:rsidRDefault="000A1D6A" w:rsidP="000A1D6A">
      <w:pPr>
        <w:widowControl w:val="0"/>
        <w:spacing w:after="0" w:line="240" w:lineRule="auto"/>
        <w:ind w:left="643"/>
        <w:rPr>
          <w:rFonts w:ascii="Times New Roman" w:hAnsi="Times New Roman"/>
          <w:sz w:val="16"/>
          <w:szCs w:val="16"/>
        </w:rPr>
      </w:pPr>
    </w:p>
    <w:p w:rsidR="000A1D6A" w:rsidRPr="008E72D3" w:rsidRDefault="000A1D6A" w:rsidP="000A1D6A">
      <w:pPr>
        <w:widowControl w:val="0"/>
        <w:numPr>
          <w:ilvl w:val="0"/>
          <w:numId w:val="42"/>
        </w:numPr>
        <w:spacing w:after="0" w:line="240" w:lineRule="auto"/>
        <w:jc w:val="both"/>
        <w:rPr>
          <w:rFonts w:ascii="Arial" w:hAnsi="Arial" w:cs="Arial"/>
          <w:sz w:val="20"/>
          <w:szCs w:val="20"/>
        </w:rPr>
      </w:pPr>
      <w:r w:rsidRPr="008E72D3">
        <w:rPr>
          <w:rFonts w:ascii="Arial" w:hAnsi="Arial" w:cs="Arial"/>
          <w:sz w:val="20"/>
          <w:szCs w:val="20"/>
        </w:rPr>
        <w:t xml:space="preserve">Если некоторые из клира отступят и дерзнут особо или всенародно держаться Несториева или Целестиева мудрствования: </w:t>
      </w:r>
      <w:r w:rsidRPr="008E72D3">
        <w:rPr>
          <w:rFonts w:ascii="Arial" w:hAnsi="Arial" w:cs="Arial"/>
          <w:sz w:val="20"/>
          <w:szCs w:val="20"/>
          <w:u w:val="single"/>
        </w:rPr>
        <w:t>Святый Собор праведным признал</w:t>
      </w:r>
      <w:r w:rsidRPr="008E72D3">
        <w:rPr>
          <w:rFonts w:ascii="Arial" w:hAnsi="Arial" w:cs="Arial"/>
          <w:sz w:val="20"/>
          <w:szCs w:val="20"/>
        </w:rPr>
        <w:t xml:space="preserve"> и сим быть изверженным из священного чина.</w:t>
      </w:r>
    </w:p>
    <w:p w:rsidR="000A1D6A" w:rsidRPr="008E72D3" w:rsidRDefault="000A1D6A" w:rsidP="000A1D6A">
      <w:pPr>
        <w:widowControl w:val="0"/>
        <w:spacing w:after="0" w:line="240" w:lineRule="auto"/>
        <w:ind w:firstLine="284"/>
        <w:jc w:val="both"/>
        <w:rPr>
          <w:rFonts w:ascii="Times New Roman" w:hAnsi="Times New Roman"/>
          <w:sz w:val="20"/>
          <w:szCs w:val="20"/>
        </w:rPr>
      </w:pPr>
      <w:r w:rsidRPr="008E72D3">
        <w:rPr>
          <w:rFonts w:ascii="Times New Roman" w:hAnsi="Times New Roman"/>
          <w:sz w:val="20"/>
          <w:szCs w:val="20"/>
        </w:rPr>
        <w:t xml:space="preserve">Зонара отмечает, что слова </w:t>
      </w:r>
      <w:r w:rsidRPr="008E72D3">
        <w:rPr>
          <w:rFonts w:ascii="Times New Roman" w:hAnsi="Times New Roman"/>
          <w:b/>
          <w:bCs/>
          <w:sz w:val="20"/>
          <w:szCs w:val="20"/>
        </w:rPr>
        <w:t>"особо или всенародно" означают, что лишению сана подлежат не только явно проповедующие ложное учение, но и те, кто придерживаются этого учения "только для самих себя."</w:t>
      </w:r>
    </w:p>
    <w:p w:rsidR="000A1D6A" w:rsidRPr="008E72D3" w:rsidRDefault="000A1D6A" w:rsidP="000A1D6A">
      <w:pPr>
        <w:widowControl w:val="0"/>
        <w:spacing w:after="0" w:line="240" w:lineRule="auto"/>
        <w:ind w:left="643"/>
        <w:jc w:val="both"/>
        <w:rPr>
          <w:sz w:val="20"/>
          <w:szCs w:val="20"/>
        </w:rPr>
      </w:pPr>
    </w:p>
    <w:p w:rsidR="000A1D6A" w:rsidRPr="008E72D3" w:rsidRDefault="000A1D6A" w:rsidP="000A1D6A">
      <w:pPr>
        <w:widowControl w:val="0"/>
        <w:spacing w:after="0" w:line="240" w:lineRule="auto"/>
        <w:ind w:left="709" w:hanging="425"/>
        <w:jc w:val="both"/>
        <w:rPr>
          <w:sz w:val="20"/>
          <w:szCs w:val="20"/>
        </w:rPr>
      </w:pPr>
      <w:r w:rsidRPr="008E72D3">
        <w:rPr>
          <w:sz w:val="20"/>
          <w:szCs w:val="20"/>
          <w:u w:val="single"/>
        </w:rPr>
        <w:t>7</w:t>
      </w:r>
      <w:r w:rsidRPr="008E72D3">
        <w:rPr>
          <w:sz w:val="20"/>
          <w:szCs w:val="20"/>
        </w:rPr>
        <w:t>. …</w:t>
      </w:r>
      <w:r w:rsidRPr="008E72D3">
        <w:rPr>
          <w:rFonts w:ascii="Arial" w:hAnsi="Arial" w:cs="Arial"/>
          <w:b/>
          <w:bCs/>
          <w:i/>
          <w:iCs/>
          <w:sz w:val="20"/>
          <w:szCs w:val="20"/>
        </w:rPr>
        <w:t xml:space="preserve">да не будет позволено никому произносить, писать, или слагать иную Веру, кроме определенной Святыми отцами в городе Никее со Святым Духом собравшихся. </w:t>
      </w:r>
      <w:r w:rsidRPr="008E72D3">
        <w:rPr>
          <w:rFonts w:ascii="Arial" w:hAnsi="Arial" w:cs="Arial"/>
          <w:sz w:val="20"/>
          <w:szCs w:val="20"/>
        </w:rPr>
        <w:t xml:space="preserve">А которые дерзнуть слагать иную веру или представлять, или предлагать хотящим обратиться к познанию истины — или от язычества, от иудейства, или от какой бы то ни было ереси: </w:t>
      </w:r>
      <w:r w:rsidRPr="008E72D3">
        <w:rPr>
          <w:rFonts w:ascii="Arial" w:hAnsi="Arial" w:cs="Arial"/>
          <w:b/>
          <w:bCs/>
          <w:i/>
          <w:iCs/>
          <w:sz w:val="20"/>
          <w:szCs w:val="20"/>
        </w:rPr>
        <w:t>таковые, если они еписк</w:t>
      </w:r>
      <w:r w:rsidRPr="008E72D3">
        <w:rPr>
          <w:rFonts w:ascii="Arial" w:hAnsi="Arial" w:cs="Arial"/>
          <w:b/>
          <w:bCs/>
          <w:i/>
          <w:iCs/>
          <w:sz w:val="20"/>
          <w:szCs w:val="20"/>
        </w:rPr>
        <w:t>о</w:t>
      </w:r>
      <w:r w:rsidRPr="008E72D3">
        <w:rPr>
          <w:rFonts w:ascii="Arial" w:hAnsi="Arial" w:cs="Arial"/>
          <w:b/>
          <w:bCs/>
          <w:i/>
          <w:iCs/>
          <w:sz w:val="20"/>
          <w:szCs w:val="20"/>
        </w:rPr>
        <w:t>пы, или принадлежат к клиру, да будут чужды: епископы — епископства, а клирики — кл</w:t>
      </w:r>
      <w:r w:rsidRPr="008E72D3">
        <w:rPr>
          <w:rFonts w:ascii="Arial" w:hAnsi="Arial" w:cs="Arial"/>
          <w:b/>
          <w:bCs/>
          <w:i/>
          <w:iCs/>
          <w:sz w:val="20"/>
          <w:szCs w:val="20"/>
        </w:rPr>
        <w:t>и</w:t>
      </w:r>
      <w:r w:rsidRPr="008E72D3">
        <w:rPr>
          <w:rFonts w:ascii="Arial" w:hAnsi="Arial" w:cs="Arial"/>
          <w:b/>
          <w:bCs/>
          <w:i/>
          <w:iCs/>
          <w:sz w:val="20"/>
          <w:szCs w:val="20"/>
        </w:rPr>
        <w:t>ра; если же миряне: да будут преданы анафеме.</w:t>
      </w:r>
      <w:r w:rsidRPr="008E72D3">
        <w:rPr>
          <w:rFonts w:ascii="Arial" w:hAnsi="Arial" w:cs="Arial"/>
          <w:sz w:val="20"/>
          <w:szCs w:val="20"/>
        </w:rPr>
        <w:t xml:space="preserve"> </w:t>
      </w:r>
    </w:p>
    <w:p w:rsidR="000A1D6A" w:rsidRPr="008E72D3" w:rsidRDefault="000A1D6A" w:rsidP="000A1D6A">
      <w:pPr>
        <w:widowControl w:val="0"/>
        <w:spacing w:after="0" w:line="240" w:lineRule="auto"/>
        <w:ind w:firstLine="272"/>
        <w:jc w:val="both"/>
        <w:rPr>
          <w:rFonts w:ascii="Times New Roman" w:hAnsi="Times New Roman"/>
          <w:b/>
          <w:bCs/>
          <w:sz w:val="20"/>
          <w:szCs w:val="20"/>
        </w:rPr>
      </w:pPr>
    </w:p>
    <w:p w:rsidR="000A1D6A" w:rsidRPr="008E72D3" w:rsidRDefault="000A1D6A" w:rsidP="000A1D6A">
      <w:pPr>
        <w:widowControl w:val="0"/>
        <w:spacing w:after="0" w:line="240" w:lineRule="auto"/>
        <w:ind w:firstLine="272"/>
        <w:jc w:val="both"/>
        <w:rPr>
          <w:rFonts w:ascii="Times New Roman" w:hAnsi="Times New Roman"/>
          <w:b/>
          <w:bCs/>
          <w:sz w:val="20"/>
          <w:szCs w:val="20"/>
        </w:rPr>
      </w:pPr>
      <w:r w:rsidRPr="008E72D3">
        <w:rPr>
          <w:rFonts w:ascii="Times New Roman" w:hAnsi="Times New Roman"/>
          <w:b/>
          <w:bCs/>
          <w:sz w:val="20"/>
          <w:szCs w:val="20"/>
        </w:rPr>
        <w:t>Правило утверждает незыблемость Символа Веры. Настоящее правило запрещает не только вводить иную веру, но и иное изложение Веры, кроме Никео-Цареградского Символа.</w:t>
      </w:r>
    </w:p>
    <w:p w:rsidR="000A1D6A" w:rsidRDefault="000A1D6A" w:rsidP="000A1D6A">
      <w:pPr>
        <w:widowControl w:val="0"/>
        <w:spacing w:after="0" w:line="240" w:lineRule="auto"/>
        <w:jc w:val="both"/>
        <w:rPr>
          <w:rFonts w:ascii="Times New Roman" w:hAnsi="Times New Roman"/>
          <w:b/>
          <w:bCs/>
          <w:sz w:val="20"/>
          <w:szCs w:val="20"/>
        </w:rPr>
      </w:pPr>
    </w:p>
    <w:p w:rsidR="000A1D6A" w:rsidRPr="00096E79" w:rsidRDefault="000A1D6A" w:rsidP="000A1D6A">
      <w:pPr>
        <w:spacing w:after="0" w:line="240" w:lineRule="auto"/>
        <w:jc w:val="both"/>
        <w:rPr>
          <w:rFonts w:ascii="Times New Roman" w:hAnsi="Times New Roman"/>
          <w:b/>
          <w:sz w:val="28"/>
          <w:szCs w:val="28"/>
        </w:rPr>
      </w:pPr>
      <w:r>
        <w:rPr>
          <w:rFonts w:ascii="Times New Roman" w:hAnsi="Times New Roman"/>
          <w:b/>
          <w:sz w:val="28"/>
          <w:szCs w:val="28"/>
          <w:u w:val="single"/>
        </w:rPr>
        <w:t>5 – 6</w:t>
      </w:r>
      <w:r w:rsidRPr="00096E79">
        <w:rPr>
          <w:rFonts w:ascii="Times New Roman" w:hAnsi="Times New Roman"/>
          <w:b/>
          <w:sz w:val="28"/>
          <w:szCs w:val="28"/>
          <w:u w:val="single"/>
        </w:rPr>
        <w:t>-й Вселенский Собор</w:t>
      </w:r>
      <w:r w:rsidRPr="00096E79">
        <w:rPr>
          <w:rFonts w:ascii="Times New Roman" w:hAnsi="Times New Roman"/>
          <w:b/>
          <w:sz w:val="28"/>
          <w:szCs w:val="28"/>
        </w:rPr>
        <w:t>:</w:t>
      </w:r>
    </w:p>
    <w:p w:rsidR="000A1D6A" w:rsidRDefault="000A1D6A" w:rsidP="000A1D6A">
      <w:pPr>
        <w:widowControl w:val="0"/>
        <w:spacing w:after="0" w:line="240" w:lineRule="auto"/>
        <w:ind w:firstLine="272"/>
        <w:jc w:val="both"/>
        <w:rPr>
          <w:rFonts w:ascii="Times New Roman" w:hAnsi="Times New Roman"/>
          <w:b/>
          <w:bCs/>
          <w:sz w:val="20"/>
          <w:szCs w:val="20"/>
        </w:rPr>
      </w:pPr>
    </w:p>
    <w:p w:rsidR="000A1D6A" w:rsidRPr="008E72D3" w:rsidRDefault="000A1D6A" w:rsidP="000A1D6A">
      <w:pPr>
        <w:widowControl w:val="0"/>
        <w:spacing w:after="0" w:line="240" w:lineRule="auto"/>
        <w:ind w:left="709" w:hanging="425"/>
        <w:jc w:val="both"/>
        <w:rPr>
          <w:sz w:val="20"/>
          <w:szCs w:val="20"/>
        </w:rPr>
      </w:pPr>
      <w:r w:rsidRPr="008E72D3">
        <w:rPr>
          <w:rFonts w:ascii="Arial" w:hAnsi="Arial" w:cs="Arial"/>
          <w:b/>
          <w:bCs/>
          <w:sz w:val="20"/>
          <w:szCs w:val="20"/>
        </w:rPr>
        <w:t>72.</w:t>
      </w:r>
      <w:r w:rsidRPr="008E72D3">
        <w:rPr>
          <w:rFonts w:ascii="Arial" w:hAnsi="Arial" w:cs="Arial"/>
          <w:sz w:val="20"/>
          <w:szCs w:val="20"/>
        </w:rPr>
        <w:t xml:space="preserve"> </w:t>
      </w:r>
      <w:r w:rsidRPr="008E72D3">
        <w:rPr>
          <w:rFonts w:ascii="Arial" w:hAnsi="Arial" w:cs="Arial"/>
          <w:b/>
          <w:bCs/>
          <w:i/>
          <w:iCs/>
          <w:sz w:val="20"/>
          <w:szCs w:val="20"/>
        </w:rPr>
        <w:t xml:space="preserve">Недостойно мужу Православному с женою еретическою браком совокупляться, ни Православной жене с мужем еретиком сочетаться. </w:t>
      </w:r>
      <w:r w:rsidRPr="008E72D3">
        <w:rPr>
          <w:rFonts w:ascii="Arial" w:hAnsi="Arial" w:cs="Arial"/>
          <w:sz w:val="20"/>
          <w:szCs w:val="20"/>
        </w:rPr>
        <w:t>Если же усмотрено будет нечто таковое, сод</w:t>
      </w:r>
      <w:r w:rsidRPr="008E72D3">
        <w:rPr>
          <w:rFonts w:ascii="Arial" w:hAnsi="Arial" w:cs="Arial"/>
          <w:sz w:val="20"/>
          <w:szCs w:val="20"/>
        </w:rPr>
        <w:t>е</w:t>
      </w:r>
      <w:r w:rsidRPr="008E72D3">
        <w:rPr>
          <w:rFonts w:ascii="Arial" w:hAnsi="Arial" w:cs="Arial"/>
          <w:sz w:val="20"/>
          <w:szCs w:val="20"/>
        </w:rPr>
        <w:t>ланное кем-либо: брак почитать нетвердым, и незаконное сожитие расторгать. Ибо не подабает смешивать несмешаемое, ни совокуплять с овцою волка, и с ч</w:t>
      </w:r>
      <w:r w:rsidRPr="008E72D3">
        <w:rPr>
          <w:rFonts w:ascii="Arial" w:hAnsi="Arial" w:cs="Arial"/>
          <w:sz w:val="20"/>
          <w:szCs w:val="20"/>
        </w:rPr>
        <w:t>а</w:t>
      </w:r>
      <w:r w:rsidRPr="008E72D3">
        <w:rPr>
          <w:rFonts w:ascii="Arial" w:hAnsi="Arial" w:cs="Arial"/>
          <w:sz w:val="20"/>
          <w:szCs w:val="20"/>
        </w:rPr>
        <w:t xml:space="preserve">стью Христовою жребий грешников. </w:t>
      </w:r>
      <w:r w:rsidRPr="008E72D3">
        <w:rPr>
          <w:rFonts w:ascii="Arial" w:hAnsi="Arial" w:cs="Arial"/>
          <w:b/>
          <w:bCs/>
          <w:i/>
          <w:iCs/>
          <w:sz w:val="20"/>
          <w:szCs w:val="20"/>
        </w:rPr>
        <w:t>Если же кто постановленное нами преступит: да б</w:t>
      </w:r>
      <w:r w:rsidRPr="008E72D3">
        <w:rPr>
          <w:rFonts w:ascii="Arial" w:hAnsi="Arial" w:cs="Arial"/>
          <w:b/>
          <w:bCs/>
          <w:i/>
          <w:iCs/>
          <w:sz w:val="20"/>
          <w:szCs w:val="20"/>
        </w:rPr>
        <w:t>у</w:t>
      </w:r>
      <w:r w:rsidRPr="008E72D3">
        <w:rPr>
          <w:rFonts w:ascii="Arial" w:hAnsi="Arial" w:cs="Arial"/>
          <w:b/>
          <w:bCs/>
          <w:i/>
          <w:iCs/>
          <w:sz w:val="20"/>
          <w:szCs w:val="20"/>
        </w:rPr>
        <w:t xml:space="preserve">дет отлучен. </w:t>
      </w:r>
    </w:p>
    <w:p w:rsidR="000A1D6A" w:rsidRPr="008E72D3" w:rsidRDefault="000A1D6A" w:rsidP="000A1D6A">
      <w:pPr>
        <w:widowControl w:val="0"/>
        <w:spacing w:after="0" w:line="240" w:lineRule="auto"/>
        <w:ind w:firstLine="284"/>
        <w:rPr>
          <w:rFonts w:ascii="Times New Roman" w:hAnsi="Times New Roman"/>
          <w:sz w:val="20"/>
          <w:szCs w:val="20"/>
        </w:rPr>
      </w:pPr>
    </w:p>
    <w:p w:rsidR="000A1D6A" w:rsidRPr="008E72D3" w:rsidRDefault="000A1D6A" w:rsidP="000A1D6A">
      <w:pPr>
        <w:widowControl w:val="0"/>
        <w:spacing w:after="0" w:line="240" w:lineRule="auto"/>
        <w:ind w:firstLine="284"/>
        <w:jc w:val="both"/>
        <w:rPr>
          <w:rFonts w:ascii="Times New Roman" w:hAnsi="Times New Roman"/>
          <w:sz w:val="20"/>
          <w:szCs w:val="20"/>
        </w:rPr>
      </w:pPr>
      <w:r w:rsidRPr="008E72D3">
        <w:rPr>
          <w:rFonts w:ascii="Times New Roman" w:hAnsi="Times New Roman"/>
          <w:sz w:val="20"/>
          <w:szCs w:val="20"/>
        </w:rPr>
        <w:t xml:space="preserve">В браке должно быть не только телесное, но и духовное единство. Последнее не представляется возможным при разности исповедания. Неправославный супруг может сильно влиять на духовную жизнь Православного, и это, конечно, отражается и на детях. Статистика показывает, что </w:t>
      </w:r>
      <w:r w:rsidRPr="008E72D3">
        <w:rPr>
          <w:rFonts w:ascii="Times New Roman" w:hAnsi="Times New Roman"/>
          <w:b/>
          <w:bCs/>
          <w:sz w:val="20"/>
          <w:szCs w:val="20"/>
        </w:rPr>
        <w:t xml:space="preserve">отсутствие духовного единства пагубно сказывается на семейной гармонии, вследствие чего особенно велик процент разводов смешаных браков. </w:t>
      </w:r>
      <w:r w:rsidRPr="008E72D3">
        <w:rPr>
          <w:rFonts w:ascii="Times New Roman" w:hAnsi="Times New Roman"/>
          <w:sz w:val="20"/>
          <w:szCs w:val="20"/>
        </w:rPr>
        <w:t xml:space="preserve">Равным образом, статистика свидетельствует, что </w:t>
      </w:r>
      <w:r w:rsidRPr="008E72D3">
        <w:rPr>
          <w:rFonts w:ascii="Times New Roman" w:hAnsi="Times New Roman"/>
          <w:b/>
          <w:bCs/>
          <w:sz w:val="20"/>
          <w:szCs w:val="20"/>
        </w:rPr>
        <w:t>смешаные браки приводят к индифферентизму потомства и часто полной утраты веры.</w:t>
      </w:r>
      <w:r w:rsidRPr="008E72D3">
        <w:rPr>
          <w:rFonts w:ascii="Times New Roman" w:hAnsi="Times New Roman"/>
          <w:sz w:val="20"/>
          <w:szCs w:val="20"/>
        </w:rPr>
        <w:t xml:space="preserve"> Однако, правило разрешает сохранить смешаный брак, к</w:t>
      </w:r>
      <w:r w:rsidRPr="008E72D3">
        <w:rPr>
          <w:rFonts w:ascii="Times New Roman" w:hAnsi="Times New Roman"/>
          <w:sz w:val="20"/>
          <w:szCs w:val="20"/>
        </w:rPr>
        <w:t>о</w:t>
      </w:r>
      <w:r w:rsidRPr="008E72D3">
        <w:rPr>
          <w:rFonts w:ascii="Times New Roman" w:hAnsi="Times New Roman"/>
          <w:sz w:val="20"/>
          <w:szCs w:val="20"/>
        </w:rPr>
        <w:t>гда один из супругов принимает Православие.</w:t>
      </w:r>
    </w:p>
    <w:p w:rsidR="000A1D6A" w:rsidRPr="008E72D3" w:rsidRDefault="000A1D6A" w:rsidP="000A1D6A">
      <w:pPr>
        <w:widowControl w:val="0"/>
        <w:spacing w:after="0" w:line="240" w:lineRule="auto"/>
        <w:jc w:val="both"/>
        <w:rPr>
          <w:sz w:val="20"/>
          <w:szCs w:val="20"/>
        </w:rPr>
      </w:pPr>
    </w:p>
    <w:p w:rsidR="000A1D6A" w:rsidRPr="00096E79" w:rsidRDefault="000A1D6A" w:rsidP="000A1D6A">
      <w:pPr>
        <w:spacing w:after="0" w:line="240" w:lineRule="auto"/>
        <w:jc w:val="both"/>
        <w:rPr>
          <w:rFonts w:ascii="Times New Roman" w:hAnsi="Times New Roman"/>
          <w:b/>
          <w:sz w:val="28"/>
          <w:szCs w:val="28"/>
        </w:rPr>
      </w:pPr>
      <w:r w:rsidRPr="00E76F4D">
        <w:rPr>
          <w:rFonts w:ascii="Times New Roman" w:hAnsi="Times New Roman"/>
          <w:b/>
          <w:sz w:val="28"/>
          <w:szCs w:val="28"/>
          <w:u w:val="single"/>
        </w:rPr>
        <w:t>Лаодикийского Собор</w:t>
      </w:r>
      <w:r>
        <w:rPr>
          <w:rFonts w:ascii="Times New Roman" w:hAnsi="Times New Roman"/>
          <w:b/>
          <w:sz w:val="28"/>
          <w:szCs w:val="28"/>
          <w:u w:val="single"/>
        </w:rPr>
        <w:t xml:space="preserve"> (</w:t>
      </w:r>
      <w:smartTag w:uri="urn:schemas-microsoft-com:office:smarttags" w:element="metricconverter">
        <w:smartTagPr>
          <w:attr w:name="ProductID" w:val="343 г"/>
        </w:smartTagPr>
        <w:r>
          <w:rPr>
            <w:rFonts w:ascii="Times New Roman" w:hAnsi="Times New Roman"/>
            <w:b/>
            <w:sz w:val="28"/>
            <w:szCs w:val="28"/>
            <w:u w:val="single"/>
          </w:rPr>
          <w:t>343 г</w:t>
        </w:r>
      </w:smartTag>
      <w:r>
        <w:rPr>
          <w:rFonts w:ascii="Times New Roman" w:hAnsi="Times New Roman"/>
          <w:b/>
          <w:sz w:val="28"/>
          <w:szCs w:val="28"/>
          <w:u w:val="single"/>
        </w:rPr>
        <w:t>.)</w:t>
      </w:r>
      <w:r w:rsidRPr="00096E79">
        <w:rPr>
          <w:rFonts w:ascii="Times New Roman" w:hAnsi="Times New Roman"/>
          <w:b/>
          <w:sz w:val="28"/>
          <w:szCs w:val="28"/>
        </w:rPr>
        <w:t>:</w:t>
      </w:r>
    </w:p>
    <w:p w:rsidR="000A1D6A" w:rsidRPr="008E72D3" w:rsidRDefault="000A1D6A" w:rsidP="000A1D6A">
      <w:pPr>
        <w:spacing w:after="0" w:line="240" w:lineRule="auto"/>
        <w:jc w:val="both"/>
        <w:rPr>
          <w:rFonts w:ascii="Times New Roman" w:hAnsi="Times New Roman"/>
          <w:sz w:val="20"/>
          <w:szCs w:val="20"/>
        </w:rPr>
      </w:pPr>
    </w:p>
    <w:p w:rsidR="000A1D6A" w:rsidRPr="008E72D3" w:rsidRDefault="000A1D6A" w:rsidP="000A1D6A">
      <w:pPr>
        <w:spacing w:after="0" w:line="240" w:lineRule="auto"/>
        <w:ind w:left="709" w:hanging="425"/>
        <w:jc w:val="both"/>
        <w:rPr>
          <w:rFonts w:ascii="Arial" w:hAnsi="Arial" w:cs="Arial"/>
          <w:b/>
          <w:i/>
          <w:sz w:val="20"/>
          <w:szCs w:val="20"/>
        </w:rPr>
      </w:pPr>
      <w:r w:rsidRPr="008E72D3">
        <w:rPr>
          <w:rFonts w:ascii="Arial" w:hAnsi="Arial" w:cs="Arial"/>
          <w:b/>
          <w:i/>
          <w:sz w:val="20"/>
          <w:szCs w:val="20"/>
        </w:rPr>
        <w:t>32. Не подобает от еретиков принимать благословения, которые суть суесловия более, нежели благ</w:t>
      </w:r>
      <w:r w:rsidRPr="008E72D3">
        <w:rPr>
          <w:rFonts w:ascii="Arial" w:hAnsi="Arial" w:cs="Arial"/>
          <w:b/>
          <w:i/>
          <w:sz w:val="20"/>
          <w:szCs w:val="20"/>
        </w:rPr>
        <w:t>о</w:t>
      </w:r>
      <w:r w:rsidRPr="008E72D3">
        <w:rPr>
          <w:rFonts w:ascii="Arial" w:hAnsi="Arial" w:cs="Arial"/>
          <w:b/>
          <w:i/>
          <w:sz w:val="20"/>
          <w:szCs w:val="20"/>
        </w:rPr>
        <w:t>словения.</w:t>
      </w:r>
    </w:p>
    <w:p w:rsidR="000A1D6A" w:rsidRPr="008E72D3" w:rsidRDefault="000A1D6A" w:rsidP="000A1D6A">
      <w:pPr>
        <w:spacing w:after="0" w:line="240" w:lineRule="auto"/>
        <w:jc w:val="both"/>
        <w:rPr>
          <w:rFonts w:ascii="Times New Roman" w:hAnsi="Times New Roman"/>
          <w:sz w:val="20"/>
          <w:szCs w:val="20"/>
        </w:rPr>
      </w:pPr>
    </w:p>
    <w:p w:rsidR="000A1D6A" w:rsidRPr="008E72D3" w:rsidRDefault="000A1D6A" w:rsidP="000A1D6A">
      <w:pPr>
        <w:spacing w:after="0" w:line="240" w:lineRule="auto"/>
        <w:ind w:firstLine="284"/>
        <w:jc w:val="both"/>
        <w:rPr>
          <w:rFonts w:ascii="Times New Roman" w:hAnsi="Times New Roman"/>
          <w:b/>
          <w:sz w:val="20"/>
          <w:szCs w:val="20"/>
          <w:u w:val="single"/>
        </w:rPr>
      </w:pPr>
      <w:r w:rsidRPr="008E72D3">
        <w:rPr>
          <w:rFonts w:ascii="Times New Roman" w:hAnsi="Times New Roman"/>
          <w:sz w:val="20"/>
          <w:szCs w:val="20"/>
        </w:rPr>
        <w:t>“Благословение” о котором идет речь в настоящем правиле, есть освященный хлеб (по-гречески “евлогиас”) или частицы просфоры. Поскольку Православная Церковь не признает благодатности никаких еретических священнодействий, правило наз</w:t>
      </w:r>
      <w:r w:rsidRPr="008E72D3">
        <w:rPr>
          <w:rFonts w:ascii="Times New Roman" w:hAnsi="Times New Roman"/>
          <w:sz w:val="20"/>
          <w:szCs w:val="20"/>
        </w:rPr>
        <w:t>ы</w:t>
      </w:r>
      <w:r w:rsidRPr="008E72D3">
        <w:rPr>
          <w:rFonts w:ascii="Times New Roman" w:hAnsi="Times New Roman"/>
          <w:sz w:val="20"/>
          <w:szCs w:val="20"/>
        </w:rPr>
        <w:t>вает освященный ими хлеб суесловиями или безсмыслицей, по-гречески “алогиэ.” Принятие его, не давая освящения, вводит в молитвенное общение с еретиками, которое Церковью воспрещено. См. Апостольское 45 Правило с объяснением.</w:t>
      </w:r>
    </w:p>
    <w:p w:rsidR="000A1D6A" w:rsidRPr="008E72D3" w:rsidRDefault="000A1D6A" w:rsidP="000A1D6A">
      <w:pPr>
        <w:widowControl w:val="0"/>
        <w:spacing w:after="0" w:line="240" w:lineRule="auto"/>
        <w:ind w:firstLine="272"/>
        <w:rPr>
          <w:rFonts w:ascii="Times New Roman" w:hAnsi="Times New Roman"/>
          <w:b/>
          <w:bCs/>
          <w:sz w:val="16"/>
          <w:szCs w:val="16"/>
        </w:rPr>
      </w:pPr>
    </w:p>
    <w:p w:rsidR="000A1D6A" w:rsidRDefault="000A1D6A" w:rsidP="000A1D6A">
      <w:pPr>
        <w:widowControl w:val="0"/>
        <w:spacing w:after="0" w:line="240" w:lineRule="auto"/>
        <w:jc w:val="center"/>
        <w:rPr>
          <w:rFonts w:ascii="Times New Roman" w:hAnsi="Times New Roman"/>
          <w:b/>
          <w:bCs/>
          <w:sz w:val="20"/>
          <w:szCs w:val="20"/>
        </w:rPr>
      </w:pPr>
      <w:r>
        <w:rPr>
          <w:rFonts w:ascii="Times New Roman" w:hAnsi="Times New Roman"/>
          <w:b/>
          <w:bCs/>
          <w:sz w:val="20"/>
          <w:szCs w:val="20"/>
        </w:rPr>
        <w:t>+   +   +</w:t>
      </w:r>
    </w:p>
    <w:p w:rsidR="000A1D6A" w:rsidRPr="008E72D3" w:rsidRDefault="000A1D6A" w:rsidP="000A1D6A">
      <w:pPr>
        <w:widowControl w:val="0"/>
        <w:spacing w:after="0" w:line="240" w:lineRule="auto"/>
        <w:ind w:firstLine="272"/>
        <w:jc w:val="both"/>
        <w:rPr>
          <w:rFonts w:ascii="Times New Roman" w:hAnsi="Times New Roman"/>
          <w:b/>
          <w:bCs/>
          <w:sz w:val="16"/>
          <w:szCs w:val="16"/>
        </w:rPr>
      </w:pPr>
    </w:p>
    <w:p w:rsidR="000A1D6A"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4</w:t>
      </w:r>
    </w:p>
    <w:p w:rsidR="000A1D6A" w:rsidRPr="008564AE"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16</w:t>
      </w:r>
    </w:p>
    <w:p w:rsidR="000A1D6A" w:rsidRPr="008E72D3" w:rsidRDefault="000A1D6A" w:rsidP="000A1D6A">
      <w:pPr>
        <w:spacing w:after="0" w:line="240" w:lineRule="auto"/>
        <w:jc w:val="both"/>
        <w:rPr>
          <w:rFonts w:ascii="Times New Roman" w:hAnsi="Times New Roman"/>
          <w:b/>
          <w:i/>
          <w:color w:val="000000"/>
          <w:sz w:val="16"/>
          <w:szCs w:val="16"/>
        </w:rPr>
      </w:pPr>
    </w:p>
    <w:p w:rsidR="000A1D6A" w:rsidRPr="009D7DDF" w:rsidRDefault="000A1D6A" w:rsidP="000A1D6A">
      <w:pPr>
        <w:spacing w:after="0" w:line="240" w:lineRule="auto"/>
        <w:jc w:val="center"/>
        <w:rPr>
          <w:rFonts w:ascii="Times New Roman" w:hAnsi="Times New Roman"/>
          <w:b/>
          <w:color w:val="000000"/>
          <w:sz w:val="28"/>
          <w:szCs w:val="28"/>
          <w:u w:val="single"/>
        </w:rPr>
      </w:pPr>
      <w:r w:rsidRPr="009D7DDF">
        <w:rPr>
          <w:rFonts w:ascii="Times New Roman" w:hAnsi="Times New Roman"/>
          <w:b/>
          <w:color w:val="000000"/>
          <w:sz w:val="28"/>
          <w:szCs w:val="28"/>
          <w:u w:val="single"/>
        </w:rPr>
        <w:t>Изречения Святых о ереси и еретиках</w:t>
      </w:r>
    </w:p>
    <w:p w:rsidR="000A1D6A" w:rsidRDefault="000A1D6A" w:rsidP="000A1D6A">
      <w:pPr>
        <w:spacing w:after="0" w:line="240" w:lineRule="auto"/>
        <w:jc w:val="both"/>
        <w:rPr>
          <w:rFonts w:ascii="Times New Roman" w:hAnsi="Times New Roman"/>
          <w:b/>
          <w:i/>
          <w:color w:val="000000"/>
          <w:sz w:val="24"/>
          <w:szCs w:val="24"/>
        </w:rPr>
      </w:pPr>
    </w:p>
    <w:p w:rsidR="000A1D6A" w:rsidRPr="00D56FF0" w:rsidRDefault="000A1D6A" w:rsidP="000A1D6A">
      <w:pPr>
        <w:spacing w:after="0" w:line="240" w:lineRule="auto"/>
        <w:ind w:firstLine="284"/>
        <w:jc w:val="both"/>
        <w:rPr>
          <w:rFonts w:ascii="Times New Roman" w:hAnsi="Times New Roman"/>
          <w:color w:val="000000"/>
          <w:sz w:val="20"/>
          <w:szCs w:val="20"/>
        </w:rPr>
      </w:pPr>
      <w:r w:rsidRPr="00D56FF0">
        <w:rPr>
          <w:rFonts w:ascii="Times New Roman" w:hAnsi="Times New Roman"/>
          <w:b/>
          <w:sz w:val="20"/>
          <w:szCs w:val="20"/>
        </w:rPr>
        <w:t>«</w:t>
      </w:r>
      <w:r w:rsidRPr="00D56FF0">
        <w:rPr>
          <w:rFonts w:ascii="Times New Roman" w:hAnsi="Times New Roman"/>
          <w:b/>
          <w:i/>
          <w:sz w:val="20"/>
          <w:szCs w:val="20"/>
        </w:rPr>
        <w:t>Были и лжепророки в народе, как и у вас будут лжеучители, которые введут пагубные ереси и, отвергаясь искупившего их Господа, навлекут сами на себя скорую погибель. …это сыны проклятия, …им приготовлен мрак вечной тьмы</w:t>
      </w:r>
      <w:r w:rsidRPr="00D56FF0">
        <w:rPr>
          <w:rFonts w:ascii="Times New Roman" w:hAnsi="Times New Roman"/>
          <w:b/>
          <w:sz w:val="20"/>
          <w:szCs w:val="20"/>
        </w:rPr>
        <w:t>»</w:t>
      </w:r>
      <w:r w:rsidRPr="00D56FF0">
        <w:rPr>
          <w:rFonts w:ascii="Times New Roman" w:hAnsi="Times New Roman"/>
          <w:sz w:val="20"/>
          <w:szCs w:val="20"/>
        </w:rPr>
        <w:t xml:space="preserve"> (2 Пет. 2:1, 14,17).</w:t>
      </w:r>
    </w:p>
    <w:p w:rsidR="000A1D6A" w:rsidRPr="00B176C7" w:rsidRDefault="000A1D6A" w:rsidP="000A1D6A">
      <w:pPr>
        <w:spacing w:after="0" w:line="240" w:lineRule="auto"/>
        <w:ind w:firstLine="284"/>
        <w:jc w:val="right"/>
        <w:rPr>
          <w:rFonts w:ascii="Arial" w:hAnsi="Arial" w:cs="Arial"/>
          <w:color w:val="000000"/>
          <w:sz w:val="16"/>
          <w:szCs w:val="16"/>
        </w:rPr>
      </w:pPr>
      <w:r>
        <w:rPr>
          <w:rFonts w:ascii="Arial" w:hAnsi="Arial" w:cs="Arial"/>
          <w:color w:val="000000"/>
          <w:sz w:val="16"/>
          <w:szCs w:val="16"/>
        </w:rPr>
        <w:t>Апостол Пётр</w:t>
      </w:r>
    </w:p>
    <w:p w:rsidR="000A1D6A" w:rsidRDefault="000A1D6A" w:rsidP="000A1D6A">
      <w:pPr>
        <w:spacing w:after="0" w:line="240" w:lineRule="auto"/>
        <w:ind w:firstLine="284"/>
        <w:jc w:val="both"/>
        <w:rPr>
          <w:rFonts w:ascii="Times New Roman" w:hAnsi="Times New Roman"/>
          <w:color w:val="000000"/>
          <w:sz w:val="24"/>
          <w:szCs w:val="24"/>
        </w:rPr>
      </w:pPr>
    </w:p>
    <w:p w:rsidR="000A1D6A" w:rsidRPr="00D56FF0" w:rsidRDefault="000A1D6A" w:rsidP="000A1D6A">
      <w:pPr>
        <w:widowControl w:val="0"/>
        <w:spacing w:after="0" w:line="240" w:lineRule="auto"/>
        <w:ind w:firstLine="284"/>
        <w:jc w:val="both"/>
        <w:rPr>
          <w:rFonts w:ascii="Times New Roman" w:hAnsi="Times New Roman"/>
          <w:sz w:val="20"/>
          <w:szCs w:val="20"/>
        </w:rPr>
      </w:pPr>
      <w:r w:rsidRPr="00D56FF0">
        <w:rPr>
          <w:rFonts w:ascii="Times New Roman" w:hAnsi="Times New Roman"/>
          <w:b/>
          <w:bCs/>
          <w:i/>
          <w:iCs/>
          <w:sz w:val="20"/>
          <w:szCs w:val="20"/>
        </w:rPr>
        <w:t>"Если мы, или Ангел с Небес благовестит вам более, еже благовестили вам, анафема да будет"</w:t>
      </w:r>
      <w:r w:rsidRPr="00D56FF0">
        <w:rPr>
          <w:rFonts w:ascii="Times New Roman" w:hAnsi="Times New Roman"/>
          <w:sz w:val="20"/>
          <w:szCs w:val="20"/>
        </w:rPr>
        <w:t xml:space="preserve"> (Гал. 1:8). </w:t>
      </w:r>
    </w:p>
    <w:p w:rsidR="000A1D6A" w:rsidRPr="00D56FF0" w:rsidRDefault="000A1D6A" w:rsidP="000A1D6A">
      <w:pPr>
        <w:spacing w:after="0" w:line="240" w:lineRule="auto"/>
        <w:ind w:firstLine="284"/>
        <w:jc w:val="both"/>
        <w:rPr>
          <w:rFonts w:ascii="Times New Roman" w:hAnsi="Times New Roman"/>
          <w:color w:val="000000"/>
          <w:sz w:val="20"/>
          <w:szCs w:val="20"/>
        </w:rPr>
      </w:pPr>
      <w:r w:rsidRPr="00D56FF0">
        <w:rPr>
          <w:rFonts w:ascii="Times New Roman" w:hAnsi="Times New Roman"/>
          <w:b/>
          <w:i/>
          <w:color w:val="000000"/>
          <w:sz w:val="20"/>
          <w:szCs w:val="20"/>
        </w:rPr>
        <w:t xml:space="preserve">"Дела плоти известны; они суть: прелюбодеяние, блуд, нечистота, непотребство, идолослужение, волшебство, вражда, ссоры, зависть, гнев, распри, разногласия, [соблазны,] </w:t>
      </w:r>
      <w:r w:rsidRPr="00D56FF0">
        <w:rPr>
          <w:rFonts w:ascii="Times New Roman" w:hAnsi="Times New Roman"/>
          <w:b/>
          <w:color w:val="000000"/>
          <w:sz w:val="20"/>
          <w:szCs w:val="20"/>
          <w:u w:val="single"/>
        </w:rPr>
        <w:t>ереси</w:t>
      </w:r>
      <w:r w:rsidRPr="00D56FF0">
        <w:rPr>
          <w:rFonts w:ascii="Times New Roman" w:hAnsi="Times New Roman"/>
          <w:b/>
          <w:i/>
          <w:color w:val="000000"/>
          <w:sz w:val="20"/>
          <w:szCs w:val="20"/>
        </w:rPr>
        <w:t xml:space="preserve">, ненависть, убийства, пьянство, безчинство и тому подобное. Предваряю вас, как и прежде предварял, что </w:t>
      </w:r>
      <w:r w:rsidRPr="00D56FF0">
        <w:rPr>
          <w:rFonts w:ascii="Times New Roman" w:hAnsi="Times New Roman"/>
          <w:b/>
          <w:color w:val="000000"/>
          <w:sz w:val="20"/>
          <w:szCs w:val="20"/>
        </w:rPr>
        <w:t>поступающие так Царствия Божия не наследуют</w:t>
      </w:r>
      <w:r w:rsidRPr="00D56FF0">
        <w:rPr>
          <w:rFonts w:ascii="Times New Roman" w:hAnsi="Times New Roman"/>
          <w:b/>
          <w:i/>
          <w:color w:val="000000"/>
          <w:sz w:val="20"/>
          <w:szCs w:val="20"/>
        </w:rPr>
        <w:t>"</w:t>
      </w:r>
      <w:r w:rsidRPr="00D56FF0">
        <w:rPr>
          <w:rFonts w:ascii="Times New Roman" w:hAnsi="Times New Roman"/>
          <w:color w:val="000000"/>
          <w:sz w:val="20"/>
          <w:szCs w:val="20"/>
        </w:rPr>
        <w:t xml:space="preserve"> (Гал. 5. 19-21).</w:t>
      </w:r>
    </w:p>
    <w:p w:rsidR="000A1D6A" w:rsidRPr="00D56FF0" w:rsidRDefault="000A1D6A" w:rsidP="000A1D6A">
      <w:pPr>
        <w:spacing w:after="0" w:line="240" w:lineRule="auto"/>
        <w:ind w:firstLine="284"/>
        <w:jc w:val="both"/>
        <w:rPr>
          <w:rFonts w:ascii="Times New Roman" w:hAnsi="Times New Roman"/>
          <w:color w:val="000000"/>
          <w:sz w:val="20"/>
          <w:szCs w:val="20"/>
        </w:rPr>
      </w:pPr>
      <w:r w:rsidRPr="00D56FF0">
        <w:rPr>
          <w:rFonts w:ascii="Times New Roman" w:hAnsi="Times New Roman"/>
          <w:color w:val="000000"/>
          <w:sz w:val="20"/>
          <w:szCs w:val="20"/>
        </w:rPr>
        <w:t>"</w:t>
      </w:r>
      <w:r w:rsidRPr="00D56FF0">
        <w:rPr>
          <w:rFonts w:ascii="Times New Roman" w:hAnsi="Times New Roman"/>
          <w:b/>
          <w:i/>
          <w:color w:val="000000"/>
          <w:sz w:val="20"/>
          <w:szCs w:val="20"/>
        </w:rPr>
        <w:t>Еретика, после первого и второго вразумл</w:t>
      </w:r>
      <w:r w:rsidRPr="00D56FF0">
        <w:rPr>
          <w:rFonts w:ascii="Times New Roman" w:hAnsi="Times New Roman"/>
          <w:b/>
          <w:i/>
          <w:color w:val="000000"/>
          <w:sz w:val="20"/>
          <w:szCs w:val="20"/>
        </w:rPr>
        <w:t>е</w:t>
      </w:r>
      <w:r w:rsidRPr="00D56FF0">
        <w:rPr>
          <w:rFonts w:ascii="Times New Roman" w:hAnsi="Times New Roman"/>
          <w:b/>
          <w:i/>
          <w:color w:val="000000"/>
          <w:sz w:val="20"/>
          <w:szCs w:val="20"/>
        </w:rPr>
        <w:t>ния, отвращайся</w:t>
      </w:r>
      <w:r w:rsidRPr="00D56FF0">
        <w:rPr>
          <w:rFonts w:ascii="Times New Roman" w:hAnsi="Times New Roman"/>
          <w:color w:val="000000"/>
          <w:sz w:val="20"/>
          <w:szCs w:val="20"/>
        </w:rPr>
        <w:t>" (</w:t>
      </w:r>
      <w:r w:rsidRPr="00D56FF0">
        <w:rPr>
          <w:rFonts w:ascii="Times New Roman" w:hAnsi="Times New Roman"/>
          <w:i/>
          <w:iCs/>
          <w:color w:val="000000"/>
          <w:sz w:val="20"/>
          <w:szCs w:val="20"/>
        </w:rPr>
        <w:t>Тит. 3, 10</w:t>
      </w:r>
      <w:r w:rsidRPr="00D56FF0">
        <w:rPr>
          <w:rFonts w:ascii="Times New Roman" w:hAnsi="Times New Roman"/>
          <w:color w:val="000000"/>
          <w:sz w:val="20"/>
          <w:szCs w:val="20"/>
        </w:rPr>
        <w:t>).</w:t>
      </w:r>
    </w:p>
    <w:p w:rsidR="000A1D6A" w:rsidRPr="00D56FF0" w:rsidRDefault="000A1D6A" w:rsidP="000A1D6A">
      <w:pPr>
        <w:spacing w:after="0" w:line="240" w:lineRule="auto"/>
        <w:ind w:firstLine="284"/>
        <w:jc w:val="both"/>
        <w:rPr>
          <w:rFonts w:ascii="Times New Roman" w:hAnsi="Times New Roman"/>
          <w:color w:val="000000"/>
          <w:sz w:val="20"/>
          <w:szCs w:val="20"/>
        </w:rPr>
      </w:pPr>
      <w:r w:rsidRPr="00D56FF0">
        <w:rPr>
          <w:rFonts w:ascii="Times New Roman" w:hAnsi="Times New Roman"/>
          <w:b/>
          <w:color w:val="000000"/>
          <w:sz w:val="20"/>
          <w:szCs w:val="20"/>
        </w:rPr>
        <w:t>"</w:t>
      </w:r>
      <w:r w:rsidRPr="00D56FF0">
        <w:rPr>
          <w:rFonts w:ascii="Times New Roman" w:hAnsi="Times New Roman"/>
          <w:b/>
          <w:i/>
          <w:color w:val="000000"/>
          <w:sz w:val="20"/>
          <w:szCs w:val="20"/>
        </w:rPr>
        <w:t>Извергните развращенного из среды вас</w:t>
      </w:r>
      <w:r w:rsidRPr="00D56FF0">
        <w:rPr>
          <w:rFonts w:ascii="Times New Roman" w:hAnsi="Times New Roman"/>
          <w:b/>
          <w:color w:val="000000"/>
          <w:sz w:val="20"/>
          <w:szCs w:val="20"/>
        </w:rPr>
        <w:t>"</w:t>
      </w:r>
      <w:r w:rsidRPr="00D56FF0">
        <w:rPr>
          <w:rFonts w:ascii="Times New Roman" w:hAnsi="Times New Roman"/>
          <w:color w:val="000000"/>
          <w:sz w:val="20"/>
          <w:szCs w:val="20"/>
        </w:rPr>
        <w:t xml:space="preserve"> </w:t>
      </w:r>
      <w:r w:rsidRPr="00D56FF0">
        <w:rPr>
          <w:rFonts w:ascii="Times New Roman" w:hAnsi="Times New Roman"/>
          <w:iCs/>
          <w:color w:val="000000"/>
          <w:sz w:val="20"/>
          <w:szCs w:val="20"/>
        </w:rPr>
        <w:t>(1 Кор. 5, 13).</w:t>
      </w:r>
      <w:r w:rsidRPr="00D56FF0">
        <w:rPr>
          <w:rFonts w:ascii="Times New Roman" w:hAnsi="Times New Roman"/>
          <w:color w:val="000000"/>
          <w:sz w:val="20"/>
          <w:szCs w:val="20"/>
        </w:rPr>
        <w:t xml:space="preserve"> </w:t>
      </w:r>
    </w:p>
    <w:p w:rsidR="000A1D6A" w:rsidRPr="000C02DF" w:rsidRDefault="000A1D6A" w:rsidP="000A1D6A">
      <w:pPr>
        <w:spacing w:after="0" w:line="240" w:lineRule="auto"/>
        <w:ind w:firstLine="284"/>
        <w:jc w:val="right"/>
        <w:rPr>
          <w:rFonts w:ascii="Arial" w:hAnsi="Arial" w:cs="Arial"/>
          <w:color w:val="000000"/>
          <w:sz w:val="16"/>
          <w:szCs w:val="16"/>
        </w:rPr>
      </w:pPr>
      <w:r w:rsidRPr="000C02DF">
        <w:rPr>
          <w:rFonts w:ascii="Arial" w:hAnsi="Arial" w:cs="Arial"/>
          <w:color w:val="000000"/>
          <w:sz w:val="16"/>
          <w:szCs w:val="16"/>
        </w:rPr>
        <w:t xml:space="preserve">Апостол Павел </w:t>
      </w:r>
    </w:p>
    <w:p w:rsidR="000A1D6A" w:rsidRDefault="000A1D6A" w:rsidP="000A1D6A">
      <w:pPr>
        <w:spacing w:after="0" w:line="240" w:lineRule="auto"/>
        <w:ind w:firstLine="284"/>
        <w:jc w:val="both"/>
        <w:rPr>
          <w:rFonts w:ascii="Times New Roman" w:hAnsi="Times New Roman"/>
          <w:color w:val="000000"/>
          <w:sz w:val="24"/>
          <w:szCs w:val="24"/>
        </w:rPr>
      </w:pPr>
    </w:p>
    <w:p w:rsidR="000A1D6A" w:rsidRPr="00D56FF0" w:rsidRDefault="000A1D6A" w:rsidP="000A1D6A">
      <w:pPr>
        <w:spacing w:after="0" w:line="240" w:lineRule="auto"/>
        <w:ind w:firstLine="284"/>
        <w:jc w:val="both"/>
        <w:rPr>
          <w:rFonts w:ascii="Times New Roman" w:hAnsi="Times New Roman"/>
          <w:b/>
          <w:i/>
          <w:color w:val="000000"/>
          <w:sz w:val="20"/>
          <w:szCs w:val="20"/>
        </w:rPr>
      </w:pPr>
      <w:r w:rsidRPr="00D56FF0">
        <w:rPr>
          <w:rFonts w:ascii="Times New Roman" w:hAnsi="Times New Roman"/>
          <w:b/>
          <w:i/>
          <w:color w:val="000000"/>
          <w:sz w:val="20"/>
          <w:szCs w:val="20"/>
        </w:rPr>
        <w:t>"К еретикам должны быть отнесены отчужденные от Православия в самой Вере, искажающие один или несколько догматов, изложенных в Символе Веры или любое освященное изначальным и долговременным употреблением в Церкви Священное Предание и Установл</w:t>
      </w:r>
      <w:r w:rsidRPr="00D56FF0">
        <w:rPr>
          <w:rFonts w:ascii="Times New Roman" w:hAnsi="Times New Roman"/>
          <w:b/>
          <w:i/>
          <w:color w:val="000000"/>
          <w:sz w:val="20"/>
          <w:szCs w:val="20"/>
        </w:rPr>
        <w:t>е</w:t>
      </w:r>
      <w:r w:rsidRPr="00D56FF0">
        <w:rPr>
          <w:rFonts w:ascii="Times New Roman" w:hAnsi="Times New Roman"/>
          <w:b/>
          <w:i/>
          <w:color w:val="000000"/>
          <w:sz w:val="20"/>
          <w:szCs w:val="20"/>
        </w:rPr>
        <w:t>ние".</w:t>
      </w:r>
    </w:p>
    <w:p w:rsidR="000A1D6A" w:rsidRPr="00D56FF0" w:rsidRDefault="000A1D6A" w:rsidP="000A1D6A">
      <w:pPr>
        <w:spacing w:after="0" w:line="240" w:lineRule="auto"/>
        <w:ind w:firstLine="284"/>
        <w:jc w:val="both"/>
        <w:rPr>
          <w:rFonts w:ascii="Times New Roman" w:hAnsi="Times New Roman"/>
          <w:color w:val="000000"/>
          <w:sz w:val="20"/>
          <w:szCs w:val="20"/>
        </w:rPr>
      </w:pPr>
      <w:r w:rsidRPr="00D56FF0">
        <w:rPr>
          <w:rFonts w:ascii="Times New Roman" w:hAnsi="Times New Roman"/>
          <w:b/>
          <w:i/>
          <w:color w:val="000000"/>
          <w:sz w:val="20"/>
          <w:szCs w:val="20"/>
        </w:rPr>
        <w:t>"</w:t>
      </w:r>
      <w:r w:rsidRPr="00D56FF0">
        <w:rPr>
          <w:rFonts w:ascii="Times New Roman" w:hAnsi="Times New Roman"/>
          <w:b/>
          <w:i/>
          <w:sz w:val="20"/>
          <w:szCs w:val="20"/>
        </w:rPr>
        <w:t>Ересь есть явная разность в самой Вере в Бога</w:t>
      </w:r>
      <w:r w:rsidRPr="00D56FF0">
        <w:rPr>
          <w:rFonts w:ascii="Times New Roman" w:hAnsi="Times New Roman"/>
          <w:b/>
          <w:i/>
          <w:color w:val="000000"/>
          <w:sz w:val="20"/>
          <w:szCs w:val="20"/>
        </w:rPr>
        <w:t>".</w:t>
      </w:r>
    </w:p>
    <w:p w:rsidR="000A1D6A" w:rsidRPr="008E72D3" w:rsidRDefault="000A1D6A" w:rsidP="000A1D6A">
      <w:pPr>
        <w:spacing w:after="0" w:line="240" w:lineRule="auto"/>
        <w:ind w:firstLine="284"/>
        <w:jc w:val="right"/>
        <w:rPr>
          <w:rFonts w:ascii="Arial" w:hAnsi="Arial" w:cs="Arial"/>
          <w:color w:val="000000"/>
          <w:sz w:val="16"/>
          <w:szCs w:val="16"/>
        </w:rPr>
      </w:pPr>
      <w:r>
        <w:rPr>
          <w:rFonts w:ascii="Arial" w:hAnsi="Arial" w:cs="Arial"/>
          <w:color w:val="000000"/>
          <w:sz w:val="16"/>
          <w:szCs w:val="16"/>
        </w:rPr>
        <w:t>Святитель Василий Великий</w:t>
      </w:r>
    </w:p>
    <w:p w:rsidR="000A1D6A" w:rsidRPr="00D56FF0" w:rsidRDefault="000A1D6A" w:rsidP="000A1D6A">
      <w:pPr>
        <w:spacing w:after="0" w:line="240" w:lineRule="auto"/>
        <w:ind w:firstLine="284"/>
        <w:jc w:val="both"/>
        <w:rPr>
          <w:rFonts w:ascii="Times New Roman" w:hAnsi="Times New Roman"/>
          <w:color w:val="000000"/>
          <w:sz w:val="20"/>
          <w:szCs w:val="20"/>
        </w:rPr>
      </w:pPr>
      <w:r w:rsidRPr="00D56FF0">
        <w:rPr>
          <w:rFonts w:ascii="Times New Roman" w:hAnsi="Times New Roman"/>
          <w:color w:val="000000"/>
          <w:sz w:val="20"/>
          <w:szCs w:val="20"/>
        </w:rPr>
        <w:t>«</w:t>
      </w:r>
      <w:r w:rsidRPr="00D56FF0">
        <w:rPr>
          <w:rFonts w:ascii="Times New Roman" w:hAnsi="Times New Roman"/>
          <w:b/>
          <w:i/>
          <w:color w:val="000000"/>
          <w:sz w:val="20"/>
          <w:szCs w:val="20"/>
        </w:rPr>
        <w:t>Еретики суть все, мыслящие несогласно с Православною Верою, хотя бы давно, хотя бы недавно они были отлучены от Церкви, хотя бы древних, хотя бы новых ересей они держ</w:t>
      </w:r>
      <w:r w:rsidRPr="00D56FF0">
        <w:rPr>
          <w:rFonts w:ascii="Times New Roman" w:hAnsi="Times New Roman"/>
          <w:b/>
          <w:i/>
          <w:color w:val="000000"/>
          <w:sz w:val="20"/>
          <w:szCs w:val="20"/>
        </w:rPr>
        <w:t>а</w:t>
      </w:r>
      <w:r w:rsidRPr="00D56FF0">
        <w:rPr>
          <w:rFonts w:ascii="Times New Roman" w:hAnsi="Times New Roman"/>
          <w:b/>
          <w:i/>
          <w:color w:val="000000"/>
          <w:sz w:val="20"/>
          <w:szCs w:val="20"/>
        </w:rPr>
        <w:t>лись</w:t>
      </w:r>
      <w:r w:rsidRPr="00D56FF0">
        <w:rPr>
          <w:rFonts w:ascii="Times New Roman" w:hAnsi="Times New Roman"/>
          <w:color w:val="000000"/>
          <w:sz w:val="20"/>
          <w:szCs w:val="20"/>
        </w:rPr>
        <w:t>».</w:t>
      </w:r>
    </w:p>
    <w:p w:rsidR="000A1D6A" w:rsidRPr="00D9765B" w:rsidRDefault="000A1D6A" w:rsidP="000A1D6A">
      <w:pPr>
        <w:spacing w:after="0" w:line="240" w:lineRule="auto"/>
        <w:ind w:firstLine="284"/>
        <w:jc w:val="right"/>
        <w:rPr>
          <w:rFonts w:ascii="Times New Roman" w:hAnsi="Times New Roman"/>
          <w:i/>
          <w:color w:val="000000"/>
          <w:sz w:val="24"/>
          <w:szCs w:val="24"/>
        </w:rPr>
      </w:pPr>
      <w:r w:rsidRPr="00D9765B">
        <w:rPr>
          <w:rFonts w:ascii="Times New Roman" w:hAnsi="Times New Roman"/>
          <w:sz w:val="16"/>
          <w:szCs w:val="16"/>
        </w:rPr>
        <w:t xml:space="preserve"> </w:t>
      </w:r>
      <w:r w:rsidRPr="00D9765B">
        <w:rPr>
          <w:rFonts w:ascii="Arial" w:hAnsi="Arial" w:cs="Arial"/>
          <w:sz w:val="16"/>
          <w:szCs w:val="16"/>
        </w:rPr>
        <w:t>Иоанн Зонара</w:t>
      </w:r>
    </w:p>
    <w:p w:rsidR="000A1D6A" w:rsidRDefault="000A1D6A" w:rsidP="000A1D6A">
      <w:pPr>
        <w:spacing w:after="0" w:line="240" w:lineRule="auto"/>
        <w:ind w:firstLine="284"/>
        <w:jc w:val="both"/>
        <w:rPr>
          <w:rFonts w:ascii="Times New Roman" w:hAnsi="Times New Roman"/>
          <w:b/>
          <w:i/>
          <w:color w:val="000000"/>
          <w:sz w:val="24"/>
          <w:szCs w:val="24"/>
        </w:rPr>
      </w:pPr>
    </w:p>
    <w:p w:rsidR="000A1D6A" w:rsidRPr="00D56FF0" w:rsidRDefault="000A1D6A" w:rsidP="000A1D6A">
      <w:pPr>
        <w:spacing w:after="0" w:line="240" w:lineRule="auto"/>
        <w:ind w:firstLine="284"/>
        <w:jc w:val="both"/>
        <w:rPr>
          <w:rFonts w:ascii="Times New Roman" w:hAnsi="Times New Roman"/>
          <w:b/>
          <w:i/>
          <w:color w:val="000000"/>
          <w:sz w:val="20"/>
          <w:szCs w:val="20"/>
        </w:rPr>
      </w:pPr>
      <w:r w:rsidRPr="00D56FF0">
        <w:rPr>
          <w:rFonts w:ascii="Times New Roman" w:hAnsi="Times New Roman"/>
          <w:b/>
          <w:i/>
          <w:color w:val="000000"/>
          <w:sz w:val="20"/>
          <w:szCs w:val="20"/>
        </w:rPr>
        <w:t>"Чтобы данное лице считать еретиком, - достаточно, чтобы оно п</w:t>
      </w:r>
      <w:r w:rsidRPr="00D56FF0">
        <w:rPr>
          <w:rFonts w:ascii="Times New Roman" w:hAnsi="Times New Roman"/>
          <w:b/>
          <w:i/>
          <w:color w:val="000000"/>
          <w:sz w:val="20"/>
          <w:szCs w:val="20"/>
        </w:rPr>
        <w:t>о</w:t>
      </w:r>
      <w:r w:rsidRPr="00D56FF0">
        <w:rPr>
          <w:rFonts w:ascii="Times New Roman" w:hAnsi="Times New Roman"/>
          <w:b/>
          <w:i/>
          <w:color w:val="000000"/>
          <w:sz w:val="20"/>
          <w:szCs w:val="20"/>
        </w:rPr>
        <w:t>грешало хотя бы и в одном догмате".</w:t>
      </w:r>
    </w:p>
    <w:p w:rsidR="000A1D6A" w:rsidRPr="00D56FF0" w:rsidRDefault="000A1D6A" w:rsidP="000A1D6A">
      <w:pPr>
        <w:widowControl w:val="0"/>
        <w:spacing w:after="0" w:line="240" w:lineRule="auto"/>
        <w:ind w:firstLine="259"/>
        <w:jc w:val="both"/>
        <w:rPr>
          <w:rFonts w:ascii="Times New Roman" w:hAnsi="Times New Roman"/>
          <w:i/>
          <w:sz w:val="20"/>
          <w:szCs w:val="20"/>
        </w:rPr>
      </w:pPr>
      <w:r w:rsidRPr="00D56FF0">
        <w:rPr>
          <w:rFonts w:ascii="Times New Roman" w:hAnsi="Times New Roman"/>
          <w:i/>
          <w:sz w:val="20"/>
          <w:szCs w:val="20"/>
        </w:rPr>
        <w:t>"</w:t>
      </w:r>
      <w:r w:rsidRPr="00D56FF0">
        <w:rPr>
          <w:rFonts w:ascii="Times New Roman" w:hAnsi="Times New Roman"/>
          <w:b/>
          <w:bCs/>
          <w:i/>
          <w:sz w:val="20"/>
          <w:szCs w:val="20"/>
        </w:rPr>
        <w:t xml:space="preserve">По учению Церкви, </w:t>
      </w:r>
      <w:r w:rsidRPr="00D56FF0">
        <w:rPr>
          <w:rFonts w:ascii="Times New Roman" w:hAnsi="Times New Roman"/>
          <w:b/>
          <w:bCs/>
          <w:i/>
          <w:sz w:val="20"/>
          <w:szCs w:val="20"/>
          <w:u w:val="single"/>
        </w:rPr>
        <w:t>каждый еретик находится вне Церкви</w:t>
      </w:r>
      <w:r w:rsidRPr="00D56FF0">
        <w:rPr>
          <w:rFonts w:ascii="Times New Roman" w:hAnsi="Times New Roman"/>
          <w:b/>
          <w:bCs/>
          <w:i/>
          <w:sz w:val="20"/>
          <w:szCs w:val="20"/>
        </w:rPr>
        <w:t>, а вне Церкви не может быть истинного христианского Крещения, ни истинной Евхаристической Жертвы, как и вообще истинных Святых Таинств. Настоящее Апостольское Правило и выражает это учение, ссылаясь при этом на Священное Пис</w:t>
      </w:r>
      <w:r w:rsidRPr="00D56FF0">
        <w:rPr>
          <w:rFonts w:ascii="Times New Roman" w:hAnsi="Times New Roman"/>
          <w:b/>
          <w:bCs/>
          <w:i/>
          <w:sz w:val="20"/>
          <w:szCs w:val="20"/>
        </w:rPr>
        <w:t>а</w:t>
      </w:r>
      <w:r w:rsidRPr="00D56FF0">
        <w:rPr>
          <w:rFonts w:ascii="Times New Roman" w:hAnsi="Times New Roman"/>
          <w:b/>
          <w:bCs/>
          <w:i/>
          <w:sz w:val="20"/>
          <w:szCs w:val="20"/>
        </w:rPr>
        <w:t>ние</w:t>
      </w:r>
      <w:r w:rsidRPr="00D56FF0">
        <w:rPr>
          <w:rFonts w:ascii="Times New Roman" w:hAnsi="Times New Roman"/>
          <w:i/>
          <w:sz w:val="20"/>
          <w:szCs w:val="20"/>
        </w:rPr>
        <w:t>".</w:t>
      </w:r>
    </w:p>
    <w:p w:rsidR="000A1D6A" w:rsidRDefault="000A1D6A" w:rsidP="000A1D6A">
      <w:pPr>
        <w:spacing w:after="0" w:line="240" w:lineRule="auto"/>
        <w:jc w:val="right"/>
        <w:rPr>
          <w:rFonts w:ascii="Arial" w:hAnsi="Arial" w:cs="Arial"/>
          <w:color w:val="000000"/>
          <w:sz w:val="16"/>
          <w:szCs w:val="16"/>
        </w:rPr>
      </w:pPr>
      <w:r w:rsidRPr="009D7DDF">
        <w:rPr>
          <w:rFonts w:ascii="Arial" w:hAnsi="Arial" w:cs="Arial"/>
          <w:color w:val="000000"/>
          <w:sz w:val="16"/>
          <w:szCs w:val="16"/>
        </w:rPr>
        <w:t>епископ Далматинско-Истринский Никодим (Милаш)</w:t>
      </w:r>
    </w:p>
    <w:p w:rsidR="000A1D6A" w:rsidRDefault="000A1D6A" w:rsidP="000A1D6A">
      <w:pPr>
        <w:spacing w:after="0" w:line="240" w:lineRule="auto"/>
        <w:jc w:val="both"/>
        <w:rPr>
          <w:rFonts w:ascii="Arial" w:hAnsi="Arial" w:cs="Arial"/>
          <w:color w:val="000000"/>
          <w:sz w:val="16"/>
          <w:szCs w:val="16"/>
        </w:rPr>
      </w:pPr>
    </w:p>
    <w:p w:rsidR="000A1D6A" w:rsidRDefault="000A1D6A" w:rsidP="000A1D6A">
      <w:pPr>
        <w:spacing w:after="0" w:line="240" w:lineRule="auto"/>
        <w:ind w:firstLine="284"/>
        <w:jc w:val="both"/>
        <w:rPr>
          <w:rFonts w:ascii="Arial" w:hAnsi="Arial" w:cs="Arial"/>
          <w:color w:val="000000"/>
          <w:sz w:val="16"/>
          <w:szCs w:val="16"/>
        </w:rPr>
      </w:pPr>
    </w:p>
    <w:p w:rsidR="000A1D6A" w:rsidRPr="00D56FF0" w:rsidRDefault="000A1D6A" w:rsidP="000A1D6A">
      <w:pPr>
        <w:spacing w:after="0" w:line="240" w:lineRule="auto"/>
        <w:ind w:firstLine="284"/>
        <w:jc w:val="both"/>
        <w:rPr>
          <w:rFonts w:ascii="Times New Roman" w:hAnsi="Times New Roman"/>
          <w:b/>
          <w:i/>
          <w:color w:val="000000"/>
          <w:sz w:val="20"/>
          <w:szCs w:val="20"/>
        </w:rPr>
      </w:pPr>
      <w:r w:rsidRPr="00D56FF0">
        <w:rPr>
          <w:rFonts w:ascii="Times New Roman" w:hAnsi="Times New Roman"/>
          <w:b/>
          <w:i/>
          <w:color w:val="000000"/>
          <w:sz w:val="20"/>
          <w:szCs w:val="20"/>
        </w:rPr>
        <w:t>"Ересь есть прикровенное отвержение Христианства… Еретиком Церковь называет… лишь того, кто сознательно противится церковному учению.</w:t>
      </w:r>
      <w:r w:rsidRPr="00D56FF0">
        <w:rPr>
          <w:rFonts w:ascii="Times New Roman" w:hAnsi="Times New Roman"/>
          <w:b/>
          <w:color w:val="000000"/>
          <w:sz w:val="20"/>
          <w:szCs w:val="20"/>
        </w:rPr>
        <w:t xml:space="preserve"> </w:t>
      </w:r>
      <w:r w:rsidRPr="00D56FF0">
        <w:rPr>
          <w:rFonts w:ascii="Times New Roman" w:hAnsi="Times New Roman"/>
          <w:b/>
          <w:i/>
          <w:color w:val="000000"/>
          <w:sz w:val="20"/>
          <w:szCs w:val="20"/>
        </w:rPr>
        <w:t>Упорство в ереси есть свойство ер</w:t>
      </w:r>
      <w:r w:rsidRPr="00D56FF0">
        <w:rPr>
          <w:rFonts w:ascii="Times New Roman" w:hAnsi="Times New Roman"/>
          <w:b/>
          <w:i/>
          <w:color w:val="000000"/>
          <w:sz w:val="20"/>
          <w:szCs w:val="20"/>
        </w:rPr>
        <w:t>е</w:t>
      </w:r>
      <w:r w:rsidRPr="00D56FF0">
        <w:rPr>
          <w:rFonts w:ascii="Times New Roman" w:hAnsi="Times New Roman"/>
          <w:b/>
          <w:i/>
          <w:color w:val="000000"/>
          <w:sz w:val="20"/>
          <w:szCs w:val="20"/>
        </w:rPr>
        <w:t>тика".</w:t>
      </w:r>
    </w:p>
    <w:p w:rsidR="000A1D6A" w:rsidRPr="00D56FF0" w:rsidRDefault="000A1D6A" w:rsidP="000A1D6A">
      <w:pPr>
        <w:spacing w:after="0" w:line="240" w:lineRule="auto"/>
        <w:ind w:firstLine="284"/>
        <w:jc w:val="both"/>
        <w:rPr>
          <w:rFonts w:ascii="Times New Roman" w:hAnsi="Times New Roman"/>
          <w:b/>
          <w:i/>
          <w:color w:val="000000"/>
          <w:sz w:val="20"/>
          <w:szCs w:val="20"/>
        </w:rPr>
      </w:pPr>
      <w:r w:rsidRPr="00D56FF0">
        <w:rPr>
          <w:rFonts w:ascii="Times New Roman" w:hAnsi="Times New Roman"/>
          <w:b/>
          <w:i/>
          <w:color w:val="000000"/>
          <w:sz w:val="20"/>
          <w:szCs w:val="20"/>
        </w:rPr>
        <w:t>"Будучи собственно грехом ума, ересь не только омрачает ум, но и сообщает особенное ожест</w:t>
      </w:r>
      <w:r w:rsidRPr="00D56FF0">
        <w:rPr>
          <w:rFonts w:ascii="Times New Roman" w:hAnsi="Times New Roman"/>
          <w:b/>
          <w:i/>
          <w:color w:val="000000"/>
          <w:sz w:val="20"/>
          <w:szCs w:val="20"/>
        </w:rPr>
        <w:t>о</w:t>
      </w:r>
      <w:r w:rsidRPr="00D56FF0">
        <w:rPr>
          <w:rFonts w:ascii="Times New Roman" w:hAnsi="Times New Roman"/>
          <w:b/>
          <w:i/>
          <w:color w:val="000000"/>
          <w:sz w:val="20"/>
          <w:szCs w:val="20"/>
        </w:rPr>
        <w:t>чение сердцу, убивает его вечною смертию".</w:t>
      </w:r>
    </w:p>
    <w:p w:rsidR="000A1D6A" w:rsidRPr="00D56FF0" w:rsidRDefault="000A1D6A" w:rsidP="000A1D6A">
      <w:pPr>
        <w:spacing w:after="0" w:line="240" w:lineRule="auto"/>
        <w:ind w:firstLine="284"/>
        <w:jc w:val="both"/>
        <w:rPr>
          <w:rFonts w:ascii="Times New Roman" w:hAnsi="Times New Roman"/>
          <w:b/>
          <w:i/>
          <w:color w:val="000000"/>
          <w:sz w:val="20"/>
          <w:szCs w:val="20"/>
        </w:rPr>
      </w:pPr>
      <w:r w:rsidRPr="00D56FF0">
        <w:rPr>
          <w:rFonts w:ascii="Times New Roman" w:hAnsi="Times New Roman"/>
          <w:b/>
          <w:i/>
          <w:color w:val="000000"/>
          <w:sz w:val="20"/>
          <w:szCs w:val="20"/>
        </w:rPr>
        <w:t>"Ересь всегда сопутствуется лицемерством и притворством; она многоглаголива, велеречива, обилует ученостию человеческою и потому удобно привлекает к себе людей и уловляет их в погибель".</w:t>
      </w:r>
    </w:p>
    <w:p w:rsidR="000A1D6A" w:rsidRPr="00D56FF0" w:rsidRDefault="000A1D6A" w:rsidP="000A1D6A">
      <w:pPr>
        <w:spacing w:after="0" w:line="240" w:lineRule="auto"/>
        <w:ind w:firstLine="284"/>
        <w:jc w:val="both"/>
        <w:rPr>
          <w:rFonts w:ascii="Times New Roman" w:hAnsi="Times New Roman"/>
          <w:b/>
          <w:i/>
          <w:color w:val="000000"/>
          <w:sz w:val="20"/>
          <w:szCs w:val="20"/>
        </w:rPr>
      </w:pPr>
      <w:r w:rsidRPr="00D56FF0">
        <w:rPr>
          <w:rFonts w:ascii="Times New Roman" w:hAnsi="Times New Roman"/>
          <w:b/>
          <w:i/>
          <w:color w:val="000000"/>
          <w:sz w:val="20"/>
          <w:szCs w:val="20"/>
        </w:rPr>
        <w:t>"Гордая ересь не терпит обл</w:t>
      </w:r>
      <w:r w:rsidRPr="00D56FF0">
        <w:rPr>
          <w:rFonts w:ascii="Times New Roman" w:hAnsi="Times New Roman"/>
          <w:b/>
          <w:i/>
          <w:color w:val="000000"/>
          <w:sz w:val="20"/>
          <w:szCs w:val="20"/>
        </w:rPr>
        <w:t>и</w:t>
      </w:r>
      <w:r w:rsidRPr="00D56FF0">
        <w:rPr>
          <w:rFonts w:ascii="Times New Roman" w:hAnsi="Times New Roman"/>
          <w:b/>
          <w:i/>
          <w:color w:val="000000"/>
          <w:sz w:val="20"/>
          <w:szCs w:val="20"/>
        </w:rPr>
        <w:t>чений, не терпит побеждения".</w:t>
      </w:r>
    </w:p>
    <w:p w:rsidR="000A1D6A" w:rsidRDefault="000A1D6A" w:rsidP="000A1D6A">
      <w:pPr>
        <w:spacing w:after="0" w:line="240" w:lineRule="auto"/>
        <w:jc w:val="right"/>
        <w:rPr>
          <w:rFonts w:ascii="Arial" w:hAnsi="Arial" w:cs="Arial"/>
          <w:color w:val="000000"/>
          <w:sz w:val="16"/>
          <w:szCs w:val="16"/>
        </w:rPr>
      </w:pPr>
      <w:r>
        <w:rPr>
          <w:rFonts w:ascii="Arial" w:hAnsi="Arial" w:cs="Arial"/>
          <w:color w:val="000000"/>
          <w:sz w:val="16"/>
          <w:szCs w:val="16"/>
        </w:rPr>
        <w:t>Святитель Игнатий</w:t>
      </w:r>
      <w:r w:rsidRPr="009D7DDF">
        <w:rPr>
          <w:rFonts w:ascii="Arial" w:hAnsi="Arial" w:cs="Arial"/>
          <w:color w:val="000000"/>
          <w:sz w:val="16"/>
          <w:szCs w:val="16"/>
        </w:rPr>
        <w:t xml:space="preserve"> Брянчанинов</w:t>
      </w:r>
    </w:p>
    <w:p w:rsidR="000A1D6A" w:rsidRDefault="000A1D6A" w:rsidP="000A1D6A">
      <w:pPr>
        <w:spacing w:after="0" w:line="240" w:lineRule="auto"/>
        <w:jc w:val="both"/>
        <w:rPr>
          <w:rFonts w:ascii="Arial" w:hAnsi="Arial" w:cs="Arial"/>
          <w:color w:val="000000"/>
          <w:sz w:val="16"/>
          <w:szCs w:val="16"/>
        </w:rPr>
      </w:pPr>
    </w:p>
    <w:p w:rsidR="000A1D6A" w:rsidRDefault="000A1D6A" w:rsidP="000A1D6A">
      <w:pPr>
        <w:spacing w:after="0" w:line="240" w:lineRule="auto"/>
        <w:jc w:val="both"/>
        <w:rPr>
          <w:rFonts w:ascii="Arial" w:hAnsi="Arial" w:cs="Arial"/>
          <w:color w:val="000000"/>
          <w:sz w:val="16"/>
          <w:szCs w:val="16"/>
        </w:rPr>
      </w:pPr>
    </w:p>
    <w:p w:rsidR="000A1D6A" w:rsidRPr="00D56FF0" w:rsidRDefault="000A1D6A" w:rsidP="000A1D6A">
      <w:pPr>
        <w:spacing w:after="0" w:line="240" w:lineRule="auto"/>
        <w:ind w:firstLine="284"/>
        <w:jc w:val="both"/>
        <w:rPr>
          <w:rFonts w:ascii="Times New Roman" w:hAnsi="Times New Roman"/>
          <w:b/>
          <w:bCs/>
          <w:sz w:val="20"/>
          <w:szCs w:val="20"/>
        </w:rPr>
      </w:pPr>
      <w:r w:rsidRPr="00D56FF0">
        <w:rPr>
          <w:rFonts w:ascii="Times New Roman" w:hAnsi="Times New Roman"/>
          <w:b/>
          <w:bCs/>
          <w:sz w:val="20"/>
          <w:szCs w:val="20"/>
        </w:rPr>
        <w:t>"В ереси нет и не может быть истинного священства, а есть только лжесвященс</w:t>
      </w:r>
      <w:r w:rsidRPr="00D56FF0">
        <w:rPr>
          <w:rFonts w:ascii="Times New Roman" w:hAnsi="Times New Roman"/>
          <w:b/>
          <w:bCs/>
          <w:sz w:val="20"/>
          <w:szCs w:val="20"/>
        </w:rPr>
        <w:t>т</w:t>
      </w:r>
      <w:r w:rsidRPr="00D56FF0">
        <w:rPr>
          <w:rFonts w:ascii="Times New Roman" w:hAnsi="Times New Roman"/>
          <w:b/>
          <w:bCs/>
          <w:sz w:val="20"/>
          <w:szCs w:val="20"/>
        </w:rPr>
        <w:t>во".</w:t>
      </w:r>
    </w:p>
    <w:p w:rsidR="000A1D6A" w:rsidRPr="00D56FF0" w:rsidRDefault="000A1D6A" w:rsidP="000A1D6A">
      <w:pPr>
        <w:spacing w:after="0" w:line="240" w:lineRule="auto"/>
        <w:ind w:firstLine="284"/>
        <w:jc w:val="both"/>
        <w:rPr>
          <w:rFonts w:ascii="Times New Roman" w:hAnsi="Times New Roman"/>
          <w:sz w:val="20"/>
          <w:szCs w:val="20"/>
        </w:rPr>
      </w:pPr>
      <w:r w:rsidRPr="00D56FF0">
        <w:rPr>
          <w:rFonts w:ascii="Times New Roman" w:hAnsi="Times New Roman"/>
          <w:sz w:val="20"/>
          <w:szCs w:val="20"/>
        </w:rPr>
        <w:t>"</w:t>
      </w:r>
      <w:r w:rsidRPr="00D56FF0">
        <w:rPr>
          <w:rFonts w:ascii="Times New Roman" w:hAnsi="Times New Roman"/>
          <w:sz w:val="20"/>
          <w:szCs w:val="20"/>
          <w:u w:val="single"/>
        </w:rPr>
        <w:t>С отделением инакомыслящих от Церкви прерывается у них Апостольское преемство свяще</w:t>
      </w:r>
      <w:r w:rsidRPr="00D56FF0">
        <w:rPr>
          <w:rFonts w:ascii="Times New Roman" w:hAnsi="Times New Roman"/>
          <w:sz w:val="20"/>
          <w:szCs w:val="20"/>
          <w:u w:val="single"/>
        </w:rPr>
        <w:t>н</w:t>
      </w:r>
      <w:r w:rsidRPr="00D56FF0">
        <w:rPr>
          <w:rFonts w:ascii="Times New Roman" w:hAnsi="Times New Roman"/>
          <w:sz w:val="20"/>
          <w:szCs w:val="20"/>
          <w:u w:val="single"/>
        </w:rPr>
        <w:t>ноначалия, единое и истинное, а вместе с тем пресекается и преемство благодатных даров Святого Духа в Таинстве священства</w:t>
      </w:r>
      <w:r w:rsidRPr="00D56FF0">
        <w:rPr>
          <w:rFonts w:ascii="Times New Roman" w:hAnsi="Times New Roman"/>
          <w:sz w:val="20"/>
          <w:szCs w:val="20"/>
        </w:rPr>
        <w:t>; и следовательно служители ереси, как сами на себе не имеют благодати, так не могут преподать ее и другим, и как сами не получают законного права на священнодействие, так и не могут сделать истинными и спасительными с</w:t>
      </w:r>
      <w:r w:rsidRPr="00D56FF0">
        <w:rPr>
          <w:rFonts w:ascii="Times New Roman" w:hAnsi="Times New Roman"/>
          <w:sz w:val="20"/>
          <w:szCs w:val="20"/>
        </w:rPr>
        <w:t>о</w:t>
      </w:r>
      <w:r w:rsidRPr="00D56FF0">
        <w:rPr>
          <w:rFonts w:ascii="Times New Roman" w:hAnsi="Times New Roman"/>
          <w:sz w:val="20"/>
          <w:szCs w:val="20"/>
        </w:rPr>
        <w:t>вершаемые ими обряды".</w:t>
      </w:r>
    </w:p>
    <w:p w:rsidR="000A1D6A" w:rsidRDefault="000A1D6A" w:rsidP="000A1D6A">
      <w:pPr>
        <w:spacing w:after="0" w:line="240" w:lineRule="auto"/>
        <w:jc w:val="right"/>
        <w:rPr>
          <w:rFonts w:ascii="Arial" w:hAnsi="Arial" w:cs="Arial"/>
          <w:sz w:val="16"/>
          <w:szCs w:val="16"/>
        </w:rPr>
      </w:pPr>
      <w:r w:rsidRPr="00D91E57">
        <w:rPr>
          <w:rFonts w:ascii="Arial" w:hAnsi="Arial" w:cs="Arial"/>
          <w:sz w:val="16"/>
          <w:szCs w:val="16"/>
        </w:rPr>
        <w:t>Епископ Иоанн Смоленский</w:t>
      </w:r>
    </w:p>
    <w:p w:rsidR="000A1D6A" w:rsidRPr="00C73240" w:rsidRDefault="000A1D6A" w:rsidP="000A1D6A">
      <w:pPr>
        <w:spacing w:after="0" w:line="240" w:lineRule="auto"/>
        <w:jc w:val="center"/>
        <w:rPr>
          <w:rFonts w:ascii="Arial" w:hAnsi="Arial" w:cs="Arial"/>
          <w:b/>
          <w:sz w:val="20"/>
          <w:szCs w:val="20"/>
        </w:rPr>
      </w:pPr>
      <w:r w:rsidRPr="00C73240">
        <w:rPr>
          <w:rFonts w:ascii="Arial" w:hAnsi="Arial" w:cs="Arial"/>
          <w:b/>
          <w:sz w:val="20"/>
          <w:szCs w:val="20"/>
        </w:rPr>
        <w:t>+   +   +</w:t>
      </w:r>
    </w:p>
    <w:p w:rsidR="000A1D6A" w:rsidRPr="00C73240" w:rsidRDefault="000A1D6A" w:rsidP="000A1D6A">
      <w:pPr>
        <w:spacing w:after="0" w:line="240" w:lineRule="auto"/>
        <w:jc w:val="right"/>
        <w:rPr>
          <w:rFonts w:ascii="Times New Roman" w:hAnsi="Times New Roman"/>
          <w:b/>
          <w:sz w:val="16"/>
          <w:szCs w:val="16"/>
        </w:rPr>
      </w:pPr>
    </w:p>
    <w:p w:rsidR="000A1D6A" w:rsidRPr="007B1FBF" w:rsidRDefault="000A1D6A" w:rsidP="000A1D6A">
      <w:pPr>
        <w:spacing w:after="0" w:line="240" w:lineRule="auto"/>
        <w:jc w:val="right"/>
        <w:rPr>
          <w:rFonts w:ascii="Times New Roman" w:hAnsi="Times New Roman"/>
          <w:b/>
        </w:rPr>
      </w:pPr>
      <w:r>
        <w:rPr>
          <w:rFonts w:ascii="Times New Roman" w:hAnsi="Times New Roman"/>
          <w:b/>
        </w:rPr>
        <w:t>Приложение № 5</w:t>
      </w:r>
    </w:p>
    <w:p w:rsidR="000A1D6A" w:rsidRPr="00C73240" w:rsidRDefault="000A1D6A" w:rsidP="000A1D6A">
      <w:pPr>
        <w:pStyle w:val="6"/>
        <w:spacing w:before="0" w:after="0" w:line="240" w:lineRule="auto"/>
        <w:ind w:firstLine="348"/>
        <w:jc w:val="right"/>
        <w:rPr>
          <w:rFonts w:ascii="Times New Roman" w:hAnsi="Times New Roman"/>
          <w:b w:val="0"/>
          <w:sz w:val="24"/>
          <w:szCs w:val="24"/>
        </w:rPr>
      </w:pPr>
      <w:r>
        <w:rPr>
          <w:rFonts w:ascii="Times New Roman" w:hAnsi="Times New Roman"/>
          <w:b w:val="0"/>
          <w:sz w:val="24"/>
          <w:szCs w:val="24"/>
        </w:rPr>
        <w:t>к стр. 23</w:t>
      </w:r>
    </w:p>
    <w:p w:rsidR="000A1D6A" w:rsidRPr="008F1C85" w:rsidRDefault="000A1D6A" w:rsidP="000A1D6A">
      <w:pPr>
        <w:pStyle w:val="1"/>
        <w:spacing w:before="0" w:after="0"/>
        <w:jc w:val="center"/>
        <w:rPr>
          <w:sz w:val="28"/>
          <w:szCs w:val="28"/>
          <w:u w:val="single"/>
        </w:rPr>
      </w:pPr>
      <w:r w:rsidRPr="008F1C85">
        <w:rPr>
          <w:sz w:val="28"/>
          <w:szCs w:val="28"/>
          <w:u w:val="single"/>
        </w:rPr>
        <w:t>Ересь попизма</w:t>
      </w:r>
    </w:p>
    <w:p w:rsidR="000A1D6A" w:rsidRPr="00191B48" w:rsidRDefault="000A1D6A" w:rsidP="000A1D6A">
      <w:pPr>
        <w:pStyle w:val="1"/>
        <w:spacing w:before="0" w:after="0"/>
        <w:ind w:firstLine="348"/>
        <w:jc w:val="center"/>
        <w:rPr>
          <w:sz w:val="24"/>
          <w:szCs w:val="24"/>
        </w:rPr>
      </w:pP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 xml:space="preserve">Когда Православные говорят о своих разногласиях с католиками, они могут приводить множество проблем из области богословия, политики и церковной истории. Однако вопросом номер один был и остается “папизм”. С точки зрения Православных недопустимо, чтобы один человек – римский папа – мог говорить от имени всей Церкви и претендовать на какую бы то ни было степень непогрешимости. “У нас, – говорят Православные, – вместо папизма </w:t>
      </w:r>
      <w:r w:rsidRPr="008A29DE">
        <w:rPr>
          <w:sz w:val="20"/>
          <w:szCs w:val="20"/>
        </w:rPr>
        <w:lastRenderedPageBreak/>
        <w:t>соборность, когда все принципиальные решения принимаются сообща, когда свое место есть и у архиерея, и у неграмотной старушки, и никто не подменяет собой всей полноты Цер</w:t>
      </w:r>
      <w:r w:rsidRPr="008A29DE">
        <w:rPr>
          <w:sz w:val="20"/>
          <w:szCs w:val="20"/>
        </w:rPr>
        <w:t>к</w:t>
      </w:r>
      <w:r w:rsidRPr="008A29DE">
        <w:rPr>
          <w:sz w:val="20"/>
          <w:szCs w:val="20"/>
        </w:rPr>
        <w:t>ви”.</w:t>
      </w: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Православные верят, что эта полнота Церкви должна реализовываться в каждом отдельном приходе. Но если мы посмотрим на реальную жизнь, то окажется, что во многих приходах появились свои маленькие папы, и степень непогрешимости им приписывается такая, какая Ватикану и не снилась. Избегая “папизма”, иные православные впадают в “попизм” – практическую ересь, при которой тот или иной священник занимает в сознании и сердце человека место Бога.</w:t>
      </w:r>
    </w:p>
    <w:p w:rsidR="000A1D6A" w:rsidRPr="008A29DE" w:rsidRDefault="000A1D6A" w:rsidP="000A1D6A">
      <w:pPr>
        <w:pStyle w:val="a8"/>
        <w:spacing w:before="0" w:beforeAutospacing="0" w:after="0" w:afterAutospacing="0"/>
        <w:ind w:firstLine="348"/>
        <w:jc w:val="both"/>
        <w:rPr>
          <w:sz w:val="20"/>
          <w:szCs w:val="20"/>
        </w:rPr>
      </w:pPr>
      <w:r w:rsidRPr="008A29DE">
        <w:rPr>
          <w:b/>
          <w:sz w:val="20"/>
          <w:szCs w:val="20"/>
        </w:rPr>
        <w:t>Неумеренное употребление</w:t>
      </w:r>
      <w:r w:rsidRPr="008A29DE">
        <w:rPr>
          <w:sz w:val="20"/>
          <w:szCs w:val="20"/>
        </w:rPr>
        <w:t xml:space="preserve"> фразы “благословите, батюшка?” – вот основной симптом этого заболевания. Сами по себе светлые и добрые, эти слова способны становиться наркот</w:t>
      </w:r>
      <w:r w:rsidRPr="008A29DE">
        <w:rPr>
          <w:sz w:val="20"/>
          <w:szCs w:val="20"/>
        </w:rPr>
        <w:t>и</w:t>
      </w:r>
      <w:r w:rsidRPr="008A29DE">
        <w:rPr>
          <w:sz w:val="20"/>
          <w:szCs w:val="20"/>
        </w:rPr>
        <w:t>ком. И, как всякий наркотик, они подавляют волю и лишают человека чувства ответственн</w:t>
      </w:r>
      <w:r w:rsidRPr="008A29DE">
        <w:rPr>
          <w:sz w:val="20"/>
          <w:szCs w:val="20"/>
        </w:rPr>
        <w:t>о</w:t>
      </w:r>
      <w:r w:rsidRPr="008A29DE">
        <w:rPr>
          <w:sz w:val="20"/>
          <w:szCs w:val="20"/>
        </w:rPr>
        <w:t>сти за свою жизнь (разумеется, при условии, что оно у него было), сводят все богатство красок Божьего мира к черно-белой схеме, созданной ч</w:t>
      </w:r>
      <w:r w:rsidRPr="008A29DE">
        <w:rPr>
          <w:sz w:val="20"/>
          <w:szCs w:val="20"/>
        </w:rPr>
        <w:t>е</w:t>
      </w:r>
      <w:r w:rsidRPr="008A29DE">
        <w:rPr>
          <w:sz w:val="20"/>
          <w:szCs w:val="20"/>
        </w:rPr>
        <w:t>ловеком.</w:t>
      </w:r>
    </w:p>
    <w:p w:rsidR="000A1D6A" w:rsidRDefault="000A1D6A" w:rsidP="000A1D6A">
      <w:pPr>
        <w:pStyle w:val="a8"/>
        <w:spacing w:before="0" w:beforeAutospacing="0" w:after="0" w:afterAutospacing="0"/>
        <w:ind w:firstLine="348"/>
        <w:jc w:val="both"/>
        <w:rPr>
          <w:b/>
          <w:sz w:val="20"/>
          <w:szCs w:val="20"/>
        </w:rPr>
      </w:pPr>
    </w:p>
    <w:p w:rsidR="000A1D6A" w:rsidRPr="008A29DE" w:rsidRDefault="000A1D6A" w:rsidP="000A1D6A">
      <w:pPr>
        <w:pStyle w:val="a8"/>
        <w:spacing w:before="0" w:beforeAutospacing="0" w:after="0" w:afterAutospacing="0"/>
        <w:ind w:firstLine="348"/>
        <w:jc w:val="both"/>
        <w:rPr>
          <w:sz w:val="20"/>
          <w:szCs w:val="20"/>
        </w:rPr>
      </w:pPr>
      <w:r w:rsidRPr="008A29DE">
        <w:rPr>
          <w:b/>
          <w:sz w:val="20"/>
          <w:szCs w:val="20"/>
        </w:rPr>
        <w:t>Вера ставит нас лицом к лицу с Богом</w:t>
      </w:r>
      <w:r w:rsidRPr="008A29DE">
        <w:rPr>
          <w:sz w:val="20"/>
          <w:szCs w:val="20"/>
        </w:rPr>
        <w:t>. Если относиться к этому всерьез, то это очень трудно. Собственно, Церковь и существует для того, чтобы человек не был в этом главном предстоянии одинок. Он окружен современниками и давно умершими Святыми, ему есть у кого спраш</w:t>
      </w:r>
      <w:r w:rsidRPr="008A29DE">
        <w:rPr>
          <w:sz w:val="20"/>
          <w:szCs w:val="20"/>
        </w:rPr>
        <w:t>и</w:t>
      </w:r>
      <w:r w:rsidRPr="008A29DE">
        <w:rPr>
          <w:sz w:val="20"/>
          <w:szCs w:val="20"/>
        </w:rPr>
        <w:t>вать совета и наставления, есть кому подражать, потому что до него по этому пути прошли тысячи и миллионы людей. Наконец, Церковь – это живой организм, в которой не кажд</w:t>
      </w:r>
      <w:r w:rsidRPr="008A29DE">
        <w:rPr>
          <w:sz w:val="20"/>
          <w:szCs w:val="20"/>
        </w:rPr>
        <w:t>о</w:t>
      </w:r>
      <w:r w:rsidRPr="008A29DE">
        <w:rPr>
          <w:sz w:val="20"/>
          <w:szCs w:val="20"/>
        </w:rPr>
        <w:t>му дано право совершать Литургию и принимать исповедь. Но все же никто и ничто не подменит собой живых отношений с Б</w:t>
      </w:r>
      <w:r w:rsidRPr="008A29DE">
        <w:rPr>
          <w:sz w:val="20"/>
          <w:szCs w:val="20"/>
        </w:rPr>
        <w:t>о</w:t>
      </w:r>
      <w:r w:rsidRPr="008A29DE">
        <w:rPr>
          <w:sz w:val="20"/>
          <w:szCs w:val="20"/>
        </w:rPr>
        <w:t>гом, которые у каждого – свои.</w:t>
      </w: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Впрочем, можно попытаться спрятаться от этих отношений за широкой (а то и не очень) спиной приходского батюшки. Он может быть далеко от евангельских идеалов, но к нему можно как-то приноровиться.</w:t>
      </w: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 xml:space="preserve"> А с Богом – как-то оно еще выйдет? </w:t>
      </w: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И вот, призванные к высочайшему и ответственнейшему званию детей Божиих, предпочитают оставаться “духовными детьми батюшки N” и решать не столько духовные, сколько душевные свои проблемы, с которыми, вообще-то говоря, лучше бы обращаться к психотерапевту. Из реального мира человек бежит в виртуальный, и движется при этом не к Богу и даже не к другому человеку, а скорее к собственным фа</w:t>
      </w:r>
      <w:r w:rsidRPr="008A29DE">
        <w:rPr>
          <w:sz w:val="20"/>
          <w:szCs w:val="20"/>
        </w:rPr>
        <w:t>н</w:t>
      </w:r>
      <w:r w:rsidRPr="008A29DE">
        <w:rPr>
          <w:sz w:val="20"/>
          <w:szCs w:val="20"/>
        </w:rPr>
        <w:t>тазиям по его поводу.</w:t>
      </w: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 xml:space="preserve">Тут нужно понять и священников, особенно молодых, которые до семинарии и в жизни-то еще почти ничего не видели (впрочем, все сказанное ниже может касаться и тех, кто уже немолод и считает, что повидал в жизни достаточно). </w:t>
      </w:r>
      <w:r w:rsidRPr="008A29DE">
        <w:rPr>
          <w:b/>
          <w:sz w:val="20"/>
          <w:szCs w:val="20"/>
        </w:rPr>
        <w:t>Человеку дается огромная духовная власть над людьми, а следом нередко приходит упоение этой властью как таковой и иллюзия всемогущества.</w:t>
      </w:r>
      <w:r w:rsidRPr="008A29DE">
        <w:rPr>
          <w:sz w:val="20"/>
          <w:szCs w:val="20"/>
        </w:rPr>
        <w:t xml:space="preserve"> И даже если у него нет ни особых духовных дарований, ни богатого житейского опыта, ни элементарных познаний в области прикладной психологии (и вот это уже явное упущение в учебных программах семинарий</w:t>
      </w:r>
      <w:r w:rsidRPr="008A29DE">
        <w:rPr>
          <w:b/>
          <w:sz w:val="20"/>
          <w:szCs w:val="20"/>
        </w:rPr>
        <w:t>), носитель духовного сана может вообразить, что знает самую короткую дорогу на Небо не только для себя самого, но и для всех окружающих.</w:t>
      </w:r>
      <w:r w:rsidRPr="008A29DE">
        <w:rPr>
          <w:sz w:val="20"/>
          <w:szCs w:val="20"/>
        </w:rPr>
        <w:t xml:space="preserve"> В Православной традиции это называется “младостарчеством”: духовно и житейски незрелый священник пытается играть роль старца, то есть духовного гения, способного прозреть глубины души каждого из приходящих к нему на и</w:t>
      </w:r>
      <w:r w:rsidRPr="008A29DE">
        <w:rPr>
          <w:sz w:val="20"/>
          <w:szCs w:val="20"/>
        </w:rPr>
        <w:t>с</w:t>
      </w:r>
      <w:r w:rsidRPr="008A29DE">
        <w:rPr>
          <w:sz w:val="20"/>
          <w:szCs w:val="20"/>
        </w:rPr>
        <w:t>поведь.</w:t>
      </w: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В результате подлинное духовное руководство подменяется мелочной опекой: батюшка “благословляет” своих прихожан (а в особенности прихожанок), какие им читать книги, на какую р</w:t>
      </w:r>
      <w:r w:rsidRPr="008A29DE">
        <w:rPr>
          <w:sz w:val="20"/>
          <w:szCs w:val="20"/>
        </w:rPr>
        <w:t>а</w:t>
      </w:r>
      <w:r w:rsidRPr="008A29DE">
        <w:rPr>
          <w:sz w:val="20"/>
          <w:szCs w:val="20"/>
        </w:rPr>
        <w:t>боту устраиваться и какую кашу варить на завтрак. А порой бывает и такое: священник на испов</w:t>
      </w:r>
      <w:r w:rsidRPr="008A29DE">
        <w:rPr>
          <w:sz w:val="20"/>
          <w:szCs w:val="20"/>
        </w:rPr>
        <w:t>е</w:t>
      </w:r>
      <w:r w:rsidRPr="008A29DE">
        <w:rPr>
          <w:sz w:val="20"/>
          <w:szCs w:val="20"/>
        </w:rPr>
        <w:t>ди знакомит друг с другом юношу и девушку и объявляет им, что они должны вступить в брак. Некоторые из таких браков бывают счастливыми… Может выйти и так, что эту пару младостарец отправит, наоборот, постригаться в монахи. И то, и другое – без учета готовности людей к такому шагу, без учета их собственного выбора и, надо полагать, без сколько-нибудь внятных предста</w:t>
      </w:r>
      <w:r w:rsidRPr="008A29DE">
        <w:rPr>
          <w:sz w:val="20"/>
          <w:szCs w:val="20"/>
        </w:rPr>
        <w:t>в</w:t>
      </w:r>
      <w:r w:rsidRPr="008A29DE">
        <w:rPr>
          <w:sz w:val="20"/>
          <w:szCs w:val="20"/>
        </w:rPr>
        <w:t>лений о Воле Божией относительно этих людей. Словом, “по щучьему велению, по моему хот</w:t>
      </w:r>
      <w:r w:rsidRPr="008A29DE">
        <w:rPr>
          <w:sz w:val="20"/>
          <w:szCs w:val="20"/>
        </w:rPr>
        <w:t>е</w:t>
      </w:r>
      <w:r w:rsidRPr="008A29DE">
        <w:rPr>
          <w:sz w:val="20"/>
          <w:szCs w:val="20"/>
        </w:rPr>
        <w:t>нию”. Как откровенно сказал один из таких пастырей, “я люблю ломать людей”.</w:t>
      </w:r>
    </w:p>
    <w:p w:rsidR="000A1D6A" w:rsidRPr="008A29DE" w:rsidRDefault="000A1D6A" w:rsidP="000A1D6A">
      <w:pPr>
        <w:pStyle w:val="a8"/>
        <w:spacing w:before="0" w:beforeAutospacing="0" w:after="0" w:afterAutospacing="0"/>
        <w:ind w:firstLine="348"/>
        <w:jc w:val="both"/>
        <w:rPr>
          <w:sz w:val="20"/>
          <w:szCs w:val="20"/>
        </w:rPr>
      </w:pP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Не счесть приемов, с помощью которых младостарцы манипулируют сознанием своих под</w:t>
      </w:r>
      <w:r w:rsidRPr="008A29DE">
        <w:rPr>
          <w:sz w:val="20"/>
          <w:szCs w:val="20"/>
        </w:rPr>
        <w:t>о</w:t>
      </w:r>
      <w:r w:rsidRPr="008A29DE">
        <w:rPr>
          <w:sz w:val="20"/>
          <w:szCs w:val="20"/>
        </w:rPr>
        <w:t xml:space="preserve">печных. </w:t>
      </w: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 xml:space="preserve">Один заставляет на исповеди безконечно пережевывать подробности одних и тех же грехов, превращая таинство прощения и примирения в источник непроходящего чувства вины. </w:t>
      </w: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 xml:space="preserve">Другой выводит свою паству на безконечные митинги “против ИНН” или против чего-нибудь еще, превращая овец стада Христова в политизированных баранов. </w:t>
      </w: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Третий запугивает прихожан туманно-мистическими пророчествами о скором наступлении конца света и (бывало и такое!) устраивает учебные сборы с вещмешками и запасом консервов, чтобы при появлении антихриста немедленно “бежать в горы”.</w:t>
      </w:r>
    </w:p>
    <w:p w:rsidR="000A1D6A" w:rsidRPr="008A29DE" w:rsidRDefault="000A1D6A" w:rsidP="000A1D6A">
      <w:pPr>
        <w:pStyle w:val="a8"/>
        <w:spacing w:before="0" w:beforeAutospacing="0" w:after="0" w:afterAutospacing="0"/>
        <w:ind w:firstLine="348"/>
        <w:jc w:val="both"/>
        <w:rPr>
          <w:sz w:val="20"/>
          <w:szCs w:val="20"/>
        </w:rPr>
      </w:pPr>
    </w:p>
    <w:p w:rsidR="000A1D6A" w:rsidRPr="008A29DE" w:rsidRDefault="000A1D6A" w:rsidP="000A1D6A">
      <w:pPr>
        <w:pStyle w:val="a8"/>
        <w:spacing w:before="0" w:beforeAutospacing="0" w:after="0" w:afterAutospacing="0"/>
        <w:ind w:firstLine="348"/>
        <w:jc w:val="both"/>
        <w:rPr>
          <w:sz w:val="20"/>
          <w:szCs w:val="20"/>
        </w:rPr>
      </w:pPr>
      <w:r w:rsidRPr="008A29DE">
        <w:rPr>
          <w:b/>
          <w:sz w:val="20"/>
          <w:szCs w:val="20"/>
        </w:rPr>
        <w:t>Такой пастырь, призванный быть иконой Христа, потихоньку превращается в самоценного идола.</w:t>
      </w:r>
      <w:r w:rsidRPr="008A29DE">
        <w:rPr>
          <w:sz w:val="20"/>
          <w:szCs w:val="20"/>
        </w:rPr>
        <w:t xml:space="preserve"> Умиленные прихожане начинают копировать его жесты, выражения и интонации, переживать самые ничтожные подробности его жизни куда острее евангельских эпизодов. Его слова ставятся выше Библейских Заповедей, Святоотеческих Писаний и постановлений церковных вл</w:t>
      </w:r>
      <w:r w:rsidRPr="008A29DE">
        <w:rPr>
          <w:sz w:val="20"/>
          <w:szCs w:val="20"/>
        </w:rPr>
        <w:t>а</w:t>
      </w:r>
      <w:r w:rsidRPr="008A29DE">
        <w:rPr>
          <w:sz w:val="20"/>
          <w:szCs w:val="20"/>
        </w:rPr>
        <w:t>стей. “А наш батюшка сказал…” – вот энциклика, которая в рамках одного прихода может действовать сильнее, чем все вместе взятые официальные документы Ватикана в далекой католической Италии. Если позиция патриархии чем-то не устроит младостарца, обычно он с легкостью необыкновенной пер</w:t>
      </w:r>
      <w:r w:rsidRPr="008A29DE">
        <w:rPr>
          <w:sz w:val="20"/>
          <w:szCs w:val="20"/>
        </w:rPr>
        <w:t>е</w:t>
      </w:r>
      <w:r w:rsidRPr="008A29DE">
        <w:rPr>
          <w:sz w:val="20"/>
          <w:szCs w:val="20"/>
        </w:rPr>
        <w:t>ходит в другую юрисдикцию – к т.н. зарубежникам, катакомбникам, да мало ли к кому… Его девиз не “где Церковь, там буду и я”, а скорее “где я, там и есть Це</w:t>
      </w:r>
      <w:r w:rsidRPr="008A29DE">
        <w:rPr>
          <w:sz w:val="20"/>
          <w:szCs w:val="20"/>
        </w:rPr>
        <w:t>р</w:t>
      </w:r>
      <w:r w:rsidRPr="008A29DE">
        <w:rPr>
          <w:sz w:val="20"/>
          <w:szCs w:val="20"/>
        </w:rPr>
        <w:t>ковь”.</w:t>
      </w:r>
    </w:p>
    <w:p w:rsidR="000A1D6A" w:rsidRPr="008A29DE" w:rsidRDefault="000A1D6A" w:rsidP="000A1D6A">
      <w:pPr>
        <w:pStyle w:val="a8"/>
        <w:spacing w:before="0" w:beforeAutospacing="0" w:after="0" w:afterAutospacing="0"/>
        <w:ind w:firstLine="348"/>
        <w:jc w:val="both"/>
        <w:rPr>
          <w:sz w:val="20"/>
          <w:szCs w:val="20"/>
        </w:rPr>
      </w:pP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Разумеется, такое положение дел никак не устраивает ни трезвых и честных священников, к</w:t>
      </w:r>
      <w:r w:rsidRPr="008A29DE">
        <w:rPr>
          <w:sz w:val="20"/>
          <w:szCs w:val="20"/>
        </w:rPr>
        <w:t>о</w:t>
      </w:r>
      <w:r w:rsidRPr="008A29DE">
        <w:rPr>
          <w:sz w:val="20"/>
          <w:szCs w:val="20"/>
        </w:rPr>
        <w:t>торых у нас все-таки большинство, ни церковные власти – они в последнее время все активнее критикуют младостарчество (в том числе и в официальных постановлениях Синода), прекрасно понимая, что с такими клириками договориться будет гораздо труднее, чем с нестандартно мыслящими богословами или экспериментаторами. Да, основная часть российского священства далека от младостарчества. Но если уж протестовать против “католической экспансии”, если уж объя</w:t>
      </w:r>
      <w:r w:rsidRPr="008A29DE">
        <w:rPr>
          <w:sz w:val="20"/>
          <w:szCs w:val="20"/>
        </w:rPr>
        <w:t>в</w:t>
      </w:r>
      <w:r w:rsidRPr="008A29DE">
        <w:rPr>
          <w:sz w:val="20"/>
          <w:szCs w:val="20"/>
        </w:rPr>
        <w:t xml:space="preserve">лять </w:t>
      </w:r>
      <w:r w:rsidRPr="008A29DE">
        <w:rPr>
          <w:sz w:val="20"/>
          <w:szCs w:val="20"/>
        </w:rPr>
        <w:lastRenderedPageBreak/>
        <w:t>войну “тоталитарным сектам”, то действительно стоит озаботиться поисками бревен папизма и тоталитаризма в собственном глазу.</w:t>
      </w:r>
    </w:p>
    <w:p w:rsidR="000A1D6A" w:rsidRPr="008A29DE" w:rsidRDefault="000A1D6A" w:rsidP="000A1D6A">
      <w:pPr>
        <w:pStyle w:val="a8"/>
        <w:spacing w:before="0" w:beforeAutospacing="0" w:after="0" w:afterAutospacing="0"/>
        <w:ind w:firstLine="348"/>
        <w:jc w:val="both"/>
        <w:rPr>
          <w:sz w:val="20"/>
          <w:szCs w:val="20"/>
        </w:rPr>
      </w:pPr>
      <w:r w:rsidRPr="008A29DE">
        <w:rPr>
          <w:sz w:val="20"/>
          <w:szCs w:val="20"/>
        </w:rPr>
        <w:t xml:space="preserve">А что же остается делать простым Христианам, попавшим в сферу влияния “младостарца”? </w:t>
      </w:r>
    </w:p>
    <w:p w:rsidR="000A1D6A" w:rsidRPr="008A29DE" w:rsidRDefault="000A1D6A" w:rsidP="000A1D6A">
      <w:pPr>
        <w:pStyle w:val="a8"/>
        <w:spacing w:before="0" w:beforeAutospacing="0" w:after="0" w:afterAutospacing="0"/>
        <w:ind w:firstLine="348"/>
        <w:jc w:val="both"/>
        <w:rPr>
          <w:sz w:val="20"/>
          <w:szCs w:val="20"/>
        </w:rPr>
      </w:pPr>
    </w:p>
    <w:p w:rsidR="000A1D6A" w:rsidRPr="00C73240" w:rsidRDefault="000A1D6A" w:rsidP="000A1D6A">
      <w:pPr>
        <w:pStyle w:val="a8"/>
        <w:spacing w:before="0" w:beforeAutospacing="0" w:after="0" w:afterAutospacing="0"/>
        <w:ind w:firstLine="348"/>
        <w:jc w:val="both"/>
        <w:rPr>
          <w:sz w:val="20"/>
          <w:szCs w:val="20"/>
        </w:rPr>
      </w:pPr>
      <w:r w:rsidRPr="008A29DE">
        <w:rPr>
          <w:sz w:val="20"/>
          <w:szCs w:val="20"/>
        </w:rPr>
        <w:t xml:space="preserve">Наверное, прежде всего, помнить, что, </w:t>
      </w:r>
      <w:r w:rsidRPr="00C73240">
        <w:rPr>
          <w:b/>
          <w:sz w:val="20"/>
          <w:szCs w:val="20"/>
        </w:rPr>
        <w:t>приходя в Церковь, мы не должны сдавать свои мозги ни в камеру хранения, ни в багажное отделения поезда, в котором нас обещают доставить прям</w:t>
      </w:r>
      <w:r w:rsidRPr="00C73240">
        <w:rPr>
          <w:b/>
          <w:sz w:val="20"/>
          <w:szCs w:val="20"/>
        </w:rPr>
        <w:t>и</w:t>
      </w:r>
      <w:r w:rsidRPr="00C73240">
        <w:rPr>
          <w:b/>
          <w:sz w:val="20"/>
          <w:szCs w:val="20"/>
        </w:rPr>
        <w:t>ком в Царствие Небесное</w:t>
      </w:r>
      <w:r w:rsidRPr="008A29DE">
        <w:rPr>
          <w:sz w:val="20"/>
          <w:szCs w:val="20"/>
        </w:rPr>
        <w:t>. Идти туда нам предстоит всем вм</w:t>
      </w:r>
      <w:r w:rsidRPr="008A29DE">
        <w:rPr>
          <w:sz w:val="20"/>
          <w:szCs w:val="20"/>
        </w:rPr>
        <w:t>е</w:t>
      </w:r>
      <w:r w:rsidRPr="008A29DE">
        <w:rPr>
          <w:sz w:val="20"/>
          <w:szCs w:val="20"/>
        </w:rPr>
        <w:t>сте, но каждому – своими ногами и со своей головой на плечах.</w:t>
      </w:r>
    </w:p>
    <w:p w:rsidR="000A1D6A" w:rsidRPr="008A29DE" w:rsidRDefault="000A1D6A" w:rsidP="000A1D6A">
      <w:pPr>
        <w:pStyle w:val="6"/>
        <w:spacing w:before="0" w:after="0" w:line="240" w:lineRule="auto"/>
        <w:ind w:firstLine="348"/>
        <w:jc w:val="right"/>
        <w:rPr>
          <w:rFonts w:ascii="Arial" w:hAnsi="Arial" w:cs="Arial"/>
          <w:sz w:val="16"/>
          <w:szCs w:val="16"/>
        </w:rPr>
      </w:pPr>
      <w:r w:rsidRPr="008A29DE">
        <w:rPr>
          <w:rFonts w:ascii="Arial" w:hAnsi="Arial" w:cs="Arial"/>
          <w:sz w:val="16"/>
          <w:szCs w:val="16"/>
        </w:rPr>
        <w:t>Андрей Десницкий</w:t>
      </w:r>
    </w:p>
    <w:p w:rsidR="000A1D6A" w:rsidRDefault="000A1D6A" w:rsidP="000A1D6A">
      <w:pPr>
        <w:widowControl w:val="0"/>
        <w:spacing w:after="0" w:line="240" w:lineRule="auto"/>
        <w:ind w:firstLine="272"/>
        <w:rPr>
          <w:rFonts w:ascii="Times New Roman" w:hAnsi="Times New Roman"/>
          <w:b/>
          <w:bCs/>
          <w:sz w:val="20"/>
          <w:szCs w:val="20"/>
        </w:rPr>
      </w:pPr>
    </w:p>
    <w:p w:rsidR="000A1D6A" w:rsidRPr="00C73240" w:rsidRDefault="000A1D6A" w:rsidP="000A1D6A">
      <w:pPr>
        <w:widowControl w:val="0"/>
        <w:spacing w:after="0" w:line="240" w:lineRule="auto"/>
        <w:jc w:val="center"/>
        <w:rPr>
          <w:rFonts w:ascii="Times New Roman" w:hAnsi="Times New Roman"/>
          <w:b/>
          <w:bCs/>
          <w:sz w:val="20"/>
          <w:szCs w:val="20"/>
        </w:rPr>
      </w:pPr>
      <w:r>
        <w:rPr>
          <w:rFonts w:ascii="Times New Roman" w:hAnsi="Times New Roman"/>
          <w:b/>
          <w:bCs/>
          <w:sz w:val="20"/>
          <w:szCs w:val="20"/>
        </w:rPr>
        <w:t>+   +   +</w:t>
      </w:r>
    </w:p>
    <w:p w:rsidR="000A1D6A" w:rsidRPr="00306889"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6</w:t>
      </w:r>
    </w:p>
    <w:p w:rsidR="000A1D6A"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32</w:t>
      </w:r>
    </w:p>
    <w:p w:rsidR="000A1D6A" w:rsidRDefault="000A1D6A" w:rsidP="000A1D6A">
      <w:pPr>
        <w:spacing w:after="0" w:line="240" w:lineRule="auto"/>
        <w:jc w:val="right"/>
        <w:rPr>
          <w:rFonts w:ascii="Times New Roman" w:hAnsi="Times New Roman"/>
          <w:sz w:val="24"/>
          <w:szCs w:val="24"/>
        </w:rPr>
      </w:pPr>
    </w:p>
    <w:p w:rsidR="000A1D6A" w:rsidRPr="00C755CD" w:rsidRDefault="000A1D6A" w:rsidP="000A1D6A">
      <w:pPr>
        <w:widowControl w:val="0"/>
        <w:spacing w:after="0" w:line="240" w:lineRule="auto"/>
        <w:ind w:firstLine="284"/>
        <w:jc w:val="both"/>
        <w:rPr>
          <w:rFonts w:ascii="Times New Roman" w:hAnsi="Times New Roman"/>
          <w:sz w:val="20"/>
          <w:szCs w:val="20"/>
        </w:rPr>
      </w:pPr>
      <w:r w:rsidRPr="00C755CD">
        <w:rPr>
          <w:rFonts w:ascii="Times New Roman" w:hAnsi="Times New Roman"/>
          <w:bCs/>
          <w:color w:val="000000"/>
          <w:sz w:val="20"/>
          <w:szCs w:val="20"/>
        </w:rPr>
        <w:t xml:space="preserve">Патриарх Антоний Константинопольский в послании Московскому Князю Василию Дмитриевичу в 1393 году писал: "…Невозможно Христианам иметь Церковь, но не иметь Царя. Ибо </w:t>
      </w:r>
      <w:r w:rsidRPr="00C755CD">
        <w:rPr>
          <w:rFonts w:ascii="Times New Roman" w:hAnsi="Times New Roman"/>
          <w:b/>
          <w:bCs/>
          <w:color w:val="000000"/>
          <w:sz w:val="20"/>
          <w:szCs w:val="20"/>
        </w:rPr>
        <w:t>Ца</w:t>
      </w:r>
      <w:r w:rsidRPr="00C755CD">
        <w:rPr>
          <w:rFonts w:ascii="Times New Roman" w:hAnsi="Times New Roman"/>
          <w:b/>
          <w:bCs/>
          <w:color w:val="000000"/>
          <w:sz w:val="20"/>
          <w:szCs w:val="20"/>
        </w:rPr>
        <w:t>р</w:t>
      </w:r>
      <w:r w:rsidRPr="00C755CD">
        <w:rPr>
          <w:rFonts w:ascii="Times New Roman" w:hAnsi="Times New Roman"/>
          <w:b/>
          <w:bCs/>
          <w:color w:val="000000"/>
          <w:sz w:val="20"/>
          <w:szCs w:val="20"/>
        </w:rPr>
        <w:t>ство и Церквовь находятся в тесном союзе и общении между собою, и невозможно отделить их друг от друга</w:t>
      </w:r>
      <w:r w:rsidRPr="00C755CD">
        <w:rPr>
          <w:rFonts w:ascii="Times New Roman" w:hAnsi="Times New Roman"/>
          <w:bCs/>
          <w:color w:val="000000"/>
          <w:sz w:val="20"/>
          <w:szCs w:val="20"/>
        </w:rPr>
        <w:t xml:space="preserve">… высочайший и Святой Самодержец, Благодатию Божией, есть Государь православнейший и вернейший поборник, защитник и отмститель Церкви; поэтому </w:t>
      </w:r>
      <w:r w:rsidRPr="00C755CD">
        <w:rPr>
          <w:rFonts w:ascii="Times New Roman" w:hAnsi="Times New Roman"/>
          <w:b/>
          <w:bCs/>
          <w:color w:val="000000"/>
          <w:sz w:val="20"/>
          <w:szCs w:val="20"/>
        </w:rPr>
        <w:t>невозможно быть архиереем и не поминать его имени</w:t>
      </w:r>
      <w:r w:rsidRPr="00C755CD">
        <w:rPr>
          <w:rFonts w:ascii="Times New Roman" w:hAnsi="Times New Roman"/>
          <w:bCs/>
          <w:color w:val="000000"/>
          <w:sz w:val="20"/>
          <w:szCs w:val="20"/>
        </w:rPr>
        <w:t>" (прот. Иоанн Мейендорф. "Византия и Московская Русь". Париж. С. 304-305).</w:t>
      </w:r>
    </w:p>
    <w:p w:rsidR="000A1D6A" w:rsidRPr="00C755CD" w:rsidRDefault="000A1D6A" w:rsidP="000A1D6A">
      <w:pPr>
        <w:widowControl w:val="0"/>
        <w:spacing w:after="0" w:line="240" w:lineRule="auto"/>
        <w:ind w:firstLine="284"/>
        <w:jc w:val="both"/>
        <w:rPr>
          <w:rFonts w:ascii="Times New Roman" w:hAnsi="Times New Roman"/>
          <w:sz w:val="20"/>
          <w:szCs w:val="20"/>
        </w:rPr>
      </w:pPr>
      <w:r w:rsidRPr="00C755CD">
        <w:rPr>
          <w:rFonts w:ascii="Times New Roman" w:hAnsi="Times New Roman"/>
          <w:sz w:val="20"/>
          <w:szCs w:val="20"/>
        </w:rPr>
        <w:t>Члены Святейшего Правительствующего Синода Русской Православной Церкви, как и предск</w:t>
      </w:r>
      <w:r w:rsidRPr="00C755CD">
        <w:rPr>
          <w:rFonts w:ascii="Times New Roman" w:hAnsi="Times New Roman"/>
          <w:sz w:val="20"/>
          <w:szCs w:val="20"/>
        </w:rPr>
        <w:t>а</w:t>
      </w:r>
      <w:r w:rsidRPr="00C755CD">
        <w:rPr>
          <w:rFonts w:ascii="Times New Roman" w:hAnsi="Times New Roman"/>
          <w:sz w:val="20"/>
          <w:szCs w:val="20"/>
        </w:rPr>
        <w:t>зывал преподобный Серафим Саровский, к началу ХХ века "онечестивились", захотели разрушить "тесный союз Царства и Церкви, .. отделить их друг от друга", присвоить себе царские полномочия и жить без Царя, но как при Царе (</w:t>
      </w:r>
      <w:r w:rsidRPr="00C755CD">
        <w:rPr>
          <w:rFonts w:ascii="Times New Roman" w:hAnsi="Times New Roman"/>
          <w:i/>
          <w:sz w:val="20"/>
          <w:szCs w:val="20"/>
        </w:rPr>
        <w:t>ересь папизма</w:t>
      </w:r>
      <w:r w:rsidRPr="00C755CD">
        <w:rPr>
          <w:rFonts w:ascii="Times New Roman" w:hAnsi="Times New Roman"/>
          <w:sz w:val="20"/>
          <w:szCs w:val="20"/>
        </w:rPr>
        <w:t>). П</w:t>
      </w:r>
      <w:r w:rsidRPr="00C755CD">
        <w:rPr>
          <w:rFonts w:ascii="Times New Roman" w:hAnsi="Times New Roman"/>
          <w:sz w:val="20"/>
          <w:szCs w:val="20"/>
        </w:rPr>
        <w:t>о</w:t>
      </w:r>
      <w:r w:rsidRPr="00C755CD">
        <w:rPr>
          <w:rFonts w:ascii="Times New Roman" w:hAnsi="Times New Roman"/>
          <w:sz w:val="20"/>
          <w:szCs w:val="20"/>
        </w:rPr>
        <w:t>тому и пошли они так легко на союз с естественным противником Царской Власти – масонами-революционерами разных мастей, то есть служителями диавола, лишь бы уничтожить Самодержавие в России и стать полноправными х</w:t>
      </w:r>
      <w:r w:rsidRPr="00C755CD">
        <w:rPr>
          <w:rFonts w:ascii="Times New Roman" w:hAnsi="Times New Roman"/>
          <w:sz w:val="20"/>
          <w:szCs w:val="20"/>
        </w:rPr>
        <w:t>о</w:t>
      </w:r>
      <w:r w:rsidRPr="00C755CD">
        <w:rPr>
          <w:rFonts w:ascii="Times New Roman" w:hAnsi="Times New Roman"/>
          <w:sz w:val="20"/>
          <w:szCs w:val="20"/>
        </w:rPr>
        <w:t xml:space="preserve">зяевами народа Божия. </w:t>
      </w:r>
    </w:p>
    <w:p w:rsidR="000A1D6A" w:rsidRPr="00C755CD" w:rsidRDefault="000A1D6A" w:rsidP="000A1D6A">
      <w:pPr>
        <w:widowControl w:val="0"/>
        <w:spacing w:after="0" w:line="240" w:lineRule="auto"/>
        <w:jc w:val="center"/>
        <w:rPr>
          <w:rFonts w:ascii="Times New Roman" w:hAnsi="Times New Roman"/>
          <w:sz w:val="20"/>
          <w:szCs w:val="20"/>
        </w:rPr>
      </w:pPr>
      <w:r w:rsidRPr="00C755CD">
        <w:rPr>
          <w:rFonts w:ascii="Times New Roman" w:hAnsi="Times New Roman"/>
          <w:sz w:val="20"/>
          <w:szCs w:val="20"/>
        </w:rPr>
        <w:t>+   +   +</w:t>
      </w:r>
    </w:p>
    <w:p w:rsidR="000A1D6A" w:rsidRPr="00C73240" w:rsidRDefault="000A1D6A" w:rsidP="000A1D6A">
      <w:pPr>
        <w:widowControl w:val="0"/>
        <w:spacing w:after="0" w:line="240" w:lineRule="auto"/>
        <w:ind w:firstLine="284"/>
        <w:jc w:val="both"/>
        <w:rPr>
          <w:rFonts w:ascii="Times New Roman" w:hAnsi="Times New Roman"/>
          <w:sz w:val="16"/>
          <w:szCs w:val="16"/>
        </w:rPr>
      </w:pPr>
    </w:p>
    <w:p w:rsidR="000A1D6A" w:rsidRPr="00C755CD" w:rsidRDefault="000A1D6A" w:rsidP="000A1D6A">
      <w:pPr>
        <w:widowControl w:val="0"/>
        <w:spacing w:after="0" w:line="240" w:lineRule="auto"/>
        <w:ind w:firstLine="284"/>
        <w:jc w:val="both"/>
        <w:rPr>
          <w:rFonts w:ascii="Times New Roman" w:hAnsi="Times New Roman"/>
          <w:sz w:val="20"/>
          <w:szCs w:val="20"/>
        </w:rPr>
      </w:pPr>
      <w:r w:rsidRPr="00C755CD">
        <w:rPr>
          <w:rFonts w:ascii="Times New Roman" w:hAnsi="Times New Roman"/>
          <w:sz w:val="20"/>
          <w:szCs w:val="20"/>
        </w:rPr>
        <w:t>"Члены Святейшего Правительствующего Синода во главе с митр. Киевским Владимиром (Богоявленским), при участии и будущих московских патриархов – архиепископов Финляндского Сергия (Страгородского), Литовского Тихона (Белавина) и Харьковского Антония (Храповицкого), приняли 9 марта 1917 года определение № 1280 «Об обращении к чадам Пр</w:t>
      </w:r>
      <w:r w:rsidRPr="00C755CD">
        <w:rPr>
          <w:rFonts w:ascii="Times New Roman" w:hAnsi="Times New Roman"/>
          <w:sz w:val="20"/>
          <w:szCs w:val="20"/>
        </w:rPr>
        <w:t>а</w:t>
      </w:r>
      <w:r w:rsidRPr="00C755CD">
        <w:rPr>
          <w:rFonts w:ascii="Times New Roman" w:hAnsi="Times New Roman"/>
          <w:sz w:val="20"/>
          <w:szCs w:val="20"/>
        </w:rPr>
        <w:t xml:space="preserve">вославной Церкви с посланием». </w:t>
      </w:r>
    </w:p>
    <w:p w:rsidR="000A1D6A" w:rsidRPr="00C755CD" w:rsidRDefault="000A1D6A" w:rsidP="000A1D6A">
      <w:pPr>
        <w:widowControl w:val="0"/>
        <w:spacing w:after="0" w:line="240" w:lineRule="auto"/>
        <w:ind w:firstLine="284"/>
        <w:jc w:val="both"/>
        <w:rPr>
          <w:rFonts w:ascii="Times New Roman" w:hAnsi="Times New Roman"/>
          <w:sz w:val="20"/>
          <w:szCs w:val="20"/>
        </w:rPr>
      </w:pPr>
      <w:r w:rsidRPr="00C755CD">
        <w:rPr>
          <w:rFonts w:ascii="Times New Roman" w:hAnsi="Times New Roman"/>
          <w:b/>
          <w:sz w:val="20"/>
          <w:szCs w:val="20"/>
        </w:rPr>
        <w:t>В этом послании синодальными вероотступниками был дан призыв всероссийской пастве признать итоги февральского бунта и подчиниться «временному правительству».</w:t>
      </w:r>
      <w:r w:rsidRPr="00C755CD">
        <w:rPr>
          <w:rFonts w:ascii="Times New Roman" w:hAnsi="Times New Roman"/>
          <w:sz w:val="20"/>
          <w:szCs w:val="20"/>
        </w:rPr>
        <w:t xml:space="preserve"> Свершаемое же в России беззаконие было лживо преподнесено народу как «воля Божия», хотя Воля Божия блага и состоит исключительно во благе, ибо </w:t>
      </w:r>
      <w:r w:rsidRPr="00C755CD">
        <w:rPr>
          <w:rFonts w:ascii="Times New Roman" w:hAnsi="Times New Roman"/>
          <w:sz w:val="20"/>
          <w:szCs w:val="20"/>
          <w:u w:val="single"/>
        </w:rPr>
        <w:t>нет Воли Божией на неправду и зло</w:t>
      </w:r>
      <w:r w:rsidRPr="00C755CD">
        <w:rPr>
          <w:rFonts w:ascii="Times New Roman" w:hAnsi="Times New Roman"/>
          <w:sz w:val="20"/>
          <w:szCs w:val="20"/>
        </w:rPr>
        <w:t xml:space="preserve">, которое Господь может только попустить вопреки Своей благой Воле, вразумляя согрешающих. </w:t>
      </w:r>
    </w:p>
    <w:p w:rsidR="000A1D6A" w:rsidRPr="00C755CD" w:rsidRDefault="000A1D6A" w:rsidP="000A1D6A">
      <w:pPr>
        <w:widowControl w:val="0"/>
        <w:spacing w:after="0" w:line="240" w:lineRule="auto"/>
        <w:ind w:firstLine="284"/>
        <w:jc w:val="both"/>
        <w:rPr>
          <w:rFonts w:ascii="Times New Roman" w:hAnsi="Times New Roman"/>
          <w:sz w:val="20"/>
          <w:szCs w:val="20"/>
        </w:rPr>
      </w:pPr>
      <w:r w:rsidRPr="00C755CD">
        <w:rPr>
          <w:rFonts w:ascii="Times New Roman" w:hAnsi="Times New Roman"/>
          <w:sz w:val="20"/>
          <w:szCs w:val="20"/>
        </w:rPr>
        <w:t>Однако члены Святейшего Правительствующего Синода в своем послании лживо внушали Ру</w:t>
      </w:r>
      <w:r w:rsidRPr="00C755CD">
        <w:rPr>
          <w:rFonts w:ascii="Times New Roman" w:hAnsi="Times New Roman"/>
          <w:sz w:val="20"/>
          <w:szCs w:val="20"/>
        </w:rPr>
        <w:t>с</w:t>
      </w:r>
      <w:r w:rsidRPr="00C755CD">
        <w:rPr>
          <w:rFonts w:ascii="Times New Roman" w:hAnsi="Times New Roman"/>
          <w:sz w:val="20"/>
          <w:szCs w:val="20"/>
        </w:rPr>
        <w:t>скому Народу:</w:t>
      </w: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sz w:val="20"/>
          <w:szCs w:val="20"/>
        </w:rPr>
        <w:t>«</w:t>
      </w:r>
      <w:r w:rsidRPr="00C755CD">
        <w:rPr>
          <w:rFonts w:ascii="Times New Roman" w:hAnsi="Times New Roman"/>
          <w:b/>
          <w:bCs/>
          <w:i/>
          <w:iCs/>
          <w:sz w:val="20"/>
          <w:szCs w:val="20"/>
        </w:rPr>
        <w:t>Свершилась воля Божия. Россия вступила на путь новой государственной жизни. Да благословит Господь нашу великую Родину счастьем и славой на ее новом пути.</w:t>
      </w: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i/>
          <w:iCs/>
          <w:sz w:val="20"/>
          <w:szCs w:val="20"/>
        </w:rPr>
        <w:t>Возлюбленные чада Святой Православной Церкви!</w:t>
      </w: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i/>
          <w:iCs/>
          <w:sz w:val="20"/>
          <w:szCs w:val="20"/>
        </w:rPr>
        <w:t>Временное Правительство вступило в управление страной в тяжелую историческую минуту. Враг еще стоит на нашей земле, и славной нашей армии предстоят в ближайшем будущем великие усилия. В такое время все верные сыны Родины должны проникнуться общим воодуше</w:t>
      </w:r>
      <w:r w:rsidRPr="00C755CD">
        <w:rPr>
          <w:rFonts w:ascii="Times New Roman" w:hAnsi="Times New Roman"/>
          <w:b/>
          <w:bCs/>
          <w:i/>
          <w:iCs/>
          <w:sz w:val="20"/>
          <w:szCs w:val="20"/>
        </w:rPr>
        <w:t>в</w:t>
      </w:r>
      <w:r w:rsidRPr="00C755CD">
        <w:rPr>
          <w:rFonts w:ascii="Times New Roman" w:hAnsi="Times New Roman"/>
          <w:b/>
          <w:bCs/>
          <w:i/>
          <w:iCs/>
          <w:sz w:val="20"/>
          <w:szCs w:val="20"/>
        </w:rPr>
        <w:t>лением.</w:t>
      </w: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i/>
          <w:iCs/>
          <w:sz w:val="20"/>
          <w:szCs w:val="20"/>
        </w:rPr>
        <w:t>Ради многих жертв, принесенных для завоевания гражданской свободы, ради спасения ваших собственных семейств, ради счастья Родины оставьте в это великое историческое время всякие распри и несогласия, объединитесь в братской любви на благо России, доверьтесь Временному Правительству, все вместе и каждый в о</w:t>
      </w:r>
      <w:r w:rsidRPr="00C755CD">
        <w:rPr>
          <w:rFonts w:ascii="Times New Roman" w:hAnsi="Times New Roman"/>
          <w:b/>
          <w:bCs/>
          <w:i/>
          <w:iCs/>
          <w:sz w:val="20"/>
          <w:szCs w:val="20"/>
        </w:rPr>
        <w:t>т</w:t>
      </w:r>
      <w:r w:rsidRPr="00C755CD">
        <w:rPr>
          <w:rFonts w:ascii="Times New Roman" w:hAnsi="Times New Roman"/>
          <w:b/>
          <w:bCs/>
          <w:i/>
          <w:iCs/>
          <w:sz w:val="20"/>
          <w:szCs w:val="20"/>
        </w:rPr>
        <w:t>дельности приложите все усилия, чтобы трудами и подвигами, молитвою и повиновением облегчить ему великое дело водворения новых начал государственной жизни и общим разумом вывести Россию на путь истинной свободы, счастья и славы.</w:t>
      </w: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i/>
          <w:iCs/>
          <w:sz w:val="20"/>
          <w:szCs w:val="20"/>
          <w:u w:val="single"/>
        </w:rPr>
        <w:t>Святейший Синод усердно молит Всемогущего Господа, да благословит Он труды и начинания Временного Российского Правительства, да даст ему силу, крепость и мудрость</w:t>
      </w:r>
      <w:r w:rsidRPr="00C755CD">
        <w:rPr>
          <w:rFonts w:ascii="Times New Roman" w:hAnsi="Times New Roman"/>
          <w:b/>
          <w:bCs/>
          <w:i/>
          <w:iCs/>
          <w:sz w:val="20"/>
          <w:szCs w:val="20"/>
        </w:rPr>
        <w:t>, а подчиненных ему сынов Великой Российской Де</w:t>
      </w:r>
      <w:r w:rsidRPr="00C755CD">
        <w:rPr>
          <w:rFonts w:ascii="Times New Roman" w:hAnsi="Times New Roman"/>
          <w:b/>
          <w:bCs/>
          <w:i/>
          <w:iCs/>
          <w:sz w:val="20"/>
          <w:szCs w:val="20"/>
        </w:rPr>
        <w:t>р</w:t>
      </w:r>
      <w:r w:rsidRPr="00C755CD">
        <w:rPr>
          <w:rFonts w:ascii="Times New Roman" w:hAnsi="Times New Roman"/>
          <w:b/>
          <w:bCs/>
          <w:i/>
          <w:iCs/>
          <w:sz w:val="20"/>
          <w:szCs w:val="20"/>
        </w:rPr>
        <w:t>жавы да управит на путь братской любви, славной защиты Родины от врага и безмятежного мирного ее устро</w:t>
      </w:r>
      <w:r w:rsidRPr="00C755CD">
        <w:rPr>
          <w:rFonts w:ascii="Times New Roman" w:hAnsi="Times New Roman"/>
          <w:b/>
          <w:bCs/>
          <w:i/>
          <w:iCs/>
          <w:sz w:val="20"/>
          <w:szCs w:val="20"/>
        </w:rPr>
        <w:t>е</w:t>
      </w:r>
      <w:r w:rsidRPr="00C755CD">
        <w:rPr>
          <w:rFonts w:ascii="Times New Roman" w:hAnsi="Times New Roman"/>
          <w:b/>
          <w:bCs/>
          <w:i/>
          <w:iCs/>
          <w:sz w:val="20"/>
          <w:szCs w:val="20"/>
        </w:rPr>
        <w:t>ния</w:t>
      </w:r>
      <w:r w:rsidRPr="00C755CD">
        <w:rPr>
          <w:rFonts w:ascii="Times New Roman" w:hAnsi="Times New Roman"/>
          <w:b/>
          <w:bCs/>
          <w:sz w:val="20"/>
          <w:szCs w:val="20"/>
        </w:rPr>
        <w:t>».</w:t>
      </w:r>
    </w:p>
    <w:p w:rsidR="000A1D6A" w:rsidRPr="00C755CD" w:rsidRDefault="000A1D6A" w:rsidP="000A1D6A">
      <w:pPr>
        <w:widowControl w:val="0"/>
        <w:spacing w:after="0" w:line="240" w:lineRule="auto"/>
        <w:jc w:val="both"/>
        <w:rPr>
          <w:rFonts w:ascii="Times New Roman" w:hAnsi="Times New Roman"/>
          <w:b/>
          <w:bCs/>
          <w:sz w:val="20"/>
          <w:szCs w:val="20"/>
        </w:rPr>
      </w:pP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sz w:val="20"/>
          <w:szCs w:val="20"/>
          <w:u w:val="single"/>
        </w:rPr>
        <w:t>Это обращение есть ни что иное, как открытая проповедь со всех церковных амвонов ер</w:t>
      </w:r>
      <w:r w:rsidRPr="00C755CD">
        <w:rPr>
          <w:rFonts w:ascii="Times New Roman" w:hAnsi="Times New Roman"/>
          <w:b/>
          <w:bCs/>
          <w:sz w:val="20"/>
          <w:szCs w:val="20"/>
          <w:u w:val="single"/>
        </w:rPr>
        <w:t>е</w:t>
      </w:r>
      <w:r w:rsidRPr="00C755CD">
        <w:rPr>
          <w:rFonts w:ascii="Times New Roman" w:hAnsi="Times New Roman"/>
          <w:b/>
          <w:bCs/>
          <w:sz w:val="20"/>
          <w:szCs w:val="20"/>
          <w:u w:val="single"/>
        </w:rPr>
        <w:t>си цареборчества в добровольном отвержении Власти Царя – Помазанника Божия</w:t>
      </w:r>
      <w:r w:rsidRPr="00C755CD">
        <w:rPr>
          <w:rFonts w:ascii="Times New Roman" w:hAnsi="Times New Roman"/>
          <w:sz w:val="20"/>
          <w:szCs w:val="20"/>
        </w:rPr>
        <w:t>, которому в церковном Таинстве Миропомазания сообщаются особые дары Благодати Святаго Духа и право упра</w:t>
      </w:r>
      <w:r w:rsidRPr="00C755CD">
        <w:rPr>
          <w:rFonts w:ascii="Times New Roman" w:hAnsi="Times New Roman"/>
          <w:sz w:val="20"/>
          <w:szCs w:val="20"/>
        </w:rPr>
        <w:t>в</w:t>
      </w:r>
      <w:r w:rsidRPr="00C755CD">
        <w:rPr>
          <w:rFonts w:ascii="Times New Roman" w:hAnsi="Times New Roman"/>
          <w:sz w:val="20"/>
          <w:szCs w:val="20"/>
        </w:rPr>
        <w:t>лять Православным народом.</w:t>
      </w:r>
    </w:p>
    <w:p w:rsidR="000A1D6A"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sz w:val="20"/>
          <w:szCs w:val="20"/>
        </w:rPr>
        <w:t>Если бы члены Святейшего Правительствующего Синода не были бы еретиками-цареборцами, то они могли предпринять ряд церковных мер, для совершенного устранения последствий фе</w:t>
      </w:r>
      <w:r w:rsidRPr="00C755CD">
        <w:rPr>
          <w:rFonts w:ascii="Times New Roman" w:hAnsi="Times New Roman"/>
          <w:sz w:val="20"/>
          <w:szCs w:val="20"/>
        </w:rPr>
        <w:t>в</w:t>
      </w:r>
      <w:r w:rsidRPr="00C755CD">
        <w:rPr>
          <w:rFonts w:ascii="Times New Roman" w:hAnsi="Times New Roman"/>
          <w:sz w:val="20"/>
          <w:szCs w:val="20"/>
        </w:rPr>
        <w:t xml:space="preserve">ральского бунта. </w:t>
      </w: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sz w:val="20"/>
          <w:szCs w:val="20"/>
          <w:u w:val="single"/>
        </w:rPr>
        <w:t>Эти меры следующие</w:t>
      </w:r>
      <w:r w:rsidRPr="00C755CD">
        <w:rPr>
          <w:rFonts w:ascii="Times New Roman" w:hAnsi="Times New Roman"/>
          <w:sz w:val="20"/>
          <w:szCs w:val="20"/>
        </w:rPr>
        <w:t xml:space="preserve">: </w:t>
      </w:r>
    </w:p>
    <w:p w:rsidR="000A1D6A" w:rsidRPr="00C755CD" w:rsidRDefault="000A1D6A" w:rsidP="000A1D6A">
      <w:pPr>
        <w:widowControl w:val="0"/>
        <w:spacing w:after="0" w:line="240" w:lineRule="auto"/>
        <w:ind w:firstLine="283"/>
        <w:jc w:val="both"/>
        <w:rPr>
          <w:rFonts w:ascii="Times New Roman" w:hAnsi="Times New Roman"/>
          <w:b/>
          <w:bCs/>
          <w:sz w:val="20"/>
          <w:szCs w:val="20"/>
        </w:rPr>
      </w:pP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sz w:val="20"/>
          <w:szCs w:val="20"/>
        </w:rPr>
        <w:t xml:space="preserve">Нужно было </w:t>
      </w:r>
      <w:r w:rsidRPr="00C755CD">
        <w:rPr>
          <w:rFonts w:ascii="Times New Roman" w:hAnsi="Times New Roman"/>
          <w:sz w:val="20"/>
          <w:szCs w:val="20"/>
        </w:rPr>
        <w:t xml:space="preserve">бы от имени священноначалия Российской Православной Церкви увещать Царствующий Дом не оставлять Русского Государства на разорение бунтовщиками, а всех бунтовщиков призвать к покаянию их анафематствованием 11-м анафематизмом Недели Православия. </w:t>
      </w: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sz w:val="20"/>
          <w:szCs w:val="20"/>
        </w:rPr>
        <w:t xml:space="preserve">Необходимо было </w:t>
      </w:r>
      <w:r w:rsidRPr="00C755CD">
        <w:rPr>
          <w:rFonts w:ascii="Times New Roman" w:hAnsi="Times New Roman"/>
          <w:sz w:val="20"/>
          <w:szCs w:val="20"/>
        </w:rPr>
        <w:t xml:space="preserve">продолжать служить по Православным Богослужебным чинам с неукоснительным поминовением титула Императора, временно без указания его имени во свидетельство Православного исповедания и </w:t>
      </w:r>
      <w:r w:rsidRPr="00C755CD">
        <w:rPr>
          <w:rFonts w:ascii="Times New Roman" w:hAnsi="Times New Roman"/>
          <w:sz w:val="20"/>
          <w:szCs w:val="20"/>
        </w:rPr>
        <w:lastRenderedPageBreak/>
        <w:t>непризнания достижений р</w:t>
      </w:r>
      <w:r w:rsidRPr="00C755CD">
        <w:rPr>
          <w:rFonts w:ascii="Times New Roman" w:hAnsi="Times New Roman"/>
          <w:sz w:val="20"/>
          <w:szCs w:val="20"/>
        </w:rPr>
        <w:t>е</w:t>
      </w:r>
      <w:r w:rsidRPr="00C755CD">
        <w:rPr>
          <w:rFonts w:ascii="Times New Roman" w:hAnsi="Times New Roman"/>
          <w:sz w:val="20"/>
          <w:szCs w:val="20"/>
        </w:rPr>
        <w:t xml:space="preserve">волюции. </w:t>
      </w: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sz w:val="20"/>
          <w:szCs w:val="20"/>
        </w:rPr>
        <w:t xml:space="preserve">Нужно было </w:t>
      </w:r>
      <w:r w:rsidRPr="00C755CD">
        <w:rPr>
          <w:rFonts w:ascii="Times New Roman" w:hAnsi="Times New Roman"/>
          <w:sz w:val="20"/>
          <w:szCs w:val="20"/>
        </w:rPr>
        <w:t xml:space="preserve">ввести в последования Богослужений особые молитвы ко Господу Богу и Пречистой Богородице о том, что бы не было попущено на Русской Земле утверждения революционной власти и был бы дан Государь на Престол Православных Русских Царей. </w:t>
      </w:r>
    </w:p>
    <w:p w:rsidR="000A1D6A" w:rsidRPr="00C755CD" w:rsidRDefault="000A1D6A" w:rsidP="000A1D6A">
      <w:pPr>
        <w:widowControl w:val="0"/>
        <w:spacing w:after="0" w:line="240" w:lineRule="auto"/>
        <w:ind w:firstLine="283"/>
        <w:jc w:val="both"/>
        <w:rPr>
          <w:rFonts w:ascii="Times New Roman" w:hAnsi="Times New Roman"/>
          <w:sz w:val="20"/>
          <w:szCs w:val="20"/>
        </w:rPr>
      </w:pP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sz w:val="20"/>
          <w:szCs w:val="20"/>
        </w:rPr>
        <w:t xml:space="preserve">Однако же </w:t>
      </w:r>
      <w:r w:rsidRPr="00C755CD">
        <w:rPr>
          <w:rFonts w:ascii="Times New Roman" w:hAnsi="Times New Roman"/>
          <w:b/>
          <w:bCs/>
          <w:i/>
          <w:iCs/>
          <w:sz w:val="20"/>
          <w:szCs w:val="20"/>
        </w:rPr>
        <w:t xml:space="preserve">члены Святейшего Синода приняли участие в антимонархической революции, подталкивая всероссийскую паству признать итоги февральского бунта </w:t>
      </w:r>
      <w:r w:rsidRPr="00C755CD">
        <w:rPr>
          <w:rFonts w:ascii="Times New Roman" w:hAnsi="Times New Roman"/>
          <w:sz w:val="20"/>
          <w:szCs w:val="20"/>
        </w:rPr>
        <w:t>в своем послании от 9 марта. Кроме того, эти цареборцы сделали тогда ряд прочих определений, спешно закрепляя достижения революции. Вот нек</w:t>
      </w:r>
      <w:r w:rsidRPr="00C755CD">
        <w:rPr>
          <w:rFonts w:ascii="Times New Roman" w:hAnsi="Times New Roman"/>
          <w:sz w:val="20"/>
          <w:szCs w:val="20"/>
        </w:rPr>
        <w:t>о</w:t>
      </w:r>
      <w:r w:rsidRPr="00C755CD">
        <w:rPr>
          <w:rFonts w:ascii="Times New Roman" w:hAnsi="Times New Roman"/>
          <w:sz w:val="20"/>
          <w:szCs w:val="20"/>
        </w:rPr>
        <w:t xml:space="preserve">торые из них. </w:t>
      </w:r>
    </w:p>
    <w:p w:rsidR="000A1D6A" w:rsidRPr="00C755CD" w:rsidRDefault="000A1D6A" w:rsidP="000A1D6A">
      <w:pPr>
        <w:widowControl w:val="0"/>
        <w:spacing w:after="0" w:line="240" w:lineRule="auto"/>
        <w:ind w:firstLine="283"/>
        <w:jc w:val="both"/>
        <w:rPr>
          <w:rFonts w:ascii="Times New Roman" w:hAnsi="Times New Roman"/>
          <w:b/>
          <w:bCs/>
          <w:sz w:val="20"/>
          <w:szCs w:val="20"/>
        </w:rPr>
      </w:pP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sz w:val="20"/>
          <w:szCs w:val="20"/>
          <w:u w:val="single"/>
        </w:rPr>
        <w:t>Определение Св. Синода № 1215 от 6 марта</w:t>
      </w:r>
      <w:r w:rsidRPr="00C755CD">
        <w:rPr>
          <w:rFonts w:ascii="Times New Roman" w:hAnsi="Times New Roman"/>
          <w:b/>
          <w:bCs/>
          <w:sz w:val="20"/>
          <w:szCs w:val="20"/>
        </w:rPr>
        <w:t xml:space="preserve"> </w:t>
      </w:r>
      <w:r w:rsidRPr="00C755CD">
        <w:rPr>
          <w:rFonts w:ascii="Times New Roman" w:hAnsi="Times New Roman"/>
          <w:sz w:val="20"/>
          <w:szCs w:val="20"/>
        </w:rPr>
        <w:t xml:space="preserve">«Об установлении новой формы определений и указов Святейшего Синода». До февральского бунта форма определений Синода была следующей: «...По указу ЕГО ИМПЕРАТОРСКОГО ВЕЛИЧЕСТВА, Святейший Правительствующий Синод СЛУШАЛИ: ... ПОСТАНОВИЛИ: ...». Однако согласно данному определению в революционном Синоде форма определений была заменена на следующую: «191__ года, _______ месяца, «__» дня Святейший Правительствующий Синод Российской Православной Церкви СЛУШАЛИ: ...». </w:t>
      </w:r>
    </w:p>
    <w:p w:rsidR="000A1D6A" w:rsidRPr="00C755CD" w:rsidRDefault="000A1D6A" w:rsidP="000A1D6A">
      <w:pPr>
        <w:widowControl w:val="0"/>
        <w:spacing w:after="0" w:line="240" w:lineRule="auto"/>
        <w:ind w:firstLine="283"/>
        <w:jc w:val="both"/>
        <w:rPr>
          <w:rFonts w:ascii="Times New Roman" w:hAnsi="Times New Roman"/>
          <w:b/>
          <w:bCs/>
          <w:sz w:val="20"/>
          <w:szCs w:val="20"/>
        </w:rPr>
      </w:pP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sz w:val="20"/>
          <w:szCs w:val="20"/>
          <w:u w:val="single"/>
        </w:rPr>
        <w:t>Определение Св. Синода № 1223 от 7 марта</w:t>
      </w:r>
      <w:r w:rsidRPr="00C755CD">
        <w:rPr>
          <w:rFonts w:ascii="Times New Roman" w:hAnsi="Times New Roman"/>
          <w:b/>
          <w:bCs/>
          <w:sz w:val="20"/>
          <w:szCs w:val="20"/>
        </w:rPr>
        <w:t xml:space="preserve"> </w:t>
      </w:r>
      <w:r w:rsidRPr="00C755CD">
        <w:rPr>
          <w:rFonts w:ascii="Times New Roman" w:hAnsi="Times New Roman"/>
          <w:sz w:val="20"/>
          <w:szCs w:val="20"/>
        </w:rPr>
        <w:t xml:space="preserve">«Об исправлении богослужебных чинов ввиду происшедшей перемены в государственном управлении». Согласно этому определению, революционным Синодом была создана комиссия под председательством архиеп. Сергия (Страгородского), которая изменила все Богослужебные чины, в которых имелись молитвенные упоминания Царя. В результате работы этой комиссии было еретически изменено множество молитв, канонов, акафистов, тропарей, кондаков, которые </w:t>
      </w:r>
      <w:r w:rsidRPr="00C755CD">
        <w:rPr>
          <w:rFonts w:ascii="Times New Roman" w:hAnsi="Times New Roman"/>
          <w:sz w:val="20"/>
          <w:szCs w:val="20"/>
          <w:u w:val="single"/>
        </w:rPr>
        <w:t>в результате госпо</w:t>
      </w:r>
      <w:r w:rsidRPr="00C755CD">
        <w:rPr>
          <w:rFonts w:ascii="Times New Roman" w:hAnsi="Times New Roman"/>
          <w:sz w:val="20"/>
          <w:szCs w:val="20"/>
          <w:u w:val="single"/>
        </w:rPr>
        <w:t>д</w:t>
      </w:r>
      <w:r w:rsidRPr="00C755CD">
        <w:rPr>
          <w:rFonts w:ascii="Times New Roman" w:hAnsi="Times New Roman"/>
          <w:sz w:val="20"/>
          <w:szCs w:val="20"/>
          <w:u w:val="single"/>
        </w:rPr>
        <w:t>ства цареборчества Русские люди по неведению используют и до сего дня</w:t>
      </w:r>
      <w:r w:rsidRPr="00C755CD">
        <w:rPr>
          <w:rFonts w:ascii="Times New Roman" w:hAnsi="Times New Roman"/>
          <w:sz w:val="20"/>
          <w:szCs w:val="20"/>
        </w:rPr>
        <w:t>. К примеру, Православный тропарь церковному новолетию – индикту таков: «</w:t>
      </w:r>
      <w:r w:rsidRPr="00C755CD">
        <w:rPr>
          <w:rFonts w:ascii="Times New Roman" w:hAnsi="Times New Roman"/>
          <w:i/>
          <w:iCs/>
          <w:sz w:val="20"/>
          <w:szCs w:val="20"/>
        </w:rPr>
        <w:t>Всея твари Содетелю, времена и лета во Своей власти положивый, благослови венец лета благости Твоея, Господи, сохраняя в мире ИМПЕРАТОРА и град Твой молитвами Богородицы, и спаси ны</w:t>
      </w:r>
      <w:r w:rsidRPr="00C755CD">
        <w:rPr>
          <w:rFonts w:ascii="Times New Roman" w:hAnsi="Times New Roman"/>
          <w:sz w:val="20"/>
          <w:szCs w:val="20"/>
        </w:rPr>
        <w:t>». В цареборческом же революционном тропаре «ИМПЕРАТОР» заменен на «люди». Исключая из всех своих чинов любое поминовение титула ИМП</w:t>
      </w:r>
      <w:r w:rsidRPr="00C755CD">
        <w:rPr>
          <w:rFonts w:ascii="Times New Roman" w:hAnsi="Times New Roman"/>
          <w:sz w:val="20"/>
          <w:szCs w:val="20"/>
        </w:rPr>
        <w:t>Е</w:t>
      </w:r>
      <w:r w:rsidRPr="00C755CD">
        <w:rPr>
          <w:rFonts w:ascii="Times New Roman" w:hAnsi="Times New Roman"/>
          <w:sz w:val="20"/>
          <w:szCs w:val="20"/>
        </w:rPr>
        <w:t>РАТОРА, тем самым еретики-цареборцы до сего дня признают и поддерживают в своих юрисдикциях достижения фе</w:t>
      </w:r>
      <w:r w:rsidRPr="00C755CD">
        <w:rPr>
          <w:rFonts w:ascii="Times New Roman" w:hAnsi="Times New Roman"/>
          <w:sz w:val="20"/>
          <w:szCs w:val="20"/>
        </w:rPr>
        <w:t>в</w:t>
      </w:r>
      <w:r w:rsidRPr="00C755CD">
        <w:rPr>
          <w:rFonts w:ascii="Times New Roman" w:hAnsi="Times New Roman"/>
          <w:sz w:val="20"/>
          <w:szCs w:val="20"/>
        </w:rPr>
        <w:t xml:space="preserve">ральского бунта. </w:t>
      </w:r>
    </w:p>
    <w:p w:rsidR="000A1D6A" w:rsidRPr="00C755CD" w:rsidRDefault="000A1D6A" w:rsidP="000A1D6A">
      <w:pPr>
        <w:widowControl w:val="0"/>
        <w:spacing w:after="0" w:line="240" w:lineRule="auto"/>
        <w:ind w:firstLine="283"/>
        <w:jc w:val="both"/>
        <w:rPr>
          <w:rFonts w:ascii="Times New Roman" w:hAnsi="Times New Roman"/>
          <w:b/>
          <w:bCs/>
          <w:sz w:val="20"/>
          <w:szCs w:val="20"/>
        </w:rPr>
      </w:pP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sz w:val="20"/>
          <w:szCs w:val="20"/>
          <w:u w:val="single"/>
        </w:rPr>
        <w:t>Определение Св. Синода № 1226 от 7-8 марта</w:t>
      </w:r>
      <w:r w:rsidRPr="00C755CD">
        <w:rPr>
          <w:rFonts w:ascii="Times New Roman" w:hAnsi="Times New Roman"/>
          <w:b/>
          <w:bCs/>
          <w:sz w:val="20"/>
          <w:szCs w:val="20"/>
        </w:rPr>
        <w:t xml:space="preserve"> </w:t>
      </w:r>
      <w:r w:rsidRPr="00C755CD">
        <w:rPr>
          <w:rFonts w:ascii="Times New Roman" w:hAnsi="Times New Roman"/>
          <w:sz w:val="20"/>
          <w:szCs w:val="20"/>
        </w:rPr>
        <w:t xml:space="preserve">«Об изменениях в церковном богослужении в связи с прекращением поминовения царствовавшего дома». В этом определении «... </w:t>
      </w:r>
      <w:r w:rsidRPr="00C755CD">
        <w:rPr>
          <w:rFonts w:ascii="Times New Roman" w:hAnsi="Times New Roman"/>
          <w:i/>
          <w:iCs/>
          <w:sz w:val="20"/>
          <w:szCs w:val="20"/>
        </w:rPr>
        <w:t>ПРИКАЗАЛИ: На основании бывших рассуждений Святейший Синод определяет: во всех случаях за богослужениями вместо поминовения царствовавшего дома возносить моление "о Богохранимой Державе Российской и Благоверном Временном Правительстве ея"</w:t>
      </w:r>
      <w:r w:rsidRPr="00C755CD">
        <w:rPr>
          <w:rFonts w:ascii="Times New Roman" w:hAnsi="Times New Roman"/>
          <w:sz w:val="20"/>
          <w:szCs w:val="20"/>
        </w:rPr>
        <w:t>». Знаменательно то, что в этом определении дом Романовых уже был провозглашен синодалами-цареборцами «царств</w:t>
      </w:r>
      <w:r w:rsidRPr="00C755CD">
        <w:rPr>
          <w:rFonts w:ascii="Times New Roman" w:hAnsi="Times New Roman"/>
          <w:sz w:val="20"/>
          <w:szCs w:val="20"/>
        </w:rPr>
        <w:t>о</w:t>
      </w:r>
      <w:r w:rsidRPr="00C755CD">
        <w:rPr>
          <w:rFonts w:ascii="Times New Roman" w:hAnsi="Times New Roman"/>
          <w:sz w:val="20"/>
          <w:szCs w:val="20"/>
        </w:rPr>
        <w:t xml:space="preserve">вавшим». </w:t>
      </w:r>
    </w:p>
    <w:p w:rsidR="000A1D6A" w:rsidRPr="00C755CD" w:rsidRDefault="000A1D6A" w:rsidP="000A1D6A">
      <w:pPr>
        <w:widowControl w:val="0"/>
        <w:spacing w:after="0" w:line="240" w:lineRule="auto"/>
        <w:ind w:firstLine="283"/>
        <w:jc w:val="both"/>
        <w:rPr>
          <w:rFonts w:ascii="Times New Roman" w:hAnsi="Times New Roman"/>
          <w:b/>
          <w:bCs/>
          <w:sz w:val="20"/>
          <w:szCs w:val="20"/>
        </w:rPr>
      </w:pP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sz w:val="20"/>
          <w:szCs w:val="20"/>
          <w:u w:val="single"/>
        </w:rPr>
        <w:t>Определение Св. Синода № 1874 от 24 марта</w:t>
      </w:r>
      <w:r w:rsidRPr="00C755CD">
        <w:rPr>
          <w:rFonts w:ascii="Times New Roman" w:hAnsi="Times New Roman"/>
          <w:b/>
          <w:bCs/>
          <w:sz w:val="20"/>
          <w:szCs w:val="20"/>
        </w:rPr>
        <w:t xml:space="preserve"> </w:t>
      </w:r>
      <w:r w:rsidRPr="00C755CD">
        <w:rPr>
          <w:rFonts w:ascii="Times New Roman" w:hAnsi="Times New Roman"/>
          <w:sz w:val="20"/>
          <w:szCs w:val="20"/>
        </w:rPr>
        <w:t>«Об исправлении текста ставленнических допросов и присяг». В этом определении Синод клятвопреступнически изменил текст ставленнич</w:t>
      </w:r>
      <w:r w:rsidRPr="00C755CD">
        <w:rPr>
          <w:rFonts w:ascii="Times New Roman" w:hAnsi="Times New Roman"/>
          <w:sz w:val="20"/>
          <w:szCs w:val="20"/>
        </w:rPr>
        <w:t>е</w:t>
      </w:r>
      <w:r w:rsidRPr="00C755CD">
        <w:rPr>
          <w:rFonts w:ascii="Times New Roman" w:hAnsi="Times New Roman"/>
          <w:sz w:val="20"/>
          <w:szCs w:val="20"/>
        </w:rPr>
        <w:t>ских допросов священнику и диакону пред рукоположением в священный сан и допроса псаломщику пред посвящением в стихарь, а равно и текст присяги названным лицам, из которого исключалось кля</w:t>
      </w:r>
      <w:r w:rsidRPr="00C755CD">
        <w:rPr>
          <w:rFonts w:ascii="Times New Roman" w:hAnsi="Times New Roman"/>
          <w:sz w:val="20"/>
          <w:szCs w:val="20"/>
        </w:rPr>
        <w:t>т</w:t>
      </w:r>
      <w:r w:rsidRPr="00C755CD">
        <w:rPr>
          <w:rFonts w:ascii="Times New Roman" w:hAnsi="Times New Roman"/>
          <w:sz w:val="20"/>
          <w:szCs w:val="20"/>
        </w:rPr>
        <w:t xml:space="preserve">венное обещание верности Императору. </w:t>
      </w:r>
    </w:p>
    <w:p w:rsidR="000A1D6A" w:rsidRPr="00C755CD" w:rsidRDefault="000A1D6A" w:rsidP="000A1D6A">
      <w:pPr>
        <w:widowControl w:val="0"/>
        <w:spacing w:after="0" w:line="240" w:lineRule="auto"/>
        <w:jc w:val="both"/>
        <w:rPr>
          <w:rFonts w:ascii="Times New Roman" w:hAnsi="Times New Roman"/>
          <w:sz w:val="20"/>
          <w:szCs w:val="20"/>
        </w:rPr>
      </w:pP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sz w:val="20"/>
          <w:szCs w:val="20"/>
        </w:rPr>
        <w:t xml:space="preserve"> </w:t>
      </w:r>
      <w:r w:rsidRPr="00C755CD">
        <w:rPr>
          <w:rFonts w:ascii="Times New Roman" w:hAnsi="Times New Roman"/>
          <w:b/>
          <w:bCs/>
          <w:sz w:val="20"/>
          <w:szCs w:val="20"/>
        </w:rPr>
        <w:t xml:space="preserve">Впоследствии, никто из членов того состава Синода не покаялся соответствующим образом в своем участии в цареборческом бунте, </w:t>
      </w:r>
      <w:r w:rsidRPr="00C755CD">
        <w:rPr>
          <w:rFonts w:ascii="Times New Roman" w:hAnsi="Times New Roman"/>
          <w:sz w:val="20"/>
          <w:szCs w:val="20"/>
        </w:rPr>
        <w:t>пытаясь загладить свой грех и вернуть всероссийскую паству на путь Православия открытым своим з</w:t>
      </w:r>
      <w:r w:rsidRPr="00C755CD">
        <w:rPr>
          <w:rFonts w:ascii="Times New Roman" w:hAnsi="Times New Roman"/>
          <w:sz w:val="20"/>
          <w:szCs w:val="20"/>
        </w:rPr>
        <w:t>а</w:t>
      </w:r>
      <w:r w:rsidRPr="00C755CD">
        <w:rPr>
          <w:rFonts w:ascii="Times New Roman" w:hAnsi="Times New Roman"/>
          <w:sz w:val="20"/>
          <w:szCs w:val="20"/>
        </w:rPr>
        <w:t xml:space="preserve">явлением. </w:t>
      </w: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sz w:val="20"/>
          <w:szCs w:val="20"/>
        </w:rPr>
        <w:t>"</w:t>
      </w:r>
      <w:r w:rsidRPr="00C755CD">
        <w:rPr>
          <w:rFonts w:ascii="Times New Roman" w:hAnsi="Times New Roman"/>
          <w:sz w:val="20"/>
          <w:szCs w:val="20"/>
          <w:u w:val="single"/>
        </w:rPr>
        <w:t>Анафему" патриарха Тихона (Белавина) от 19.01(01.02).1918 года невозможно считать таким покаянием, ибо она направлена только против "творящих беззакония и гонителей веры и Церкви Православной" и обусловлена исключительно началом бандитского разграбл</w:t>
      </w:r>
      <w:r w:rsidRPr="00C755CD">
        <w:rPr>
          <w:rFonts w:ascii="Times New Roman" w:hAnsi="Times New Roman"/>
          <w:sz w:val="20"/>
          <w:szCs w:val="20"/>
          <w:u w:val="single"/>
        </w:rPr>
        <w:t>е</w:t>
      </w:r>
      <w:r w:rsidRPr="00C755CD">
        <w:rPr>
          <w:rFonts w:ascii="Times New Roman" w:hAnsi="Times New Roman"/>
          <w:sz w:val="20"/>
          <w:szCs w:val="20"/>
          <w:u w:val="single"/>
        </w:rPr>
        <w:t>ния материальных ценностей храмов. В этой "анафеме" нет ни единого слова анафематствования ни большевикам, ни советской власти, ни революции, а так же нет ни единого имени анафематс</w:t>
      </w:r>
      <w:r w:rsidRPr="00C755CD">
        <w:rPr>
          <w:rFonts w:ascii="Times New Roman" w:hAnsi="Times New Roman"/>
          <w:sz w:val="20"/>
          <w:szCs w:val="20"/>
          <w:u w:val="single"/>
        </w:rPr>
        <w:t>т</w:t>
      </w:r>
      <w:r w:rsidRPr="00C755CD">
        <w:rPr>
          <w:rFonts w:ascii="Times New Roman" w:hAnsi="Times New Roman"/>
          <w:sz w:val="20"/>
          <w:szCs w:val="20"/>
          <w:u w:val="single"/>
        </w:rPr>
        <w:t>вованного</w:t>
      </w:r>
      <w:r w:rsidRPr="00C755CD">
        <w:rPr>
          <w:rFonts w:ascii="Times New Roman" w:hAnsi="Times New Roman"/>
          <w:sz w:val="20"/>
          <w:szCs w:val="20"/>
        </w:rPr>
        <w:t>.</w:t>
      </w:r>
    </w:p>
    <w:p w:rsidR="000A1D6A" w:rsidRPr="00C755CD" w:rsidRDefault="000A1D6A" w:rsidP="000A1D6A">
      <w:pPr>
        <w:pStyle w:val="20"/>
        <w:spacing w:after="0" w:line="240" w:lineRule="auto"/>
        <w:ind w:left="0" w:firstLine="283"/>
        <w:jc w:val="both"/>
        <w:rPr>
          <w:rFonts w:ascii="Times New Roman" w:hAnsi="Times New Roman"/>
          <w:sz w:val="20"/>
          <w:szCs w:val="20"/>
        </w:rPr>
      </w:pPr>
      <w:r w:rsidRPr="00C755CD">
        <w:rPr>
          <w:rFonts w:ascii="Times New Roman" w:hAnsi="Times New Roman"/>
          <w:sz w:val="20"/>
          <w:szCs w:val="20"/>
        </w:rPr>
        <w:t xml:space="preserve">Общее народное невозбранение и претворение в жизнь цареборческого послания Святейшего Синода не могло не привлечь гнева Божия на Русский Народ, и, </w:t>
      </w:r>
      <w:r w:rsidRPr="00C755CD">
        <w:rPr>
          <w:rFonts w:ascii="Times New Roman" w:hAnsi="Times New Roman"/>
          <w:sz w:val="20"/>
          <w:szCs w:val="20"/>
          <w:u w:val="single"/>
        </w:rPr>
        <w:t>в первую очередь, на митрополита Владимира (Богоявленского)</w:t>
      </w:r>
      <w:r w:rsidRPr="00C755CD">
        <w:rPr>
          <w:rFonts w:ascii="Times New Roman" w:hAnsi="Times New Roman"/>
          <w:sz w:val="20"/>
          <w:szCs w:val="20"/>
        </w:rPr>
        <w:t>, который первый подписал этот еретический документ, неся как первоиерарх наибольшую ответс</w:t>
      </w:r>
      <w:r w:rsidRPr="00C755CD">
        <w:rPr>
          <w:rFonts w:ascii="Times New Roman" w:hAnsi="Times New Roman"/>
          <w:sz w:val="20"/>
          <w:szCs w:val="20"/>
        </w:rPr>
        <w:t>т</w:t>
      </w:r>
      <w:r w:rsidRPr="00C755CD">
        <w:rPr>
          <w:rFonts w:ascii="Times New Roman" w:hAnsi="Times New Roman"/>
          <w:sz w:val="20"/>
          <w:szCs w:val="20"/>
        </w:rPr>
        <w:t xml:space="preserve">венность за него. </w:t>
      </w:r>
    </w:p>
    <w:p w:rsidR="000A1D6A" w:rsidRPr="00C755CD" w:rsidRDefault="000A1D6A" w:rsidP="000A1D6A">
      <w:pPr>
        <w:pStyle w:val="20"/>
        <w:spacing w:after="0" w:line="240" w:lineRule="auto"/>
        <w:ind w:left="0" w:firstLine="283"/>
        <w:jc w:val="both"/>
        <w:rPr>
          <w:rFonts w:ascii="Times New Roman" w:hAnsi="Times New Roman"/>
          <w:b/>
          <w:bCs/>
          <w:sz w:val="20"/>
          <w:szCs w:val="20"/>
        </w:rPr>
      </w:pPr>
      <w:r w:rsidRPr="00C755CD">
        <w:rPr>
          <w:rFonts w:ascii="Times New Roman" w:hAnsi="Times New Roman"/>
          <w:sz w:val="20"/>
          <w:szCs w:val="20"/>
        </w:rPr>
        <w:t xml:space="preserve">Затем, </w:t>
      </w:r>
      <w:r w:rsidRPr="00C755CD">
        <w:rPr>
          <w:rFonts w:ascii="Times New Roman" w:hAnsi="Times New Roman"/>
          <w:sz w:val="20"/>
          <w:szCs w:val="20"/>
          <w:u w:val="single"/>
        </w:rPr>
        <w:t>постановлением совещания епископов, происходившего под председательством патриар-ха Тихона 26 февраля (11 марта) 1918 года</w:t>
      </w:r>
      <w:r w:rsidRPr="00C755CD">
        <w:rPr>
          <w:rFonts w:ascii="Times New Roman" w:hAnsi="Times New Roman"/>
          <w:sz w:val="20"/>
          <w:szCs w:val="20"/>
        </w:rPr>
        <w:t xml:space="preserve">, накануне Недели Православия, </w:t>
      </w:r>
      <w:r w:rsidRPr="00C755CD">
        <w:rPr>
          <w:rFonts w:ascii="Times New Roman" w:hAnsi="Times New Roman"/>
          <w:b/>
          <w:bCs/>
          <w:sz w:val="20"/>
          <w:szCs w:val="20"/>
        </w:rPr>
        <w:t>революционный поместный собор 1917-18 годов отменил 11-й анафематизм Недели Пр</w:t>
      </w:r>
      <w:r w:rsidRPr="00C755CD">
        <w:rPr>
          <w:rFonts w:ascii="Times New Roman" w:hAnsi="Times New Roman"/>
          <w:b/>
          <w:bCs/>
          <w:sz w:val="20"/>
          <w:szCs w:val="20"/>
        </w:rPr>
        <w:t>а</w:t>
      </w:r>
      <w:r w:rsidRPr="00C755CD">
        <w:rPr>
          <w:rFonts w:ascii="Times New Roman" w:hAnsi="Times New Roman"/>
          <w:b/>
          <w:bCs/>
          <w:sz w:val="20"/>
          <w:szCs w:val="20"/>
        </w:rPr>
        <w:t xml:space="preserve">вославия, тем самым подпадая под его проклятие. </w:t>
      </w:r>
    </w:p>
    <w:p w:rsidR="000A1D6A" w:rsidRPr="00C755CD" w:rsidRDefault="000A1D6A" w:rsidP="000A1D6A">
      <w:pPr>
        <w:pStyle w:val="20"/>
        <w:spacing w:after="0" w:line="240" w:lineRule="auto"/>
        <w:ind w:left="0" w:firstLine="283"/>
        <w:jc w:val="both"/>
        <w:rPr>
          <w:rFonts w:ascii="Times New Roman" w:hAnsi="Times New Roman"/>
          <w:sz w:val="20"/>
          <w:szCs w:val="20"/>
        </w:rPr>
      </w:pPr>
      <w:r w:rsidRPr="00C755CD">
        <w:rPr>
          <w:rFonts w:ascii="Times New Roman" w:hAnsi="Times New Roman"/>
          <w:sz w:val="20"/>
          <w:szCs w:val="20"/>
          <w:u w:val="single"/>
        </w:rPr>
        <w:t>Митрополит Сергий (Страгородский) довел цареборчество до полного претворения в жизнь при взаимоотношениях руководимой им церковной структуры и безбожного государства</w:t>
      </w:r>
      <w:r w:rsidRPr="00C755CD">
        <w:rPr>
          <w:rFonts w:ascii="Times New Roman" w:hAnsi="Times New Roman"/>
          <w:sz w:val="20"/>
          <w:szCs w:val="20"/>
        </w:rPr>
        <w:t xml:space="preserve">, что получило наименование "сергианства". </w:t>
      </w:r>
    </w:p>
    <w:p w:rsidR="000A1D6A" w:rsidRPr="00C755CD" w:rsidRDefault="000A1D6A" w:rsidP="000A1D6A">
      <w:pPr>
        <w:pStyle w:val="20"/>
        <w:spacing w:after="0" w:line="240" w:lineRule="auto"/>
        <w:ind w:left="0" w:firstLine="283"/>
        <w:jc w:val="both"/>
        <w:rPr>
          <w:rFonts w:ascii="Times New Roman" w:hAnsi="Times New Roman"/>
          <w:sz w:val="20"/>
          <w:szCs w:val="20"/>
        </w:rPr>
      </w:pPr>
    </w:p>
    <w:p w:rsidR="000A1D6A" w:rsidRPr="00C755CD" w:rsidRDefault="000A1D6A" w:rsidP="000A1D6A">
      <w:pPr>
        <w:pStyle w:val="20"/>
        <w:spacing w:after="0" w:line="240" w:lineRule="auto"/>
        <w:ind w:left="0" w:firstLine="283"/>
        <w:jc w:val="both"/>
        <w:rPr>
          <w:rFonts w:ascii="Times New Roman" w:hAnsi="Times New Roman"/>
          <w:sz w:val="20"/>
          <w:szCs w:val="20"/>
        </w:rPr>
      </w:pPr>
      <w:r w:rsidRPr="00C755CD">
        <w:rPr>
          <w:rFonts w:ascii="Times New Roman" w:hAnsi="Times New Roman"/>
          <w:sz w:val="20"/>
          <w:szCs w:val="20"/>
        </w:rPr>
        <w:t xml:space="preserve">Конечно же, </w:t>
      </w:r>
      <w:r w:rsidRPr="00C755CD">
        <w:rPr>
          <w:rFonts w:ascii="Times New Roman" w:hAnsi="Times New Roman"/>
          <w:b/>
          <w:bCs/>
          <w:sz w:val="20"/>
          <w:szCs w:val="20"/>
        </w:rPr>
        <w:t>все эти цареборческие действия лежали вне ограды Православной Церкви – Непорочной Невесты Христовой.</w:t>
      </w:r>
    </w:p>
    <w:p w:rsidR="000A1D6A" w:rsidRPr="00C755CD" w:rsidRDefault="000A1D6A" w:rsidP="000A1D6A">
      <w:pPr>
        <w:pStyle w:val="20"/>
        <w:spacing w:after="0" w:line="240" w:lineRule="auto"/>
        <w:ind w:left="0" w:firstLine="283"/>
        <w:rPr>
          <w:rFonts w:ascii="Times New Roman" w:hAnsi="Times New Roman"/>
          <w:sz w:val="20"/>
          <w:szCs w:val="20"/>
        </w:rPr>
      </w:pPr>
    </w:p>
    <w:p w:rsidR="000A1D6A" w:rsidRPr="00C755CD" w:rsidRDefault="000A1D6A" w:rsidP="000A1D6A">
      <w:pPr>
        <w:pStyle w:val="20"/>
        <w:spacing w:after="0" w:line="240" w:lineRule="auto"/>
        <w:ind w:left="0" w:firstLine="283"/>
        <w:rPr>
          <w:rFonts w:ascii="Times New Roman" w:hAnsi="Times New Roman"/>
          <w:sz w:val="20"/>
          <w:szCs w:val="20"/>
        </w:rPr>
      </w:pPr>
      <w:r w:rsidRPr="00C755CD">
        <w:rPr>
          <w:rFonts w:ascii="Times New Roman" w:hAnsi="Times New Roman"/>
          <w:sz w:val="20"/>
          <w:szCs w:val="20"/>
        </w:rPr>
        <w:t xml:space="preserve">Ничего не поменялось и в последующие годы. </w:t>
      </w:r>
    </w:p>
    <w:p w:rsidR="000A1D6A" w:rsidRDefault="000A1D6A" w:rsidP="000A1D6A">
      <w:pPr>
        <w:pStyle w:val="20"/>
        <w:spacing w:after="0" w:line="240" w:lineRule="auto"/>
        <w:ind w:left="0" w:firstLine="283"/>
        <w:jc w:val="both"/>
        <w:rPr>
          <w:rFonts w:ascii="Times New Roman" w:hAnsi="Times New Roman"/>
          <w:sz w:val="20"/>
          <w:szCs w:val="20"/>
        </w:rPr>
      </w:pPr>
    </w:p>
    <w:p w:rsidR="000A1D6A" w:rsidRPr="00C755CD" w:rsidRDefault="000A1D6A" w:rsidP="000A1D6A">
      <w:pPr>
        <w:pStyle w:val="20"/>
        <w:spacing w:after="0" w:line="240" w:lineRule="auto"/>
        <w:ind w:left="0" w:firstLine="283"/>
        <w:jc w:val="both"/>
        <w:rPr>
          <w:rFonts w:ascii="Times New Roman" w:hAnsi="Times New Roman"/>
          <w:i/>
          <w:iCs/>
          <w:sz w:val="20"/>
          <w:szCs w:val="20"/>
        </w:rPr>
      </w:pPr>
      <w:r w:rsidRPr="00C755CD">
        <w:rPr>
          <w:rFonts w:ascii="Times New Roman" w:hAnsi="Times New Roman"/>
          <w:sz w:val="20"/>
          <w:szCs w:val="20"/>
        </w:rPr>
        <w:t xml:space="preserve">Вот, к примеру, </w:t>
      </w:r>
      <w:r w:rsidRPr="00C755CD">
        <w:rPr>
          <w:rFonts w:ascii="Times New Roman" w:hAnsi="Times New Roman"/>
          <w:sz w:val="20"/>
          <w:szCs w:val="20"/>
          <w:u w:val="single"/>
        </w:rPr>
        <w:t xml:space="preserve">слова митрополита Таллинского и Эстонского Алексия (бывшего патриарха Алексия </w:t>
      </w:r>
      <w:r w:rsidRPr="00C755CD">
        <w:rPr>
          <w:rFonts w:ascii="Times New Roman" w:hAnsi="Times New Roman"/>
          <w:sz w:val="20"/>
          <w:szCs w:val="20"/>
          <w:u w:val="single"/>
          <w:lang/>
        </w:rPr>
        <w:t>II</w:t>
      </w:r>
      <w:r w:rsidRPr="00C755CD">
        <w:rPr>
          <w:rFonts w:ascii="Times New Roman" w:hAnsi="Times New Roman"/>
          <w:sz w:val="20"/>
          <w:szCs w:val="20"/>
          <w:u w:val="single"/>
        </w:rPr>
        <w:t>)</w:t>
      </w:r>
      <w:r w:rsidRPr="00C755CD">
        <w:rPr>
          <w:rFonts w:ascii="Times New Roman" w:hAnsi="Times New Roman"/>
          <w:sz w:val="20"/>
          <w:szCs w:val="20"/>
        </w:rPr>
        <w:t>, произнесенные им в докладе "О миротворческой деятельности Русской Православной Церкви" на "Поместном Соборе Русской Православной Церкви 30 мая – 2 июня 1971 года": "</w:t>
      </w:r>
      <w:r w:rsidRPr="00C755CD">
        <w:rPr>
          <w:rFonts w:ascii="Times New Roman" w:hAnsi="Times New Roman"/>
          <w:i/>
          <w:iCs/>
          <w:sz w:val="20"/>
          <w:szCs w:val="20"/>
        </w:rPr>
        <w:t xml:space="preserve">С горечью вспоминаем тот факт, что многие иерархи </w:t>
      </w:r>
      <w:r w:rsidRPr="00C755CD">
        <w:rPr>
          <w:rFonts w:ascii="Times New Roman" w:hAnsi="Times New Roman"/>
          <w:i/>
          <w:iCs/>
          <w:sz w:val="20"/>
          <w:szCs w:val="20"/>
        </w:rPr>
        <w:lastRenderedPageBreak/>
        <w:t>Русской Православной Церкви и часть ее клира не поняли исторической обусловленности Великой Октябрьской социалистической революции 1917 года в нашей стране, в совершении которой участвовали и верующие массы нашего народа, не поняли эпохальности этой революции, освободившей народы нашей Родины от капиталистического рабства для свободного разв</w:t>
      </w:r>
      <w:r w:rsidRPr="00C755CD">
        <w:rPr>
          <w:rFonts w:ascii="Times New Roman" w:hAnsi="Times New Roman"/>
          <w:i/>
          <w:iCs/>
          <w:sz w:val="20"/>
          <w:szCs w:val="20"/>
        </w:rPr>
        <w:t>и</w:t>
      </w:r>
      <w:r w:rsidRPr="00C755CD">
        <w:rPr>
          <w:rFonts w:ascii="Times New Roman" w:hAnsi="Times New Roman"/>
          <w:i/>
          <w:iCs/>
          <w:sz w:val="20"/>
          <w:szCs w:val="20"/>
        </w:rPr>
        <w:t>тия и открывшей новый период в истории человечества.</w:t>
      </w:r>
    </w:p>
    <w:p w:rsidR="000A1D6A" w:rsidRPr="00C755CD" w:rsidRDefault="000A1D6A" w:rsidP="000A1D6A">
      <w:pPr>
        <w:pStyle w:val="20"/>
        <w:spacing w:after="0" w:line="240" w:lineRule="auto"/>
        <w:ind w:left="0" w:firstLine="283"/>
        <w:jc w:val="both"/>
        <w:rPr>
          <w:rFonts w:ascii="Times New Roman" w:hAnsi="Times New Roman"/>
          <w:i/>
          <w:iCs/>
          <w:sz w:val="20"/>
          <w:szCs w:val="20"/>
        </w:rPr>
      </w:pPr>
      <w:r w:rsidRPr="00C755CD">
        <w:rPr>
          <w:rFonts w:ascii="Times New Roman" w:hAnsi="Times New Roman"/>
          <w:i/>
          <w:iCs/>
          <w:sz w:val="20"/>
          <w:szCs w:val="20"/>
        </w:rPr>
        <w:t>Однако, к чести своей, ряд видных деятелей Церкви, и прежде всего архиепископ Владимирский Сергий (Страгородский), сумели правильно осмыслить происходившие события и заняли свое место в трудном процессе созидания общества, не имевшего в ист</w:t>
      </w:r>
      <w:r w:rsidRPr="00C755CD">
        <w:rPr>
          <w:rFonts w:ascii="Times New Roman" w:hAnsi="Times New Roman"/>
          <w:i/>
          <w:iCs/>
          <w:sz w:val="20"/>
          <w:szCs w:val="20"/>
        </w:rPr>
        <w:t>о</w:t>
      </w:r>
      <w:r w:rsidRPr="00C755CD">
        <w:rPr>
          <w:rFonts w:ascii="Times New Roman" w:hAnsi="Times New Roman"/>
          <w:i/>
          <w:iCs/>
          <w:sz w:val="20"/>
          <w:szCs w:val="20"/>
        </w:rPr>
        <w:t>рии прецедента...</w:t>
      </w:r>
    </w:p>
    <w:p w:rsidR="000A1D6A" w:rsidRPr="00C755CD" w:rsidRDefault="000A1D6A" w:rsidP="000A1D6A">
      <w:pPr>
        <w:pStyle w:val="20"/>
        <w:spacing w:after="0" w:line="240" w:lineRule="auto"/>
        <w:ind w:left="0" w:firstLine="283"/>
        <w:jc w:val="both"/>
        <w:rPr>
          <w:rFonts w:ascii="Times New Roman" w:hAnsi="Times New Roman"/>
          <w:sz w:val="20"/>
          <w:szCs w:val="20"/>
        </w:rPr>
      </w:pPr>
      <w:r w:rsidRPr="00C755CD">
        <w:rPr>
          <w:rFonts w:ascii="Times New Roman" w:hAnsi="Times New Roman"/>
          <w:i/>
          <w:iCs/>
          <w:sz w:val="20"/>
          <w:szCs w:val="20"/>
        </w:rPr>
        <w:t>Зная о невыносимых страданиях сотен миллионов людей, которые порождает империализм, мы заявляем, что святым нашим долгом является наше участие в современной антиимпериалистической борьбе. Мы – за преобразование социальных структур, угнетающих народы и не позволяющих им свободно развиваться, за преобразование, включающее, если требуется, и революционные пути низвержения существующих режимов порабощения</w:t>
      </w:r>
      <w:r w:rsidRPr="00C755CD">
        <w:rPr>
          <w:rFonts w:ascii="Times New Roman" w:hAnsi="Times New Roman"/>
          <w:sz w:val="20"/>
          <w:szCs w:val="20"/>
        </w:rPr>
        <w:t>" (Журнал Московской Патриа</w:t>
      </w:r>
      <w:r w:rsidRPr="00C755CD">
        <w:rPr>
          <w:rFonts w:ascii="Times New Roman" w:hAnsi="Times New Roman"/>
          <w:sz w:val="20"/>
          <w:szCs w:val="20"/>
        </w:rPr>
        <w:t>р</w:t>
      </w:r>
      <w:r w:rsidRPr="00C755CD">
        <w:rPr>
          <w:rFonts w:ascii="Times New Roman" w:hAnsi="Times New Roman"/>
          <w:sz w:val="20"/>
          <w:szCs w:val="20"/>
        </w:rPr>
        <w:t>хии. 1971, № 7. С. 45-62).</w:t>
      </w:r>
    </w:p>
    <w:p w:rsidR="000A1D6A" w:rsidRPr="00C755CD" w:rsidRDefault="000A1D6A" w:rsidP="000A1D6A">
      <w:pPr>
        <w:widowControl w:val="0"/>
        <w:spacing w:after="0" w:line="240" w:lineRule="auto"/>
        <w:ind w:firstLine="283"/>
        <w:jc w:val="both"/>
        <w:rPr>
          <w:rFonts w:ascii="Times New Roman" w:hAnsi="Times New Roman"/>
          <w:sz w:val="20"/>
          <w:szCs w:val="20"/>
        </w:rPr>
      </w:pP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sz w:val="20"/>
          <w:szCs w:val="20"/>
          <w:u w:val="single"/>
        </w:rPr>
        <w:t>Последующие соборы, подобные революционному собору 1917-18 годов и собору 1971 года, провели канонизации своих предшественников, прежде активно участвующих в революции и насажда</w:t>
      </w:r>
      <w:r w:rsidRPr="00C755CD">
        <w:rPr>
          <w:rFonts w:ascii="Times New Roman" w:hAnsi="Times New Roman"/>
          <w:sz w:val="20"/>
          <w:szCs w:val="20"/>
          <w:u w:val="single"/>
        </w:rPr>
        <w:t>в</w:t>
      </w:r>
      <w:r w:rsidRPr="00C755CD">
        <w:rPr>
          <w:rFonts w:ascii="Times New Roman" w:hAnsi="Times New Roman"/>
          <w:sz w:val="20"/>
          <w:szCs w:val="20"/>
          <w:u w:val="single"/>
        </w:rPr>
        <w:t>ших цареборчество</w:t>
      </w:r>
      <w:r w:rsidRPr="00C755CD">
        <w:rPr>
          <w:rFonts w:ascii="Times New Roman" w:hAnsi="Times New Roman"/>
          <w:sz w:val="20"/>
          <w:szCs w:val="20"/>
        </w:rPr>
        <w:t xml:space="preserve">. </w:t>
      </w:r>
    </w:p>
    <w:p w:rsidR="000A1D6A" w:rsidRDefault="000A1D6A" w:rsidP="000A1D6A">
      <w:pPr>
        <w:widowControl w:val="0"/>
        <w:spacing w:after="0" w:line="240" w:lineRule="auto"/>
        <w:ind w:firstLine="283"/>
        <w:jc w:val="both"/>
        <w:rPr>
          <w:rFonts w:ascii="Times New Roman" w:hAnsi="Times New Roman"/>
          <w:sz w:val="20"/>
          <w:szCs w:val="20"/>
        </w:rPr>
      </w:pP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sz w:val="20"/>
          <w:szCs w:val="20"/>
        </w:rPr>
        <w:t xml:space="preserve">Это касается также и последующих соборов РПЦЗ. </w:t>
      </w:r>
    </w:p>
    <w:p w:rsidR="000A1D6A" w:rsidRDefault="000A1D6A" w:rsidP="000A1D6A">
      <w:pPr>
        <w:widowControl w:val="0"/>
        <w:spacing w:after="0" w:line="240" w:lineRule="auto"/>
        <w:ind w:firstLine="283"/>
        <w:jc w:val="both"/>
        <w:rPr>
          <w:rFonts w:ascii="Times New Roman" w:hAnsi="Times New Roman"/>
          <w:sz w:val="20"/>
          <w:szCs w:val="20"/>
          <w:u w:val="single"/>
        </w:rPr>
      </w:pPr>
    </w:p>
    <w:p w:rsidR="000A1D6A" w:rsidRPr="00C755CD" w:rsidRDefault="000A1D6A" w:rsidP="000A1D6A">
      <w:pPr>
        <w:widowControl w:val="0"/>
        <w:spacing w:after="0" w:line="240" w:lineRule="auto"/>
        <w:ind w:firstLine="283"/>
        <w:jc w:val="both"/>
        <w:rPr>
          <w:rFonts w:ascii="Times New Roman" w:hAnsi="Times New Roman"/>
          <w:b/>
          <w:sz w:val="20"/>
          <w:szCs w:val="20"/>
        </w:rPr>
      </w:pPr>
      <w:r w:rsidRPr="00C755CD">
        <w:rPr>
          <w:rFonts w:ascii="Times New Roman" w:hAnsi="Times New Roman"/>
          <w:sz w:val="20"/>
          <w:szCs w:val="20"/>
          <w:u w:val="single"/>
        </w:rPr>
        <w:t xml:space="preserve">Следует повторить, что </w:t>
      </w:r>
      <w:r w:rsidRPr="00C755CD">
        <w:rPr>
          <w:rFonts w:ascii="Times New Roman" w:hAnsi="Times New Roman"/>
          <w:b/>
          <w:sz w:val="20"/>
          <w:szCs w:val="20"/>
          <w:u w:val="single"/>
        </w:rPr>
        <w:t>все подобные действия этих еретических соборов лежат вне ограды Православной Церкви – Непорочной Невесты Христовой</w:t>
      </w:r>
      <w:r w:rsidRPr="00C755CD">
        <w:rPr>
          <w:rFonts w:ascii="Times New Roman" w:hAnsi="Times New Roman"/>
          <w:b/>
          <w:sz w:val="20"/>
          <w:szCs w:val="20"/>
        </w:rPr>
        <w:t xml:space="preserve">. </w:t>
      </w:r>
    </w:p>
    <w:p w:rsidR="000A1D6A" w:rsidRPr="00C755CD" w:rsidRDefault="000A1D6A" w:rsidP="000A1D6A">
      <w:pPr>
        <w:widowControl w:val="0"/>
        <w:spacing w:after="0" w:line="240" w:lineRule="auto"/>
        <w:ind w:firstLine="283"/>
        <w:jc w:val="both"/>
        <w:rPr>
          <w:rFonts w:ascii="Times New Roman" w:hAnsi="Times New Roman"/>
          <w:b/>
          <w:bCs/>
          <w:sz w:val="20"/>
          <w:szCs w:val="20"/>
        </w:rPr>
      </w:pPr>
    </w:p>
    <w:p w:rsidR="000A1D6A" w:rsidRPr="00C755CD" w:rsidRDefault="000A1D6A" w:rsidP="000A1D6A">
      <w:pPr>
        <w:widowControl w:val="0"/>
        <w:spacing w:after="0" w:line="240" w:lineRule="auto"/>
        <w:ind w:firstLine="283"/>
        <w:jc w:val="both"/>
        <w:rPr>
          <w:rFonts w:ascii="Times New Roman" w:hAnsi="Times New Roman"/>
          <w:sz w:val="20"/>
          <w:szCs w:val="20"/>
        </w:rPr>
      </w:pPr>
      <w:r w:rsidRPr="00C755CD">
        <w:rPr>
          <w:rFonts w:ascii="Times New Roman" w:hAnsi="Times New Roman"/>
          <w:b/>
          <w:bCs/>
          <w:sz w:val="20"/>
          <w:szCs w:val="20"/>
        </w:rPr>
        <w:t>До сих пор, к великому сожалению, отсутствует истинное деятельное покаяние большинства русского духовенства и народа в ереси цареборчества, и совершенных и совершаемых вследс</w:t>
      </w:r>
      <w:r w:rsidRPr="00C755CD">
        <w:rPr>
          <w:rFonts w:ascii="Times New Roman" w:hAnsi="Times New Roman"/>
          <w:b/>
          <w:bCs/>
          <w:sz w:val="20"/>
          <w:szCs w:val="20"/>
        </w:rPr>
        <w:t>т</w:t>
      </w:r>
      <w:r w:rsidRPr="00C755CD">
        <w:rPr>
          <w:rFonts w:ascii="Times New Roman" w:hAnsi="Times New Roman"/>
          <w:b/>
          <w:bCs/>
          <w:sz w:val="20"/>
          <w:szCs w:val="20"/>
        </w:rPr>
        <w:t>вие нее преступлениях</w:t>
      </w:r>
      <w:r w:rsidRPr="00C755CD">
        <w:rPr>
          <w:rFonts w:ascii="Times New Roman" w:hAnsi="Times New Roman"/>
          <w:sz w:val="20"/>
          <w:szCs w:val="20"/>
        </w:rPr>
        <w:t xml:space="preserve">. </w:t>
      </w:r>
    </w:p>
    <w:p w:rsidR="000A1D6A" w:rsidRPr="00327196" w:rsidRDefault="000A1D6A" w:rsidP="000A1D6A">
      <w:pPr>
        <w:widowControl w:val="0"/>
        <w:spacing w:after="0" w:line="240" w:lineRule="auto"/>
        <w:jc w:val="both"/>
        <w:rPr>
          <w:rFonts w:ascii="Times New Roman" w:hAnsi="Times New Roman"/>
          <w:sz w:val="24"/>
          <w:szCs w:val="24"/>
        </w:rPr>
      </w:pPr>
    </w:p>
    <w:p w:rsidR="000A1D6A" w:rsidRPr="00327196" w:rsidRDefault="000A1D6A" w:rsidP="000A1D6A">
      <w:pPr>
        <w:spacing w:after="0" w:line="240" w:lineRule="auto"/>
        <w:jc w:val="right"/>
        <w:rPr>
          <w:rFonts w:ascii="Arial" w:hAnsi="Arial" w:cs="Arial"/>
          <w:b/>
          <w:bCs/>
          <w:sz w:val="16"/>
          <w:szCs w:val="16"/>
        </w:rPr>
      </w:pPr>
      <w:r w:rsidRPr="00327196">
        <w:rPr>
          <w:rFonts w:ascii="Arial" w:hAnsi="Arial" w:cs="Arial"/>
          <w:b/>
          <w:bCs/>
          <w:sz w:val="16"/>
          <w:szCs w:val="16"/>
        </w:rPr>
        <w:t>"Верность надо хранить Церкви и Христу"</w:t>
      </w:r>
    </w:p>
    <w:p w:rsidR="000A1D6A" w:rsidRPr="00327196" w:rsidRDefault="000A1D6A" w:rsidP="000A1D6A">
      <w:pPr>
        <w:spacing w:after="0" w:line="240" w:lineRule="auto"/>
        <w:jc w:val="right"/>
        <w:rPr>
          <w:rFonts w:ascii="Arial" w:hAnsi="Arial" w:cs="Arial"/>
          <w:b/>
          <w:bCs/>
          <w:sz w:val="16"/>
          <w:szCs w:val="16"/>
        </w:rPr>
      </w:pPr>
      <w:r w:rsidRPr="00327196">
        <w:rPr>
          <w:rFonts w:ascii="Arial" w:hAnsi="Arial" w:cs="Arial"/>
          <w:b/>
          <w:bCs/>
          <w:i/>
          <w:iCs/>
          <w:sz w:val="16"/>
          <w:szCs w:val="16"/>
        </w:rPr>
        <w:t xml:space="preserve">Ответ Преосвященного Диомида, </w:t>
      </w:r>
    </w:p>
    <w:p w:rsidR="000A1D6A" w:rsidRPr="00327196" w:rsidRDefault="000A1D6A" w:rsidP="000A1D6A">
      <w:pPr>
        <w:spacing w:after="0" w:line="240" w:lineRule="auto"/>
        <w:jc w:val="right"/>
        <w:rPr>
          <w:rFonts w:ascii="Arial" w:hAnsi="Arial" w:cs="Arial"/>
          <w:b/>
          <w:bCs/>
          <w:i/>
          <w:iCs/>
          <w:sz w:val="16"/>
          <w:szCs w:val="16"/>
        </w:rPr>
      </w:pPr>
      <w:r w:rsidRPr="00327196">
        <w:rPr>
          <w:rFonts w:ascii="Arial" w:hAnsi="Arial" w:cs="Arial"/>
          <w:b/>
          <w:bCs/>
          <w:i/>
          <w:iCs/>
          <w:sz w:val="16"/>
          <w:szCs w:val="16"/>
        </w:rPr>
        <w:t xml:space="preserve">епископа Анадырского и Чукотского, </w:t>
      </w:r>
    </w:p>
    <w:p w:rsidR="000A1D6A" w:rsidRPr="00327196" w:rsidRDefault="000A1D6A" w:rsidP="000A1D6A">
      <w:pPr>
        <w:spacing w:after="0" w:line="240" w:lineRule="auto"/>
        <w:jc w:val="right"/>
        <w:rPr>
          <w:rFonts w:ascii="Arial" w:hAnsi="Arial" w:cs="Arial"/>
          <w:b/>
          <w:bCs/>
          <w:sz w:val="16"/>
          <w:szCs w:val="16"/>
        </w:rPr>
      </w:pPr>
      <w:r w:rsidRPr="00327196">
        <w:rPr>
          <w:rFonts w:ascii="Arial" w:hAnsi="Arial" w:cs="Arial"/>
          <w:b/>
          <w:bCs/>
          <w:i/>
          <w:iCs/>
          <w:sz w:val="16"/>
          <w:szCs w:val="16"/>
        </w:rPr>
        <w:t>на письма читателей</w:t>
      </w:r>
      <w:r w:rsidRPr="00327196">
        <w:rPr>
          <w:rFonts w:ascii="Arial" w:hAnsi="Arial" w:cs="Arial"/>
          <w:b/>
          <w:sz w:val="16"/>
          <w:szCs w:val="16"/>
        </w:rPr>
        <w:t xml:space="preserve"> </w:t>
      </w:r>
    </w:p>
    <w:p w:rsidR="000A1D6A" w:rsidRPr="00327196" w:rsidRDefault="000A1D6A" w:rsidP="000A1D6A">
      <w:pPr>
        <w:widowControl w:val="0"/>
        <w:spacing w:after="0" w:line="240" w:lineRule="auto"/>
        <w:ind w:firstLine="283"/>
        <w:jc w:val="right"/>
        <w:rPr>
          <w:rFonts w:ascii="Arial" w:hAnsi="Arial" w:cs="Arial"/>
          <w:sz w:val="16"/>
          <w:szCs w:val="16"/>
        </w:rPr>
      </w:pPr>
    </w:p>
    <w:p w:rsidR="000A1D6A" w:rsidRPr="00327196" w:rsidRDefault="000A1D6A" w:rsidP="000A1D6A">
      <w:pPr>
        <w:spacing w:after="0" w:line="240" w:lineRule="auto"/>
        <w:jc w:val="right"/>
        <w:rPr>
          <w:rFonts w:ascii="Arial" w:hAnsi="Arial" w:cs="Arial"/>
          <w:bCs/>
          <w:sz w:val="16"/>
          <w:szCs w:val="16"/>
        </w:rPr>
      </w:pPr>
      <w:r w:rsidRPr="00327196">
        <w:rPr>
          <w:rFonts w:ascii="Arial" w:hAnsi="Arial" w:cs="Arial"/>
          <w:bCs/>
          <w:sz w:val="16"/>
          <w:szCs w:val="16"/>
        </w:rPr>
        <w:t xml:space="preserve">"Открытый ответ  Преосвященного Диомида, </w:t>
      </w:r>
    </w:p>
    <w:p w:rsidR="000A1D6A" w:rsidRPr="00327196" w:rsidRDefault="000A1D6A" w:rsidP="000A1D6A">
      <w:pPr>
        <w:spacing w:after="0" w:line="240" w:lineRule="auto"/>
        <w:jc w:val="right"/>
        <w:rPr>
          <w:rFonts w:ascii="Arial" w:hAnsi="Arial" w:cs="Arial"/>
          <w:bCs/>
          <w:sz w:val="16"/>
          <w:szCs w:val="16"/>
        </w:rPr>
      </w:pPr>
      <w:r w:rsidRPr="00327196">
        <w:rPr>
          <w:rFonts w:ascii="Arial" w:hAnsi="Arial" w:cs="Arial"/>
          <w:bCs/>
          <w:sz w:val="16"/>
          <w:szCs w:val="16"/>
        </w:rPr>
        <w:t>епископа Анадырского и Чукотского,</w:t>
      </w:r>
      <w:r w:rsidRPr="00327196">
        <w:rPr>
          <w:rFonts w:ascii="Arial" w:hAnsi="Arial" w:cs="Arial"/>
          <w:bCs/>
          <w:sz w:val="16"/>
          <w:szCs w:val="16"/>
        </w:rPr>
        <w:br/>
        <w:t xml:space="preserve">последователям Русских зарубежных юрисдикций" </w:t>
      </w:r>
    </w:p>
    <w:p w:rsidR="000A1D6A" w:rsidRDefault="000A1D6A" w:rsidP="000A1D6A">
      <w:pPr>
        <w:spacing w:after="0" w:line="240" w:lineRule="auto"/>
        <w:jc w:val="both"/>
        <w:rPr>
          <w:rFonts w:ascii="Arial" w:hAnsi="Arial" w:cs="Arial"/>
          <w:sz w:val="20"/>
          <w:szCs w:val="20"/>
        </w:rPr>
      </w:pPr>
    </w:p>
    <w:p w:rsidR="000A1D6A" w:rsidRPr="008B6628"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7</w:t>
      </w:r>
    </w:p>
    <w:p w:rsidR="000A1D6A" w:rsidRPr="008B6628"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32</w:t>
      </w:r>
    </w:p>
    <w:p w:rsidR="000A1D6A" w:rsidRDefault="000A1D6A" w:rsidP="000A1D6A">
      <w:pPr>
        <w:pStyle w:val="FR1"/>
        <w:spacing w:line="240" w:lineRule="auto"/>
        <w:ind w:left="0" w:right="0"/>
        <w:jc w:val="left"/>
        <w:rPr>
          <w:rFonts w:ascii="Izhitsa" w:hAnsi="Izhitsa"/>
          <w:sz w:val="28"/>
        </w:rPr>
      </w:pPr>
    </w:p>
    <w:p w:rsidR="000A1D6A" w:rsidRDefault="000A1D6A" w:rsidP="000A1D6A">
      <w:pPr>
        <w:pStyle w:val="FR1"/>
        <w:spacing w:line="240" w:lineRule="auto"/>
        <w:ind w:left="0" w:right="0"/>
        <w:rPr>
          <w:rFonts w:ascii="Izhitsa" w:hAnsi="Izhitsa"/>
          <w:sz w:val="28"/>
        </w:rPr>
      </w:pPr>
      <w:r>
        <w:rPr>
          <w:rFonts w:ascii="Izhitsa" w:hAnsi="Izhitsa"/>
          <w:sz w:val="28"/>
        </w:rPr>
        <w:t>ПРИСЯГА</w:t>
      </w:r>
    </w:p>
    <w:p w:rsidR="000A1D6A" w:rsidRDefault="000A1D6A" w:rsidP="000A1D6A">
      <w:pPr>
        <w:pStyle w:val="FR1"/>
        <w:spacing w:line="240" w:lineRule="auto"/>
        <w:ind w:left="0"/>
        <w:rPr>
          <w:rFonts w:ascii="Izhitsa" w:hAnsi="Izhitsa"/>
          <w:sz w:val="28"/>
        </w:rPr>
      </w:pPr>
      <w:r>
        <w:rPr>
          <w:rFonts w:ascii="Izhitsa" w:hAnsi="Izhitsa"/>
          <w:sz w:val="28"/>
        </w:rPr>
        <w:t xml:space="preserve"> ПРОИЗВОДИМОМУ ВО СВЯЩЕННИКА</w:t>
      </w:r>
    </w:p>
    <w:p w:rsidR="000A1D6A" w:rsidRDefault="000A1D6A" w:rsidP="000A1D6A">
      <w:pPr>
        <w:pStyle w:val="FR1"/>
        <w:spacing w:line="240" w:lineRule="auto"/>
      </w:pPr>
    </w:p>
    <w:p w:rsidR="000A1D6A" w:rsidRPr="00BE459B" w:rsidRDefault="000A1D6A" w:rsidP="000A1D6A">
      <w:pPr>
        <w:pStyle w:val="Normal"/>
        <w:spacing w:line="240" w:lineRule="auto"/>
        <w:ind w:firstLine="261"/>
        <w:rPr>
          <w:rFonts w:ascii="Times New Roman" w:hAnsi="Times New Roman"/>
          <w:b w:val="0"/>
        </w:rPr>
      </w:pPr>
      <w:r w:rsidRPr="00BE459B">
        <w:rPr>
          <w:rFonts w:ascii="Times New Roman" w:hAnsi="Times New Roman"/>
          <w:b w:val="0"/>
        </w:rPr>
        <w:t xml:space="preserve">Аз, нижеименованный, обещаюсь и клянусь Всемогущим Богом пред Святым Его Евангелием в том, что хощу и должен </w:t>
      </w:r>
      <w:r w:rsidRPr="00BE459B">
        <w:rPr>
          <w:rFonts w:ascii="Izhitsa" w:hAnsi="Izhitsa"/>
          <w:b w:val="0"/>
        </w:rPr>
        <w:t>ЕГО ИМПЕРАТОРСКОМУ ВЕЛИЧЕСТВУ</w:t>
      </w:r>
      <w:r w:rsidRPr="00BE459B">
        <w:rPr>
          <w:rFonts w:ascii="Times New Roman" w:hAnsi="Times New Roman"/>
          <w:b w:val="0"/>
        </w:rPr>
        <w:t>, своему истинному и приро</w:t>
      </w:r>
      <w:r w:rsidRPr="00BE459B">
        <w:rPr>
          <w:rFonts w:ascii="Times New Roman" w:hAnsi="Times New Roman"/>
          <w:b w:val="0"/>
        </w:rPr>
        <w:t>д</w:t>
      </w:r>
      <w:r w:rsidRPr="00BE459B">
        <w:rPr>
          <w:rFonts w:ascii="Times New Roman" w:hAnsi="Times New Roman"/>
          <w:b w:val="0"/>
        </w:rPr>
        <w:t xml:space="preserve">ному </w:t>
      </w:r>
      <w:r w:rsidRPr="00BE459B">
        <w:rPr>
          <w:rFonts w:ascii="Izhitsa" w:hAnsi="Izhitsa"/>
          <w:b w:val="0"/>
        </w:rPr>
        <w:t>ВСЕМИЛОСТИВЕЙ</w:t>
      </w:r>
      <w:r w:rsidRPr="00BE459B">
        <w:rPr>
          <w:rFonts w:ascii="Izhitsa" w:hAnsi="Izhitsa"/>
          <w:b w:val="0"/>
        </w:rPr>
        <w:softHyphen/>
        <w:t>ШЕМУ ВЕЛИКОМУ ГОСУДАРЮ, ИМПЕРАТОРУ НИКОЛАЮ АЛЕКСАНДРОВИЧУ, САМОДЕРЖЦУ ВСЕРОССИЙСКОМУ</w:t>
      </w:r>
      <w:r w:rsidRPr="00BE459B">
        <w:rPr>
          <w:rFonts w:ascii="Times New Roman" w:hAnsi="Times New Roman"/>
          <w:b w:val="0"/>
        </w:rPr>
        <w:t xml:space="preserve">, и законному </w:t>
      </w:r>
      <w:r w:rsidRPr="00BE459B">
        <w:rPr>
          <w:rFonts w:ascii="Izhitsa" w:hAnsi="Izhitsa"/>
          <w:b w:val="0"/>
        </w:rPr>
        <w:t>ЕГО ИМПЕРА</w:t>
      </w:r>
      <w:r w:rsidRPr="00BE459B">
        <w:rPr>
          <w:rFonts w:ascii="Izhitsa" w:hAnsi="Izhitsa"/>
          <w:b w:val="0"/>
        </w:rPr>
        <w:softHyphen/>
        <w:t>ТОРСКОГО ВЕЛИЧЕСТВА ВСЕРОССИЙСКОГО ПРЕСТОЛА НАСЛЕДНИКУ</w:t>
      </w:r>
      <w:r w:rsidRPr="00BE459B">
        <w:rPr>
          <w:rFonts w:ascii="Times New Roman" w:hAnsi="Times New Roman"/>
          <w:b w:val="0"/>
        </w:rPr>
        <w:t xml:space="preserve">, </w:t>
      </w:r>
      <w:r w:rsidRPr="00BE459B">
        <w:rPr>
          <w:rFonts w:ascii="Times New Roman" w:hAnsi="Times New Roman"/>
          <w:b w:val="0"/>
          <w:u w:val="single"/>
        </w:rPr>
        <w:t>ве</w:t>
      </w:r>
      <w:r w:rsidRPr="00BE459B">
        <w:rPr>
          <w:rFonts w:ascii="Times New Roman" w:hAnsi="Times New Roman"/>
          <w:b w:val="0"/>
          <w:u w:val="single"/>
        </w:rPr>
        <w:t>р</w:t>
      </w:r>
      <w:r w:rsidRPr="00BE459B">
        <w:rPr>
          <w:rFonts w:ascii="Times New Roman" w:hAnsi="Times New Roman"/>
          <w:b w:val="0"/>
          <w:u w:val="single"/>
        </w:rPr>
        <w:t>но и нелицемерно слу</w:t>
      </w:r>
      <w:r w:rsidRPr="00BE459B">
        <w:rPr>
          <w:rFonts w:ascii="Times New Roman" w:hAnsi="Times New Roman"/>
          <w:b w:val="0"/>
          <w:u w:val="single"/>
        </w:rPr>
        <w:softHyphen/>
        <w:t>жить, и во всем повиноваться, не щадя живота своего до последней капли крови</w:t>
      </w:r>
      <w:r w:rsidRPr="00BE459B">
        <w:rPr>
          <w:rFonts w:ascii="Times New Roman" w:hAnsi="Times New Roman"/>
          <w:b w:val="0"/>
        </w:rPr>
        <w:t>, и все к выс</w:t>
      </w:r>
      <w:r w:rsidRPr="00BE459B">
        <w:rPr>
          <w:rFonts w:ascii="Times New Roman" w:hAnsi="Times New Roman"/>
          <w:b w:val="0"/>
        </w:rPr>
        <w:t>о</w:t>
      </w:r>
      <w:r w:rsidRPr="00BE459B">
        <w:rPr>
          <w:rFonts w:ascii="Times New Roman" w:hAnsi="Times New Roman"/>
          <w:b w:val="0"/>
        </w:rPr>
        <w:t xml:space="preserve">кому </w:t>
      </w:r>
      <w:r w:rsidRPr="00BE459B">
        <w:rPr>
          <w:rFonts w:ascii="Izhitsa" w:hAnsi="Izhitsa"/>
          <w:b w:val="0"/>
        </w:rPr>
        <w:t>ЕГО ИМПЕРА</w:t>
      </w:r>
      <w:r w:rsidRPr="00BE459B">
        <w:rPr>
          <w:rFonts w:ascii="Izhitsa" w:hAnsi="Izhitsa"/>
          <w:b w:val="0"/>
        </w:rPr>
        <w:softHyphen/>
        <w:t>ТОРСКОГО ВЕЛИЧЕСТВА</w:t>
      </w:r>
      <w:r w:rsidRPr="00BE459B">
        <w:rPr>
          <w:rFonts w:ascii="Times New Roman" w:hAnsi="Times New Roman"/>
          <w:b w:val="0"/>
        </w:rPr>
        <w:t xml:space="preserve"> самодержавству, силе и вла</w:t>
      </w:r>
      <w:r w:rsidRPr="00BE459B">
        <w:rPr>
          <w:rFonts w:ascii="Times New Roman" w:hAnsi="Times New Roman"/>
          <w:b w:val="0"/>
        </w:rPr>
        <w:softHyphen/>
        <w:t>сти принадлежащыя права и преимущества узаконенные и впредь узаконяемые, по крайнему разумению, силе и воз</w:t>
      </w:r>
      <w:r w:rsidRPr="00BE459B">
        <w:rPr>
          <w:rFonts w:ascii="Times New Roman" w:hAnsi="Times New Roman"/>
          <w:b w:val="0"/>
        </w:rPr>
        <w:softHyphen/>
        <w:t>можности, предостерегать и оборонять, и притом по край</w:t>
      </w:r>
      <w:r w:rsidRPr="00BE459B">
        <w:rPr>
          <w:rFonts w:ascii="Times New Roman" w:hAnsi="Times New Roman"/>
          <w:b w:val="0"/>
        </w:rPr>
        <w:softHyphen/>
        <w:t xml:space="preserve">ней мере стараться споспешествовать все, что к </w:t>
      </w:r>
      <w:r w:rsidRPr="00BE459B">
        <w:rPr>
          <w:rFonts w:ascii="Izhitsa" w:hAnsi="Izhitsa"/>
          <w:b w:val="0"/>
        </w:rPr>
        <w:t>ЕГО ИМ</w:t>
      </w:r>
      <w:r w:rsidRPr="00BE459B">
        <w:rPr>
          <w:rFonts w:ascii="Izhitsa" w:hAnsi="Izhitsa"/>
          <w:b w:val="0"/>
        </w:rPr>
        <w:softHyphen/>
        <w:t>ПЕРАТОРСКОГО ВЕЛИЧЕСТВА</w:t>
      </w:r>
      <w:r w:rsidRPr="00BE459B">
        <w:rPr>
          <w:rFonts w:ascii="Times New Roman" w:hAnsi="Times New Roman"/>
          <w:b w:val="0"/>
        </w:rPr>
        <w:t xml:space="preserve"> верной службе и пользе государственной во всяких случаях касаться мо</w:t>
      </w:r>
      <w:r w:rsidRPr="00BE459B">
        <w:rPr>
          <w:rFonts w:ascii="Times New Roman" w:hAnsi="Times New Roman"/>
          <w:b w:val="0"/>
        </w:rPr>
        <w:softHyphen/>
        <w:t xml:space="preserve">жет: о ущербе же </w:t>
      </w:r>
      <w:r w:rsidRPr="00BE459B">
        <w:rPr>
          <w:rFonts w:ascii="Izhitsa" w:hAnsi="Izhitsa"/>
          <w:b w:val="0"/>
        </w:rPr>
        <w:t>ЕГО ВЕЛИЧЕСТВА</w:t>
      </w:r>
      <w:r w:rsidRPr="00BE459B">
        <w:rPr>
          <w:rFonts w:ascii="Times New Roman" w:hAnsi="Times New Roman"/>
          <w:b w:val="0"/>
        </w:rPr>
        <w:t xml:space="preserve"> интереса, вреде и убытке, как скоро о том уведаю, не токмо благовременно объявлять, но и всякими мерами отвращать и не д</w:t>
      </w:r>
      <w:r w:rsidRPr="00BE459B">
        <w:rPr>
          <w:rFonts w:ascii="Times New Roman" w:hAnsi="Times New Roman"/>
          <w:b w:val="0"/>
        </w:rPr>
        <w:t>о</w:t>
      </w:r>
      <w:r w:rsidRPr="00BE459B">
        <w:rPr>
          <w:rFonts w:ascii="Times New Roman" w:hAnsi="Times New Roman"/>
          <w:b w:val="0"/>
        </w:rPr>
        <w:t>пущать тщатися, и всякую мне вверенную тайность крепко хра</w:t>
      </w:r>
      <w:r w:rsidRPr="00BE459B">
        <w:rPr>
          <w:rFonts w:ascii="Times New Roman" w:hAnsi="Times New Roman"/>
          <w:b w:val="0"/>
        </w:rPr>
        <w:softHyphen/>
        <w:t>нить буду, и поверенный и положенный на мне чин, как по сей (ген</w:t>
      </w:r>
      <w:r w:rsidRPr="00BE459B">
        <w:rPr>
          <w:rFonts w:ascii="Times New Roman" w:hAnsi="Times New Roman"/>
          <w:b w:val="0"/>
        </w:rPr>
        <w:t>е</w:t>
      </w:r>
      <w:r w:rsidRPr="00BE459B">
        <w:rPr>
          <w:rFonts w:ascii="Times New Roman" w:hAnsi="Times New Roman"/>
          <w:b w:val="0"/>
        </w:rPr>
        <w:t xml:space="preserve">ральной), так и по особливой, определенной, и от времени до времени </w:t>
      </w:r>
      <w:r w:rsidRPr="00BE459B">
        <w:rPr>
          <w:rFonts w:ascii="Izhitsa" w:hAnsi="Izhitsa"/>
          <w:b w:val="0"/>
        </w:rPr>
        <w:t>ЕГО ИМПЕРАТОРСКОГО ВЕЛИ</w:t>
      </w:r>
      <w:r w:rsidRPr="00BE459B">
        <w:rPr>
          <w:rFonts w:ascii="Izhitsa" w:hAnsi="Izhitsa"/>
          <w:b w:val="0"/>
        </w:rPr>
        <w:softHyphen/>
        <w:t>ЧЕСТВА</w:t>
      </w:r>
      <w:r w:rsidRPr="00BE459B">
        <w:rPr>
          <w:rFonts w:ascii="Times New Roman" w:hAnsi="Times New Roman"/>
          <w:b w:val="0"/>
        </w:rPr>
        <w:t xml:space="preserve"> именем от предуставленных надо мною началь</w:t>
      </w:r>
      <w:r w:rsidRPr="00BE459B">
        <w:rPr>
          <w:rFonts w:ascii="Times New Roman" w:hAnsi="Times New Roman"/>
          <w:b w:val="0"/>
        </w:rPr>
        <w:softHyphen/>
        <w:t>ников определяемым инструкциям и регламентам и указам, надлеж</w:t>
      </w:r>
      <w:r w:rsidRPr="00BE459B">
        <w:rPr>
          <w:rFonts w:ascii="Times New Roman" w:hAnsi="Times New Roman"/>
          <w:b w:val="0"/>
        </w:rPr>
        <w:t>а</w:t>
      </w:r>
      <w:r w:rsidRPr="00BE459B">
        <w:rPr>
          <w:rFonts w:ascii="Times New Roman" w:hAnsi="Times New Roman"/>
          <w:b w:val="0"/>
        </w:rPr>
        <w:t>щим образом по совести своей исправлять, и для своей кор</w:t>
      </w:r>
      <w:r w:rsidRPr="00BE459B">
        <w:rPr>
          <w:rFonts w:ascii="Times New Roman" w:hAnsi="Times New Roman"/>
          <w:b w:val="0"/>
        </w:rPr>
        <w:t>ы</w:t>
      </w:r>
      <w:r w:rsidRPr="00BE459B">
        <w:rPr>
          <w:rFonts w:ascii="Times New Roman" w:hAnsi="Times New Roman"/>
          <w:b w:val="0"/>
        </w:rPr>
        <w:t xml:space="preserve">сти, свойства, дружбы и вражды противно должности своей и присяги не поступать, и таким образом себя весть и поступать, как верному </w:t>
      </w:r>
      <w:r w:rsidRPr="00BE459B">
        <w:rPr>
          <w:rFonts w:ascii="Izhitsa" w:hAnsi="Izhitsa"/>
          <w:b w:val="0"/>
        </w:rPr>
        <w:t>ЕГО ИМПЕРАТОРСКОГО В</w:t>
      </w:r>
      <w:r w:rsidRPr="00BE459B">
        <w:rPr>
          <w:rFonts w:ascii="Izhitsa" w:hAnsi="Izhitsa"/>
          <w:b w:val="0"/>
        </w:rPr>
        <w:t>Е</w:t>
      </w:r>
      <w:r w:rsidRPr="00BE459B">
        <w:rPr>
          <w:rFonts w:ascii="Izhitsa" w:hAnsi="Izhitsa"/>
          <w:b w:val="0"/>
        </w:rPr>
        <w:t>ЛИЧЕСТВА</w:t>
      </w:r>
      <w:r w:rsidRPr="00BE459B">
        <w:rPr>
          <w:rFonts w:ascii="Times New Roman" w:hAnsi="Times New Roman"/>
          <w:b w:val="0"/>
        </w:rPr>
        <w:t xml:space="preserve"> подданному благопристойно есть и надлежит и как я пред Богом и судом Его страшным к том всегда о</w:t>
      </w:r>
      <w:r w:rsidRPr="00BE459B">
        <w:rPr>
          <w:rFonts w:ascii="Times New Roman" w:hAnsi="Times New Roman"/>
          <w:b w:val="0"/>
        </w:rPr>
        <w:t>т</w:t>
      </w:r>
      <w:r w:rsidRPr="00BE459B">
        <w:rPr>
          <w:rFonts w:ascii="Times New Roman" w:hAnsi="Times New Roman"/>
          <w:b w:val="0"/>
        </w:rPr>
        <w:t>вет дать могу; как суще мне Господь Бог ду</w:t>
      </w:r>
      <w:r w:rsidRPr="00BE459B">
        <w:rPr>
          <w:rFonts w:ascii="Times New Roman" w:hAnsi="Times New Roman"/>
          <w:b w:val="0"/>
        </w:rPr>
        <w:softHyphen/>
        <w:t xml:space="preserve">шевно и телесно да поможет. </w:t>
      </w:r>
    </w:p>
    <w:p w:rsidR="000A1D6A" w:rsidRPr="00BE459B" w:rsidRDefault="000A1D6A" w:rsidP="000A1D6A">
      <w:pPr>
        <w:pStyle w:val="Normal"/>
        <w:spacing w:line="240" w:lineRule="auto"/>
        <w:ind w:firstLine="261"/>
        <w:rPr>
          <w:rFonts w:ascii="Times New Roman" w:hAnsi="Times New Roman"/>
          <w:b w:val="0"/>
        </w:rPr>
      </w:pPr>
      <w:r w:rsidRPr="00BE459B">
        <w:rPr>
          <w:rFonts w:ascii="Times New Roman" w:hAnsi="Times New Roman"/>
          <w:b w:val="0"/>
        </w:rPr>
        <w:t xml:space="preserve">К тому ж </w:t>
      </w:r>
      <w:r w:rsidRPr="00BE459B">
        <w:rPr>
          <w:rFonts w:ascii="Times New Roman" w:hAnsi="Times New Roman"/>
        </w:rPr>
        <w:t>аз, нижеименованный, призываемый ныне к служению иерейскому, обеща</w:t>
      </w:r>
      <w:r w:rsidRPr="00BE459B">
        <w:rPr>
          <w:rFonts w:ascii="Times New Roman" w:hAnsi="Times New Roman"/>
        </w:rPr>
        <w:softHyphen/>
        <w:t>юсь и клянусь Всемогущим Богом пред Святым Его Еван</w:t>
      </w:r>
      <w:r w:rsidRPr="00BE459B">
        <w:rPr>
          <w:rFonts w:ascii="Times New Roman" w:hAnsi="Times New Roman"/>
        </w:rPr>
        <w:softHyphen/>
        <w:t>гелием в том, что желаю и, при помощи Божией, всемерно потщуся прох</w:t>
      </w:r>
      <w:r w:rsidRPr="00BE459B">
        <w:rPr>
          <w:rFonts w:ascii="Times New Roman" w:hAnsi="Times New Roman"/>
        </w:rPr>
        <w:t>о</w:t>
      </w:r>
      <w:r w:rsidRPr="00BE459B">
        <w:rPr>
          <w:rFonts w:ascii="Times New Roman" w:hAnsi="Times New Roman"/>
        </w:rPr>
        <w:t>дить служение сие</w:t>
      </w:r>
      <w:r w:rsidRPr="00BE459B">
        <w:rPr>
          <w:rFonts w:ascii="Times New Roman" w:hAnsi="Times New Roman"/>
          <w:b w:val="0"/>
        </w:rPr>
        <w:t xml:space="preserve"> </w:t>
      </w:r>
    </w:p>
    <w:p w:rsidR="000A1D6A" w:rsidRPr="00BE459B" w:rsidRDefault="000A1D6A" w:rsidP="000A1D6A">
      <w:pPr>
        <w:pStyle w:val="Normal"/>
        <w:numPr>
          <w:ilvl w:val="0"/>
          <w:numId w:val="45"/>
        </w:numPr>
        <w:spacing w:line="240" w:lineRule="auto"/>
        <w:ind w:left="426" w:hanging="272"/>
        <w:rPr>
          <w:rFonts w:ascii="Times New Roman" w:hAnsi="Times New Roman"/>
          <w:b w:val="0"/>
        </w:rPr>
      </w:pPr>
      <w:r w:rsidRPr="00BE459B">
        <w:rPr>
          <w:rFonts w:ascii="Times New Roman" w:hAnsi="Times New Roman"/>
          <w:b w:val="0"/>
        </w:rPr>
        <w:t xml:space="preserve">согласно с Словом Божиим, </w:t>
      </w:r>
    </w:p>
    <w:p w:rsidR="000A1D6A" w:rsidRPr="00BE459B" w:rsidRDefault="000A1D6A" w:rsidP="000A1D6A">
      <w:pPr>
        <w:pStyle w:val="Normal"/>
        <w:numPr>
          <w:ilvl w:val="0"/>
          <w:numId w:val="45"/>
        </w:numPr>
        <w:spacing w:line="240" w:lineRule="auto"/>
        <w:ind w:left="426" w:hanging="272"/>
        <w:rPr>
          <w:rFonts w:ascii="Times New Roman" w:hAnsi="Times New Roman"/>
          <w:b w:val="0"/>
        </w:rPr>
      </w:pPr>
      <w:r w:rsidRPr="00BE459B">
        <w:rPr>
          <w:rFonts w:ascii="Times New Roman" w:hAnsi="Times New Roman"/>
          <w:b w:val="0"/>
        </w:rPr>
        <w:t xml:space="preserve">с правилами церковными и указаниями начальства; </w:t>
      </w:r>
    </w:p>
    <w:p w:rsidR="000A1D6A" w:rsidRPr="00BE459B" w:rsidRDefault="000A1D6A" w:rsidP="000A1D6A">
      <w:pPr>
        <w:pStyle w:val="Normal"/>
        <w:numPr>
          <w:ilvl w:val="0"/>
          <w:numId w:val="45"/>
        </w:numPr>
        <w:spacing w:line="240" w:lineRule="auto"/>
        <w:ind w:left="426" w:hanging="272"/>
        <w:rPr>
          <w:rFonts w:ascii="Times New Roman" w:hAnsi="Times New Roman"/>
          <w:b w:val="0"/>
        </w:rPr>
      </w:pPr>
      <w:r w:rsidRPr="00BE459B">
        <w:rPr>
          <w:rFonts w:ascii="Times New Roman" w:hAnsi="Times New Roman"/>
          <w:b w:val="0"/>
        </w:rPr>
        <w:t>Богослужение и таинства совершать со тщанием и благо</w:t>
      </w:r>
      <w:r w:rsidRPr="00BE459B">
        <w:rPr>
          <w:rFonts w:ascii="Times New Roman" w:hAnsi="Times New Roman"/>
          <w:b w:val="0"/>
        </w:rPr>
        <w:softHyphen/>
        <w:t>говением по чиноположению церковному, ничтоже произ</w:t>
      </w:r>
      <w:r w:rsidRPr="00BE459B">
        <w:rPr>
          <w:rFonts w:ascii="Times New Roman" w:hAnsi="Times New Roman"/>
          <w:b w:val="0"/>
        </w:rPr>
        <w:softHyphen/>
        <w:t>вольно и</w:t>
      </w:r>
      <w:r w:rsidRPr="00BE459B">
        <w:rPr>
          <w:rFonts w:ascii="Times New Roman" w:hAnsi="Times New Roman"/>
          <w:b w:val="0"/>
        </w:rPr>
        <w:t>з</w:t>
      </w:r>
      <w:r w:rsidRPr="00BE459B">
        <w:rPr>
          <w:rFonts w:ascii="Times New Roman" w:hAnsi="Times New Roman"/>
          <w:b w:val="0"/>
        </w:rPr>
        <w:t xml:space="preserve">меняя; </w:t>
      </w:r>
    </w:p>
    <w:p w:rsidR="000A1D6A" w:rsidRPr="00BE459B" w:rsidRDefault="000A1D6A" w:rsidP="000A1D6A">
      <w:pPr>
        <w:pStyle w:val="Normal"/>
        <w:numPr>
          <w:ilvl w:val="0"/>
          <w:numId w:val="45"/>
        </w:numPr>
        <w:spacing w:line="240" w:lineRule="auto"/>
        <w:ind w:left="426" w:hanging="272"/>
        <w:rPr>
          <w:rFonts w:ascii="Times New Roman" w:hAnsi="Times New Roman"/>
          <w:b w:val="0"/>
        </w:rPr>
      </w:pPr>
      <w:r w:rsidRPr="00BE459B">
        <w:rPr>
          <w:rFonts w:ascii="Times New Roman" w:hAnsi="Times New Roman"/>
          <w:b w:val="0"/>
        </w:rPr>
        <w:t>учение Веры содержать и другим препода</w:t>
      </w:r>
      <w:r w:rsidRPr="00BE459B">
        <w:rPr>
          <w:rFonts w:ascii="Times New Roman" w:hAnsi="Times New Roman"/>
          <w:b w:val="0"/>
        </w:rPr>
        <w:softHyphen/>
        <w:t xml:space="preserve">вать по руководству Святыя Православныя Церкви и Святых отец; </w:t>
      </w:r>
    </w:p>
    <w:p w:rsidR="000A1D6A" w:rsidRPr="00BE459B" w:rsidRDefault="000A1D6A" w:rsidP="000A1D6A">
      <w:pPr>
        <w:pStyle w:val="Normal"/>
        <w:numPr>
          <w:ilvl w:val="0"/>
          <w:numId w:val="45"/>
        </w:numPr>
        <w:spacing w:line="240" w:lineRule="auto"/>
        <w:ind w:left="426" w:hanging="272"/>
        <w:rPr>
          <w:rFonts w:ascii="Times New Roman" w:hAnsi="Times New Roman"/>
          <w:b w:val="0"/>
        </w:rPr>
      </w:pPr>
      <w:r w:rsidRPr="00BE459B">
        <w:rPr>
          <w:rFonts w:ascii="Times New Roman" w:hAnsi="Times New Roman"/>
          <w:b w:val="0"/>
        </w:rPr>
        <w:lastRenderedPageBreak/>
        <w:t>вверяемые попечению моему души охранять от всех ересей и расколов, и заблуждших вразу</w:t>
      </w:r>
      <w:r w:rsidRPr="00BE459B">
        <w:rPr>
          <w:rFonts w:ascii="Times New Roman" w:hAnsi="Times New Roman"/>
          <w:b w:val="0"/>
        </w:rPr>
        <w:t>м</w:t>
      </w:r>
      <w:r w:rsidRPr="00BE459B">
        <w:rPr>
          <w:rFonts w:ascii="Times New Roman" w:hAnsi="Times New Roman"/>
          <w:b w:val="0"/>
        </w:rPr>
        <w:t>лять и об</w:t>
      </w:r>
      <w:r w:rsidRPr="00BE459B">
        <w:rPr>
          <w:rFonts w:ascii="Times New Roman" w:hAnsi="Times New Roman"/>
          <w:b w:val="0"/>
        </w:rPr>
        <w:softHyphen/>
        <w:t xml:space="preserve">ращать на путь истины; </w:t>
      </w:r>
    </w:p>
    <w:p w:rsidR="000A1D6A" w:rsidRPr="00BE459B" w:rsidRDefault="000A1D6A" w:rsidP="000A1D6A">
      <w:pPr>
        <w:pStyle w:val="Normal"/>
        <w:numPr>
          <w:ilvl w:val="0"/>
          <w:numId w:val="45"/>
        </w:numPr>
        <w:spacing w:line="240" w:lineRule="auto"/>
        <w:ind w:left="426" w:hanging="272"/>
        <w:rPr>
          <w:rFonts w:ascii="Times New Roman" w:hAnsi="Times New Roman"/>
          <w:b w:val="0"/>
        </w:rPr>
      </w:pPr>
      <w:r w:rsidRPr="00BE459B">
        <w:rPr>
          <w:rFonts w:ascii="Times New Roman" w:hAnsi="Times New Roman"/>
          <w:b w:val="0"/>
        </w:rPr>
        <w:t>провождать жизнь благочести</w:t>
      </w:r>
      <w:r w:rsidRPr="00BE459B">
        <w:rPr>
          <w:rFonts w:ascii="Times New Roman" w:hAnsi="Times New Roman"/>
          <w:b w:val="0"/>
        </w:rPr>
        <w:softHyphen/>
        <w:t>вую, трезвенную, от суетных мiрских обычаев устранен</w:t>
      </w:r>
      <w:r w:rsidRPr="00BE459B">
        <w:rPr>
          <w:rFonts w:ascii="Times New Roman" w:hAnsi="Times New Roman"/>
          <w:b w:val="0"/>
        </w:rPr>
        <w:softHyphen/>
        <w:t>ную, в духе смиренномудрия и кротости, и благим приме</w:t>
      </w:r>
      <w:r w:rsidRPr="00BE459B">
        <w:rPr>
          <w:rFonts w:ascii="Times New Roman" w:hAnsi="Times New Roman"/>
          <w:b w:val="0"/>
        </w:rPr>
        <w:softHyphen/>
        <w:t>ром руководствовать других ко благоче</w:t>
      </w:r>
      <w:r w:rsidRPr="00BE459B">
        <w:rPr>
          <w:rFonts w:ascii="Times New Roman" w:hAnsi="Times New Roman"/>
          <w:b w:val="0"/>
        </w:rPr>
        <w:t>с</w:t>
      </w:r>
      <w:r w:rsidRPr="00BE459B">
        <w:rPr>
          <w:rFonts w:ascii="Times New Roman" w:hAnsi="Times New Roman"/>
          <w:b w:val="0"/>
        </w:rPr>
        <w:t xml:space="preserve">тию; </w:t>
      </w:r>
    </w:p>
    <w:p w:rsidR="000A1D6A" w:rsidRPr="00BE459B" w:rsidRDefault="000A1D6A" w:rsidP="000A1D6A">
      <w:pPr>
        <w:pStyle w:val="Normal"/>
        <w:numPr>
          <w:ilvl w:val="0"/>
          <w:numId w:val="45"/>
        </w:numPr>
        <w:spacing w:line="240" w:lineRule="auto"/>
        <w:ind w:left="426" w:hanging="272"/>
        <w:rPr>
          <w:rFonts w:ascii="Times New Roman" w:hAnsi="Times New Roman"/>
          <w:b w:val="0"/>
        </w:rPr>
      </w:pPr>
      <w:r w:rsidRPr="00BE459B">
        <w:rPr>
          <w:rFonts w:ascii="Times New Roman" w:hAnsi="Times New Roman"/>
          <w:b w:val="0"/>
        </w:rPr>
        <w:t xml:space="preserve">во всяком деле служения моего иметь в мыслях моих не свою честь или выгоды, но славу Божию, благо Святыя Церкви и спасение ближних, в чем да поможет мне Господь Бог благодатию Своею, молитв ради Пресвятыя Богородицы и всех Святых. </w:t>
      </w:r>
    </w:p>
    <w:p w:rsidR="000A1D6A" w:rsidRPr="00BE459B" w:rsidRDefault="000A1D6A" w:rsidP="000A1D6A">
      <w:pPr>
        <w:pStyle w:val="Normal"/>
        <w:spacing w:line="240" w:lineRule="auto"/>
        <w:rPr>
          <w:rFonts w:ascii="Times New Roman" w:hAnsi="Times New Roman"/>
          <w:b w:val="0"/>
        </w:rPr>
      </w:pPr>
    </w:p>
    <w:p w:rsidR="000A1D6A" w:rsidRPr="00BE459B" w:rsidRDefault="000A1D6A" w:rsidP="000A1D6A">
      <w:pPr>
        <w:pStyle w:val="Normal"/>
        <w:spacing w:line="240" w:lineRule="auto"/>
        <w:ind w:firstLine="284"/>
        <w:rPr>
          <w:rFonts w:ascii="Times New Roman" w:hAnsi="Times New Roman"/>
          <w:b w:val="0"/>
        </w:rPr>
      </w:pPr>
      <w:r w:rsidRPr="00BE459B">
        <w:rPr>
          <w:rFonts w:ascii="Times New Roman" w:hAnsi="Times New Roman"/>
          <w:b w:val="0"/>
        </w:rPr>
        <w:t>В заключение сего клятвенного обещания моего целую Слова и Крест Спасителя моего. Аминь.</w:t>
      </w:r>
    </w:p>
    <w:p w:rsidR="000A1D6A" w:rsidRPr="00BE459B" w:rsidRDefault="000A1D6A" w:rsidP="000A1D6A">
      <w:pPr>
        <w:spacing w:after="0" w:line="240" w:lineRule="auto"/>
      </w:pPr>
    </w:p>
    <w:p w:rsidR="000A1D6A" w:rsidRPr="00BE459B" w:rsidRDefault="000A1D6A" w:rsidP="000A1D6A">
      <w:pPr>
        <w:pStyle w:val="Normal"/>
        <w:spacing w:line="240" w:lineRule="auto"/>
        <w:ind w:firstLine="261"/>
        <w:rPr>
          <w:rFonts w:ascii="Times New Roman" w:hAnsi="Times New Roman"/>
          <w:b w:val="0"/>
        </w:rPr>
      </w:pPr>
      <w:r w:rsidRPr="00BE459B">
        <w:rPr>
          <w:rFonts w:ascii="Times New Roman" w:hAnsi="Times New Roman"/>
          <w:b w:val="0"/>
          <w:i/>
        </w:rPr>
        <w:t xml:space="preserve">В феврале-марте </w:t>
      </w:r>
      <w:smartTag w:uri="urn:schemas-microsoft-com:office:smarttags" w:element="metricconverter">
        <w:smartTagPr>
          <w:attr w:name="ProductID" w:val="1917 г"/>
        </w:smartTagPr>
        <w:r w:rsidRPr="00BE459B">
          <w:rPr>
            <w:rFonts w:ascii="Times New Roman" w:hAnsi="Times New Roman"/>
            <w:b w:val="0"/>
            <w:i/>
          </w:rPr>
          <w:t>1917 г</w:t>
        </w:r>
      </w:smartTag>
      <w:r w:rsidRPr="00BE459B">
        <w:rPr>
          <w:rFonts w:ascii="Times New Roman" w:hAnsi="Times New Roman"/>
          <w:b w:val="0"/>
          <w:i/>
        </w:rPr>
        <w:t>. эта присяга была попрана. Вот почему так называемую «февральскую революцию» гораздо правильнее именовать февраль</w:t>
      </w:r>
      <w:r w:rsidRPr="00BE459B">
        <w:rPr>
          <w:rFonts w:ascii="Times New Roman" w:hAnsi="Times New Roman"/>
          <w:b w:val="0"/>
          <w:i/>
        </w:rPr>
        <w:softHyphen/>
        <w:t>ским клятвопреступным бунтом.</w:t>
      </w:r>
    </w:p>
    <w:p w:rsidR="000A1D6A" w:rsidRDefault="000A1D6A" w:rsidP="000A1D6A">
      <w:pPr>
        <w:spacing w:after="0" w:line="240" w:lineRule="auto"/>
        <w:jc w:val="both"/>
        <w:rPr>
          <w:rFonts w:ascii="Arial" w:hAnsi="Arial" w:cs="Arial"/>
          <w:sz w:val="20"/>
          <w:szCs w:val="20"/>
        </w:rPr>
      </w:pPr>
    </w:p>
    <w:p w:rsidR="000A1D6A" w:rsidRPr="008B6628" w:rsidRDefault="000A1D6A" w:rsidP="000A1D6A">
      <w:pPr>
        <w:spacing w:after="0" w:line="240" w:lineRule="auto"/>
        <w:jc w:val="center"/>
        <w:rPr>
          <w:rFonts w:ascii="Arial" w:hAnsi="Arial" w:cs="Arial"/>
          <w:b/>
          <w:sz w:val="20"/>
          <w:szCs w:val="20"/>
        </w:rPr>
      </w:pPr>
      <w:r>
        <w:rPr>
          <w:rFonts w:ascii="Arial" w:hAnsi="Arial" w:cs="Arial"/>
          <w:b/>
          <w:sz w:val="20"/>
          <w:szCs w:val="20"/>
        </w:rPr>
        <w:t>+   +   +</w:t>
      </w:r>
    </w:p>
    <w:p w:rsidR="000A1D6A" w:rsidRDefault="000A1D6A" w:rsidP="000A1D6A">
      <w:pPr>
        <w:spacing w:after="0" w:line="240" w:lineRule="auto"/>
        <w:jc w:val="both"/>
        <w:rPr>
          <w:rFonts w:ascii="Arial" w:hAnsi="Arial" w:cs="Arial"/>
          <w:sz w:val="20"/>
          <w:szCs w:val="20"/>
        </w:rPr>
      </w:pPr>
    </w:p>
    <w:p w:rsidR="000A1D6A" w:rsidRPr="005C23DD"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8</w:t>
      </w:r>
    </w:p>
    <w:p w:rsidR="000A1D6A" w:rsidRDefault="000A1D6A" w:rsidP="000A1D6A">
      <w:pPr>
        <w:spacing w:after="0" w:line="240" w:lineRule="auto"/>
        <w:jc w:val="right"/>
        <w:rPr>
          <w:rFonts w:ascii="Arial" w:hAnsi="Arial" w:cs="Arial"/>
        </w:rPr>
      </w:pPr>
      <w:r w:rsidRPr="004229F9">
        <w:rPr>
          <w:rFonts w:ascii="Arial" w:hAnsi="Arial" w:cs="Arial"/>
        </w:rPr>
        <w:t xml:space="preserve">к стр. </w:t>
      </w:r>
      <w:r>
        <w:rPr>
          <w:rFonts w:ascii="Arial" w:hAnsi="Arial" w:cs="Arial"/>
        </w:rPr>
        <w:t>33</w:t>
      </w:r>
    </w:p>
    <w:p w:rsidR="000A1D6A" w:rsidRDefault="000A1D6A" w:rsidP="000A1D6A">
      <w:pPr>
        <w:spacing w:after="0" w:line="240" w:lineRule="auto"/>
        <w:jc w:val="right"/>
        <w:rPr>
          <w:rFonts w:ascii="Arial" w:hAnsi="Arial" w:cs="Arial"/>
        </w:rPr>
      </w:pPr>
    </w:p>
    <w:p w:rsidR="000A1D6A" w:rsidRPr="008B6628" w:rsidRDefault="000A1D6A" w:rsidP="000A1D6A">
      <w:pPr>
        <w:widowControl w:val="0"/>
        <w:spacing w:after="0" w:line="240" w:lineRule="auto"/>
        <w:ind w:firstLine="283"/>
        <w:jc w:val="both"/>
        <w:rPr>
          <w:rFonts w:ascii="Times New Roman" w:hAnsi="Times New Roman"/>
          <w:b/>
          <w:bCs/>
          <w:sz w:val="20"/>
          <w:szCs w:val="20"/>
        </w:rPr>
      </w:pPr>
      <w:r w:rsidRPr="008B6628">
        <w:rPr>
          <w:rFonts w:ascii="Times New Roman" w:hAnsi="Times New Roman"/>
          <w:sz w:val="20"/>
          <w:szCs w:val="20"/>
        </w:rPr>
        <w:t xml:space="preserve">Поместный собор в 1917 году был созван еретиками не для того, чтобы утвердить Православие. Напротив, этот собор нужен был им для официального утверждения цареборческой ереси в своей отступнической церковной структуре. Поэтому </w:t>
      </w:r>
      <w:r w:rsidRPr="008B6628">
        <w:rPr>
          <w:rFonts w:ascii="Times New Roman" w:hAnsi="Times New Roman"/>
          <w:b/>
          <w:bCs/>
          <w:i/>
          <w:iCs/>
          <w:sz w:val="20"/>
          <w:szCs w:val="20"/>
        </w:rPr>
        <w:t>в 1917-1918 годах на деньги, выделенные временным правительством (2 млн. золотых руб.), также желавшим закрепления на Русской Земле заво</w:t>
      </w:r>
      <w:r w:rsidRPr="008B6628">
        <w:rPr>
          <w:rFonts w:ascii="Times New Roman" w:hAnsi="Times New Roman"/>
          <w:b/>
          <w:bCs/>
          <w:i/>
          <w:iCs/>
          <w:sz w:val="20"/>
          <w:szCs w:val="20"/>
        </w:rPr>
        <w:t>е</w:t>
      </w:r>
      <w:r w:rsidRPr="008B6628">
        <w:rPr>
          <w:rFonts w:ascii="Times New Roman" w:hAnsi="Times New Roman"/>
          <w:b/>
          <w:bCs/>
          <w:i/>
          <w:iCs/>
          <w:sz w:val="20"/>
          <w:szCs w:val="20"/>
        </w:rPr>
        <w:t xml:space="preserve">ваний революции, и был проведен этот собор. </w:t>
      </w:r>
    </w:p>
    <w:p w:rsidR="000A1D6A" w:rsidRPr="008B6628" w:rsidRDefault="000A1D6A" w:rsidP="000A1D6A">
      <w:pPr>
        <w:widowControl w:val="0"/>
        <w:spacing w:after="0" w:line="240" w:lineRule="auto"/>
        <w:ind w:firstLine="283"/>
        <w:jc w:val="both"/>
        <w:rPr>
          <w:rFonts w:ascii="Times New Roman" w:hAnsi="Times New Roman"/>
          <w:b/>
          <w:bCs/>
          <w:i/>
          <w:iCs/>
          <w:sz w:val="20"/>
          <w:szCs w:val="20"/>
        </w:rPr>
      </w:pPr>
      <w:r w:rsidRPr="008B6628">
        <w:rPr>
          <w:rFonts w:ascii="Times New Roman" w:hAnsi="Times New Roman"/>
          <w:sz w:val="20"/>
          <w:szCs w:val="20"/>
        </w:rPr>
        <w:t>По словам товарища Обер-прокурора Святейшего Правительствующего Синода князя Н.Д. Ж</w:t>
      </w:r>
      <w:r w:rsidRPr="008B6628">
        <w:rPr>
          <w:rFonts w:ascii="Times New Roman" w:hAnsi="Times New Roman"/>
          <w:sz w:val="20"/>
          <w:szCs w:val="20"/>
        </w:rPr>
        <w:t>е</w:t>
      </w:r>
      <w:r w:rsidRPr="008B6628">
        <w:rPr>
          <w:rFonts w:ascii="Times New Roman" w:hAnsi="Times New Roman"/>
          <w:sz w:val="20"/>
          <w:szCs w:val="20"/>
        </w:rPr>
        <w:t>вахова, Поместный Собор 1917–1918 годов – «</w:t>
      </w:r>
      <w:r w:rsidRPr="008B6628">
        <w:rPr>
          <w:rFonts w:ascii="Times New Roman" w:hAnsi="Times New Roman"/>
          <w:i/>
          <w:iCs/>
          <w:sz w:val="20"/>
          <w:szCs w:val="20"/>
        </w:rPr>
        <w:t>одно из самых непостижимых завоеваний революции</w:t>
      </w:r>
      <w:r w:rsidRPr="008B6628">
        <w:rPr>
          <w:rFonts w:ascii="Times New Roman" w:hAnsi="Times New Roman"/>
          <w:sz w:val="20"/>
          <w:szCs w:val="20"/>
        </w:rPr>
        <w:t>». Как стало ныне известно из архивных данных</w:t>
      </w:r>
      <w:r w:rsidRPr="008B6628">
        <w:rPr>
          <w:rFonts w:ascii="Times New Roman" w:hAnsi="Times New Roman"/>
          <w:b/>
          <w:bCs/>
          <w:sz w:val="20"/>
          <w:szCs w:val="20"/>
          <w:vertAlign w:val="superscript"/>
        </w:rPr>
        <w:t>1)</w:t>
      </w:r>
      <w:r w:rsidRPr="008B6628">
        <w:rPr>
          <w:rFonts w:ascii="Times New Roman" w:hAnsi="Times New Roman"/>
          <w:sz w:val="20"/>
          <w:szCs w:val="20"/>
        </w:rPr>
        <w:t xml:space="preserve">, </w:t>
      </w:r>
      <w:r w:rsidRPr="008B6628">
        <w:rPr>
          <w:rFonts w:ascii="Times New Roman" w:hAnsi="Times New Roman"/>
          <w:sz w:val="20"/>
          <w:szCs w:val="20"/>
          <w:u w:val="single"/>
        </w:rPr>
        <w:t>этот революционный с</w:t>
      </w:r>
      <w:r w:rsidRPr="008B6628">
        <w:rPr>
          <w:rFonts w:ascii="Times New Roman" w:hAnsi="Times New Roman"/>
          <w:sz w:val="20"/>
          <w:szCs w:val="20"/>
          <w:u w:val="single"/>
        </w:rPr>
        <w:t>о</w:t>
      </w:r>
      <w:r w:rsidRPr="008B6628">
        <w:rPr>
          <w:rFonts w:ascii="Times New Roman" w:hAnsi="Times New Roman"/>
          <w:sz w:val="20"/>
          <w:szCs w:val="20"/>
          <w:u w:val="single"/>
        </w:rPr>
        <w:t>бор ходатайствовал перед большевиками за освобождение многих своих членов, взятых под арест, и практически для всех из них добивался просимого</w:t>
      </w:r>
      <w:r w:rsidRPr="008B6628">
        <w:rPr>
          <w:rFonts w:ascii="Times New Roman" w:hAnsi="Times New Roman"/>
          <w:sz w:val="20"/>
          <w:szCs w:val="20"/>
        </w:rPr>
        <w:t xml:space="preserve">. </w:t>
      </w:r>
      <w:r w:rsidRPr="008B6628">
        <w:rPr>
          <w:rFonts w:ascii="Times New Roman" w:hAnsi="Times New Roman"/>
          <w:b/>
          <w:bCs/>
          <w:i/>
          <w:iCs/>
          <w:sz w:val="20"/>
          <w:szCs w:val="20"/>
        </w:rPr>
        <w:t>Однако собор этот, возглавляемый патриархом Тихоном (Белавиным), в течение почти одного года ни единым словом не ходатайствовал за освобождение из заключения Царя Николая Алексан</w:t>
      </w:r>
      <w:r w:rsidRPr="008B6628">
        <w:rPr>
          <w:rFonts w:ascii="Times New Roman" w:hAnsi="Times New Roman"/>
          <w:b/>
          <w:bCs/>
          <w:i/>
          <w:iCs/>
          <w:sz w:val="20"/>
          <w:szCs w:val="20"/>
        </w:rPr>
        <w:t>д</w:t>
      </w:r>
      <w:r w:rsidRPr="008B6628">
        <w:rPr>
          <w:rFonts w:ascii="Times New Roman" w:hAnsi="Times New Roman"/>
          <w:b/>
          <w:bCs/>
          <w:i/>
          <w:iCs/>
          <w:sz w:val="20"/>
          <w:szCs w:val="20"/>
        </w:rPr>
        <w:t xml:space="preserve">ровича вместе с супругой и детьми. </w:t>
      </w:r>
    </w:p>
    <w:p w:rsidR="000A1D6A" w:rsidRPr="00821C74" w:rsidRDefault="000A1D6A" w:rsidP="000A1D6A">
      <w:pPr>
        <w:framePr w:w="9888" w:h="510" w:hSpace="181" w:wrap="around" w:vAnchor="text" w:hAnchor="page" w:x="1320" w:y="156"/>
        <w:widowControl w:val="0"/>
        <w:pBdr>
          <w:top w:val="single" w:sz="4" w:space="1" w:color="000000"/>
          <w:left w:val="single" w:sz="4" w:space="4" w:color="000000"/>
          <w:bottom w:val="single" w:sz="4" w:space="1" w:color="000000"/>
          <w:right w:val="single" w:sz="4" w:space="4" w:color="000000"/>
        </w:pBdr>
        <w:spacing w:after="0" w:line="240" w:lineRule="auto"/>
        <w:jc w:val="both"/>
        <w:rPr>
          <w:rFonts w:ascii="Arial" w:hAnsi="Arial" w:cs="Arial"/>
          <w:sz w:val="16"/>
          <w:szCs w:val="16"/>
        </w:rPr>
      </w:pPr>
      <w:r w:rsidRPr="00821C74">
        <w:rPr>
          <w:rFonts w:ascii="Arial" w:hAnsi="Arial" w:cs="Arial"/>
          <w:b/>
          <w:sz w:val="16"/>
          <w:szCs w:val="16"/>
          <w:vertAlign w:val="superscript"/>
        </w:rPr>
        <w:t xml:space="preserve">1) </w:t>
      </w:r>
      <w:r w:rsidRPr="00821C74">
        <w:rPr>
          <w:rFonts w:ascii="Arial" w:hAnsi="Arial" w:cs="Arial"/>
          <w:sz w:val="16"/>
          <w:szCs w:val="16"/>
        </w:rPr>
        <w:t xml:space="preserve"> Михаил Бабкин. ПОМЕСТНЫЙ СОБОР 1917–18 ГГ. И "ПОСЛЕРЕВОЛЮЦИОННАЯ" СУДЬБА НИКОЛАЯ </w:t>
      </w:r>
      <w:r w:rsidRPr="00821C74">
        <w:rPr>
          <w:rFonts w:ascii="Arial" w:hAnsi="Arial" w:cs="Arial"/>
          <w:sz w:val="16"/>
          <w:szCs w:val="16"/>
          <w:lang/>
        </w:rPr>
        <w:t>II</w:t>
      </w:r>
      <w:r w:rsidRPr="00821C74">
        <w:rPr>
          <w:rFonts w:ascii="Arial" w:hAnsi="Arial" w:cs="Arial"/>
          <w:sz w:val="16"/>
          <w:szCs w:val="16"/>
        </w:rPr>
        <w:t xml:space="preserve">. </w:t>
      </w:r>
      <w:r w:rsidRPr="00821C74">
        <w:rPr>
          <w:rFonts w:ascii="Arial" w:hAnsi="Arial" w:cs="Arial"/>
          <w:i/>
          <w:iCs/>
          <w:sz w:val="16"/>
          <w:szCs w:val="16"/>
        </w:rPr>
        <w:t>К 90-летию разстрела Царской Семьи.</w:t>
      </w:r>
    </w:p>
    <w:p w:rsidR="000A1D6A" w:rsidRPr="008B6628" w:rsidRDefault="000A1D6A" w:rsidP="000A1D6A">
      <w:pPr>
        <w:widowControl w:val="0"/>
        <w:spacing w:after="0" w:line="240" w:lineRule="auto"/>
        <w:ind w:firstLine="284"/>
        <w:jc w:val="both"/>
        <w:rPr>
          <w:rFonts w:ascii="Times New Roman" w:hAnsi="Times New Roman"/>
          <w:sz w:val="20"/>
          <w:szCs w:val="20"/>
        </w:rPr>
      </w:pPr>
      <w:r w:rsidRPr="008B6628">
        <w:rPr>
          <w:rFonts w:ascii="Times New Roman" w:hAnsi="Times New Roman"/>
          <w:b/>
          <w:bCs/>
          <w:sz w:val="20"/>
          <w:szCs w:val="20"/>
        </w:rPr>
        <w:t>Поместный собор 1917-1918 годов не является Православным Собором Русской Православной Церкви</w:t>
      </w:r>
      <w:r w:rsidRPr="008B6628">
        <w:rPr>
          <w:rFonts w:ascii="Times New Roman" w:hAnsi="Times New Roman"/>
          <w:sz w:val="20"/>
          <w:szCs w:val="20"/>
        </w:rPr>
        <w:t>, не только потому, что он созван епископами-цареборцами, уже проповедавш</w:t>
      </w:r>
      <w:r w:rsidRPr="008B6628">
        <w:rPr>
          <w:rFonts w:ascii="Times New Roman" w:hAnsi="Times New Roman"/>
          <w:sz w:val="20"/>
          <w:szCs w:val="20"/>
        </w:rPr>
        <w:t>и</w:t>
      </w:r>
      <w:r w:rsidRPr="008B6628">
        <w:rPr>
          <w:rFonts w:ascii="Times New Roman" w:hAnsi="Times New Roman"/>
          <w:sz w:val="20"/>
          <w:szCs w:val="20"/>
        </w:rPr>
        <w:t xml:space="preserve">ми свою ересь открыто и всенародно через официальные синодальные определения-предписания, но, </w:t>
      </w:r>
      <w:r w:rsidRPr="008B6628">
        <w:rPr>
          <w:rFonts w:ascii="Times New Roman" w:hAnsi="Times New Roman"/>
          <w:b/>
          <w:bCs/>
          <w:sz w:val="20"/>
          <w:szCs w:val="20"/>
        </w:rPr>
        <w:t>главным образом, из-за того, что его решение возвело цареборческую ересь соборным о</w:t>
      </w:r>
      <w:r w:rsidRPr="008B6628">
        <w:rPr>
          <w:rFonts w:ascii="Times New Roman" w:hAnsi="Times New Roman"/>
          <w:b/>
          <w:bCs/>
          <w:sz w:val="20"/>
          <w:szCs w:val="20"/>
        </w:rPr>
        <w:t>п</w:t>
      </w:r>
      <w:r w:rsidRPr="008B6628">
        <w:rPr>
          <w:rFonts w:ascii="Times New Roman" w:hAnsi="Times New Roman"/>
          <w:b/>
          <w:bCs/>
          <w:sz w:val="20"/>
          <w:szCs w:val="20"/>
        </w:rPr>
        <w:t xml:space="preserve">ределением в ранг официального вероучения. </w:t>
      </w:r>
      <w:r w:rsidRPr="008B6628">
        <w:rPr>
          <w:rFonts w:ascii="Times New Roman" w:hAnsi="Times New Roman"/>
          <w:sz w:val="20"/>
          <w:szCs w:val="20"/>
        </w:rPr>
        <w:t>Это сделано постановлением «Совещания епископов Поместного собора РПЦ», происходившего под председательством патриарха Тихона (Белавина) 26 февраля (11 марта) 1918 года, н</w:t>
      </w:r>
      <w:r w:rsidRPr="008B6628">
        <w:rPr>
          <w:rFonts w:ascii="Times New Roman" w:hAnsi="Times New Roman"/>
          <w:sz w:val="20"/>
          <w:szCs w:val="20"/>
        </w:rPr>
        <w:t>а</w:t>
      </w:r>
      <w:r w:rsidRPr="008B6628">
        <w:rPr>
          <w:rFonts w:ascii="Times New Roman" w:hAnsi="Times New Roman"/>
          <w:sz w:val="20"/>
          <w:szCs w:val="20"/>
        </w:rPr>
        <w:t>кануне Недели Православия:</w:t>
      </w:r>
    </w:p>
    <w:p w:rsidR="000A1D6A" w:rsidRPr="008B6628" w:rsidRDefault="000A1D6A" w:rsidP="000A1D6A">
      <w:pPr>
        <w:widowControl w:val="0"/>
        <w:spacing w:after="0" w:line="240" w:lineRule="auto"/>
        <w:ind w:firstLine="283"/>
        <w:jc w:val="both"/>
        <w:rPr>
          <w:rFonts w:ascii="Times New Roman" w:hAnsi="Times New Roman"/>
          <w:b/>
          <w:bCs/>
          <w:i/>
          <w:iCs/>
          <w:sz w:val="20"/>
          <w:szCs w:val="20"/>
        </w:rPr>
      </w:pPr>
      <w:r w:rsidRPr="008B6628">
        <w:rPr>
          <w:rFonts w:ascii="Times New Roman" w:hAnsi="Times New Roman"/>
          <w:b/>
          <w:bCs/>
          <w:sz w:val="20"/>
          <w:szCs w:val="20"/>
        </w:rPr>
        <w:t>«</w:t>
      </w:r>
      <w:r w:rsidRPr="008B6628">
        <w:rPr>
          <w:rFonts w:ascii="Times New Roman" w:hAnsi="Times New Roman"/>
          <w:b/>
          <w:bCs/>
          <w:i/>
          <w:iCs/>
          <w:sz w:val="20"/>
          <w:szCs w:val="20"/>
        </w:rPr>
        <w:t xml:space="preserve">Ст. 7. СЛУШАЛИ: Предложение Его Святейшества </w:t>
      </w:r>
      <w:r w:rsidRPr="008B6628">
        <w:rPr>
          <w:rFonts w:ascii="Times New Roman" w:hAnsi="Times New Roman"/>
          <w:b/>
          <w:bCs/>
          <w:sz w:val="20"/>
          <w:szCs w:val="20"/>
        </w:rPr>
        <w:t xml:space="preserve">[патриарха Московского и всея России Тихона (Белавина)] </w:t>
      </w:r>
      <w:r w:rsidRPr="008B6628">
        <w:rPr>
          <w:rFonts w:ascii="Times New Roman" w:hAnsi="Times New Roman"/>
          <w:b/>
          <w:bCs/>
          <w:i/>
          <w:iCs/>
          <w:sz w:val="20"/>
          <w:szCs w:val="20"/>
        </w:rPr>
        <w:t>обсудить вопрос о совершении чинопоследования Православия в неделю первую Великого Поста, где некоторые места требуют исправления или опущения, а в некоторых частях требуются, применительно к переживаемым Церковью обстоятельствам, и дополн</w:t>
      </w:r>
      <w:r w:rsidRPr="008B6628">
        <w:rPr>
          <w:rFonts w:ascii="Times New Roman" w:hAnsi="Times New Roman"/>
          <w:b/>
          <w:bCs/>
          <w:i/>
          <w:iCs/>
          <w:sz w:val="20"/>
          <w:szCs w:val="20"/>
        </w:rPr>
        <w:t>е</w:t>
      </w:r>
      <w:r w:rsidRPr="008B6628">
        <w:rPr>
          <w:rFonts w:ascii="Times New Roman" w:hAnsi="Times New Roman"/>
          <w:b/>
          <w:bCs/>
          <w:i/>
          <w:iCs/>
          <w:sz w:val="20"/>
          <w:szCs w:val="20"/>
        </w:rPr>
        <w:t>ния.</w:t>
      </w:r>
    </w:p>
    <w:p w:rsidR="000A1D6A" w:rsidRPr="008B6628" w:rsidRDefault="000A1D6A" w:rsidP="000A1D6A">
      <w:pPr>
        <w:widowControl w:val="0"/>
        <w:spacing w:after="0" w:line="240" w:lineRule="auto"/>
        <w:ind w:firstLine="283"/>
        <w:jc w:val="both"/>
        <w:rPr>
          <w:rFonts w:ascii="Times New Roman" w:hAnsi="Times New Roman"/>
          <w:sz w:val="20"/>
          <w:szCs w:val="20"/>
        </w:rPr>
      </w:pPr>
      <w:r w:rsidRPr="008B6628">
        <w:rPr>
          <w:rFonts w:ascii="Times New Roman" w:hAnsi="Times New Roman"/>
          <w:b/>
          <w:bCs/>
          <w:i/>
          <w:iCs/>
          <w:sz w:val="20"/>
          <w:szCs w:val="20"/>
        </w:rPr>
        <w:t xml:space="preserve">По довольном обсуждении ПОСТАНОВИЛИ: В чине последования в неделю Православия первые десять анафематствований оставить без изменений, одиннадцатое </w:t>
      </w:r>
      <w:r w:rsidRPr="008B6628">
        <w:rPr>
          <w:rFonts w:ascii="Times New Roman" w:hAnsi="Times New Roman"/>
          <w:b/>
          <w:bCs/>
          <w:sz w:val="20"/>
          <w:szCs w:val="20"/>
        </w:rPr>
        <w:t>(«Помышля</w:t>
      </w:r>
      <w:r w:rsidRPr="008B6628">
        <w:rPr>
          <w:rFonts w:ascii="Times New Roman" w:hAnsi="Times New Roman"/>
          <w:b/>
          <w:bCs/>
          <w:sz w:val="20"/>
          <w:szCs w:val="20"/>
        </w:rPr>
        <w:t>ю</w:t>
      </w:r>
      <w:r w:rsidRPr="008B6628">
        <w:rPr>
          <w:rFonts w:ascii="Times New Roman" w:hAnsi="Times New Roman"/>
          <w:b/>
          <w:bCs/>
          <w:sz w:val="20"/>
          <w:szCs w:val="20"/>
        </w:rPr>
        <w:t xml:space="preserve">щим, яко Православные Государи») </w:t>
      </w:r>
      <w:r w:rsidRPr="008B6628">
        <w:rPr>
          <w:rFonts w:ascii="Times New Roman" w:hAnsi="Times New Roman"/>
          <w:b/>
          <w:bCs/>
          <w:i/>
          <w:iCs/>
          <w:sz w:val="20"/>
          <w:szCs w:val="20"/>
        </w:rPr>
        <w:t xml:space="preserve">выпустить </w:t>
      </w:r>
      <w:r w:rsidRPr="008B6628">
        <w:rPr>
          <w:rFonts w:ascii="Times New Roman" w:hAnsi="Times New Roman"/>
          <w:b/>
          <w:bCs/>
          <w:sz w:val="20"/>
          <w:szCs w:val="20"/>
        </w:rPr>
        <w:t>(...).</w:t>
      </w:r>
    </w:p>
    <w:p w:rsidR="000A1D6A" w:rsidRPr="00A81D11" w:rsidRDefault="000A1D6A" w:rsidP="000A1D6A">
      <w:pPr>
        <w:widowControl w:val="0"/>
        <w:spacing w:after="0" w:line="240" w:lineRule="auto"/>
        <w:ind w:firstLine="283"/>
        <w:jc w:val="right"/>
        <w:rPr>
          <w:rFonts w:ascii="Times New Roman" w:hAnsi="Times New Roman"/>
          <w:b/>
          <w:bCs/>
          <w:sz w:val="24"/>
          <w:szCs w:val="24"/>
        </w:rPr>
      </w:pPr>
    </w:p>
    <w:p w:rsidR="000A1D6A" w:rsidRPr="00821C74" w:rsidRDefault="000A1D6A" w:rsidP="000A1D6A">
      <w:pPr>
        <w:widowControl w:val="0"/>
        <w:spacing w:after="0" w:line="240" w:lineRule="auto"/>
        <w:ind w:firstLine="283"/>
        <w:jc w:val="right"/>
        <w:rPr>
          <w:rFonts w:ascii="Arial" w:hAnsi="Arial" w:cs="Arial"/>
          <w:sz w:val="16"/>
          <w:szCs w:val="16"/>
        </w:rPr>
      </w:pPr>
      <w:r w:rsidRPr="00821C74">
        <w:rPr>
          <w:rFonts w:ascii="Arial" w:hAnsi="Arial" w:cs="Arial"/>
          <w:b/>
          <w:bCs/>
          <w:sz w:val="16"/>
          <w:szCs w:val="16"/>
        </w:rPr>
        <w:t xml:space="preserve">[Подписали]: </w:t>
      </w:r>
      <w:r w:rsidRPr="00821C74">
        <w:rPr>
          <w:rFonts w:ascii="Arial" w:hAnsi="Arial" w:cs="Arial"/>
          <w:b/>
          <w:bCs/>
          <w:i/>
          <w:iCs/>
          <w:sz w:val="16"/>
          <w:szCs w:val="16"/>
        </w:rPr>
        <w:t>Председатель Совещания патриарх Тихон (Белавин);</w:t>
      </w:r>
    </w:p>
    <w:p w:rsidR="000A1D6A" w:rsidRPr="00821C74" w:rsidRDefault="000A1D6A" w:rsidP="000A1D6A">
      <w:pPr>
        <w:widowControl w:val="0"/>
        <w:spacing w:after="0" w:line="240" w:lineRule="auto"/>
        <w:ind w:firstLine="283"/>
        <w:jc w:val="right"/>
        <w:rPr>
          <w:rFonts w:ascii="Arial" w:hAnsi="Arial" w:cs="Arial"/>
          <w:sz w:val="16"/>
          <w:szCs w:val="16"/>
        </w:rPr>
      </w:pPr>
      <w:r w:rsidRPr="00821C74">
        <w:rPr>
          <w:rFonts w:ascii="Arial" w:hAnsi="Arial" w:cs="Arial"/>
          <w:b/>
          <w:bCs/>
          <w:i/>
          <w:iCs/>
          <w:sz w:val="16"/>
          <w:szCs w:val="16"/>
        </w:rPr>
        <w:t>Секретарь Серафим епископ Челябинский (Александров)</w:t>
      </w:r>
      <w:r w:rsidRPr="00821C74">
        <w:rPr>
          <w:rFonts w:ascii="Arial" w:hAnsi="Arial" w:cs="Arial"/>
          <w:b/>
          <w:bCs/>
          <w:sz w:val="16"/>
          <w:szCs w:val="16"/>
        </w:rPr>
        <w:t>»</w:t>
      </w:r>
    </w:p>
    <w:p w:rsidR="000A1D6A" w:rsidRPr="00821C74" w:rsidRDefault="000A1D6A" w:rsidP="000A1D6A">
      <w:pPr>
        <w:widowControl w:val="0"/>
        <w:spacing w:after="0" w:line="240" w:lineRule="auto"/>
        <w:ind w:firstLine="283"/>
        <w:jc w:val="right"/>
        <w:rPr>
          <w:rFonts w:ascii="Arial" w:hAnsi="Arial" w:cs="Arial"/>
          <w:sz w:val="16"/>
          <w:szCs w:val="16"/>
        </w:rPr>
      </w:pPr>
      <w:r w:rsidRPr="00821C74">
        <w:rPr>
          <w:rFonts w:ascii="Arial" w:hAnsi="Arial" w:cs="Arial"/>
          <w:sz w:val="16"/>
          <w:szCs w:val="16"/>
        </w:rPr>
        <w:t xml:space="preserve">(ГАРФ. Ф. 3431. Оп. 1. Д. </w:t>
      </w:r>
      <w:smartTag w:uri="urn:schemas-microsoft-com:office:smarttags" w:element="metricconverter">
        <w:smartTagPr>
          <w:attr w:name="ProductID" w:val="625. Л"/>
        </w:smartTagPr>
        <w:r w:rsidRPr="00821C74">
          <w:rPr>
            <w:rFonts w:ascii="Arial" w:hAnsi="Arial" w:cs="Arial"/>
            <w:sz w:val="16"/>
            <w:szCs w:val="16"/>
          </w:rPr>
          <w:t>625. Л</w:t>
        </w:r>
      </w:smartTag>
      <w:r w:rsidRPr="00821C74">
        <w:rPr>
          <w:rFonts w:ascii="Arial" w:hAnsi="Arial" w:cs="Arial"/>
          <w:sz w:val="16"/>
          <w:szCs w:val="16"/>
        </w:rPr>
        <w:t xml:space="preserve">. 5-5об. Машинопись. Заверенная копия. </w:t>
      </w:r>
    </w:p>
    <w:p w:rsidR="000A1D6A" w:rsidRPr="00821C74" w:rsidRDefault="000A1D6A" w:rsidP="000A1D6A">
      <w:pPr>
        <w:widowControl w:val="0"/>
        <w:spacing w:after="0" w:line="240" w:lineRule="auto"/>
        <w:ind w:firstLine="283"/>
        <w:jc w:val="right"/>
        <w:rPr>
          <w:rFonts w:ascii="Arial" w:hAnsi="Arial" w:cs="Arial"/>
          <w:sz w:val="16"/>
          <w:szCs w:val="16"/>
        </w:rPr>
      </w:pPr>
      <w:r w:rsidRPr="00821C74">
        <w:rPr>
          <w:rFonts w:ascii="Arial" w:hAnsi="Arial" w:cs="Arial"/>
          <w:sz w:val="16"/>
          <w:szCs w:val="16"/>
        </w:rPr>
        <w:t xml:space="preserve">Цит. по: Российское духовенство и свержение монархии в 1917 году. </w:t>
      </w:r>
    </w:p>
    <w:p w:rsidR="000A1D6A" w:rsidRPr="00821C74" w:rsidRDefault="000A1D6A" w:rsidP="000A1D6A">
      <w:pPr>
        <w:widowControl w:val="0"/>
        <w:spacing w:after="0" w:line="240" w:lineRule="auto"/>
        <w:ind w:firstLine="283"/>
        <w:jc w:val="right"/>
        <w:rPr>
          <w:rFonts w:ascii="Arial" w:hAnsi="Arial" w:cs="Arial"/>
          <w:sz w:val="16"/>
          <w:szCs w:val="16"/>
        </w:rPr>
      </w:pPr>
      <w:r w:rsidRPr="00821C74">
        <w:rPr>
          <w:rFonts w:ascii="Arial" w:hAnsi="Arial" w:cs="Arial"/>
          <w:sz w:val="16"/>
          <w:szCs w:val="16"/>
        </w:rPr>
        <w:t>Изд. 2-е. Сост. Бабкин М.А. – М.: Индрик, 2008. С. 378).</w:t>
      </w:r>
    </w:p>
    <w:p w:rsidR="000A1D6A" w:rsidRPr="00A81D11" w:rsidRDefault="000A1D6A" w:rsidP="000A1D6A">
      <w:pPr>
        <w:widowControl w:val="0"/>
        <w:spacing w:after="0" w:line="240" w:lineRule="auto"/>
        <w:rPr>
          <w:rFonts w:ascii="Times New Roman" w:hAnsi="Times New Roman"/>
          <w:sz w:val="24"/>
          <w:szCs w:val="24"/>
        </w:rPr>
      </w:pPr>
    </w:p>
    <w:p w:rsidR="000A1D6A" w:rsidRPr="008B6628" w:rsidRDefault="000A1D6A" w:rsidP="000A1D6A">
      <w:pPr>
        <w:widowControl w:val="0"/>
        <w:spacing w:after="0" w:line="240" w:lineRule="auto"/>
        <w:ind w:firstLine="283"/>
        <w:jc w:val="both"/>
        <w:rPr>
          <w:rFonts w:ascii="Times New Roman" w:hAnsi="Times New Roman"/>
          <w:sz w:val="20"/>
          <w:szCs w:val="20"/>
        </w:rPr>
      </w:pPr>
      <w:r w:rsidRPr="008B6628">
        <w:rPr>
          <w:rFonts w:ascii="Times New Roman" w:hAnsi="Times New Roman"/>
          <w:sz w:val="20"/>
          <w:szCs w:val="20"/>
        </w:rPr>
        <w:t xml:space="preserve">Этим же постановлением в искаженном цареборчеством чинопоследовании недели Православия отменено многолетствие Императору. </w:t>
      </w:r>
    </w:p>
    <w:p w:rsidR="000A1D6A" w:rsidRPr="008B6628" w:rsidRDefault="000A1D6A" w:rsidP="000A1D6A">
      <w:pPr>
        <w:widowControl w:val="0"/>
        <w:spacing w:after="0" w:line="240" w:lineRule="auto"/>
        <w:ind w:firstLine="283"/>
        <w:jc w:val="both"/>
        <w:rPr>
          <w:rFonts w:ascii="Times New Roman" w:hAnsi="Times New Roman"/>
          <w:sz w:val="20"/>
          <w:szCs w:val="20"/>
        </w:rPr>
      </w:pPr>
      <w:r w:rsidRPr="008B6628">
        <w:rPr>
          <w:rFonts w:ascii="Times New Roman" w:hAnsi="Times New Roman"/>
          <w:sz w:val="20"/>
          <w:szCs w:val="20"/>
        </w:rPr>
        <w:t xml:space="preserve">Таким образом, </w:t>
      </w:r>
      <w:r w:rsidRPr="008B6628">
        <w:rPr>
          <w:rFonts w:ascii="Times New Roman" w:hAnsi="Times New Roman"/>
          <w:b/>
          <w:bCs/>
          <w:sz w:val="20"/>
          <w:szCs w:val="20"/>
        </w:rPr>
        <w:t>русское духовенство, исполняя цареборческие синодальные определения, практически в своем полном составе поддержало февральскую буржуазно-демократическую революцию и все делало для того, чтобы закрепить и сделать н</w:t>
      </w:r>
      <w:r w:rsidRPr="008B6628">
        <w:rPr>
          <w:rFonts w:ascii="Times New Roman" w:hAnsi="Times New Roman"/>
          <w:b/>
          <w:bCs/>
          <w:sz w:val="20"/>
          <w:szCs w:val="20"/>
        </w:rPr>
        <w:t>е</w:t>
      </w:r>
      <w:r w:rsidRPr="008B6628">
        <w:rPr>
          <w:rFonts w:ascii="Times New Roman" w:hAnsi="Times New Roman"/>
          <w:b/>
          <w:bCs/>
          <w:sz w:val="20"/>
          <w:szCs w:val="20"/>
        </w:rPr>
        <w:t xml:space="preserve">обратимыми ее достижения. </w:t>
      </w:r>
      <w:r w:rsidRPr="008B6628">
        <w:rPr>
          <w:rFonts w:ascii="Times New Roman" w:hAnsi="Times New Roman"/>
          <w:sz w:val="20"/>
          <w:szCs w:val="20"/>
        </w:rPr>
        <w:t>И Господь в скором времени послал Русским людям Свое суровое наказание за отступничество и клятвопреступление. В связи с этим, после свершения октябрьского переворота 1917 года, завоевания февральского антимонархического буржуазно-демократического бунта являлись в глазах большевиков уже контрр</w:t>
      </w:r>
      <w:r w:rsidRPr="008B6628">
        <w:rPr>
          <w:rFonts w:ascii="Times New Roman" w:hAnsi="Times New Roman"/>
          <w:sz w:val="20"/>
          <w:szCs w:val="20"/>
        </w:rPr>
        <w:t>е</w:t>
      </w:r>
      <w:r w:rsidRPr="008B6628">
        <w:rPr>
          <w:rFonts w:ascii="Times New Roman" w:hAnsi="Times New Roman"/>
          <w:sz w:val="20"/>
          <w:szCs w:val="20"/>
        </w:rPr>
        <w:t xml:space="preserve">волюцией. </w:t>
      </w:r>
    </w:p>
    <w:p w:rsidR="000A1D6A" w:rsidRPr="008B6628" w:rsidRDefault="000A1D6A" w:rsidP="000A1D6A">
      <w:pPr>
        <w:widowControl w:val="0"/>
        <w:spacing w:after="0" w:line="240" w:lineRule="auto"/>
        <w:ind w:firstLine="283"/>
        <w:jc w:val="both"/>
        <w:rPr>
          <w:rFonts w:ascii="Times New Roman" w:hAnsi="Times New Roman"/>
          <w:sz w:val="20"/>
          <w:szCs w:val="20"/>
        </w:rPr>
      </w:pPr>
      <w:r w:rsidRPr="008B6628">
        <w:rPr>
          <w:rFonts w:ascii="Times New Roman" w:hAnsi="Times New Roman"/>
          <w:sz w:val="20"/>
          <w:szCs w:val="20"/>
        </w:rPr>
        <w:t xml:space="preserve">Соответственно, </w:t>
      </w:r>
      <w:r w:rsidRPr="008B6628">
        <w:rPr>
          <w:rFonts w:ascii="Times New Roman" w:hAnsi="Times New Roman"/>
          <w:b/>
          <w:bCs/>
          <w:sz w:val="20"/>
          <w:szCs w:val="20"/>
        </w:rPr>
        <w:t xml:space="preserve">перерожденная ересью цареборчества революционная церковь (РПЦ МП) стала для большевиков пережитком буржуазно-демократического этапа русской революции, и с этим пережитком новая власть советов начала активно бороться. </w:t>
      </w:r>
      <w:r w:rsidRPr="008B6628">
        <w:rPr>
          <w:rFonts w:ascii="Times New Roman" w:hAnsi="Times New Roman"/>
          <w:sz w:val="20"/>
          <w:szCs w:val="20"/>
        </w:rPr>
        <w:t>Конечно же, о таком и</w:t>
      </w:r>
      <w:r w:rsidRPr="008B6628">
        <w:rPr>
          <w:rFonts w:ascii="Times New Roman" w:hAnsi="Times New Roman"/>
          <w:sz w:val="20"/>
          <w:szCs w:val="20"/>
        </w:rPr>
        <w:t>с</w:t>
      </w:r>
      <w:r w:rsidRPr="008B6628">
        <w:rPr>
          <w:rFonts w:ascii="Times New Roman" w:hAnsi="Times New Roman"/>
          <w:sz w:val="20"/>
          <w:szCs w:val="20"/>
        </w:rPr>
        <w:t>ходе дела цареборческие епископы и священники прежде даже и не помышляли, когда поддерж</w:t>
      </w:r>
      <w:r w:rsidRPr="008B6628">
        <w:rPr>
          <w:rFonts w:ascii="Times New Roman" w:hAnsi="Times New Roman"/>
          <w:sz w:val="20"/>
          <w:szCs w:val="20"/>
        </w:rPr>
        <w:t>и</w:t>
      </w:r>
      <w:r w:rsidRPr="008B6628">
        <w:rPr>
          <w:rFonts w:ascii="Times New Roman" w:hAnsi="Times New Roman"/>
          <w:sz w:val="20"/>
          <w:szCs w:val="20"/>
        </w:rPr>
        <w:t xml:space="preserve">вали февральский бунт. </w:t>
      </w:r>
      <w:r w:rsidRPr="008B6628">
        <w:rPr>
          <w:rFonts w:ascii="Times New Roman" w:hAnsi="Times New Roman"/>
          <w:sz w:val="20"/>
          <w:szCs w:val="20"/>
          <w:u w:val="single"/>
        </w:rPr>
        <w:t>В связи с этим значительная часть русского цареборческого священноначалия и духовенства вскорости покинула наказанную Богом Русскую Землю</w:t>
      </w:r>
      <w:r w:rsidRPr="008B6628">
        <w:rPr>
          <w:rFonts w:ascii="Times New Roman" w:hAnsi="Times New Roman"/>
          <w:sz w:val="20"/>
          <w:szCs w:val="20"/>
        </w:rPr>
        <w:t xml:space="preserve"> и вскоре создало РПЦЗ – осколок еретической РПЦ МП.</w:t>
      </w:r>
    </w:p>
    <w:p w:rsidR="000A1D6A" w:rsidRPr="008B6628" w:rsidRDefault="000A1D6A" w:rsidP="000A1D6A">
      <w:pPr>
        <w:spacing w:after="0" w:line="240" w:lineRule="auto"/>
        <w:jc w:val="both"/>
        <w:rPr>
          <w:rFonts w:ascii="Arial" w:hAnsi="Arial" w:cs="Arial"/>
          <w:sz w:val="20"/>
          <w:szCs w:val="20"/>
        </w:rPr>
      </w:pPr>
    </w:p>
    <w:p w:rsidR="000A1D6A" w:rsidRPr="008B6628" w:rsidRDefault="000A1D6A" w:rsidP="000A1D6A">
      <w:pPr>
        <w:spacing w:after="0" w:line="240" w:lineRule="auto"/>
        <w:jc w:val="center"/>
        <w:rPr>
          <w:rFonts w:ascii="Arial" w:hAnsi="Arial" w:cs="Arial"/>
          <w:b/>
          <w:sz w:val="20"/>
          <w:szCs w:val="20"/>
        </w:rPr>
      </w:pPr>
      <w:r>
        <w:rPr>
          <w:rFonts w:ascii="Arial" w:hAnsi="Arial" w:cs="Arial"/>
          <w:b/>
          <w:sz w:val="20"/>
          <w:szCs w:val="20"/>
        </w:rPr>
        <w:lastRenderedPageBreak/>
        <w:t>+   +   +</w:t>
      </w:r>
    </w:p>
    <w:p w:rsidR="000A1D6A" w:rsidRPr="00DF4160" w:rsidRDefault="000A1D6A" w:rsidP="000A1D6A">
      <w:pPr>
        <w:spacing w:after="0" w:line="240" w:lineRule="auto"/>
        <w:jc w:val="right"/>
        <w:rPr>
          <w:rFonts w:ascii="Times New Roman" w:hAnsi="Times New Roman"/>
          <w:b/>
          <w:sz w:val="24"/>
          <w:szCs w:val="24"/>
        </w:rPr>
      </w:pPr>
      <w:r w:rsidRPr="00DF4160">
        <w:rPr>
          <w:rFonts w:ascii="Times New Roman" w:hAnsi="Times New Roman"/>
          <w:b/>
          <w:sz w:val="24"/>
          <w:szCs w:val="24"/>
        </w:rPr>
        <w:t>Приложение № 9</w:t>
      </w:r>
    </w:p>
    <w:p w:rsidR="000A1D6A" w:rsidRPr="00DF4160"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34</w:t>
      </w:r>
    </w:p>
    <w:p w:rsidR="000A1D6A" w:rsidRDefault="000A1D6A" w:rsidP="000A1D6A">
      <w:pPr>
        <w:spacing w:after="0" w:line="240" w:lineRule="auto"/>
        <w:rPr>
          <w:rFonts w:ascii="Arial" w:hAnsi="Arial" w:cs="Arial"/>
          <w:b/>
          <w:sz w:val="24"/>
          <w:szCs w:val="24"/>
        </w:rPr>
      </w:pPr>
    </w:p>
    <w:p w:rsidR="000A1D6A" w:rsidRPr="008B6628" w:rsidRDefault="000A1D6A" w:rsidP="000A1D6A">
      <w:pPr>
        <w:spacing w:after="0" w:line="240" w:lineRule="auto"/>
        <w:jc w:val="center"/>
        <w:rPr>
          <w:rFonts w:ascii="Times New Roman" w:hAnsi="Times New Roman"/>
          <w:b/>
          <w:sz w:val="24"/>
          <w:szCs w:val="24"/>
        </w:rPr>
      </w:pPr>
      <w:r w:rsidRPr="008B6628">
        <w:rPr>
          <w:rFonts w:ascii="Times New Roman" w:hAnsi="Times New Roman"/>
          <w:b/>
          <w:sz w:val="24"/>
          <w:szCs w:val="24"/>
        </w:rPr>
        <w:t>Чинъ Избранія на Патріаршескій Россійскій Престолъ, 1640 года.</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Лѣта 7149 (1640) Ноемврія въ 28 день, Великій Господинъ святѣйшій Іоасафъ, Патріархъ Московскій и всея Россіи, оставя свой святительской престолъ, отъиде съ миромъ въ вѣчное блаженство, въ небесное царство, еже уготова Богъ любящимъ Его отъ сложенія міра.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А кому по немъ въ Велицѣй Росіи на его высочайшемъ святительскомъ престолѣ крайнему святителю быти, и то онъ великій святитель положилъ на волю Всемогущаго Бога, и на Пречистую Его Матерь, и на изволеніе благочестиваго Государя Царя и великаго Князя Михаила Ѳеодоровича, всея Русіи Самодержца, кого Богъ и Пречистая Богор</w:t>
      </w:r>
      <w:r w:rsidRPr="00404E78">
        <w:rPr>
          <w:rFonts w:ascii="Times New Roman" w:hAnsi="Times New Roman"/>
          <w:sz w:val="20"/>
          <w:szCs w:val="20"/>
        </w:rPr>
        <w:t>о</w:t>
      </w:r>
      <w:r w:rsidRPr="00404E78">
        <w:rPr>
          <w:rFonts w:ascii="Times New Roman" w:hAnsi="Times New Roman"/>
          <w:sz w:val="20"/>
          <w:szCs w:val="20"/>
        </w:rPr>
        <w:t xml:space="preserve">дица изберетъ, и онъ великій Государь изволитъ, тотъ и будетъ.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Благочестивый же и Христолюбивый и Богомъ превознесенный и благочестію рачитель по святѣй Христіянстѣй непорочнѣй вѣрѣ крѣпкій поборникъ, и святымъ Божіимъ церквамъ украситель, великій Государь Царь и великій Князь Михаилъ Ѳеодоровичь, всея Русіи Самодержецъ, немогій зрѣти церковнаго благолѣпія въ сѣтованіи, и великаго святительскаго превысочайшего престола, иже въ Велицѣй Россіи, безъ крайнего пастыря и учителя, а святую Божію соборную церковь яко вдовствующу: и жалѣя о благолѣпіи и красотѣ тоя святыя великія соборныя церкви, повелѣ послати свои Государевы грамоты во всѣ Россійскіе концы, ко всѣмѣ священныхъ престолъ Намѣстникомъ, къ Митрополитомъ и ко Архіепископомъ и Епископомъ и Архимаритомъ (Архимандритамъ) и Игуменомъ, возвѣщая имъ отца ихъ и пастыря, и Божественныхъ догматъ учителя, Великаго Господина святѣйшаго Іоасафа, Патріарха Московскаго и всея Росіи, ко Господу отшествіе, и чтобъ имъ снитися въ царствующій градъ Москву, ко Богонасажденнѣй святѣй Апостольстѣй церкви, благочестиваго ради Собора, и для избранія великаго святителя на превысочайшій Патріаршескій престолъ, иже въ Велицѣй Россіи.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Богодухновенныи же Отцы Митрополиты, Архіепископы, и Епископы, Архимариты и Игумены, кійждо прочетше Его Царскаго Величества грамоту, и услышавъ отшествіе ко Богу крайнего пастыря, отца своего, Великаго Господина, святѣйшаго Іоасафа Патріарха Московскаго и всея Русіи, зѣло сердцы своими поболѣша, и веліе тщаніе показаша, къ пути скоро касахуся: да поне благочестиваго великаго Государя повелѣніе слышати сподобятся, и у гроба великаго святителя прощеніе получатъ, и должную честь и любовь о Христѣ вмѣсто погребальнаго плача, яко отцу своему и пастырю, воздадутъ.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И тако убо Преосвященныи Митрополиты и Архіепископы, и Епископы, и Архимариты, и Игумены отъ конецъ всея великія Росіи, овіи убо отъ востоку, иныи же отъ западныхъ, сѣверныхъ и южныхъ странъ, кійждо отъ своея Богомъ спасаемыя паствы, въ царствующій градъ Москву единъ по единому стекошася, яко орли слетахуся, якоже рече Господь нашъ Ісусъ Христосъ во святѣмъ своемъ Евангеліи: идѣже бо трупъ, ту соберутся и орли.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Всѣхъ же святыхъ отецъ въ царствующій градъ Москву снидошася: Аѳоній Митрополитъ Новгородскій и Великолуцкій, Варлаамъ Митрополитъ Ростовскій и Ярославскій, Серапіонъ Митрополитъ Сарскій и Подонскій, Серапіонъ Архіепископъ Суждальскій и Торускій, Моисей Архіепископъ Рязанскій и Муромскій, Рафаилъ Епископъ Коломенскій и Коширскій, и мнозіи же Архимариты и Игумены изъ великихъ обителей, и изъ честныхъ монастырей, и изъ соборовъ Протопопы и Священницы и Діяконы со всѣми освященными соборы, въ царствующій градъ съѣхашеся.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Аще ли же которымъ отъ нихъ святителемъ не возможно бысть прійти къ тому собору и избранію на уреченное время, дальнаго ради разстоянія, или нѣкоея ради належащія великія нужды, и тіи прислаша ко братіи своей, къ Митрополитомъ, и ко Архіепископомъ, и ко освященному собору грамоты о согласіи за своими руками, сице пиша: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«Да еже аще что </w:t>
      </w:r>
      <w:r w:rsidRPr="00404E78">
        <w:rPr>
          <w:rFonts w:ascii="Times New Roman" w:hAnsi="Times New Roman"/>
          <w:b/>
          <w:sz w:val="20"/>
          <w:szCs w:val="20"/>
        </w:rPr>
        <w:t>сотворитъ соборъ, по Его Царскаго Величества указу</w:t>
      </w:r>
      <w:r w:rsidRPr="00404E78">
        <w:rPr>
          <w:rFonts w:ascii="Times New Roman" w:hAnsi="Times New Roman"/>
          <w:sz w:val="20"/>
          <w:szCs w:val="20"/>
        </w:rPr>
        <w:t xml:space="preserve">, собравшіися Боголюбивыи Митрополиты и Архіепископы на поставленіе на превысочайшій Патріаршескій престолъ, въ царствующемъ градѣ Москвѣ и всея Великія Росіи, и они тогожъ держатся по ихъ святительскому совѣту и хотѣнію, и неразлучны своея братіи».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Егда же убо кійждо отъ нихъ святитель къ царствующему граду прихождаше, и въ великую соборную церковь Пресвятыя Богородицы вхождаху, и ко святымъ мѣстомъ, къ Живоноснѣй и цѣльбоноснѣй ризѣ Спасителя нашего Бога, и ко святѣй чудотворнѣй иконѣ Божія Матере, юже написа и учреди святый Апостолъ и Евангелистъ Лука, еще при самой Богородицѣ живой сущей; и къ чюдотворнымъ ракамъ святыхъ Митрополитъ Петра и Іоны, и ко всѣмъ св</w:t>
      </w:r>
      <w:r w:rsidRPr="00404E78">
        <w:rPr>
          <w:rFonts w:ascii="Times New Roman" w:hAnsi="Times New Roman"/>
          <w:sz w:val="20"/>
          <w:szCs w:val="20"/>
        </w:rPr>
        <w:t>я</w:t>
      </w:r>
      <w:r w:rsidRPr="00404E78">
        <w:rPr>
          <w:rFonts w:ascii="Times New Roman" w:hAnsi="Times New Roman"/>
          <w:sz w:val="20"/>
          <w:szCs w:val="20"/>
        </w:rPr>
        <w:t xml:space="preserve">тымъ и чюдотворнымъ иконамъ прихождаху и знаменовахуся. </w:t>
      </w: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По томъ же со тщаніемъ прихождаху ко гробу, прежде бывшаго въ Велицѣй Росіи великаго святителя, пастыря и учителя своего крайняго, святителя Великаго Господина и Государя, блаженныя памяти святѣйшаго Патрірха, Киръ Филарета Никитича, Московскаго и всея Русіи, и благословенія и прощенія отъ него, яко отъ жива суща, требующе. Такожъ и ко гробу Великаго Господина, святѣйшаго Іоасафа Патріарха Московскаго и всея Русіи прихождаху, и зряще уже его подъ спудомъ скрывшася, а святую Божію церковь вдовствующу, такоже и Іереевъ и причетниковъ, яко </w:t>
      </w:r>
      <w:r w:rsidRPr="00404E78">
        <w:rPr>
          <w:rFonts w:ascii="Times New Roman" w:hAnsi="Times New Roman"/>
          <w:sz w:val="20"/>
          <w:szCs w:val="20"/>
        </w:rPr>
        <w:lastRenderedPageBreak/>
        <w:t xml:space="preserve">во уныніи дряхлостію стѣсняемыхъ, жалостію угнѣтахуся, и надъ гробомъ великаго святителя погребальнаго плача, пѣснь, яко долгъ нѣкій воздающе отцу своему и пастырю, за его духовную и неизмѣримую ко всѣмъ, яже о Христѣ, любовь.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Егда же вси святителіе въ царствующій градъ снидошася, тогда благочестивый великій Государь Царь и великій Князь Михаилъ Ѳеодоровичь, всея Русіи Самодержецъ, повелѣ имъ видѣти свои Государскіе очи, въ Золотой подписной палатѣ.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Святителіе же, Аѳоній Митрополитъ Новгородскій и прочіи Митрополиты и Архіепископы, Архимариты и Игумены, со освященнымъ своимъ соборомъ внидоша ко благочестивому Царю, и творяху Достойно и проч. по своему св</w:t>
      </w:r>
      <w:r w:rsidRPr="00404E78">
        <w:rPr>
          <w:rFonts w:ascii="Times New Roman" w:hAnsi="Times New Roman"/>
          <w:sz w:val="20"/>
          <w:szCs w:val="20"/>
        </w:rPr>
        <w:t>я</w:t>
      </w:r>
      <w:r w:rsidRPr="00404E78">
        <w:rPr>
          <w:rFonts w:ascii="Times New Roman" w:hAnsi="Times New Roman"/>
          <w:sz w:val="20"/>
          <w:szCs w:val="20"/>
        </w:rPr>
        <w:t xml:space="preserve">тительскому чину.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Благочестивый же и Боголюбивый Великій Государь Царь и Великій Князь Михаилъ Ѳеодоровичь, всея Русіи Самодержецъ, принявъ отъ нихъ святителей миръ и благословеніе, по своему Царскаго Величества достоянію и чину, отверзъ Государскіе свои уста и сицевая глаголы къ нимъ изрече: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«Апостольскихъ престоловъ воспріемницы, святыя православныя Христіянскія вѣры столпы, пастыри Христова словеснаго стада, преосвященныи Митрополиты и Архіепископы и весь освященный соборъ! Вѣдомо вамъ, яко отецъ нашъ и богомолецъ святѣйшій Іоасафъ Патріархъ Московскій и всея Русіи, его же имѣ святая и великая соборная и Апостольская церковь пастыря и учителя, великая же Росія отцемъ отца и духовнаго правителя, судьбами неизреченнаго смотрѣнія Божія, оставя свой святительскій престолъ, преселися въ вѣчныя небесныя кровы. Святая же собо</w:t>
      </w:r>
      <w:r w:rsidRPr="00404E78">
        <w:rPr>
          <w:rFonts w:ascii="Times New Roman" w:hAnsi="Times New Roman"/>
          <w:sz w:val="20"/>
          <w:szCs w:val="20"/>
        </w:rPr>
        <w:t>р</w:t>
      </w:r>
      <w:r w:rsidRPr="00404E78">
        <w:rPr>
          <w:rFonts w:ascii="Times New Roman" w:hAnsi="Times New Roman"/>
          <w:sz w:val="20"/>
          <w:szCs w:val="20"/>
        </w:rPr>
        <w:t>ная и Апостольская Церковь нынѣ смиреніемъ вдовства обложися; понеже бо свято сопряженнаго жениха своего л</w:t>
      </w:r>
      <w:r w:rsidRPr="00404E78">
        <w:rPr>
          <w:rFonts w:ascii="Times New Roman" w:hAnsi="Times New Roman"/>
          <w:sz w:val="20"/>
          <w:szCs w:val="20"/>
        </w:rPr>
        <w:t>и</w:t>
      </w:r>
      <w:r w:rsidRPr="00404E78">
        <w:rPr>
          <w:rFonts w:ascii="Times New Roman" w:hAnsi="Times New Roman"/>
          <w:sz w:val="20"/>
          <w:szCs w:val="20"/>
        </w:rPr>
        <w:t>шися. Вы же убо честныи отцы и пастыріе Христовыхъ словесныхъ овецъ, пролійте ко Богу свои молитвы отъ чистыя своея вѣры, якоже и святыи Апостоли по вознесеніи Господни въ постѣ и молитвѣ выну въ церкви пребываху, такожде и вы день и нощь въ молитвахъ и мольбахъ въ келіяхъ и въ соборѣхъ подвигнитеся у человѣколюбца Бога прос</w:t>
      </w:r>
      <w:r w:rsidRPr="00404E78">
        <w:rPr>
          <w:rFonts w:ascii="Times New Roman" w:hAnsi="Times New Roman"/>
          <w:sz w:val="20"/>
          <w:szCs w:val="20"/>
        </w:rPr>
        <w:t>и</w:t>
      </w:r>
      <w:r w:rsidRPr="00404E78">
        <w:rPr>
          <w:rFonts w:ascii="Times New Roman" w:hAnsi="Times New Roman"/>
          <w:sz w:val="20"/>
          <w:szCs w:val="20"/>
        </w:rPr>
        <w:t>ти милости, да возведетъ намъ вмѣсто отшедшаго отъ насъ великаго отца, иного пастыря и учителя, ему же благов</w:t>
      </w:r>
      <w:r w:rsidRPr="00404E78">
        <w:rPr>
          <w:rFonts w:ascii="Times New Roman" w:hAnsi="Times New Roman"/>
          <w:sz w:val="20"/>
          <w:szCs w:val="20"/>
        </w:rPr>
        <w:t>о</w:t>
      </w:r>
      <w:r w:rsidRPr="00404E78">
        <w:rPr>
          <w:rFonts w:ascii="Times New Roman" w:hAnsi="Times New Roman"/>
          <w:sz w:val="20"/>
          <w:szCs w:val="20"/>
        </w:rPr>
        <w:t>литъ Богъ и Пресвятая Богородица въ руководительство предати святую Свою Церковь, такожъ и душъ нашихъ спасительное правленіе. А о комъ всесвятый Параклитъ озаритъ въ сердцахъ вашихъ, еже быти пастырю и учителю Великія Росіи, и сихъ имена, елико изберете, и нашаму Царскому слышанію привнесете. Да нѣчто коснется Утѣшитель просвѣщеніемъ сіятельнаго дательства, и нашего сердца крайнею благостынею своея милости, и возвѣститъ намъ о семъ, иже дост</w:t>
      </w:r>
      <w:r w:rsidRPr="00404E78">
        <w:rPr>
          <w:rFonts w:ascii="Times New Roman" w:hAnsi="Times New Roman"/>
          <w:sz w:val="20"/>
          <w:szCs w:val="20"/>
        </w:rPr>
        <w:t>о</w:t>
      </w:r>
      <w:r w:rsidRPr="00404E78">
        <w:rPr>
          <w:rFonts w:ascii="Times New Roman" w:hAnsi="Times New Roman"/>
          <w:sz w:val="20"/>
          <w:szCs w:val="20"/>
        </w:rPr>
        <w:t xml:space="preserve">инъ будетъ Божественнаго Его винограда дѣлателемъ быти».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Преосвященныи же Митпрополиты, Архіепископи, и Епископи, и весь освященный соборъ, услышавъ благочестиваго Государя Царя благосовѣтная повелѣнія, упразднившеся на молитву, пѣніе всенощное, и просиша у всещедраго Бога, и Пречистыя Владычицы нашея Богородицы, да изберетъ Господь Богъ, и Пречистая Богородица, кому быть на великомъ и превысочайшемъ святительскомъ престолѣ Патріархомъ.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По томъ же благочестивому и Боголюбивому Государю Царю и Великому Князю Михайлу Ѳеодоровичу, всея Русіи Самодержцу, внесе святый Параклитъ въ мысль его Государскую, и коснуся благодать Божія сердцу его, яко да не восхититъ на ся суда Божія, возложитъ то превеликое дѣло на волю всемогущаго и всесильнаго въ Троицѣ славимаго Бога, и на Пречистую Богородицу, и на святыхъ великихъ чюдотворцовъ первопрестольниковъ Московскихъ и всея Русіи, Петра, и Алексѣя, и Іону, повелѣ учинити по Апостольски жребіи; и святыи Апостоли, по воскресеніи Го</w:t>
      </w:r>
      <w:r w:rsidRPr="00404E78">
        <w:rPr>
          <w:rFonts w:ascii="Times New Roman" w:hAnsi="Times New Roman"/>
          <w:sz w:val="20"/>
          <w:szCs w:val="20"/>
        </w:rPr>
        <w:t>с</w:t>
      </w:r>
      <w:r w:rsidRPr="00404E78">
        <w:rPr>
          <w:rFonts w:ascii="Times New Roman" w:hAnsi="Times New Roman"/>
          <w:sz w:val="20"/>
          <w:szCs w:val="20"/>
        </w:rPr>
        <w:t>пода нашего Ісуса Христа, во отшедшихъ Апостолъ мѣсто избираху во Апостольскій ликъ жребіями. Такожъ и онъ великій Государь своимъ бодроопаснымъ разумомъ повелѣ учинити жребіи, да отразитъ рвеніе и зависть у всѣхъ п</w:t>
      </w:r>
      <w:r w:rsidRPr="00404E78">
        <w:rPr>
          <w:rFonts w:ascii="Times New Roman" w:hAnsi="Times New Roman"/>
          <w:sz w:val="20"/>
          <w:szCs w:val="20"/>
        </w:rPr>
        <w:t>о</w:t>
      </w:r>
      <w:r w:rsidRPr="00404E78">
        <w:rPr>
          <w:rFonts w:ascii="Times New Roman" w:hAnsi="Times New Roman"/>
          <w:sz w:val="20"/>
          <w:szCs w:val="20"/>
        </w:rPr>
        <w:t>мышляющихъ и хотящихъ на томъ превысочайшемъ престолѣ быти. И повелѣ Государь учинити шесть жребіевъ, и на тѣхъ жребіяхъ повелѣ написати имена особно по единому. И избра изъ Архіепископовъ и изъ Архимаритовъ и изъ Игуменовъ благоговѣйныхъ и преподобныхъ, изъ нихъ же кого изволитъ всемилостивый Богъ и Пречистая Богород</w:t>
      </w:r>
      <w:r w:rsidRPr="00404E78">
        <w:rPr>
          <w:rFonts w:ascii="Times New Roman" w:hAnsi="Times New Roman"/>
          <w:sz w:val="20"/>
          <w:szCs w:val="20"/>
        </w:rPr>
        <w:t>и</w:t>
      </w:r>
      <w:r w:rsidRPr="00404E78">
        <w:rPr>
          <w:rFonts w:ascii="Times New Roman" w:hAnsi="Times New Roman"/>
          <w:sz w:val="20"/>
          <w:szCs w:val="20"/>
        </w:rPr>
        <w:t xml:space="preserve">ца, изберетъ на высокій и великій Патріаршескій престолъ, яже въ Велицѣй Росіи, Патріархомъ.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И по его Государскому указу, написаны бяху къ тому Патріаршескому обиранью на жребіяхъ при немъ Государѣ: Серапіонъ Архіепископъ Суздальскій и Торускій, Пахомій Архіепископъ Астраханскій и Терскій, Іосифъ Архимаритъ Спаса Симонова монастыря, Іона Игуменъ изъ заторгу Богоявленскаго монастыря, Маркелъ Игуменъ Соловецкій, Макарій Игуменъ изъ Пскова, Святогорскаго монастыря.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А написавъ тѣ имена, велѣлъ Государь передъ собою Государемъ положить въ чистомъ воску, и умѣривъ всѣ равны, и запечатавъ своею Царскою печатью, послалъ тѣ шесть жребій, передъ святою литургіею въ соборную и Апостольскую церковь Пречистыя Богородицы честнаго и славнаго Ея Успенія, къ Преосвященному Митрополиту Аѳонію Новгородскому и Великолуцкому, и къ прочимъ Митрополитомъ и Архіепископомъ и Епископомъ, и ко всему освященному собору, со своимъ Государевымъ Бояриномъ, со Княземъ Алексѣемъ Михайловичемъ Львовымъ. А велѣлъ онъ великій Государь Митрополитомъ и Архіепископомъ говорити рѣчь.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А по его Государскому указу, Бояринъ Князь Алексѣй Михайловичь Львовъ, въ соборную Апостольскую церковь ко всему освященному собору пришедъ, жребіи, которыя съ нимъ благочестивый Государь Царь послалъ, принесъ, и рѣчь властемъ говорилъ такову: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lastRenderedPageBreak/>
        <w:t xml:space="preserve">«Преосвященныи отцы, и пастыріе духовныи словеснаго стада, Митрополиты, и Архіепископи, и Епископи и весь освященный соборъ! Богомъ избранный и Богомъ превознесенный и Богомъ украшенный великій Государь Царь и великій Князь Михаилъ Ѳеодоровичь, всея Русіи, велѣлъ вамъ говорити: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Божіею волею Великій Господинъ, святѣйшій Іоасафъ Патріархъ Московскій и всея Русіи, оставя свой святительскій престолъ, преселися въ небесные кровы; святая жъ соборная церковь нынѣ безъ крайнего пастыря вдовствуетъ. И онъ великій Государь, не терпя зрѣти великія соборныя Апостольскія Церкви вдовствуемы, и превысочайшаго святительскаго престола безъ крайнего пастыря и Христовыхъ словесныхъ овецъ учителя, кому изволитъ Богъ быть и Пресвятая Богородица изберетъ, для того святительскаго обиранья въ царствующемъ градѣ Москвѣ и всея великія Русіи Патріархомъ, велѣлъ вамъ съѣхатися въ свой царствующій градъ Москву; и о томъ съ вами совѣтовалъ, и приказалъ вамъ всѣмъ молити Бога и Пречистую Его Матерь о томъ, кого изволитъ Богъ и Пречистая Богородица изберетъ на великій Патріаршескій престолъ. А по томъ онъ благочестивый великій Государь, по своему Государскому бодроопасному разуму, мысля въ сердцѣ своемъ, да не восхититъ на ся суда Божія, но полагая такое великое дѣло на Его Божію волю и на Пречистую Его Матерь, избра изъ Архіепископовъ и изъ Архимаритовъ и изъ Игуменовъ шти (шести) благоговѣйныхъ и преподобныхъ мужей, Апостольскія сотвори жребіи, и написавъ имена ихъ и запечатавъ въ воску своею Царскою печатью, прислалъ къ нимъ богомольцемъ своимъ. И имъ бы Его Царскаго Величества богомольцемъ, преосвященнымъ Митрополитомъ, и Архіепископомъ, и Епископомъ со всемъ освяще</w:t>
      </w:r>
      <w:r w:rsidRPr="00404E78">
        <w:rPr>
          <w:rFonts w:ascii="Times New Roman" w:hAnsi="Times New Roman"/>
          <w:sz w:val="20"/>
          <w:szCs w:val="20"/>
        </w:rPr>
        <w:t>н</w:t>
      </w:r>
      <w:r w:rsidRPr="00404E78">
        <w:rPr>
          <w:rFonts w:ascii="Times New Roman" w:hAnsi="Times New Roman"/>
          <w:sz w:val="20"/>
          <w:szCs w:val="20"/>
        </w:rPr>
        <w:t>нымъ соборомъ вкупѣ, нынѣ въ соборнѣй Апостольской церкви, Пречистые Богородицы честнаго и славнаго Ея Успенія, предъ Ея чудотворною иконою пѣти молебная, и молити въ Троицѣ славимаго Бога, и Пречистые Богородицы, и святыхъ вел</w:t>
      </w:r>
      <w:r w:rsidRPr="00404E78">
        <w:rPr>
          <w:rFonts w:ascii="Times New Roman" w:hAnsi="Times New Roman"/>
          <w:sz w:val="20"/>
          <w:szCs w:val="20"/>
        </w:rPr>
        <w:t>и</w:t>
      </w:r>
      <w:r w:rsidRPr="00404E78">
        <w:rPr>
          <w:rFonts w:ascii="Times New Roman" w:hAnsi="Times New Roman"/>
          <w:sz w:val="20"/>
          <w:szCs w:val="20"/>
        </w:rPr>
        <w:t xml:space="preserve">кихъ Московскихъ чюдотворцевъ Петра и Алексѣя и Іону, съ теплою вѣрою и со слезами, о избираніи на святый великій Патріаршескій престолъ въ Патріархи, и выняти бъ жребій предъ Ея чюдотворнымъ образомъ пречистыя Богородицы Владимирскія при немъ; да которой жребій вымется, кого Богъ изволитъ и Пречистая Богородица изберетъ быти Патріархомъ, и тотъ жребій прислати вамъ къ нему великому Государю, съ нимъ же, за тою жъ его Государевою печатью, Бояриномъ со Княземъ Алексѣемъ Михайловичемъ».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Преосвященный же Митрополитъ Аѳоній, всѣ Митрополиты, Архіепископи и Епископи со всемъ освященнымъ соборомъ, слыше выше благочестиваго великаго Государя Царя и великаго Князя Михаила Ѳеодоровича, всея Русіи Самодержца, благосовѣтіе и повелѣнія, отъ Его Государева Боярина, отъ Князя Алексѣя Михайловича, зѣло возрадовашася, и благодариша Бога, и Пречистую Богородицу и великихъ Московскихъ чюдотворцовъ, Петра, Алексѣя и Іону. И тако изволи Богъ Его Царскаго Величества мудроопасному въ Велицѣй Россіи на превысочайшемъ святительскомъ престолѣ Патріарху со жребіи, и тѣ жребіи за Его Царскими печатьми у Боярина пріяша, и упразднишася на молитву и на пѣнія. И облекошася во вся освященныя одежды, и принесоша предъ чудотворную икону Пречистыя Владычицы нашея Богородицы и присно Дѣвы Маріи, зовомыя Владимирскіе, юже написа и учреди святый Апостолъ и Евангелистъ Лука, святую понагію злату, со драгимъ каменіемъ, юже ношаху прежніи святіи Патріарси, и въ тое понагію положиша изъ тѣхъ шти жребіевъ три жребіи, и поставиша ту святую понагію въ кіотѣ на пеленѣ предъ ч</w:t>
      </w:r>
      <w:r w:rsidRPr="00404E78">
        <w:rPr>
          <w:rFonts w:ascii="Times New Roman" w:hAnsi="Times New Roman"/>
          <w:sz w:val="20"/>
          <w:szCs w:val="20"/>
        </w:rPr>
        <w:t>ю</w:t>
      </w:r>
      <w:r w:rsidRPr="00404E78">
        <w:rPr>
          <w:rFonts w:ascii="Times New Roman" w:hAnsi="Times New Roman"/>
          <w:sz w:val="20"/>
          <w:szCs w:val="20"/>
        </w:rPr>
        <w:t>дотворною иконою Пречистыя Богородицы, и начаша всемъ преосвященнымъ соборомъ пѣти молебенъ. Первую ст</w:t>
      </w:r>
      <w:r w:rsidRPr="00404E78">
        <w:rPr>
          <w:rFonts w:ascii="Times New Roman" w:hAnsi="Times New Roman"/>
          <w:sz w:val="20"/>
          <w:szCs w:val="20"/>
        </w:rPr>
        <w:t>а</w:t>
      </w:r>
      <w:r w:rsidRPr="00404E78">
        <w:rPr>
          <w:rFonts w:ascii="Times New Roman" w:hAnsi="Times New Roman"/>
          <w:sz w:val="20"/>
          <w:szCs w:val="20"/>
        </w:rPr>
        <w:t>тью живоначальные Троицы, да святымъ Архангеломъ и Ангеломъ безплотнымъ, а Евангеліе челъ и послѣ молебна молитву Пресвятѣй Троицѣ, что говорятъ по вся воскресенія на полунощницѣ: Всемогущая и Животворящая Троице, говорилъ Аѳоній Митрополитъ Новгородскій и Великолуцкій; а по молитвѣ Аѳоній Митрополитъ со всемъ о</w:t>
      </w:r>
      <w:r w:rsidRPr="00404E78">
        <w:rPr>
          <w:rFonts w:ascii="Times New Roman" w:hAnsi="Times New Roman"/>
          <w:sz w:val="20"/>
          <w:szCs w:val="20"/>
        </w:rPr>
        <w:t>с</w:t>
      </w:r>
      <w:r w:rsidRPr="00404E78">
        <w:rPr>
          <w:rFonts w:ascii="Times New Roman" w:hAnsi="Times New Roman"/>
          <w:sz w:val="20"/>
          <w:szCs w:val="20"/>
        </w:rPr>
        <w:t>вященнымъ соборомъ повелѣлъ изъ трехъ жребіевъ, которые положены быша во святую понагію, Варлааму Митр</w:t>
      </w:r>
      <w:r w:rsidRPr="00404E78">
        <w:rPr>
          <w:rFonts w:ascii="Times New Roman" w:hAnsi="Times New Roman"/>
          <w:sz w:val="20"/>
          <w:szCs w:val="20"/>
        </w:rPr>
        <w:t>о</w:t>
      </w:r>
      <w:r w:rsidRPr="00404E78">
        <w:rPr>
          <w:rFonts w:ascii="Times New Roman" w:hAnsi="Times New Roman"/>
          <w:sz w:val="20"/>
          <w:szCs w:val="20"/>
        </w:rPr>
        <w:t>политу Ростовскому и Ярославскому единъ жребій вынуть. И Варлаамъ Митрополитъ изъ тѣхъ жребіевъ, которые положены въ понагіѣ, предо всемъ соборомъ вынялъ единъ жребій, и держалъ въ руцѣ; а два, которые осталися въ понагіѣ, отл</w:t>
      </w:r>
      <w:r w:rsidRPr="00404E78">
        <w:rPr>
          <w:rFonts w:ascii="Times New Roman" w:hAnsi="Times New Roman"/>
          <w:sz w:val="20"/>
          <w:szCs w:val="20"/>
        </w:rPr>
        <w:t>о</w:t>
      </w:r>
      <w:r w:rsidRPr="00404E78">
        <w:rPr>
          <w:rFonts w:ascii="Times New Roman" w:hAnsi="Times New Roman"/>
          <w:sz w:val="20"/>
          <w:szCs w:val="20"/>
        </w:rPr>
        <w:t xml:space="preserve">жиша, и велѣша тѣ оставшія два жребіи блюсти до времени.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А по томъ положиша въ тужъ понагію другія три жребіи, и поставиша и начаша пѣти предъ тою иконою Пречистыя Богородицы на пеленѣ молебенъ, Вторую статью Успенія Пресвятыя Владычицы нашея Богородицы, да святымъ Апостоломъ, а Евангеліе челъ и молитву Богородицѣ: О Всемилостивая еси Богородице Владычицѣ! по совѣту всего священнаго собора, говорилъ Серапіонъ Митрополитъ Сарскій и Подонскій, и вынялъ такоже изъ тѣхъ вторыхъ трехъ жребіевъ единъ жребій, предъ всемъ же соборомъ, и держалъ въ руцѣ, а два жребія оставшіи отложиша, и даша бл</w:t>
      </w:r>
      <w:r w:rsidRPr="00404E78">
        <w:rPr>
          <w:rFonts w:ascii="Times New Roman" w:hAnsi="Times New Roman"/>
          <w:sz w:val="20"/>
          <w:szCs w:val="20"/>
        </w:rPr>
        <w:t>ю</w:t>
      </w:r>
      <w:r w:rsidRPr="00404E78">
        <w:rPr>
          <w:rFonts w:ascii="Times New Roman" w:hAnsi="Times New Roman"/>
          <w:sz w:val="20"/>
          <w:szCs w:val="20"/>
        </w:rPr>
        <w:t xml:space="preserve">сти тѣ оставшіи жребіи до времени.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А по томъ Аѳоній Митрополитъ, со всемъ же освященнымъ соборомъ, повелѣша положити въ ту же святую понагію Варлааму Митрополиту Ростовскому и Серапіону Митрополиту Крутицкому оба жребіи, которыя они выняли, коемуждо свой жребій, который кто вынялъ. И Варлаамъ Митрополитъ и Серапіонъ Митрополитъ по совѣту всего собора, тѣ два жребіи, которые они выняли, въ понагію положиша, и поставиша предъ тою чудотворною иконою Пр</w:t>
      </w:r>
      <w:r w:rsidRPr="00404E78">
        <w:rPr>
          <w:rFonts w:ascii="Times New Roman" w:hAnsi="Times New Roman"/>
          <w:sz w:val="20"/>
          <w:szCs w:val="20"/>
        </w:rPr>
        <w:t>е</w:t>
      </w:r>
      <w:r w:rsidRPr="00404E78">
        <w:rPr>
          <w:rFonts w:ascii="Times New Roman" w:hAnsi="Times New Roman"/>
          <w:sz w:val="20"/>
          <w:szCs w:val="20"/>
        </w:rPr>
        <w:t>чистые Владычицы нашея Богородицы на пелены, и пѣли всемъ же освященнымъ соборомъ молебенъ. Третью статью, Пречистой Богородицѣ акафистъ, и святымъ первопрестольникомъ трехъ святителемъ Петру, Алексѣю и Іонѣ, Московскимъ и всея Русіи чудотворцамъ; а Евангеліе чолъ и молитву, яже по акафистѣ говорится: Пріими, о всемилост</w:t>
      </w:r>
      <w:r w:rsidRPr="00404E78">
        <w:rPr>
          <w:rFonts w:ascii="Times New Roman" w:hAnsi="Times New Roman"/>
          <w:sz w:val="20"/>
          <w:szCs w:val="20"/>
        </w:rPr>
        <w:t>и</w:t>
      </w:r>
      <w:r w:rsidRPr="00404E78">
        <w:rPr>
          <w:rFonts w:ascii="Times New Roman" w:hAnsi="Times New Roman"/>
          <w:sz w:val="20"/>
          <w:szCs w:val="20"/>
        </w:rPr>
        <w:t>вая Владычице Богородице, говорилъ Серапіонъ Архіепископъ же Суждальскій и Торускій. А послѣ молитвы, по совѣту всего освященнаго собора, Серапіонъ Архіепископъ, предъ всемъ же освященнымъ соборомъ вынялъ изъ понагіи изъ тѣхъ же изъ дву жребіевъ единъ жребій, и поднесъ Аѳонію Митрополиту Новгородскому и всему осв</w:t>
      </w:r>
      <w:r w:rsidRPr="00404E78">
        <w:rPr>
          <w:rFonts w:ascii="Times New Roman" w:hAnsi="Times New Roman"/>
          <w:sz w:val="20"/>
          <w:szCs w:val="20"/>
        </w:rPr>
        <w:t>я</w:t>
      </w:r>
      <w:r w:rsidRPr="00404E78">
        <w:rPr>
          <w:rFonts w:ascii="Times New Roman" w:hAnsi="Times New Roman"/>
          <w:sz w:val="20"/>
          <w:szCs w:val="20"/>
        </w:rPr>
        <w:t>щенному собору. И Аѳоній Митрополитъ со всемъ освященнымъ соборомъ предъ всѣми жъ ту стоящими той жребій, который изволилъ Богъ и Пресвятая Богородица, быти Патріархомъ, отдаша не распечатывая, за тою же Царскаго В</w:t>
      </w:r>
      <w:r w:rsidRPr="00404E78">
        <w:rPr>
          <w:rFonts w:ascii="Times New Roman" w:hAnsi="Times New Roman"/>
          <w:sz w:val="20"/>
          <w:szCs w:val="20"/>
        </w:rPr>
        <w:t>е</w:t>
      </w:r>
      <w:r w:rsidRPr="00404E78">
        <w:rPr>
          <w:rFonts w:ascii="Times New Roman" w:hAnsi="Times New Roman"/>
          <w:sz w:val="20"/>
          <w:szCs w:val="20"/>
        </w:rPr>
        <w:t>личества печатью, его Боярину Князю Алексѣю Михайловичу Львову. Онъ же поднесе ко благочестивому великому Государю, Царю и великому Князю Михаилу Ѳеодоровичу, всея Русіи Самодержцу. Благочестивый же великій Гос</w:t>
      </w:r>
      <w:r w:rsidRPr="00404E78">
        <w:rPr>
          <w:rFonts w:ascii="Times New Roman" w:hAnsi="Times New Roman"/>
          <w:sz w:val="20"/>
          <w:szCs w:val="20"/>
        </w:rPr>
        <w:t>у</w:t>
      </w:r>
      <w:r w:rsidRPr="00404E78">
        <w:rPr>
          <w:rFonts w:ascii="Times New Roman" w:hAnsi="Times New Roman"/>
          <w:sz w:val="20"/>
          <w:szCs w:val="20"/>
        </w:rPr>
        <w:t xml:space="preserve">дарь съ радостію принялъ отъ Боярина своего тотъ жребій, предъ всѣмъ </w:t>
      </w:r>
      <w:r w:rsidRPr="00404E78">
        <w:rPr>
          <w:rFonts w:ascii="Times New Roman" w:hAnsi="Times New Roman"/>
          <w:sz w:val="20"/>
          <w:szCs w:val="20"/>
        </w:rPr>
        <w:lastRenderedPageBreak/>
        <w:t xml:space="preserve">своимъ Царскимъ синклитомъ роспечатавъ, и узрѣ, яко благоволи Богъ и Пресвятая Богородица быти на превысочайшемъ Святительскомъ Патріаршескомъ престолѣ Патріархомъ, Іосифу Архимариту Симонова монастыря [1]. И о томъ воздаде хвалу Богу въ Троицѣ славимому, и Пресвятѣй Богородицѣ, и святымъ Московскимъ чудотворцамъ Петру, Алексѣю, и Іонѣ, и всѣмъ святымъ, и положи то превеликое дѣло на его Божію волю, и Пречистые Богородицы милость. И посла въ соборную церковь Пресвятые Богородицы Боярина своего Князь Алексѣя Михайловича Львова, и повелѣ ему Архимариту Іосифу съ нимъ Божіе изволеніе сказати предъ всемъ освященнымъ соборомъ. Бояринъ же Князь Алексѣй Михайловичь, по Царскаго Величества велѣнью пришедъ въ соборную церковь, Іосифу Архимариту сіе благоволеніе Божіе и Царское изволеніе сказа предъ всемъ освященнымъ соборомъ, и повелѣ ему побыть до времени у себя на монастырскомъ подворьѣ.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На утрее же Марта въ 21 день, великій Государь, Царь и великій Князь Михайло Ѳеодоровичь, всея Русіи Самодержецъ, указалъ быти у себя Государя, для объявленія на великій Патріаршескій престолъ Россійскаго царствія, его же избра Богъ со жребія, Симонова монастыря Архимариту Іосифу.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А дѣйствовати въ первыхъ указалъ Государь Аѳонію Митрополиту Новгородскому: понеже бо онъ по степени первый въ Російскихъ Митрополитахъ. А съ нимъ Митрополитомъ, Архіепископомъ, и Епископомъ, и всему освященн</w:t>
      </w:r>
      <w:r w:rsidRPr="00404E78">
        <w:rPr>
          <w:rFonts w:ascii="Times New Roman" w:hAnsi="Times New Roman"/>
          <w:sz w:val="20"/>
          <w:szCs w:val="20"/>
        </w:rPr>
        <w:t>о</w:t>
      </w:r>
      <w:r w:rsidRPr="00404E78">
        <w:rPr>
          <w:rFonts w:ascii="Times New Roman" w:hAnsi="Times New Roman"/>
          <w:sz w:val="20"/>
          <w:szCs w:val="20"/>
        </w:rPr>
        <w:t xml:space="preserve">му собору.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И того дни Аѳоній Митрополитъ со всемъ освященнымъ соборомъ, у Его Царскаго Величества были. А Симонова монастыря Архимаритъ, на него же паде жребій, былъ съ ними жъ въ прежнемъ чину.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А дѣйствовали сицевымъ образомъ: передъ соборною обѣднею Аѳоній Митрополитъ Новгородскій и всѣ Митрополиты и Архіепископы и Епископы собрався въ Патріаршескую Крестовую палату, и вставъ проговорилъ: Достойно есть. И по вѣстямъ поидоша къ его Царскому Величеству въ верьхъ въ Золотую палату. А Іосифъ Архимаритъ шелъ съ ними жъ, не водимъ никимъ же. А шли площадью, да къ Благовѣщенью, да въ верхъ въ Золотую палату. А передъ ними шелъ Ключарь съ честнымъ и животворящимъ Крестомъ Господнимъ, и несъ на блюдѣ со святою в</w:t>
      </w:r>
      <w:r w:rsidRPr="00404E78">
        <w:rPr>
          <w:rFonts w:ascii="Times New Roman" w:hAnsi="Times New Roman"/>
          <w:sz w:val="20"/>
          <w:szCs w:val="20"/>
        </w:rPr>
        <w:t>о</w:t>
      </w:r>
      <w:r w:rsidRPr="00404E78">
        <w:rPr>
          <w:rFonts w:ascii="Times New Roman" w:hAnsi="Times New Roman"/>
          <w:sz w:val="20"/>
          <w:szCs w:val="20"/>
        </w:rPr>
        <w:t xml:space="preserve">дою.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И пришедъ ко Государю въ палату, говорилъ Аѳоній Митрополитъ и съ нимъ власти: Достойно есть, и проч. И по совершеніи отпуска Аѳоній Митрополитъ благословилъ благословящимъ Крестомъ Государя. И по семъ надъ Царемъ покропилъ образъ святою водою, и Царя, и шапку, а послѣ осѣнилъ рукою. И Государь Царь сядѣ на своемъ Царскомъ мѣстѣ, а съ нимъ Властемъ такожъ повелѣлъ сѣсти всѣмъ вкупѣ, комуждо по своей степени, и Бояромъ по своему Царскому чину.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А посидѣвъ мало, начальный Аѳоній Митрополитъ со всѣми Митрополиты и Архіепископы встали, и говорилъ Аѳоній Митрополитъ благочестивому Государю рѣчь такову: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«Великій Государь Царь и Великій Князь Михайло Ѳеодоровичь всея Русіи Самодержецъ! присылалъ ты Государь къ намъ своимъ Государевымъ богомольцемъ, по своему Царскому избранію, полагая на волю Божію, шесть жребій съ Бояриномъ со Княземъ Алексѣемъ Михайловичемъ Львовымъ; и велѣлъ молиши Бога, и Пречистую Его Матерь, и великихъ чюдотворцовъ, Петра, и Алексѣя, и Іону, кому изъ тѣхъ жребіевъ изволитъ Богъ быти Патріарху въ Велицѣй твоей Росіи. И мы твои Государевы богомольцы, по твоему Царскаго Величества указу, въ соборной и Апостольстѣй церкви, вкупѣ со всемъ освященнымъ соборомъ Бога молили, и молебны пѣли на три статіи, и жребій вынявъ, къ тебѣ Государю послали; а на кого жребій паде, и то извѣстно вамъ Государю».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И благочестивый Государь Царь тое избранную власть, на кого паде жребій, Іосифа Архимарита, велѣлъ Печатнику своему и Думному Дьяку Ѳедору Лихачеву поставить предъ собою Государемъ, и велѣлъ Государь ему говорить рѣчь.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И по повелѣнію благочестиваго Государя Печатникъ и Думный Дьякъ говорилъ рѣчь такову: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«Архимаритъ Іосифъ! Благочестивый и Христолюбивый великій Государь Царь и великій Князь Михайло Ѳеодоровичь, всея Русіи Самодержецъ, и многихъ государствъ Государь и Обладатель, велѣлѣ тебѣ говорити: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Волею Божіею отецъ нашъ и богомолецъ, святѣйшій Іоасафъ, Патріархъ Московскій и всея Русіи, оставя свой святительскій престолъ, преселился въ небесныя кровы: святая же соборная и Апостольская Церковь нынѣ безъ крайняго пастыря вдовствуетъ. И мы, великій Государь Царь и великій Князь Михайло Ѳеодоровичь, всея Русіи Самоде</w:t>
      </w:r>
      <w:r w:rsidRPr="00404E78">
        <w:rPr>
          <w:rFonts w:ascii="Times New Roman" w:hAnsi="Times New Roman"/>
          <w:sz w:val="20"/>
          <w:szCs w:val="20"/>
        </w:rPr>
        <w:t>р</w:t>
      </w:r>
      <w:r w:rsidRPr="00404E78">
        <w:rPr>
          <w:rFonts w:ascii="Times New Roman" w:hAnsi="Times New Roman"/>
          <w:sz w:val="20"/>
          <w:szCs w:val="20"/>
        </w:rPr>
        <w:t xml:space="preserve">жецъ, для того святительскаго обиранія, кого поставити въ царствующемъ градѣ Москвѣ, и всея Великія Росіи Патріархомъ, велѣли есмя съѣхатися вамъ богомольцомъ нашимъ Митрополитомъ, и Архіепископомъ, и Епископомъ, и Архимаритомъ, и Игуменомъ; и совѣтовавъ о томъ съ ними богомольцы нашими, изобраша изъ Архіепископовъ, и изъ Архимаритовъ, и Игуменовъ шти благоговѣйныхъ и преподобныхъ, въ нихъ же бѣ и ты Архимаритъ Іосифъ. Обаче же не восхищая на ся суда Божія, но полагая на волю Божію, Апостольски изобраша жребіемъ, и написавъ имена ихъ послахомъ тѣ жребіи, запечатавъ въ воску нашею Царскою печатью, въ великую церковь Пресвятыя Владычицы нашея Богородицы и присно Дѣвы Маріи, честнаго и славнаго Ея Успенія, и пѣвше молебная, вынимати жребія. И богомольцы наши Митрополиты и Архіепископы, со всемъ освященнымъ соборомъ, принявъ тѣ жребія, благодариша Бога, и предъ чудотворною иконою Пречистые Богородицы Владимирскіе на пелену </w:t>
      </w:r>
      <w:r w:rsidRPr="00404E78">
        <w:rPr>
          <w:rFonts w:ascii="Times New Roman" w:hAnsi="Times New Roman"/>
          <w:sz w:val="20"/>
          <w:szCs w:val="20"/>
        </w:rPr>
        <w:lastRenderedPageBreak/>
        <w:t>тѣ жребія во святую понагію клаша порознь, и молили въ Троицѣ славимаго Бога, и Пречистую Богородицу, и всѣхъ святыхъ, и соборнѣ пѣли м</w:t>
      </w:r>
      <w:r w:rsidRPr="00404E78">
        <w:rPr>
          <w:rFonts w:ascii="Times New Roman" w:hAnsi="Times New Roman"/>
          <w:sz w:val="20"/>
          <w:szCs w:val="20"/>
        </w:rPr>
        <w:t>о</w:t>
      </w:r>
      <w:r w:rsidRPr="00404E78">
        <w:rPr>
          <w:rFonts w:ascii="Times New Roman" w:hAnsi="Times New Roman"/>
          <w:sz w:val="20"/>
          <w:szCs w:val="20"/>
        </w:rPr>
        <w:t>лебны на три статіи, о избраніи на святительскій великій Патріаршескій престолъ; и тѣ жребіи вынимали трижды, а изъ послѣднихъ дву жребіевъ выняша единъ жребій. И богомольцы наши Аѳоній Митрополитъ Новгородскій, со всемъ освященнымъ соборомъ тотъ жребій, за тоюжъ нашею Царскою печатью, прислали къ намъ великому Государю. И мы великій Государь, принявъ тотъ жребій, предъ всемъ нашимъ Царскимъ синкл</w:t>
      </w:r>
      <w:r w:rsidRPr="00404E78">
        <w:rPr>
          <w:rFonts w:ascii="Times New Roman" w:hAnsi="Times New Roman"/>
          <w:sz w:val="20"/>
          <w:szCs w:val="20"/>
        </w:rPr>
        <w:t>и</w:t>
      </w:r>
      <w:r w:rsidRPr="00404E78">
        <w:rPr>
          <w:rFonts w:ascii="Times New Roman" w:hAnsi="Times New Roman"/>
          <w:sz w:val="20"/>
          <w:szCs w:val="20"/>
        </w:rPr>
        <w:t>томъ распечатавъ, и узрѣ, яко изволи Богъ и Пречистая Богородица быти на Патріаршескомъ превысочайшемъ святительскомъ престолѣ Патріархомъ тебѣ Іосифу Архимариту Симоновскому. И мы, великій Государь, по благодати Божіи и Пречистые Богородицы, и по жребію, велѣли быти тебѣ Архимариту Іосифу на великомъ Патріаршескомъ престолѣ въ Моско</w:t>
      </w:r>
      <w:r w:rsidRPr="00404E78">
        <w:rPr>
          <w:rFonts w:ascii="Times New Roman" w:hAnsi="Times New Roman"/>
          <w:sz w:val="20"/>
          <w:szCs w:val="20"/>
        </w:rPr>
        <w:t>в</w:t>
      </w:r>
      <w:r w:rsidRPr="00404E78">
        <w:rPr>
          <w:rFonts w:ascii="Times New Roman" w:hAnsi="Times New Roman"/>
          <w:sz w:val="20"/>
          <w:szCs w:val="20"/>
        </w:rPr>
        <w:t>скомъ нашемъ государствѣ, и во всей Велицѣй Росіи Патріархомъ. И тебѣ бъ Архимариту Іосифу, Божіимъ праведнымъ неизреченнымъ судьбамъ повинутися, и той Его святой волѣ не пререковати, и превысочайшій Патріаршескій престолъ пріяти, и по благодати, даннѣй ти отъ Святаго и животворящаго Духа, Церковь Божію соблюдати ненавѣтно, и молити всещедраго и человѣколюбиваго Бога, и Пречистую Его Богоматерь, и святыхъ великихъ Московскихъ чюдотворцовъ Петра, и Алексѣя, и Іону, и всѣхъ святыхъ, о благосостояніи святыхъ Божіихъ церквей, святыя нашея и</w:t>
      </w:r>
      <w:r w:rsidRPr="00404E78">
        <w:rPr>
          <w:rFonts w:ascii="Times New Roman" w:hAnsi="Times New Roman"/>
          <w:sz w:val="20"/>
          <w:szCs w:val="20"/>
        </w:rPr>
        <w:t>с</w:t>
      </w:r>
      <w:r w:rsidRPr="00404E78">
        <w:rPr>
          <w:rFonts w:ascii="Times New Roman" w:hAnsi="Times New Roman"/>
          <w:sz w:val="20"/>
          <w:szCs w:val="20"/>
        </w:rPr>
        <w:t>тинныя православныя Христіанскія вѣры, и о всемірномъ устроеніи, и о здравіи насъ великаго Государя Царя и Вел</w:t>
      </w:r>
      <w:r w:rsidRPr="00404E78">
        <w:rPr>
          <w:rFonts w:ascii="Times New Roman" w:hAnsi="Times New Roman"/>
          <w:sz w:val="20"/>
          <w:szCs w:val="20"/>
        </w:rPr>
        <w:t>и</w:t>
      </w:r>
      <w:r w:rsidRPr="00404E78">
        <w:rPr>
          <w:rFonts w:ascii="Times New Roman" w:hAnsi="Times New Roman"/>
          <w:sz w:val="20"/>
          <w:szCs w:val="20"/>
        </w:rPr>
        <w:t>каго Князя Михаила Ѳеодоровича, всея Русіи, и о нашей благовѣрной Царицѣ и Великой Княгинѣ Евдокеѣ Лукьяковнѣ; и о нашихъ благородныхъ чадѣхъ, о благовѣрномъ Царевичѣ Князѣ Алексѣѣ Михайловичѣ, и о благовѣрной Царевнѣ и Великой Княжнѣ Иринѣ Михайловнѣ; и о благовѣрной Царевнѣ и Великой Княжнѣ Аннѣ Михайловнѣ; и о благовѣрной Царевнѣ и Великой Княжнѣ Татіянѣ Михайловнѣ, и о всей нашей палатѣ, и о Христолюбивомъ воинствѣ, и о всемъ православномъ Христіанствѣ, чтобъ Господь Богъ вашихъ ради святыхъ молитвъ подаровалъ намъ многолѣтное здравіе и на враговъ нашихъ побѣду и одолѣніе, и царство бъ наше соблюлъ мирно и безмятежно; а нашихъ бы государствъ людемъ подаровалъ Богъ тиш</w:t>
      </w:r>
      <w:r w:rsidRPr="00404E78">
        <w:rPr>
          <w:rFonts w:ascii="Times New Roman" w:hAnsi="Times New Roman"/>
          <w:sz w:val="20"/>
          <w:szCs w:val="20"/>
        </w:rPr>
        <w:t>и</w:t>
      </w:r>
      <w:r w:rsidRPr="00404E78">
        <w:rPr>
          <w:rFonts w:ascii="Times New Roman" w:hAnsi="Times New Roman"/>
          <w:sz w:val="20"/>
          <w:szCs w:val="20"/>
        </w:rPr>
        <w:t xml:space="preserve">ну и покой и благоденствіе на вѣки».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И Архимаритъ Іосифъ выслушавъ Царскіе рѣчи, говорилъ великому Государю рѣчь такову: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«Богомъ избранный, и Богомъ вѣнчанный, благородный и Христолюбивый великій Государь Царь и великій Князь Михайло Ѳеодоровичь, всея Русіи Самодержецъ! Извѣстно тебѣ великому Государю самому, что мы такое великое дѣло, на высочайшій Патріаршескій престолъ не мыслили и не хотѣли. А нынѣ ты, великій Государь Царь и Великій Князь Михайло Ѳеодоровичь, всея Русіи Самодержецъ, совѣтовавъ о томъ съ своими Государскими Богомольцы съ преосвященными Митрополиты, и Архіепископи, и Епископи, со всемъ освященнымъ соборомъ Россійскаго царствія, и со всѣми Боляры, по жребію превысочайшій Патріаршескій престолъ приняти повелѣть изволили. И азъ смиренный, видя такое великое дѣло превыше моея мѣры, судьбамъ Божіимъ и вашему Царскому изволенію, и преосвященныхъ Митрополитъ, и Архіепископовъ, и Епископовъ, и всего освященнаго собора благословенію не противляюся, царс</w:t>
      </w:r>
      <w:r w:rsidRPr="00404E78">
        <w:rPr>
          <w:rFonts w:ascii="Times New Roman" w:hAnsi="Times New Roman"/>
          <w:sz w:val="20"/>
          <w:szCs w:val="20"/>
        </w:rPr>
        <w:t>т</w:t>
      </w:r>
      <w:r w:rsidRPr="00404E78">
        <w:rPr>
          <w:rFonts w:ascii="Times New Roman" w:hAnsi="Times New Roman"/>
          <w:sz w:val="20"/>
          <w:szCs w:val="20"/>
        </w:rPr>
        <w:t xml:space="preserve">вующаго града Москвы и всея Великія Росіи Патріаршескій престолъ пріемлю».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А какъ новоизбранный Патріархъ Государю рѣчь изговорилъ, и Аѳоній Митрополитъ Новгородскій благословилъ Государя крестомъ, и святою водою кропилъ. Потомъ благословилъ новоизбраннаго Патріарха крестомъ, и кропилъ святою водою.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А по благословеніи Государь Царь поздравилъ новоизбраннаго Патріарха и молвилъ: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«Новоизбранный Патріархъ Іосифъ! Буди спасенъ и здравъ въ дому Пречистыя Богородицы честнаго и славнаго Ея Успенія, и великихъ чудотворцовъ Петра, и Алексѣя, и Іоны, на великомъ Патріаршескомъ престолѣ всея великія Росіи».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По томъ поздравляли новоизбранному Патріарху Власти и Бояре; а молвили рѣчь туже, что и Государь говорилъ.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И по томъ Аѳоній Митрополитъ Новгородскій и съ прочими Властми говорилъ: Достойно есть, и проч. по обычаю, и благословилъ Царя крестомъ благословящимъ и избраннаго Патріарха, и надъ Царемъ образъ покропилъ святою водою, и Царя, и шапку, и избраннаго Патріарха. И здравствоваша избраннаго Патріарха Митрополиты, и Архіепископы, и Епископы и Архимариты, и Игумены. И пойдоша отъ Государя Царя всѣ Власти и съ новоизбраннымъ просто, неводимымъ ни кимъ же отъ Властей, въ соборную церковь по обычаю. А въ тѣ поры благовѣстили къ обѣднѣ.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 xml:space="preserve">И пришедъ въ соборную церковь, стали у Патріаршескаго мѣста, кійждо по своему чину, и творили церковные приходные поклоны, и по приходныхъ поклонѣхъ пѣли молебенъ. А молебенъ пѣли передъ литургіею соборной Протопопъ съ своимъ соборомъ. </w:t>
      </w:r>
    </w:p>
    <w:p w:rsidR="000A1D6A" w:rsidRPr="00404E78"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20"/>
          <w:szCs w:val="20"/>
        </w:rPr>
        <w:t>И по совершеніи молебна поднесъ Протопопъ къ Митрополиту Аѳонію на блюдѣ Крестъ и святую воду; и Аѳоній Митрополитъ благословилъ Крестомъ, и водою кропилъ себя, и новоизбраннаго, и прочихъ, и по благословенію тв</w:t>
      </w:r>
      <w:r w:rsidRPr="00404E78">
        <w:rPr>
          <w:rFonts w:ascii="Times New Roman" w:hAnsi="Times New Roman"/>
          <w:sz w:val="20"/>
          <w:szCs w:val="20"/>
        </w:rPr>
        <w:t>о</w:t>
      </w:r>
      <w:r w:rsidRPr="00404E78">
        <w:rPr>
          <w:rFonts w:ascii="Times New Roman" w:hAnsi="Times New Roman"/>
          <w:sz w:val="20"/>
          <w:szCs w:val="20"/>
        </w:rPr>
        <w:t>рили Власти межь себя цѣлованіе. И пойдоша изъ соборныя церкве новоизбранный въ свой домъ на Симоновское подворье, а власти всѣ разъѣхались по своимъ подворьямъ же. А провожали новоизбраннаго до подворья въ однихъ санѣхъ, Протопопъ съ большимъ Ключаремъ, а въ другихъ санѣхъ Протодьяконъ съ другимъ Кл</w:t>
      </w:r>
      <w:r w:rsidRPr="00404E78">
        <w:rPr>
          <w:rFonts w:ascii="Times New Roman" w:hAnsi="Times New Roman"/>
          <w:sz w:val="20"/>
          <w:szCs w:val="20"/>
        </w:rPr>
        <w:t>ю</w:t>
      </w:r>
      <w:r w:rsidRPr="00404E78">
        <w:rPr>
          <w:rFonts w:ascii="Times New Roman" w:hAnsi="Times New Roman"/>
          <w:sz w:val="20"/>
          <w:szCs w:val="20"/>
        </w:rPr>
        <w:t xml:space="preserve">чаремъ, и проводивъ на его подворье, Протопопъ и Протодьяконъ, и Ключари, здравствовали новоизбраннаго, и разъѣхалися во своя домы. </w:t>
      </w:r>
    </w:p>
    <w:p w:rsidR="000A1D6A" w:rsidRPr="00903640" w:rsidRDefault="000A1D6A" w:rsidP="000A1D6A">
      <w:pPr>
        <w:spacing w:after="0" w:line="240" w:lineRule="auto"/>
        <w:jc w:val="both"/>
        <w:rPr>
          <w:rFonts w:ascii="Arial" w:hAnsi="Arial" w:cs="Arial"/>
          <w:sz w:val="20"/>
          <w:szCs w:val="20"/>
        </w:rPr>
      </w:pPr>
    </w:p>
    <w:p w:rsidR="000A1D6A" w:rsidRPr="002E53CD" w:rsidRDefault="000A1D6A" w:rsidP="000A1D6A">
      <w:pPr>
        <w:spacing w:after="0" w:line="240" w:lineRule="auto"/>
        <w:ind w:firstLine="284"/>
        <w:jc w:val="both"/>
        <w:rPr>
          <w:rFonts w:ascii="Arial" w:hAnsi="Arial" w:cs="Arial"/>
          <w:b/>
          <w:sz w:val="20"/>
          <w:szCs w:val="20"/>
        </w:rPr>
      </w:pPr>
      <w:r w:rsidRPr="002E53CD">
        <w:rPr>
          <w:rFonts w:ascii="Arial" w:hAnsi="Arial" w:cs="Arial"/>
          <w:b/>
          <w:sz w:val="20"/>
          <w:szCs w:val="20"/>
        </w:rPr>
        <w:lastRenderedPageBreak/>
        <w:t xml:space="preserve">Примѣчаніе: </w:t>
      </w:r>
    </w:p>
    <w:p w:rsidR="000A1D6A" w:rsidRPr="00903640" w:rsidRDefault="000A1D6A" w:rsidP="000A1D6A">
      <w:pPr>
        <w:spacing w:after="0" w:line="240" w:lineRule="auto"/>
        <w:ind w:firstLine="284"/>
        <w:jc w:val="both"/>
        <w:rPr>
          <w:rFonts w:ascii="Arial" w:hAnsi="Arial" w:cs="Arial"/>
          <w:sz w:val="20"/>
          <w:szCs w:val="20"/>
        </w:rPr>
      </w:pPr>
    </w:p>
    <w:p w:rsidR="000A1D6A" w:rsidRPr="00404E78" w:rsidRDefault="000A1D6A" w:rsidP="000A1D6A">
      <w:pPr>
        <w:spacing w:after="0" w:line="240" w:lineRule="auto"/>
        <w:ind w:firstLine="284"/>
        <w:jc w:val="both"/>
        <w:rPr>
          <w:rFonts w:ascii="Arial" w:hAnsi="Arial" w:cs="Arial"/>
          <w:sz w:val="16"/>
          <w:szCs w:val="16"/>
        </w:rPr>
      </w:pPr>
      <w:r w:rsidRPr="00404E78">
        <w:rPr>
          <w:rFonts w:ascii="Arial" w:hAnsi="Arial" w:cs="Arial"/>
          <w:b/>
          <w:sz w:val="16"/>
          <w:szCs w:val="16"/>
        </w:rPr>
        <w:t>[1]</w:t>
      </w:r>
      <w:r w:rsidRPr="00404E78">
        <w:rPr>
          <w:rFonts w:ascii="Arial" w:hAnsi="Arial" w:cs="Arial"/>
          <w:sz w:val="16"/>
          <w:szCs w:val="16"/>
        </w:rPr>
        <w:t xml:space="preserve"> Избраніе сіе происходило 20 Марта 1642 года. </w:t>
      </w:r>
    </w:p>
    <w:p w:rsidR="000A1D6A" w:rsidRPr="00404E78" w:rsidRDefault="000A1D6A" w:rsidP="000A1D6A">
      <w:pPr>
        <w:spacing w:after="0" w:line="240" w:lineRule="auto"/>
        <w:jc w:val="both"/>
        <w:rPr>
          <w:rFonts w:ascii="Arial" w:hAnsi="Arial" w:cs="Arial"/>
          <w:sz w:val="16"/>
          <w:szCs w:val="16"/>
        </w:rPr>
      </w:pPr>
    </w:p>
    <w:p w:rsidR="000A1D6A" w:rsidRDefault="000A1D6A" w:rsidP="000A1D6A">
      <w:pPr>
        <w:spacing w:after="0" w:line="240" w:lineRule="auto"/>
        <w:ind w:firstLine="284"/>
        <w:jc w:val="both"/>
        <w:rPr>
          <w:rFonts w:ascii="Times New Roman" w:hAnsi="Times New Roman"/>
          <w:sz w:val="20"/>
          <w:szCs w:val="20"/>
        </w:rPr>
      </w:pPr>
      <w:r w:rsidRPr="00404E78">
        <w:rPr>
          <w:rFonts w:ascii="Times New Roman" w:hAnsi="Times New Roman"/>
          <w:sz w:val="16"/>
          <w:szCs w:val="16"/>
        </w:rPr>
        <w:t>Источникъ: Чинъ Избранія на Патріаршескій Россійскій Престолъ, 1640 года. // Древняя Россійская Вивліоѳика, содержащая въ себѣ собраніе Древностей Россійскихъ, до исторіи, географіи и генеалогіи Россійскія касающихся, изданная Николаемъ Новиковымъ, Членомъ Вольнаго Россійскаго Собранія при ИМПЕРАТОРСКОМЪ Университетѣ. — Изданіе второе, вновь исправленное, умноженное и въ порядокъ хронологической по возможности приведенное. — Часть VI. — М.: Въ Типографіи Компаніи Типографической, 1788. — С. 223-245</w:t>
      </w:r>
      <w:r w:rsidRPr="00903640">
        <w:rPr>
          <w:rFonts w:ascii="Times New Roman" w:hAnsi="Times New Roman"/>
          <w:sz w:val="20"/>
          <w:szCs w:val="20"/>
        </w:rPr>
        <w:t>.</w:t>
      </w:r>
    </w:p>
    <w:p w:rsidR="000A1D6A" w:rsidRDefault="000A1D6A" w:rsidP="000A1D6A">
      <w:pPr>
        <w:spacing w:after="0" w:line="240" w:lineRule="auto"/>
        <w:ind w:firstLine="284"/>
        <w:jc w:val="both"/>
        <w:rPr>
          <w:rFonts w:ascii="Times New Roman" w:hAnsi="Times New Roman"/>
          <w:sz w:val="20"/>
          <w:szCs w:val="20"/>
        </w:rPr>
      </w:pPr>
    </w:p>
    <w:p w:rsidR="000A1D6A" w:rsidRPr="00404E78" w:rsidRDefault="000A1D6A" w:rsidP="000A1D6A">
      <w:pPr>
        <w:spacing w:after="0" w:line="240" w:lineRule="auto"/>
        <w:jc w:val="right"/>
        <w:rPr>
          <w:rFonts w:ascii="Arial" w:hAnsi="Arial" w:cs="Arial"/>
          <w:sz w:val="16"/>
          <w:szCs w:val="16"/>
        </w:rPr>
      </w:pPr>
      <w:r w:rsidRPr="00404E78">
        <w:rPr>
          <w:rFonts w:ascii="Arial" w:hAnsi="Arial" w:cs="Arial"/>
          <w:sz w:val="16"/>
          <w:szCs w:val="16"/>
        </w:rPr>
        <w:t>Наслѣдiе Святой Руси.</w:t>
      </w:r>
    </w:p>
    <w:p w:rsidR="000A1D6A" w:rsidRPr="00404E78" w:rsidRDefault="000A1D6A" w:rsidP="000A1D6A">
      <w:pPr>
        <w:spacing w:after="0" w:line="240" w:lineRule="auto"/>
        <w:jc w:val="right"/>
        <w:rPr>
          <w:rFonts w:ascii="Arial" w:hAnsi="Arial" w:cs="Arial"/>
          <w:sz w:val="16"/>
          <w:szCs w:val="16"/>
        </w:rPr>
      </w:pPr>
      <w:r w:rsidRPr="00404E78">
        <w:rPr>
          <w:rFonts w:ascii="Arial" w:hAnsi="Arial" w:cs="Arial"/>
          <w:sz w:val="16"/>
          <w:szCs w:val="16"/>
        </w:rPr>
        <w:t>Русск</w:t>
      </w:r>
      <w:r w:rsidRPr="00404E78">
        <w:rPr>
          <w:rFonts w:ascii="Arial" w:hAnsi="Arial" w:cs="Arial"/>
          <w:sz w:val="16"/>
          <w:szCs w:val="16"/>
          <w:lang w:val="en-US"/>
        </w:rPr>
        <w:t>i</w:t>
      </w:r>
      <w:r w:rsidRPr="00404E78">
        <w:rPr>
          <w:rFonts w:ascii="Arial" w:hAnsi="Arial" w:cs="Arial"/>
          <w:sz w:val="16"/>
          <w:szCs w:val="16"/>
        </w:rPr>
        <w:t>й порталъ.</w:t>
      </w:r>
    </w:p>
    <w:p w:rsidR="000A1D6A" w:rsidRPr="00404E78" w:rsidRDefault="000A1D6A" w:rsidP="000A1D6A">
      <w:pPr>
        <w:spacing w:after="0" w:line="240" w:lineRule="auto"/>
        <w:jc w:val="right"/>
        <w:rPr>
          <w:rFonts w:ascii="Arial" w:hAnsi="Arial" w:cs="Arial"/>
          <w:sz w:val="16"/>
          <w:szCs w:val="16"/>
        </w:rPr>
      </w:pPr>
      <w:hyperlink r:id="rId47" w:history="1">
        <w:r w:rsidRPr="00404E78">
          <w:rPr>
            <w:rStyle w:val="a9"/>
            <w:rFonts w:ascii="Arial" w:hAnsi="Arial" w:cs="Arial"/>
            <w:sz w:val="16"/>
            <w:szCs w:val="16"/>
          </w:rPr>
          <w:t>http://nasledie.russportal.ru/</w:t>
        </w:r>
      </w:hyperlink>
    </w:p>
    <w:p w:rsidR="000A1D6A" w:rsidRPr="00903640" w:rsidRDefault="000A1D6A" w:rsidP="000A1D6A">
      <w:pPr>
        <w:spacing w:after="0" w:line="240" w:lineRule="auto"/>
        <w:ind w:firstLine="284"/>
        <w:jc w:val="both"/>
        <w:rPr>
          <w:rFonts w:ascii="Times New Roman" w:hAnsi="Times New Roman"/>
          <w:sz w:val="20"/>
          <w:szCs w:val="20"/>
        </w:rPr>
      </w:pPr>
    </w:p>
    <w:p w:rsidR="000A1D6A" w:rsidRPr="003856AF" w:rsidRDefault="000A1D6A" w:rsidP="000A1D6A">
      <w:pPr>
        <w:spacing w:after="0" w:line="240" w:lineRule="auto"/>
        <w:jc w:val="center"/>
        <w:rPr>
          <w:rFonts w:ascii="Arial" w:hAnsi="Arial" w:cs="Arial"/>
          <w:b/>
          <w:sz w:val="20"/>
          <w:szCs w:val="20"/>
        </w:rPr>
      </w:pPr>
      <w:r>
        <w:rPr>
          <w:rFonts w:ascii="Arial" w:hAnsi="Arial" w:cs="Arial"/>
          <w:b/>
          <w:sz w:val="20"/>
          <w:szCs w:val="20"/>
        </w:rPr>
        <w:t>+   +   +</w:t>
      </w:r>
    </w:p>
    <w:p w:rsidR="000A1D6A" w:rsidRPr="00AB6005" w:rsidRDefault="000A1D6A" w:rsidP="000A1D6A">
      <w:pPr>
        <w:pStyle w:val="a8"/>
        <w:spacing w:before="0" w:beforeAutospacing="0" w:after="0" w:afterAutospacing="0"/>
        <w:jc w:val="right"/>
        <w:rPr>
          <w:b/>
        </w:rPr>
      </w:pPr>
      <w:r>
        <w:rPr>
          <w:b/>
        </w:rPr>
        <w:t>Приложение № 10</w:t>
      </w:r>
    </w:p>
    <w:p w:rsidR="000A1D6A" w:rsidRPr="00AB6005" w:rsidRDefault="000A1D6A" w:rsidP="000A1D6A">
      <w:pPr>
        <w:pStyle w:val="a8"/>
        <w:spacing w:before="0" w:beforeAutospacing="0" w:after="0" w:afterAutospacing="0"/>
        <w:jc w:val="right"/>
      </w:pPr>
      <w:r>
        <w:t>к стр. 34</w:t>
      </w:r>
      <w:r w:rsidRPr="00AB6005">
        <w:t xml:space="preserve"> </w:t>
      </w:r>
    </w:p>
    <w:p w:rsidR="000A1D6A" w:rsidRDefault="000A1D6A" w:rsidP="000A1D6A">
      <w:pPr>
        <w:pStyle w:val="a8"/>
        <w:spacing w:before="0" w:beforeAutospacing="0" w:after="0" w:afterAutospacing="0"/>
        <w:rPr>
          <w:sz w:val="27"/>
          <w:szCs w:val="27"/>
        </w:rPr>
      </w:pPr>
    </w:p>
    <w:p w:rsidR="000A1D6A" w:rsidRDefault="000A1D6A" w:rsidP="000A1D6A">
      <w:pPr>
        <w:pStyle w:val="a8"/>
        <w:spacing w:before="0" w:beforeAutospacing="0" w:after="0" w:afterAutospacing="0"/>
        <w:jc w:val="center"/>
      </w:pPr>
      <w:r>
        <w:rPr>
          <w:b/>
          <w:bCs/>
          <w:sz w:val="27"/>
          <w:szCs w:val="27"/>
        </w:rPr>
        <w:t>Сталин – отец архиерейского собора</w:t>
      </w:r>
      <w:r>
        <w:rPr>
          <w:sz w:val="27"/>
          <w:szCs w:val="27"/>
        </w:rPr>
        <w:br/>
      </w:r>
      <w:r w:rsidRPr="00C85F63">
        <w:t xml:space="preserve">Из записки Г. Карпова, бывшего </w:t>
      </w:r>
    </w:p>
    <w:p w:rsidR="000A1D6A" w:rsidRPr="00C85F63" w:rsidRDefault="000A1D6A" w:rsidP="000A1D6A">
      <w:pPr>
        <w:pStyle w:val="a8"/>
        <w:spacing w:before="0" w:beforeAutospacing="0" w:after="0" w:afterAutospacing="0"/>
        <w:jc w:val="center"/>
      </w:pPr>
      <w:r w:rsidRPr="00C85F63">
        <w:t>председателя Совета по делам православной церкви.</w:t>
      </w:r>
    </w:p>
    <w:p w:rsidR="000A1D6A" w:rsidRDefault="000A1D6A" w:rsidP="000A1D6A">
      <w:pPr>
        <w:pStyle w:val="a8"/>
        <w:spacing w:before="0" w:beforeAutospacing="0" w:after="0" w:afterAutospacing="0"/>
        <w:ind w:firstLine="284"/>
        <w:jc w:val="both"/>
      </w:pP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4.09.43 г. я был вызван к товарищу Сталину, где мне были заданы следующие вопросы:</w:t>
      </w:r>
    </w:p>
    <w:p w:rsidR="000A1D6A" w:rsidRPr="00756FB3" w:rsidRDefault="000A1D6A" w:rsidP="000A1D6A">
      <w:pPr>
        <w:pStyle w:val="a8"/>
        <w:spacing w:before="0" w:beforeAutospacing="0" w:after="0" w:afterAutospacing="0"/>
        <w:ind w:left="851" w:hanging="284"/>
        <w:jc w:val="both"/>
        <w:rPr>
          <w:sz w:val="20"/>
          <w:szCs w:val="20"/>
        </w:rPr>
      </w:pPr>
      <w:r w:rsidRPr="00756FB3">
        <w:rPr>
          <w:sz w:val="20"/>
          <w:szCs w:val="20"/>
        </w:rPr>
        <w:t xml:space="preserve">а) что из себя представляет митрополит Сергий (возраст, физическое состояние, его </w:t>
      </w:r>
    </w:p>
    <w:p w:rsidR="000A1D6A" w:rsidRPr="00756FB3" w:rsidRDefault="000A1D6A" w:rsidP="000A1D6A">
      <w:pPr>
        <w:pStyle w:val="a8"/>
        <w:spacing w:before="0" w:beforeAutospacing="0" w:after="0" w:afterAutospacing="0"/>
        <w:ind w:left="851" w:hanging="284"/>
        <w:jc w:val="both"/>
        <w:rPr>
          <w:sz w:val="20"/>
          <w:szCs w:val="20"/>
        </w:rPr>
      </w:pPr>
      <w:r w:rsidRPr="00756FB3">
        <w:rPr>
          <w:sz w:val="20"/>
          <w:szCs w:val="20"/>
        </w:rPr>
        <w:t xml:space="preserve">    а</w:t>
      </w:r>
      <w:r w:rsidRPr="00756FB3">
        <w:rPr>
          <w:sz w:val="20"/>
          <w:szCs w:val="20"/>
        </w:rPr>
        <w:t>в</w:t>
      </w:r>
      <w:r w:rsidRPr="00756FB3">
        <w:rPr>
          <w:sz w:val="20"/>
          <w:szCs w:val="20"/>
        </w:rPr>
        <w:t>торитет в церкви, его отношение к властям),</w:t>
      </w:r>
    </w:p>
    <w:p w:rsidR="000A1D6A" w:rsidRPr="00756FB3" w:rsidRDefault="000A1D6A" w:rsidP="000A1D6A">
      <w:pPr>
        <w:pStyle w:val="a8"/>
        <w:spacing w:before="0" w:beforeAutospacing="0" w:after="0" w:afterAutospacing="0"/>
        <w:ind w:left="851" w:hanging="284"/>
        <w:jc w:val="both"/>
        <w:rPr>
          <w:sz w:val="20"/>
          <w:szCs w:val="20"/>
        </w:rPr>
      </w:pPr>
      <w:r w:rsidRPr="00756FB3">
        <w:rPr>
          <w:sz w:val="20"/>
          <w:szCs w:val="20"/>
        </w:rPr>
        <w:t>б) краткая характеристика митрополитов Алексия и Николая,</w:t>
      </w:r>
    </w:p>
    <w:p w:rsidR="000A1D6A" w:rsidRPr="00756FB3" w:rsidRDefault="000A1D6A" w:rsidP="000A1D6A">
      <w:pPr>
        <w:pStyle w:val="a8"/>
        <w:spacing w:before="0" w:beforeAutospacing="0" w:after="0" w:afterAutospacing="0"/>
        <w:ind w:left="851" w:hanging="284"/>
        <w:jc w:val="both"/>
        <w:rPr>
          <w:sz w:val="20"/>
          <w:szCs w:val="20"/>
        </w:rPr>
      </w:pPr>
      <w:r w:rsidRPr="00756FB3">
        <w:rPr>
          <w:sz w:val="20"/>
          <w:szCs w:val="20"/>
        </w:rPr>
        <w:t>в) когда и как был избран в патриархи Тихон,</w:t>
      </w:r>
    </w:p>
    <w:p w:rsidR="000A1D6A" w:rsidRPr="00756FB3" w:rsidRDefault="000A1D6A" w:rsidP="000A1D6A">
      <w:pPr>
        <w:pStyle w:val="a8"/>
        <w:spacing w:before="0" w:beforeAutospacing="0" w:after="0" w:afterAutospacing="0"/>
        <w:ind w:left="851" w:hanging="284"/>
        <w:jc w:val="both"/>
        <w:rPr>
          <w:sz w:val="20"/>
          <w:szCs w:val="20"/>
        </w:rPr>
      </w:pPr>
      <w:r w:rsidRPr="00756FB3">
        <w:rPr>
          <w:sz w:val="20"/>
          <w:szCs w:val="20"/>
        </w:rPr>
        <w:t>г) какие связи русская православная церковь имеет с заграницей,</w:t>
      </w:r>
    </w:p>
    <w:p w:rsidR="000A1D6A" w:rsidRPr="00756FB3" w:rsidRDefault="000A1D6A" w:rsidP="000A1D6A">
      <w:pPr>
        <w:pStyle w:val="a8"/>
        <w:spacing w:before="0" w:beforeAutospacing="0" w:after="0" w:afterAutospacing="0"/>
        <w:ind w:left="851" w:hanging="284"/>
        <w:jc w:val="both"/>
        <w:rPr>
          <w:sz w:val="20"/>
          <w:szCs w:val="20"/>
        </w:rPr>
      </w:pPr>
      <w:r w:rsidRPr="00756FB3">
        <w:rPr>
          <w:sz w:val="20"/>
          <w:szCs w:val="20"/>
        </w:rPr>
        <w:t>д) кто является патриархами Вселенским, Иерусалимским и другими,</w:t>
      </w:r>
    </w:p>
    <w:p w:rsidR="000A1D6A" w:rsidRPr="00756FB3" w:rsidRDefault="000A1D6A" w:rsidP="000A1D6A">
      <w:pPr>
        <w:pStyle w:val="a8"/>
        <w:spacing w:before="0" w:beforeAutospacing="0" w:after="0" w:afterAutospacing="0"/>
        <w:ind w:left="851" w:hanging="284"/>
        <w:jc w:val="both"/>
        <w:rPr>
          <w:sz w:val="20"/>
          <w:szCs w:val="20"/>
        </w:rPr>
      </w:pPr>
      <w:r w:rsidRPr="00756FB3">
        <w:rPr>
          <w:sz w:val="20"/>
          <w:szCs w:val="20"/>
        </w:rPr>
        <w:t>е) что я знаю о руководстве православных церквей Болгарии, Югославии, Румынии,</w:t>
      </w:r>
    </w:p>
    <w:p w:rsidR="000A1D6A" w:rsidRPr="00756FB3" w:rsidRDefault="000A1D6A" w:rsidP="000A1D6A">
      <w:pPr>
        <w:pStyle w:val="a8"/>
        <w:spacing w:before="0" w:beforeAutospacing="0" w:after="0" w:afterAutospacing="0"/>
        <w:ind w:left="851" w:hanging="284"/>
        <w:jc w:val="both"/>
        <w:rPr>
          <w:sz w:val="20"/>
          <w:szCs w:val="20"/>
        </w:rPr>
      </w:pPr>
      <w:r w:rsidRPr="00756FB3">
        <w:rPr>
          <w:sz w:val="20"/>
          <w:szCs w:val="20"/>
        </w:rPr>
        <w:t xml:space="preserve">ж) в каких материальных условиях находятся сейчас митрополиты Сергий, Алексий и </w:t>
      </w:r>
    </w:p>
    <w:p w:rsidR="000A1D6A" w:rsidRPr="00756FB3" w:rsidRDefault="000A1D6A" w:rsidP="000A1D6A">
      <w:pPr>
        <w:pStyle w:val="a8"/>
        <w:spacing w:before="0" w:beforeAutospacing="0" w:after="0" w:afterAutospacing="0"/>
        <w:ind w:left="851" w:hanging="284"/>
        <w:jc w:val="both"/>
        <w:rPr>
          <w:sz w:val="20"/>
          <w:szCs w:val="20"/>
        </w:rPr>
      </w:pPr>
      <w:r w:rsidRPr="00756FB3">
        <w:rPr>
          <w:sz w:val="20"/>
          <w:szCs w:val="20"/>
        </w:rPr>
        <w:t xml:space="preserve">    Н</w:t>
      </w:r>
      <w:r w:rsidRPr="00756FB3">
        <w:rPr>
          <w:sz w:val="20"/>
          <w:szCs w:val="20"/>
        </w:rPr>
        <w:t>и</w:t>
      </w:r>
      <w:r w:rsidRPr="00756FB3">
        <w:rPr>
          <w:sz w:val="20"/>
          <w:szCs w:val="20"/>
        </w:rPr>
        <w:t>колай,</w:t>
      </w:r>
    </w:p>
    <w:p w:rsidR="000A1D6A" w:rsidRPr="00756FB3" w:rsidRDefault="000A1D6A" w:rsidP="000A1D6A">
      <w:pPr>
        <w:pStyle w:val="a8"/>
        <w:spacing w:before="0" w:beforeAutospacing="0" w:after="0" w:afterAutospacing="0"/>
        <w:ind w:left="851" w:hanging="284"/>
        <w:jc w:val="both"/>
        <w:rPr>
          <w:sz w:val="20"/>
          <w:szCs w:val="20"/>
        </w:rPr>
      </w:pPr>
      <w:r w:rsidRPr="00756FB3">
        <w:rPr>
          <w:sz w:val="20"/>
          <w:szCs w:val="20"/>
        </w:rPr>
        <w:t xml:space="preserve">з) количество приходов православной церкви в СССР и количество епископата. </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После того, когда мною были даны ответы на вышеуказанные вопросы, мне были заданы три вопроса личного порядка:</w:t>
      </w:r>
    </w:p>
    <w:p w:rsidR="000A1D6A" w:rsidRPr="00756FB3" w:rsidRDefault="000A1D6A" w:rsidP="000A1D6A">
      <w:pPr>
        <w:pStyle w:val="a8"/>
        <w:tabs>
          <w:tab w:val="left" w:pos="851"/>
        </w:tabs>
        <w:spacing w:before="0" w:beforeAutospacing="0" w:after="0" w:afterAutospacing="0"/>
        <w:ind w:left="851" w:hanging="284"/>
        <w:jc w:val="both"/>
        <w:rPr>
          <w:sz w:val="20"/>
          <w:szCs w:val="20"/>
        </w:rPr>
      </w:pPr>
      <w:r w:rsidRPr="00756FB3">
        <w:rPr>
          <w:sz w:val="20"/>
          <w:szCs w:val="20"/>
        </w:rPr>
        <w:t>а) русский ли я,</w:t>
      </w:r>
    </w:p>
    <w:p w:rsidR="000A1D6A" w:rsidRPr="00756FB3" w:rsidRDefault="000A1D6A" w:rsidP="000A1D6A">
      <w:pPr>
        <w:pStyle w:val="a8"/>
        <w:tabs>
          <w:tab w:val="left" w:pos="851"/>
        </w:tabs>
        <w:spacing w:before="0" w:beforeAutospacing="0" w:after="0" w:afterAutospacing="0"/>
        <w:ind w:left="851" w:hanging="284"/>
        <w:jc w:val="both"/>
        <w:rPr>
          <w:sz w:val="20"/>
          <w:szCs w:val="20"/>
        </w:rPr>
      </w:pPr>
      <w:r w:rsidRPr="00756FB3">
        <w:rPr>
          <w:sz w:val="20"/>
          <w:szCs w:val="20"/>
        </w:rPr>
        <w:t>б) с какого года в партии,</w:t>
      </w:r>
    </w:p>
    <w:p w:rsidR="000A1D6A" w:rsidRPr="00756FB3" w:rsidRDefault="000A1D6A" w:rsidP="000A1D6A">
      <w:pPr>
        <w:pStyle w:val="a8"/>
        <w:tabs>
          <w:tab w:val="left" w:pos="851"/>
        </w:tabs>
        <w:spacing w:before="0" w:beforeAutospacing="0" w:after="0" w:afterAutospacing="0"/>
        <w:ind w:left="851" w:hanging="284"/>
        <w:jc w:val="both"/>
        <w:rPr>
          <w:sz w:val="20"/>
          <w:szCs w:val="20"/>
        </w:rPr>
      </w:pPr>
      <w:r w:rsidRPr="00756FB3">
        <w:rPr>
          <w:sz w:val="20"/>
          <w:szCs w:val="20"/>
        </w:rPr>
        <w:t>в) какое образование имею и почему знаком с церковными вопросами.</w:t>
      </w:r>
    </w:p>
    <w:p w:rsidR="000A1D6A" w:rsidRDefault="000A1D6A" w:rsidP="000A1D6A">
      <w:pPr>
        <w:pStyle w:val="a8"/>
        <w:spacing w:before="0" w:beforeAutospacing="0" w:after="0" w:afterAutospacing="0"/>
        <w:ind w:firstLine="284"/>
        <w:jc w:val="both"/>
        <w:rPr>
          <w:sz w:val="20"/>
          <w:szCs w:val="20"/>
        </w:rPr>
      </w:pP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После этого т. Сталин сказал:</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 Нужно создать специальный орган, который бы осуществлял связь с руководством церкви. Какие у вас есть предложения?</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...После этого т. Сталин обменялся мнениями с тов. Маленковым, Берия по вопросу - следует ли принимать ему митрополитов Сергия, Алексия, Николая, а также спросил меня, как я смотрю на то, что Правительство примет их. Все трое сказали, что они считают это полож</w:t>
      </w:r>
      <w:r w:rsidRPr="00756FB3">
        <w:rPr>
          <w:sz w:val="20"/>
          <w:szCs w:val="20"/>
        </w:rPr>
        <w:t>и</w:t>
      </w:r>
      <w:r w:rsidRPr="00756FB3">
        <w:rPr>
          <w:sz w:val="20"/>
          <w:szCs w:val="20"/>
        </w:rPr>
        <w:t>тельным фактом...</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Двумя часами позднее митрополиты Сергий, Алексий и Николай прибыли в Кремль, где были приняты т. Сталиным в кабинете Председателя Совнаркома Союза ССР. На приеме пр</w:t>
      </w:r>
      <w:r w:rsidRPr="00756FB3">
        <w:rPr>
          <w:sz w:val="20"/>
          <w:szCs w:val="20"/>
        </w:rPr>
        <w:t>и</w:t>
      </w:r>
      <w:r w:rsidRPr="00756FB3">
        <w:rPr>
          <w:sz w:val="20"/>
          <w:szCs w:val="20"/>
        </w:rPr>
        <w:t>сутствовали т. Молотов и я.</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Беседа т. Сталина с митрополитами продолжалась 1 час 55 минут.</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Т. Сталин сказал, что Правительство Союза знает о проводимой ими патриотической работе в церквах с первого дня войны, что Правительство получило очень много писем с фронта и из тыла, одобряющих позицию, занятую церковью по отношению к государству.</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Т. Сталин, коротко отметив положительное значение патриотической деятельности цер</w:t>
      </w:r>
      <w:r w:rsidRPr="00756FB3">
        <w:rPr>
          <w:sz w:val="20"/>
          <w:szCs w:val="20"/>
        </w:rPr>
        <w:t>к</w:t>
      </w:r>
      <w:r w:rsidRPr="00756FB3">
        <w:rPr>
          <w:sz w:val="20"/>
          <w:szCs w:val="20"/>
        </w:rPr>
        <w:t>ви за время войны, просил митрополитов Сергия, Алексия и Николая высказаться об имеющихся у патриа</w:t>
      </w:r>
      <w:r w:rsidRPr="00756FB3">
        <w:rPr>
          <w:sz w:val="20"/>
          <w:szCs w:val="20"/>
        </w:rPr>
        <w:t>р</w:t>
      </w:r>
      <w:r w:rsidRPr="00756FB3">
        <w:rPr>
          <w:sz w:val="20"/>
          <w:szCs w:val="20"/>
        </w:rPr>
        <w:t>хии и у них лично назревших, но не разрешенных вопросах.</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Митрополит Сергий сказал т. Сталину, что самым главным и наиболее назревшим вопросом является вопрос о центральном руководстве церкви, т. к. почти 18 лет он является патриаршим местобл</w:t>
      </w:r>
      <w:r w:rsidRPr="00756FB3">
        <w:rPr>
          <w:sz w:val="20"/>
          <w:szCs w:val="20"/>
        </w:rPr>
        <w:t>ю</w:t>
      </w:r>
      <w:r w:rsidRPr="00756FB3">
        <w:rPr>
          <w:sz w:val="20"/>
          <w:szCs w:val="20"/>
        </w:rPr>
        <w:t xml:space="preserve">стителем и лично думает, что вряд ли где есть столь продолжительные вреды, что Синода в Советском Союзе нет с </w:t>
      </w:r>
      <w:smartTag w:uri="urn:schemas-microsoft-com:office:smarttags" w:element="metricconverter">
        <w:smartTagPr>
          <w:attr w:name="ProductID" w:val="1935 г"/>
        </w:smartTagPr>
        <w:r w:rsidRPr="00756FB3">
          <w:rPr>
            <w:sz w:val="20"/>
            <w:szCs w:val="20"/>
          </w:rPr>
          <w:t>1935 г</w:t>
        </w:r>
      </w:smartTag>
      <w:r w:rsidRPr="00756FB3">
        <w:rPr>
          <w:sz w:val="20"/>
          <w:szCs w:val="20"/>
        </w:rPr>
        <w:t>., а потому он считает желательным, что [бы] Правительство разрешило с</w:t>
      </w:r>
      <w:r w:rsidRPr="00756FB3">
        <w:rPr>
          <w:sz w:val="20"/>
          <w:szCs w:val="20"/>
        </w:rPr>
        <w:t>о</w:t>
      </w:r>
      <w:r w:rsidRPr="00756FB3">
        <w:rPr>
          <w:sz w:val="20"/>
          <w:szCs w:val="20"/>
        </w:rPr>
        <w:t>брать архиерейский Собор, который и изберет патриарха, а также образует орган в составе 5-6 архи</w:t>
      </w:r>
      <w:r w:rsidRPr="00756FB3">
        <w:rPr>
          <w:sz w:val="20"/>
          <w:szCs w:val="20"/>
        </w:rPr>
        <w:t>е</w:t>
      </w:r>
      <w:r w:rsidRPr="00756FB3">
        <w:rPr>
          <w:sz w:val="20"/>
          <w:szCs w:val="20"/>
        </w:rPr>
        <w:t>реев.</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Митрополиты Алексий и Николай также высказались за образование Синода и обосновали это предложение об образовании как наиболее желательную и приемлемую форму, ск</w:t>
      </w:r>
      <w:r w:rsidRPr="00756FB3">
        <w:rPr>
          <w:sz w:val="20"/>
          <w:szCs w:val="20"/>
        </w:rPr>
        <w:t>а</w:t>
      </w:r>
      <w:r w:rsidRPr="00756FB3">
        <w:rPr>
          <w:sz w:val="20"/>
          <w:szCs w:val="20"/>
        </w:rPr>
        <w:t>зав также, что избрание патриарха на архиерейском Соборе они считают вполне каноничным, т. к. фактически церковь возглавляет бессменно в течение 18 лет патриарший местоблюститель м</w:t>
      </w:r>
      <w:r w:rsidRPr="00756FB3">
        <w:rPr>
          <w:sz w:val="20"/>
          <w:szCs w:val="20"/>
        </w:rPr>
        <w:t>и</w:t>
      </w:r>
      <w:r w:rsidRPr="00756FB3">
        <w:rPr>
          <w:sz w:val="20"/>
          <w:szCs w:val="20"/>
        </w:rPr>
        <w:t>трополит Сергий.</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Одобрив предложения митрополита Сергия, т. Сталин спросил:</w:t>
      </w:r>
    </w:p>
    <w:p w:rsidR="000A1D6A" w:rsidRPr="00756FB3" w:rsidRDefault="000A1D6A" w:rsidP="000A1D6A">
      <w:pPr>
        <w:pStyle w:val="a8"/>
        <w:spacing w:before="0" w:beforeAutospacing="0" w:after="0" w:afterAutospacing="0"/>
        <w:ind w:left="567" w:hanging="283"/>
        <w:jc w:val="both"/>
        <w:rPr>
          <w:sz w:val="20"/>
          <w:szCs w:val="20"/>
        </w:rPr>
      </w:pPr>
      <w:r w:rsidRPr="00756FB3">
        <w:rPr>
          <w:sz w:val="20"/>
          <w:szCs w:val="20"/>
        </w:rPr>
        <w:t>а) как будет называться патриарх,</w:t>
      </w:r>
    </w:p>
    <w:p w:rsidR="000A1D6A" w:rsidRPr="00756FB3" w:rsidRDefault="000A1D6A" w:rsidP="000A1D6A">
      <w:pPr>
        <w:pStyle w:val="a8"/>
        <w:spacing w:before="0" w:beforeAutospacing="0" w:after="0" w:afterAutospacing="0"/>
        <w:ind w:left="567" w:hanging="283"/>
        <w:jc w:val="both"/>
        <w:rPr>
          <w:sz w:val="20"/>
          <w:szCs w:val="20"/>
        </w:rPr>
      </w:pPr>
      <w:r w:rsidRPr="00756FB3">
        <w:rPr>
          <w:sz w:val="20"/>
          <w:szCs w:val="20"/>
        </w:rPr>
        <w:t>б) когда может быть собран архиерейский Собор,</w:t>
      </w:r>
    </w:p>
    <w:p w:rsidR="000A1D6A" w:rsidRPr="00756FB3" w:rsidRDefault="000A1D6A" w:rsidP="000A1D6A">
      <w:pPr>
        <w:pStyle w:val="a8"/>
        <w:spacing w:before="0" w:beforeAutospacing="0" w:after="0" w:afterAutospacing="0"/>
        <w:ind w:left="567" w:hanging="283"/>
        <w:jc w:val="both"/>
        <w:rPr>
          <w:sz w:val="20"/>
          <w:szCs w:val="20"/>
        </w:rPr>
      </w:pPr>
      <w:r w:rsidRPr="00756FB3">
        <w:rPr>
          <w:sz w:val="20"/>
          <w:szCs w:val="20"/>
        </w:rPr>
        <w:lastRenderedPageBreak/>
        <w:t>в) нужна ли какая помощь со стороны Правительства для успешного проведения Собора (имеется ли помещение, нужен ли транспорт, нужны ли деньги и т.д.).</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Сергий ответил, что эти вопросы предварительно ими между собой обсуждались и они считали бы желательным и правильным, если бы Правительство разрешило принять для патриарха титул "патр</w:t>
      </w:r>
      <w:r w:rsidRPr="00756FB3">
        <w:rPr>
          <w:sz w:val="20"/>
          <w:szCs w:val="20"/>
        </w:rPr>
        <w:t>и</w:t>
      </w:r>
      <w:r w:rsidRPr="00756FB3">
        <w:rPr>
          <w:sz w:val="20"/>
          <w:szCs w:val="20"/>
        </w:rPr>
        <w:t xml:space="preserve">арха Московского и всея Руси", хотя патриарх Тихон, избранный в </w:t>
      </w:r>
      <w:smartTag w:uri="urn:schemas-microsoft-com:office:smarttags" w:element="metricconverter">
        <w:smartTagPr>
          <w:attr w:name="ProductID" w:val="1917 г"/>
        </w:smartTagPr>
        <w:r w:rsidRPr="00756FB3">
          <w:rPr>
            <w:sz w:val="20"/>
            <w:szCs w:val="20"/>
          </w:rPr>
          <w:t>1917 г</w:t>
        </w:r>
      </w:smartTag>
      <w:r w:rsidRPr="00756FB3">
        <w:rPr>
          <w:sz w:val="20"/>
          <w:szCs w:val="20"/>
        </w:rPr>
        <w:t>. при Временном правител</w:t>
      </w:r>
      <w:r w:rsidRPr="00756FB3">
        <w:rPr>
          <w:sz w:val="20"/>
          <w:szCs w:val="20"/>
        </w:rPr>
        <w:t>ь</w:t>
      </w:r>
      <w:r w:rsidRPr="00756FB3">
        <w:rPr>
          <w:sz w:val="20"/>
          <w:szCs w:val="20"/>
        </w:rPr>
        <w:t>стве, назывался "патриархом Московским и всея России".</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Тов. Сталин согласился, сказав, что это правильно.</w:t>
      </w:r>
    </w:p>
    <w:p w:rsidR="000A1D6A" w:rsidRPr="00756FB3" w:rsidRDefault="000A1D6A" w:rsidP="000A1D6A">
      <w:pPr>
        <w:pStyle w:val="a8"/>
        <w:spacing w:before="0" w:beforeAutospacing="0" w:after="0" w:afterAutospacing="0"/>
        <w:ind w:firstLine="284"/>
        <w:jc w:val="both"/>
        <w:rPr>
          <w:sz w:val="20"/>
          <w:szCs w:val="20"/>
        </w:rPr>
      </w:pP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На второй вопрос митрополит Сергий ответил, что архиерейский Собор можно будет с</w:t>
      </w:r>
      <w:r w:rsidRPr="00756FB3">
        <w:rPr>
          <w:sz w:val="20"/>
          <w:szCs w:val="20"/>
        </w:rPr>
        <w:t>о</w:t>
      </w:r>
      <w:r w:rsidRPr="00756FB3">
        <w:rPr>
          <w:sz w:val="20"/>
          <w:szCs w:val="20"/>
        </w:rPr>
        <w:t>брать через месяц, и тогда т. Сталин, улыбнувшись, сказал: "А нельзя ли проявить больш</w:t>
      </w:r>
      <w:r w:rsidRPr="00756FB3">
        <w:rPr>
          <w:sz w:val="20"/>
          <w:szCs w:val="20"/>
        </w:rPr>
        <w:t>е</w:t>
      </w:r>
      <w:r w:rsidRPr="00756FB3">
        <w:rPr>
          <w:sz w:val="20"/>
          <w:szCs w:val="20"/>
        </w:rPr>
        <w:t>вистские темпы". Обратившись ко мне, спросил мое мнение, я высказался, что если мы п</w:t>
      </w:r>
      <w:r w:rsidRPr="00756FB3">
        <w:rPr>
          <w:sz w:val="20"/>
          <w:szCs w:val="20"/>
        </w:rPr>
        <w:t>о</w:t>
      </w:r>
      <w:r w:rsidRPr="00756FB3">
        <w:rPr>
          <w:sz w:val="20"/>
          <w:szCs w:val="20"/>
        </w:rPr>
        <w:t>можем митрополиту Сергию соответствующим транспортом для быстрейшей доставки епископата в Москву (самолетами), то С</w:t>
      </w:r>
      <w:r w:rsidRPr="00756FB3">
        <w:rPr>
          <w:sz w:val="20"/>
          <w:szCs w:val="20"/>
        </w:rPr>
        <w:t>о</w:t>
      </w:r>
      <w:r w:rsidRPr="00756FB3">
        <w:rPr>
          <w:sz w:val="20"/>
          <w:szCs w:val="20"/>
        </w:rPr>
        <w:t>бор мог бы быть собран и через 3-4 дня.</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После короткого обмена мнениями договорились, что архиерейский Собор соберется в Москве 8 сентября.</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...Затем митрополит Алексий поднял вопрос перед т. Сталиным об освобождении некоторых архиереев, находящихся в ссылке, в лагерях, в тюрьмах и т. д.</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Тов. Сталин сказал им: "Представьте такой список, его рассмотрим".</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Сергий поднял тут же вопрос о предоставлении права свободного проживания и передвижения внутри Союза и права исполнять церковные службы бывшим священнослужит</w:t>
      </w:r>
      <w:r w:rsidRPr="00756FB3">
        <w:rPr>
          <w:sz w:val="20"/>
          <w:szCs w:val="20"/>
        </w:rPr>
        <w:t>е</w:t>
      </w:r>
      <w:r w:rsidRPr="00756FB3">
        <w:rPr>
          <w:sz w:val="20"/>
          <w:szCs w:val="20"/>
        </w:rPr>
        <w:t>лям, отбывшим по суду срок своего заключения, т. е. вопрос был поднят о снятии запрещений, вернее ограничений, св</w:t>
      </w:r>
      <w:r w:rsidRPr="00756FB3">
        <w:rPr>
          <w:sz w:val="20"/>
          <w:szCs w:val="20"/>
        </w:rPr>
        <w:t>я</w:t>
      </w:r>
      <w:r w:rsidRPr="00756FB3">
        <w:rPr>
          <w:sz w:val="20"/>
          <w:szCs w:val="20"/>
        </w:rPr>
        <w:t>занных с паспортным режимом.</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После этого т. Сталин, обращаясь к митрополитам Сергию, Алексию и Николаю, сказал им: "Вот мне доложил т. Карпов, что Вы очень плохо живете: тесная квартира, покупаете продукты на рынке, нет у Вас никакого транспорта. Поэтому Правительство хотело бы знать, какие у Вас есть нужды и что Вы хотели бы получить от Правительства".</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В ответ на вопрос т. Сталина митрополит Сергий сказал, что в качестве помещений для патриархии и для патриарха он просил бы принять внесенные митрополитом Алексием предложения о предоставлении в распоряжение патр</w:t>
      </w:r>
      <w:r w:rsidRPr="00756FB3">
        <w:rPr>
          <w:sz w:val="20"/>
          <w:szCs w:val="20"/>
        </w:rPr>
        <w:t>и</w:t>
      </w:r>
      <w:r w:rsidRPr="00756FB3">
        <w:rPr>
          <w:sz w:val="20"/>
          <w:szCs w:val="20"/>
        </w:rPr>
        <w:t>архии бывшего игуменского корпуса в Новодевичьем монастыре, а что касается обеспечения продуктами, то эти продукты они покупают на рынке, но в части транспорта просил бы помочь, если можно, выделением маш</w:t>
      </w:r>
      <w:r w:rsidRPr="00756FB3">
        <w:rPr>
          <w:sz w:val="20"/>
          <w:szCs w:val="20"/>
        </w:rPr>
        <w:t>и</w:t>
      </w:r>
      <w:r w:rsidRPr="00756FB3">
        <w:rPr>
          <w:sz w:val="20"/>
          <w:szCs w:val="20"/>
        </w:rPr>
        <w:t>ны.</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После этого т. Сталин сказал митрополитам: "Ну, если у Вас больше нет к Правительству вопросов, то, может быть, будут потом. Правительство предполагает образовать специал</w:t>
      </w:r>
      <w:r w:rsidRPr="00756FB3">
        <w:rPr>
          <w:sz w:val="20"/>
          <w:szCs w:val="20"/>
        </w:rPr>
        <w:t>ь</w:t>
      </w:r>
      <w:r w:rsidRPr="00756FB3">
        <w:rPr>
          <w:sz w:val="20"/>
          <w:szCs w:val="20"/>
        </w:rPr>
        <w:t>ный государственный аппарат, который будет называться Совет по делам Русской православной церкви, и Председателем Совета предполагается назначить т. Карпова. Как вы смотрите на это?"</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Все трое заявили, что они весьма благожелательно принимают назначение на этот пост т. Карпова.</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Затем, обращаясь ко мне, т. Сталин сказал: "Подберите себе 2-3 помощников, которые будут членами Вашего Совета, образуйте аппарат, но только помните: во-первых, что Вы не обер-прокурор; во-вторых, своей деятельностью больше подчеркивайте самостоятел</w:t>
      </w:r>
      <w:r w:rsidRPr="00756FB3">
        <w:rPr>
          <w:sz w:val="20"/>
          <w:szCs w:val="20"/>
        </w:rPr>
        <w:t>ь</w:t>
      </w:r>
      <w:r w:rsidRPr="00756FB3">
        <w:rPr>
          <w:sz w:val="20"/>
          <w:szCs w:val="20"/>
        </w:rPr>
        <w:t>ность церкви".</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...После этого т. Сталин, обращаясь к т. Молотову, сказал: "Надо довести об этом до сведения населения, так же, как потом надо будет сообщить населению и об избрании патриа</w:t>
      </w:r>
      <w:r w:rsidRPr="00756FB3">
        <w:rPr>
          <w:sz w:val="20"/>
          <w:szCs w:val="20"/>
        </w:rPr>
        <w:t>р</w:t>
      </w:r>
      <w:r w:rsidRPr="00756FB3">
        <w:rPr>
          <w:sz w:val="20"/>
          <w:szCs w:val="20"/>
        </w:rPr>
        <w:t>ха".</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В связи с этим Вячеслав Михайлович Молотов тут же стал составлять проект коммюнике для р</w:t>
      </w:r>
      <w:r w:rsidRPr="00756FB3">
        <w:rPr>
          <w:sz w:val="20"/>
          <w:szCs w:val="20"/>
        </w:rPr>
        <w:t>а</w:t>
      </w:r>
      <w:r w:rsidRPr="00756FB3">
        <w:rPr>
          <w:sz w:val="20"/>
          <w:szCs w:val="20"/>
        </w:rPr>
        <w:t>дио и газет...</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В заключение этого приема у т. Сталина выступил митрополит Сергий с кратким благодарственным словом к Правительству и лично к т. Сталину.</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Тов. Молотов спросил т. Сталина: "Может, следует вызвать фотографа?"</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Тов. Сталин сказал: "Нет, сейчас уже поздно, второй час ночи, поэтому мы сделаем это в другой раз".</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Тов. Сталин попрощавшись с митрополитами, проводил их до дверей своего кабинета.</w:t>
      </w:r>
    </w:p>
    <w:p w:rsidR="000A1D6A" w:rsidRPr="00756FB3" w:rsidRDefault="000A1D6A" w:rsidP="000A1D6A">
      <w:pPr>
        <w:pStyle w:val="a8"/>
        <w:spacing w:before="0" w:beforeAutospacing="0" w:after="0" w:afterAutospacing="0"/>
        <w:ind w:firstLine="284"/>
        <w:jc w:val="both"/>
        <w:rPr>
          <w:sz w:val="20"/>
          <w:szCs w:val="20"/>
        </w:rPr>
      </w:pPr>
      <w:r w:rsidRPr="00756FB3">
        <w:rPr>
          <w:sz w:val="20"/>
          <w:szCs w:val="20"/>
        </w:rPr>
        <w:t>Данный прием был историческим событием для церкви и оставил у митрополитов Сергия, Алексия и Николая большие впечатления, которые были очевидны для всех, кто знал и в</w:t>
      </w:r>
      <w:r w:rsidRPr="00756FB3">
        <w:rPr>
          <w:sz w:val="20"/>
          <w:szCs w:val="20"/>
        </w:rPr>
        <w:t>и</w:t>
      </w:r>
      <w:r w:rsidRPr="00756FB3">
        <w:rPr>
          <w:sz w:val="20"/>
          <w:szCs w:val="20"/>
        </w:rPr>
        <w:t>дел в те дни Сергия и других.</w:t>
      </w:r>
    </w:p>
    <w:p w:rsidR="000A1D6A" w:rsidRDefault="000A1D6A" w:rsidP="000A1D6A">
      <w:pPr>
        <w:pStyle w:val="a8"/>
        <w:spacing w:before="0" w:beforeAutospacing="0" w:after="0" w:afterAutospacing="0"/>
        <w:jc w:val="right"/>
        <w:rPr>
          <w:sz w:val="20"/>
          <w:szCs w:val="20"/>
        </w:rPr>
      </w:pPr>
      <w:bookmarkStart w:id="9" w:name="comm"/>
      <w:bookmarkEnd w:id="9"/>
    </w:p>
    <w:p w:rsidR="000A1D6A" w:rsidRPr="00756FB3" w:rsidRDefault="000A1D6A" w:rsidP="000A1D6A">
      <w:pPr>
        <w:pStyle w:val="a8"/>
        <w:spacing w:before="0" w:beforeAutospacing="0" w:after="0" w:afterAutospacing="0"/>
        <w:jc w:val="right"/>
        <w:rPr>
          <w:rFonts w:ascii="Arial" w:hAnsi="Arial" w:cs="Arial"/>
          <w:b/>
          <w:bCs/>
          <w:sz w:val="16"/>
          <w:szCs w:val="16"/>
        </w:rPr>
      </w:pPr>
      <w:r w:rsidRPr="00756FB3">
        <w:rPr>
          <w:rFonts w:ascii="Arial" w:hAnsi="Arial" w:cs="Arial"/>
          <w:sz w:val="16"/>
          <w:szCs w:val="16"/>
        </w:rPr>
        <w:t xml:space="preserve">"Литературная газета" № 15, 13 апреля </w:t>
      </w:r>
      <w:smartTag w:uri="urn:schemas-microsoft-com:office:smarttags" w:element="metricconverter">
        <w:smartTagPr>
          <w:attr w:name="ProductID" w:val="1994 г"/>
        </w:smartTagPr>
        <w:r w:rsidRPr="00756FB3">
          <w:rPr>
            <w:rFonts w:ascii="Arial" w:hAnsi="Arial" w:cs="Arial"/>
            <w:sz w:val="16"/>
            <w:szCs w:val="16"/>
          </w:rPr>
          <w:t>1994 г</w:t>
        </w:r>
      </w:smartTag>
      <w:r w:rsidRPr="00756FB3">
        <w:rPr>
          <w:rFonts w:ascii="Arial" w:hAnsi="Arial" w:cs="Arial"/>
          <w:sz w:val="16"/>
          <w:szCs w:val="16"/>
        </w:rPr>
        <w:t>.</w:t>
      </w:r>
    </w:p>
    <w:p w:rsidR="000A1D6A" w:rsidRDefault="000A1D6A" w:rsidP="000A1D6A">
      <w:pPr>
        <w:spacing w:after="0" w:line="240" w:lineRule="auto"/>
        <w:jc w:val="center"/>
        <w:rPr>
          <w:rFonts w:ascii="Arial" w:hAnsi="Arial" w:cs="Arial"/>
          <w:b/>
          <w:sz w:val="20"/>
          <w:szCs w:val="20"/>
        </w:rPr>
      </w:pPr>
      <w:r>
        <w:rPr>
          <w:rFonts w:ascii="Arial" w:hAnsi="Arial" w:cs="Arial"/>
          <w:b/>
          <w:sz w:val="20"/>
          <w:szCs w:val="20"/>
        </w:rPr>
        <w:t>+   +   +</w:t>
      </w:r>
    </w:p>
    <w:p w:rsidR="000A1D6A" w:rsidRDefault="000A1D6A" w:rsidP="000A1D6A">
      <w:pPr>
        <w:spacing w:after="0" w:line="240" w:lineRule="auto"/>
        <w:jc w:val="center"/>
        <w:rPr>
          <w:rFonts w:ascii="Arial" w:hAnsi="Arial" w:cs="Arial"/>
          <w:b/>
          <w:sz w:val="20"/>
          <w:szCs w:val="20"/>
        </w:rPr>
      </w:pPr>
    </w:p>
    <w:p w:rsidR="000A1D6A"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11</w:t>
      </w:r>
    </w:p>
    <w:p w:rsidR="000A1D6A"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40</w:t>
      </w: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rPr>
        <w:t>…</w:t>
      </w: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rPr>
        <w:t>«Священный Собор Православной Российской Церкви 1917-1918 гг. Обзор деяний. Третья сессия», которую выпустил в 2000 году Издательский дом «Грааль» совместно с Крутицким Патриаршим Подворьем в Москве и Обществом любителей церковной истории. В оглавлении этой кн</w:t>
      </w:r>
      <w:r w:rsidRPr="00694037">
        <w:rPr>
          <w:rFonts w:ascii="Times New Roman" w:hAnsi="Times New Roman"/>
          <w:sz w:val="20"/>
          <w:szCs w:val="20"/>
        </w:rPr>
        <w:t>и</w:t>
      </w:r>
      <w:r w:rsidRPr="00694037">
        <w:rPr>
          <w:rFonts w:ascii="Times New Roman" w:hAnsi="Times New Roman"/>
          <w:sz w:val="20"/>
          <w:szCs w:val="20"/>
        </w:rPr>
        <w:t>ги в подпункте «МЕЖЦЕРКОВНЫЙ ДИАЛОГ» говорится: «Об образовании при Священном Синоде особой комиссии для возможного содействия к скорейшему достижению единения Цер</w:t>
      </w:r>
      <w:r w:rsidRPr="00694037">
        <w:rPr>
          <w:rFonts w:ascii="Times New Roman" w:hAnsi="Times New Roman"/>
          <w:sz w:val="20"/>
          <w:szCs w:val="20"/>
        </w:rPr>
        <w:t>к</w:t>
      </w:r>
      <w:r w:rsidRPr="00694037">
        <w:rPr>
          <w:rFonts w:ascii="Times New Roman" w:hAnsi="Times New Roman"/>
          <w:sz w:val="20"/>
          <w:szCs w:val="20"/>
        </w:rPr>
        <w:t>вей. Заявления членов Собора стр. 107, 112. Общие положения и утверждение стр. 369-</w:t>
      </w:r>
      <w:r w:rsidRPr="00694037">
        <w:rPr>
          <w:rFonts w:ascii="Times New Roman" w:hAnsi="Times New Roman"/>
          <w:i/>
          <w:sz w:val="20"/>
          <w:szCs w:val="20"/>
        </w:rPr>
        <w:t>370»</w:t>
      </w:r>
      <w:r w:rsidRPr="00694037">
        <w:rPr>
          <w:rFonts w:ascii="Times New Roman" w:hAnsi="Times New Roman"/>
          <w:sz w:val="20"/>
          <w:szCs w:val="20"/>
        </w:rPr>
        <w:t>.</w:t>
      </w:r>
      <w:r w:rsidRPr="00694037">
        <w:rPr>
          <w:rFonts w:ascii="Times New Roman" w:hAnsi="Times New Roman"/>
          <w:i/>
          <w:sz w:val="20"/>
          <w:szCs w:val="20"/>
        </w:rPr>
        <w:t xml:space="preserve"> </w:t>
      </w:r>
    </w:p>
    <w:p w:rsidR="000A1D6A" w:rsidRPr="00694037" w:rsidRDefault="000A1D6A" w:rsidP="000A1D6A">
      <w:pPr>
        <w:spacing w:after="0" w:line="240" w:lineRule="auto"/>
        <w:ind w:firstLine="284"/>
        <w:jc w:val="both"/>
        <w:rPr>
          <w:rFonts w:ascii="Times New Roman" w:hAnsi="Times New Roman"/>
          <w:sz w:val="20"/>
          <w:szCs w:val="20"/>
        </w:rPr>
      </w:pP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b/>
          <w:sz w:val="20"/>
          <w:szCs w:val="20"/>
        </w:rPr>
        <w:t>На странице 107</w:t>
      </w:r>
      <w:r w:rsidRPr="00694037">
        <w:rPr>
          <w:rFonts w:ascii="Times New Roman" w:hAnsi="Times New Roman"/>
          <w:sz w:val="20"/>
          <w:szCs w:val="20"/>
        </w:rPr>
        <w:t xml:space="preserve"> содержится пункт 130 из Деяния собора за №137: «Москва, четверг, 19 июля / 1августа 1918г. 11.15-14.45. Присутствовало 170 членов Собора, в том числе 27 архиереев. Пре</w:t>
      </w:r>
      <w:r w:rsidRPr="00694037">
        <w:rPr>
          <w:rFonts w:ascii="Times New Roman" w:hAnsi="Times New Roman"/>
          <w:sz w:val="20"/>
          <w:szCs w:val="20"/>
        </w:rPr>
        <w:t>д</w:t>
      </w:r>
      <w:r w:rsidRPr="00694037">
        <w:rPr>
          <w:rFonts w:ascii="Times New Roman" w:hAnsi="Times New Roman"/>
          <w:sz w:val="20"/>
          <w:szCs w:val="20"/>
        </w:rPr>
        <w:t>седатель: митрополит Новгородский Арсений (Стадницкий).</w:t>
      </w: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u w:val="single"/>
        </w:rPr>
        <w:t>Пункт 130</w:t>
      </w:r>
      <w:r w:rsidRPr="00694037">
        <w:rPr>
          <w:rFonts w:ascii="Times New Roman" w:hAnsi="Times New Roman"/>
          <w:sz w:val="20"/>
          <w:szCs w:val="20"/>
        </w:rPr>
        <w:t>. Зачитывается и передается в Соборный совет заявление 35 членов Собора о соед</w:t>
      </w:r>
      <w:r w:rsidRPr="00694037">
        <w:rPr>
          <w:rFonts w:ascii="Times New Roman" w:hAnsi="Times New Roman"/>
          <w:sz w:val="20"/>
          <w:szCs w:val="20"/>
        </w:rPr>
        <w:t>и</w:t>
      </w:r>
      <w:r w:rsidRPr="00694037">
        <w:rPr>
          <w:rFonts w:ascii="Times New Roman" w:hAnsi="Times New Roman"/>
          <w:sz w:val="20"/>
          <w:szCs w:val="20"/>
        </w:rPr>
        <w:t xml:space="preserve">неннии христианских Церквей: "Мы, нижеподписавшиеся, просим Собор образовать особый отдел для предварительной разработки вопроса о соединении христианских Церквей с целью предложить его на рассмотрение Освященного Собора настоящего состава. Главный мотив нашей просьбы: Освященный Собор Православной Русской Церкви, собравшийся и работающий в таких исключительно тяжелых для всей христианской Церкви условиях, когда волны неверия и </w:t>
      </w:r>
      <w:r w:rsidRPr="00694037">
        <w:rPr>
          <w:rFonts w:ascii="Times New Roman" w:hAnsi="Times New Roman"/>
          <w:sz w:val="20"/>
          <w:szCs w:val="20"/>
        </w:rPr>
        <w:lastRenderedPageBreak/>
        <w:t>безбожия грозят самому существованию христианской Церкви, взял бы на себя огромную ответственность перед историей, если бы не поднял вопроса о соединении христианских Церквей и не дал бы этому вопросу соответствующего направления в тот момент, когда огромная опасность со стороны неверия и безбожия угрожает не одному какому-либо христианскому исповеданию, а всему хр</w:t>
      </w:r>
      <w:r w:rsidRPr="00694037">
        <w:rPr>
          <w:rFonts w:ascii="Times New Roman" w:hAnsi="Times New Roman"/>
          <w:sz w:val="20"/>
          <w:szCs w:val="20"/>
        </w:rPr>
        <w:t>и</w:t>
      </w:r>
      <w:r w:rsidRPr="00694037">
        <w:rPr>
          <w:rFonts w:ascii="Times New Roman" w:hAnsi="Times New Roman"/>
          <w:sz w:val="20"/>
          <w:szCs w:val="20"/>
        </w:rPr>
        <w:t>стианству. Задача отдела – подготовить материал для решения настоящего Собора по этому в</w:t>
      </w:r>
      <w:r w:rsidRPr="00694037">
        <w:rPr>
          <w:rFonts w:ascii="Times New Roman" w:hAnsi="Times New Roman"/>
          <w:sz w:val="20"/>
          <w:szCs w:val="20"/>
        </w:rPr>
        <w:t>о</w:t>
      </w:r>
      <w:r w:rsidRPr="00694037">
        <w:rPr>
          <w:rFonts w:ascii="Times New Roman" w:hAnsi="Times New Roman"/>
          <w:sz w:val="20"/>
          <w:szCs w:val="20"/>
        </w:rPr>
        <w:t>просу и дальнейшего направления дела в период междусоборный"».</w:t>
      </w:r>
    </w:p>
    <w:p w:rsidR="000A1D6A" w:rsidRPr="00694037" w:rsidRDefault="000A1D6A" w:rsidP="000A1D6A">
      <w:pPr>
        <w:spacing w:after="0" w:line="240" w:lineRule="auto"/>
        <w:ind w:firstLine="284"/>
        <w:jc w:val="both"/>
        <w:rPr>
          <w:rFonts w:ascii="Times New Roman" w:hAnsi="Times New Roman"/>
          <w:sz w:val="20"/>
          <w:szCs w:val="20"/>
        </w:rPr>
      </w:pP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b/>
          <w:sz w:val="20"/>
          <w:szCs w:val="20"/>
        </w:rPr>
        <w:t>На странице 112</w:t>
      </w:r>
      <w:r w:rsidRPr="00694037">
        <w:rPr>
          <w:rFonts w:ascii="Times New Roman" w:hAnsi="Times New Roman"/>
          <w:sz w:val="20"/>
          <w:szCs w:val="20"/>
        </w:rPr>
        <w:t xml:space="preserve"> изложены пункты 14-15 Деяния 138: «Москва, суббота, 21 июля/3 августа 1918г. 11.10-15.00. Присутствовало 172 члена Собора, в том числе 28 архиереев. Председатель: Патриарх Тихон и (после перерыва) митр. Арсений (Стадницкий).</w:t>
      </w:r>
    </w:p>
    <w:p w:rsidR="000A1D6A" w:rsidRPr="00694037" w:rsidRDefault="000A1D6A" w:rsidP="000A1D6A">
      <w:pPr>
        <w:spacing w:after="0" w:line="240" w:lineRule="auto"/>
        <w:ind w:firstLine="284"/>
        <w:jc w:val="both"/>
        <w:rPr>
          <w:rFonts w:ascii="Times New Roman" w:hAnsi="Times New Roman"/>
          <w:sz w:val="20"/>
          <w:szCs w:val="20"/>
        </w:rPr>
      </w:pP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u w:val="single"/>
        </w:rPr>
        <w:t>Пункт 14-15</w:t>
      </w:r>
      <w:r w:rsidRPr="00694037">
        <w:rPr>
          <w:rFonts w:ascii="Times New Roman" w:hAnsi="Times New Roman"/>
          <w:sz w:val="20"/>
          <w:szCs w:val="20"/>
        </w:rPr>
        <w:t>. Зачитывается заявление 33 членов Собора (Е.М. Витошинский и др.) об образовании Отдела для разработки вопроса о соединении христианских Церквей, и утверждается постановление Соборного Совета об образовании специального отдела о единении с Православной Церковью всех христианских исповеданий».</w:t>
      </w:r>
    </w:p>
    <w:p w:rsidR="000A1D6A" w:rsidRPr="00694037" w:rsidRDefault="000A1D6A" w:rsidP="000A1D6A">
      <w:pPr>
        <w:spacing w:after="0" w:line="240" w:lineRule="auto"/>
        <w:ind w:firstLine="284"/>
        <w:jc w:val="both"/>
        <w:rPr>
          <w:rFonts w:ascii="Times New Roman" w:hAnsi="Times New Roman"/>
          <w:sz w:val="20"/>
          <w:szCs w:val="20"/>
        </w:rPr>
      </w:pP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b/>
          <w:sz w:val="20"/>
          <w:szCs w:val="20"/>
        </w:rPr>
        <w:t>На страницах 369-370</w:t>
      </w:r>
      <w:r w:rsidRPr="00694037">
        <w:rPr>
          <w:rFonts w:ascii="Times New Roman" w:hAnsi="Times New Roman"/>
          <w:sz w:val="20"/>
          <w:szCs w:val="20"/>
        </w:rPr>
        <w:t xml:space="preserve"> приведены пункты 23-25 Деяния 170: «Москва, пятница, 7/20 сентября 1918г. 10.00-14.45. Присутствовало 134 члена Собора, в том числе 32 архиерея. Председатель Па</w:t>
      </w:r>
      <w:r w:rsidRPr="00694037">
        <w:rPr>
          <w:rFonts w:ascii="Times New Roman" w:hAnsi="Times New Roman"/>
          <w:sz w:val="20"/>
          <w:szCs w:val="20"/>
        </w:rPr>
        <w:t>т</w:t>
      </w:r>
      <w:r w:rsidRPr="00694037">
        <w:rPr>
          <w:rFonts w:ascii="Times New Roman" w:hAnsi="Times New Roman"/>
          <w:sz w:val="20"/>
          <w:szCs w:val="20"/>
        </w:rPr>
        <w:t>риарх Тихон.</w:t>
      </w:r>
    </w:p>
    <w:p w:rsidR="000A1D6A" w:rsidRPr="00694037" w:rsidRDefault="000A1D6A" w:rsidP="000A1D6A">
      <w:pPr>
        <w:spacing w:after="0" w:line="240" w:lineRule="auto"/>
        <w:ind w:firstLine="284"/>
        <w:jc w:val="both"/>
        <w:rPr>
          <w:rFonts w:ascii="Times New Roman" w:hAnsi="Times New Roman"/>
          <w:sz w:val="20"/>
          <w:szCs w:val="20"/>
        </w:rPr>
      </w:pP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u w:val="single"/>
        </w:rPr>
        <w:t>Пункт 23</w:t>
      </w:r>
      <w:r w:rsidRPr="00694037">
        <w:rPr>
          <w:rFonts w:ascii="Times New Roman" w:hAnsi="Times New Roman"/>
          <w:sz w:val="20"/>
          <w:szCs w:val="20"/>
        </w:rPr>
        <w:t>. Председатель Отдела о соединении Церквей архиеп. Алеутский Евдоким (Мещерский): &lt;...&gt; Я очень скорблю, что доклад поступил в такое тяжелое время, когда кончаются часы нашего священного единения в этой палате и когда при окончании работы путаются мысли и я не могу доложить вам всего того, что мог бы сообщить. С</w:t>
      </w:r>
      <w:r w:rsidRPr="00694037">
        <w:rPr>
          <w:rFonts w:ascii="Times New Roman" w:hAnsi="Times New Roman"/>
          <w:sz w:val="20"/>
          <w:szCs w:val="20"/>
        </w:rPr>
        <w:t>о</w:t>
      </w:r>
      <w:r w:rsidRPr="00694037">
        <w:rPr>
          <w:rFonts w:ascii="Times New Roman" w:hAnsi="Times New Roman"/>
          <w:sz w:val="20"/>
          <w:szCs w:val="20"/>
        </w:rPr>
        <w:t>бор, с нашей точки зрения, давно должен был бы обратить внимание на этот вопрос. Если Церковь жива, то мы не можем оставаться в таких узких рамках, в каких были. Если у нас нет мужества пойти с проповедью за пределы нашего от</w:t>
      </w:r>
      <w:r w:rsidRPr="00694037">
        <w:rPr>
          <w:rFonts w:ascii="Times New Roman" w:hAnsi="Times New Roman"/>
          <w:sz w:val="20"/>
          <w:szCs w:val="20"/>
        </w:rPr>
        <w:t>е</w:t>
      </w:r>
      <w:r w:rsidRPr="00694037">
        <w:rPr>
          <w:rFonts w:ascii="Times New Roman" w:hAnsi="Times New Roman"/>
          <w:sz w:val="20"/>
          <w:szCs w:val="20"/>
        </w:rPr>
        <w:t>чества, то мы должны выслушать голос, идущий оттуда к нам. Я имею в виду голос англикано-епископальной церкви. &lt;...&gt; Отдел о соединении со старокатолическою и англо-американскою епископальною Церквами, искренно и настойчиво ищущими единения или сближения, не находит непреодалимых препятствий на пути к означенной цели. Считая единение христианских церквей особенно желательным в переживаемое время напряженной борьбы с неверием, грубым матери</w:t>
      </w:r>
      <w:r w:rsidRPr="00694037">
        <w:rPr>
          <w:rFonts w:ascii="Times New Roman" w:hAnsi="Times New Roman"/>
          <w:sz w:val="20"/>
          <w:szCs w:val="20"/>
        </w:rPr>
        <w:t>а</w:t>
      </w:r>
      <w:r w:rsidRPr="00694037">
        <w:rPr>
          <w:rFonts w:ascii="Times New Roman" w:hAnsi="Times New Roman"/>
          <w:sz w:val="20"/>
          <w:szCs w:val="20"/>
        </w:rPr>
        <w:t>лизмом и нравственным одичанием. Отдел предлагает Священному Собору принять следующее постановление:</w:t>
      </w:r>
    </w:p>
    <w:p w:rsidR="000A1D6A" w:rsidRPr="00694037" w:rsidRDefault="000A1D6A" w:rsidP="000A1D6A">
      <w:pPr>
        <w:spacing w:after="0" w:line="240" w:lineRule="auto"/>
        <w:ind w:firstLine="284"/>
        <w:jc w:val="both"/>
        <w:rPr>
          <w:rFonts w:ascii="Times New Roman" w:hAnsi="Times New Roman"/>
          <w:sz w:val="20"/>
          <w:szCs w:val="20"/>
        </w:rPr>
      </w:pP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rPr>
        <w:t>1. Священный Собор Православной Российской Церкви, с отрадою видя искренние стремления старокатоликов и англикан к единению с Православною Церковью на основе учения и преданий древне-кафолической Церкви, благословляет труды и усилия лиц, работающих над изысканием пути к единению с названными дружественными Церкв</w:t>
      </w:r>
      <w:r w:rsidRPr="00694037">
        <w:rPr>
          <w:rFonts w:ascii="Times New Roman" w:hAnsi="Times New Roman"/>
          <w:sz w:val="20"/>
          <w:szCs w:val="20"/>
        </w:rPr>
        <w:t>я</w:t>
      </w:r>
      <w:r w:rsidRPr="00694037">
        <w:rPr>
          <w:rFonts w:ascii="Times New Roman" w:hAnsi="Times New Roman"/>
          <w:sz w:val="20"/>
          <w:szCs w:val="20"/>
        </w:rPr>
        <w:t>ми.</w:t>
      </w:r>
    </w:p>
    <w:p w:rsidR="000A1D6A" w:rsidRPr="00694037" w:rsidRDefault="000A1D6A" w:rsidP="000A1D6A">
      <w:pPr>
        <w:spacing w:after="0" w:line="240" w:lineRule="auto"/>
        <w:ind w:firstLine="284"/>
        <w:jc w:val="both"/>
        <w:rPr>
          <w:rFonts w:ascii="Times New Roman" w:hAnsi="Times New Roman"/>
          <w:sz w:val="20"/>
          <w:szCs w:val="20"/>
        </w:rPr>
      </w:pP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rPr>
        <w:t>2. Собор предоставляет Священному Синоду организовать постоянную при Священном Синоде Комиссию с отделениями в России и за границей для дальнейшего изучения старокатолического и англиканского вопросов, для разъяснения путем сношений со старокатоликами и англиканами трудностей, лежащих на пути к единению, и возможного содействия к скорейшему достижению конечной цели».</w:t>
      </w: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u w:val="single"/>
        </w:rPr>
        <w:t>В пунктах 24-25</w:t>
      </w:r>
      <w:r w:rsidRPr="00694037">
        <w:rPr>
          <w:rFonts w:ascii="Times New Roman" w:hAnsi="Times New Roman"/>
          <w:sz w:val="20"/>
          <w:szCs w:val="20"/>
        </w:rPr>
        <w:t xml:space="preserve"> собор утверждает это постановление. </w:t>
      </w:r>
    </w:p>
    <w:p w:rsidR="000A1D6A" w:rsidRPr="00694037" w:rsidRDefault="000A1D6A" w:rsidP="000A1D6A">
      <w:pPr>
        <w:spacing w:after="0" w:line="240" w:lineRule="auto"/>
        <w:ind w:firstLine="284"/>
        <w:jc w:val="both"/>
        <w:rPr>
          <w:rFonts w:ascii="Times New Roman" w:hAnsi="Times New Roman"/>
          <w:sz w:val="20"/>
          <w:szCs w:val="20"/>
        </w:rPr>
      </w:pP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rPr>
        <w:t>Как видно из вышеприведенного документа, хитросплетения словес и приемы экуменистов века прошлого фактически ничем не отличаются от лукавства экуменистов нынешних. Всё такие же витиеватые формулировки напуска</w:t>
      </w:r>
      <w:r w:rsidRPr="00694037">
        <w:rPr>
          <w:rFonts w:ascii="Times New Roman" w:hAnsi="Times New Roman"/>
          <w:sz w:val="20"/>
          <w:szCs w:val="20"/>
        </w:rPr>
        <w:t>ю</w:t>
      </w:r>
      <w:r w:rsidRPr="00694037">
        <w:rPr>
          <w:rFonts w:ascii="Times New Roman" w:hAnsi="Times New Roman"/>
          <w:sz w:val="20"/>
          <w:szCs w:val="20"/>
        </w:rPr>
        <w:t>щие туман на слушателя, но четко ведущие к нужной цели. Здесь фраза: «мы не можем оставаться в таких узких рамках, в каких были» означает святое Православие при Самодержавной власти, которое, оказывается, неприятно ограничивало архиеписк</w:t>
      </w:r>
      <w:r w:rsidRPr="00694037">
        <w:rPr>
          <w:rFonts w:ascii="Times New Roman" w:hAnsi="Times New Roman"/>
          <w:sz w:val="20"/>
          <w:szCs w:val="20"/>
        </w:rPr>
        <w:t>о</w:t>
      </w:r>
      <w:r w:rsidRPr="00694037">
        <w:rPr>
          <w:rFonts w:ascii="Times New Roman" w:hAnsi="Times New Roman"/>
          <w:sz w:val="20"/>
          <w:szCs w:val="20"/>
        </w:rPr>
        <w:t>па Евдокима. И весь собор во главе с патриархом Тихоном утверждает нечестие этого еретика.</w:t>
      </w:r>
    </w:p>
    <w:p w:rsidR="000A1D6A" w:rsidRPr="00694037" w:rsidRDefault="000A1D6A" w:rsidP="000A1D6A">
      <w:pPr>
        <w:spacing w:after="0" w:line="240" w:lineRule="auto"/>
        <w:ind w:firstLine="284"/>
        <w:jc w:val="both"/>
        <w:rPr>
          <w:rFonts w:ascii="Times New Roman" w:hAnsi="Times New Roman"/>
          <w:sz w:val="20"/>
          <w:szCs w:val="20"/>
        </w:rPr>
      </w:pP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rPr>
        <w:t>И далее: «Отдел о соединении со старокатолическою и англо-американскою епископальною Церквами, ... не находит непреодолимых препятствий на пути к означенной цели». Обратм внимание на слово «соединении». Церковь, перерожденную революцией, хотят именно соединить с еретиками, а не еретиков, через установленный чин присоединить к Православной Церкви.</w:t>
      </w:r>
    </w:p>
    <w:p w:rsidR="000A1D6A" w:rsidRPr="00694037" w:rsidRDefault="000A1D6A" w:rsidP="000A1D6A">
      <w:pPr>
        <w:spacing w:after="0" w:line="240" w:lineRule="auto"/>
        <w:ind w:firstLine="284"/>
        <w:jc w:val="both"/>
        <w:rPr>
          <w:rFonts w:ascii="Times New Roman" w:hAnsi="Times New Roman"/>
          <w:sz w:val="20"/>
          <w:szCs w:val="20"/>
        </w:rPr>
      </w:pP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rPr>
        <w:t>И наконец, для «ревностных не по разуму», если такие вдруг бы оказались на соборе, употреблена фраза, которая должна была бы их успокоить «на основе учения и преданий древне-кафолической Церкви». Здесь специально использовано неопределенное понятие – «древне-кафолическая церковь», в которое можно вложить какой угодно смысл. При этом еретические сборища англикан и старокатоликов названы «дружественными церквями», ибо, если хочешь с</w:t>
      </w:r>
      <w:r w:rsidRPr="00694037">
        <w:rPr>
          <w:rFonts w:ascii="Times New Roman" w:hAnsi="Times New Roman"/>
          <w:sz w:val="20"/>
          <w:szCs w:val="20"/>
        </w:rPr>
        <w:t>о</w:t>
      </w:r>
      <w:r w:rsidRPr="00694037">
        <w:rPr>
          <w:rFonts w:ascii="Times New Roman" w:hAnsi="Times New Roman"/>
          <w:sz w:val="20"/>
          <w:szCs w:val="20"/>
        </w:rPr>
        <w:t>единиться с ересью, сохраняя при этом видимость благочестия, не будешь же называть ее именно так, как она называется – ересью. Для этого вводится новый термин – «дружественные церкви», который, однако, четко указывает на то, что все эти «дружественные церкви», включая русскую революционную, дружны на основании единого свойства – их отступничества от Православия.</w:t>
      </w:r>
    </w:p>
    <w:p w:rsidR="000A1D6A" w:rsidRPr="00694037" w:rsidRDefault="000A1D6A" w:rsidP="000A1D6A">
      <w:pPr>
        <w:spacing w:after="0" w:line="240" w:lineRule="auto"/>
        <w:ind w:firstLine="284"/>
        <w:jc w:val="both"/>
        <w:rPr>
          <w:rFonts w:ascii="Times New Roman" w:hAnsi="Times New Roman"/>
          <w:sz w:val="20"/>
          <w:szCs w:val="20"/>
        </w:rPr>
      </w:pPr>
    </w:p>
    <w:p w:rsidR="000A1D6A" w:rsidRPr="00694037" w:rsidRDefault="000A1D6A" w:rsidP="000A1D6A">
      <w:pPr>
        <w:spacing w:after="0" w:line="240" w:lineRule="auto"/>
        <w:ind w:firstLine="284"/>
        <w:jc w:val="both"/>
        <w:rPr>
          <w:rFonts w:ascii="Times New Roman" w:hAnsi="Times New Roman"/>
          <w:sz w:val="20"/>
          <w:szCs w:val="20"/>
        </w:rPr>
      </w:pPr>
      <w:r w:rsidRPr="00694037">
        <w:rPr>
          <w:rFonts w:ascii="Times New Roman" w:hAnsi="Times New Roman"/>
          <w:sz w:val="20"/>
          <w:szCs w:val="20"/>
        </w:rPr>
        <w:t>За вышеизложенные еретические деяния собора патриарх Тихон, как его председатель, несет наибольшую ответственность перед Богом и Его истинной Церковью.</w:t>
      </w:r>
    </w:p>
    <w:p w:rsidR="000A1D6A" w:rsidRPr="00694037" w:rsidRDefault="000A1D6A" w:rsidP="000A1D6A">
      <w:pPr>
        <w:spacing w:after="0" w:line="240" w:lineRule="auto"/>
        <w:ind w:firstLine="284"/>
        <w:jc w:val="right"/>
        <w:rPr>
          <w:rFonts w:ascii="Arial" w:hAnsi="Arial" w:cs="Arial"/>
          <w:sz w:val="16"/>
          <w:szCs w:val="16"/>
        </w:rPr>
      </w:pPr>
      <w:r w:rsidRPr="00694037">
        <w:rPr>
          <w:rFonts w:ascii="Arial" w:hAnsi="Arial" w:cs="Arial"/>
          <w:sz w:val="16"/>
          <w:szCs w:val="16"/>
        </w:rPr>
        <w:t>Стадник Артем.</w:t>
      </w:r>
    </w:p>
    <w:p w:rsidR="000A1D6A" w:rsidRPr="00694037" w:rsidRDefault="000A1D6A" w:rsidP="000A1D6A">
      <w:pPr>
        <w:spacing w:after="0" w:line="240" w:lineRule="auto"/>
        <w:ind w:firstLine="284"/>
        <w:jc w:val="right"/>
        <w:rPr>
          <w:rFonts w:ascii="Arial" w:hAnsi="Arial" w:cs="Arial"/>
          <w:sz w:val="16"/>
          <w:szCs w:val="16"/>
        </w:rPr>
      </w:pPr>
      <w:r w:rsidRPr="00694037">
        <w:rPr>
          <w:rFonts w:ascii="Arial" w:hAnsi="Arial" w:cs="Arial"/>
          <w:sz w:val="16"/>
          <w:szCs w:val="16"/>
        </w:rPr>
        <w:t>"В чем же правда, или куда подмешали ложь?"</w:t>
      </w:r>
    </w:p>
    <w:p w:rsidR="000A1D6A" w:rsidRDefault="000A1D6A" w:rsidP="000A1D6A">
      <w:pPr>
        <w:spacing w:after="0" w:line="240" w:lineRule="auto"/>
        <w:jc w:val="center"/>
        <w:rPr>
          <w:rFonts w:ascii="Arial" w:hAnsi="Arial" w:cs="Arial"/>
          <w:b/>
          <w:sz w:val="20"/>
          <w:szCs w:val="20"/>
        </w:rPr>
      </w:pPr>
      <w:r>
        <w:rPr>
          <w:rFonts w:ascii="Arial" w:hAnsi="Arial" w:cs="Arial"/>
          <w:b/>
          <w:sz w:val="20"/>
          <w:szCs w:val="20"/>
        </w:rPr>
        <w:t>+   +   +</w:t>
      </w:r>
    </w:p>
    <w:p w:rsidR="000A1D6A"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lastRenderedPageBreak/>
        <w:t>Приложение № 12</w:t>
      </w:r>
    </w:p>
    <w:p w:rsidR="000A1D6A" w:rsidRPr="00075ABC" w:rsidRDefault="000A1D6A" w:rsidP="000A1D6A">
      <w:pPr>
        <w:spacing w:after="0" w:line="240" w:lineRule="auto"/>
        <w:jc w:val="right"/>
        <w:rPr>
          <w:rFonts w:ascii="Arial" w:hAnsi="Arial" w:cs="Arial"/>
          <w:sz w:val="18"/>
          <w:szCs w:val="18"/>
        </w:rPr>
      </w:pPr>
      <w:r>
        <w:rPr>
          <w:rFonts w:ascii="Arial" w:hAnsi="Arial" w:cs="Arial"/>
          <w:sz w:val="18"/>
          <w:szCs w:val="18"/>
        </w:rPr>
        <w:t>К стр. 63</w:t>
      </w:r>
    </w:p>
    <w:p w:rsidR="000A1D6A" w:rsidRDefault="000A1D6A" w:rsidP="000A1D6A">
      <w:pPr>
        <w:spacing w:after="0" w:line="240" w:lineRule="auto"/>
        <w:jc w:val="right"/>
        <w:rPr>
          <w:rFonts w:ascii="Times New Roman" w:hAnsi="Times New Roman"/>
          <w:b/>
          <w:sz w:val="24"/>
          <w:szCs w:val="24"/>
        </w:rPr>
      </w:pPr>
    </w:p>
    <w:p w:rsidR="000A1D6A" w:rsidRDefault="000A1D6A" w:rsidP="000A1D6A">
      <w:pPr>
        <w:spacing w:after="0" w:line="240" w:lineRule="auto"/>
        <w:jc w:val="center"/>
        <w:rPr>
          <w:rFonts w:ascii="Times New Roman" w:hAnsi="Times New Roman"/>
          <w:b/>
          <w:sz w:val="28"/>
          <w:szCs w:val="28"/>
          <w:u w:val="single"/>
        </w:rPr>
      </w:pPr>
      <w:r w:rsidRPr="00CF47FC">
        <w:rPr>
          <w:rFonts w:ascii="Times New Roman" w:hAnsi="Times New Roman"/>
          <w:b/>
          <w:sz w:val="28"/>
          <w:szCs w:val="28"/>
          <w:u w:val="single"/>
        </w:rPr>
        <w:t>О Крестном Знамении</w:t>
      </w:r>
    </w:p>
    <w:p w:rsidR="000A1D6A" w:rsidRDefault="000A1D6A" w:rsidP="000A1D6A">
      <w:pPr>
        <w:spacing w:after="0" w:line="240" w:lineRule="auto"/>
        <w:ind w:firstLine="284"/>
        <w:jc w:val="center"/>
        <w:rPr>
          <w:rFonts w:ascii="Times New Roman" w:hAnsi="Times New Roman"/>
          <w:sz w:val="24"/>
          <w:szCs w:val="24"/>
        </w:rPr>
      </w:pPr>
    </w:p>
    <w:p w:rsidR="000A1D6A" w:rsidRPr="00812791" w:rsidRDefault="000A1D6A" w:rsidP="000A1D6A">
      <w:pPr>
        <w:widowControl w:val="0"/>
        <w:spacing w:after="0" w:line="240" w:lineRule="auto"/>
        <w:ind w:firstLine="283"/>
        <w:jc w:val="both"/>
        <w:rPr>
          <w:rFonts w:ascii="Times New Roman" w:hAnsi="Times New Roman"/>
          <w:kern w:val="2"/>
          <w:sz w:val="20"/>
          <w:szCs w:val="20"/>
        </w:rPr>
      </w:pPr>
      <w:r w:rsidRPr="00812791">
        <w:rPr>
          <w:rFonts w:ascii="Times New Roman" w:hAnsi="Times New Roman"/>
          <w:b/>
          <w:bCs/>
          <w:kern w:val="2"/>
          <w:sz w:val="20"/>
          <w:szCs w:val="20"/>
        </w:rPr>
        <w:t>Крестное знамение</w:t>
      </w:r>
      <w:r w:rsidRPr="00812791">
        <w:rPr>
          <w:rFonts w:ascii="Times New Roman" w:hAnsi="Times New Roman"/>
          <w:kern w:val="2"/>
          <w:sz w:val="20"/>
          <w:szCs w:val="20"/>
        </w:rPr>
        <w:t xml:space="preserve"> – есть обряд (видимое выражение нашей Веры). Совершением его мы исповедуем Веру в Исуса Христа распятого за нас. Установлено почитание Креста было с древности. Тертуллиан говорит: «при всяком действии …принимаясь за какое-нибудь дело, которым мы обычно занимаемся, мы запечатлеваем на нашем лбу маленький знак Креста» (</w:t>
      </w:r>
      <w:r w:rsidRPr="00812791">
        <w:rPr>
          <w:rFonts w:ascii="Times New Roman" w:hAnsi="Times New Roman"/>
          <w:i/>
          <w:iCs/>
          <w:sz w:val="20"/>
          <w:szCs w:val="20"/>
          <w:lang/>
        </w:rPr>
        <w:t>Tertulian</w:t>
      </w:r>
      <w:r w:rsidRPr="00812791">
        <w:rPr>
          <w:rFonts w:ascii="Times New Roman" w:hAnsi="Times New Roman"/>
          <w:i/>
          <w:iCs/>
          <w:sz w:val="20"/>
          <w:szCs w:val="20"/>
        </w:rPr>
        <w:t>, “</w:t>
      </w:r>
      <w:r w:rsidRPr="00812791">
        <w:rPr>
          <w:rFonts w:ascii="Times New Roman" w:hAnsi="Times New Roman"/>
          <w:i/>
          <w:iCs/>
          <w:sz w:val="20"/>
          <w:szCs w:val="20"/>
          <w:lang/>
        </w:rPr>
        <w:t>De</w:t>
      </w:r>
      <w:r w:rsidRPr="00812791">
        <w:rPr>
          <w:rFonts w:ascii="Times New Roman" w:hAnsi="Times New Roman"/>
          <w:i/>
          <w:iCs/>
          <w:sz w:val="20"/>
          <w:szCs w:val="20"/>
        </w:rPr>
        <w:t xml:space="preserve"> </w:t>
      </w:r>
      <w:r w:rsidRPr="00812791">
        <w:rPr>
          <w:rFonts w:ascii="Times New Roman" w:hAnsi="Times New Roman"/>
          <w:i/>
          <w:iCs/>
          <w:sz w:val="20"/>
          <w:szCs w:val="20"/>
          <w:lang/>
        </w:rPr>
        <w:t>Corona</w:t>
      </w:r>
      <w:r w:rsidRPr="00812791">
        <w:rPr>
          <w:rFonts w:ascii="Times New Roman" w:hAnsi="Times New Roman"/>
          <w:i/>
          <w:iCs/>
          <w:sz w:val="20"/>
          <w:szCs w:val="20"/>
        </w:rPr>
        <w:t xml:space="preserve"> 3”\цит по:Иеером . Габриель  Бунге «Скудельничи  сосуды. Практика личной молитвы по преданию святых отец.» Рига </w:t>
      </w:r>
      <w:smartTag w:uri="urn:schemas-microsoft-com:office:smarttags" w:element="metricconverter">
        <w:smartTagPr>
          <w:attr w:name="ProductID" w:val="1999 г"/>
        </w:smartTagPr>
        <w:r w:rsidRPr="00812791">
          <w:rPr>
            <w:rFonts w:ascii="Times New Roman" w:hAnsi="Times New Roman"/>
            <w:i/>
            <w:iCs/>
            <w:sz w:val="20"/>
            <w:szCs w:val="20"/>
          </w:rPr>
          <w:t>1999 г</w:t>
        </w:r>
      </w:smartTag>
      <w:r w:rsidRPr="00812791">
        <w:rPr>
          <w:rFonts w:ascii="Times New Roman" w:hAnsi="Times New Roman"/>
          <w:i/>
          <w:iCs/>
          <w:sz w:val="20"/>
          <w:szCs w:val="20"/>
        </w:rPr>
        <w:t>. с 159.</w:t>
      </w:r>
      <w:r w:rsidRPr="00812791">
        <w:rPr>
          <w:rFonts w:ascii="Times New Roman" w:hAnsi="Times New Roman"/>
          <w:kern w:val="2"/>
          <w:sz w:val="20"/>
          <w:szCs w:val="20"/>
        </w:rPr>
        <w:t>).  Однако постановления Соборов относились к самому сове</w:t>
      </w:r>
      <w:r w:rsidRPr="00812791">
        <w:rPr>
          <w:rFonts w:ascii="Times New Roman" w:hAnsi="Times New Roman"/>
          <w:kern w:val="2"/>
          <w:sz w:val="20"/>
          <w:szCs w:val="20"/>
        </w:rPr>
        <w:t>р</w:t>
      </w:r>
      <w:r w:rsidRPr="00812791">
        <w:rPr>
          <w:rFonts w:ascii="Times New Roman" w:hAnsi="Times New Roman"/>
          <w:kern w:val="2"/>
          <w:sz w:val="20"/>
          <w:szCs w:val="20"/>
        </w:rPr>
        <w:t>шению Крестного Знамени, а не указывали как должно складывать персты (пальцы) при его совершении.</w:t>
      </w:r>
    </w:p>
    <w:p w:rsidR="000A1D6A" w:rsidRPr="00812791" w:rsidRDefault="000A1D6A" w:rsidP="000A1D6A">
      <w:pPr>
        <w:widowControl w:val="0"/>
        <w:spacing w:after="0" w:line="240" w:lineRule="auto"/>
        <w:ind w:firstLine="283"/>
        <w:jc w:val="both"/>
        <w:rPr>
          <w:rFonts w:ascii="Times New Roman" w:hAnsi="Times New Roman"/>
          <w:kern w:val="2"/>
          <w:sz w:val="20"/>
          <w:szCs w:val="20"/>
        </w:rPr>
      </w:pPr>
      <w:r w:rsidRPr="00812791">
        <w:rPr>
          <w:rFonts w:ascii="Times New Roman" w:hAnsi="Times New Roman"/>
          <w:kern w:val="2"/>
          <w:sz w:val="20"/>
          <w:szCs w:val="20"/>
        </w:rPr>
        <w:t>Крестное знамение в древней Церкви не было установлено четко и единообразно. Первоначал</w:t>
      </w:r>
      <w:r w:rsidRPr="00812791">
        <w:rPr>
          <w:rFonts w:ascii="Times New Roman" w:hAnsi="Times New Roman"/>
          <w:kern w:val="2"/>
          <w:sz w:val="20"/>
          <w:szCs w:val="20"/>
        </w:rPr>
        <w:t>ь</w:t>
      </w:r>
      <w:r w:rsidRPr="00812791">
        <w:rPr>
          <w:rFonts w:ascii="Times New Roman" w:hAnsi="Times New Roman"/>
          <w:kern w:val="2"/>
          <w:sz w:val="20"/>
          <w:szCs w:val="20"/>
        </w:rPr>
        <w:t>но крестили только лоб (</w:t>
      </w:r>
      <w:r w:rsidRPr="00812791">
        <w:rPr>
          <w:rFonts w:ascii="Times New Roman" w:hAnsi="Times New Roman"/>
          <w:i/>
          <w:iCs/>
          <w:sz w:val="20"/>
          <w:szCs w:val="20"/>
        </w:rPr>
        <w:t xml:space="preserve">Иером. Габриель Бунге. «Скудельничи сосуды» Рига </w:t>
      </w:r>
      <w:smartTag w:uri="urn:schemas-microsoft-com:office:smarttags" w:element="metricconverter">
        <w:smartTagPr>
          <w:attr w:name="ProductID" w:val="1999 г"/>
        </w:smartTagPr>
        <w:r w:rsidRPr="00812791">
          <w:rPr>
            <w:rFonts w:ascii="Times New Roman" w:hAnsi="Times New Roman"/>
            <w:i/>
            <w:iCs/>
            <w:sz w:val="20"/>
            <w:szCs w:val="20"/>
          </w:rPr>
          <w:t>1999 г</w:t>
        </w:r>
      </w:smartTag>
      <w:r w:rsidRPr="00812791">
        <w:rPr>
          <w:rFonts w:ascii="Times New Roman" w:hAnsi="Times New Roman"/>
          <w:i/>
          <w:iCs/>
          <w:sz w:val="20"/>
          <w:szCs w:val="20"/>
        </w:rPr>
        <w:t>.с159</w:t>
      </w:r>
      <w:r w:rsidRPr="00812791">
        <w:rPr>
          <w:rFonts w:ascii="Times New Roman" w:hAnsi="Times New Roman"/>
          <w:kern w:val="2"/>
          <w:sz w:val="20"/>
          <w:szCs w:val="20"/>
        </w:rPr>
        <w:t>), как указывает приведенная цитата из Тертуллиана. Существовало несколько традиций сложения перстов:</w:t>
      </w:r>
    </w:p>
    <w:p w:rsidR="000A1D6A" w:rsidRPr="00812791" w:rsidRDefault="000A1D6A" w:rsidP="000A1D6A">
      <w:pPr>
        <w:widowControl w:val="0"/>
        <w:spacing w:after="0" w:line="240" w:lineRule="auto"/>
        <w:ind w:firstLine="283"/>
        <w:jc w:val="both"/>
        <w:rPr>
          <w:rFonts w:ascii="Times New Roman" w:hAnsi="Times New Roman"/>
          <w:kern w:val="2"/>
          <w:sz w:val="20"/>
          <w:szCs w:val="20"/>
        </w:rPr>
      </w:pPr>
    </w:p>
    <w:p w:rsidR="000A1D6A" w:rsidRPr="00812791" w:rsidRDefault="000A1D6A" w:rsidP="000A1D6A">
      <w:pPr>
        <w:widowControl w:val="0"/>
        <w:numPr>
          <w:ilvl w:val="0"/>
          <w:numId w:val="46"/>
        </w:numPr>
        <w:spacing w:after="0" w:line="240" w:lineRule="auto"/>
        <w:jc w:val="both"/>
        <w:rPr>
          <w:rFonts w:ascii="Times New Roman" w:hAnsi="Times New Roman"/>
          <w:kern w:val="2"/>
          <w:sz w:val="20"/>
          <w:szCs w:val="20"/>
        </w:rPr>
      </w:pPr>
      <w:r w:rsidRPr="00812791">
        <w:rPr>
          <w:rFonts w:ascii="Times New Roman" w:hAnsi="Times New Roman"/>
          <w:kern w:val="2"/>
          <w:sz w:val="20"/>
          <w:szCs w:val="20"/>
        </w:rPr>
        <w:t xml:space="preserve">Никак ни складывать пальцы при совершении Крестного Знамени (такая практика до сих пор осталась в католичестве) </w:t>
      </w:r>
    </w:p>
    <w:p w:rsidR="000A1D6A" w:rsidRPr="00812791" w:rsidRDefault="000A1D6A" w:rsidP="000A1D6A">
      <w:pPr>
        <w:widowControl w:val="0"/>
        <w:numPr>
          <w:ilvl w:val="0"/>
          <w:numId w:val="46"/>
        </w:numPr>
        <w:spacing w:after="0" w:line="240" w:lineRule="auto"/>
        <w:jc w:val="both"/>
        <w:rPr>
          <w:rFonts w:ascii="Times New Roman" w:hAnsi="Times New Roman"/>
          <w:kern w:val="2"/>
          <w:sz w:val="20"/>
          <w:szCs w:val="20"/>
        </w:rPr>
      </w:pPr>
      <w:r w:rsidRPr="00812791">
        <w:rPr>
          <w:rFonts w:ascii="Times New Roman" w:hAnsi="Times New Roman"/>
          <w:kern w:val="2"/>
          <w:sz w:val="20"/>
          <w:szCs w:val="20"/>
        </w:rPr>
        <w:t xml:space="preserve">одним перстом – указательным, выражая этим догмат единобожия (такая практика осталась в древней коптской Церкви) </w:t>
      </w:r>
    </w:p>
    <w:p w:rsidR="000A1D6A" w:rsidRPr="00812791" w:rsidRDefault="000A1D6A" w:rsidP="000A1D6A">
      <w:pPr>
        <w:widowControl w:val="0"/>
        <w:numPr>
          <w:ilvl w:val="0"/>
          <w:numId w:val="46"/>
        </w:numPr>
        <w:spacing w:after="0" w:line="240" w:lineRule="auto"/>
        <w:jc w:val="both"/>
        <w:rPr>
          <w:rFonts w:ascii="Times New Roman" w:hAnsi="Times New Roman"/>
          <w:kern w:val="2"/>
          <w:sz w:val="20"/>
          <w:szCs w:val="20"/>
        </w:rPr>
      </w:pPr>
      <w:r w:rsidRPr="00812791">
        <w:rPr>
          <w:rFonts w:ascii="Times New Roman" w:hAnsi="Times New Roman"/>
          <w:kern w:val="2"/>
          <w:sz w:val="20"/>
          <w:szCs w:val="20"/>
        </w:rPr>
        <w:t xml:space="preserve">двумя перстами, выражая Веру в две природы Исуса Христа. </w:t>
      </w:r>
    </w:p>
    <w:p w:rsidR="000A1D6A" w:rsidRPr="00812791" w:rsidRDefault="000A1D6A" w:rsidP="000A1D6A">
      <w:pPr>
        <w:widowControl w:val="0"/>
        <w:numPr>
          <w:ilvl w:val="0"/>
          <w:numId w:val="46"/>
        </w:numPr>
        <w:spacing w:after="0" w:line="240" w:lineRule="auto"/>
        <w:jc w:val="both"/>
        <w:rPr>
          <w:rFonts w:ascii="Times New Roman" w:hAnsi="Times New Roman"/>
          <w:kern w:val="2"/>
          <w:sz w:val="20"/>
          <w:szCs w:val="20"/>
        </w:rPr>
      </w:pPr>
      <w:r w:rsidRPr="00812791">
        <w:rPr>
          <w:rFonts w:ascii="Times New Roman" w:hAnsi="Times New Roman"/>
          <w:kern w:val="2"/>
          <w:sz w:val="20"/>
          <w:szCs w:val="20"/>
        </w:rPr>
        <w:t>тремя перстами, собранными вместе, во исповедание Святой Троицы.</w:t>
      </w:r>
    </w:p>
    <w:p w:rsidR="000A1D6A" w:rsidRPr="00812791" w:rsidRDefault="000A1D6A" w:rsidP="000A1D6A">
      <w:pPr>
        <w:widowControl w:val="0"/>
        <w:spacing w:after="0" w:line="240" w:lineRule="auto"/>
        <w:ind w:firstLine="202"/>
        <w:jc w:val="both"/>
        <w:rPr>
          <w:rFonts w:ascii="Times New Roman" w:hAnsi="Times New Roman"/>
          <w:kern w:val="28"/>
          <w:sz w:val="20"/>
          <w:szCs w:val="20"/>
        </w:rPr>
      </w:pPr>
    </w:p>
    <w:p w:rsidR="000A1D6A" w:rsidRPr="00812791" w:rsidRDefault="000A1D6A" w:rsidP="000A1D6A">
      <w:pPr>
        <w:pStyle w:val="af"/>
        <w:widowControl w:val="0"/>
        <w:spacing w:after="0" w:line="240" w:lineRule="auto"/>
        <w:ind w:firstLine="283"/>
        <w:jc w:val="both"/>
        <w:rPr>
          <w:rFonts w:ascii="Times New Roman" w:hAnsi="Times New Roman"/>
          <w:sz w:val="20"/>
          <w:szCs w:val="20"/>
        </w:rPr>
      </w:pPr>
      <w:r w:rsidRPr="00812791">
        <w:rPr>
          <w:rFonts w:ascii="Times New Roman" w:hAnsi="Times New Roman"/>
          <w:sz w:val="20"/>
          <w:szCs w:val="20"/>
        </w:rPr>
        <w:t xml:space="preserve">Появились они не спонтанно и очевидно имеют под собою основания. </w:t>
      </w:r>
    </w:p>
    <w:p w:rsidR="000A1D6A" w:rsidRPr="00812791" w:rsidRDefault="000A1D6A" w:rsidP="000A1D6A">
      <w:pPr>
        <w:spacing w:after="0" w:line="240" w:lineRule="auto"/>
        <w:jc w:val="both"/>
        <w:rPr>
          <w:rFonts w:ascii="Times New Roman" w:eastAsia="Times New Roman" w:hAnsi="Times New Roman"/>
          <w:bCs/>
          <w:sz w:val="20"/>
          <w:szCs w:val="20"/>
          <w:lang w:eastAsia="ru-RU"/>
        </w:rPr>
      </w:pPr>
    </w:p>
    <w:p w:rsidR="000A1D6A" w:rsidRPr="00812791" w:rsidRDefault="000A1D6A" w:rsidP="000A1D6A">
      <w:pPr>
        <w:spacing w:after="0" w:line="240" w:lineRule="auto"/>
        <w:ind w:firstLine="284"/>
        <w:jc w:val="both"/>
        <w:rPr>
          <w:rFonts w:ascii="Times New Roman" w:eastAsia="Times New Roman" w:hAnsi="Times New Roman"/>
          <w:bCs/>
          <w:sz w:val="20"/>
          <w:szCs w:val="20"/>
          <w:lang w:eastAsia="ru-RU"/>
        </w:rPr>
      </w:pPr>
      <w:r w:rsidRPr="00812791">
        <w:rPr>
          <w:rFonts w:ascii="Times New Roman" w:eastAsia="Times New Roman" w:hAnsi="Times New Roman"/>
          <w:bCs/>
          <w:sz w:val="20"/>
          <w:szCs w:val="20"/>
          <w:lang w:eastAsia="ru-RU"/>
        </w:rPr>
        <w:t xml:space="preserve">Крестное Знамение, накладываемое человеком на себя, имеет великую силу. Наверное, поэтому на протяжении всей истории Церкви сам образ и способ перстосложения непрерывно вызывали споры и расколы в среде Христиан. Самый болезненный для нас раскол произошел в XVII веке при патриархе Никоне, когда </w:t>
      </w:r>
      <w:r w:rsidRPr="00812791">
        <w:rPr>
          <w:rFonts w:ascii="Times New Roman" w:eastAsia="Times New Roman" w:hAnsi="Times New Roman"/>
          <w:b/>
          <w:bCs/>
          <w:sz w:val="20"/>
          <w:szCs w:val="20"/>
          <w:lang w:eastAsia="ru-RU"/>
        </w:rPr>
        <w:t>веками укрепившееся на Руси двуперстие было объявлено ло</w:t>
      </w:r>
      <w:r w:rsidRPr="00812791">
        <w:rPr>
          <w:rFonts w:ascii="Times New Roman" w:eastAsia="Times New Roman" w:hAnsi="Times New Roman"/>
          <w:b/>
          <w:bCs/>
          <w:sz w:val="20"/>
          <w:szCs w:val="20"/>
          <w:lang w:eastAsia="ru-RU"/>
        </w:rPr>
        <w:t>ж</w:t>
      </w:r>
      <w:r w:rsidRPr="00812791">
        <w:rPr>
          <w:rFonts w:ascii="Times New Roman" w:eastAsia="Times New Roman" w:hAnsi="Times New Roman"/>
          <w:b/>
          <w:bCs/>
          <w:sz w:val="20"/>
          <w:szCs w:val="20"/>
          <w:lang w:eastAsia="ru-RU"/>
        </w:rPr>
        <w:t>ным и заменено на нынешнее троеперстие</w:t>
      </w:r>
      <w:r w:rsidRPr="00812791">
        <w:rPr>
          <w:rFonts w:ascii="Times New Roman" w:eastAsia="Times New Roman" w:hAnsi="Times New Roman"/>
          <w:bCs/>
          <w:sz w:val="20"/>
          <w:szCs w:val="20"/>
          <w:lang w:eastAsia="ru-RU"/>
        </w:rPr>
        <w:t>.</w:t>
      </w:r>
    </w:p>
    <w:p w:rsidR="000A1D6A" w:rsidRPr="00812791" w:rsidRDefault="000A1D6A" w:rsidP="000A1D6A">
      <w:pPr>
        <w:spacing w:after="0" w:line="240" w:lineRule="auto"/>
        <w:ind w:firstLine="346"/>
        <w:jc w:val="both"/>
        <w:rPr>
          <w:rFonts w:ascii="Times New Roman" w:eastAsia="Times New Roman" w:hAnsi="Times New Roman"/>
          <w:b/>
          <w:sz w:val="20"/>
          <w:szCs w:val="20"/>
          <w:lang w:eastAsia="ru-RU"/>
        </w:rPr>
      </w:pPr>
      <w:r w:rsidRPr="00812791">
        <w:rPr>
          <w:rFonts w:ascii="Times New Roman" w:eastAsia="Times New Roman" w:hAnsi="Times New Roman"/>
          <w:bCs/>
          <w:sz w:val="20"/>
          <w:szCs w:val="20"/>
          <w:lang w:eastAsia="ru-RU"/>
        </w:rPr>
        <w:t xml:space="preserve">Именно </w:t>
      </w:r>
      <w:r w:rsidRPr="00812791">
        <w:rPr>
          <w:rFonts w:ascii="Times New Roman" w:eastAsia="Times New Roman" w:hAnsi="Times New Roman"/>
          <w:b/>
          <w:bCs/>
          <w:sz w:val="20"/>
          <w:szCs w:val="20"/>
          <w:lang w:eastAsia="ru-RU"/>
        </w:rPr>
        <w:t>для понимания того, что образ перстосложения не может служить нашему разд</w:t>
      </w:r>
      <w:r w:rsidRPr="00812791">
        <w:rPr>
          <w:rFonts w:ascii="Times New Roman" w:eastAsia="Times New Roman" w:hAnsi="Times New Roman"/>
          <w:b/>
          <w:bCs/>
          <w:sz w:val="20"/>
          <w:szCs w:val="20"/>
          <w:lang w:eastAsia="ru-RU"/>
        </w:rPr>
        <w:t>е</w:t>
      </w:r>
      <w:r w:rsidRPr="00812791">
        <w:rPr>
          <w:rFonts w:ascii="Times New Roman" w:eastAsia="Times New Roman" w:hAnsi="Times New Roman"/>
          <w:b/>
          <w:bCs/>
          <w:sz w:val="20"/>
          <w:szCs w:val="20"/>
          <w:lang w:eastAsia="ru-RU"/>
        </w:rPr>
        <w:t>лению, важно знать историю его установления.</w:t>
      </w:r>
      <w:r w:rsidRPr="00812791">
        <w:rPr>
          <w:rFonts w:ascii="Times New Roman" w:eastAsia="Times New Roman" w:hAnsi="Times New Roman"/>
          <w:b/>
          <w:sz w:val="20"/>
          <w:szCs w:val="20"/>
          <w:lang w:eastAsia="ru-RU"/>
        </w:rPr>
        <w:t xml:space="preserve"> </w:t>
      </w:r>
      <w:r w:rsidRPr="00812791">
        <w:rPr>
          <w:rFonts w:ascii="Times New Roman" w:eastAsia="Times New Roman" w:hAnsi="Times New Roman"/>
          <w:bCs/>
          <w:sz w:val="20"/>
          <w:szCs w:val="20"/>
          <w:lang w:eastAsia="ru-RU"/>
        </w:rPr>
        <w:t xml:space="preserve">Приведу выписку из </w:t>
      </w:r>
      <w:r w:rsidRPr="00812791">
        <w:rPr>
          <w:rFonts w:ascii="Times New Roman" w:eastAsia="Times New Roman" w:hAnsi="Times New Roman"/>
          <w:iCs/>
          <w:sz w:val="20"/>
          <w:szCs w:val="20"/>
          <w:lang w:eastAsia="ru-RU"/>
        </w:rPr>
        <w:t xml:space="preserve">книги </w:t>
      </w:r>
      <w:r w:rsidRPr="00812791">
        <w:rPr>
          <w:rFonts w:ascii="Times New Roman" w:eastAsia="Times New Roman" w:hAnsi="Times New Roman"/>
          <w:sz w:val="20"/>
          <w:szCs w:val="20"/>
          <w:lang w:eastAsia="ru-RU"/>
        </w:rPr>
        <w:t xml:space="preserve">кpупного цеpковного истоpика, </w:t>
      </w:r>
      <w:r w:rsidRPr="00812791">
        <w:rPr>
          <w:rFonts w:ascii="Times New Roman" w:eastAsia="Times New Roman" w:hAnsi="Times New Roman"/>
          <w:b/>
          <w:sz w:val="20"/>
          <w:szCs w:val="20"/>
          <w:lang w:eastAsia="ru-RU"/>
        </w:rPr>
        <w:t>пpофессоpа Московской духовной академии</w:t>
      </w:r>
      <w:r w:rsidRPr="00812791">
        <w:rPr>
          <w:rFonts w:ascii="Times New Roman" w:eastAsia="Times New Roman" w:hAnsi="Times New Roman"/>
          <w:b/>
          <w:iCs/>
          <w:sz w:val="20"/>
          <w:szCs w:val="20"/>
          <w:lang w:eastAsia="ru-RU"/>
        </w:rPr>
        <w:t xml:space="preserve"> Н.Ф.КАПТЕРЕВА </w:t>
      </w:r>
      <w:r w:rsidRPr="00812791">
        <w:rPr>
          <w:rFonts w:ascii="Times New Roman" w:eastAsia="Times New Roman" w:hAnsi="Times New Roman"/>
          <w:iCs/>
          <w:sz w:val="20"/>
          <w:szCs w:val="20"/>
          <w:lang w:eastAsia="ru-RU"/>
        </w:rPr>
        <w:t xml:space="preserve">«Патриарх Никон и Царь Алексей Михайлович» </w:t>
      </w:r>
      <w:r w:rsidRPr="00812791">
        <w:rPr>
          <w:rFonts w:ascii="Times New Roman" w:eastAsia="Times New Roman" w:hAnsi="Times New Roman"/>
          <w:b/>
          <w:iCs/>
          <w:sz w:val="20"/>
          <w:szCs w:val="20"/>
          <w:lang w:eastAsia="ru-RU"/>
        </w:rPr>
        <w:t>об истории перстосложения:</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 xml:space="preserve">"Действительно ли, как верит Церковь, Крестное Знамение употреблялось в первые века христианства? Об этом имеются несомненные свидетельства. </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 xml:space="preserve">Так, </w:t>
      </w:r>
      <w:r w:rsidRPr="00812791">
        <w:rPr>
          <w:rFonts w:ascii="Times New Roman" w:eastAsia="Times New Roman" w:hAnsi="Times New Roman"/>
          <w:b/>
          <w:sz w:val="20"/>
          <w:szCs w:val="20"/>
          <w:lang w:eastAsia="ru-RU"/>
        </w:rPr>
        <w:t>Святитель Иоанн Златоуст</w:t>
      </w:r>
      <w:r w:rsidRPr="00812791">
        <w:rPr>
          <w:rFonts w:ascii="Times New Roman" w:eastAsia="Times New Roman" w:hAnsi="Times New Roman"/>
          <w:sz w:val="20"/>
          <w:szCs w:val="20"/>
          <w:lang w:eastAsia="ru-RU"/>
        </w:rPr>
        <w:t xml:space="preserve"> говорит: «Когда знаменуешься Крестом, то представляй всю знаменательность Креста... Не просто перстом должно изображать его, но должны сему предшествовать сердечное расположение и полная Вера».</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b/>
          <w:sz w:val="20"/>
          <w:szCs w:val="20"/>
          <w:lang w:eastAsia="ru-RU"/>
        </w:rPr>
        <w:t>Св. Епифаний</w:t>
      </w:r>
      <w:r w:rsidRPr="00812791">
        <w:rPr>
          <w:rFonts w:ascii="Times New Roman" w:eastAsia="Times New Roman" w:hAnsi="Times New Roman"/>
          <w:sz w:val="20"/>
          <w:szCs w:val="20"/>
          <w:lang w:eastAsia="ru-RU"/>
        </w:rPr>
        <w:t xml:space="preserve"> говорит о некоем знакомом ему Православном муже Иосифе, что он, «взяв сосуд с водою собственным своим перстом напечатлел на нем Крестное Знамение». </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 xml:space="preserve">Заметим, в обоих случаях говорится об </w:t>
      </w:r>
      <w:r w:rsidRPr="00812791">
        <w:rPr>
          <w:rFonts w:ascii="Times New Roman" w:eastAsia="Times New Roman" w:hAnsi="Times New Roman"/>
          <w:b/>
          <w:bCs/>
          <w:sz w:val="20"/>
          <w:szCs w:val="20"/>
          <w:lang w:eastAsia="ru-RU"/>
        </w:rPr>
        <w:t>одном персте</w:t>
      </w:r>
      <w:r w:rsidRPr="00812791">
        <w:rPr>
          <w:rFonts w:ascii="Times New Roman" w:eastAsia="Times New Roman" w:hAnsi="Times New Roman"/>
          <w:sz w:val="20"/>
          <w:szCs w:val="20"/>
          <w:lang w:eastAsia="ru-RU"/>
        </w:rPr>
        <w:t xml:space="preserve">, коим следовало креститься. </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Об употреблении одного перста в Крестном Знамении говорят затем блаженный Иероним, блаженный Феодорит, церковный историк Созомен и другие.</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b/>
          <w:sz w:val="20"/>
          <w:szCs w:val="20"/>
          <w:lang w:eastAsia="ru-RU"/>
        </w:rPr>
        <w:t xml:space="preserve">Знаменовали себя Крестом в первые века христианства также иначе, чем теперь: указательным перстом изображали тогда Крест обычно на челе или же на отдельных частях тела </w:t>
      </w:r>
      <w:r w:rsidRPr="00812791">
        <w:rPr>
          <w:rFonts w:ascii="Times New Roman" w:eastAsia="Times New Roman" w:hAnsi="Times New Roman"/>
          <w:sz w:val="20"/>
          <w:szCs w:val="20"/>
          <w:lang w:eastAsia="ru-RU"/>
        </w:rPr>
        <w:t>(на груди, например).</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 xml:space="preserve">Древнехристианское </w:t>
      </w:r>
      <w:r w:rsidRPr="00812791">
        <w:rPr>
          <w:rFonts w:ascii="Times New Roman" w:eastAsia="Times New Roman" w:hAnsi="Times New Roman"/>
          <w:b/>
          <w:sz w:val="20"/>
          <w:szCs w:val="20"/>
          <w:lang w:eastAsia="ru-RU"/>
        </w:rPr>
        <w:t>единоперстие</w:t>
      </w:r>
      <w:r w:rsidRPr="00812791">
        <w:rPr>
          <w:rFonts w:ascii="Times New Roman" w:eastAsia="Times New Roman" w:hAnsi="Times New Roman"/>
          <w:sz w:val="20"/>
          <w:szCs w:val="20"/>
          <w:lang w:eastAsia="ru-RU"/>
        </w:rPr>
        <w:t xml:space="preserve"> с течением времени, начиная с IX века, стало заменяться в Православной Греческой Церкви </w:t>
      </w:r>
      <w:r w:rsidRPr="00812791">
        <w:rPr>
          <w:rFonts w:ascii="Times New Roman" w:eastAsia="Times New Roman" w:hAnsi="Times New Roman"/>
          <w:b/>
          <w:bCs/>
          <w:sz w:val="20"/>
          <w:szCs w:val="20"/>
          <w:lang w:eastAsia="ru-RU"/>
        </w:rPr>
        <w:t>двуперстием</w:t>
      </w:r>
      <w:r w:rsidRPr="00812791">
        <w:rPr>
          <w:rFonts w:ascii="Times New Roman" w:eastAsia="Times New Roman" w:hAnsi="Times New Roman"/>
          <w:sz w:val="20"/>
          <w:szCs w:val="20"/>
          <w:lang w:eastAsia="ru-RU"/>
        </w:rPr>
        <w:t>, которое, вытеснив собою единоперстие, сделалось у греков господствующим. Это по</w:t>
      </w:r>
      <w:r w:rsidRPr="00812791">
        <w:rPr>
          <w:rFonts w:ascii="Times New Roman" w:eastAsia="Times New Roman" w:hAnsi="Times New Roman"/>
          <w:sz w:val="20"/>
          <w:szCs w:val="20"/>
          <w:lang w:eastAsia="ru-RU"/>
        </w:rPr>
        <w:t>д</w:t>
      </w:r>
      <w:r w:rsidRPr="00812791">
        <w:rPr>
          <w:rFonts w:ascii="Times New Roman" w:eastAsia="Times New Roman" w:hAnsi="Times New Roman"/>
          <w:sz w:val="20"/>
          <w:szCs w:val="20"/>
          <w:lang w:eastAsia="ru-RU"/>
        </w:rPr>
        <w:t>тверждается несомненными свидетельствами. Наиболее раннее и очень важное свидетельство об употреблении грек</w:t>
      </w:r>
      <w:r w:rsidRPr="00812791">
        <w:rPr>
          <w:rFonts w:ascii="Times New Roman" w:eastAsia="Times New Roman" w:hAnsi="Times New Roman"/>
          <w:sz w:val="20"/>
          <w:szCs w:val="20"/>
          <w:lang w:eastAsia="ru-RU"/>
        </w:rPr>
        <w:t>а</w:t>
      </w:r>
      <w:r w:rsidRPr="00812791">
        <w:rPr>
          <w:rFonts w:ascii="Times New Roman" w:eastAsia="Times New Roman" w:hAnsi="Times New Roman"/>
          <w:sz w:val="20"/>
          <w:szCs w:val="20"/>
          <w:lang w:eastAsia="ru-RU"/>
        </w:rPr>
        <w:t xml:space="preserve">ми двуперстия принадлежит несторианскому митрополиту Илии Гевери, жившему в конце IX – начале Х века. «Яковиты, – пишет он, – осеняя себя одним перстом слева направо, означают этим, что веруют во единого Христа – приведшего искупленных от греха (слева) к благодати (направо). Несториане и </w:t>
      </w:r>
      <w:r w:rsidRPr="00812791">
        <w:rPr>
          <w:rFonts w:ascii="Times New Roman" w:eastAsia="Times New Roman" w:hAnsi="Times New Roman"/>
          <w:b/>
          <w:sz w:val="20"/>
          <w:szCs w:val="20"/>
          <w:lang w:eastAsia="ru-RU"/>
        </w:rPr>
        <w:t>мелхиты</w:t>
      </w:r>
      <w:r w:rsidRPr="00812791">
        <w:rPr>
          <w:rFonts w:ascii="Times New Roman" w:eastAsia="Times New Roman" w:hAnsi="Times New Roman"/>
          <w:sz w:val="20"/>
          <w:szCs w:val="20"/>
          <w:lang w:eastAsia="ru-RU"/>
        </w:rPr>
        <w:t xml:space="preserve"> (т.е. </w:t>
      </w:r>
      <w:r w:rsidRPr="00812791">
        <w:rPr>
          <w:rFonts w:ascii="Times New Roman" w:eastAsia="Times New Roman" w:hAnsi="Times New Roman"/>
          <w:b/>
          <w:i/>
          <w:sz w:val="20"/>
          <w:szCs w:val="20"/>
          <w:lang w:eastAsia="ru-RU"/>
        </w:rPr>
        <w:t>православные, как их тогда называли</w:t>
      </w:r>
      <w:r w:rsidRPr="00812791">
        <w:rPr>
          <w:rFonts w:ascii="Times New Roman" w:eastAsia="Times New Roman" w:hAnsi="Times New Roman"/>
          <w:sz w:val="20"/>
          <w:szCs w:val="20"/>
          <w:lang w:eastAsia="ru-RU"/>
        </w:rPr>
        <w:t xml:space="preserve">), </w:t>
      </w:r>
      <w:r w:rsidRPr="00812791">
        <w:rPr>
          <w:rFonts w:ascii="Times New Roman" w:eastAsia="Times New Roman" w:hAnsi="Times New Roman"/>
          <w:b/>
          <w:sz w:val="20"/>
          <w:szCs w:val="20"/>
          <w:lang w:eastAsia="ru-RU"/>
        </w:rPr>
        <w:t>изображая Крест в Знамении двумя перстами – справа налево, исповедывают тем свое верование, что на Кресте человечество и Божество были вместе соединены, что это было причиной нашего спасения и что вера началась с правой стороны, а нев</w:t>
      </w:r>
      <w:r w:rsidRPr="00812791">
        <w:rPr>
          <w:rFonts w:ascii="Times New Roman" w:eastAsia="Times New Roman" w:hAnsi="Times New Roman"/>
          <w:b/>
          <w:sz w:val="20"/>
          <w:szCs w:val="20"/>
          <w:lang w:eastAsia="ru-RU"/>
        </w:rPr>
        <w:t>е</w:t>
      </w:r>
      <w:r w:rsidRPr="00812791">
        <w:rPr>
          <w:rFonts w:ascii="Times New Roman" w:eastAsia="Times New Roman" w:hAnsi="Times New Roman"/>
          <w:b/>
          <w:sz w:val="20"/>
          <w:szCs w:val="20"/>
          <w:lang w:eastAsia="ru-RU"/>
        </w:rPr>
        <w:t>рие, заблуждение, прогнаны с левой</w:t>
      </w:r>
      <w:r w:rsidRPr="00812791">
        <w:rPr>
          <w:rFonts w:ascii="Times New Roman" w:eastAsia="Times New Roman" w:hAnsi="Times New Roman"/>
          <w:sz w:val="20"/>
          <w:szCs w:val="20"/>
          <w:lang w:eastAsia="ru-RU"/>
        </w:rPr>
        <w:t>».</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Кроме Илии Гевери, уже давно были известны еще два свидетельства из XII века, что Прав</w:t>
      </w:r>
      <w:r w:rsidRPr="00812791">
        <w:rPr>
          <w:rFonts w:ascii="Times New Roman" w:eastAsia="Times New Roman" w:hAnsi="Times New Roman"/>
          <w:sz w:val="20"/>
          <w:szCs w:val="20"/>
          <w:lang w:eastAsia="ru-RU"/>
        </w:rPr>
        <w:t>о</w:t>
      </w:r>
      <w:r w:rsidRPr="00812791">
        <w:rPr>
          <w:rFonts w:ascii="Times New Roman" w:eastAsia="Times New Roman" w:hAnsi="Times New Roman"/>
          <w:sz w:val="20"/>
          <w:szCs w:val="20"/>
          <w:lang w:eastAsia="ru-RU"/>
        </w:rPr>
        <w:t>славные употребляли тогда в Крестном Знамении двуперстие. Так, один грек XII века обличает латинских архипастырей в том, что они благословляют пятью перстами, а знаменуют себя, подобно монофелитам, одним перстом, «между тем как персты в знаменованиях должны быть располагаемы так, чтобы ими обозначались два естества (во Христе) и три лица (в Божестве)», т.е. пр</w:t>
      </w:r>
      <w:r w:rsidRPr="00812791">
        <w:rPr>
          <w:rFonts w:ascii="Times New Roman" w:eastAsia="Times New Roman" w:hAnsi="Times New Roman"/>
          <w:sz w:val="20"/>
          <w:szCs w:val="20"/>
          <w:lang w:eastAsia="ru-RU"/>
        </w:rPr>
        <w:t>а</w:t>
      </w:r>
      <w:r w:rsidRPr="00812791">
        <w:rPr>
          <w:rFonts w:ascii="Times New Roman" w:eastAsia="Times New Roman" w:hAnsi="Times New Roman"/>
          <w:sz w:val="20"/>
          <w:szCs w:val="20"/>
          <w:lang w:eastAsia="ru-RU"/>
        </w:rPr>
        <w:t>вильным перстосложением считает именно двуперстное.</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 xml:space="preserve">Использовали двуперстие не только в Сирии, но и в Константинополе. </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Так, император Мануил Комнин в 1170 году послал к армянам одного из константинопольских ученых Феориана для богословских собеседований с ними.</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Описывая эти собеседования, Феориан сообщает об упреке константинопольским грекам, представителем которых был Феориан: «Для чего вы изображаете крестное знамение двумя пе</w:t>
      </w:r>
      <w:r w:rsidRPr="00812791">
        <w:rPr>
          <w:rFonts w:ascii="Times New Roman" w:eastAsia="Times New Roman" w:hAnsi="Times New Roman"/>
          <w:sz w:val="20"/>
          <w:szCs w:val="20"/>
          <w:lang w:eastAsia="ru-RU"/>
        </w:rPr>
        <w:t>р</w:t>
      </w:r>
      <w:r w:rsidRPr="00812791">
        <w:rPr>
          <w:rFonts w:ascii="Times New Roman" w:eastAsia="Times New Roman" w:hAnsi="Times New Roman"/>
          <w:sz w:val="20"/>
          <w:szCs w:val="20"/>
          <w:lang w:eastAsia="ru-RU"/>
        </w:rPr>
        <w:t xml:space="preserve">стами? Не разделены ли персты, как особые один от другого? Cледовательно, по-вашему и два естества Христовы разделены между собой?» И тут </w:t>
      </w:r>
      <w:r w:rsidRPr="00812791">
        <w:rPr>
          <w:rFonts w:ascii="Times New Roman" w:eastAsia="Times New Roman" w:hAnsi="Times New Roman"/>
          <w:sz w:val="20"/>
          <w:szCs w:val="20"/>
          <w:lang w:eastAsia="ru-RU"/>
        </w:rPr>
        <w:lastRenderedPageBreak/>
        <w:t>Феориан подтвердил, что константинопольские греки действительно крестятся двумя перстами по таким-то основаниям. Значит, в 1170 году в Константинопольской Церкви в Крестном Знамении, несомненно, употреблялось двуперстие, которое служило и признавалось тогда внешним наглядным признаком, отличающим православных от монофизитов.</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Почему греки древнее первохристианское единоперстие в Крестном Знамении заменили потом у себя (не позже начала IX века) двуперстием – понятно. Когда появилась ересь монофизитов, то она воспользовалась дотоле употреблявшейся формой перстосложения – единоперстием – для пропаганды своего учения, так как видела в единоперстии символическое выражение своего уч</w:t>
      </w:r>
      <w:r w:rsidRPr="00812791">
        <w:rPr>
          <w:rFonts w:ascii="Times New Roman" w:eastAsia="Times New Roman" w:hAnsi="Times New Roman"/>
          <w:sz w:val="20"/>
          <w:szCs w:val="20"/>
          <w:lang w:eastAsia="ru-RU"/>
        </w:rPr>
        <w:t>е</w:t>
      </w:r>
      <w:r w:rsidRPr="00812791">
        <w:rPr>
          <w:rFonts w:ascii="Times New Roman" w:eastAsia="Times New Roman" w:hAnsi="Times New Roman"/>
          <w:sz w:val="20"/>
          <w:szCs w:val="20"/>
          <w:lang w:eastAsia="ru-RU"/>
        </w:rPr>
        <w:t>ния о единой природе во Христе. Тогда Православные, вопреки монофизитам, стали употреблять в Крестном Знамении двуперстие, как символическое выражение Православного учения о двух пр</w:t>
      </w:r>
      <w:r w:rsidRPr="00812791">
        <w:rPr>
          <w:rFonts w:ascii="Times New Roman" w:eastAsia="Times New Roman" w:hAnsi="Times New Roman"/>
          <w:sz w:val="20"/>
          <w:szCs w:val="20"/>
          <w:lang w:eastAsia="ru-RU"/>
        </w:rPr>
        <w:t>и</w:t>
      </w:r>
      <w:r w:rsidRPr="00812791">
        <w:rPr>
          <w:rFonts w:ascii="Times New Roman" w:eastAsia="Times New Roman" w:hAnsi="Times New Roman"/>
          <w:sz w:val="20"/>
          <w:szCs w:val="20"/>
          <w:lang w:eastAsia="ru-RU"/>
        </w:rPr>
        <w:t>родах во Христе.</w:t>
      </w:r>
    </w:p>
    <w:p w:rsidR="000A1D6A" w:rsidRPr="00812791" w:rsidRDefault="000A1D6A" w:rsidP="000A1D6A">
      <w:pPr>
        <w:spacing w:after="0" w:line="240" w:lineRule="auto"/>
        <w:ind w:firstLine="346"/>
        <w:jc w:val="both"/>
        <w:rPr>
          <w:rFonts w:ascii="Times New Roman" w:eastAsia="Times New Roman" w:hAnsi="Times New Roman"/>
          <w:b/>
          <w:sz w:val="20"/>
          <w:szCs w:val="20"/>
          <w:lang w:eastAsia="ru-RU"/>
        </w:rPr>
      </w:pPr>
      <w:r w:rsidRPr="00812791">
        <w:rPr>
          <w:rFonts w:ascii="Times New Roman" w:eastAsia="Times New Roman" w:hAnsi="Times New Roman"/>
          <w:sz w:val="20"/>
          <w:szCs w:val="20"/>
          <w:lang w:eastAsia="ru-RU"/>
        </w:rPr>
        <w:t xml:space="preserve">Борьбою и постоянным соседским жительством с монофизитами объясняется то, почему двуперстие так долго держалось в Константинопольской Церкви и потом между сирийскими Православными христианами, и почему </w:t>
      </w:r>
      <w:r w:rsidRPr="00812791">
        <w:rPr>
          <w:rFonts w:ascii="Times New Roman" w:eastAsia="Times New Roman" w:hAnsi="Times New Roman"/>
          <w:b/>
          <w:bCs/>
          <w:sz w:val="20"/>
          <w:szCs w:val="20"/>
          <w:lang w:eastAsia="ru-RU"/>
        </w:rPr>
        <w:t xml:space="preserve">троеперстие </w:t>
      </w:r>
      <w:r w:rsidRPr="00812791">
        <w:rPr>
          <w:rFonts w:ascii="Times New Roman" w:eastAsia="Times New Roman" w:hAnsi="Times New Roman"/>
          <w:sz w:val="20"/>
          <w:szCs w:val="20"/>
          <w:lang w:eastAsia="ru-RU"/>
        </w:rPr>
        <w:t xml:space="preserve">– эта, по-видимому, самая естественная для христианина форма перстосложения – могло сделаться в Греческой Церкви господствующим обычаем только в позднейшее время, когда уже окончательно прекратилась борьба с монофизитством. Здесь же причина и того, почему </w:t>
      </w:r>
      <w:r w:rsidRPr="00812791">
        <w:rPr>
          <w:rFonts w:ascii="Times New Roman" w:eastAsia="Times New Roman" w:hAnsi="Times New Roman"/>
          <w:b/>
          <w:sz w:val="20"/>
          <w:szCs w:val="20"/>
          <w:lang w:eastAsia="ru-RU"/>
        </w:rPr>
        <w:t>в Западной Церкви</w:t>
      </w:r>
      <w:r w:rsidRPr="00812791">
        <w:rPr>
          <w:rFonts w:ascii="Times New Roman" w:eastAsia="Times New Roman" w:hAnsi="Times New Roman"/>
          <w:sz w:val="20"/>
          <w:szCs w:val="20"/>
          <w:lang w:eastAsia="ru-RU"/>
        </w:rPr>
        <w:t>, не соприкасавшейся непосредственно с м</w:t>
      </w:r>
      <w:r w:rsidRPr="00812791">
        <w:rPr>
          <w:rFonts w:ascii="Times New Roman" w:eastAsia="Times New Roman" w:hAnsi="Times New Roman"/>
          <w:sz w:val="20"/>
          <w:szCs w:val="20"/>
          <w:lang w:eastAsia="ru-RU"/>
        </w:rPr>
        <w:t>о</w:t>
      </w:r>
      <w:r w:rsidRPr="00812791">
        <w:rPr>
          <w:rFonts w:ascii="Times New Roman" w:eastAsia="Times New Roman" w:hAnsi="Times New Roman"/>
          <w:sz w:val="20"/>
          <w:szCs w:val="20"/>
          <w:lang w:eastAsia="ru-RU"/>
        </w:rPr>
        <w:t xml:space="preserve">нофизитами, </w:t>
      </w:r>
      <w:r w:rsidRPr="00812791">
        <w:rPr>
          <w:rFonts w:ascii="Times New Roman" w:eastAsia="Times New Roman" w:hAnsi="Times New Roman"/>
          <w:b/>
          <w:sz w:val="20"/>
          <w:szCs w:val="20"/>
          <w:lang w:eastAsia="ru-RU"/>
        </w:rPr>
        <w:t>троеперстие встречается ранее, чем у греков</w:t>
      </w:r>
      <w:r w:rsidRPr="00812791">
        <w:rPr>
          <w:rFonts w:ascii="Times New Roman" w:eastAsia="Times New Roman" w:hAnsi="Times New Roman"/>
          <w:b/>
          <w:sz w:val="20"/>
          <w:szCs w:val="20"/>
          <w:vertAlign w:val="superscript"/>
          <w:lang w:eastAsia="ru-RU"/>
        </w:rPr>
        <w:t>1</w:t>
      </w:r>
      <w:r>
        <w:rPr>
          <w:rFonts w:ascii="Times New Roman" w:eastAsia="Times New Roman" w:hAnsi="Times New Roman"/>
          <w:b/>
          <w:sz w:val="20"/>
          <w:szCs w:val="20"/>
          <w:vertAlign w:val="superscript"/>
          <w:lang w:eastAsia="ru-RU"/>
        </w:rPr>
        <w:t>)</w:t>
      </w:r>
      <w:r w:rsidRPr="00812791">
        <w:rPr>
          <w:rFonts w:ascii="Times New Roman" w:eastAsia="Times New Roman" w:hAnsi="Times New Roman"/>
          <w:b/>
          <w:sz w:val="20"/>
          <w:szCs w:val="20"/>
          <w:lang w:eastAsia="ru-RU"/>
        </w:rPr>
        <w:t>.</w:t>
      </w:r>
    </w:p>
    <w:p w:rsidR="000A1D6A" w:rsidRPr="00075ABC" w:rsidRDefault="000A1D6A" w:rsidP="000A1D6A">
      <w:pPr>
        <w:framePr w:w="10200" w:h="1194" w:hSpace="180" w:wrap="around" w:vAnchor="text" w:hAnchor="page" w:x="1111" w:y="224"/>
        <w:pBdr>
          <w:top w:val="single" w:sz="4" w:space="1" w:color="auto"/>
          <w:left w:val="single" w:sz="4" w:space="4" w:color="auto"/>
          <w:bottom w:val="single" w:sz="4" w:space="1" w:color="auto"/>
          <w:right w:val="single" w:sz="4" w:space="4" w:color="auto"/>
        </w:pBdr>
        <w:spacing w:after="0" w:line="240" w:lineRule="auto"/>
        <w:ind w:firstLine="142"/>
        <w:jc w:val="both"/>
        <w:rPr>
          <w:rFonts w:ascii="Arial" w:eastAsia="Times New Roman" w:hAnsi="Arial" w:cs="Arial"/>
          <w:sz w:val="16"/>
          <w:szCs w:val="16"/>
          <w:lang w:eastAsia="ru-RU"/>
        </w:rPr>
      </w:pPr>
      <w:r w:rsidRPr="00CF47FC">
        <w:rPr>
          <w:noProof/>
        </w:rPr>
        <w:pict>
          <v:shape id="_x0000_s1075" type="#_x0000_t32" style="position:absolute;left:0;text-align:left;margin-left:66.05pt;margin-top:704.25pt;width:244.7pt;height:0;z-index:251657728" o:connectortype="straight"/>
        </w:pict>
      </w:r>
      <w:r w:rsidRPr="00CF47FC">
        <w:rPr>
          <w:b/>
          <w:sz w:val="18"/>
          <w:szCs w:val="18"/>
          <w:vertAlign w:val="superscript"/>
        </w:rPr>
        <w:t>1</w:t>
      </w:r>
      <w:r>
        <w:rPr>
          <w:b/>
          <w:sz w:val="18"/>
          <w:szCs w:val="18"/>
          <w:vertAlign w:val="superscript"/>
        </w:rPr>
        <w:t>)</w:t>
      </w:r>
      <w:r w:rsidRPr="00CF47FC">
        <w:rPr>
          <w:b/>
          <w:sz w:val="18"/>
          <w:szCs w:val="18"/>
          <w:vertAlign w:val="superscript"/>
        </w:rPr>
        <w:t xml:space="preserve"> </w:t>
      </w:r>
      <w:r w:rsidRPr="00CF47FC">
        <w:rPr>
          <w:b/>
          <w:sz w:val="18"/>
          <w:szCs w:val="18"/>
        </w:rPr>
        <w:t xml:space="preserve"> </w:t>
      </w:r>
      <w:r w:rsidRPr="00075ABC">
        <w:rPr>
          <w:rFonts w:ascii="Arial" w:eastAsia="Times New Roman" w:hAnsi="Arial" w:cs="Arial"/>
          <w:sz w:val="16"/>
          <w:szCs w:val="16"/>
          <w:lang w:eastAsia="ru-RU"/>
        </w:rPr>
        <w:t>Троеперстное сложение известно и на миниатюре «Венской Библии» 5 – 6 века. «Три первых простерты в верх, а два криние пальца пригнуты к ладони» (Кутепов Н «О перстосложении для крестного знамени» Новочеркасск 1910г.)</w:t>
      </w:r>
    </w:p>
    <w:p w:rsidR="000A1D6A" w:rsidRPr="00075ABC" w:rsidRDefault="000A1D6A" w:rsidP="000A1D6A">
      <w:pPr>
        <w:framePr w:w="10200" w:h="1194" w:hSpace="180" w:wrap="around" w:vAnchor="text" w:hAnchor="page" w:x="1111" w:y="224"/>
        <w:pBdr>
          <w:top w:val="single" w:sz="4" w:space="1" w:color="auto"/>
          <w:left w:val="single" w:sz="4" w:space="4" w:color="auto"/>
          <w:bottom w:val="single" w:sz="4" w:space="1" w:color="auto"/>
          <w:right w:val="single" w:sz="4" w:space="4" w:color="auto"/>
        </w:pBdr>
        <w:spacing w:after="0" w:line="240" w:lineRule="auto"/>
        <w:ind w:firstLine="142"/>
        <w:jc w:val="both"/>
        <w:rPr>
          <w:rFonts w:ascii="Arial" w:eastAsia="Times New Roman" w:hAnsi="Arial" w:cs="Arial"/>
          <w:color w:val="000000"/>
          <w:sz w:val="16"/>
          <w:szCs w:val="16"/>
          <w:lang w:eastAsia="ru-RU"/>
        </w:rPr>
      </w:pPr>
      <w:r w:rsidRPr="00075ABC">
        <w:rPr>
          <w:rFonts w:ascii="Arial" w:eastAsia="Times New Roman" w:hAnsi="Arial" w:cs="Arial"/>
          <w:sz w:val="16"/>
          <w:szCs w:val="16"/>
          <w:lang w:eastAsia="ru-RU"/>
        </w:rPr>
        <w:t>Впервые троеперстие  упоминается  в западной неразделенной церкви. Римский папа Лев четвертый (847 – 855гг.) говорит «Чашу знаменуйте правильным крестом, сжавши два пальца и большой внутрь загнувши, которыми Троица изображается» (Никанор, арх Одесский. «О перстосложении для крестного знамени». СПб.1890г.). А затем будущий папа Иннокентий третий (12век): «Знамение креста тремя перстами изображаемо должно быть, чтоб сверху в низ сходило и переходило от правой стороны к левой» («Свидетельство о древности перстосложения имясловного и троеперстного». М.1884г.).</w:t>
      </w:r>
    </w:p>
    <w:p w:rsidR="000A1D6A" w:rsidRDefault="000A1D6A" w:rsidP="000A1D6A">
      <w:pPr>
        <w:spacing w:after="0" w:line="240" w:lineRule="auto"/>
        <w:ind w:firstLine="346"/>
        <w:jc w:val="both"/>
        <w:rPr>
          <w:rFonts w:ascii="Times New Roman" w:eastAsia="Times New Roman" w:hAnsi="Times New Roman"/>
          <w:b/>
          <w:sz w:val="24"/>
          <w:szCs w:val="24"/>
          <w:lang w:eastAsia="ru-RU"/>
        </w:rPr>
      </w:pP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b/>
          <w:sz w:val="20"/>
          <w:szCs w:val="20"/>
          <w:lang w:eastAsia="ru-RU"/>
        </w:rPr>
        <w:t>Греки, в свое время изменившие древнехристианское единоперстие на двуперстие, кот</w:t>
      </w:r>
      <w:r w:rsidRPr="00812791">
        <w:rPr>
          <w:rFonts w:ascii="Times New Roman" w:eastAsia="Times New Roman" w:hAnsi="Times New Roman"/>
          <w:b/>
          <w:sz w:val="20"/>
          <w:szCs w:val="20"/>
          <w:lang w:eastAsia="ru-RU"/>
        </w:rPr>
        <w:t>о</w:t>
      </w:r>
      <w:r w:rsidRPr="00812791">
        <w:rPr>
          <w:rFonts w:ascii="Times New Roman" w:eastAsia="Times New Roman" w:hAnsi="Times New Roman"/>
          <w:b/>
          <w:sz w:val="20"/>
          <w:szCs w:val="20"/>
          <w:lang w:eastAsia="ru-RU"/>
        </w:rPr>
        <w:t>рое продолжалось у них более четырехсот лет, переменили, наконец, у себя двуперстие на троеперстие.</w:t>
      </w:r>
      <w:r w:rsidRPr="00812791">
        <w:rPr>
          <w:rFonts w:ascii="Times New Roman" w:eastAsia="Times New Roman" w:hAnsi="Times New Roman"/>
          <w:sz w:val="20"/>
          <w:szCs w:val="20"/>
          <w:lang w:eastAsia="ru-RU"/>
        </w:rPr>
        <w:t xml:space="preserve"> </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Причина состояла вовсе не в том, чтобы двуперстие или единоперстие было признано неправильным или неправославным. Просто одноперстием воспользовались еретики-монофизиты, связавшие с ним, к соблазну Православных, свое еретическое учение, так что единоперстие стало символом монофизитства, а двуперстие – Православия.</w:t>
      </w:r>
    </w:p>
    <w:p w:rsidR="000A1D6A" w:rsidRPr="00812791" w:rsidRDefault="000A1D6A" w:rsidP="000A1D6A">
      <w:pPr>
        <w:spacing w:after="0" w:line="240" w:lineRule="auto"/>
        <w:ind w:firstLine="284"/>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А потом и от двуперстия греки отказались не потому, что оно сделалось само по себе неправ</w:t>
      </w:r>
      <w:r w:rsidRPr="00812791">
        <w:rPr>
          <w:rFonts w:ascii="Times New Roman" w:eastAsia="Times New Roman" w:hAnsi="Times New Roman"/>
          <w:sz w:val="20"/>
          <w:szCs w:val="20"/>
          <w:lang w:eastAsia="ru-RU"/>
        </w:rPr>
        <w:t>о</w:t>
      </w:r>
      <w:r w:rsidRPr="00812791">
        <w:rPr>
          <w:rFonts w:ascii="Times New Roman" w:eastAsia="Times New Roman" w:hAnsi="Times New Roman"/>
          <w:sz w:val="20"/>
          <w:szCs w:val="20"/>
          <w:lang w:eastAsia="ru-RU"/>
        </w:rPr>
        <w:t>славным. Дело в том, что на смену монофизитства пришло другое еретическое учение – несторианство. Несториане всегда строго держались двуперстия, так как они соединили с ним свое еретическое учение о соединении во Христе двух природ. В двуперстии они видели символическое в</w:t>
      </w:r>
      <w:r w:rsidRPr="00812791">
        <w:rPr>
          <w:rFonts w:ascii="Times New Roman" w:eastAsia="Times New Roman" w:hAnsi="Times New Roman"/>
          <w:sz w:val="20"/>
          <w:szCs w:val="20"/>
          <w:lang w:eastAsia="ru-RU"/>
        </w:rPr>
        <w:t>ы</w:t>
      </w:r>
      <w:r w:rsidRPr="00812791">
        <w:rPr>
          <w:rFonts w:ascii="Times New Roman" w:eastAsia="Times New Roman" w:hAnsi="Times New Roman"/>
          <w:sz w:val="20"/>
          <w:szCs w:val="20"/>
          <w:lang w:eastAsia="ru-RU"/>
        </w:rPr>
        <w:t>ражение и подтверждение своего еретического учения. Это и стало толчком к тому, что Константинопольская Церковь заменила у себя двуперстие на троеперстие, выражающее главный, основной догмат христианства – учение о Святой Троице. Эта перемена в Крестном Знамении у греков – из двуперстия в троеперстие – произошла в конце XII века и продолжалась до конца XIII, когда оно у них сделалось, наконец, госпо</w:t>
      </w:r>
      <w:r w:rsidRPr="00812791">
        <w:rPr>
          <w:rFonts w:ascii="Times New Roman" w:eastAsia="Times New Roman" w:hAnsi="Times New Roman"/>
          <w:sz w:val="20"/>
          <w:szCs w:val="20"/>
          <w:lang w:eastAsia="ru-RU"/>
        </w:rPr>
        <w:t>д</w:t>
      </w:r>
      <w:r w:rsidRPr="00812791">
        <w:rPr>
          <w:rFonts w:ascii="Times New Roman" w:eastAsia="Times New Roman" w:hAnsi="Times New Roman"/>
          <w:sz w:val="20"/>
          <w:szCs w:val="20"/>
          <w:lang w:eastAsia="ru-RU"/>
        </w:rPr>
        <w:t>ствующим.</w:t>
      </w:r>
    </w:p>
    <w:p w:rsidR="000A1D6A" w:rsidRPr="00812791" w:rsidRDefault="000A1D6A" w:rsidP="000A1D6A">
      <w:pPr>
        <w:spacing w:after="0" w:line="240" w:lineRule="auto"/>
        <w:ind w:firstLine="284"/>
        <w:jc w:val="both"/>
        <w:rPr>
          <w:rFonts w:ascii="Times New Roman" w:eastAsia="Times New Roman" w:hAnsi="Times New Roman"/>
          <w:sz w:val="20"/>
          <w:szCs w:val="20"/>
          <w:lang w:eastAsia="ru-RU"/>
        </w:rPr>
      </w:pPr>
    </w:p>
    <w:p w:rsidR="000A1D6A" w:rsidRPr="00812791" w:rsidRDefault="000A1D6A" w:rsidP="000A1D6A">
      <w:pPr>
        <w:spacing w:after="0" w:line="240" w:lineRule="auto"/>
        <w:ind w:firstLine="346"/>
        <w:jc w:val="both"/>
        <w:rPr>
          <w:rFonts w:ascii="Times New Roman" w:eastAsia="Times New Roman" w:hAnsi="Times New Roman"/>
          <w:b/>
          <w:sz w:val="20"/>
          <w:szCs w:val="20"/>
          <w:lang w:eastAsia="ru-RU"/>
        </w:rPr>
      </w:pPr>
      <w:r w:rsidRPr="00812791">
        <w:rPr>
          <w:rFonts w:ascii="Times New Roman" w:eastAsia="Times New Roman" w:hAnsi="Times New Roman"/>
          <w:b/>
          <w:sz w:val="20"/>
          <w:szCs w:val="20"/>
          <w:lang w:eastAsia="ru-RU"/>
        </w:rPr>
        <w:t>Русские, а ранее и другие Православные славяне, приняли от греков Христианство в то время, когда, как мы видели, в Константинопольской Церкви двуперстие в Крестном Знамении признавалось единственно правильным.</w:t>
      </w:r>
      <w:r w:rsidRPr="00812791">
        <w:rPr>
          <w:rFonts w:ascii="Times New Roman" w:eastAsia="Times New Roman" w:hAnsi="Times New Roman"/>
          <w:sz w:val="20"/>
          <w:szCs w:val="20"/>
          <w:lang w:eastAsia="ru-RU"/>
        </w:rPr>
        <w:t xml:space="preserve"> Церковные иерархи, присланные из Конста</w:t>
      </w:r>
      <w:r w:rsidRPr="00812791">
        <w:rPr>
          <w:rFonts w:ascii="Times New Roman" w:eastAsia="Times New Roman" w:hAnsi="Times New Roman"/>
          <w:sz w:val="20"/>
          <w:szCs w:val="20"/>
          <w:lang w:eastAsia="ru-RU"/>
        </w:rPr>
        <w:t>н</w:t>
      </w:r>
      <w:r w:rsidRPr="00812791">
        <w:rPr>
          <w:rFonts w:ascii="Times New Roman" w:eastAsia="Times New Roman" w:hAnsi="Times New Roman"/>
          <w:sz w:val="20"/>
          <w:szCs w:val="20"/>
          <w:lang w:eastAsia="ru-RU"/>
        </w:rPr>
        <w:t xml:space="preserve">тинополя, передали Русским весь греческий церковный обряд и чин. Понятно, что греки прежде всего научили их творить на себе Крестное Знамение таким же образом, как сами творили его в то время. А так как обязательным для Православных греки считали тогда двуперстное перстосложение, то, конечно, и Русских они научили знаменовать себя двумя перстами. </w:t>
      </w:r>
      <w:r w:rsidRPr="00812791">
        <w:rPr>
          <w:rFonts w:ascii="Times New Roman" w:eastAsia="Times New Roman" w:hAnsi="Times New Roman"/>
          <w:b/>
          <w:sz w:val="20"/>
          <w:szCs w:val="20"/>
          <w:lang w:eastAsia="ru-RU"/>
        </w:rPr>
        <w:t>Вот откуда и когда появилось на Руси дв</w:t>
      </w:r>
      <w:r w:rsidRPr="00812791">
        <w:rPr>
          <w:rFonts w:ascii="Times New Roman" w:eastAsia="Times New Roman" w:hAnsi="Times New Roman"/>
          <w:b/>
          <w:sz w:val="20"/>
          <w:szCs w:val="20"/>
          <w:lang w:eastAsia="ru-RU"/>
        </w:rPr>
        <w:t>у</w:t>
      </w:r>
      <w:r w:rsidRPr="00812791">
        <w:rPr>
          <w:rFonts w:ascii="Times New Roman" w:eastAsia="Times New Roman" w:hAnsi="Times New Roman"/>
          <w:b/>
          <w:sz w:val="20"/>
          <w:szCs w:val="20"/>
          <w:lang w:eastAsia="ru-RU"/>
        </w:rPr>
        <w:t xml:space="preserve">перстие в Крестном Знамении. </w:t>
      </w: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p>
    <w:p w:rsidR="000A1D6A" w:rsidRPr="00812791"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Спустя несколько столетий, при Никоне, греки вновь пришли на Русь, принеся «справу» древних книг и церковных установлений, в том числе образа перстосложения.</w:t>
      </w:r>
    </w:p>
    <w:p w:rsidR="000A1D6A" w:rsidRPr="00771C25" w:rsidRDefault="000A1D6A" w:rsidP="000A1D6A">
      <w:pPr>
        <w:spacing w:after="0" w:line="240" w:lineRule="auto"/>
        <w:ind w:firstLine="346"/>
        <w:jc w:val="both"/>
        <w:rPr>
          <w:rFonts w:ascii="Times New Roman" w:eastAsia="Times New Roman" w:hAnsi="Times New Roman"/>
          <w:sz w:val="20"/>
          <w:szCs w:val="20"/>
          <w:lang w:eastAsia="ru-RU"/>
        </w:rPr>
      </w:pPr>
      <w:r w:rsidRPr="00812791">
        <w:rPr>
          <w:rFonts w:ascii="Times New Roman" w:eastAsia="Times New Roman" w:hAnsi="Times New Roman"/>
          <w:sz w:val="20"/>
          <w:szCs w:val="20"/>
          <w:lang w:eastAsia="ru-RU"/>
        </w:rPr>
        <w:t xml:space="preserve">«Некто иеромонах Дамаскин, – пишет церковный историк Тальберг, – явился на Афон со славянскою книгою, содержавшей учение о двуперсном Крестном Знамении. Отцы афонские, лишь только узнали о таком пришельце, снеслись с Константинопольским Патриархом Парфением и, по его благословению собрав в </w:t>
      </w:r>
      <w:smartTag w:uri="urn:schemas-microsoft-com:office:smarttags" w:element="metricconverter">
        <w:smartTagPr>
          <w:attr w:name="ProductID" w:val="1650 г"/>
        </w:smartTagPr>
        <w:r w:rsidRPr="00812791">
          <w:rPr>
            <w:rFonts w:ascii="Times New Roman" w:eastAsia="Times New Roman" w:hAnsi="Times New Roman"/>
            <w:sz w:val="20"/>
            <w:szCs w:val="20"/>
            <w:lang w:eastAsia="ru-RU"/>
          </w:rPr>
          <w:t>1650 г</w:t>
        </w:r>
      </w:smartTag>
      <w:r w:rsidRPr="00812791">
        <w:rPr>
          <w:rFonts w:ascii="Times New Roman" w:eastAsia="Times New Roman" w:hAnsi="Times New Roman"/>
          <w:sz w:val="20"/>
          <w:szCs w:val="20"/>
          <w:lang w:eastAsia="ru-RU"/>
        </w:rPr>
        <w:t xml:space="preserve">. Собор, призвали Дамаскина, сожгли книгу его, запретили ему учить знаменоваться двумя перстами, а каждого, кто стал бы упорно учить тому, предали анафеме. Это решение они прислали царю Алексею в </w:t>
      </w:r>
      <w:smartTag w:uri="urn:schemas-microsoft-com:office:smarttags" w:element="metricconverter">
        <w:smartTagPr>
          <w:attr w:name="ProductID" w:val="1652 г"/>
        </w:smartTagPr>
        <w:r w:rsidRPr="00812791">
          <w:rPr>
            <w:rFonts w:ascii="Times New Roman" w:eastAsia="Times New Roman" w:hAnsi="Times New Roman"/>
            <w:sz w:val="20"/>
            <w:szCs w:val="20"/>
            <w:lang w:eastAsia="ru-RU"/>
          </w:rPr>
          <w:t>1652 г</w:t>
        </w:r>
      </w:smartTag>
      <w:r w:rsidRPr="00812791">
        <w:rPr>
          <w:rFonts w:ascii="Times New Roman" w:eastAsia="Times New Roman" w:hAnsi="Times New Roman"/>
          <w:sz w:val="20"/>
          <w:szCs w:val="20"/>
          <w:lang w:eastAsia="ru-RU"/>
        </w:rPr>
        <w:t>.» Подходящая почва для нововведений к тому времени в России уже была, и вот спустя четыре года собравшиеся в Москве два патриарха – А</w:t>
      </w:r>
      <w:r w:rsidRPr="00812791">
        <w:rPr>
          <w:rFonts w:ascii="Times New Roman" w:eastAsia="Times New Roman" w:hAnsi="Times New Roman"/>
          <w:sz w:val="20"/>
          <w:szCs w:val="20"/>
          <w:lang w:eastAsia="ru-RU"/>
        </w:rPr>
        <w:t>н</w:t>
      </w:r>
      <w:r w:rsidRPr="00812791">
        <w:rPr>
          <w:rFonts w:ascii="Times New Roman" w:eastAsia="Times New Roman" w:hAnsi="Times New Roman"/>
          <w:sz w:val="20"/>
          <w:szCs w:val="20"/>
          <w:lang w:eastAsia="ru-RU"/>
        </w:rPr>
        <w:t>тиохийский и Сербский, а также митрополит Никейский – в день Торжества Православия впервые изрекли анафему последователям двуперстия.</w:t>
      </w:r>
    </w:p>
    <w:p w:rsidR="000A1D6A" w:rsidRPr="0073112C" w:rsidRDefault="000A1D6A" w:rsidP="000A1D6A">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   +</w:t>
      </w:r>
    </w:p>
    <w:p w:rsidR="000A1D6A" w:rsidRDefault="000A1D6A" w:rsidP="000A1D6A">
      <w:pPr>
        <w:spacing w:after="0" w:line="240" w:lineRule="auto"/>
        <w:ind w:firstLine="284"/>
        <w:jc w:val="both"/>
        <w:rPr>
          <w:rFonts w:ascii="Times New Roman" w:eastAsia="Times New Roman" w:hAnsi="Times New Roman"/>
          <w:sz w:val="24"/>
          <w:szCs w:val="24"/>
          <w:lang w:eastAsia="ru-RU"/>
        </w:rPr>
      </w:pPr>
    </w:p>
    <w:p w:rsidR="000A1D6A" w:rsidRPr="00812791" w:rsidRDefault="000A1D6A" w:rsidP="000A1D6A">
      <w:pPr>
        <w:widowControl w:val="0"/>
        <w:spacing w:after="0" w:line="240" w:lineRule="auto"/>
        <w:ind w:firstLine="283"/>
        <w:jc w:val="both"/>
        <w:rPr>
          <w:rFonts w:ascii="Times New Roman" w:hAnsi="Times New Roman"/>
          <w:sz w:val="20"/>
          <w:szCs w:val="20"/>
        </w:rPr>
      </w:pPr>
      <w:r w:rsidRPr="00812791">
        <w:rPr>
          <w:rFonts w:ascii="Times New Roman" w:hAnsi="Times New Roman"/>
          <w:sz w:val="20"/>
          <w:szCs w:val="20"/>
        </w:rPr>
        <w:t>Древнерусские поучения о Крестном Знамении говорят о том, что сочетание указательного и среднего пальцев обозначает Богочеловечество (две природы Христа, Божественную и человеч</w:t>
      </w:r>
      <w:r w:rsidRPr="00812791">
        <w:rPr>
          <w:rFonts w:ascii="Times New Roman" w:hAnsi="Times New Roman"/>
          <w:sz w:val="20"/>
          <w:szCs w:val="20"/>
        </w:rPr>
        <w:t>е</w:t>
      </w:r>
      <w:r w:rsidRPr="00812791">
        <w:rPr>
          <w:rFonts w:ascii="Times New Roman" w:hAnsi="Times New Roman"/>
          <w:sz w:val="20"/>
          <w:szCs w:val="20"/>
        </w:rPr>
        <w:t xml:space="preserve">скую), а сочетание большого пальца с безымянным и мизинцем — Троицу. При этом символика Богочеловечества непосредственно соответствует представлению о Распятии Христа: на Кресте был распят Богочеловек, и таким образом перстосложение, как и движение руки при совершении Крестного Знамения, непосредственно изображает Распятие Христово. В то же время </w:t>
      </w:r>
      <w:r w:rsidRPr="00812791">
        <w:rPr>
          <w:rFonts w:ascii="Times New Roman" w:hAnsi="Times New Roman"/>
          <w:sz w:val="20"/>
          <w:szCs w:val="20"/>
        </w:rPr>
        <w:lastRenderedPageBreak/>
        <w:t>идея Троицы имеет общий вероисповедный смысл: можно сказать, что человек крестится, изображая Распятие Христово во Имя Святой Троицы или призывая Святую Троицу. Как изображение Христа, так и изображение Троицы соответствуют словам, которыми принято вообще сопровождать Крестное Знамение: изображение Христа отвечает словам «Господи Исусе Христе Сыне Божий помилуй мя», изображение Троицы — словам «Во Имя Отца и Сына и Святаго Духа».</w:t>
      </w:r>
    </w:p>
    <w:p w:rsidR="000A1D6A" w:rsidRPr="00812791" w:rsidRDefault="000A1D6A" w:rsidP="000A1D6A">
      <w:pPr>
        <w:widowControl w:val="0"/>
        <w:spacing w:after="0" w:line="240" w:lineRule="auto"/>
        <w:ind w:firstLine="283"/>
        <w:jc w:val="both"/>
        <w:rPr>
          <w:rFonts w:ascii="Times New Roman" w:hAnsi="Times New Roman"/>
          <w:sz w:val="20"/>
          <w:szCs w:val="20"/>
        </w:rPr>
      </w:pPr>
      <w:r w:rsidRPr="00812791">
        <w:rPr>
          <w:rFonts w:ascii="Times New Roman" w:hAnsi="Times New Roman"/>
          <w:sz w:val="20"/>
          <w:szCs w:val="20"/>
        </w:rPr>
        <w:t xml:space="preserve">Первоначально исповедание Троицы выражалось не перстосложением, а утроением Крестного Знамения, как это до сих пор имеет место в Православной Церкви при освящении священником воды; троекратное осенение себя Крестным Знамением и сейчас принято у греков. После осуждения монофизитов на Халкидонском Соборе </w:t>
      </w:r>
      <w:smartTag w:uri="urn:schemas-microsoft-com:office:smarttags" w:element="metricconverter">
        <w:smartTagPr>
          <w:attr w:name="ProductID" w:val="451 г"/>
        </w:smartTagPr>
        <w:r w:rsidRPr="00812791">
          <w:rPr>
            <w:rFonts w:ascii="Times New Roman" w:hAnsi="Times New Roman"/>
            <w:sz w:val="20"/>
            <w:szCs w:val="20"/>
          </w:rPr>
          <w:t>451 г</w:t>
        </w:r>
      </w:smartTag>
      <w:r w:rsidRPr="00812791">
        <w:rPr>
          <w:rFonts w:ascii="Times New Roman" w:hAnsi="Times New Roman"/>
          <w:sz w:val="20"/>
          <w:szCs w:val="20"/>
        </w:rPr>
        <w:t>. Христиане, признавшие решения этого Собора, перешли на двуперстное Крестное Знамение (ранее принято было креститься одним перстом: одноперстное Крестное Знамение сохранилось у монофизитов и отчасти у католиков). Таким обр</w:t>
      </w:r>
      <w:r w:rsidRPr="00812791">
        <w:rPr>
          <w:rFonts w:ascii="Times New Roman" w:hAnsi="Times New Roman"/>
          <w:sz w:val="20"/>
          <w:szCs w:val="20"/>
        </w:rPr>
        <w:t>а</w:t>
      </w:r>
      <w:r w:rsidRPr="00812791">
        <w:rPr>
          <w:rFonts w:ascii="Times New Roman" w:hAnsi="Times New Roman"/>
          <w:sz w:val="20"/>
          <w:szCs w:val="20"/>
        </w:rPr>
        <w:t xml:space="preserve">зом, двуперстное Крестное Знамение в свое время выражало идею Богочеловечества, но не идею Троицы. Именно так в середине </w:t>
      </w:r>
      <w:r w:rsidRPr="00812791">
        <w:rPr>
          <w:rFonts w:ascii="Times New Roman" w:hAnsi="Times New Roman"/>
          <w:sz w:val="20"/>
          <w:szCs w:val="20"/>
          <w:lang/>
        </w:rPr>
        <w:t>XII</w:t>
      </w:r>
      <w:r w:rsidRPr="00812791">
        <w:rPr>
          <w:rFonts w:ascii="Times New Roman" w:hAnsi="Times New Roman"/>
          <w:sz w:val="20"/>
          <w:szCs w:val="20"/>
        </w:rPr>
        <w:t xml:space="preserve"> в. описывает значение перстосложения Петр Дамаскин: «</w:t>
      </w:r>
      <w:r w:rsidRPr="00812791">
        <w:rPr>
          <w:rFonts w:ascii="Times New Roman" w:hAnsi="Times New Roman"/>
          <w:i/>
          <w:iCs/>
          <w:sz w:val="20"/>
          <w:szCs w:val="20"/>
        </w:rPr>
        <w:t>Два перьста убо и едина рука являють расп</w:t>
      </w:r>
      <w:r w:rsidRPr="00812791">
        <w:rPr>
          <w:rFonts w:ascii="Times New Roman" w:hAnsi="Times New Roman"/>
          <w:i/>
          <w:iCs/>
          <w:sz w:val="20"/>
          <w:szCs w:val="20"/>
        </w:rPr>
        <w:t>я</w:t>
      </w:r>
      <w:r w:rsidRPr="00812791">
        <w:rPr>
          <w:rFonts w:ascii="Times New Roman" w:hAnsi="Times New Roman"/>
          <w:i/>
          <w:iCs/>
          <w:sz w:val="20"/>
          <w:szCs w:val="20"/>
        </w:rPr>
        <w:t xml:space="preserve">таго Господа нашего </w:t>
      </w:r>
      <w:r w:rsidRPr="00812791">
        <w:rPr>
          <w:rFonts w:ascii="Times New Roman" w:hAnsi="Times New Roman"/>
          <w:i/>
          <w:iCs/>
          <w:sz w:val="20"/>
          <w:szCs w:val="20"/>
          <w:lang/>
        </w:rPr>
        <w:t>I</w:t>
      </w:r>
      <w:r w:rsidRPr="00812791">
        <w:rPr>
          <w:rFonts w:ascii="Times New Roman" w:hAnsi="Times New Roman"/>
          <w:i/>
          <w:iCs/>
          <w:sz w:val="20"/>
          <w:szCs w:val="20"/>
        </w:rPr>
        <w:t>суса Христа во двою естеству и едином съставѣ познаваема</w:t>
      </w:r>
      <w:r w:rsidRPr="00812791">
        <w:rPr>
          <w:rFonts w:ascii="Times New Roman" w:hAnsi="Times New Roman"/>
          <w:sz w:val="20"/>
          <w:szCs w:val="20"/>
        </w:rPr>
        <w:t>». В дальнейшем оно стало выр</w:t>
      </w:r>
      <w:r w:rsidRPr="00812791">
        <w:rPr>
          <w:rFonts w:ascii="Times New Roman" w:hAnsi="Times New Roman"/>
          <w:sz w:val="20"/>
          <w:szCs w:val="20"/>
        </w:rPr>
        <w:t>а</w:t>
      </w:r>
      <w:r w:rsidRPr="00812791">
        <w:rPr>
          <w:rFonts w:ascii="Times New Roman" w:hAnsi="Times New Roman"/>
          <w:sz w:val="20"/>
          <w:szCs w:val="20"/>
        </w:rPr>
        <w:t>жать обе идеи, и в одной из версий греческой статьи «О фрязех и о прочих латинех», дошедшей до нас в латинском переводе, говорится: «</w:t>
      </w:r>
      <w:r w:rsidRPr="00812791">
        <w:rPr>
          <w:rFonts w:ascii="Times New Roman" w:hAnsi="Times New Roman"/>
          <w:i/>
          <w:iCs/>
          <w:sz w:val="20"/>
          <w:szCs w:val="20"/>
        </w:rPr>
        <w:t xml:space="preserve">персты в знаменованиях должны быть располагаемы так, чтобы через них означались два естества </w:t>
      </w:r>
      <w:r w:rsidRPr="00812791">
        <w:rPr>
          <w:rFonts w:ascii="Times New Roman" w:hAnsi="Times New Roman"/>
          <w:sz w:val="20"/>
          <w:szCs w:val="20"/>
        </w:rPr>
        <w:t xml:space="preserve">[Христа] </w:t>
      </w:r>
      <w:r w:rsidRPr="00812791">
        <w:rPr>
          <w:rFonts w:ascii="Times New Roman" w:hAnsi="Times New Roman"/>
          <w:i/>
          <w:iCs/>
          <w:sz w:val="20"/>
          <w:szCs w:val="20"/>
        </w:rPr>
        <w:t xml:space="preserve">и три лица </w:t>
      </w:r>
      <w:r w:rsidRPr="00812791">
        <w:rPr>
          <w:rFonts w:ascii="Times New Roman" w:hAnsi="Times New Roman"/>
          <w:sz w:val="20"/>
          <w:szCs w:val="20"/>
        </w:rPr>
        <w:t xml:space="preserve">[Троицы]...». Этот текст датируется </w:t>
      </w:r>
      <w:r w:rsidRPr="00812791">
        <w:rPr>
          <w:rFonts w:ascii="Times New Roman" w:hAnsi="Times New Roman"/>
          <w:sz w:val="20"/>
          <w:szCs w:val="20"/>
          <w:lang/>
        </w:rPr>
        <w:t>XII</w:t>
      </w:r>
      <w:r w:rsidRPr="00812791">
        <w:rPr>
          <w:rFonts w:ascii="Times New Roman" w:hAnsi="Times New Roman"/>
          <w:sz w:val="20"/>
          <w:szCs w:val="20"/>
        </w:rPr>
        <w:t xml:space="preserve"> в. Именно так и толковалось двуперстное Кр</w:t>
      </w:r>
      <w:r w:rsidRPr="00812791">
        <w:rPr>
          <w:rFonts w:ascii="Times New Roman" w:hAnsi="Times New Roman"/>
          <w:sz w:val="20"/>
          <w:szCs w:val="20"/>
        </w:rPr>
        <w:t>е</w:t>
      </w:r>
      <w:r w:rsidRPr="00812791">
        <w:rPr>
          <w:rFonts w:ascii="Times New Roman" w:hAnsi="Times New Roman"/>
          <w:sz w:val="20"/>
          <w:szCs w:val="20"/>
        </w:rPr>
        <w:t>стное Знамение в Древней Руси; надо полагать, что такое толкование было воспринято Русскими от греков.</w:t>
      </w:r>
    </w:p>
    <w:p w:rsidR="000A1D6A" w:rsidRPr="00812791" w:rsidRDefault="000A1D6A" w:rsidP="000A1D6A">
      <w:pPr>
        <w:widowControl w:val="0"/>
        <w:spacing w:after="0" w:line="240" w:lineRule="auto"/>
        <w:ind w:firstLine="283"/>
        <w:jc w:val="both"/>
        <w:rPr>
          <w:rFonts w:ascii="Times New Roman" w:hAnsi="Times New Roman"/>
          <w:sz w:val="20"/>
          <w:szCs w:val="20"/>
        </w:rPr>
      </w:pPr>
    </w:p>
    <w:p w:rsidR="000A1D6A" w:rsidRPr="00812791" w:rsidRDefault="000A1D6A" w:rsidP="000A1D6A">
      <w:pPr>
        <w:widowControl w:val="0"/>
        <w:spacing w:after="0" w:line="240" w:lineRule="auto"/>
        <w:ind w:firstLine="283"/>
        <w:jc w:val="both"/>
        <w:rPr>
          <w:rFonts w:ascii="Times New Roman" w:hAnsi="Times New Roman"/>
          <w:sz w:val="20"/>
          <w:szCs w:val="20"/>
        </w:rPr>
      </w:pPr>
      <w:r w:rsidRPr="00812791">
        <w:rPr>
          <w:rFonts w:ascii="Times New Roman" w:hAnsi="Times New Roman"/>
          <w:sz w:val="20"/>
          <w:szCs w:val="20"/>
        </w:rPr>
        <w:t>Итак, первоначально перстосложение выражало в Православной традиции идею Богочеловечества, но не идею Троицы, позднее же оно стало выражать обе идеи. Между тем, когда после р</w:t>
      </w:r>
      <w:r w:rsidRPr="00812791">
        <w:rPr>
          <w:rFonts w:ascii="Times New Roman" w:hAnsi="Times New Roman"/>
          <w:sz w:val="20"/>
          <w:szCs w:val="20"/>
        </w:rPr>
        <w:t>е</w:t>
      </w:r>
      <w:r w:rsidRPr="00812791">
        <w:rPr>
          <w:rFonts w:ascii="Times New Roman" w:hAnsi="Times New Roman"/>
          <w:sz w:val="20"/>
          <w:szCs w:val="20"/>
        </w:rPr>
        <w:t>формы патриарха Никона двуперстное Крестное Знамение было заменено в Русской Церкви на троеперстное, новый способ перстосложения призван был выразить, напротив, идею Троицы, но не идею Богочеловечества</w:t>
      </w:r>
      <w:r w:rsidRPr="00812791">
        <w:rPr>
          <w:rFonts w:ascii="Times New Roman" w:hAnsi="Times New Roman"/>
          <w:b/>
          <w:sz w:val="20"/>
          <w:szCs w:val="20"/>
        </w:rPr>
        <w:t>. Большой московский собор 1666—1667 гг.,</w:t>
      </w:r>
      <w:r w:rsidRPr="00812791">
        <w:rPr>
          <w:rFonts w:ascii="Times New Roman" w:hAnsi="Times New Roman"/>
          <w:sz w:val="20"/>
          <w:szCs w:val="20"/>
        </w:rPr>
        <w:t xml:space="preserve"> постановил: «И знамен</w:t>
      </w:r>
      <w:r w:rsidRPr="00812791">
        <w:rPr>
          <w:rFonts w:ascii="Times New Roman" w:hAnsi="Times New Roman"/>
          <w:sz w:val="20"/>
          <w:szCs w:val="20"/>
          <w:lang/>
        </w:rPr>
        <w:t>i</w:t>
      </w:r>
      <w:r w:rsidRPr="00812791">
        <w:rPr>
          <w:rFonts w:ascii="Times New Roman" w:hAnsi="Times New Roman"/>
          <w:sz w:val="20"/>
          <w:szCs w:val="20"/>
        </w:rPr>
        <w:t>е честнаго и животворящаго Креста творити на себѣ треми первыми персты десныя руки: палецъ глаголемый, и иже близъ его глаголемый указателный, и средн</w:t>
      </w:r>
      <w:r w:rsidRPr="00812791">
        <w:rPr>
          <w:rFonts w:ascii="Times New Roman" w:hAnsi="Times New Roman"/>
          <w:sz w:val="20"/>
          <w:szCs w:val="20"/>
          <w:lang/>
        </w:rPr>
        <w:t>i</w:t>
      </w:r>
      <w:r w:rsidRPr="00812791">
        <w:rPr>
          <w:rFonts w:ascii="Times New Roman" w:hAnsi="Times New Roman"/>
          <w:sz w:val="20"/>
          <w:szCs w:val="20"/>
        </w:rPr>
        <w:t xml:space="preserve">й, слагати вкупѣ во имя Отца, и Сына, и святаго Духа. </w:t>
      </w:r>
      <w:r w:rsidRPr="00812791">
        <w:rPr>
          <w:rFonts w:ascii="Times New Roman" w:hAnsi="Times New Roman"/>
          <w:b/>
          <w:sz w:val="20"/>
          <w:szCs w:val="20"/>
          <w:u w:val="single"/>
        </w:rPr>
        <w:t>Два же, глаголемый мизинецъ и иже близъ его близосредн</w:t>
      </w:r>
      <w:r w:rsidRPr="00812791">
        <w:rPr>
          <w:rFonts w:ascii="Times New Roman" w:hAnsi="Times New Roman"/>
          <w:b/>
          <w:sz w:val="20"/>
          <w:szCs w:val="20"/>
          <w:u w:val="single"/>
          <w:lang/>
        </w:rPr>
        <w:t>i</w:t>
      </w:r>
      <w:r w:rsidRPr="00812791">
        <w:rPr>
          <w:rFonts w:ascii="Times New Roman" w:hAnsi="Times New Roman"/>
          <w:b/>
          <w:sz w:val="20"/>
          <w:szCs w:val="20"/>
          <w:u w:val="single"/>
        </w:rPr>
        <w:t>й, имѣти наклонены и праздны</w:t>
      </w:r>
      <w:r w:rsidRPr="00812791">
        <w:rPr>
          <w:rFonts w:ascii="Times New Roman" w:hAnsi="Times New Roman"/>
          <w:sz w:val="20"/>
          <w:szCs w:val="20"/>
        </w:rPr>
        <w:t>, по древнему предан</w:t>
      </w:r>
      <w:r w:rsidRPr="00812791">
        <w:rPr>
          <w:rFonts w:ascii="Times New Roman" w:hAnsi="Times New Roman"/>
          <w:sz w:val="20"/>
          <w:szCs w:val="20"/>
          <w:lang/>
        </w:rPr>
        <w:t>i</w:t>
      </w:r>
      <w:r w:rsidRPr="00812791">
        <w:rPr>
          <w:rFonts w:ascii="Times New Roman" w:hAnsi="Times New Roman"/>
          <w:sz w:val="20"/>
          <w:szCs w:val="20"/>
        </w:rPr>
        <w:t xml:space="preserve">ю святыхъ Апостоловъ и святыхъ Отцевъ». Таким образом, </w:t>
      </w:r>
      <w:r w:rsidRPr="00812791">
        <w:rPr>
          <w:rFonts w:ascii="Times New Roman" w:hAnsi="Times New Roman"/>
          <w:sz w:val="20"/>
          <w:szCs w:val="20"/>
          <w:u w:val="single"/>
        </w:rPr>
        <w:t>согласно этой формулировке мизинец и безымянный палец о</w:t>
      </w:r>
      <w:r w:rsidRPr="00812791">
        <w:rPr>
          <w:rFonts w:ascii="Times New Roman" w:hAnsi="Times New Roman"/>
          <w:sz w:val="20"/>
          <w:szCs w:val="20"/>
          <w:u w:val="single"/>
        </w:rPr>
        <w:t>с</w:t>
      </w:r>
      <w:r w:rsidRPr="00812791">
        <w:rPr>
          <w:rFonts w:ascii="Times New Roman" w:hAnsi="Times New Roman"/>
          <w:sz w:val="20"/>
          <w:szCs w:val="20"/>
          <w:u w:val="single"/>
        </w:rPr>
        <w:t>таются «праздными», т. е. ничего не выражают</w:t>
      </w:r>
      <w:r w:rsidRPr="00812791">
        <w:rPr>
          <w:rFonts w:ascii="Times New Roman" w:hAnsi="Times New Roman"/>
          <w:sz w:val="20"/>
          <w:szCs w:val="20"/>
        </w:rPr>
        <w:t>.</w:t>
      </w:r>
    </w:p>
    <w:p w:rsidR="000A1D6A" w:rsidRPr="00812791" w:rsidRDefault="000A1D6A" w:rsidP="000A1D6A">
      <w:pPr>
        <w:widowControl w:val="0"/>
        <w:spacing w:after="0" w:line="240" w:lineRule="auto"/>
        <w:ind w:firstLine="283"/>
        <w:jc w:val="both"/>
        <w:rPr>
          <w:rFonts w:ascii="Times New Roman" w:hAnsi="Times New Roman"/>
          <w:sz w:val="20"/>
          <w:szCs w:val="20"/>
        </w:rPr>
      </w:pPr>
      <w:r w:rsidRPr="00812791">
        <w:rPr>
          <w:rFonts w:ascii="Times New Roman" w:hAnsi="Times New Roman"/>
          <w:sz w:val="20"/>
          <w:szCs w:val="20"/>
        </w:rPr>
        <w:t>Именно такое объяснение троеперстного Крестного Знамения мы находим затем в Русских новообрядческих Часословах, где помещается специальная статья о том, как следует креститься: согласно этому объяснению три пальца (большой, указательный и средний), сложенные вместе, зн</w:t>
      </w:r>
      <w:r w:rsidRPr="00812791">
        <w:rPr>
          <w:rFonts w:ascii="Times New Roman" w:hAnsi="Times New Roman"/>
          <w:sz w:val="20"/>
          <w:szCs w:val="20"/>
        </w:rPr>
        <w:t>а</w:t>
      </w:r>
      <w:r w:rsidRPr="00812791">
        <w:rPr>
          <w:rFonts w:ascii="Times New Roman" w:hAnsi="Times New Roman"/>
          <w:sz w:val="20"/>
          <w:szCs w:val="20"/>
        </w:rPr>
        <w:t xml:space="preserve">менуют Троицу, другим же пальцам никакого значения не приписывается. Нам известны две версии такой статьи — более ранняя (она представлена, например, в Часослове </w:t>
      </w:r>
      <w:smartTag w:uri="urn:schemas-microsoft-com:office:smarttags" w:element="metricconverter">
        <w:smartTagPr>
          <w:attr w:name="ProductID" w:val="1828 г"/>
        </w:smartTagPr>
        <w:r w:rsidRPr="00812791">
          <w:rPr>
            <w:rFonts w:ascii="Times New Roman" w:hAnsi="Times New Roman"/>
            <w:sz w:val="20"/>
            <w:szCs w:val="20"/>
          </w:rPr>
          <w:t>1828 г</w:t>
        </w:r>
      </w:smartTag>
      <w:r w:rsidRPr="00812791">
        <w:rPr>
          <w:rFonts w:ascii="Times New Roman" w:hAnsi="Times New Roman"/>
          <w:sz w:val="20"/>
          <w:szCs w:val="20"/>
        </w:rPr>
        <w:t>.) и ее поздне</w:t>
      </w:r>
      <w:r w:rsidRPr="00812791">
        <w:rPr>
          <w:rFonts w:ascii="Times New Roman" w:hAnsi="Times New Roman"/>
          <w:sz w:val="20"/>
          <w:szCs w:val="20"/>
        </w:rPr>
        <w:t>й</w:t>
      </w:r>
      <w:r w:rsidRPr="00812791">
        <w:rPr>
          <w:rFonts w:ascii="Times New Roman" w:hAnsi="Times New Roman"/>
          <w:sz w:val="20"/>
          <w:szCs w:val="20"/>
        </w:rPr>
        <w:t xml:space="preserve">шая переделка (представленная, например, в Часослове </w:t>
      </w:r>
      <w:smartTag w:uri="urn:schemas-microsoft-com:office:smarttags" w:element="metricconverter">
        <w:smartTagPr>
          <w:attr w:name="ProductID" w:val="1961 г"/>
        </w:smartTagPr>
        <w:r w:rsidRPr="00812791">
          <w:rPr>
            <w:rFonts w:ascii="Times New Roman" w:hAnsi="Times New Roman"/>
            <w:sz w:val="20"/>
            <w:szCs w:val="20"/>
          </w:rPr>
          <w:t>1961 г</w:t>
        </w:r>
      </w:smartTag>
      <w:r w:rsidRPr="00812791">
        <w:rPr>
          <w:rFonts w:ascii="Times New Roman" w:hAnsi="Times New Roman"/>
          <w:sz w:val="20"/>
          <w:szCs w:val="20"/>
        </w:rPr>
        <w:t>.).</w:t>
      </w:r>
    </w:p>
    <w:p w:rsidR="000A1D6A" w:rsidRPr="00812791" w:rsidRDefault="000A1D6A" w:rsidP="000A1D6A">
      <w:pPr>
        <w:widowControl w:val="0"/>
        <w:spacing w:after="0" w:line="240" w:lineRule="auto"/>
        <w:ind w:firstLine="283"/>
        <w:jc w:val="both"/>
        <w:rPr>
          <w:rFonts w:ascii="Times New Roman" w:hAnsi="Times New Roman"/>
          <w:sz w:val="20"/>
          <w:szCs w:val="20"/>
        </w:rPr>
      </w:pPr>
      <w:r w:rsidRPr="00812791">
        <w:rPr>
          <w:rFonts w:ascii="Times New Roman" w:hAnsi="Times New Roman"/>
          <w:sz w:val="20"/>
          <w:szCs w:val="20"/>
        </w:rPr>
        <w:t xml:space="preserve">Итак, </w:t>
      </w:r>
      <w:r w:rsidRPr="00812791">
        <w:rPr>
          <w:rFonts w:ascii="Times New Roman" w:hAnsi="Times New Roman"/>
          <w:b/>
          <w:bCs/>
          <w:sz w:val="20"/>
          <w:szCs w:val="20"/>
        </w:rPr>
        <w:t xml:space="preserve">согласно учению Русской Православной </w:t>
      </w:r>
      <w:r w:rsidRPr="00812791">
        <w:rPr>
          <w:rFonts w:ascii="Times New Roman" w:hAnsi="Times New Roman"/>
          <w:sz w:val="20"/>
          <w:szCs w:val="20"/>
        </w:rPr>
        <w:t xml:space="preserve">(новообрядческой) </w:t>
      </w:r>
      <w:r w:rsidRPr="00812791">
        <w:rPr>
          <w:rFonts w:ascii="Times New Roman" w:hAnsi="Times New Roman"/>
          <w:b/>
          <w:bCs/>
          <w:sz w:val="20"/>
          <w:szCs w:val="20"/>
        </w:rPr>
        <w:t>Церкви перстосложение при Крестном Знамении призвано символизировать только Троицу.</w:t>
      </w:r>
      <w:r w:rsidRPr="00812791">
        <w:rPr>
          <w:rFonts w:ascii="Times New Roman" w:hAnsi="Times New Roman"/>
          <w:sz w:val="20"/>
          <w:szCs w:val="20"/>
        </w:rPr>
        <w:t xml:space="preserve"> Парадоксальным образом это учение расходится с катехизаторской практикой: все без исключения Русские священники убеждены в том, что троеперстное Крестное Знамение символизирует как Троицу, так и Богочел</w:t>
      </w:r>
      <w:r w:rsidRPr="00812791">
        <w:rPr>
          <w:rFonts w:ascii="Times New Roman" w:hAnsi="Times New Roman"/>
          <w:sz w:val="20"/>
          <w:szCs w:val="20"/>
        </w:rPr>
        <w:t>о</w:t>
      </w:r>
      <w:r w:rsidRPr="00812791">
        <w:rPr>
          <w:rFonts w:ascii="Times New Roman" w:hAnsi="Times New Roman"/>
          <w:sz w:val="20"/>
          <w:szCs w:val="20"/>
        </w:rPr>
        <w:t>вечество: по их мнению, идея Троицы передается сочетанием большого, указательного и среднего пальцев, а идея Богочеловечества — сочетанием безымянного пальца с мизинцем. Такое объяснение встречается иногда в учебниках Закона Божия, которые, тем самым, расходятся с официальным учением Церкви.</w:t>
      </w:r>
    </w:p>
    <w:p w:rsidR="000A1D6A" w:rsidRPr="00812791" w:rsidRDefault="000A1D6A" w:rsidP="000A1D6A">
      <w:pPr>
        <w:widowControl w:val="0"/>
        <w:spacing w:after="0" w:line="240" w:lineRule="auto"/>
        <w:ind w:left="22" w:right="22" w:firstLine="262"/>
        <w:jc w:val="both"/>
        <w:rPr>
          <w:rFonts w:ascii="Times New Roman" w:hAnsi="Times New Roman"/>
          <w:b/>
          <w:bCs/>
          <w:sz w:val="20"/>
          <w:szCs w:val="20"/>
        </w:rPr>
      </w:pPr>
      <w:r w:rsidRPr="00812791">
        <w:rPr>
          <w:rFonts w:ascii="Times New Roman" w:hAnsi="Times New Roman"/>
          <w:sz w:val="20"/>
          <w:szCs w:val="20"/>
        </w:rPr>
        <w:t xml:space="preserve">При таком понимании оказывается, что </w:t>
      </w:r>
      <w:r w:rsidRPr="00812791">
        <w:rPr>
          <w:rFonts w:ascii="Times New Roman" w:hAnsi="Times New Roman"/>
          <w:b/>
          <w:bCs/>
          <w:sz w:val="20"/>
          <w:szCs w:val="20"/>
        </w:rPr>
        <w:t>оба способа сложения перстов — двуперстное и троеперстное Кр</w:t>
      </w:r>
      <w:r w:rsidRPr="00812791">
        <w:rPr>
          <w:rFonts w:ascii="Times New Roman" w:hAnsi="Times New Roman"/>
          <w:b/>
          <w:bCs/>
          <w:sz w:val="20"/>
          <w:szCs w:val="20"/>
        </w:rPr>
        <w:t>е</w:t>
      </w:r>
      <w:r w:rsidRPr="00812791">
        <w:rPr>
          <w:rFonts w:ascii="Times New Roman" w:hAnsi="Times New Roman"/>
          <w:b/>
          <w:bCs/>
          <w:sz w:val="20"/>
          <w:szCs w:val="20"/>
        </w:rPr>
        <w:t>стное Знамение — выражают одно и то же содержание, хотя и расх</w:t>
      </w:r>
      <w:r w:rsidRPr="00812791">
        <w:rPr>
          <w:rFonts w:ascii="Times New Roman" w:hAnsi="Times New Roman"/>
          <w:b/>
          <w:bCs/>
          <w:sz w:val="20"/>
          <w:szCs w:val="20"/>
        </w:rPr>
        <w:t>о</w:t>
      </w:r>
      <w:r w:rsidRPr="00812791">
        <w:rPr>
          <w:rFonts w:ascii="Times New Roman" w:hAnsi="Times New Roman"/>
          <w:b/>
          <w:bCs/>
          <w:sz w:val="20"/>
          <w:szCs w:val="20"/>
        </w:rPr>
        <w:t>дятся на уровне выражения, т. е. используют для этого разные пал</w:t>
      </w:r>
      <w:r w:rsidRPr="00812791">
        <w:rPr>
          <w:rFonts w:ascii="Times New Roman" w:hAnsi="Times New Roman"/>
          <w:b/>
          <w:bCs/>
          <w:sz w:val="20"/>
          <w:szCs w:val="20"/>
        </w:rPr>
        <w:t>ь</w:t>
      </w:r>
      <w:r w:rsidRPr="00812791">
        <w:rPr>
          <w:rFonts w:ascii="Times New Roman" w:hAnsi="Times New Roman"/>
          <w:b/>
          <w:bCs/>
          <w:sz w:val="20"/>
          <w:szCs w:val="20"/>
        </w:rPr>
        <w:t xml:space="preserve">цы. </w:t>
      </w: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r w:rsidRPr="00812791">
        <w:rPr>
          <w:rFonts w:ascii="Times New Roman" w:hAnsi="Times New Roman"/>
          <w:sz w:val="20"/>
          <w:szCs w:val="20"/>
        </w:rPr>
        <w:t xml:space="preserve">О двуперстном Крестном Знамении известно писание Святых отец Мелетия Антиохийского, Славостинского епископа, и Феодорита (4 век). </w:t>
      </w:r>
    </w:p>
    <w:p w:rsidR="000A1D6A" w:rsidRPr="00812791" w:rsidRDefault="008E5BBC" w:rsidP="000A1D6A">
      <w:pPr>
        <w:widowControl w:val="0"/>
        <w:spacing w:after="0" w:line="240" w:lineRule="auto"/>
        <w:ind w:left="22" w:right="22" w:firstLine="262"/>
        <w:jc w:val="both"/>
        <w:rPr>
          <w:rFonts w:ascii="Times New Roman" w:hAnsi="Times New Roman"/>
          <w:sz w:val="20"/>
          <w:szCs w:val="20"/>
        </w:rPr>
      </w:pPr>
      <w:r>
        <w:rPr>
          <w:rFonts w:ascii="Times New Roman" w:hAnsi="Times New Roman"/>
          <w:noProof/>
          <w:sz w:val="20"/>
          <w:szCs w:val="20"/>
          <w:lang w:eastAsia="ru-RU"/>
        </w:rPr>
        <w:drawing>
          <wp:anchor distT="36576" distB="36576" distL="36576" distR="36576" simplePos="0" relativeHeight="251655680" behindDoc="0" locked="0" layoutInCell="1" allowOverlap="1">
            <wp:simplePos x="0" y="0"/>
            <wp:positionH relativeFrom="column">
              <wp:posOffset>3426460</wp:posOffset>
            </wp:positionH>
            <wp:positionV relativeFrom="paragraph">
              <wp:posOffset>338455</wp:posOffset>
            </wp:positionV>
            <wp:extent cx="3045460" cy="2527935"/>
            <wp:effectExtent l="19050" t="0" r="2540" b="0"/>
            <wp:wrapSquare wrapText="bothSides"/>
            <wp:docPr id="49" name="Рисунок 49" descr="iliya_murom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liya_muromets"/>
                    <pic:cNvPicPr>
                      <a:picLocks noChangeAspect="1" noChangeArrowheads="1"/>
                    </pic:cNvPicPr>
                  </pic:nvPicPr>
                  <pic:blipFill>
                    <a:blip r:embed="rId48" cstate="print"/>
                    <a:srcRect/>
                    <a:stretch>
                      <a:fillRect/>
                    </a:stretch>
                  </pic:blipFill>
                  <pic:spPr bwMode="auto">
                    <a:xfrm>
                      <a:off x="0" y="0"/>
                      <a:ext cx="3045460" cy="2527935"/>
                    </a:xfrm>
                    <a:prstGeom prst="rect">
                      <a:avLst/>
                    </a:prstGeom>
                    <a:noFill/>
                    <a:ln w="9525" algn="in">
                      <a:noFill/>
                      <a:miter lim="800000"/>
                      <a:headEnd/>
                      <a:tailEnd/>
                    </a:ln>
                    <a:effectLst/>
                  </pic:spPr>
                </pic:pic>
              </a:graphicData>
            </a:graphic>
          </wp:anchor>
        </w:drawing>
      </w:r>
      <w:r>
        <w:rPr>
          <w:rFonts w:ascii="Times New Roman" w:hAnsi="Times New Roman"/>
          <w:noProof/>
          <w:sz w:val="20"/>
          <w:szCs w:val="20"/>
          <w:lang w:eastAsia="ru-RU"/>
        </w:rPr>
        <w:drawing>
          <wp:anchor distT="36195" distB="36195" distL="25400" distR="25400" simplePos="0" relativeHeight="251654656" behindDoc="0" locked="0" layoutInCell="1" allowOverlap="1">
            <wp:simplePos x="0" y="0"/>
            <wp:positionH relativeFrom="column">
              <wp:posOffset>-12065</wp:posOffset>
            </wp:positionH>
            <wp:positionV relativeFrom="paragraph">
              <wp:posOffset>71120</wp:posOffset>
            </wp:positionV>
            <wp:extent cx="873125" cy="2033905"/>
            <wp:effectExtent l="19050" t="0" r="3175" b="0"/>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9" cstate="print"/>
                    <a:srcRect/>
                    <a:stretch>
                      <a:fillRect/>
                    </a:stretch>
                  </pic:blipFill>
                  <pic:spPr bwMode="auto">
                    <a:xfrm>
                      <a:off x="0" y="0"/>
                      <a:ext cx="873125" cy="2033905"/>
                    </a:xfrm>
                    <a:prstGeom prst="rect">
                      <a:avLst/>
                    </a:prstGeom>
                    <a:noFill/>
                  </pic:spPr>
                </pic:pic>
              </a:graphicData>
            </a:graphic>
          </wp:anchor>
        </w:drawing>
      </w:r>
      <w:r w:rsidR="000A1D6A" w:rsidRPr="00812791">
        <w:rPr>
          <w:rFonts w:ascii="Times New Roman" w:hAnsi="Times New Roman"/>
          <w:sz w:val="20"/>
          <w:szCs w:val="20"/>
        </w:rPr>
        <w:t xml:space="preserve">    Согласно учению Святых отец, нужно сложить вместе три перста правой руки: большой, безымянный и мизинец в знак того, что мы веруем во Святую Троицу (Отца и Сына и Святаго Духа). Два других перста (средний и указательный) складываем вместе, при этом средний перст немного преклоняем, а указательный перст сильно протягиваем (держим прямо). Эти два перста изображают два естества в Богочеловеке Исусе Христе: Божеское и человеческое. Любое изменение искажает смысл Крестного Знамения и оно теряет свою силу.</w:t>
      </w: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r w:rsidRPr="00812791">
        <w:rPr>
          <w:rFonts w:ascii="Times New Roman" w:hAnsi="Times New Roman"/>
          <w:sz w:val="20"/>
          <w:szCs w:val="20"/>
        </w:rPr>
        <w:t xml:space="preserve">В Успенском Соборе Московского Кремля хранится Крест. На Кресте у Спаса благословляющая рука сложена в двуперстие. </w:t>
      </w: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r w:rsidRPr="00812791">
        <w:rPr>
          <w:rFonts w:ascii="Times New Roman" w:hAnsi="Times New Roman"/>
          <w:sz w:val="20"/>
          <w:szCs w:val="20"/>
        </w:rPr>
        <w:t xml:space="preserve">В катакомбах Рима, </w:t>
      </w:r>
      <w:r w:rsidRPr="00812791">
        <w:rPr>
          <w:rFonts w:ascii="Times New Roman" w:hAnsi="Times New Roman"/>
          <w:sz w:val="20"/>
          <w:szCs w:val="20"/>
          <w:lang/>
        </w:rPr>
        <w:t>c</w:t>
      </w:r>
      <w:r w:rsidRPr="00812791">
        <w:rPr>
          <w:rFonts w:ascii="Times New Roman" w:hAnsi="Times New Roman"/>
          <w:sz w:val="20"/>
          <w:szCs w:val="20"/>
        </w:rPr>
        <w:t xml:space="preserve">охранившихся до настоящего времени от первых Христиан (4 век), имеются фрески с изображением Святых с двуперстием на правой руке. </w:t>
      </w: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r w:rsidRPr="00812791">
        <w:rPr>
          <w:rFonts w:ascii="Times New Roman" w:hAnsi="Times New Roman"/>
          <w:sz w:val="20"/>
          <w:szCs w:val="20"/>
        </w:rPr>
        <w:t xml:space="preserve">В Киево-Печерской Лавре до сего времени находятся нетленные мощи Илии Муромца, персты правой руки </w:t>
      </w:r>
      <w:r w:rsidRPr="00812791">
        <w:rPr>
          <w:rFonts w:ascii="Times New Roman" w:hAnsi="Times New Roman"/>
          <w:sz w:val="20"/>
          <w:szCs w:val="20"/>
        </w:rPr>
        <w:lastRenderedPageBreak/>
        <w:t xml:space="preserve">которой сложены в двуперстие. </w:t>
      </w: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r w:rsidRPr="00812791">
        <w:rPr>
          <w:rFonts w:ascii="Times New Roman" w:hAnsi="Times New Roman"/>
          <w:sz w:val="20"/>
          <w:szCs w:val="20"/>
        </w:rPr>
        <w:t xml:space="preserve">Преп. Максим Грек, известный своими многочисленными богословскими трудами, в своей книге также пишет о двуперстии. </w:t>
      </w: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r w:rsidRPr="00812791">
        <w:rPr>
          <w:rFonts w:ascii="Times New Roman" w:hAnsi="Times New Roman"/>
          <w:sz w:val="20"/>
          <w:szCs w:val="20"/>
        </w:rPr>
        <w:t>Многие Христиане осеняют себя Крестным Знамением слишком быстро, настолько быстро, что не успевают доносить двуперстия до положенного места на правое и левое плечо, и на живот. От этого Крестное Знамение утрачивает четкое изображение  Креста, становится похожим на простое махание. Молящийся не успевает проговорить молитву, договаривается она уже после соверш</w:t>
      </w:r>
      <w:r w:rsidRPr="00812791">
        <w:rPr>
          <w:rFonts w:ascii="Times New Roman" w:hAnsi="Times New Roman"/>
          <w:sz w:val="20"/>
          <w:szCs w:val="20"/>
        </w:rPr>
        <w:t>е</w:t>
      </w:r>
      <w:r w:rsidRPr="00812791">
        <w:rPr>
          <w:rFonts w:ascii="Times New Roman" w:hAnsi="Times New Roman"/>
          <w:sz w:val="20"/>
          <w:szCs w:val="20"/>
        </w:rPr>
        <w:t xml:space="preserve">ния поклона. </w:t>
      </w: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r w:rsidRPr="00812791">
        <w:rPr>
          <w:rFonts w:ascii="Times New Roman" w:hAnsi="Times New Roman"/>
          <w:sz w:val="20"/>
          <w:szCs w:val="20"/>
        </w:rPr>
        <w:t>"</w:t>
      </w:r>
      <w:r w:rsidRPr="00812791">
        <w:rPr>
          <w:rFonts w:ascii="Times New Roman" w:hAnsi="Times New Roman"/>
          <w:i/>
          <w:iCs/>
          <w:sz w:val="20"/>
          <w:szCs w:val="20"/>
        </w:rPr>
        <w:t>Мнозии неразумнии человецы, махающе рукою по лицу своему творят крестящися, всуе тр</w:t>
      </w:r>
      <w:r w:rsidRPr="00812791">
        <w:rPr>
          <w:rFonts w:ascii="Times New Roman" w:hAnsi="Times New Roman"/>
          <w:i/>
          <w:iCs/>
          <w:sz w:val="20"/>
          <w:szCs w:val="20"/>
        </w:rPr>
        <w:t>у</w:t>
      </w:r>
      <w:r w:rsidRPr="00812791">
        <w:rPr>
          <w:rFonts w:ascii="Times New Roman" w:hAnsi="Times New Roman"/>
          <w:i/>
          <w:iCs/>
          <w:sz w:val="20"/>
          <w:szCs w:val="20"/>
        </w:rPr>
        <w:t>ждающеся (напрасно трудятся), тому бо маханию бесы радуются</w:t>
      </w:r>
      <w:r w:rsidRPr="00812791">
        <w:rPr>
          <w:rFonts w:ascii="Times New Roman" w:hAnsi="Times New Roman"/>
          <w:sz w:val="20"/>
          <w:szCs w:val="20"/>
        </w:rPr>
        <w:t>". (Стоглав, г. С. Пете</w:t>
      </w:r>
      <w:r w:rsidRPr="00812791">
        <w:rPr>
          <w:rFonts w:ascii="Times New Roman" w:hAnsi="Times New Roman"/>
          <w:sz w:val="20"/>
          <w:szCs w:val="20"/>
        </w:rPr>
        <w:t>р</w:t>
      </w:r>
      <w:r w:rsidRPr="00812791">
        <w:rPr>
          <w:rFonts w:ascii="Times New Roman" w:hAnsi="Times New Roman"/>
          <w:sz w:val="20"/>
          <w:szCs w:val="20"/>
        </w:rPr>
        <w:t>бург, 1997, гл. 32)</w:t>
      </w: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r w:rsidRPr="00812791">
        <w:rPr>
          <w:rFonts w:ascii="Times New Roman" w:hAnsi="Times New Roman"/>
          <w:sz w:val="20"/>
          <w:szCs w:val="20"/>
        </w:rPr>
        <w:t>При Крестном Знамении надо нажимать пальцами на тело. "Помни себе и не забывай о Кр</w:t>
      </w:r>
      <w:r w:rsidRPr="00812791">
        <w:rPr>
          <w:rFonts w:ascii="Times New Roman" w:hAnsi="Times New Roman"/>
          <w:sz w:val="20"/>
          <w:szCs w:val="20"/>
        </w:rPr>
        <w:t>е</w:t>
      </w:r>
      <w:r w:rsidRPr="00812791">
        <w:rPr>
          <w:rFonts w:ascii="Times New Roman" w:hAnsi="Times New Roman"/>
          <w:sz w:val="20"/>
          <w:szCs w:val="20"/>
        </w:rPr>
        <w:t>сте, чтобы не платие на себе крестите, но тело свое. Сего ради Крестом осеняешися, прилагай внятно руку свою, чтобы сие на теле внятно б</w:t>
      </w:r>
      <w:r w:rsidRPr="00812791">
        <w:rPr>
          <w:rFonts w:ascii="Times New Roman" w:hAnsi="Times New Roman"/>
          <w:sz w:val="20"/>
          <w:szCs w:val="20"/>
        </w:rPr>
        <w:t>ы</w:t>
      </w:r>
      <w:r w:rsidRPr="00812791">
        <w:rPr>
          <w:rFonts w:ascii="Times New Roman" w:hAnsi="Times New Roman"/>
          <w:sz w:val="20"/>
          <w:szCs w:val="20"/>
        </w:rPr>
        <w:t xml:space="preserve">ло (ощущаемо)" (Журнал "Старообрядец", М. </w:t>
      </w:r>
      <w:smartTag w:uri="urn:schemas-microsoft-com:office:smarttags" w:element="metricconverter">
        <w:smartTagPr>
          <w:attr w:name="ProductID" w:val="1907 г"/>
        </w:smartTagPr>
        <w:r w:rsidRPr="00812791">
          <w:rPr>
            <w:rFonts w:ascii="Times New Roman" w:hAnsi="Times New Roman"/>
            <w:sz w:val="20"/>
            <w:szCs w:val="20"/>
          </w:rPr>
          <w:t>1907 г</w:t>
        </w:r>
      </w:smartTag>
      <w:r w:rsidRPr="00812791">
        <w:rPr>
          <w:rFonts w:ascii="Times New Roman" w:hAnsi="Times New Roman"/>
          <w:sz w:val="20"/>
          <w:szCs w:val="20"/>
        </w:rPr>
        <w:t>.).</w:t>
      </w:r>
    </w:p>
    <w:p w:rsidR="000A1D6A" w:rsidRPr="00812791" w:rsidRDefault="008E5BBC" w:rsidP="000A1D6A">
      <w:pPr>
        <w:widowControl w:val="0"/>
        <w:spacing w:after="0" w:line="240" w:lineRule="auto"/>
        <w:ind w:left="22" w:right="22" w:firstLine="262"/>
        <w:jc w:val="both"/>
        <w:rPr>
          <w:rFonts w:ascii="Times New Roman" w:hAnsi="Times New Roman"/>
          <w:sz w:val="20"/>
          <w:szCs w:val="20"/>
        </w:rPr>
      </w:pPr>
      <w:r>
        <w:rPr>
          <w:rFonts w:ascii="Times New Roman" w:hAnsi="Times New Roman"/>
          <w:noProof/>
          <w:sz w:val="20"/>
          <w:szCs w:val="20"/>
          <w:lang w:eastAsia="ru-RU"/>
        </w:rPr>
        <w:drawing>
          <wp:anchor distT="36576" distB="36576" distL="36576" distR="36576" simplePos="0" relativeHeight="251656704" behindDoc="0" locked="0" layoutInCell="1" allowOverlap="1">
            <wp:simplePos x="0" y="0"/>
            <wp:positionH relativeFrom="column">
              <wp:posOffset>16510</wp:posOffset>
            </wp:positionH>
            <wp:positionV relativeFrom="paragraph">
              <wp:posOffset>133350</wp:posOffset>
            </wp:positionV>
            <wp:extent cx="1104900" cy="2117090"/>
            <wp:effectExtent l="19050" t="0" r="0" b="0"/>
            <wp:wrapSquare wrapText="bothSides"/>
            <wp:docPr id="50" name="Рисунок 50" descr="Recovered_Gif_5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Recovered_Gif_5494"/>
                    <pic:cNvPicPr>
                      <a:picLocks noChangeAspect="1" noChangeArrowheads="1"/>
                    </pic:cNvPicPr>
                  </pic:nvPicPr>
                  <pic:blipFill>
                    <a:blip r:embed="rId50" cstate="print">
                      <a:lum bright="6000"/>
                    </a:blip>
                    <a:srcRect/>
                    <a:stretch>
                      <a:fillRect/>
                    </a:stretch>
                  </pic:blipFill>
                  <pic:spPr bwMode="auto">
                    <a:xfrm>
                      <a:off x="0" y="0"/>
                      <a:ext cx="1104900" cy="2117090"/>
                    </a:xfrm>
                    <a:prstGeom prst="rect">
                      <a:avLst/>
                    </a:prstGeom>
                    <a:noFill/>
                    <a:ln w="9525" algn="in">
                      <a:noFill/>
                      <a:miter lim="800000"/>
                      <a:headEnd/>
                      <a:tailEnd/>
                    </a:ln>
                    <a:effectLst/>
                  </pic:spPr>
                </pic:pic>
              </a:graphicData>
            </a:graphic>
          </wp:anchor>
        </w:drawing>
      </w: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r w:rsidRPr="00812791">
        <w:rPr>
          <w:rFonts w:ascii="Times New Roman" w:hAnsi="Times New Roman"/>
          <w:sz w:val="20"/>
          <w:szCs w:val="20"/>
        </w:rPr>
        <w:t>"Троеперстное Крестное Знамение совершается правой рукой. Нужно сложить вместе три первых пальца правой руки, что символизирует Единство Святой Н</w:t>
      </w:r>
      <w:r w:rsidRPr="00812791">
        <w:rPr>
          <w:rFonts w:ascii="Times New Roman" w:hAnsi="Times New Roman"/>
          <w:sz w:val="20"/>
          <w:szCs w:val="20"/>
        </w:rPr>
        <w:t>е</w:t>
      </w:r>
      <w:r w:rsidRPr="00812791">
        <w:rPr>
          <w:rFonts w:ascii="Times New Roman" w:hAnsi="Times New Roman"/>
          <w:sz w:val="20"/>
          <w:szCs w:val="20"/>
        </w:rPr>
        <w:t>раздельной Троицы. Два других пальца — плотно пригнуть к ладони, символизируя тем самым схождение Сына Божия с Неба на зе</w:t>
      </w:r>
      <w:r w:rsidRPr="00812791">
        <w:rPr>
          <w:rFonts w:ascii="Times New Roman" w:hAnsi="Times New Roman"/>
          <w:sz w:val="20"/>
          <w:szCs w:val="20"/>
        </w:rPr>
        <w:t>м</w:t>
      </w:r>
      <w:r w:rsidRPr="00812791">
        <w:rPr>
          <w:rFonts w:ascii="Times New Roman" w:hAnsi="Times New Roman"/>
          <w:sz w:val="20"/>
          <w:szCs w:val="20"/>
        </w:rPr>
        <w:t xml:space="preserve">лю (два </w:t>
      </w:r>
      <w:r>
        <w:rPr>
          <w:rFonts w:ascii="Times New Roman" w:hAnsi="Times New Roman"/>
          <w:sz w:val="20"/>
          <w:szCs w:val="20"/>
        </w:rPr>
        <w:t>пальца — образ двух природ Иису</w:t>
      </w:r>
      <w:r w:rsidRPr="00812791">
        <w:rPr>
          <w:rFonts w:ascii="Times New Roman" w:hAnsi="Times New Roman"/>
          <w:sz w:val="20"/>
          <w:szCs w:val="20"/>
        </w:rPr>
        <w:t xml:space="preserve">са Христа). </w:t>
      </w:r>
    </w:p>
    <w:p w:rsidR="000A1D6A" w:rsidRPr="00812791" w:rsidRDefault="000A1D6A" w:rsidP="000A1D6A">
      <w:pPr>
        <w:widowControl w:val="0"/>
        <w:spacing w:after="0" w:line="240" w:lineRule="auto"/>
        <w:ind w:firstLine="270"/>
        <w:jc w:val="both"/>
        <w:rPr>
          <w:rFonts w:ascii="Times New Roman" w:hAnsi="Times New Roman"/>
          <w:sz w:val="20"/>
          <w:szCs w:val="20"/>
        </w:rPr>
      </w:pPr>
      <w:r w:rsidRPr="00812791">
        <w:rPr>
          <w:rFonts w:ascii="Times New Roman" w:hAnsi="Times New Roman"/>
          <w:sz w:val="20"/>
          <w:szCs w:val="20"/>
        </w:rPr>
        <w:t xml:space="preserve">   Вначале сложенные персты поставляются на </w:t>
      </w:r>
      <w:r w:rsidRPr="00812791">
        <w:rPr>
          <w:rFonts w:ascii="Times New Roman" w:hAnsi="Times New Roman"/>
          <w:b/>
          <w:bCs/>
          <w:sz w:val="20"/>
          <w:szCs w:val="20"/>
        </w:rPr>
        <w:t>лоб</w:t>
      </w:r>
      <w:r w:rsidRPr="00812791">
        <w:rPr>
          <w:rFonts w:ascii="Times New Roman" w:hAnsi="Times New Roman"/>
          <w:sz w:val="20"/>
          <w:szCs w:val="20"/>
        </w:rPr>
        <w:t xml:space="preserve">, для освящения ума; затем на </w:t>
      </w:r>
      <w:r w:rsidRPr="00812791">
        <w:rPr>
          <w:rFonts w:ascii="Times New Roman" w:hAnsi="Times New Roman"/>
          <w:b/>
          <w:bCs/>
          <w:sz w:val="20"/>
          <w:szCs w:val="20"/>
        </w:rPr>
        <w:t>чрево</w:t>
      </w:r>
      <w:r w:rsidRPr="00812791">
        <w:rPr>
          <w:rFonts w:ascii="Times New Roman" w:hAnsi="Times New Roman"/>
          <w:sz w:val="20"/>
          <w:szCs w:val="20"/>
        </w:rPr>
        <w:t>, в область солнечного спл</w:t>
      </w:r>
      <w:r w:rsidRPr="00812791">
        <w:rPr>
          <w:rFonts w:ascii="Times New Roman" w:hAnsi="Times New Roman"/>
          <w:sz w:val="20"/>
          <w:szCs w:val="20"/>
        </w:rPr>
        <w:t>е</w:t>
      </w:r>
      <w:r w:rsidRPr="00812791">
        <w:rPr>
          <w:rFonts w:ascii="Times New Roman" w:hAnsi="Times New Roman"/>
          <w:sz w:val="20"/>
          <w:szCs w:val="20"/>
        </w:rPr>
        <w:t xml:space="preserve">тения — для освящения чувств; после этого — на </w:t>
      </w:r>
      <w:r w:rsidRPr="00812791">
        <w:rPr>
          <w:rFonts w:ascii="Times New Roman" w:hAnsi="Times New Roman"/>
          <w:b/>
          <w:bCs/>
          <w:sz w:val="20"/>
          <w:szCs w:val="20"/>
        </w:rPr>
        <w:t>правое</w:t>
      </w:r>
      <w:r w:rsidRPr="00812791">
        <w:rPr>
          <w:rFonts w:ascii="Times New Roman" w:hAnsi="Times New Roman"/>
          <w:sz w:val="20"/>
          <w:szCs w:val="20"/>
        </w:rPr>
        <w:t xml:space="preserve">, а затем </w:t>
      </w:r>
      <w:r w:rsidRPr="00812791">
        <w:rPr>
          <w:rFonts w:ascii="Times New Roman" w:hAnsi="Times New Roman"/>
          <w:b/>
          <w:bCs/>
          <w:sz w:val="20"/>
          <w:szCs w:val="20"/>
        </w:rPr>
        <w:t>левое</w:t>
      </w:r>
      <w:r w:rsidRPr="00812791">
        <w:rPr>
          <w:rFonts w:ascii="Times New Roman" w:hAnsi="Times New Roman"/>
          <w:sz w:val="20"/>
          <w:szCs w:val="20"/>
        </w:rPr>
        <w:t xml:space="preserve"> плечо, освящая телесные силы. </w:t>
      </w:r>
      <w:r w:rsidRPr="00812791">
        <w:rPr>
          <w:rFonts w:ascii="Times New Roman" w:hAnsi="Times New Roman"/>
          <w:sz w:val="20"/>
          <w:szCs w:val="20"/>
          <w:u w:val="single"/>
        </w:rPr>
        <w:t>Опустив руку</w:t>
      </w:r>
      <w:r w:rsidRPr="00812791">
        <w:rPr>
          <w:rFonts w:ascii="Times New Roman" w:hAnsi="Times New Roman"/>
          <w:sz w:val="20"/>
          <w:szCs w:val="20"/>
        </w:rPr>
        <w:t>, с</w:t>
      </w:r>
      <w:r w:rsidRPr="00812791">
        <w:rPr>
          <w:rFonts w:ascii="Times New Roman" w:hAnsi="Times New Roman"/>
          <w:sz w:val="20"/>
          <w:szCs w:val="20"/>
        </w:rPr>
        <w:t>о</w:t>
      </w:r>
      <w:r w:rsidRPr="00812791">
        <w:rPr>
          <w:rFonts w:ascii="Times New Roman" w:hAnsi="Times New Roman"/>
          <w:sz w:val="20"/>
          <w:szCs w:val="20"/>
        </w:rPr>
        <w:t xml:space="preserve">вершаем поясной поклон. Почему? Потому, что только что изобразили на себе Голгофский Крест, и поклоняемся ему. </w:t>
      </w:r>
      <w:r w:rsidRPr="00812791">
        <w:rPr>
          <w:rFonts w:ascii="Times New Roman" w:hAnsi="Times New Roman"/>
          <w:b/>
          <w:bCs/>
          <w:i/>
          <w:iCs/>
          <w:sz w:val="20"/>
          <w:szCs w:val="20"/>
        </w:rPr>
        <w:t>Делать поклон одновременно с Крестным Знамением не следует.</w:t>
      </w:r>
      <w:r w:rsidRPr="00812791">
        <w:rPr>
          <w:rFonts w:ascii="Times New Roman" w:hAnsi="Times New Roman"/>
          <w:sz w:val="20"/>
          <w:szCs w:val="20"/>
        </w:rPr>
        <w:t xml:space="preserve"> Во многих старых учебниках Закона Божия при описании Крестного Знамения нижний конец Креста предлагается делать на груди. В таком случае Крест получается перевернутым и невольно превращается в символ сатан</w:t>
      </w:r>
      <w:r w:rsidRPr="00812791">
        <w:rPr>
          <w:rFonts w:ascii="Times New Roman" w:hAnsi="Times New Roman"/>
          <w:sz w:val="20"/>
          <w:szCs w:val="20"/>
        </w:rPr>
        <w:t>и</w:t>
      </w:r>
      <w:r w:rsidRPr="00812791">
        <w:rPr>
          <w:rFonts w:ascii="Times New Roman" w:hAnsi="Times New Roman"/>
          <w:sz w:val="20"/>
          <w:szCs w:val="20"/>
        </w:rPr>
        <w:t>стов.</w:t>
      </w:r>
    </w:p>
    <w:p w:rsidR="000A1D6A" w:rsidRPr="00812791" w:rsidRDefault="000A1D6A" w:rsidP="000A1D6A">
      <w:pPr>
        <w:widowControl w:val="0"/>
        <w:spacing w:after="0" w:line="240" w:lineRule="auto"/>
        <w:ind w:firstLine="270"/>
        <w:jc w:val="both"/>
        <w:rPr>
          <w:rFonts w:ascii="Times New Roman" w:hAnsi="Times New Roman"/>
          <w:sz w:val="20"/>
          <w:szCs w:val="20"/>
        </w:rPr>
      </w:pPr>
      <w:r w:rsidRPr="00812791">
        <w:rPr>
          <w:rFonts w:ascii="Times New Roman" w:hAnsi="Times New Roman"/>
          <w:b/>
          <w:bCs/>
          <w:i/>
          <w:iCs/>
          <w:sz w:val="20"/>
          <w:szCs w:val="20"/>
        </w:rPr>
        <w:t>Крестное Знамение символизирует призывание имени Божия и славословие Бога</w:t>
      </w:r>
      <w:r w:rsidRPr="00812791">
        <w:rPr>
          <w:rFonts w:ascii="Times New Roman" w:hAnsi="Times New Roman"/>
          <w:sz w:val="20"/>
          <w:szCs w:val="20"/>
        </w:rPr>
        <w:t>, поэтому оно совершается обычно при словах: "Во имя Отца и Сына и Святаго Духа" или при любом другом начале молитвы, словах "Слава О</w:t>
      </w:r>
      <w:r w:rsidRPr="00812791">
        <w:rPr>
          <w:rFonts w:ascii="Times New Roman" w:hAnsi="Times New Roman"/>
          <w:sz w:val="20"/>
          <w:szCs w:val="20"/>
        </w:rPr>
        <w:t>т</w:t>
      </w:r>
      <w:r w:rsidRPr="00812791">
        <w:rPr>
          <w:rFonts w:ascii="Times New Roman" w:hAnsi="Times New Roman"/>
          <w:sz w:val="20"/>
          <w:szCs w:val="20"/>
        </w:rPr>
        <w:t>цу и Сыну и Святому Духу" или при другом каком-нибудь славословии и в конце молитвы.</w:t>
      </w:r>
    </w:p>
    <w:p w:rsidR="000A1D6A" w:rsidRDefault="000A1D6A" w:rsidP="000A1D6A">
      <w:pPr>
        <w:widowControl w:val="0"/>
        <w:spacing w:after="0" w:line="240" w:lineRule="auto"/>
        <w:ind w:firstLine="225"/>
        <w:jc w:val="both"/>
        <w:rPr>
          <w:rFonts w:ascii="Times New Roman" w:hAnsi="Times New Roman"/>
          <w:b/>
          <w:bCs/>
          <w:sz w:val="20"/>
          <w:szCs w:val="20"/>
        </w:rPr>
      </w:pPr>
    </w:p>
    <w:p w:rsidR="000A1D6A" w:rsidRPr="00812791" w:rsidRDefault="000A1D6A" w:rsidP="000A1D6A">
      <w:pPr>
        <w:widowControl w:val="0"/>
        <w:spacing w:after="0" w:line="240" w:lineRule="auto"/>
        <w:ind w:firstLine="225"/>
        <w:jc w:val="both"/>
        <w:rPr>
          <w:rFonts w:ascii="Times New Roman" w:hAnsi="Times New Roman"/>
          <w:b/>
          <w:bCs/>
          <w:sz w:val="20"/>
          <w:szCs w:val="20"/>
        </w:rPr>
      </w:pPr>
      <w:r w:rsidRPr="00812791">
        <w:rPr>
          <w:rFonts w:ascii="Times New Roman" w:hAnsi="Times New Roman"/>
          <w:b/>
          <w:bCs/>
          <w:sz w:val="20"/>
          <w:szCs w:val="20"/>
        </w:rPr>
        <w:t>Что мы выражаем таким складыванием пальцев?</w:t>
      </w:r>
    </w:p>
    <w:p w:rsidR="000A1D6A" w:rsidRPr="00812791" w:rsidRDefault="000A1D6A" w:rsidP="000A1D6A">
      <w:pPr>
        <w:widowControl w:val="0"/>
        <w:spacing w:after="0" w:line="240" w:lineRule="auto"/>
        <w:ind w:firstLine="272"/>
        <w:jc w:val="both"/>
        <w:rPr>
          <w:rFonts w:ascii="Times New Roman" w:hAnsi="Times New Roman"/>
          <w:sz w:val="20"/>
          <w:szCs w:val="20"/>
        </w:rPr>
      </w:pPr>
      <w:r w:rsidRPr="00812791">
        <w:rPr>
          <w:rFonts w:ascii="Times New Roman" w:hAnsi="Times New Roman"/>
          <w:sz w:val="20"/>
          <w:szCs w:val="20"/>
        </w:rPr>
        <w:t>Складыванием вместе первых трех пальцев мы выражаем Веру в то, что Бог один по существу, но Троичен по Лицам. Два же пальца пригнутые показывают нашу Веру в то, что в Иисусе Христе, Сыне Божием, два естества, Божеское и человеческое. Изображая на себе Крест сложенными пальцами, мы показываем, что спасаемся Верою в Иисуса Христа, распятого на Кресте"(</w:t>
      </w:r>
      <w:r w:rsidRPr="00812791">
        <w:rPr>
          <w:rFonts w:ascii="Times New Roman" w:hAnsi="Times New Roman"/>
          <w:i/>
          <w:iCs/>
          <w:sz w:val="20"/>
          <w:szCs w:val="20"/>
        </w:rPr>
        <w:t>Протоиерей Серафим Слободской. "Закон Божий". Рук</w:t>
      </w:r>
      <w:r w:rsidRPr="00812791">
        <w:rPr>
          <w:rFonts w:ascii="Times New Roman" w:hAnsi="Times New Roman"/>
          <w:i/>
          <w:iCs/>
          <w:sz w:val="20"/>
          <w:szCs w:val="20"/>
        </w:rPr>
        <w:t>о</w:t>
      </w:r>
      <w:r w:rsidRPr="00812791">
        <w:rPr>
          <w:rFonts w:ascii="Times New Roman" w:hAnsi="Times New Roman"/>
          <w:i/>
          <w:iCs/>
          <w:sz w:val="20"/>
          <w:szCs w:val="20"/>
        </w:rPr>
        <w:t xml:space="preserve">водство для семьи и школы. Москва. </w:t>
      </w:r>
      <w:smartTag w:uri="urn:schemas-microsoft-com:office:smarttags" w:element="metricconverter">
        <w:smartTagPr>
          <w:attr w:name="ProductID" w:val="2000 г"/>
        </w:smartTagPr>
        <w:r w:rsidRPr="00812791">
          <w:rPr>
            <w:rFonts w:ascii="Times New Roman" w:hAnsi="Times New Roman"/>
            <w:i/>
            <w:iCs/>
            <w:sz w:val="20"/>
            <w:szCs w:val="20"/>
          </w:rPr>
          <w:t>2000 г</w:t>
        </w:r>
      </w:smartTag>
      <w:r w:rsidRPr="00812791">
        <w:rPr>
          <w:rFonts w:ascii="Times New Roman" w:hAnsi="Times New Roman"/>
          <w:i/>
          <w:iCs/>
          <w:sz w:val="20"/>
          <w:szCs w:val="20"/>
        </w:rPr>
        <w:t>.</w:t>
      </w:r>
      <w:r w:rsidRPr="00812791">
        <w:rPr>
          <w:rFonts w:ascii="Times New Roman" w:hAnsi="Times New Roman"/>
          <w:sz w:val="20"/>
          <w:szCs w:val="20"/>
        </w:rPr>
        <w:t>).</w:t>
      </w: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p>
    <w:p w:rsidR="000A1D6A" w:rsidRPr="00812791" w:rsidRDefault="000A1D6A" w:rsidP="000A1D6A">
      <w:pPr>
        <w:widowControl w:val="0"/>
        <w:spacing w:after="0" w:line="240" w:lineRule="auto"/>
        <w:ind w:left="22" w:right="22" w:firstLine="262"/>
        <w:jc w:val="both"/>
        <w:rPr>
          <w:rFonts w:ascii="Times New Roman" w:hAnsi="Times New Roman"/>
          <w:sz w:val="20"/>
          <w:szCs w:val="20"/>
        </w:rPr>
      </w:pPr>
      <w:r w:rsidRPr="00812791">
        <w:rPr>
          <w:rFonts w:ascii="Times New Roman" w:hAnsi="Times New Roman"/>
          <w:sz w:val="20"/>
          <w:szCs w:val="20"/>
        </w:rPr>
        <w:t>Выбор способа перстосложения при Крестном Знамении предоставляется каждому Православному Человеку самостоятельно.</w:t>
      </w:r>
    </w:p>
    <w:p w:rsidR="000A1D6A" w:rsidRPr="00812791" w:rsidRDefault="000A1D6A" w:rsidP="000A1D6A">
      <w:pPr>
        <w:widowControl w:val="0"/>
        <w:spacing w:after="0" w:line="240" w:lineRule="auto"/>
        <w:ind w:firstLine="270"/>
        <w:jc w:val="both"/>
        <w:rPr>
          <w:rFonts w:ascii="Times New Roman" w:hAnsi="Times New Roman"/>
          <w:b/>
          <w:bCs/>
          <w:i/>
          <w:iCs/>
          <w:sz w:val="20"/>
          <w:szCs w:val="20"/>
        </w:rPr>
      </w:pPr>
      <w:r w:rsidRPr="00812791">
        <w:rPr>
          <w:rFonts w:ascii="Times New Roman" w:hAnsi="Times New Roman"/>
          <w:b/>
          <w:bCs/>
          <w:i/>
          <w:iCs/>
          <w:sz w:val="20"/>
          <w:szCs w:val="20"/>
        </w:rPr>
        <w:t>Как не подобает призывать имя Божие всуе, т.е. без надобности и неблагоговейно, так и Крестное Знамение не следует творить часто и поспешно, а тем более небрежно.</w:t>
      </w:r>
    </w:p>
    <w:p w:rsidR="000A1D6A" w:rsidRPr="00812791" w:rsidRDefault="000A1D6A" w:rsidP="000A1D6A">
      <w:pPr>
        <w:widowControl w:val="0"/>
        <w:spacing w:after="0" w:line="240" w:lineRule="auto"/>
        <w:ind w:firstLine="270"/>
        <w:jc w:val="both"/>
        <w:rPr>
          <w:rFonts w:ascii="Times New Roman" w:hAnsi="Times New Roman"/>
          <w:sz w:val="20"/>
          <w:szCs w:val="20"/>
        </w:rPr>
      </w:pPr>
      <w:r w:rsidRPr="00812791">
        <w:rPr>
          <w:rFonts w:ascii="Times New Roman" w:hAnsi="Times New Roman"/>
          <w:sz w:val="20"/>
          <w:szCs w:val="20"/>
        </w:rPr>
        <w:t>Крестное Знамение сопровождает верующего повсюду. Мы крестимся, вставая с постели и ложась спать, выходя на улицу и входя в храм; перед едой крестимся сами и осеняем Крестным Зн</w:t>
      </w:r>
      <w:r w:rsidRPr="00812791">
        <w:rPr>
          <w:rFonts w:ascii="Times New Roman" w:hAnsi="Times New Roman"/>
          <w:sz w:val="20"/>
          <w:szCs w:val="20"/>
        </w:rPr>
        <w:t>а</w:t>
      </w:r>
      <w:r w:rsidRPr="00812791">
        <w:rPr>
          <w:rFonts w:ascii="Times New Roman" w:hAnsi="Times New Roman"/>
          <w:sz w:val="20"/>
          <w:szCs w:val="20"/>
        </w:rPr>
        <w:t>мением пищу. Крест Христов освящает собой все и вся, и поэтому изображение его верующим на себе спасительно и душеполезно.</w:t>
      </w:r>
    </w:p>
    <w:p w:rsidR="000A1D6A" w:rsidRPr="00812791" w:rsidRDefault="000A1D6A" w:rsidP="000A1D6A">
      <w:pPr>
        <w:widowControl w:val="0"/>
        <w:spacing w:after="0" w:line="240" w:lineRule="auto"/>
        <w:ind w:firstLine="270"/>
        <w:jc w:val="both"/>
        <w:rPr>
          <w:rFonts w:ascii="Times New Roman" w:hAnsi="Times New Roman"/>
          <w:sz w:val="20"/>
          <w:szCs w:val="20"/>
        </w:rPr>
      </w:pPr>
      <w:r w:rsidRPr="00812791">
        <w:rPr>
          <w:rFonts w:ascii="Times New Roman" w:hAnsi="Times New Roman"/>
          <w:b/>
          <w:bCs/>
          <w:sz w:val="20"/>
          <w:szCs w:val="20"/>
        </w:rPr>
        <w:t xml:space="preserve">Сила Крестного Знамения необычайно велика. </w:t>
      </w:r>
      <w:r w:rsidRPr="00812791">
        <w:rPr>
          <w:rFonts w:ascii="Times New Roman" w:hAnsi="Times New Roman"/>
          <w:sz w:val="20"/>
          <w:szCs w:val="20"/>
        </w:rPr>
        <w:t>Многократно в Житиях Святых встречаются разсказы о том, как бесовские чары разсеивались после однократного изображения на человеке Креста. Потому те, кто небрежно, суетливо и невнимательно крестится, попросту радуют бесов.</w:t>
      </w:r>
    </w:p>
    <w:p w:rsidR="000A1D6A" w:rsidRPr="00812791" w:rsidRDefault="000A1D6A" w:rsidP="000A1D6A">
      <w:pPr>
        <w:widowControl w:val="0"/>
        <w:spacing w:after="0" w:line="240" w:lineRule="auto"/>
        <w:ind w:firstLine="225"/>
        <w:jc w:val="both"/>
        <w:rPr>
          <w:rFonts w:ascii="Times New Roman" w:hAnsi="Times New Roman"/>
          <w:sz w:val="20"/>
          <w:szCs w:val="20"/>
        </w:rPr>
      </w:pPr>
      <w:r w:rsidRPr="00812791">
        <w:rPr>
          <w:rFonts w:ascii="Times New Roman" w:hAnsi="Times New Roman"/>
          <w:b/>
          <w:bCs/>
          <w:sz w:val="20"/>
          <w:szCs w:val="20"/>
        </w:rPr>
        <w:t xml:space="preserve">Что сказать о том, кто во время молитвы неправильно и небрежно крестится, или стыдится креститься? </w:t>
      </w:r>
      <w:r w:rsidRPr="00812791">
        <w:rPr>
          <w:rFonts w:ascii="Times New Roman" w:hAnsi="Times New Roman"/>
          <w:sz w:val="20"/>
          <w:szCs w:val="20"/>
        </w:rPr>
        <w:t>Такой человек не желает исповедывать Веру свою в Бога, того постыдится Сам Исус Христос на Страшном Суде Своем (Мк. 8, 38).</w:t>
      </w:r>
    </w:p>
    <w:p w:rsidR="000A1D6A" w:rsidRPr="00812791" w:rsidRDefault="000A1D6A" w:rsidP="000A1D6A">
      <w:pPr>
        <w:widowControl w:val="0"/>
        <w:spacing w:after="0" w:line="240" w:lineRule="auto"/>
        <w:ind w:firstLine="180"/>
        <w:jc w:val="both"/>
        <w:rPr>
          <w:rFonts w:ascii="Times New Roman" w:hAnsi="Times New Roman"/>
          <w:sz w:val="20"/>
          <w:szCs w:val="20"/>
        </w:rPr>
      </w:pPr>
      <w:r w:rsidRPr="00812791">
        <w:rPr>
          <w:rFonts w:ascii="Times New Roman" w:hAnsi="Times New Roman"/>
          <w:sz w:val="20"/>
          <w:szCs w:val="20"/>
        </w:rPr>
        <w:t xml:space="preserve">Плохо делают те, кто лениво молятся Богу: они удаляются от Бога, и Бог от них. А без молитвы человек перестает любить Бога, забывает о Нем и не исполняет своего назначения на земле, то есть совершает </w:t>
      </w:r>
      <w:r w:rsidRPr="00812791">
        <w:rPr>
          <w:rFonts w:ascii="Times New Roman" w:hAnsi="Times New Roman"/>
          <w:b/>
          <w:bCs/>
          <w:sz w:val="20"/>
          <w:szCs w:val="20"/>
        </w:rPr>
        <w:t>грех.</w:t>
      </w:r>
      <w:r w:rsidRPr="00812791">
        <w:rPr>
          <w:rFonts w:ascii="Times New Roman" w:hAnsi="Times New Roman"/>
          <w:sz w:val="20"/>
          <w:szCs w:val="20"/>
        </w:rPr>
        <w:t xml:space="preserve"> </w:t>
      </w:r>
    </w:p>
    <w:p w:rsidR="000A1D6A" w:rsidRDefault="000A1D6A" w:rsidP="000A1D6A">
      <w:pPr>
        <w:spacing w:after="0" w:line="240" w:lineRule="auto"/>
        <w:jc w:val="both"/>
        <w:rPr>
          <w:rFonts w:ascii="Arial" w:hAnsi="Arial" w:cs="Arial"/>
          <w:b/>
          <w:sz w:val="20"/>
          <w:szCs w:val="20"/>
        </w:rPr>
      </w:pPr>
    </w:p>
    <w:p w:rsidR="000A1D6A" w:rsidRDefault="000A1D6A" w:rsidP="000A1D6A">
      <w:pPr>
        <w:spacing w:after="0" w:line="240" w:lineRule="auto"/>
        <w:jc w:val="center"/>
        <w:rPr>
          <w:rFonts w:ascii="Arial" w:hAnsi="Arial" w:cs="Arial"/>
          <w:b/>
          <w:sz w:val="20"/>
          <w:szCs w:val="20"/>
        </w:rPr>
      </w:pPr>
      <w:r>
        <w:rPr>
          <w:rFonts w:ascii="Arial" w:hAnsi="Arial" w:cs="Arial"/>
          <w:b/>
          <w:sz w:val="20"/>
          <w:szCs w:val="20"/>
        </w:rPr>
        <w:t>+   +   +</w:t>
      </w:r>
    </w:p>
    <w:p w:rsidR="000A1D6A"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13</w:t>
      </w:r>
    </w:p>
    <w:p w:rsidR="000A1D6A" w:rsidRPr="00BE0CC5"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67</w:t>
      </w:r>
    </w:p>
    <w:p w:rsidR="000A1D6A" w:rsidRDefault="000A1D6A" w:rsidP="000A1D6A">
      <w:pPr>
        <w:spacing w:after="0" w:line="240" w:lineRule="auto"/>
        <w:jc w:val="both"/>
        <w:rPr>
          <w:rFonts w:ascii="Times New Roman" w:hAnsi="Times New Roman"/>
          <w:sz w:val="20"/>
          <w:szCs w:val="20"/>
        </w:rPr>
      </w:pPr>
    </w:p>
    <w:p w:rsidR="000A1D6A" w:rsidRPr="003C32B5" w:rsidRDefault="000A1D6A" w:rsidP="000A1D6A">
      <w:pPr>
        <w:spacing w:after="0" w:line="240" w:lineRule="auto"/>
        <w:jc w:val="center"/>
        <w:rPr>
          <w:rFonts w:ascii="Times New Roman" w:hAnsi="Times New Roman"/>
          <w:sz w:val="28"/>
          <w:szCs w:val="28"/>
        </w:rPr>
      </w:pPr>
      <w:r w:rsidRPr="003C32B5">
        <w:rPr>
          <w:rFonts w:ascii="Times New Roman" w:hAnsi="Times New Roman"/>
          <w:b/>
          <w:sz w:val="28"/>
          <w:szCs w:val="28"/>
        </w:rPr>
        <w:t>РЕЧЬ Императрицы Екатерины Великой О СТАРООБРЯДЧЕСТВЕ</w:t>
      </w:r>
      <w:r w:rsidRPr="003C32B5">
        <w:rPr>
          <w:rFonts w:ascii="Times New Roman" w:hAnsi="Times New Roman"/>
          <w:sz w:val="28"/>
          <w:szCs w:val="28"/>
        </w:rPr>
        <w:t>,</w:t>
      </w:r>
    </w:p>
    <w:p w:rsidR="000A1D6A" w:rsidRPr="003C32B5" w:rsidRDefault="000A1D6A" w:rsidP="000A1D6A">
      <w:pPr>
        <w:spacing w:after="0" w:line="240" w:lineRule="auto"/>
        <w:jc w:val="center"/>
        <w:rPr>
          <w:rFonts w:ascii="Times New Roman" w:hAnsi="Times New Roman"/>
          <w:sz w:val="28"/>
          <w:szCs w:val="28"/>
        </w:rPr>
      </w:pPr>
      <w:r>
        <w:rPr>
          <w:rFonts w:ascii="Times New Roman" w:hAnsi="Times New Roman"/>
          <w:sz w:val="28"/>
          <w:szCs w:val="28"/>
        </w:rPr>
        <w:t>сказанная на общей конференции Синода и С</w:t>
      </w:r>
      <w:r w:rsidRPr="003C32B5">
        <w:rPr>
          <w:rFonts w:ascii="Times New Roman" w:hAnsi="Times New Roman"/>
          <w:sz w:val="28"/>
          <w:szCs w:val="28"/>
        </w:rPr>
        <w:t>ената 15 сентября 1763 года.</w:t>
      </w:r>
    </w:p>
    <w:p w:rsidR="000A1D6A" w:rsidRPr="003C32B5" w:rsidRDefault="000A1D6A" w:rsidP="000A1D6A">
      <w:pPr>
        <w:spacing w:after="0" w:line="240" w:lineRule="auto"/>
        <w:jc w:val="both"/>
        <w:rPr>
          <w:rFonts w:ascii="Times New Roman" w:hAnsi="Times New Roman"/>
          <w:sz w:val="20"/>
          <w:szCs w:val="20"/>
        </w:rPr>
      </w:pP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Преосвященные архипастыри и гг. сенаторы!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В Р</w:t>
      </w:r>
      <w:r w:rsidRPr="003C32B5">
        <w:rPr>
          <w:rFonts w:ascii="Times New Roman" w:hAnsi="Times New Roman"/>
          <w:sz w:val="20"/>
          <w:szCs w:val="20"/>
        </w:rPr>
        <w:t xml:space="preserve">усской империи, Промыслом нашему управлению вверенной, </w:t>
      </w:r>
      <w:r w:rsidRPr="00525A26">
        <w:rPr>
          <w:rFonts w:ascii="Times New Roman" w:hAnsi="Times New Roman"/>
          <w:b/>
          <w:sz w:val="20"/>
          <w:szCs w:val="20"/>
        </w:rPr>
        <w:t>издавна продолжается раздор и раскол между архипастырями и народом</w:t>
      </w:r>
      <w:r w:rsidRPr="003C32B5">
        <w:rPr>
          <w:rFonts w:ascii="Times New Roman" w:hAnsi="Times New Roman"/>
          <w:sz w:val="20"/>
          <w:szCs w:val="20"/>
        </w:rPr>
        <w:t xml:space="preserve">. Я, насколько могла, старалась понять суть раздора и, надеюсь, поняла удовлетворительно.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lastRenderedPageBreak/>
        <w:t xml:space="preserve">Эта суть знакома их преосвященствам, а вам, гг. сенаторы, мы постараемся ее объяснить.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Не сейчас и не вчер</w:t>
      </w:r>
      <w:r>
        <w:rPr>
          <w:rFonts w:ascii="Times New Roman" w:hAnsi="Times New Roman"/>
          <w:sz w:val="20"/>
          <w:szCs w:val="20"/>
        </w:rPr>
        <w:t>а, а как только я, по внушению Неба, почувствовала себя родною Великому Русскому Н</w:t>
      </w:r>
      <w:r w:rsidRPr="003C32B5">
        <w:rPr>
          <w:rFonts w:ascii="Times New Roman" w:hAnsi="Times New Roman"/>
          <w:sz w:val="20"/>
          <w:szCs w:val="20"/>
        </w:rPr>
        <w:t xml:space="preserve">ароду и его скорби, и его радости, </w:t>
      </w:r>
      <w:r w:rsidRPr="00525A26">
        <w:rPr>
          <w:rFonts w:ascii="Times New Roman" w:hAnsi="Times New Roman"/>
          <w:b/>
          <w:sz w:val="20"/>
          <w:szCs w:val="20"/>
        </w:rPr>
        <w:t>до глубины души огорчилась раздором между архипастырями и народом, и положила на своем сердце — истощить все средства ко уврачеванию этой язвы, разъедающей государственный организм.</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Каждаго из архипастырей и ученых и духовных разспрашивала я: из-за чего именно и как явилась и продолжается толико упорная с обеих сторон вражда, разспрашивала каждаго и здесь присутствующих архипастырей. </w:t>
      </w:r>
    </w:p>
    <w:p w:rsidR="000A1D6A" w:rsidRDefault="000A1D6A" w:rsidP="000A1D6A">
      <w:pPr>
        <w:spacing w:after="0" w:line="240" w:lineRule="auto"/>
        <w:ind w:firstLine="284"/>
        <w:jc w:val="both"/>
        <w:rPr>
          <w:rFonts w:ascii="Times New Roman" w:hAnsi="Times New Roman"/>
          <w:i/>
          <w:sz w:val="20"/>
          <w:szCs w:val="20"/>
        </w:rPr>
      </w:pPr>
      <w:r w:rsidRPr="003C32B5">
        <w:rPr>
          <w:rFonts w:ascii="Times New Roman" w:hAnsi="Times New Roman"/>
          <w:sz w:val="20"/>
          <w:szCs w:val="20"/>
        </w:rPr>
        <w:t>От всех их я выслу</w:t>
      </w:r>
      <w:r>
        <w:rPr>
          <w:rFonts w:ascii="Times New Roman" w:hAnsi="Times New Roman"/>
          <w:sz w:val="20"/>
          <w:szCs w:val="20"/>
        </w:rPr>
        <w:t>шала следующее: “</w:t>
      </w:r>
      <w:r w:rsidRPr="00525A26">
        <w:rPr>
          <w:rFonts w:ascii="Times New Roman" w:hAnsi="Times New Roman"/>
          <w:i/>
          <w:sz w:val="20"/>
          <w:szCs w:val="20"/>
        </w:rPr>
        <w:t>Русская Церковь от недостаточнаго общения с восточными патриархами в продолжении н</w:t>
      </w:r>
      <w:r w:rsidRPr="00525A26">
        <w:rPr>
          <w:rFonts w:ascii="Times New Roman" w:hAnsi="Times New Roman"/>
          <w:i/>
          <w:sz w:val="20"/>
          <w:szCs w:val="20"/>
        </w:rPr>
        <w:t>е</w:t>
      </w:r>
      <w:r w:rsidRPr="00525A26">
        <w:rPr>
          <w:rFonts w:ascii="Times New Roman" w:hAnsi="Times New Roman"/>
          <w:i/>
          <w:sz w:val="20"/>
          <w:szCs w:val="20"/>
        </w:rPr>
        <w:t>скольких веков утратила правильность и чистоту своей обрядности; о падении нашем не сами мы, русские, догад</w:t>
      </w:r>
      <w:r w:rsidRPr="00525A26">
        <w:rPr>
          <w:rFonts w:ascii="Times New Roman" w:hAnsi="Times New Roman"/>
          <w:i/>
          <w:sz w:val="20"/>
          <w:szCs w:val="20"/>
        </w:rPr>
        <w:t>а</w:t>
      </w:r>
      <w:r w:rsidRPr="00525A26">
        <w:rPr>
          <w:rFonts w:ascii="Times New Roman" w:hAnsi="Times New Roman"/>
          <w:i/>
          <w:sz w:val="20"/>
          <w:szCs w:val="20"/>
        </w:rPr>
        <w:t xml:space="preserve">лись, а надумали нас греческие и киевские отцы, примерно с 1649 года начавшие наезжать на Москву. </w:t>
      </w:r>
    </w:p>
    <w:p w:rsidR="000A1D6A" w:rsidRPr="00525A26" w:rsidRDefault="000A1D6A" w:rsidP="000A1D6A">
      <w:pPr>
        <w:numPr>
          <w:ilvl w:val="0"/>
          <w:numId w:val="37"/>
        </w:numPr>
        <w:spacing w:after="0" w:line="240" w:lineRule="auto"/>
        <w:ind w:left="284" w:hanging="284"/>
        <w:jc w:val="both"/>
        <w:rPr>
          <w:rFonts w:ascii="Times New Roman" w:hAnsi="Times New Roman"/>
          <w:sz w:val="20"/>
          <w:szCs w:val="20"/>
        </w:rPr>
      </w:pPr>
      <w:r w:rsidRPr="00525A26">
        <w:rPr>
          <w:rFonts w:ascii="Times New Roman" w:hAnsi="Times New Roman"/>
          <w:i/>
          <w:sz w:val="20"/>
          <w:szCs w:val="20"/>
        </w:rPr>
        <w:t xml:space="preserve">Первое из погрешностей, на которую они указывали с наибольшим рвением со многими “зазираниями и осуждениями”, было сложение двух перстов для Крестнаго Знамения. </w:t>
      </w:r>
    </w:p>
    <w:p w:rsidR="000A1D6A" w:rsidRPr="00525A26" w:rsidRDefault="000A1D6A" w:rsidP="000A1D6A">
      <w:pPr>
        <w:numPr>
          <w:ilvl w:val="0"/>
          <w:numId w:val="37"/>
        </w:numPr>
        <w:spacing w:after="0" w:line="240" w:lineRule="auto"/>
        <w:ind w:left="284" w:hanging="284"/>
        <w:jc w:val="both"/>
        <w:rPr>
          <w:rFonts w:ascii="Times New Roman" w:hAnsi="Times New Roman"/>
          <w:sz w:val="20"/>
          <w:szCs w:val="20"/>
        </w:rPr>
      </w:pPr>
      <w:r w:rsidRPr="00525A26">
        <w:rPr>
          <w:rFonts w:ascii="Times New Roman" w:hAnsi="Times New Roman"/>
          <w:i/>
          <w:sz w:val="20"/>
          <w:szCs w:val="20"/>
        </w:rPr>
        <w:t xml:space="preserve">Знакомясь далее с нашими якобы падениями, греческие и киевские отцы нашли еще несколько обрядовых разностей. Прибавление слова “истиннаго” к слову “Господа” в Символе Веры, произношения “Исус” вместо “Иисус”, </w:t>
      </w:r>
    </w:p>
    <w:p w:rsidR="000A1D6A" w:rsidRPr="00525A26" w:rsidRDefault="000A1D6A" w:rsidP="000A1D6A">
      <w:pPr>
        <w:numPr>
          <w:ilvl w:val="0"/>
          <w:numId w:val="37"/>
        </w:numPr>
        <w:spacing w:after="0" w:line="240" w:lineRule="auto"/>
        <w:ind w:left="284" w:hanging="284"/>
        <w:jc w:val="both"/>
        <w:rPr>
          <w:rFonts w:ascii="Times New Roman" w:hAnsi="Times New Roman"/>
          <w:sz w:val="20"/>
          <w:szCs w:val="20"/>
        </w:rPr>
      </w:pPr>
      <w:r w:rsidRPr="00525A26">
        <w:rPr>
          <w:rFonts w:ascii="Times New Roman" w:hAnsi="Times New Roman"/>
          <w:i/>
          <w:sz w:val="20"/>
          <w:szCs w:val="20"/>
        </w:rPr>
        <w:t xml:space="preserve">двойное аллилуйя вместо троения, </w:t>
      </w:r>
    </w:p>
    <w:p w:rsidR="000A1D6A" w:rsidRPr="00525A26" w:rsidRDefault="000A1D6A" w:rsidP="000A1D6A">
      <w:pPr>
        <w:numPr>
          <w:ilvl w:val="0"/>
          <w:numId w:val="37"/>
        </w:numPr>
        <w:spacing w:after="0" w:line="240" w:lineRule="auto"/>
        <w:ind w:left="284" w:hanging="284"/>
        <w:jc w:val="both"/>
        <w:rPr>
          <w:rFonts w:ascii="Times New Roman" w:hAnsi="Times New Roman"/>
          <w:sz w:val="20"/>
          <w:szCs w:val="20"/>
        </w:rPr>
      </w:pPr>
      <w:r w:rsidRPr="00525A26">
        <w:rPr>
          <w:rFonts w:ascii="Times New Roman" w:hAnsi="Times New Roman"/>
          <w:i/>
          <w:sz w:val="20"/>
          <w:szCs w:val="20"/>
        </w:rPr>
        <w:t xml:space="preserve">хождение по солнцу вместо хождения против солнца, </w:t>
      </w:r>
    </w:p>
    <w:p w:rsidR="000A1D6A" w:rsidRPr="00525A26" w:rsidRDefault="000A1D6A" w:rsidP="000A1D6A">
      <w:pPr>
        <w:numPr>
          <w:ilvl w:val="0"/>
          <w:numId w:val="37"/>
        </w:numPr>
        <w:spacing w:after="0" w:line="240" w:lineRule="auto"/>
        <w:ind w:left="284" w:hanging="284"/>
        <w:jc w:val="both"/>
        <w:rPr>
          <w:rFonts w:ascii="Times New Roman" w:hAnsi="Times New Roman"/>
          <w:sz w:val="20"/>
          <w:szCs w:val="20"/>
        </w:rPr>
      </w:pPr>
      <w:r w:rsidRPr="00525A26">
        <w:rPr>
          <w:rFonts w:ascii="Times New Roman" w:hAnsi="Times New Roman"/>
          <w:i/>
          <w:sz w:val="20"/>
          <w:szCs w:val="20"/>
        </w:rPr>
        <w:t>употребление на проскомидии семи просфор вместо пяти,</w:t>
      </w:r>
    </w:p>
    <w:p w:rsidR="000A1D6A" w:rsidRPr="00525A26" w:rsidRDefault="000A1D6A" w:rsidP="000A1D6A">
      <w:pPr>
        <w:numPr>
          <w:ilvl w:val="0"/>
          <w:numId w:val="37"/>
        </w:numPr>
        <w:spacing w:after="0" w:line="240" w:lineRule="auto"/>
        <w:ind w:left="284" w:hanging="284"/>
        <w:jc w:val="both"/>
        <w:rPr>
          <w:rFonts w:ascii="Times New Roman" w:hAnsi="Times New Roman"/>
          <w:sz w:val="20"/>
          <w:szCs w:val="20"/>
        </w:rPr>
      </w:pPr>
      <w:r w:rsidRPr="00525A26">
        <w:rPr>
          <w:rFonts w:ascii="Times New Roman" w:hAnsi="Times New Roman"/>
          <w:i/>
          <w:sz w:val="20"/>
          <w:szCs w:val="20"/>
        </w:rPr>
        <w:t xml:space="preserve"> печатание просфор круглою печатью вместо квадратной, </w:t>
      </w:r>
    </w:p>
    <w:p w:rsidR="000A1D6A" w:rsidRPr="003C32B5" w:rsidRDefault="000A1D6A" w:rsidP="000A1D6A">
      <w:pPr>
        <w:numPr>
          <w:ilvl w:val="0"/>
          <w:numId w:val="37"/>
        </w:numPr>
        <w:spacing w:after="0" w:line="240" w:lineRule="auto"/>
        <w:ind w:left="284" w:hanging="284"/>
        <w:jc w:val="both"/>
        <w:rPr>
          <w:rFonts w:ascii="Times New Roman" w:hAnsi="Times New Roman"/>
          <w:sz w:val="20"/>
          <w:szCs w:val="20"/>
        </w:rPr>
      </w:pPr>
      <w:r w:rsidRPr="00525A26">
        <w:rPr>
          <w:rFonts w:ascii="Times New Roman" w:hAnsi="Times New Roman"/>
          <w:i/>
          <w:sz w:val="20"/>
          <w:szCs w:val="20"/>
        </w:rPr>
        <w:t>именование в о</w:t>
      </w:r>
      <w:r w:rsidRPr="00525A26">
        <w:rPr>
          <w:rFonts w:ascii="Times New Roman" w:hAnsi="Times New Roman"/>
          <w:i/>
          <w:sz w:val="20"/>
          <w:szCs w:val="20"/>
        </w:rPr>
        <w:t>д</w:t>
      </w:r>
      <w:r w:rsidRPr="00525A26">
        <w:rPr>
          <w:rFonts w:ascii="Times New Roman" w:hAnsi="Times New Roman"/>
          <w:i/>
          <w:sz w:val="20"/>
          <w:szCs w:val="20"/>
        </w:rPr>
        <w:t xml:space="preserve">ной из молитвенных пресловий </w:t>
      </w:r>
      <w:r>
        <w:rPr>
          <w:rFonts w:ascii="Times New Roman" w:hAnsi="Times New Roman"/>
          <w:sz w:val="20"/>
          <w:szCs w:val="20"/>
        </w:rPr>
        <w:t xml:space="preserve">(Христа) </w:t>
      </w:r>
      <w:r w:rsidRPr="00525A26">
        <w:rPr>
          <w:rFonts w:ascii="Times New Roman" w:hAnsi="Times New Roman"/>
          <w:i/>
          <w:sz w:val="20"/>
          <w:szCs w:val="20"/>
        </w:rPr>
        <w:t>Сыном Божиим, а не Богом</w:t>
      </w:r>
      <w:r w:rsidRPr="003C32B5">
        <w:rPr>
          <w:rFonts w:ascii="Times New Roman" w:hAnsi="Times New Roman"/>
          <w:sz w:val="20"/>
          <w:szCs w:val="20"/>
        </w:rPr>
        <w:t xml:space="preserve">”.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Гг. сенаторы! Вы сейчас встре</w:t>
      </w:r>
      <w:r>
        <w:rPr>
          <w:rFonts w:ascii="Times New Roman" w:hAnsi="Times New Roman"/>
          <w:sz w:val="20"/>
          <w:szCs w:val="20"/>
        </w:rPr>
        <w:t>чаете великую скорбь, яко бы к Н</w:t>
      </w:r>
      <w:r w:rsidRPr="003C32B5">
        <w:rPr>
          <w:rFonts w:ascii="Times New Roman" w:hAnsi="Times New Roman"/>
          <w:sz w:val="20"/>
          <w:szCs w:val="20"/>
        </w:rPr>
        <w:t>е</w:t>
      </w:r>
      <w:r>
        <w:rPr>
          <w:rFonts w:ascii="Times New Roman" w:hAnsi="Times New Roman"/>
          <w:sz w:val="20"/>
          <w:szCs w:val="20"/>
        </w:rPr>
        <w:t>бу вопиющия преступности нашей Ц</w:t>
      </w:r>
      <w:r w:rsidRPr="003C32B5">
        <w:rPr>
          <w:rFonts w:ascii="Times New Roman" w:hAnsi="Times New Roman"/>
          <w:sz w:val="20"/>
          <w:szCs w:val="20"/>
        </w:rPr>
        <w:t>еркви против восточных патриархов были причиною раскола. Что до нас, то нам припомнилось путешествие Гуливера, попавшагося после крушения его корабля в одну страну, так называемую “лиллипуты”, в которой существуют люди величиною в 3 или 4 вершка. “Народ этой страны, — разсказывает Гуливер, — уже целые века подвергается страшному истязанию и смертельным казням за то, что он ослушивается определения верховной власти, чтобы разбить яйцо непреме</w:t>
      </w:r>
      <w:r w:rsidRPr="003C32B5">
        <w:rPr>
          <w:rFonts w:ascii="Times New Roman" w:hAnsi="Times New Roman"/>
          <w:sz w:val="20"/>
          <w:szCs w:val="20"/>
        </w:rPr>
        <w:t>н</w:t>
      </w:r>
      <w:r w:rsidRPr="003C32B5">
        <w:rPr>
          <w:rFonts w:ascii="Times New Roman" w:hAnsi="Times New Roman"/>
          <w:sz w:val="20"/>
          <w:szCs w:val="20"/>
        </w:rPr>
        <w:t xml:space="preserve">но с остраго конца; если же кто разобьет с тупого конца, тот безпощадно попадется на кол или костер”.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Итак, </w:t>
      </w:r>
      <w:r w:rsidRPr="00525A26">
        <w:rPr>
          <w:rFonts w:ascii="Times New Roman" w:hAnsi="Times New Roman"/>
          <w:b/>
          <w:sz w:val="20"/>
          <w:szCs w:val="20"/>
        </w:rPr>
        <w:t>все эти зазирания и осуждения греческими и киевскими отцами нашей отечественной обрядности</w:t>
      </w:r>
      <w:r w:rsidRPr="003C32B5">
        <w:rPr>
          <w:rFonts w:ascii="Times New Roman" w:hAnsi="Times New Roman"/>
          <w:sz w:val="20"/>
          <w:szCs w:val="20"/>
        </w:rPr>
        <w:t xml:space="preserve">, гг. сенаторы, и затем внутренние запреты и проклятия, истязания и казни не похожи ли на лиллипутские споры и междоусобия из-за того, с котораго конца разбивать яйцо, и </w:t>
      </w:r>
      <w:r w:rsidRPr="00525A26">
        <w:rPr>
          <w:rFonts w:ascii="Times New Roman" w:hAnsi="Times New Roman"/>
          <w:b/>
          <w:sz w:val="20"/>
          <w:szCs w:val="20"/>
        </w:rPr>
        <w:t>не суть ли они внушения суетности, тщеславия и склонности греческих и киевских отцов учить и д</w:t>
      </w:r>
      <w:r>
        <w:rPr>
          <w:rFonts w:ascii="Times New Roman" w:hAnsi="Times New Roman"/>
          <w:b/>
          <w:sz w:val="20"/>
          <w:szCs w:val="20"/>
        </w:rPr>
        <w:t>рать за ухо нашу О</w:t>
      </w:r>
      <w:r w:rsidRPr="00525A26">
        <w:rPr>
          <w:rFonts w:ascii="Times New Roman" w:hAnsi="Times New Roman"/>
          <w:b/>
          <w:sz w:val="20"/>
          <w:szCs w:val="20"/>
        </w:rPr>
        <w:t>течественную Цер</w:t>
      </w:r>
      <w:r>
        <w:rPr>
          <w:rFonts w:ascii="Times New Roman" w:hAnsi="Times New Roman"/>
          <w:b/>
          <w:sz w:val="20"/>
          <w:szCs w:val="20"/>
        </w:rPr>
        <w:t>ковь, а при этом обирать наших Ц</w:t>
      </w:r>
      <w:r w:rsidRPr="00525A26">
        <w:rPr>
          <w:rFonts w:ascii="Times New Roman" w:hAnsi="Times New Roman"/>
          <w:b/>
          <w:sz w:val="20"/>
          <w:szCs w:val="20"/>
        </w:rPr>
        <w:t>а</w:t>
      </w:r>
      <w:r w:rsidRPr="00525A26">
        <w:rPr>
          <w:rFonts w:ascii="Times New Roman" w:hAnsi="Times New Roman"/>
          <w:b/>
          <w:sz w:val="20"/>
          <w:szCs w:val="20"/>
        </w:rPr>
        <w:t>рей и народ, дескать, за науку, за яко бы спасительную для нас проповедь</w:t>
      </w:r>
      <w:r w:rsidRPr="003C32B5">
        <w:rPr>
          <w:rFonts w:ascii="Times New Roman" w:hAnsi="Times New Roman"/>
          <w:sz w:val="20"/>
          <w:szCs w:val="20"/>
        </w:rPr>
        <w:t xml:space="preserve">, словом — показать нам свое пред нами яко бы превосходство и нашу в них яко бы необходимость. </w:t>
      </w:r>
    </w:p>
    <w:p w:rsidR="000A1D6A" w:rsidRPr="00525A26" w:rsidRDefault="000A1D6A" w:rsidP="000A1D6A">
      <w:pPr>
        <w:spacing w:after="0" w:line="240" w:lineRule="auto"/>
        <w:ind w:firstLine="284"/>
        <w:jc w:val="both"/>
        <w:rPr>
          <w:rFonts w:ascii="Times New Roman" w:hAnsi="Times New Roman"/>
          <w:b/>
          <w:sz w:val="20"/>
          <w:szCs w:val="20"/>
        </w:rPr>
      </w:pPr>
      <w:r>
        <w:rPr>
          <w:rFonts w:ascii="Times New Roman" w:hAnsi="Times New Roman"/>
          <w:sz w:val="20"/>
          <w:szCs w:val="20"/>
        </w:rPr>
        <w:t xml:space="preserve">По моему, господа сенаторы, </w:t>
      </w:r>
      <w:r w:rsidRPr="00525A26">
        <w:rPr>
          <w:rFonts w:ascii="Times New Roman" w:hAnsi="Times New Roman"/>
          <w:b/>
          <w:sz w:val="20"/>
          <w:szCs w:val="20"/>
        </w:rPr>
        <w:t>Государю Алексию Михайловичу следовало бы всех этих греческих отцов выгнать из Москвы и навсегда запретить въезд в Россию, чтобы они не имели возможности затеивать у нас смуты, а киевских отцов просто разсылать по крепостям и монастырям на см</w:t>
      </w:r>
      <w:r w:rsidRPr="00525A26">
        <w:rPr>
          <w:rFonts w:ascii="Times New Roman" w:hAnsi="Times New Roman"/>
          <w:b/>
          <w:sz w:val="20"/>
          <w:szCs w:val="20"/>
        </w:rPr>
        <w:t>и</w:t>
      </w:r>
      <w:r w:rsidRPr="00525A26">
        <w:rPr>
          <w:rFonts w:ascii="Times New Roman" w:hAnsi="Times New Roman"/>
          <w:b/>
          <w:sz w:val="20"/>
          <w:szCs w:val="20"/>
        </w:rPr>
        <w:t xml:space="preserve">рение.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До сих пор, господа сенаторы, все это, признаюсь, сначала возбуждало во мне веселость. Но никак не допуская, чтобы человечество, нет — не только человечество, а христианство, и сие в высших нарочитых его носителях и представителях, могло дозволить себе унизиться</w:t>
      </w:r>
      <w:r>
        <w:rPr>
          <w:rFonts w:ascii="Times New Roman" w:hAnsi="Times New Roman"/>
          <w:sz w:val="20"/>
          <w:szCs w:val="20"/>
        </w:rPr>
        <w:t xml:space="preserve"> до таких безразсудных размеров. </w:t>
      </w:r>
      <w:r w:rsidRPr="00D459CC">
        <w:rPr>
          <w:rFonts w:ascii="Times New Roman" w:hAnsi="Times New Roman"/>
          <w:sz w:val="20"/>
          <w:szCs w:val="20"/>
          <w:u w:val="single"/>
        </w:rPr>
        <w:t>Мы потребовали подлинныя деяния собора 1667 года</w:t>
      </w:r>
      <w:r w:rsidRPr="003C32B5">
        <w:rPr>
          <w:rFonts w:ascii="Times New Roman" w:hAnsi="Times New Roman"/>
          <w:sz w:val="20"/>
          <w:szCs w:val="20"/>
        </w:rPr>
        <w:t xml:space="preserve">, и нам показали его соборный акт от 13 мая, коим, как нам объяснили, этот собор увенчал все прежния с 1649 года начавшияся зазирания, осуждения, запреты и проклятия поименованных обрядностей. </w:t>
      </w:r>
      <w:r w:rsidRPr="00D459CC">
        <w:rPr>
          <w:rFonts w:ascii="Times New Roman" w:hAnsi="Times New Roman"/>
          <w:sz w:val="20"/>
          <w:szCs w:val="20"/>
          <w:u w:val="single"/>
        </w:rPr>
        <w:t>Прочитывая этот злополучный акт, мы натолкнулись на новую характе</w:t>
      </w:r>
      <w:r w:rsidRPr="00D459CC">
        <w:rPr>
          <w:rFonts w:ascii="Times New Roman" w:hAnsi="Times New Roman"/>
          <w:sz w:val="20"/>
          <w:szCs w:val="20"/>
          <w:u w:val="single"/>
        </w:rPr>
        <w:t>р</w:t>
      </w:r>
      <w:r w:rsidRPr="00D459CC">
        <w:rPr>
          <w:rFonts w:ascii="Times New Roman" w:hAnsi="Times New Roman"/>
          <w:sz w:val="20"/>
          <w:szCs w:val="20"/>
          <w:u w:val="single"/>
        </w:rPr>
        <w:t>ность, про которую отцы нам не говорили</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Вы уже знаете, что </w:t>
      </w:r>
      <w:r w:rsidRPr="00D459CC">
        <w:rPr>
          <w:rFonts w:ascii="Times New Roman" w:hAnsi="Times New Roman"/>
          <w:b/>
          <w:sz w:val="20"/>
          <w:szCs w:val="20"/>
        </w:rPr>
        <w:t>отцы с проклятиями, запретами произносят Сыне Божий на так называемой молитве ко И</w:t>
      </w:r>
      <w:r w:rsidRPr="00D459CC">
        <w:rPr>
          <w:rFonts w:ascii="Times New Roman" w:hAnsi="Times New Roman"/>
          <w:b/>
          <w:sz w:val="20"/>
          <w:szCs w:val="20"/>
        </w:rPr>
        <w:t>и</w:t>
      </w:r>
      <w:r w:rsidRPr="00D459CC">
        <w:rPr>
          <w:rFonts w:ascii="Times New Roman" w:hAnsi="Times New Roman"/>
          <w:b/>
          <w:sz w:val="20"/>
          <w:szCs w:val="20"/>
        </w:rPr>
        <w:t>сусу</w:t>
      </w:r>
      <w:r w:rsidRPr="003C32B5">
        <w:rPr>
          <w:rFonts w:ascii="Times New Roman" w:hAnsi="Times New Roman"/>
          <w:sz w:val="20"/>
          <w:szCs w:val="20"/>
        </w:rPr>
        <w:t xml:space="preserve">. </w:t>
      </w:r>
      <w:r w:rsidRPr="00D459CC">
        <w:rPr>
          <w:rFonts w:ascii="Times New Roman" w:hAnsi="Times New Roman"/>
          <w:b/>
          <w:sz w:val="20"/>
          <w:szCs w:val="20"/>
          <w:u w:val="single"/>
        </w:rPr>
        <w:t>Надеюсь, вы поняли безсмысленность и преступность клятвы</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Но это не все, а вот что мы еще вычитали в этом акте. </w:t>
      </w:r>
    </w:p>
    <w:p w:rsidR="000A1D6A" w:rsidRDefault="000A1D6A" w:rsidP="000A1D6A">
      <w:pPr>
        <w:spacing w:after="0" w:line="240" w:lineRule="auto"/>
        <w:ind w:firstLine="284"/>
        <w:jc w:val="both"/>
        <w:rPr>
          <w:rFonts w:ascii="Times New Roman" w:hAnsi="Times New Roman"/>
          <w:sz w:val="20"/>
          <w:szCs w:val="20"/>
        </w:rPr>
      </w:pPr>
      <w:r w:rsidRPr="00D459CC">
        <w:rPr>
          <w:rFonts w:ascii="Times New Roman" w:hAnsi="Times New Roman"/>
          <w:b/>
          <w:sz w:val="20"/>
          <w:szCs w:val="20"/>
        </w:rPr>
        <w:t>Отцы с проклятиями запретили говорить “Сыне Божий” только на соборе</w:t>
      </w:r>
      <w:r w:rsidRPr="003C32B5">
        <w:rPr>
          <w:rFonts w:ascii="Times New Roman" w:hAnsi="Times New Roman"/>
          <w:sz w:val="20"/>
          <w:szCs w:val="20"/>
        </w:rPr>
        <w:t>, т.е. на церковных, общественных священнослужениях, а во всех остальных случаях предоставили свободе каждаго говорить: и “Боже наш”, и “Сыне Божий”. Стало быть, во всех этих остальных случаях и “Сыне Б</w:t>
      </w:r>
      <w:r w:rsidRPr="003C32B5">
        <w:rPr>
          <w:rFonts w:ascii="Times New Roman" w:hAnsi="Times New Roman"/>
          <w:sz w:val="20"/>
          <w:szCs w:val="20"/>
        </w:rPr>
        <w:t>о</w:t>
      </w:r>
      <w:r w:rsidRPr="003C32B5">
        <w:rPr>
          <w:rFonts w:ascii="Times New Roman" w:hAnsi="Times New Roman"/>
          <w:sz w:val="20"/>
          <w:szCs w:val="20"/>
        </w:rPr>
        <w:t xml:space="preserve">жий” здесь в этой молитве находили Богу угодным и спасительным. </w:t>
      </w:r>
    </w:p>
    <w:p w:rsidR="000A1D6A" w:rsidRPr="00D459CC" w:rsidRDefault="000A1D6A" w:rsidP="000A1D6A">
      <w:pPr>
        <w:spacing w:after="0" w:line="240" w:lineRule="auto"/>
        <w:ind w:firstLine="284"/>
        <w:jc w:val="both"/>
        <w:rPr>
          <w:rFonts w:ascii="Times New Roman" w:hAnsi="Times New Roman"/>
          <w:b/>
          <w:sz w:val="20"/>
          <w:szCs w:val="20"/>
        </w:rPr>
      </w:pPr>
      <w:r w:rsidRPr="003C32B5">
        <w:rPr>
          <w:rFonts w:ascii="Times New Roman" w:hAnsi="Times New Roman"/>
          <w:sz w:val="20"/>
          <w:szCs w:val="20"/>
        </w:rPr>
        <w:t xml:space="preserve">Что же это такое? Признаюсь, господа, </w:t>
      </w:r>
      <w:r w:rsidRPr="00D459CC">
        <w:rPr>
          <w:rFonts w:ascii="Times New Roman" w:hAnsi="Times New Roman"/>
          <w:b/>
          <w:sz w:val="20"/>
          <w:szCs w:val="20"/>
        </w:rPr>
        <w:t>этот момент и этот акт, и этот май, и это 13 число, и эти отцы в представлении моем приняли образ чудовища, зверя, адом, изрыгнутым на по</w:t>
      </w:r>
      <w:r>
        <w:rPr>
          <w:rFonts w:ascii="Times New Roman" w:hAnsi="Times New Roman"/>
          <w:b/>
          <w:sz w:val="20"/>
          <w:szCs w:val="20"/>
        </w:rPr>
        <w:t>срамление Веры Х</w:t>
      </w:r>
      <w:r w:rsidRPr="00D459CC">
        <w:rPr>
          <w:rFonts w:ascii="Times New Roman" w:hAnsi="Times New Roman"/>
          <w:b/>
          <w:sz w:val="20"/>
          <w:szCs w:val="20"/>
        </w:rPr>
        <w:t>ристианской, на посрамл</w:t>
      </w:r>
      <w:r w:rsidRPr="00D459CC">
        <w:rPr>
          <w:rFonts w:ascii="Times New Roman" w:hAnsi="Times New Roman"/>
          <w:b/>
          <w:sz w:val="20"/>
          <w:szCs w:val="20"/>
        </w:rPr>
        <w:t>е</w:t>
      </w:r>
      <w:r w:rsidRPr="00D459CC">
        <w:rPr>
          <w:rFonts w:ascii="Times New Roman" w:hAnsi="Times New Roman"/>
          <w:b/>
          <w:sz w:val="20"/>
          <w:szCs w:val="20"/>
        </w:rPr>
        <w:t xml:space="preserve">ние человечества!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Затем, гг. сенаторы, </w:t>
      </w:r>
      <w:r w:rsidRPr="00D459CC">
        <w:rPr>
          <w:rFonts w:ascii="Times New Roman" w:hAnsi="Times New Roman"/>
          <w:b/>
          <w:sz w:val="20"/>
          <w:szCs w:val="20"/>
        </w:rPr>
        <w:t>допрашивали мы преосвященных архипастырей</w:t>
      </w:r>
      <w:r w:rsidRPr="003C32B5">
        <w:rPr>
          <w:rFonts w:ascii="Times New Roman" w:hAnsi="Times New Roman"/>
          <w:sz w:val="20"/>
          <w:szCs w:val="20"/>
        </w:rPr>
        <w:t>. Во всех осужденных 13 мая обрядовых действиях и чтениях</w:t>
      </w:r>
      <w:r>
        <w:rPr>
          <w:rFonts w:ascii="Times New Roman" w:hAnsi="Times New Roman"/>
          <w:sz w:val="20"/>
          <w:szCs w:val="20"/>
        </w:rPr>
        <w:t xml:space="preserve"> есть ли какая противность или Вере Христианской, или Канонам Церкви, или интересам Г</w:t>
      </w:r>
      <w:r w:rsidRPr="003C32B5">
        <w:rPr>
          <w:rFonts w:ascii="Times New Roman" w:hAnsi="Times New Roman"/>
          <w:sz w:val="20"/>
          <w:szCs w:val="20"/>
        </w:rPr>
        <w:t>осударс</w:t>
      </w:r>
      <w:r w:rsidRPr="003C32B5">
        <w:rPr>
          <w:rFonts w:ascii="Times New Roman" w:hAnsi="Times New Roman"/>
          <w:sz w:val="20"/>
          <w:szCs w:val="20"/>
        </w:rPr>
        <w:t>т</w:t>
      </w:r>
      <w:r w:rsidRPr="003C32B5">
        <w:rPr>
          <w:rFonts w:ascii="Times New Roman" w:hAnsi="Times New Roman"/>
          <w:sz w:val="20"/>
          <w:szCs w:val="20"/>
        </w:rPr>
        <w:t xml:space="preserve">ва? </w:t>
      </w:r>
      <w:r w:rsidRPr="00D459CC">
        <w:rPr>
          <w:rFonts w:ascii="Times New Roman" w:hAnsi="Times New Roman"/>
          <w:b/>
          <w:sz w:val="20"/>
          <w:szCs w:val="20"/>
        </w:rPr>
        <w:t>От всех мы получили полное отрицание</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D459CC">
        <w:rPr>
          <w:rFonts w:ascii="Times New Roman" w:hAnsi="Times New Roman"/>
          <w:sz w:val="20"/>
          <w:szCs w:val="20"/>
          <w:u w:val="single"/>
        </w:rPr>
        <w:t>Зачем же</w:t>
      </w:r>
      <w:r w:rsidRPr="003C32B5">
        <w:rPr>
          <w:rFonts w:ascii="Times New Roman" w:hAnsi="Times New Roman"/>
          <w:sz w:val="20"/>
          <w:szCs w:val="20"/>
        </w:rPr>
        <w:t xml:space="preserve">, допрашивала я отцов, </w:t>
      </w:r>
      <w:r w:rsidRPr="00D459CC">
        <w:rPr>
          <w:rFonts w:ascii="Times New Roman" w:hAnsi="Times New Roman"/>
          <w:sz w:val="20"/>
          <w:szCs w:val="20"/>
          <w:u w:val="single"/>
        </w:rPr>
        <w:t>зачем вы за эти клятвенные запреты стоите так упорно и азартно, что, например, 15 мая 1722 года определили лиши</w:t>
      </w:r>
      <w:r>
        <w:rPr>
          <w:rFonts w:ascii="Times New Roman" w:hAnsi="Times New Roman"/>
          <w:sz w:val="20"/>
          <w:szCs w:val="20"/>
          <w:u w:val="single"/>
        </w:rPr>
        <w:t>ть Церкви и Таинств каждаго из П</w:t>
      </w:r>
      <w:r w:rsidRPr="00D459CC">
        <w:rPr>
          <w:rFonts w:ascii="Times New Roman" w:hAnsi="Times New Roman"/>
          <w:sz w:val="20"/>
          <w:szCs w:val="20"/>
          <w:u w:val="single"/>
        </w:rPr>
        <w:t>равославных за то только, что он крестится двумя перстами</w:t>
      </w:r>
      <w:r w:rsidRPr="003C32B5">
        <w:rPr>
          <w:rFonts w:ascii="Times New Roman" w:hAnsi="Times New Roman"/>
          <w:sz w:val="20"/>
          <w:szCs w:val="20"/>
        </w:rPr>
        <w:t xml:space="preserve">? </w:t>
      </w: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Вот, </w:t>
      </w:r>
      <w:r w:rsidRPr="00D459CC">
        <w:rPr>
          <w:rFonts w:ascii="Times New Roman" w:hAnsi="Times New Roman"/>
          <w:b/>
          <w:sz w:val="20"/>
          <w:szCs w:val="20"/>
        </w:rPr>
        <w:t>отвечают, что это делают они по должному послушанию великому и святому собору 1667 года</w:t>
      </w:r>
      <w:r w:rsidRPr="003C32B5">
        <w:rPr>
          <w:rFonts w:ascii="Times New Roman" w:hAnsi="Times New Roman"/>
          <w:sz w:val="20"/>
          <w:szCs w:val="20"/>
        </w:rPr>
        <w:t>, положивш</w:t>
      </w:r>
      <w:r w:rsidRPr="003C32B5">
        <w:rPr>
          <w:rFonts w:ascii="Times New Roman" w:hAnsi="Times New Roman"/>
          <w:sz w:val="20"/>
          <w:szCs w:val="20"/>
        </w:rPr>
        <w:t>е</w:t>
      </w:r>
      <w:r w:rsidRPr="003C32B5">
        <w:rPr>
          <w:rFonts w:ascii="Times New Roman" w:hAnsi="Times New Roman"/>
          <w:sz w:val="20"/>
          <w:szCs w:val="20"/>
        </w:rPr>
        <w:t>му клятвенныя запрещения на двуперстие и крестящихся двуперстно с таким подтверждением, что скорее весь чин пр</w:t>
      </w:r>
      <w:r w:rsidRPr="003C32B5">
        <w:rPr>
          <w:rFonts w:ascii="Times New Roman" w:hAnsi="Times New Roman"/>
          <w:sz w:val="20"/>
          <w:szCs w:val="20"/>
        </w:rPr>
        <w:t>и</w:t>
      </w:r>
      <w:r w:rsidRPr="003C32B5">
        <w:rPr>
          <w:rFonts w:ascii="Times New Roman" w:hAnsi="Times New Roman"/>
          <w:sz w:val="20"/>
          <w:szCs w:val="20"/>
        </w:rPr>
        <w:t xml:space="preserve">роды разрушится, а клятвы эти пребудут неразрешены во веки веков, аминь!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Да, да, господа, я уже сказала, что читала этот злополучный акт и подтверждаю, что ссылка на него отцов безупречна. </w:t>
      </w:r>
    </w:p>
    <w:p w:rsidR="000A1D6A" w:rsidRDefault="000A1D6A" w:rsidP="000A1D6A">
      <w:pPr>
        <w:spacing w:after="0" w:line="240" w:lineRule="auto"/>
        <w:ind w:firstLine="284"/>
        <w:jc w:val="both"/>
        <w:rPr>
          <w:rFonts w:ascii="Times New Roman" w:hAnsi="Times New Roman"/>
          <w:sz w:val="20"/>
          <w:szCs w:val="20"/>
        </w:rPr>
      </w:pPr>
      <w:r w:rsidRPr="00D459CC">
        <w:rPr>
          <w:rFonts w:ascii="Times New Roman" w:hAnsi="Times New Roman"/>
          <w:b/>
          <w:sz w:val="20"/>
          <w:szCs w:val="20"/>
        </w:rPr>
        <w:lastRenderedPageBreak/>
        <w:t>Но что же в этом, ежели и клятвы неправедны и запреты безразсудны?</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D459CC">
        <w:rPr>
          <w:rFonts w:ascii="Times New Roman" w:hAnsi="Times New Roman"/>
          <w:b/>
          <w:sz w:val="20"/>
          <w:szCs w:val="20"/>
        </w:rPr>
        <w:t>Неправедная клятва не обращается ли на самих проклинателей?</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Все эти клятвенные запреты ничтожнее для нас комара: этот, по крайней мере, ужалить может, а безразсудныя клятвы?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Что это, как не перебранка между собой базарных торговцев, что это, как не лай собак на толпу проходящих!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Да, гг. сенаторы, да, преосвященные отцы! Ежели есть в Церкви Божией праведная клятва, то по истине стоит ея акт 13 мая и составители его...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Да, да, преосвященные отцы, </w:t>
      </w:r>
      <w:r w:rsidRPr="00D459CC">
        <w:rPr>
          <w:rFonts w:ascii="Times New Roman" w:hAnsi="Times New Roman"/>
          <w:b/>
          <w:sz w:val="20"/>
          <w:szCs w:val="20"/>
        </w:rPr>
        <w:t>в этом вашем акте мы вот еще что вычитали во удостоверение праведности и непреложности своих заклятий</w:t>
      </w:r>
      <w:r w:rsidRPr="003C32B5">
        <w:rPr>
          <w:rFonts w:ascii="Times New Roman" w:hAnsi="Times New Roman"/>
          <w:sz w:val="20"/>
          <w:szCs w:val="20"/>
        </w:rPr>
        <w:t>, именно: “</w:t>
      </w:r>
      <w:r w:rsidRPr="00D459CC">
        <w:rPr>
          <w:rFonts w:ascii="Times New Roman" w:hAnsi="Times New Roman"/>
          <w:i/>
          <w:sz w:val="20"/>
          <w:szCs w:val="20"/>
        </w:rPr>
        <w:t>аще же кто и умрет во упрямстве своем, да будет и по смерти не прощен и не разрешен, и часть его и душа его с Иудою предателем и со Арием, и с прочими безбожниками и еретиками. Кам</w:t>
      </w:r>
      <w:r w:rsidRPr="00D459CC">
        <w:rPr>
          <w:rFonts w:ascii="Times New Roman" w:hAnsi="Times New Roman"/>
          <w:i/>
          <w:sz w:val="20"/>
          <w:szCs w:val="20"/>
        </w:rPr>
        <w:t>е</w:t>
      </w:r>
      <w:r w:rsidRPr="00D459CC">
        <w:rPr>
          <w:rFonts w:ascii="Times New Roman" w:hAnsi="Times New Roman"/>
          <w:i/>
          <w:sz w:val="20"/>
          <w:szCs w:val="20"/>
        </w:rPr>
        <w:t>ние и древеса да разрушатся и растлятся, а той и по смерти пребудет не прощен и не разрешен, яко тимпан во веки веков, аминь!</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Это, господа, </w:t>
      </w:r>
      <w:r w:rsidRPr="00D459CC">
        <w:rPr>
          <w:rFonts w:ascii="Times New Roman" w:hAnsi="Times New Roman"/>
          <w:b/>
          <w:sz w:val="20"/>
          <w:szCs w:val="20"/>
        </w:rPr>
        <w:t>значит, что тела умерших в непокорстве отцам 13 мая до Страшнаго Суда не предадутся разлож</w:t>
      </w:r>
      <w:r w:rsidRPr="00D459CC">
        <w:rPr>
          <w:rFonts w:ascii="Times New Roman" w:hAnsi="Times New Roman"/>
          <w:b/>
          <w:sz w:val="20"/>
          <w:szCs w:val="20"/>
        </w:rPr>
        <w:t>е</w:t>
      </w:r>
      <w:r w:rsidRPr="00D459CC">
        <w:rPr>
          <w:rFonts w:ascii="Times New Roman" w:hAnsi="Times New Roman"/>
          <w:b/>
          <w:sz w:val="20"/>
          <w:szCs w:val="20"/>
        </w:rPr>
        <w:t>нию, что их, как говорится, не будет принимать земля</w:t>
      </w:r>
      <w:r>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b/>
          <w:sz w:val="20"/>
          <w:szCs w:val="20"/>
          <w:u w:val="single"/>
        </w:rPr>
      </w:pPr>
    </w:p>
    <w:p w:rsidR="000A1D6A" w:rsidRDefault="000A1D6A" w:rsidP="000A1D6A">
      <w:pPr>
        <w:spacing w:after="0" w:line="240" w:lineRule="auto"/>
        <w:ind w:firstLine="284"/>
        <w:jc w:val="both"/>
        <w:rPr>
          <w:rFonts w:ascii="Times New Roman" w:hAnsi="Times New Roman"/>
          <w:sz w:val="20"/>
          <w:szCs w:val="20"/>
        </w:rPr>
      </w:pPr>
      <w:r w:rsidRPr="00D459CC">
        <w:rPr>
          <w:rFonts w:ascii="Times New Roman" w:hAnsi="Times New Roman"/>
          <w:b/>
          <w:sz w:val="20"/>
          <w:szCs w:val="20"/>
          <w:u w:val="single"/>
        </w:rPr>
        <w:t>Это отцы обещают нам во Имя Великаго Бога</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Так ли, преосвященные отцы, поняли мы ваш соборный акт 13 мая? (Молчание).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Отчего же Бог не послушал и не слушает вас, отчего не видали мы ни одного такого знамения? </w:t>
      </w: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Господа, слышали ли вы когда-нибудь, чтобы какого-нибудь старообрядца не приняла зе</w:t>
      </w:r>
      <w:r w:rsidRPr="003C32B5">
        <w:rPr>
          <w:rFonts w:ascii="Times New Roman" w:hAnsi="Times New Roman"/>
          <w:sz w:val="20"/>
          <w:szCs w:val="20"/>
        </w:rPr>
        <w:t>м</w:t>
      </w:r>
      <w:r w:rsidRPr="003C32B5">
        <w:rPr>
          <w:rFonts w:ascii="Times New Roman" w:hAnsi="Times New Roman"/>
          <w:sz w:val="20"/>
          <w:szCs w:val="20"/>
        </w:rPr>
        <w:t xml:space="preserve">ля?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D459CC" w:rsidRDefault="000A1D6A" w:rsidP="000A1D6A">
      <w:pPr>
        <w:spacing w:after="0" w:line="240" w:lineRule="auto"/>
        <w:ind w:firstLine="284"/>
        <w:jc w:val="both"/>
        <w:rPr>
          <w:rFonts w:ascii="Times New Roman" w:hAnsi="Times New Roman"/>
          <w:b/>
          <w:sz w:val="20"/>
          <w:szCs w:val="20"/>
        </w:rPr>
      </w:pPr>
      <w:r w:rsidRPr="00D459CC">
        <w:rPr>
          <w:rFonts w:ascii="Times New Roman" w:hAnsi="Times New Roman"/>
          <w:b/>
          <w:sz w:val="20"/>
          <w:szCs w:val="20"/>
        </w:rPr>
        <w:t>Преосвященные отцы! Давайте же нам такое знамение, покажите нам такия телеса, или хотя одно такое тело пок</w:t>
      </w:r>
      <w:r w:rsidRPr="00D459CC">
        <w:rPr>
          <w:rFonts w:ascii="Times New Roman" w:hAnsi="Times New Roman"/>
          <w:b/>
          <w:sz w:val="20"/>
          <w:szCs w:val="20"/>
        </w:rPr>
        <w:t>а</w:t>
      </w:r>
      <w:r w:rsidRPr="00D459CC">
        <w:rPr>
          <w:rFonts w:ascii="Times New Roman" w:hAnsi="Times New Roman"/>
          <w:b/>
          <w:sz w:val="20"/>
          <w:szCs w:val="20"/>
        </w:rPr>
        <w:t xml:space="preserve">жите, или же откажитесь, от своих клятв и запретов.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Клятвы и запреты! — против чего?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Против предметов не только безвинных, не только честных, богоугодных и спасительных, но даже более осмысленных и более продуманных, чем указано соборне. </w:t>
      </w:r>
    </w:p>
    <w:p w:rsidR="000A1D6A" w:rsidRDefault="000A1D6A" w:rsidP="000A1D6A">
      <w:pPr>
        <w:spacing w:after="0" w:line="240" w:lineRule="auto"/>
        <w:ind w:firstLine="284"/>
        <w:jc w:val="both"/>
        <w:rPr>
          <w:rFonts w:ascii="Times New Roman" w:hAnsi="Times New Roman"/>
          <w:sz w:val="20"/>
          <w:szCs w:val="20"/>
        </w:rPr>
      </w:pPr>
      <w:r w:rsidRPr="00D459CC">
        <w:rPr>
          <w:rFonts w:ascii="Times New Roman" w:hAnsi="Times New Roman"/>
          <w:sz w:val="20"/>
          <w:szCs w:val="20"/>
          <w:u w:val="single"/>
        </w:rPr>
        <w:t>Телесныя озлобления и смертельныя казнения, кнут, плети, резания языков, дыбы, виски, встряски, виселицы, топоры, костры, срубы — и все это против кого</w:t>
      </w:r>
      <w:r w:rsidRPr="003C32B5">
        <w:rPr>
          <w:rFonts w:ascii="Times New Roman" w:hAnsi="Times New Roman"/>
          <w:sz w:val="20"/>
          <w:szCs w:val="20"/>
        </w:rPr>
        <w:t xml:space="preserve">? </w:t>
      </w:r>
    </w:p>
    <w:p w:rsidR="000A1D6A" w:rsidRPr="00D459CC" w:rsidRDefault="000A1D6A" w:rsidP="000A1D6A">
      <w:pPr>
        <w:spacing w:after="0" w:line="240" w:lineRule="auto"/>
        <w:ind w:firstLine="284"/>
        <w:jc w:val="both"/>
        <w:rPr>
          <w:rFonts w:ascii="Times New Roman" w:hAnsi="Times New Roman"/>
          <w:b/>
          <w:sz w:val="20"/>
          <w:szCs w:val="20"/>
        </w:rPr>
      </w:pPr>
      <w:r w:rsidRPr="00D459CC">
        <w:rPr>
          <w:rFonts w:ascii="Times New Roman" w:hAnsi="Times New Roman"/>
          <w:b/>
          <w:sz w:val="20"/>
          <w:szCs w:val="20"/>
        </w:rPr>
        <w:t>Против людей, которые желают одного: остаться верными вере и обр</w:t>
      </w:r>
      <w:r w:rsidRPr="00D459CC">
        <w:rPr>
          <w:rFonts w:ascii="Times New Roman" w:hAnsi="Times New Roman"/>
          <w:b/>
          <w:sz w:val="20"/>
          <w:szCs w:val="20"/>
        </w:rPr>
        <w:t>я</w:t>
      </w:r>
      <w:r w:rsidRPr="00D459CC">
        <w:rPr>
          <w:rFonts w:ascii="Times New Roman" w:hAnsi="Times New Roman"/>
          <w:b/>
          <w:sz w:val="20"/>
          <w:szCs w:val="20"/>
        </w:rPr>
        <w:t xml:space="preserve">ду отцов!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Преосвященные отцы!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За что вам на них так звериться и сатаниться?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Есть ли у вас хотя искра, хотя призрак человеческаго чувства, совести, смысла, страха Божия и страха людского?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Святителей ли я вижу?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Христиане ли предо мной зверятся и беснуются? </w:t>
      </w: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Человеки или звери устремляются пред моими глазами на растерзание Христова стада и на колебание основ Провид</w:t>
      </w:r>
      <w:r w:rsidRPr="003C32B5">
        <w:rPr>
          <w:rFonts w:ascii="Times New Roman" w:hAnsi="Times New Roman"/>
          <w:sz w:val="20"/>
          <w:szCs w:val="20"/>
        </w:rPr>
        <w:t>е</w:t>
      </w:r>
      <w:r w:rsidRPr="003C32B5">
        <w:rPr>
          <w:rFonts w:ascii="Times New Roman" w:hAnsi="Times New Roman"/>
          <w:sz w:val="20"/>
          <w:szCs w:val="20"/>
        </w:rPr>
        <w:t xml:space="preserve">нием нам вверенной матери?!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3C32B5" w:rsidRDefault="000A1D6A" w:rsidP="000A1D6A">
      <w:pPr>
        <w:spacing w:after="0" w:line="240" w:lineRule="auto"/>
        <w:ind w:firstLine="284"/>
        <w:jc w:val="both"/>
        <w:rPr>
          <w:rFonts w:ascii="Times New Roman" w:hAnsi="Times New Roman"/>
          <w:sz w:val="20"/>
          <w:szCs w:val="20"/>
        </w:rPr>
      </w:pPr>
      <w:r w:rsidRPr="00811736">
        <w:rPr>
          <w:rFonts w:ascii="Times New Roman" w:hAnsi="Times New Roman"/>
          <w:sz w:val="20"/>
          <w:szCs w:val="20"/>
          <w:u w:val="single"/>
        </w:rPr>
        <w:t>На дальнейшие наши разспросы</w:t>
      </w:r>
      <w:r>
        <w:rPr>
          <w:rFonts w:ascii="Times New Roman" w:hAnsi="Times New Roman"/>
          <w:sz w:val="20"/>
          <w:szCs w:val="20"/>
        </w:rPr>
        <w:t xml:space="preserve">: </w:t>
      </w:r>
      <w:r w:rsidRPr="00811736">
        <w:rPr>
          <w:rFonts w:ascii="Times New Roman" w:hAnsi="Times New Roman"/>
          <w:b/>
          <w:sz w:val="20"/>
          <w:szCs w:val="20"/>
        </w:rPr>
        <w:t>в праве ли и не обязаны ли Св. Синод и архипастыри исправить ошибки своих предшественников, нам отвечали приблизительно следующее</w:t>
      </w:r>
      <w:r>
        <w:rPr>
          <w:rFonts w:ascii="Times New Roman" w:hAnsi="Times New Roman"/>
          <w:sz w:val="20"/>
          <w:szCs w:val="20"/>
        </w:rPr>
        <w:t xml:space="preserve">: </w:t>
      </w:r>
      <w:r w:rsidRPr="00811736">
        <w:rPr>
          <w:rFonts w:ascii="Times New Roman" w:hAnsi="Times New Roman"/>
          <w:i/>
          <w:sz w:val="20"/>
          <w:szCs w:val="20"/>
        </w:rPr>
        <w:t>Собор есть голос Церкви, есть сама Церковь, а Церковь непогрешима. Узнает народ, что собор 1667 года погрешил, у него поколеблется вера в свою Церковь</w:t>
      </w:r>
      <w:r w:rsidRPr="003C32B5">
        <w:rPr>
          <w:rFonts w:ascii="Times New Roman" w:hAnsi="Times New Roman"/>
          <w:sz w:val="20"/>
          <w:szCs w:val="20"/>
        </w:rPr>
        <w:t xml:space="preserve">.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Ясно, господа сенаторы, что </w:t>
      </w:r>
      <w:r w:rsidRPr="00B73430">
        <w:rPr>
          <w:rFonts w:ascii="Times New Roman" w:hAnsi="Times New Roman"/>
          <w:b/>
          <w:sz w:val="20"/>
          <w:szCs w:val="20"/>
        </w:rPr>
        <w:t>преосвященные отцы указывают нам церковь не истинную, а ложную и лживую</w:t>
      </w:r>
      <w:r w:rsidRPr="003C32B5">
        <w:rPr>
          <w:rFonts w:ascii="Times New Roman" w:hAnsi="Times New Roman"/>
          <w:sz w:val="20"/>
          <w:szCs w:val="20"/>
        </w:rPr>
        <w:t>. Не ту Цер</w:t>
      </w:r>
      <w:r>
        <w:rPr>
          <w:rFonts w:ascii="Times New Roman" w:hAnsi="Times New Roman"/>
          <w:sz w:val="20"/>
          <w:szCs w:val="20"/>
        </w:rPr>
        <w:t>ковь, которая истинность своих С</w:t>
      </w:r>
      <w:r w:rsidRPr="003C32B5">
        <w:rPr>
          <w:rFonts w:ascii="Times New Roman" w:hAnsi="Times New Roman"/>
          <w:sz w:val="20"/>
          <w:szCs w:val="20"/>
        </w:rPr>
        <w:t>оборов доказывает с</w:t>
      </w:r>
      <w:r>
        <w:rPr>
          <w:rFonts w:ascii="Times New Roman" w:hAnsi="Times New Roman"/>
          <w:sz w:val="20"/>
          <w:szCs w:val="20"/>
        </w:rPr>
        <w:t>огласием их с учением Христа и А</w:t>
      </w:r>
      <w:r w:rsidRPr="003C32B5">
        <w:rPr>
          <w:rFonts w:ascii="Times New Roman" w:hAnsi="Times New Roman"/>
          <w:sz w:val="20"/>
          <w:szCs w:val="20"/>
        </w:rPr>
        <w:t>постолов, а ту, которая на слепой вере народа в собор мнит строить неправедность безразсудств, никому не дозволяя сомневаться в достои</w:t>
      </w:r>
      <w:r w:rsidRPr="003C32B5">
        <w:rPr>
          <w:rFonts w:ascii="Times New Roman" w:hAnsi="Times New Roman"/>
          <w:sz w:val="20"/>
          <w:szCs w:val="20"/>
        </w:rPr>
        <w:t>н</w:t>
      </w:r>
      <w:r w:rsidRPr="003C32B5">
        <w:rPr>
          <w:rFonts w:ascii="Times New Roman" w:hAnsi="Times New Roman"/>
          <w:sz w:val="20"/>
          <w:szCs w:val="20"/>
        </w:rPr>
        <w:t xml:space="preserve">стве ея определений.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Скажу яснее и прямее: </w:t>
      </w:r>
      <w:r>
        <w:rPr>
          <w:rFonts w:ascii="Times New Roman" w:hAnsi="Times New Roman"/>
          <w:b/>
          <w:sz w:val="20"/>
          <w:szCs w:val="20"/>
        </w:rPr>
        <w:t>не ту Ц</w:t>
      </w:r>
      <w:r w:rsidRPr="00B73430">
        <w:rPr>
          <w:rFonts w:ascii="Times New Roman" w:hAnsi="Times New Roman"/>
          <w:b/>
          <w:sz w:val="20"/>
          <w:szCs w:val="20"/>
        </w:rPr>
        <w:t>ерковь, которая имеет право исправлять ошибки своих первосвятителей, а ту, в кот</w:t>
      </w:r>
      <w:r w:rsidRPr="00B73430">
        <w:rPr>
          <w:rFonts w:ascii="Times New Roman" w:hAnsi="Times New Roman"/>
          <w:b/>
          <w:sz w:val="20"/>
          <w:szCs w:val="20"/>
        </w:rPr>
        <w:t>о</w:t>
      </w:r>
      <w:r w:rsidRPr="00B73430">
        <w:rPr>
          <w:rFonts w:ascii="Times New Roman" w:hAnsi="Times New Roman"/>
          <w:b/>
          <w:sz w:val="20"/>
          <w:szCs w:val="20"/>
        </w:rPr>
        <w:t>рой эти первосвятители не только не дозволяют никому обличать их ошибки, но и принуждают веровать в эти ошибки, как во внушения Бога.</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BB32B9">
        <w:rPr>
          <w:rFonts w:ascii="Times New Roman" w:hAnsi="Times New Roman"/>
          <w:b/>
          <w:sz w:val="20"/>
          <w:szCs w:val="20"/>
          <w:u w:val="single"/>
        </w:rPr>
        <w:t>Но ни престол, ни государство не могут быть крепки, стоя на лжи и обм</w:t>
      </w:r>
      <w:r w:rsidRPr="00BB32B9">
        <w:rPr>
          <w:rFonts w:ascii="Times New Roman" w:hAnsi="Times New Roman"/>
          <w:b/>
          <w:sz w:val="20"/>
          <w:szCs w:val="20"/>
          <w:u w:val="single"/>
        </w:rPr>
        <w:t>а</w:t>
      </w:r>
      <w:r w:rsidRPr="00BB32B9">
        <w:rPr>
          <w:rFonts w:ascii="Times New Roman" w:hAnsi="Times New Roman"/>
          <w:b/>
          <w:sz w:val="20"/>
          <w:szCs w:val="20"/>
          <w:u w:val="single"/>
        </w:rPr>
        <w:t>не</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Гг. сенаторы, преосвященные отцы! </w:t>
      </w:r>
    </w:p>
    <w:p w:rsidR="000A1D6A" w:rsidRDefault="000A1D6A" w:rsidP="000A1D6A">
      <w:pPr>
        <w:spacing w:after="0" w:line="240" w:lineRule="auto"/>
        <w:ind w:firstLine="284"/>
        <w:jc w:val="both"/>
        <w:rPr>
          <w:rFonts w:ascii="Times New Roman" w:hAnsi="Times New Roman"/>
          <w:sz w:val="20"/>
          <w:szCs w:val="20"/>
        </w:rPr>
      </w:pPr>
      <w:r w:rsidRPr="00BB32B9">
        <w:rPr>
          <w:rFonts w:ascii="Times New Roman" w:hAnsi="Times New Roman"/>
          <w:b/>
          <w:sz w:val="20"/>
          <w:szCs w:val="20"/>
        </w:rPr>
        <w:t xml:space="preserve">Я с помощию Бога на всяком их слове опровергала и стыдила. За всем тем, </w:t>
      </w:r>
      <w:r w:rsidRPr="00BB32B9">
        <w:rPr>
          <w:rFonts w:ascii="Times New Roman" w:hAnsi="Times New Roman"/>
          <w:b/>
          <w:sz w:val="20"/>
          <w:szCs w:val="20"/>
          <w:u w:val="single"/>
        </w:rPr>
        <w:t>на все наши предложения исправить давнейшия погрешности, они в этом нам отказывали и отказывают</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Вот, гг. правительствующий сенат, цель сего</w:t>
      </w:r>
      <w:r>
        <w:rPr>
          <w:rFonts w:ascii="Times New Roman" w:hAnsi="Times New Roman"/>
          <w:sz w:val="20"/>
          <w:szCs w:val="20"/>
        </w:rPr>
        <w:t>дняшней вашей конференции с Св. С</w:t>
      </w:r>
      <w:r w:rsidRPr="003C32B5">
        <w:rPr>
          <w:rFonts w:ascii="Times New Roman" w:hAnsi="Times New Roman"/>
          <w:sz w:val="20"/>
          <w:szCs w:val="20"/>
        </w:rPr>
        <w:t>инодом. Сегодня, при содействии вашем, мы надеемся сломить его у</w:t>
      </w:r>
      <w:r w:rsidRPr="003C32B5">
        <w:rPr>
          <w:rFonts w:ascii="Times New Roman" w:hAnsi="Times New Roman"/>
          <w:sz w:val="20"/>
          <w:szCs w:val="20"/>
        </w:rPr>
        <w:t>п</w:t>
      </w:r>
      <w:r w:rsidRPr="003C32B5">
        <w:rPr>
          <w:rFonts w:ascii="Times New Roman" w:hAnsi="Times New Roman"/>
          <w:sz w:val="20"/>
          <w:szCs w:val="20"/>
        </w:rPr>
        <w:t xml:space="preserve">рямство, а </w:t>
      </w:r>
      <w:r w:rsidRPr="00BB32B9">
        <w:rPr>
          <w:rFonts w:ascii="Times New Roman" w:hAnsi="Times New Roman"/>
          <w:b/>
          <w:sz w:val="20"/>
          <w:szCs w:val="20"/>
        </w:rPr>
        <w:t>вы, гг. сенаторы, будете свидетелями пред Отечеством, что меры, кои мы на случай дальнейшаго упорства имеем пр</w:t>
      </w:r>
      <w:r w:rsidRPr="00BB32B9">
        <w:rPr>
          <w:rFonts w:ascii="Times New Roman" w:hAnsi="Times New Roman"/>
          <w:b/>
          <w:sz w:val="20"/>
          <w:szCs w:val="20"/>
        </w:rPr>
        <w:t>и</w:t>
      </w:r>
      <w:r w:rsidRPr="00BB32B9">
        <w:rPr>
          <w:rFonts w:ascii="Times New Roman" w:hAnsi="Times New Roman"/>
          <w:b/>
          <w:sz w:val="20"/>
          <w:szCs w:val="20"/>
        </w:rPr>
        <w:t>нять, вынуждены у нас преосвященными отцами</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BB32B9">
        <w:rPr>
          <w:rFonts w:ascii="Times New Roman" w:hAnsi="Times New Roman"/>
          <w:b/>
          <w:sz w:val="20"/>
          <w:szCs w:val="20"/>
        </w:rPr>
        <w:t>К вам обращаюсь, Св. Синод</w:t>
      </w:r>
      <w:r w:rsidRPr="003C32B5">
        <w:rPr>
          <w:rFonts w:ascii="Times New Roman" w:hAnsi="Times New Roman"/>
          <w:sz w:val="20"/>
          <w:szCs w:val="20"/>
        </w:rPr>
        <w:t xml:space="preserve">, и вместе с сим возвращаюсь к вашему определению от 15 мая 1722 года. Спрашиваю: о мудрости ли, о просвещенности ли, о пастырности ли свидетельствует этот акт? </w:t>
      </w:r>
      <w:r w:rsidRPr="00BB32B9">
        <w:rPr>
          <w:rFonts w:ascii="Times New Roman" w:hAnsi="Times New Roman"/>
          <w:b/>
          <w:sz w:val="20"/>
          <w:szCs w:val="20"/>
        </w:rPr>
        <w:t>Удивляюсь вашему ослеплению</w:t>
      </w:r>
      <w:r w:rsidRPr="003C32B5">
        <w:rPr>
          <w:rFonts w:ascii="Times New Roman" w:hAnsi="Times New Roman"/>
          <w:sz w:val="20"/>
          <w:szCs w:val="20"/>
        </w:rPr>
        <w:t>: народ в</w:t>
      </w:r>
      <w:r w:rsidRPr="003C32B5">
        <w:rPr>
          <w:rFonts w:ascii="Times New Roman" w:hAnsi="Times New Roman"/>
          <w:sz w:val="20"/>
          <w:szCs w:val="20"/>
        </w:rPr>
        <w:t>а</w:t>
      </w:r>
      <w:r w:rsidRPr="003C32B5">
        <w:rPr>
          <w:rFonts w:ascii="Times New Roman" w:hAnsi="Times New Roman"/>
          <w:sz w:val="20"/>
          <w:szCs w:val="20"/>
        </w:rPr>
        <w:t xml:space="preserve">лит в церковь и, конечно, со своим от отцов унаследованным двуперстием, а архипастыри будто как злодеев встречают его проклятиями и угрозами истязаний и казней. </w:t>
      </w:r>
    </w:p>
    <w:p w:rsidR="000A1D6A" w:rsidRPr="00C1561A" w:rsidRDefault="000A1D6A" w:rsidP="000A1D6A">
      <w:pPr>
        <w:spacing w:after="0" w:line="240" w:lineRule="auto"/>
        <w:ind w:firstLine="284"/>
        <w:jc w:val="both"/>
        <w:rPr>
          <w:rFonts w:ascii="Times New Roman" w:hAnsi="Times New Roman"/>
          <w:b/>
          <w:sz w:val="20"/>
          <w:szCs w:val="20"/>
        </w:rPr>
      </w:pPr>
      <w:r w:rsidRPr="00C1561A">
        <w:rPr>
          <w:rFonts w:ascii="Times New Roman" w:hAnsi="Times New Roman"/>
          <w:b/>
          <w:sz w:val="20"/>
          <w:szCs w:val="20"/>
        </w:rPr>
        <w:t xml:space="preserve">Кто же из вас раскольники, кто злодеи?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Можем ли мы терпеть это пятно, эту нечисть, этот позор на нашей императорской пор</w:t>
      </w:r>
      <w:r>
        <w:rPr>
          <w:rFonts w:ascii="Times New Roman" w:hAnsi="Times New Roman"/>
          <w:sz w:val="20"/>
          <w:szCs w:val="20"/>
        </w:rPr>
        <w:t>фире, на отечественной Ц</w:t>
      </w:r>
      <w:r w:rsidRPr="003C32B5">
        <w:rPr>
          <w:rFonts w:ascii="Times New Roman" w:hAnsi="Times New Roman"/>
          <w:sz w:val="20"/>
          <w:szCs w:val="20"/>
        </w:rPr>
        <w:t xml:space="preserve">еркви, на ея иерархии и, наконец, на вас самих, преосвященные отцы? </w:t>
      </w: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lastRenderedPageBreak/>
        <w:t xml:space="preserve">Хотя </w:t>
      </w:r>
      <w:r w:rsidRPr="00C1561A">
        <w:rPr>
          <w:rFonts w:ascii="Times New Roman" w:hAnsi="Times New Roman"/>
          <w:b/>
          <w:sz w:val="20"/>
          <w:szCs w:val="20"/>
        </w:rPr>
        <w:t>знаю, самая мысль разстаться с этой нечистотою приводит вас в ужас и негодование!</w:t>
      </w:r>
      <w:r w:rsidRPr="003C32B5">
        <w:rPr>
          <w:rFonts w:ascii="Times New Roman" w:hAnsi="Times New Roman"/>
          <w:sz w:val="20"/>
          <w:szCs w:val="20"/>
        </w:rPr>
        <w:t xml:space="preserve"> Не трогаю ваших ни запретов, ни проклятий: пусть они последуют за вами и туда, где раздают их по достоинству. Отвечайте, преосвященные отцы, соглас</w:t>
      </w:r>
      <w:r>
        <w:rPr>
          <w:rFonts w:ascii="Times New Roman" w:hAnsi="Times New Roman"/>
          <w:sz w:val="20"/>
          <w:szCs w:val="20"/>
        </w:rPr>
        <w:t>ны ли вы уступить Русскому П</w:t>
      </w:r>
      <w:r w:rsidRPr="003C32B5">
        <w:rPr>
          <w:rFonts w:ascii="Times New Roman" w:hAnsi="Times New Roman"/>
          <w:sz w:val="20"/>
          <w:szCs w:val="20"/>
        </w:rPr>
        <w:t>раво</w:t>
      </w:r>
      <w:r>
        <w:rPr>
          <w:rFonts w:ascii="Times New Roman" w:hAnsi="Times New Roman"/>
          <w:sz w:val="20"/>
          <w:szCs w:val="20"/>
        </w:rPr>
        <w:t>славному Н</w:t>
      </w:r>
      <w:r w:rsidRPr="003C32B5">
        <w:rPr>
          <w:rFonts w:ascii="Times New Roman" w:hAnsi="Times New Roman"/>
          <w:sz w:val="20"/>
          <w:szCs w:val="20"/>
        </w:rPr>
        <w:t>ароду, уступить нам только любезное двуперстие? Согласны ли вы ваш акт от 15 мая открыто и явно заменить актом, ему противоп</w:t>
      </w:r>
      <w:r w:rsidRPr="003C32B5">
        <w:rPr>
          <w:rFonts w:ascii="Times New Roman" w:hAnsi="Times New Roman"/>
          <w:sz w:val="20"/>
          <w:szCs w:val="20"/>
        </w:rPr>
        <w:t>о</w:t>
      </w:r>
      <w:r w:rsidRPr="003C32B5">
        <w:rPr>
          <w:rFonts w:ascii="Times New Roman" w:hAnsi="Times New Roman"/>
          <w:sz w:val="20"/>
          <w:szCs w:val="20"/>
        </w:rPr>
        <w:t xml:space="preserve">ложным?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3C32B5"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 xml:space="preserve">— </w:t>
      </w:r>
      <w:r w:rsidRPr="00C1561A">
        <w:rPr>
          <w:rFonts w:ascii="Times New Roman" w:hAnsi="Times New Roman"/>
          <w:b/>
          <w:sz w:val="20"/>
          <w:szCs w:val="20"/>
        </w:rPr>
        <w:t>Самодержавная Государыня, великая мать Отечества!</w:t>
      </w:r>
      <w:r w:rsidRPr="003C32B5">
        <w:rPr>
          <w:rFonts w:ascii="Times New Roman" w:hAnsi="Times New Roman"/>
          <w:sz w:val="20"/>
          <w:szCs w:val="20"/>
        </w:rPr>
        <w:t xml:space="preserve"> — в один голос о</w:t>
      </w:r>
      <w:r>
        <w:rPr>
          <w:rFonts w:ascii="Times New Roman" w:hAnsi="Times New Roman"/>
          <w:sz w:val="20"/>
          <w:szCs w:val="20"/>
        </w:rPr>
        <w:t>твечают члены Синода. — Святая Ц</w:t>
      </w:r>
      <w:r w:rsidRPr="003C32B5">
        <w:rPr>
          <w:rFonts w:ascii="Times New Roman" w:hAnsi="Times New Roman"/>
          <w:sz w:val="20"/>
          <w:szCs w:val="20"/>
        </w:rPr>
        <w:t>ер</w:t>
      </w:r>
      <w:r>
        <w:rPr>
          <w:rFonts w:ascii="Times New Roman" w:hAnsi="Times New Roman"/>
          <w:sz w:val="20"/>
          <w:szCs w:val="20"/>
        </w:rPr>
        <w:t>ковь непогрешима, а С</w:t>
      </w:r>
      <w:r w:rsidRPr="003C32B5">
        <w:rPr>
          <w:rFonts w:ascii="Times New Roman" w:hAnsi="Times New Roman"/>
          <w:sz w:val="20"/>
          <w:szCs w:val="20"/>
        </w:rPr>
        <w:t>обор — ея голос. Великий святый собор изрек клятвенное запрещение на двуперстие, это изрекла сама церковь; веруем во Христа, веруем</w:t>
      </w:r>
      <w:r>
        <w:rPr>
          <w:rFonts w:ascii="Times New Roman" w:hAnsi="Times New Roman"/>
          <w:sz w:val="20"/>
          <w:szCs w:val="20"/>
        </w:rPr>
        <w:t xml:space="preserve"> и в Его Церковь. Твоя власть, Великая Г</w:t>
      </w:r>
      <w:r w:rsidRPr="003C32B5">
        <w:rPr>
          <w:rFonts w:ascii="Times New Roman" w:hAnsi="Times New Roman"/>
          <w:sz w:val="20"/>
          <w:szCs w:val="20"/>
        </w:rPr>
        <w:t xml:space="preserve">осударыня, над нашей жизнью, но жизнь наша — Христос и Его Церковь, за Христа и Его Церковь мы умереть готовы. </w:t>
      </w:r>
      <w:r w:rsidRPr="00C1561A">
        <w:rPr>
          <w:rFonts w:ascii="Times New Roman" w:hAnsi="Times New Roman"/>
          <w:b/>
          <w:sz w:val="20"/>
          <w:szCs w:val="20"/>
        </w:rPr>
        <w:t>Искоренение двуперстия есть задача нашей жизни и нашего святительства.</w:t>
      </w:r>
      <w:r>
        <w:rPr>
          <w:rFonts w:ascii="Times New Roman" w:hAnsi="Times New Roman"/>
          <w:sz w:val="20"/>
          <w:szCs w:val="20"/>
        </w:rPr>
        <w:t xml:space="preserve"> Делай, Г</w:t>
      </w:r>
      <w:r w:rsidRPr="003C32B5">
        <w:rPr>
          <w:rFonts w:ascii="Times New Roman" w:hAnsi="Times New Roman"/>
          <w:sz w:val="20"/>
          <w:szCs w:val="20"/>
        </w:rPr>
        <w:t xml:space="preserve">осударыня, что тебе угодно, но без нас.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b/>
          <w:sz w:val="20"/>
          <w:szCs w:val="20"/>
        </w:rPr>
      </w:pPr>
      <w:r w:rsidRPr="003C32B5">
        <w:rPr>
          <w:rFonts w:ascii="Times New Roman" w:hAnsi="Times New Roman"/>
          <w:sz w:val="20"/>
          <w:szCs w:val="20"/>
        </w:rPr>
        <w:t xml:space="preserve">— Слышите, гг. сенаторы? — продолжает мудрая Екатерина. — </w:t>
      </w:r>
      <w:r w:rsidRPr="00C1561A">
        <w:rPr>
          <w:rFonts w:ascii="Times New Roman" w:hAnsi="Times New Roman"/>
          <w:b/>
          <w:sz w:val="20"/>
          <w:szCs w:val="20"/>
        </w:rPr>
        <w:t>Слышите, какую хулу возводят архипастыри на Христа и Его Церковь, какою грязью бросают они им прямо в лицо, называя Телом Христа и Его Церкви бл</w:t>
      </w:r>
      <w:r w:rsidRPr="00C1561A">
        <w:rPr>
          <w:rFonts w:ascii="Times New Roman" w:hAnsi="Times New Roman"/>
          <w:b/>
          <w:sz w:val="20"/>
          <w:szCs w:val="20"/>
        </w:rPr>
        <w:t>е</w:t>
      </w:r>
      <w:r w:rsidRPr="00C1561A">
        <w:rPr>
          <w:rFonts w:ascii="Times New Roman" w:hAnsi="Times New Roman"/>
          <w:b/>
          <w:sz w:val="20"/>
          <w:szCs w:val="20"/>
        </w:rPr>
        <w:t xml:space="preserve">вотины своего изуверства?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Знаю, преосвященные отцы, ч</w:t>
      </w:r>
      <w:r>
        <w:rPr>
          <w:rFonts w:ascii="Times New Roman" w:hAnsi="Times New Roman"/>
          <w:sz w:val="20"/>
          <w:szCs w:val="20"/>
        </w:rPr>
        <w:t>то Церковь Святая непогрешима, а С</w:t>
      </w:r>
      <w:r w:rsidRPr="003C32B5">
        <w:rPr>
          <w:rFonts w:ascii="Times New Roman" w:hAnsi="Times New Roman"/>
          <w:sz w:val="20"/>
          <w:szCs w:val="20"/>
        </w:rPr>
        <w:t xml:space="preserve">оборы суть ея голос. </w:t>
      </w:r>
      <w:r w:rsidRPr="00C1561A">
        <w:rPr>
          <w:rFonts w:ascii="Times New Roman" w:hAnsi="Times New Roman"/>
          <w:b/>
          <w:sz w:val="20"/>
          <w:szCs w:val="20"/>
        </w:rPr>
        <w:t xml:space="preserve">Но не могут же быть святыми соборы разбойнические? </w:t>
      </w:r>
      <w:r w:rsidRPr="003C32B5">
        <w:rPr>
          <w:rFonts w:ascii="Times New Roman" w:hAnsi="Times New Roman"/>
          <w:sz w:val="20"/>
          <w:szCs w:val="20"/>
        </w:rPr>
        <w:t xml:space="preserve">Таков по содержанию и последствиям собор 1667 года. </w:t>
      </w:r>
      <w:r w:rsidRPr="00C1561A">
        <w:rPr>
          <w:rFonts w:ascii="Times New Roman" w:hAnsi="Times New Roman"/>
          <w:b/>
          <w:sz w:val="20"/>
          <w:szCs w:val="20"/>
        </w:rPr>
        <w:t>Не произношу суда над ним: суд над со</w:t>
      </w:r>
      <w:r>
        <w:rPr>
          <w:rFonts w:ascii="Times New Roman" w:hAnsi="Times New Roman"/>
          <w:b/>
          <w:sz w:val="20"/>
          <w:szCs w:val="20"/>
        </w:rPr>
        <w:t>борами принадлежит Церкви и ея С</w:t>
      </w:r>
      <w:r w:rsidRPr="00C1561A">
        <w:rPr>
          <w:rFonts w:ascii="Times New Roman" w:hAnsi="Times New Roman"/>
          <w:b/>
          <w:sz w:val="20"/>
          <w:szCs w:val="20"/>
        </w:rPr>
        <w:t>оборам.</w:t>
      </w:r>
      <w:r w:rsidRPr="003C32B5">
        <w:rPr>
          <w:rFonts w:ascii="Times New Roman" w:hAnsi="Times New Roman"/>
          <w:sz w:val="20"/>
          <w:szCs w:val="20"/>
        </w:rPr>
        <w:t xml:space="preserve"> И собор 1667 года пусть будет свят и непогрешим во всем остальном; но что касается до акта его от 13 мая, то это ничто иное, как извержение невежества, гордости, злобы, н</w:t>
      </w:r>
      <w:r w:rsidRPr="003C32B5">
        <w:rPr>
          <w:rFonts w:ascii="Times New Roman" w:hAnsi="Times New Roman"/>
          <w:sz w:val="20"/>
          <w:szCs w:val="20"/>
        </w:rPr>
        <w:t>а</w:t>
      </w:r>
      <w:r w:rsidRPr="003C32B5">
        <w:rPr>
          <w:rFonts w:ascii="Times New Roman" w:hAnsi="Times New Roman"/>
          <w:sz w:val="20"/>
          <w:szCs w:val="20"/>
        </w:rPr>
        <w:t xml:space="preserve">сильства и изуверства.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Гг. сенаторы! Сам Св. С</w:t>
      </w:r>
      <w:r w:rsidRPr="003C32B5">
        <w:rPr>
          <w:rFonts w:ascii="Times New Roman" w:hAnsi="Times New Roman"/>
          <w:sz w:val="20"/>
          <w:szCs w:val="20"/>
        </w:rPr>
        <w:t>инод, здесь, в присутствии вашем, признался, что его собственный акт от 15 мая 1722 года есть родное детище соборнаго акта 13 мая, есть точное отражение, отпечаток этого акта, а вы в</w:t>
      </w:r>
      <w:r w:rsidRPr="003C32B5">
        <w:rPr>
          <w:rFonts w:ascii="Times New Roman" w:hAnsi="Times New Roman"/>
          <w:sz w:val="20"/>
          <w:szCs w:val="20"/>
        </w:rPr>
        <w:t>и</w:t>
      </w:r>
      <w:r w:rsidRPr="003C32B5">
        <w:rPr>
          <w:rFonts w:ascii="Times New Roman" w:hAnsi="Times New Roman"/>
          <w:sz w:val="20"/>
          <w:szCs w:val="20"/>
        </w:rPr>
        <w:t>дели уже достоинс</w:t>
      </w:r>
      <w:r>
        <w:rPr>
          <w:rFonts w:ascii="Times New Roman" w:hAnsi="Times New Roman"/>
          <w:sz w:val="20"/>
          <w:szCs w:val="20"/>
        </w:rPr>
        <w:t>тво их обоих. Пусть для членов С</w:t>
      </w:r>
      <w:r w:rsidRPr="003C32B5">
        <w:rPr>
          <w:rFonts w:ascii="Times New Roman" w:hAnsi="Times New Roman"/>
          <w:sz w:val="20"/>
          <w:szCs w:val="20"/>
        </w:rPr>
        <w:t>инода, пусть для всех архипастырей и российских и греческих с</w:t>
      </w:r>
      <w:r w:rsidRPr="003C32B5">
        <w:rPr>
          <w:rFonts w:ascii="Times New Roman" w:hAnsi="Times New Roman"/>
          <w:sz w:val="20"/>
          <w:szCs w:val="20"/>
        </w:rPr>
        <w:t>о</w:t>
      </w:r>
      <w:r w:rsidRPr="003C32B5">
        <w:rPr>
          <w:rFonts w:ascii="Times New Roman" w:hAnsi="Times New Roman"/>
          <w:sz w:val="20"/>
          <w:szCs w:val="20"/>
        </w:rPr>
        <w:t xml:space="preserve">бор тот будет и велик </w:t>
      </w:r>
      <w:r>
        <w:rPr>
          <w:rFonts w:ascii="Times New Roman" w:hAnsi="Times New Roman"/>
          <w:sz w:val="20"/>
          <w:szCs w:val="20"/>
        </w:rPr>
        <w:t xml:space="preserve">и свят. </w:t>
      </w:r>
    </w:p>
    <w:p w:rsidR="000A1D6A" w:rsidRPr="00C1561A" w:rsidRDefault="000A1D6A" w:rsidP="000A1D6A">
      <w:pPr>
        <w:spacing w:after="0" w:line="240" w:lineRule="auto"/>
        <w:ind w:firstLine="284"/>
        <w:jc w:val="both"/>
        <w:rPr>
          <w:rFonts w:ascii="Times New Roman" w:hAnsi="Times New Roman"/>
          <w:b/>
          <w:sz w:val="20"/>
          <w:szCs w:val="20"/>
        </w:rPr>
      </w:pPr>
      <w:r>
        <w:rPr>
          <w:rFonts w:ascii="Times New Roman" w:hAnsi="Times New Roman"/>
          <w:sz w:val="20"/>
          <w:szCs w:val="20"/>
        </w:rPr>
        <w:t xml:space="preserve">Но </w:t>
      </w:r>
      <w:r w:rsidRPr="00C1561A">
        <w:rPr>
          <w:rFonts w:ascii="Times New Roman" w:hAnsi="Times New Roman"/>
          <w:b/>
          <w:sz w:val="20"/>
          <w:szCs w:val="20"/>
        </w:rPr>
        <w:t>нам-то, Императрице Русскаго Народа, какое дело до святости и великости собора, если постановления его б</w:t>
      </w:r>
      <w:r w:rsidRPr="00C1561A">
        <w:rPr>
          <w:rFonts w:ascii="Times New Roman" w:hAnsi="Times New Roman"/>
          <w:b/>
          <w:sz w:val="20"/>
          <w:szCs w:val="20"/>
        </w:rPr>
        <w:t>е</w:t>
      </w:r>
      <w:r w:rsidRPr="00C1561A">
        <w:rPr>
          <w:rFonts w:ascii="Times New Roman" w:hAnsi="Times New Roman"/>
          <w:b/>
          <w:sz w:val="20"/>
          <w:szCs w:val="20"/>
        </w:rPr>
        <w:t xml:space="preserve">зумны?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И не будем ли мы отвечать перед историей и потомством, и куда скроемся мы от собственной нашей сове</w:t>
      </w:r>
      <w:r w:rsidRPr="003C32B5">
        <w:rPr>
          <w:rFonts w:ascii="Times New Roman" w:hAnsi="Times New Roman"/>
          <w:sz w:val="20"/>
          <w:szCs w:val="20"/>
        </w:rPr>
        <w:t>с</w:t>
      </w:r>
      <w:r w:rsidRPr="003C32B5">
        <w:rPr>
          <w:rFonts w:ascii="Times New Roman" w:hAnsi="Times New Roman"/>
          <w:sz w:val="20"/>
          <w:szCs w:val="20"/>
        </w:rPr>
        <w:t xml:space="preserve">ти, если, противопоставив с одной стороны несправедливость и безумство соборных запретов и проклятий, а с другой — справедливость, громадность и энергию протеста, — останемся среди них безучастными и бездеятельными?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Акт “великаго и святого” собора с проклятиями и угрозами истязаний повелевает мне креститься непременно тремя перстами. </w:t>
      </w:r>
      <w:r>
        <w:rPr>
          <w:rFonts w:ascii="Times New Roman" w:hAnsi="Times New Roman"/>
          <w:sz w:val="20"/>
          <w:szCs w:val="20"/>
        </w:rPr>
        <w:t>Но что если двуперстно слагать Знамение К</w:t>
      </w:r>
      <w:r w:rsidRPr="003C32B5">
        <w:rPr>
          <w:rFonts w:ascii="Times New Roman" w:hAnsi="Times New Roman"/>
          <w:sz w:val="20"/>
          <w:szCs w:val="20"/>
        </w:rPr>
        <w:t>реста научила меня дорогая мне мать, поясняя, что это слагание есть завет Церкви и предков, что, храня этот обряд, я чту их память и, сохраняя уважение к Церкви, привлекаю на себя благо</w:t>
      </w:r>
      <w:r>
        <w:rPr>
          <w:rFonts w:ascii="Times New Roman" w:hAnsi="Times New Roman"/>
          <w:sz w:val="20"/>
          <w:szCs w:val="20"/>
        </w:rPr>
        <w:t xml:space="preserve">словение Неба? </w:t>
      </w: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Недаром, ведь, Бог еще в Ветхом З</w:t>
      </w:r>
      <w:r w:rsidRPr="003C32B5">
        <w:rPr>
          <w:rFonts w:ascii="Times New Roman" w:hAnsi="Times New Roman"/>
          <w:sz w:val="20"/>
          <w:szCs w:val="20"/>
        </w:rPr>
        <w:t>авете проглаголал: “</w:t>
      </w:r>
      <w:r w:rsidRPr="00C1561A">
        <w:rPr>
          <w:rFonts w:ascii="Times New Roman" w:hAnsi="Times New Roman"/>
          <w:b/>
          <w:sz w:val="20"/>
          <w:szCs w:val="20"/>
        </w:rPr>
        <w:t>Чти отца твоего и матерь</w:t>
      </w:r>
      <w:r w:rsidRPr="003C32B5">
        <w:rPr>
          <w:rFonts w:ascii="Times New Roman" w:hAnsi="Times New Roman"/>
          <w:sz w:val="20"/>
          <w:szCs w:val="20"/>
        </w:rPr>
        <w:t xml:space="preserve">”. Но </w:t>
      </w:r>
      <w:r w:rsidRPr="00C1561A">
        <w:rPr>
          <w:rFonts w:ascii="Times New Roman" w:hAnsi="Times New Roman"/>
          <w:b/>
          <w:sz w:val="20"/>
          <w:szCs w:val="20"/>
        </w:rPr>
        <w:t>можно ли чтить отца и мать, и плевать на бабку и деда, на ближних и отдаленнейших предков, если учение их не отступало от учения Цер</w:t>
      </w:r>
      <w:r w:rsidRPr="00C1561A">
        <w:rPr>
          <w:rFonts w:ascii="Times New Roman" w:hAnsi="Times New Roman"/>
          <w:b/>
          <w:sz w:val="20"/>
          <w:szCs w:val="20"/>
        </w:rPr>
        <w:t>к</w:t>
      </w:r>
      <w:r w:rsidRPr="00C1561A">
        <w:rPr>
          <w:rFonts w:ascii="Times New Roman" w:hAnsi="Times New Roman"/>
          <w:b/>
          <w:sz w:val="20"/>
          <w:szCs w:val="20"/>
        </w:rPr>
        <w:t xml:space="preserve">ви. </w:t>
      </w:r>
      <w:r w:rsidRPr="003C32B5">
        <w:rPr>
          <w:rFonts w:ascii="Times New Roman" w:hAnsi="Times New Roman"/>
          <w:sz w:val="20"/>
          <w:szCs w:val="20"/>
        </w:rPr>
        <w:t xml:space="preserve">Это я говорю, входя в чувство каждой гражданки, дочери и матери.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Теперь скажу, как И</w:t>
      </w:r>
      <w:r w:rsidRPr="003C32B5">
        <w:rPr>
          <w:rFonts w:ascii="Times New Roman" w:hAnsi="Times New Roman"/>
          <w:sz w:val="20"/>
          <w:szCs w:val="20"/>
        </w:rPr>
        <w:t xml:space="preserve">мператрица. </w:t>
      </w:r>
    </w:p>
    <w:p w:rsidR="000A1D6A" w:rsidRDefault="000A1D6A" w:rsidP="000A1D6A">
      <w:pPr>
        <w:spacing w:after="0" w:line="240" w:lineRule="auto"/>
        <w:ind w:firstLine="284"/>
        <w:jc w:val="both"/>
        <w:rPr>
          <w:rFonts w:ascii="Times New Roman" w:hAnsi="Times New Roman"/>
          <w:sz w:val="20"/>
          <w:szCs w:val="20"/>
        </w:rPr>
      </w:pPr>
      <w:r w:rsidRPr="00C1561A">
        <w:rPr>
          <w:rFonts w:ascii="Times New Roman" w:hAnsi="Times New Roman"/>
          <w:b/>
          <w:sz w:val="20"/>
          <w:szCs w:val="20"/>
          <w:u w:val="single"/>
        </w:rPr>
        <w:t>Основание государственности есть семья, крепость семьи, почтительная преданность родителям, крепость всей совокупности семьи, крепость государства, благоговейное отношение к памяти пре</w:t>
      </w:r>
      <w:r w:rsidRPr="00C1561A">
        <w:rPr>
          <w:rFonts w:ascii="Times New Roman" w:hAnsi="Times New Roman"/>
          <w:b/>
          <w:sz w:val="20"/>
          <w:szCs w:val="20"/>
          <w:u w:val="single"/>
        </w:rPr>
        <w:t>д</w:t>
      </w:r>
      <w:r w:rsidRPr="00C1561A">
        <w:rPr>
          <w:rFonts w:ascii="Times New Roman" w:hAnsi="Times New Roman"/>
          <w:b/>
          <w:sz w:val="20"/>
          <w:szCs w:val="20"/>
          <w:u w:val="single"/>
        </w:rPr>
        <w:t>ков</w:t>
      </w:r>
      <w:r w:rsidRPr="00C1561A">
        <w:rPr>
          <w:rFonts w:ascii="Times New Roman" w:hAnsi="Times New Roman"/>
          <w:b/>
          <w:sz w:val="20"/>
          <w:szCs w:val="20"/>
        </w:rPr>
        <w:t>.</w:t>
      </w:r>
      <w:r w:rsidRPr="003C32B5">
        <w:rPr>
          <w:rFonts w:ascii="Times New Roman" w:hAnsi="Times New Roman"/>
          <w:sz w:val="20"/>
          <w:szCs w:val="20"/>
        </w:rPr>
        <w:t xml:space="preserve"> Дозволим же ли мы кому-то ни было разрушить сию важнейшую из основ государственности, бросая грязью и огненныя стрелы в верования, обычаи и в справедливый обряд предков?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Преосвященные отцы! Вот вам мои два перста. Гг. сенаторы! Вот вам наше исповедание Распятаго! </w:t>
      </w:r>
      <w:r w:rsidRPr="00C1561A">
        <w:rPr>
          <w:rFonts w:ascii="Times New Roman" w:hAnsi="Times New Roman"/>
          <w:b/>
          <w:sz w:val="20"/>
          <w:szCs w:val="20"/>
        </w:rPr>
        <w:t>Вот, я при всех вас этим двуперстием полагаю на себя Знамение Креста, полагаю твердо и истово, как крестились предки, как крестится теперь народный протест</w:t>
      </w:r>
      <w:r>
        <w:rPr>
          <w:rFonts w:ascii="Times New Roman" w:hAnsi="Times New Roman"/>
          <w:sz w:val="20"/>
          <w:szCs w:val="20"/>
        </w:rPr>
        <w:t>. Видели? Св. С</w:t>
      </w:r>
      <w:r w:rsidRPr="003C32B5">
        <w:rPr>
          <w:rFonts w:ascii="Times New Roman" w:hAnsi="Times New Roman"/>
          <w:sz w:val="20"/>
          <w:szCs w:val="20"/>
        </w:rPr>
        <w:t xml:space="preserve">инод осмелится ли сказать, что я — еретичка, что я — раскольница, что я — противница Распятому и Его Церкви? </w:t>
      </w:r>
      <w:r w:rsidRPr="00C1561A">
        <w:rPr>
          <w:rFonts w:ascii="Times New Roman" w:hAnsi="Times New Roman"/>
          <w:b/>
          <w:sz w:val="20"/>
          <w:szCs w:val="20"/>
          <w:u w:val="single"/>
        </w:rPr>
        <w:t>Да, я противница, я презрительница, но только не Христа и Его Церкви, а ваших, Св. Синод, безразсудств и вашего, отцы архипастыри, достойнаго проклятий собора 13 мая</w:t>
      </w:r>
      <w:r w:rsidRPr="00C1561A">
        <w:rPr>
          <w:rFonts w:ascii="Times New Roman" w:hAnsi="Times New Roman"/>
          <w:b/>
          <w:sz w:val="20"/>
          <w:szCs w:val="20"/>
        </w:rPr>
        <w:t>.</w:t>
      </w:r>
      <w:r w:rsidRPr="003C32B5">
        <w:rPr>
          <w:rFonts w:ascii="Times New Roman" w:hAnsi="Times New Roman"/>
          <w:sz w:val="20"/>
          <w:szCs w:val="20"/>
        </w:rPr>
        <w:t xml:space="preserve"> </w:t>
      </w:r>
    </w:p>
    <w:p w:rsidR="000A1D6A" w:rsidRPr="00523D0D" w:rsidRDefault="000A1D6A" w:rsidP="000A1D6A">
      <w:pPr>
        <w:spacing w:after="0" w:line="240" w:lineRule="auto"/>
        <w:ind w:firstLine="284"/>
        <w:jc w:val="both"/>
        <w:rPr>
          <w:rFonts w:ascii="Times New Roman" w:hAnsi="Times New Roman"/>
          <w:b/>
          <w:sz w:val="20"/>
          <w:szCs w:val="20"/>
        </w:rPr>
      </w:pPr>
      <w:r w:rsidRPr="003C32B5">
        <w:rPr>
          <w:rFonts w:ascii="Times New Roman" w:hAnsi="Times New Roman"/>
          <w:sz w:val="20"/>
          <w:szCs w:val="20"/>
        </w:rPr>
        <w:t xml:space="preserve">А </w:t>
      </w:r>
      <w:r w:rsidRPr="00523D0D">
        <w:rPr>
          <w:rFonts w:ascii="Times New Roman" w:hAnsi="Times New Roman"/>
          <w:b/>
          <w:sz w:val="20"/>
          <w:szCs w:val="20"/>
        </w:rPr>
        <w:t>будучи сама исповедницею Распятаго, но презрительницею ваших и соборных, и синодских бредней, могу ли осуждать Русский Православный Народ, осуждать старообрядчество, народный протест, который вы называете раск</w:t>
      </w:r>
      <w:r w:rsidRPr="00523D0D">
        <w:rPr>
          <w:rFonts w:ascii="Times New Roman" w:hAnsi="Times New Roman"/>
          <w:b/>
          <w:sz w:val="20"/>
          <w:szCs w:val="20"/>
        </w:rPr>
        <w:t>о</w:t>
      </w:r>
      <w:r w:rsidRPr="00523D0D">
        <w:rPr>
          <w:rFonts w:ascii="Times New Roman" w:hAnsi="Times New Roman"/>
          <w:b/>
          <w:sz w:val="20"/>
          <w:szCs w:val="20"/>
        </w:rPr>
        <w:t xml:space="preserve">лом? </w:t>
      </w:r>
    </w:p>
    <w:p w:rsidR="000A1D6A" w:rsidRDefault="000A1D6A" w:rsidP="000A1D6A">
      <w:pPr>
        <w:spacing w:after="0" w:line="240" w:lineRule="auto"/>
        <w:ind w:firstLine="284"/>
        <w:jc w:val="both"/>
        <w:rPr>
          <w:rFonts w:ascii="Times New Roman" w:hAnsi="Times New Roman"/>
          <w:sz w:val="20"/>
          <w:szCs w:val="20"/>
        </w:rPr>
      </w:pPr>
    </w:p>
    <w:p w:rsidR="000A1D6A" w:rsidRPr="00374188" w:rsidRDefault="000A1D6A" w:rsidP="000A1D6A">
      <w:pPr>
        <w:spacing w:after="0" w:line="240" w:lineRule="auto"/>
        <w:ind w:firstLine="284"/>
        <w:jc w:val="both"/>
        <w:rPr>
          <w:rFonts w:ascii="Times New Roman" w:hAnsi="Times New Roman"/>
          <w:b/>
          <w:sz w:val="20"/>
          <w:szCs w:val="20"/>
        </w:rPr>
      </w:pPr>
      <w:r w:rsidRPr="003C32B5">
        <w:rPr>
          <w:rFonts w:ascii="Times New Roman" w:hAnsi="Times New Roman"/>
          <w:sz w:val="20"/>
          <w:szCs w:val="20"/>
        </w:rPr>
        <w:t>Гг. правител</w:t>
      </w:r>
      <w:r w:rsidRPr="003C32B5">
        <w:rPr>
          <w:rFonts w:ascii="Times New Roman" w:hAnsi="Times New Roman"/>
          <w:sz w:val="20"/>
          <w:szCs w:val="20"/>
        </w:rPr>
        <w:t>ь</w:t>
      </w:r>
      <w:r w:rsidRPr="003C32B5">
        <w:rPr>
          <w:rFonts w:ascii="Times New Roman" w:hAnsi="Times New Roman"/>
          <w:sz w:val="20"/>
          <w:szCs w:val="20"/>
        </w:rPr>
        <w:t xml:space="preserve">ствующий сенат! </w:t>
      </w:r>
      <w:r w:rsidRPr="00374188">
        <w:rPr>
          <w:rFonts w:ascii="Times New Roman" w:hAnsi="Times New Roman"/>
          <w:b/>
          <w:sz w:val="20"/>
          <w:szCs w:val="20"/>
        </w:rPr>
        <w:t>Вот я во второй раз крещусь двуперстно и с сим после Знамением Веры в Бога-Человека, с этим символом любви к Распятому, свидетельствую вам пред Господом-сердцеведцем, что не допущу, чтобы в Империи, Всевышним Промыслом нам вверенной, продолжать невежество, чтобы наше царствование и наше имя в истории загрязнили безобразничества их преосв</w:t>
      </w:r>
      <w:r w:rsidRPr="00374188">
        <w:rPr>
          <w:rFonts w:ascii="Times New Roman" w:hAnsi="Times New Roman"/>
          <w:b/>
          <w:sz w:val="20"/>
          <w:szCs w:val="20"/>
        </w:rPr>
        <w:t>я</w:t>
      </w:r>
      <w:r w:rsidRPr="00374188">
        <w:rPr>
          <w:rFonts w:ascii="Times New Roman" w:hAnsi="Times New Roman"/>
          <w:b/>
          <w:sz w:val="20"/>
          <w:szCs w:val="20"/>
        </w:rPr>
        <w:t xml:space="preserve">щенств. </w:t>
      </w:r>
    </w:p>
    <w:p w:rsidR="000A1D6A" w:rsidRPr="003C32B5" w:rsidRDefault="000A1D6A" w:rsidP="000A1D6A">
      <w:pPr>
        <w:spacing w:after="0" w:line="240" w:lineRule="auto"/>
        <w:ind w:firstLine="284"/>
        <w:jc w:val="both"/>
        <w:rPr>
          <w:rFonts w:ascii="Times New Roman" w:hAnsi="Times New Roman"/>
          <w:sz w:val="20"/>
          <w:szCs w:val="20"/>
        </w:rPr>
      </w:pPr>
      <w:r w:rsidRPr="00374188">
        <w:rPr>
          <w:rFonts w:ascii="Times New Roman" w:hAnsi="Times New Roman"/>
          <w:b/>
          <w:sz w:val="20"/>
          <w:szCs w:val="20"/>
        </w:rPr>
        <w:t>Крещусь в третий раз, в третий раз подтверждаю, что сие наше намерение будет нами исполнено, что не далее, как сегодня, и не позже, как в это заседание, Русский Православный Народ получит полную свободу Креста и обряда</w:t>
      </w:r>
      <w:r>
        <w:rPr>
          <w:rFonts w:ascii="Times New Roman" w:hAnsi="Times New Roman"/>
          <w:sz w:val="20"/>
          <w:szCs w:val="20"/>
        </w:rPr>
        <w:t>. Еще раз обращаюсь к вам, Св. С</w:t>
      </w:r>
      <w:r w:rsidRPr="003C32B5">
        <w:rPr>
          <w:rFonts w:ascii="Times New Roman" w:hAnsi="Times New Roman"/>
          <w:sz w:val="20"/>
          <w:szCs w:val="20"/>
        </w:rPr>
        <w:t>инод, уступите нам, уступит</w:t>
      </w:r>
      <w:r>
        <w:rPr>
          <w:rFonts w:ascii="Times New Roman" w:hAnsi="Times New Roman"/>
          <w:sz w:val="20"/>
          <w:szCs w:val="20"/>
        </w:rPr>
        <w:t>е доброму, любезно верному нам Русскому Н</w:t>
      </w:r>
      <w:r w:rsidRPr="003C32B5">
        <w:rPr>
          <w:rFonts w:ascii="Times New Roman" w:hAnsi="Times New Roman"/>
          <w:sz w:val="20"/>
          <w:szCs w:val="20"/>
        </w:rPr>
        <w:t>ароду его родное, отечественное и л</w:t>
      </w:r>
      <w:r w:rsidRPr="003C32B5">
        <w:rPr>
          <w:rFonts w:ascii="Times New Roman" w:hAnsi="Times New Roman"/>
          <w:sz w:val="20"/>
          <w:szCs w:val="20"/>
        </w:rPr>
        <w:t>ю</w:t>
      </w:r>
      <w:r w:rsidRPr="003C32B5">
        <w:rPr>
          <w:rFonts w:ascii="Times New Roman" w:hAnsi="Times New Roman"/>
          <w:sz w:val="20"/>
          <w:szCs w:val="20"/>
        </w:rPr>
        <w:t xml:space="preserve">безное им двуперстие.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Всемилост</w:t>
      </w:r>
      <w:r>
        <w:rPr>
          <w:rFonts w:ascii="Times New Roman" w:hAnsi="Times New Roman"/>
          <w:sz w:val="20"/>
          <w:szCs w:val="20"/>
        </w:rPr>
        <w:t>ивейшая Государыня! — отвечает С</w:t>
      </w:r>
      <w:r w:rsidRPr="003C32B5">
        <w:rPr>
          <w:rFonts w:ascii="Times New Roman" w:hAnsi="Times New Roman"/>
          <w:sz w:val="20"/>
          <w:szCs w:val="20"/>
        </w:rPr>
        <w:t xml:space="preserve">инод. — С благоговением выслушали мы твое исповедание, </w:t>
      </w:r>
      <w:r w:rsidRPr="00374188">
        <w:rPr>
          <w:rFonts w:ascii="Times New Roman" w:hAnsi="Times New Roman"/>
          <w:sz w:val="20"/>
          <w:szCs w:val="20"/>
          <w:u w:val="single"/>
        </w:rPr>
        <w:t>со смирением обличения в глубине своих совестей мы признаем и без колебаний исповедуем святость двуперстия</w:t>
      </w:r>
      <w:r w:rsidRPr="003C32B5">
        <w:rPr>
          <w:rFonts w:ascii="Times New Roman" w:hAnsi="Times New Roman"/>
          <w:sz w:val="20"/>
          <w:szCs w:val="20"/>
        </w:rPr>
        <w:t>. Но здесь, в общем собрании, с сенатом мы обязаны разсуждать не только как пастыри, но как государственные деятели и адм</w:t>
      </w:r>
      <w:r w:rsidRPr="003C32B5">
        <w:rPr>
          <w:rFonts w:ascii="Times New Roman" w:hAnsi="Times New Roman"/>
          <w:sz w:val="20"/>
          <w:szCs w:val="20"/>
        </w:rPr>
        <w:t>и</w:t>
      </w:r>
      <w:r w:rsidRPr="003C32B5">
        <w:rPr>
          <w:rFonts w:ascii="Times New Roman" w:hAnsi="Times New Roman"/>
          <w:sz w:val="20"/>
          <w:szCs w:val="20"/>
        </w:rPr>
        <w:t>нис</w:t>
      </w:r>
      <w:r>
        <w:rPr>
          <w:rFonts w:ascii="Times New Roman" w:hAnsi="Times New Roman"/>
          <w:sz w:val="20"/>
          <w:szCs w:val="20"/>
        </w:rPr>
        <w:t xml:space="preserve">траторы. </w:t>
      </w:r>
      <w:r w:rsidRPr="001A5F7A">
        <w:rPr>
          <w:rFonts w:ascii="Times New Roman" w:hAnsi="Times New Roman"/>
          <w:b/>
          <w:sz w:val="20"/>
          <w:szCs w:val="20"/>
        </w:rPr>
        <w:t>Прими во внимание, Государыня, невежество и грубость Русскаго Народа</w:t>
      </w:r>
      <w:r w:rsidRPr="003C32B5">
        <w:rPr>
          <w:rFonts w:ascii="Times New Roman" w:hAnsi="Times New Roman"/>
          <w:sz w:val="20"/>
          <w:szCs w:val="20"/>
        </w:rPr>
        <w:t>.</w:t>
      </w:r>
      <w:r>
        <w:rPr>
          <w:rFonts w:ascii="Times New Roman" w:hAnsi="Times New Roman"/>
          <w:sz w:val="20"/>
          <w:szCs w:val="20"/>
        </w:rPr>
        <w:t xml:space="preserve"> (?!!!)</w:t>
      </w:r>
      <w:r w:rsidRPr="003C32B5">
        <w:rPr>
          <w:rFonts w:ascii="Times New Roman" w:hAnsi="Times New Roman"/>
          <w:sz w:val="20"/>
          <w:szCs w:val="20"/>
        </w:rPr>
        <w:t xml:space="preserve"> Ежели и может </w:t>
      </w:r>
      <w:r w:rsidRPr="003C32B5">
        <w:rPr>
          <w:rFonts w:ascii="Times New Roman" w:hAnsi="Times New Roman"/>
          <w:sz w:val="20"/>
          <w:szCs w:val="20"/>
        </w:rPr>
        <w:lastRenderedPageBreak/>
        <w:t>что его обуздывать, то это одна сила и страх. Какую же силу и какой страх может чувствовать народ к правительству, которое именем Бога и Его Церкви изреченные повеления обращает в ничто, повеления, которыя честно и грозно содержал целый ряд правительств</w:t>
      </w:r>
      <w:r>
        <w:rPr>
          <w:rFonts w:ascii="Times New Roman" w:hAnsi="Times New Roman"/>
          <w:sz w:val="20"/>
          <w:szCs w:val="20"/>
        </w:rPr>
        <w:t>? Твоя воля и твоя власть. Но, Великая Государыня, мы, Всероссийский С</w:t>
      </w:r>
      <w:r w:rsidRPr="003C32B5">
        <w:rPr>
          <w:rFonts w:ascii="Times New Roman" w:hAnsi="Times New Roman"/>
          <w:sz w:val="20"/>
          <w:szCs w:val="20"/>
        </w:rPr>
        <w:t>инод, за себя и за всех архипастырей российской церкви, и настоящих и будущих, дерзаем тебе сказать, что не примем участия в ра</w:t>
      </w:r>
      <w:r w:rsidRPr="003C32B5">
        <w:rPr>
          <w:rFonts w:ascii="Times New Roman" w:hAnsi="Times New Roman"/>
          <w:sz w:val="20"/>
          <w:szCs w:val="20"/>
        </w:rPr>
        <w:t>з</w:t>
      </w:r>
      <w:r w:rsidRPr="003C32B5">
        <w:rPr>
          <w:rFonts w:ascii="Times New Roman" w:hAnsi="Times New Roman"/>
          <w:sz w:val="20"/>
          <w:szCs w:val="20"/>
        </w:rPr>
        <w:t xml:space="preserve">рушении тобою православной церкви и собственнаго твоего престола.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Слышите, гг. сена</w:t>
      </w:r>
      <w:r>
        <w:rPr>
          <w:rFonts w:ascii="Times New Roman" w:hAnsi="Times New Roman"/>
          <w:sz w:val="20"/>
          <w:szCs w:val="20"/>
        </w:rPr>
        <w:t>торы! — к сенату обращает речь И</w:t>
      </w:r>
      <w:r w:rsidRPr="003C32B5">
        <w:rPr>
          <w:rFonts w:ascii="Times New Roman" w:hAnsi="Times New Roman"/>
          <w:sz w:val="20"/>
          <w:szCs w:val="20"/>
        </w:rPr>
        <w:t xml:space="preserve">мператрица. — </w:t>
      </w:r>
      <w:r w:rsidRPr="001A5F7A">
        <w:rPr>
          <w:rFonts w:ascii="Times New Roman" w:hAnsi="Times New Roman"/>
          <w:b/>
          <w:sz w:val="20"/>
          <w:szCs w:val="20"/>
        </w:rPr>
        <w:t>По окончательному приговору архипастырей и Церковь, и Престол рушатся, если мы окажем справедливость нашему верному народу, окажем уважение к тому, что для него и есть, и искони было священно</w:t>
      </w:r>
      <w:r w:rsidRPr="003C32B5">
        <w:rPr>
          <w:rFonts w:ascii="Times New Roman" w:hAnsi="Times New Roman"/>
          <w:sz w:val="20"/>
          <w:szCs w:val="20"/>
        </w:rPr>
        <w:t>; ежели мы, даровав ему свободу креститься двумя перстами, почтим его предков, а почтив предк</w:t>
      </w:r>
      <w:r>
        <w:rPr>
          <w:rFonts w:ascii="Times New Roman" w:hAnsi="Times New Roman"/>
          <w:sz w:val="20"/>
          <w:szCs w:val="20"/>
        </w:rPr>
        <w:t>ов, удесятерим силу и крепость Государства. По словам Св. С</w:t>
      </w:r>
      <w:r w:rsidRPr="003C32B5">
        <w:rPr>
          <w:rFonts w:ascii="Times New Roman" w:hAnsi="Times New Roman"/>
          <w:sz w:val="20"/>
          <w:szCs w:val="20"/>
        </w:rPr>
        <w:t>инод</w:t>
      </w:r>
      <w:r>
        <w:rPr>
          <w:rFonts w:ascii="Times New Roman" w:hAnsi="Times New Roman"/>
          <w:sz w:val="20"/>
          <w:szCs w:val="20"/>
        </w:rPr>
        <w:t>а, и Ц</w:t>
      </w:r>
      <w:r w:rsidRPr="003C32B5">
        <w:rPr>
          <w:rFonts w:ascii="Times New Roman" w:hAnsi="Times New Roman"/>
          <w:sz w:val="20"/>
          <w:szCs w:val="20"/>
        </w:rPr>
        <w:t>ер</w:t>
      </w:r>
      <w:r>
        <w:rPr>
          <w:rFonts w:ascii="Times New Roman" w:hAnsi="Times New Roman"/>
          <w:sz w:val="20"/>
          <w:szCs w:val="20"/>
        </w:rPr>
        <w:t>кви и П</w:t>
      </w:r>
      <w:r w:rsidRPr="003C32B5">
        <w:rPr>
          <w:rFonts w:ascii="Times New Roman" w:hAnsi="Times New Roman"/>
          <w:sz w:val="20"/>
          <w:szCs w:val="20"/>
        </w:rPr>
        <w:t xml:space="preserve">рестолу грозит разрушение, если мы будем управлять разумно, просвещенно, </w:t>
      </w:r>
      <w:r>
        <w:rPr>
          <w:rFonts w:ascii="Times New Roman" w:hAnsi="Times New Roman"/>
          <w:sz w:val="20"/>
          <w:szCs w:val="20"/>
        </w:rPr>
        <w:t xml:space="preserve">справедливо к человечеству. </w:t>
      </w:r>
      <w:r w:rsidRPr="001A5F7A">
        <w:rPr>
          <w:rFonts w:ascii="Times New Roman" w:hAnsi="Times New Roman"/>
          <w:b/>
          <w:sz w:val="20"/>
          <w:szCs w:val="20"/>
        </w:rPr>
        <w:t>По Св. Синоду, и Церковь и Престол крепки только насилием, проклятиями и смертельными казнями за сл</w:t>
      </w:r>
      <w:r w:rsidRPr="001A5F7A">
        <w:rPr>
          <w:rFonts w:ascii="Times New Roman" w:hAnsi="Times New Roman"/>
          <w:b/>
          <w:sz w:val="20"/>
          <w:szCs w:val="20"/>
        </w:rPr>
        <w:t>а</w:t>
      </w:r>
      <w:r w:rsidRPr="001A5F7A">
        <w:rPr>
          <w:rFonts w:ascii="Times New Roman" w:hAnsi="Times New Roman"/>
          <w:b/>
          <w:sz w:val="20"/>
          <w:szCs w:val="20"/>
        </w:rPr>
        <w:t>гание двух перстов и за молитву, и за именование в молитве Спасителя “Сыном Божиим”</w:t>
      </w:r>
      <w:r w:rsidRPr="003C32B5">
        <w:rPr>
          <w:rFonts w:ascii="Times New Roman" w:hAnsi="Times New Roman"/>
          <w:sz w:val="20"/>
          <w:szCs w:val="20"/>
        </w:rPr>
        <w:t xml:space="preserve"> и т.д. Я могла бы продолжать безконечно, но и наш язык и ваш слух для нынешняго дня уже довольно натерпелись, теперь, гг. правительствующий сенат, извольте ск</w:t>
      </w:r>
      <w:r w:rsidRPr="003C32B5">
        <w:rPr>
          <w:rFonts w:ascii="Times New Roman" w:hAnsi="Times New Roman"/>
          <w:sz w:val="20"/>
          <w:szCs w:val="20"/>
        </w:rPr>
        <w:t>а</w:t>
      </w:r>
      <w:r w:rsidRPr="003C32B5">
        <w:rPr>
          <w:rFonts w:ascii="Times New Roman" w:hAnsi="Times New Roman"/>
          <w:sz w:val="20"/>
          <w:szCs w:val="20"/>
        </w:rPr>
        <w:t xml:space="preserve">зать нам ваше мнение.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3C32B5"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 Всемилостивейшая Г</w:t>
      </w:r>
      <w:r w:rsidRPr="003C32B5">
        <w:rPr>
          <w:rFonts w:ascii="Times New Roman" w:hAnsi="Times New Roman"/>
          <w:sz w:val="20"/>
          <w:szCs w:val="20"/>
        </w:rPr>
        <w:t xml:space="preserve">осударыня! — отвечает сенат. — Сии три часа, в которые слух наш преисполнился слышанием твоих поистине боговдохновенных речей, и сей </w:t>
      </w:r>
      <w:r>
        <w:rPr>
          <w:rFonts w:ascii="Times New Roman" w:hAnsi="Times New Roman"/>
          <w:sz w:val="20"/>
          <w:szCs w:val="20"/>
        </w:rPr>
        <w:t>день 15 сентября впишутся и на Н</w:t>
      </w:r>
      <w:r w:rsidRPr="003C32B5">
        <w:rPr>
          <w:rFonts w:ascii="Times New Roman" w:hAnsi="Times New Roman"/>
          <w:sz w:val="20"/>
          <w:szCs w:val="20"/>
        </w:rPr>
        <w:t xml:space="preserve">ебесах и в книгу жизни, и здесь, и на земле в сердцах твоего народа и его истории. А </w:t>
      </w:r>
      <w:r w:rsidRPr="00B578F6">
        <w:rPr>
          <w:rFonts w:ascii="Times New Roman" w:hAnsi="Times New Roman"/>
          <w:b/>
          <w:sz w:val="20"/>
          <w:szCs w:val="20"/>
        </w:rPr>
        <w:t>в объяснениях и воззрениях Св. Синода не находим ничего твердаго и основательнаго.</w:t>
      </w:r>
      <w:r w:rsidRPr="003C32B5">
        <w:rPr>
          <w:rFonts w:ascii="Times New Roman" w:hAnsi="Times New Roman"/>
          <w:sz w:val="20"/>
          <w:szCs w:val="20"/>
        </w:rPr>
        <w:t xml:space="preserve"> А потому </w:t>
      </w:r>
      <w:r>
        <w:rPr>
          <w:rFonts w:ascii="Times New Roman" w:hAnsi="Times New Roman"/>
          <w:sz w:val="20"/>
          <w:szCs w:val="20"/>
        </w:rPr>
        <w:t>ты поступишь как истинная мать О</w:t>
      </w:r>
      <w:r w:rsidRPr="003C32B5">
        <w:rPr>
          <w:rFonts w:ascii="Times New Roman" w:hAnsi="Times New Roman"/>
          <w:sz w:val="20"/>
          <w:szCs w:val="20"/>
        </w:rPr>
        <w:t>течества, если всемилостивейшим манифестом, п</w:t>
      </w:r>
      <w:r w:rsidRPr="003C32B5">
        <w:rPr>
          <w:rFonts w:ascii="Times New Roman" w:hAnsi="Times New Roman"/>
          <w:sz w:val="20"/>
          <w:szCs w:val="20"/>
        </w:rPr>
        <w:t>о</w:t>
      </w:r>
      <w:r>
        <w:rPr>
          <w:rFonts w:ascii="Times New Roman" w:hAnsi="Times New Roman"/>
          <w:sz w:val="20"/>
          <w:szCs w:val="20"/>
        </w:rPr>
        <w:t>мимо Св. С</w:t>
      </w:r>
      <w:r w:rsidRPr="003C32B5">
        <w:rPr>
          <w:rFonts w:ascii="Times New Roman" w:hAnsi="Times New Roman"/>
          <w:sz w:val="20"/>
          <w:szCs w:val="20"/>
        </w:rPr>
        <w:t>инода, объяв</w:t>
      </w:r>
      <w:r>
        <w:rPr>
          <w:rFonts w:ascii="Times New Roman" w:hAnsi="Times New Roman"/>
          <w:sz w:val="20"/>
          <w:szCs w:val="20"/>
        </w:rPr>
        <w:t>ишь российскому народу свободу К</w:t>
      </w:r>
      <w:r w:rsidRPr="003C32B5">
        <w:rPr>
          <w:rFonts w:ascii="Times New Roman" w:hAnsi="Times New Roman"/>
          <w:sz w:val="20"/>
          <w:szCs w:val="20"/>
        </w:rPr>
        <w:t xml:space="preserve">реста и обряда, что ты уже обещала.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Благодарю вас, прави</w:t>
      </w:r>
      <w:r>
        <w:rPr>
          <w:rFonts w:ascii="Times New Roman" w:hAnsi="Times New Roman"/>
          <w:sz w:val="20"/>
          <w:szCs w:val="20"/>
        </w:rPr>
        <w:t>тельствующий сенат, — отвечает Г</w:t>
      </w:r>
      <w:r w:rsidRPr="003C32B5">
        <w:rPr>
          <w:rFonts w:ascii="Times New Roman" w:hAnsi="Times New Roman"/>
          <w:sz w:val="20"/>
          <w:szCs w:val="20"/>
        </w:rPr>
        <w:t>осударыня. — Благодарю за ваше решение: в нем выразилась и мудрость и попечительность о благе народа, всегда вам свойственная. Но мы не принима</w:t>
      </w:r>
      <w:r>
        <w:rPr>
          <w:rFonts w:ascii="Times New Roman" w:hAnsi="Times New Roman"/>
          <w:sz w:val="20"/>
          <w:szCs w:val="20"/>
        </w:rPr>
        <w:t xml:space="preserve">ем вашего решения. Правда, </w:t>
      </w:r>
      <w:r w:rsidRPr="00B578F6">
        <w:rPr>
          <w:rFonts w:ascii="Times New Roman" w:hAnsi="Times New Roman"/>
          <w:b/>
          <w:sz w:val="20"/>
          <w:szCs w:val="20"/>
        </w:rPr>
        <w:t>как Императрица, как прирожденная Самодержавная представительница Русскаго Народа в делах его Церкви и Государства</w:t>
      </w:r>
      <w:r w:rsidRPr="003C32B5">
        <w:rPr>
          <w:rFonts w:ascii="Times New Roman" w:hAnsi="Times New Roman"/>
          <w:sz w:val="20"/>
          <w:szCs w:val="20"/>
        </w:rPr>
        <w:t xml:space="preserve">, как сам народ, </w:t>
      </w:r>
      <w:r w:rsidRPr="00B578F6">
        <w:rPr>
          <w:rFonts w:ascii="Times New Roman" w:hAnsi="Times New Roman"/>
          <w:b/>
          <w:sz w:val="20"/>
          <w:szCs w:val="20"/>
        </w:rPr>
        <w:t>мы и Богом и народом облечены правом и властию установлять все для него п</w:t>
      </w:r>
      <w:r w:rsidRPr="00B578F6">
        <w:rPr>
          <w:rFonts w:ascii="Times New Roman" w:hAnsi="Times New Roman"/>
          <w:b/>
          <w:sz w:val="20"/>
          <w:szCs w:val="20"/>
        </w:rPr>
        <w:t>о</w:t>
      </w:r>
      <w:r w:rsidRPr="00B578F6">
        <w:rPr>
          <w:rFonts w:ascii="Times New Roman" w:hAnsi="Times New Roman"/>
          <w:b/>
          <w:sz w:val="20"/>
          <w:szCs w:val="20"/>
        </w:rPr>
        <w:t>лезное и освобождать его от всего ему несвойственнаго</w:t>
      </w:r>
      <w:r w:rsidRPr="003C32B5">
        <w:rPr>
          <w:rFonts w:ascii="Times New Roman" w:hAnsi="Times New Roman"/>
          <w:sz w:val="20"/>
          <w:szCs w:val="20"/>
        </w:rPr>
        <w:t>, и, прибавляю, принятием предлагаемой вами меры мы придали бы необычайный блеск и нашему царс</w:t>
      </w:r>
      <w:r>
        <w:rPr>
          <w:rFonts w:ascii="Times New Roman" w:hAnsi="Times New Roman"/>
          <w:sz w:val="20"/>
          <w:szCs w:val="20"/>
        </w:rPr>
        <w:t>твованию и, что важнее, самому Императорскому П</w:t>
      </w:r>
      <w:r w:rsidRPr="003C32B5">
        <w:rPr>
          <w:rFonts w:ascii="Times New Roman" w:hAnsi="Times New Roman"/>
          <w:sz w:val="20"/>
          <w:szCs w:val="20"/>
        </w:rPr>
        <w:t xml:space="preserve">рестолу. </w:t>
      </w:r>
      <w:r w:rsidRPr="00B578F6">
        <w:rPr>
          <w:rFonts w:ascii="Times New Roman" w:hAnsi="Times New Roman"/>
          <w:sz w:val="20"/>
          <w:szCs w:val="20"/>
          <w:u w:val="single"/>
        </w:rPr>
        <w:t>Но мы не желаем в глазах народа унизить Св. Синод, это — за неимением лучшаго, — высшее церковное учреждение</w:t>
      </w:r>
      <w:r w:rsidRPr="003C32B5">
        <w:rPr>
          <w:rFonts w:ascii="Times New Roman" w:hAnsi="Times New Roman"/>
          <w:sz w:val="20"/>
          <w:szCs w:val="20"/>
        </w:rPr>
        <w:t>, приняв не только п</w:t>
      </w:r>
      <w:r w:rsidRPr="003C32B5">
        <w:rPr>
          <w:rFonts w:ascii="Times New Roman" w:hAnsi="Times New Roman"/>
          <w:sz w:val="20"/>
          <w:szCs w:val="20"/>
        </w:rPr>
        <w:t>о</w:t>
      </w:r>
      <w:r w:rsidRPr="003C32B5">
        <w:rPr>
          <w:rFonts w:ascii="Times New Roman" w:hAnsi="Times New Roman"/>
          <w:sz w:val="20"/>
          <w:szCs w:val="20"/>
        </w:rPr>
        <w:t>мимо его, но и прямо вопреки ему, меру неизмеримо великой важност</w:t>
      </w:r>
      <w:r>
        <w:rPr>
          <w:rFonts w:ascii="Times New Roman" w:hAnsi="Times New Roman"/>
          <w:sz w:val="20"/>
          <w:szCs w:val="20"/>
        </w:rPr>
        <w:t xml:space="preserve">и. </w:t>
      </w:r>
      <w:r w:rsidRPr="00D22858">
        <w:rPr>
          <w:rFonts w:ascii="Times New Roman" w:hAnsi="Times New Roman"/>
          <w:sz w:val="20"/>
          <w:szCs w:val="20"/>
          <w:u w:val="single"/>
        </w:rPr>
        <w:t>Не желаем также положить на Св. Синод неизгладимаго пятна в истории и, что считаем и того важнее, обнаружить пред очами иноземцев внутреннюю нашу неприглядность</w:t>
      </w:r>
      <w:r w:rsidRPr="003C32B5">
        <w:rPr>
          <w:rFonts w:ascii="Times New Roman" w:hAnsi="Times New Roman"/>
          <w:sz w:val="20"/>
          <w:szCs w:val="20"/>
        </w:rPr>
        <w:t>. У нас есть мера, которая не касается ни пр</w:t>
      </w:r>
      <w:r>
        <w:rPr>
          <w:rFonts w:ascii="Times New Roman" w:hAnsi="Times New Roman"/>
          <w:sz w:val="20"/>
          <w:szCs w:val="20"/>
        </w:rPr>
        <w:t>ав, ни убеждений Св. С</w:t>
      </w:r>
      <w:r w:rsidRPr="003C32B5">
        <w:rPr>
          <w:rFonts w:ascii="Times New Roman" w:hAnsi="Times New Roman"/>
          <w:sz w:val="20"/>
          <w:szCs w:val="20"/>
        </w:rPr>
        <w:t>инода, а между тем дает нам возможность исполнить сейчас данное нами обещание,</w:t>
      </w:r>
      <w:r>
        <w:rPr>
          <w:rFonts w:ascii="Times New Roman" w:hAnsi="Times New Roman"/>
          <w:sz w:val="20"/>
          <w:szCs w:val="20"/>
        </w:rPr>
        <w:t xml:space="preserve"> — сегодня же дать верному нам Русскому Народу К</w:t>
      </w:r>
      <w:r w:rsidRPr="003C32B5">
        <w:rPr>
          <w:rFonts w:ascii="Times New Roman" w:hAnsi="Times New Roman"/>
          <w:sz w:val="20"/>
          <w:szCs w:val="20"/>
        </w:rPr>
        <w:t>ре</w:t>
      </w:r>
      <w:r>
        <w:rPr>
          <w:rFonts w:ascii="Times New Roman" w:hAnsi="Times New Roman"/>
          <w:sz w:val="20"/>
          <w:szCs w:val="20"/>
        </w:rPr>
        <w:t>стное слагание для Крестнаго З</w:t>
      </w:r>
      <w:r w:rsidRPr="003C32B5">
        <w:rPr>
          <w:rFonts w:ascii="Times New Roman" w:hAnsi="Times New Roman"/>
          <w:sz w:val="20"/>
          <w:szCs w:val="20"/>
        </w:rPr>
        <w:t>намения, — обещание, которое мы торжес</w:t>
      </w:r>
      <w:r>
        <w:rPr>
          <w:rFonts w:ascii="Times New Roman" w:hAnsi="Times New Roman"/>
          <w:sz w:val="20"/>
          <w:szCs w:val="20"/>
        </w:rPr>
        <w:t>твенно и трикратно подтвердили З</w:t>
      </w:r>
      <w:r w:rsidRPr="003C32B5">
        <w:rPr>
          <w:rFonts w:ascii="Times New Roman" w:hAnsi="Times New Roman"/>
          <w:sz w:val="20"/>
          <w:szCs w:val="20"/>
        </w:rPr>
        <w:t>нам</w:t>
      </w:r>
      <w:r w:rsidRPr="003C32B5">
        <w:rPr>
          <w:rFonts w:ascii="Times New Roman" w:hAnsi="Times New Roman"/>
          <w:sz w:val="20"/>
          <w:szCs w:val="20"/>
        </w:rPr>
        <w:t>е</w:t>
      </w:r>
      <w:r w:rsidRPr="003C32B5">
        <w:rPr>
          <w:rFonts w:ascii="Times New Roman" w:hAnsi="Times New Roman"/>
          <w:sz w:val="20"/>
          <w:szCs w:val="20"/>
        </w:rPr>
        <w:t>ни</w:t>
      </w:r>
      <w:r>
        <w:rPr>
          <w:rFonts w:ascii="Times New Roman" w:hAnsi="Times New Roman"/>
          <w:sz w:val="20"/>
          <w:szCs w:val="20"/>
        </w:rPr>
        <w:t>ем К</w:t>
      </w:r>
      <w:r w:rsidRPr="003C32B5">
        <w:rPr>
          <w:rFonts w:ascii="Times New Roman" w:hAnsi="Times New Roman"/>
          <w:sz w:val="20"/>
          <w:szCs w:val="20"/>
        </w:rPr>
        <w:t xml:space="preserve">реста, и, как вы видели, </w:t>
      </w:r>
      <w:r w:rsidRPr="00D22858">
        <w:rPr>
          <w:rFonts w:ascii="Times New Roman" w:hAnsi="Times New Roman"/>
          <w:b/>
          <w:sz w:val="20"/>
          <w:szCs w:val="20"/>
        </w:rPr>
        <w:t>не синодское слагание перстов, слагание, навязанное некогда Русскому Народу насилием, невежеством и изуверством</w:t>
      </w:r>
      <w:r w:rsidRPr="003C32B5">
        <w:rPr>
          <w:rFonts w:ascii="Times New Roman" w:hAnsi="Times New Roman"/>
          <w:sz w:val="20"/>
          <w:szCs w:val="20"/>
        </w:rPr>
        <w:t xml:space="preserve">, </w:t>
      </w:r>
      <w:r w:rsidRPr="00D22858">
        <w:rPr>
          <w:rFonts w:ascii="Times New Roman" w:hAnsi="Times New Roman"/>
          <w:b/>
          <w:sz w:val="20"/>
          <w:szCs w:val="20"/>
        </w:rPr>
        <w:t>слагание, которое введено с проклятиями из проклятий, истязаниями и смертельными казнями.</w:t>
      </w:r>
      <w:r w:rsidRPr="003C32B5">
        <w:rPr>
          <w:rFonts w:ascii="Times New Roman" w:hAnsi="Times New Roman"/>
          <w:sz w:val="20"/>
          <w:szCs w:val="20"/>
        </w:rPr>
        <w:t xml:space="preserve"> Народу, </w:t>
      </w:r>
      <w:r w:rsidRPr="00D22858">
        <w:rPr>
          <w:rFonts w:ascii="Times New Roman" w:hAnsi="Times New Roman"/>
          <w:b/>
          <w:i/>
          <w:sz w:val="20"/>
          <w:szCs w:val="20"/>
          <w:u w:val="single"/>
        </w:rPr>
        <w:t>любезному нам Русскому Народу, не как невежественному и грубому, как думают о нем преосвященные отцы</w:t>
      </w:r>
      <w:r w:rsidRPr="003C32B5">
        <w:rPr>
          <w:rFonts w:ascii="Times New Roman" w:hAnsi="Times New Roman"/>
          <w:sz w:val="20"/>
          <w:szCs w:val="20"/>
        </w:rPr>
        <w:t>, дадим свободу обряда, в котором так сердечно и глубоко, как ни в одном из народов ми</w:t>
      </w:r>
      <w:r>
        <w:rPr>
          <w:rFonts w:ascii="Times New Roman" w:hAnsi="Times New Roman"/>
          <w:sz w:val="20"/>
          <w:szCs w:val="20"/>
        </w:rPr>
        <w:t>ра, развита Вера во Христа и к П</w:t>
      </w:r>
      <w:r w:rsidRPr="003C32B5">
        <w:rPr>
          <w:rFonts w:ascii="Times New Roman" w:hAnsi="Times New Roman"/>
          <w:sz w:val="20"/>
          <w:szCs w:val="20"/>
        </w:rPr>
        <w:t>рестолу. Мера эта, гг. сенаторы, — отмена государственной религии и полная свобода вероисповеданий. Секретарь, с</w:t>
      </w:r>
      <w:r w:rsidRPr="003C32B5">
        <w:rPr>
          <w:rFonts w:ascii="Times New Roman" w:hAnsi="Times New Roman"/>
          <w:sz w:val="20"/>
          <w:szCs w:val="20"/>
        </w:rPr>
        <w:t>а</w:t>
      </w:r>
      <w:r w:rsidRPr="003C32B5">
        <w:rPr>
          <w:rFonts w:ascii="Times New Roman" w:hAnsi="Times New Roman"/>
          <w:sz w:val="20"/>
          <w:szCs w:val="20"/>
        </w:rPr>
        <w:t>дит</w:t>
      </w:r>
      <w:r>
        <w:rPr>
          <w:rFonts w:ascii="Times New Roman" w:hAnsi="Times New Roman"/>
          <w:sz w:val="20"/>
          <w:szCs w:val="20"/>
        </w:rPr>
        <w:t>есь и пишите в этом смысле наш Всемилостивейший М</w:t>
      </w:r>
      <w:r w:rsidRPr="003C32B5">
        <w:rPr>
          <w:rFonts w:ascii="Times New Roman" w:hAnsi="Times New Roman"/>
          <w:sz w:val="20"/>
          <w:szCs w:val="20"/>
        </w:rPr>
        <w:t>анифест.</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w:t>
      </w:r>
      <w:r>
        <w:rPr>
          <w:rFonts w:ascii="Times New Roman" w:hAnsi="Times New Roman"/>
          <w:sz w:val="20"/>
          <w:szCs w:val="20"/>
        </w:rPr>
        <w:t xml:space="preserve"> Всемилостивейшая Г</w:t>
      </w:r>
      <w:r w:rsidRPr="003C32B5">
        <w:rPr>
          <w:rFonts w:ascii="Times New Roman" w:hAnsi="Times New Roman"/>
          <w:sz w:val="20"/>
          <w:szCs w:val="20"/>
        </w:rPr>
        <w:t>осударыня! — бросив</w:t>
      </w:r>
      <w:r>
        <w:rPr>
          <w:rFonts w:ascii="Times New Roman" w:hAnsi="Times New Roman"/>
          <w:sz w:val="20"/>
          <w:szCs w:val="20"/>
        </w:rPr>
        <w:t>шись на колена, возопили члены С</w:t>
      </w:r>
      <w:r w:rsidRPr="003C32B5">
        <w:rPr>
          <w:rFonts w:ascii="Times New Roman" w:hAnsi="Times New Roman"/>
          <w:sz w:val="20"/>
          <w:szCs w:val="20"/>
        </w:rPr>
        <w:t xml:space="preserve">инода. — Что вы делаете? Вы разрушаете и церковь и престол!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Ч</w:t>
      </w:r>
      <w:r>
        <w:rPr>
          <w:rFonts w:ascii="Times New Roman" w:hAnsi="Times New Roman"/>
          <w:sz w:val="20"/>
          <w:szCs w:val="20"/>
        </w:rPr>
        <w:t>то это за церковь? — возражает Г</w:t>
      </w:r>
      <w:r w:rsidRPr="003C32B5">
        <w:rPr>
          <w:rFonts w:ascii="Times New Roman" w:hAnsi="Times New Roman"/>
          <w:sz w:val="20"/>
          <w:szCs w:val="20"/>
        </w:rPr>
        <w:t xml:space="preserve">осударыня. — </w:t>
      </w:r>
      <w:r w:rsidRPr="00D22858">
        <w:rPr>
          <w:rFonts w:ascii="Times New Roman" w:hAnsi="Times New Roman"/>
          <w:b/>
          <w:sz w:val="20"/>
          <w:szCs w:val="20"/>
        </w:rPr>
        <w:t>Что это за церковь, которая только в покровительстве, только в мече императоров знает свое спасение и свою неделимость?</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Так вот, отцы, какова ваша церковь, а мы этого еще не знали! </w:t>
      </w:r>
    </w:p>
    <w:p w:rsidR="000A1D6A" w:rsidRDefault="000A1D6A" w:rsidP="000A1D6A">
      <w:pPr>
        <w:spacing w:after="0" w:line="240" w:lineRule="auto"/>
        <w:ind w:firstLine="284"/>
        <w:jc w:val="both"/>
        <w:rPr>
          <w:rFonts w:ascii="Times New Roman" w:hAnsi="Times New Roman"/>
          <w:sz w:val="20"/>
          <w:szCs w:val="20"/>
        </w:rPr>
      </w:pPr>
      <w:r w:rsidRPr="00D22858">
        <w:rPr>
          <w:rFonts w:ascii="Times New Roman" w:hAnsi="Times New Roman"/>
          <w:b/>
          <w:sz w:val="20"/>
          <w:szCs w:val="20"/>
          <w:u w:val="single"/>
        </w:rPr>
        <w:t>Не хочу быть в вашей церкви</w:t>
      </w:r>
      <w:r w:rsidRPr="003C32B5">
        <w:rPr>
          <w:rFonts w:ascii="Times New Roman" w:hAnsi="Times New Roman"/>
          <w:sz w:val="20"/>
          <w:szCs w:val="20"/>
        </w:rPr>
        <w:t xml:space="preserve">. </w:t>
      </w:r>
      <w:r w:rsidRPr="00D22858">
        <w:rPr>
          <w:rFonts w:ascii="Times New Roman" w:hAnsi="Times New Roman"/>
          <w:b/>
          <w:sz w:val="20"/>
          <w:szCs w:val="20"/>
        </w:rPr>
        <w:t>Я знаю Церковь Единую, Соборную, Апостольскую; знаю Церковь, в которой Господь Духом Своим Святым пребывает со Отцем и во веки пребудет, и которую не император мечем своим, а Го</w:t>
      </w:r>
      <w:r w:rsidRPr="00D22858">
        <w:rPr>
          <w:rFonts w:ascii="Times New Roman" w:hAnsi="Times New Roman"/>
          <w:b/>
          <w:sz w:val="20"/>
          <w:szCs w:val="20"/>
        </w:rPr>
        <w:t>с</w:t>
      </w:r>
      <w:r w:rsidRPr="00D22858">
        <w:rPr>
          <w:rFonts w:ascii="Times New Roman" w:hAnsi="Times New Roman"/>
          <w:b/>
          <w:sz w:val="20"/>
          <w:szCs w:val="20"/>
        </w:rPr>
        <w:t>подь Духом Своим сохраняет и во веки сохранит неодолимою от врат адовых.</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Да, с</w:t>
      </w:r>
      <w:r>
        <w:rPr>
          <w:rFonts w:ascii="Times New Roman" w:hAnsi="Times New Roman"/>
          <w:sz w:val="20"/>
          <w:szCs w:val="20"/>
        </w:rPr>
        <w:t>егодня я в Отечественную Ц</w:t>
      </w:r>
      <w:r w:rsidRPr="003C32B5">
        <w:rPr>
          <w:rFonts w:ascii="Times New Roman" w:hAnsi="Times New Roman"/>
          <w:sz w:val="20"/>
          <w:szCs w:val="20"/>
        </w:rPr>
        <w:t>ерковь уверовала; уверовал</w:t>
      </w:r>
      <w:r>
        <w:rPr>
          <w:rFonts w:ascii="Times New Roman" w:hAnsi="Times New Roman"/>
          <w:sz w:val="20"/>
          <w:szCs w:val="20"/>
        </w:rPr>
        <w:t>а, что Господь и ее, как члена Церкви В</w:t>
      </w:r>
      <w:r w:rsidRPr="003C32B5">
        <w:rPr>
          <w:rFonts w:ascii="Times New Roman" w:hAnsi="Times New Roman"/>
          <w:sz w:val="20"/>
          <w:szCs w:val="20"/>
        </w:rPr>
        <w:t>селенской, охра</w:t>
      </w:r>
      <w:r>
        <w:rPr>
          <w:rFonts w:ascii="Times New Roman" w:hAnsi="Times New Roman"/>
          <w:sz w:val="20"/>
          <w:szCs w:val="20"/>
        </w:rPr>
        <w:t xml:space="preserve">няет, а </w:t>
      </w:r>
      <w:r w:rsidRPr="00D22858">
        <w:rPr>
          <w:rFonts w:ascii="Times New Roman" w:hAnsi="Times New Roman"/>
          <w:sz w:val="20"/>
          <w:szCs w:val="20"/>
          <w:u w:val="single"/>
        </w:rPr>
        <w:t>теперь меня Св. Синод ставит на ме</w:t>
      </w:r>
      <w:r w:rsidRPr="00D22858">
        <w:rPr>
          <w:rFonts w:ascii="Times New Roman" w:hAnsi="Times New Roman"/>
          <w:sz w:val="20"/>
          <w:szCs w:val="20"/>
          <w:u w:val="single"/>
        </w:rPr>
        <w:t>с</w:t>
      </w:r>
      <w:r w:rsidRPr="00D22858">
        <w:rPr>
          <w:rFonts w:ascii="Times New Roman" w:hAnsi="Times New Roman"/>
          <w:sz w:val="20"/>
          <w:szCs w:val="20"/>
          <w:u w:val="single"/>
        </w:rPr>
        <w:t>те Христа и Святаго Духа, от меня, от нашего императорскаго меча, как папства, надеется неодолимости своей церкви</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Я сохраняю неодолимость церкви. Стало быть, я более, я выше, я сильнее церкви! </w:t>
      </w:r>
      <w:r w:rsidRPr="00D22858">
        <w:rPr>
          <w:rFonts w:ascii="Times New Roman" w:hAnsi="Times New Roman"/>
          <w:b/>
          <w:sz w:val="20"/>
          <w:szCs w:val="20"/>
        </w:rPr>
        <w:t>Нашему сердцу чужда эта преступная су</w:t>
      </w:r>
      <w:r>
        <w:rPr>
          <w:rFonts w:ascii="Times New Roman" w:hAnsi="Times New Roman"/>
          <w:b/>
          <w:sz w:val="20"/>
          <w:szCs w:val="20"/>
        </w:rPr>
        <w:t>етность. Разве не довольно нам Великой И</w:t>
      </w:r>
      <w:r w:rsidRPr="00D22858">
        <w:rPr>
          <w:rFonts w:ascii="Times New Roman" w:hAnsi="Times New Roman"/>
          <w:b/>
          <w:sz w:val="20"/>
          <w:szCs w:val="20"/>
        </w:rPr>
        <w:t>мперии, чтобы бл</w:t>
      </w:r>
      <w:r w:rsidRPr="00D22858">
        <w:rPr>
          <w:rFonts w:ascii="Times New Roman" w:hAnsi="Times New Roman"/>
          <w:b/>
          <w:sz w:val="20"/>
          <w:szCs w:val="20"/>
        </w:rPr>
        <w:t>а</w:t>
      </w:r>
      <w:r w:rsidRPr="00D22858">
        <w:rPr>
          <w:rFonts w:ascii="Times New Roman" w:hAnsi="Times New Roman"/>
          <w:b/>
          <w:sz w:val="20"/>
          <w:szCs w:val="20"/>
        </w:rPr>
        <w:t>готворить человечеству.</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Зачем посягать нам на Церковь, на достояние Христово? </w:t>
      </w: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Мало нам нашей И</w:t>
      </w:r>
      <w:r w:rsidRPr="003C32B5">
        <w:rPr>
          <w:rFonts w:ascii="Times New Roman" w:hAnsi="Times New Roman"/>
          <w:sz w:val="20"/>
          <w:szCs w:val="20"/>
        </w:rPr>
        <w:t xml:space="preserve">мперии? </w:t>
      </w:r>
    </w:p>
    <w:p w:rsidR="000A1D6A" w:rsidRDefault="000A1D6A" w:rsidP="000A1D6A">
      <w:pPr>
        <w:spacing w:after="0" w:line="240" w:lineRule="auto"/>
        <w:ind w:firstLine="284"/>
        <w:jc w:val="both"/>
        <w:rPr>
          <w:rFonts w:ascii="Times New Roman" w:hAnsi="Times New Roman"/>
          <w:sz w:val="20"/>
          <w:szCs w:val="20"/>
        </w:rPr>
      </w:pPr>
      <w:r w:rsidRPr="00D22858">
        <w:rPr>
          <w:rFonts w:ascii="Times New Roman" w:hAnsi="Times New Roman"/>
          <w:b/>
          <w:sz w:val="20"/>
          <w:szCs w:val="20"/>
        </w:rPr>
        <w:t>Христос даст нам Константинополь, быть может, и весь Восток, если мы сохраним верность Ему.</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Я сильнее церкви; но если так, то, стало быть, сама я вне этой церкви. Вам, преосвященные отцы, с вашей церковью хорошо за мной, за нашей спиной, за нашим императорским мечем, а нам-то каково?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Как я-то, бедная, останусь без Церкви?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Гг. сенаторы, в какой церкви вы быть полагаете?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В той ли, неодоли</w:t>
      </w:r>
      <w:r>
        <w:rPr>
          <w:rFonts w:ascii="Times New Roman" w:hAnsi="Times New Roman"/>
          <w:sz w:val="20"/>
          <w:szCs w:val="20"/>
        </w:rPr>
        <w:t>мость которой охраняю я, или в Т</w:t>
      </w:r>
      <w:r w:rsidRPr="003C32B5">
        <w:rPr>
          <w:rFonts w:ascii="Times New Roman" w:hAnsi="Times New Roman"/>
          <w:sz w:val="20"/>
          <w:szCs w:val="20"/>
        </w:rPr>
        <w:t xml:space="preserve">ой, которую охраняет Христос?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lastRenderedPageBreak/>
        <w:t>Если в последней, то пригл</w:t>
      </w:r>
      <w:r w:rsidRPr="003C32B5">
        <w:rPr>
          <w:rFonts w:ascii="Times New Roman" w:hAnsi="Times New Roman"/>
          <w:sz w:val="20"/>
          <w:szCs w:val="20"/>
        </w:rPr>
        <w:t>а</w:t>
      </w:r>
      <w:r w:rsidRPr="003C32B5">
        <w:rPr>
          <w:rFonts w:ascii="Times New Roman" w:hAnsi="Times New Roman"/>
          <w:sz w:val="20"/>
          <w:szCs w:val="20"/>
        </w:rPr>
        <w:t>шаю вас вместе искать, где она. Мы имеем Цер</w:t>
      </w:r>
      <w:r>
        <w:rPr>
          <w:rFonts w:ascii="Times New Roman" w:hAnsi="Times New Roman"/>
          <w:sz w:val="20"/>
          <w:szCs w:val="20"/>
        </w:rPr>
        <w:t>ковь В</w:t>
      </w:r>
      <w:r w:rsidRPr="003C32B5">
        <w:rPr>
          <w:rFonts w:ascii="Times New Roman" w:hAnsi="Times New Roman"/>
          <w:sz w:val="20"/>
          <w:szCs w:val="20"/>
        </w:rPr>
        <w:t>селенскую, но непосредственно в ней быть нельзя, непременно должна быть посредствующая,</w:t>
      </w:r>
      <w:r>
        <w:rPr>
          <w:rFonts w:ascii="Times New Roman" w:hAnsi="Times New Roman"/>
          <w:sz w:val="20"/>
          <w:szCs w:val="20"/>
        </w:rPr>
        <w:t xml:space="preserve"> каковою до сего дня была наша П</w:t>
      </w:r>
      <w:r w:rsidRPr="003C32B5">
        <w:rPr>
          <w:rFonts w:ascii="Times New Roman" w:hAnsi="Times New Roman"/>
          <w:sz w:val="20"/>
          <w:szCs w:val="20"/>
        </w:rPr>
        <w:t>оме</w:t>
      </w:r>
      <w:r>
        <w:rPr>
          <w:rFonts w:ascii="Times New Roman" w:hAnsi="Times New Roman"/>
          <w:sz w:val="20"/>
          <w:szCs w:val="20"/>
        </w:rPr>
        <w:t>стная, О</w:t>
      </w:r>
      <w:r w:rsidRPr="003C32B5">
        <w:rPr>
          <w:rFonts w:ascii="Times New Roman" w:hAnsi="Times New Roman"/>
          <w:sz w:val="20"/>
          <w:szCs w:val="20"/>
        </w:rPr>
        <w:t>течествен</w:t>
      </w:r>
      <w:r>
        <w:rPr>
          <w:rFonts w:ascii="Times New Roman" w:hAnsi="Times New Roman"/>
          <w:sz w:val="20"/>
          <w:szCs w:val="20"/>
        </w:rPr>
        <w:t>ная Русская Ц</w:t>
      </w:r>
      <w:r w:rsidRPr="003C32B5">
        <w:rPr>
          <w:rFonts w:ascii="Times New Roman" w:hAnsi="Times New Roman"/>
          <w:sz w:val="20"/>
          <w:szCs w:val="20"/>
        </w:rPr>
        <w:t xml:space="preserve">ерковь! </w:t>
      </w: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Но Русская Ц</w:t>
      </w:r>
      <w:r w:rsidRPr="003C32B5">
        <w:rPr>
          <w:rFonts w:ascii="Times New Roman" w:hAnsi="Times New Roman"/>
          <w:sz w:val="20"/>
          <w:szCs w:val="20"/>
        </w:rPr>
        <w:t>ерковь разделяется на две церкви: старую и новую. Новая церковь, старая церковь, а между тем обе ро</w:t>
      </w:r>
      <w:r w:rsidRPr="003C32B5">
        <w:rPr>
          <w:rFonts w:ascii="Times New Roman" w:hAnsi="Times New Roman"/>
          <w:sz w:val="20"/>
          <w:szCs w:val="20"/>
        </w:rPr>
        <w:t>с</w:t>
      </w:r>
      <w:r w:rsidRPr="003C32B5">
        <w:rPr>
          <w:rFonts w:ascii="Times New Roman" w:hAnsi="Times New Roman"/>
          <w:sz w:val="20"/>
          <w:szCs w:val="20"/>
        </w:rPr>
        <w:t xml:space="preserve">сийския? Как эти слова странны ушам, разительны для сердца!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О, Провидение! Озари ты наши умы и сердца в сей священный для нас час!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О, Провидение! Благодарю Тебя!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Гг. сенаторы! Я всегда всем сердцем веровала Провидению, и Провидение сейчас не </w:t>
      </w:r>
      <w:r>
        <w:rPr>
          <w:rFonts w:ascii="Times New Roman" w:hAnsi="Times New Roman"/>
          <w:sz w:val="20"/>
          <w:szCs w:val="20"/>
        </w:rPr>
        <w:t>оставило нас: оно показало нам Ц</w:t>
      </w:r>
      <w:r w:rsidRPr="003C32B5">
        <w:rPr>
          <w:rFonts w:ascii="Times New Roman" w:hAnsi="Times New Roman"/>
          <w:sz w:val="20"/>
          <w:szCs w:val="20"/>
        </w:rPr>
        <w:t>ер</w:t>
      </w:r>
      <w:r>
        <w:rPr>
          <w:rFonts w:ascii="Times New Roman" w:hAnsi="Times New Roman"/>
          <w:sz w:val="20"/>
          <w:szCs w:val="20"/>
        </w:rPr>
        <w:t>ковь и Ц</w:t>
      </w:r>
      <w:r w:rsidRPr="003C32B5">
        <w:rPr>
          <w:rFonts w:ascii="Times New Roman" w:hAnsi="Times New Roman"/>
          <w:sz w:val="20"/>
          <w:szCs w:val="20"/>
        </w:rPr>
        <w:t>ерковь ни как не новую, а, несо</w:t>
      </w:r>
      <w:r>
        <w:rPr>
          <w:rFonts w:ascii="Times New Roman" w:hAnsi="Times New Roman"/>
          <w:sz w:val="20"/>
          <w:szCs w:val="20"/>
        </w:rPr>
        <w:t>мненно, старую и притом О</w:t>
      </w:r>
      <w:r w:rsidRPr="003C32B5">
        <w:rPr>
          <w:rFonts w:ascii="Times New Roman" w:hAnsi="Times New Roman"/>
          <w:sz w:val="20"/>
          <w:szCs w:val="20"/>
        </w:rPr>
        <w:t xml:space="preserve">течественную, хотя и не синодскую.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Вы сейчас слышали от представителей отечественной церкви, что неодолимость ея охраняют государи своим импер</w:t>
      </w:r>
      <w:r w:rsidRPr="003C32B5">
        <w:rPr>
          <w:rFonts w:ascii="Times New Roman" w:hAnsi="Times New Roman"/>
          <w:sz w:val="20"/>
          <w:szCs w:val="20"/>
        </w:rPr>
        <w:t>а</w:t>
      </w:r>
      <w:r w:rsidRPr="003C32B5">
        <w:rPr>
          <w:rFonts w:ascii="Times New Roman" w:hAnsi="Times New Roman"/>
          <w:sz w:val="20"/>
          <w:szCs w:val="20"/>
        </w:rPr>
        <w:t xml:space="preserve">торским мечем.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Но такою ли она была до учреждения синода?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Такая ли вера принята была на</w:t>
      </w:r>
      <w:r>
        <w:rPr>
          <w:rFonts w:ascii="Times New Roman" w:hAnsi="Times New Roman"/>
          <w:sz w:val="20"/>
          <w:szCs w:val="20"/>
        </w:rPr>
        <w:t>ми, Р</w:t>
      </w:r>
      <w:r w:rsidRPr="003C32B5">
        <w:rPr>
          <w:rFonts w:ascii="Times New Roman" w:hAnsi="Times New Roman"/>
          <w:sz w:val="20"/>
          <w:szCs w:val="20"/>
        </w:rPr>
        <w:t xml:space="preserve">усскими, сначала?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Никак! Стало быть, теперешняя наша государственная церковь есть новая.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Когда же, с какого момента она стала такою?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Какая катастрофа и когда могла обрушиться на нашу древнюю церковь?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Ужели такая громадная реформа могла совершиться без протеста, без борьбы, не оставив в истории после себя ни п</w:t>
      </w:r>
      <w:r w:rsidRPr="003C32B5">
        <w:rPr>
          <w:rFonts w:ascii="Times New Roman" w:hAnsi="Times New Roman"/>
          <w:sz w:val="20"/>
          <w:szCs w:val="20"/>
        </w:rPr>
        <w:t>а</w:t>
      </w:r>
      <w:r w:rsidRPr="003C32B5">
        <w:rPr>
          <w:rFonts w:ascii="Times New Roman" w:hAnsi="Times New Roman"/>
          <w:sz w:val="20"/>
          <w:szCs w:val="20"/>
        </w:rPr>
        <w:t xml:space="preserve">мяти, ни следа?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Куда девалась древняя на</w:t>
      </w:r>
      <w:r>
        <w:rPr>
          <w:rFonts w:ascii="Times New Roman" w:hAnsi="Times New Roman"/>
          <w:sz w:val="20"/>
          <w:szCs w:val="20"/>
        </w:rPr>
        <w:t>ша Церковь, — Ц</w:t>
      </w:r>
      <w:r w:rsidRPr="003C32B5">
        <w:rPr>
          <w:rFonts w:ascii="Times New Roman" w:hAnsi="Times New Roman"/>
          <w:sz w:val="20"/>
          <w:szCs w:val="20"/>
        </w:rPr>
        <w:t>ерковь, которую мы получили из рук просветите</w:t>
      </w:r>
      <w:r>
        <w:rPr>
          <w:rFonts w:ascii="Times New Roman" w:hAnsi="Times New Roman"/>
          <w:sz w:val="20"/>
          <w:szCs w:val="20"/>
        </w:rPr>
        <w:t>ля земли Р</w:t>
      </w:r>
      <w:r w:rsidRPr="003C32B5">
        <w:rPr>
          <w:rFonts w:ascii="Times New Roman" w:hAnsi="Times New Roman"/>
          <w:sz w:val="20"/>
          <w:szCs w:val="20"/>
        </w:rPr>
        <w:t>усской, которая не впадала в Христоборство, ставя у себя царей вместо Христа, которая веровала во Христа, как в своего Главу и Охранителя, которая поэтому бы</w:t>
      </w:r>
      <w:r>
        <w:rPr>
          <w:rFonts w:ascii="Times New Roman" w:hAnsi="Times New Roman"/>
          <w:sz w:val="20"/>
          <w:szCs w:val="20"/>
        </w:rPr>
        <w:t>ла истинным членом В</w:t>
      </w:r>
      <w:r w:rsidRPr="003C32B5">
        <w:rPr>
          <w:rFonts w:ascii="Times New Roman" w:hAnsi="Times New Roman"/>
          <w:sz w:val="20"/>
          <w:szCs w:val="20"/>
        </w:rPr>
        <w:t>селенской Церкви и, как член последней, и сама была причастн</w:t>
      </w:r>
      <w:r w:rsidRPr="003C32B5">
        <w:rPr>
          <w:rFonts w:ascii="Times New Roman" w:hAnsi="Times New Roman"/>
          <w:sz w:val="20"/>
          <w:szCs w:val="20"/>
        </w:rPr>
        <w:t>и</w:t>
      </w:r>
      <w:r w:rsidRPr="003C32B5">
        <w:rPr>
          <w:rFonts w:ascii="Times New Roman" w:hAnsi="Times New Roman"/>
          <w:sz w:val="20"/>
          <w:szCs w:val="20"/>
        </w:rPr>
        <w:t>цей неодолимости, обещанной Господом?</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 Где же ныне, где ныне наша древняя святая Мать?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О, Провидение! Благодарю Тебя, сугубо благодарю, нет, благодарю стократно, нет — тысячекратно, нет — до конца дней моих не пер</w:t>
      </w:r>
      <w:r w:rsidRPr="003C32B5">
        <w:rPr>
          <w:rFonts w:ascii="Times New Roman" w:hAnsi="Times New Roman"/>
          <w:sz w:val="20"/>
          <w:szCs w:val="20"/>
        </w:rPr>
        <w:t>е</w:t>
      </w:r>
      <w:r w:rsidRPr="003C32B5">
        <w:rPr>
          <w:rFonts w:ascii="Times New Roman" w:hAnsi="Times New Roman"/>
          <w:sz w:val="20"/>
          <w:szCs w:val="20"/>
        </w:rPr>
        <w:t xml:space="preserve">стану благодарить Тебя и помнить, что Ты в сей день и час ярким светом просветило меня!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Гг. сенаторы! Постараемся припомнить, не найдем ли мы в прошедшем чего-нибудь похожаго на искомую катастрофу, а по ней какого-нибудь следа или слуха о древней нашей Матери.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Господа, внимание! Что такое наш раскол?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Что такое старообрядчество?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Припоминаю события и их последова</w:t>
      </w:r>
      <w:r>
        <w:rPr>
          <w:rFonts w:ascii="Times New Roman" w:hAnsi="Times New Roman"/>
          <w:sz w:val="20"/>
          <w:szCs w:val="20"/>
        </w:rPr>
        <w:t>тельность. Русский П</w:t>
      </w:r>
      <w:r w:rsidRPr="003C32B5">
        <w:rPr>
          <w:rFonts w:ascii="Times New Roman" w:hAnsi="Times New Roman"/>
          <w:sz w:val="20"/>
          <w:szCs w:val="20"/>
        </w:rPr>
        <w:t>равослав</w:t>
      </w:r>
      <w:r>
        <w:rPr>
          <w:rFonts w:ascii="Times New Roman" w:hAnsi="Times New Roman"/>
          <w:sz w:val="20"/>
          <w:szCs w:val="20"/>
        </w:rPr>
        <w:t>ный Н</w:t>
      </w:r>
      <w:r w:rsidRPr="003C32B5">
        <w:rPr>
          <w:rFonts w:ascii="Times New Roman" w:hAnsi="Times New Roman"/>
          <w:sz w:val="20"/>
          <w:szCs w:val="20"/>
        </w:rPr>
        <w:t>арод искони крестился двуперстно. Не перечисляю других обрядов. Все это было прекрасно, все превосходно, богоугодно и спасительно. Нам не было надобности до обрядности греков, а равно и грекам до на</w:t>
      </w:r>
      <w:r>
        <w:rPr>
          <w:rFonts w:ascii="Times New Roman" w:hAnsi="Times New Roman"/>
          <w:sz w:val="20"/>
          <w:szCs w:val="20"/>
        </w:rPr>
        <w:t>шей. Обе Ц</w:t>
      </w:r>
      <w:r w:rsidRPr="003C32B5">
        <w:rPr>
          <w:rFonts w:ascii="Times New Roman" w:hAnsi="Times New Roman"/>
          <w:sz w:val="20"/>
          <w:szCs w:val="20"/>
        </w:rPr>
        <w:t xml:space="preserve">еркви, — и греческая и наша, — жили в мире и общении. Восточные отцы, епископы, митрополиты, патриархи, бывая у нас на Москве, прославляли благочестие Руси, сравнивая с солнцем, освещающим вселенную.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Но вот, </w:t>
      </w:r>
      <w:r w:rsidRPr="0065141E">
        <w:rPr>
          <w:rFonts w:ascii="Times New Roman" w:hAnsi="Times New Roman"/>
          <w:b/>
          <w:sz w:val="20"/>
          <w:szCs w:val="20"/>
        </w:rPr>
        <w:t>с восшествия на патриарший престол Никона, начинают наезжать на Русь греческие и киевские отцы</w:t>
      </w:r>
      <w:r w:rsidRPr="003C32B5">
        <w:rPr>
          <w:rFonts w:ascii="Times New Roman" w:hAnsi="Times New Roman"/>
          <w:sz w:val="20"/>
          <w:szCs w:val="20"/>
        </w:rPr>
        <w:t>. Посыпались сначала “зазирания” и “осуждения” нашего до этого года для самих греков честнаго и святого двуперстия. За Никоном после</w:t>
      </w:r>
      <w:r>
        <w:rPr>
          <w:rFonts w:ascii="Times New Roman" w:hAnsi="Times New Roman"/>
          <w:sz w:val="20"/>
          <w:szCs w:val="20"/>
        </w:rPr>
        <w:t>довал собинный друг его, Г</w:t>
      </w:r>
      <w:r w:rsidRPr="003C32B5">
        <w:rPr>
          <w:rFonts w:ascii="Times New Roman" w:hAnsi="Times New Roman"/>
          <w:sz w:val="20"/>
          <w:szCs w:val="20"/>
        </w:rPr>
        <w:t>осударь Алексей Михайлович. “Зазирания и осуждения” пр</w:t>
      </w:r>
      <w:r w:rsidRPr="003C32B5">
        <w:rPr>
          <w:rFonts w:ascii="Times New Roman" w:hAnsi="Times New Roman"/>
          <w:sz w:val="20"/>
          <w:szCs w:val="20"/>
        </w:rPr>
        <w:t>е</w:t>
      </w:r>
      <w:r w:rsidRPr="003C32B5">
        <w:rPr>
          <w:rFonts w:ascii="Times New Roman" w:hAnsi="Times New Roman"/>
          <w:sz w:val="20"/>
          <w:szCs w:val="20"/>
        </w:rPr>
        <w:t>вратились в прямыя запрещения. Затем последовали анафема и проклятия; за ними — “телесныя озлобления” или и</w:t>
      </w:r>
      <w:r w:rsidRPr="003C32B5">
        <w:rPr>
          <w:rFonts w:ascii="Times New Roman" w:hAnsi="Times New Roman"/>
          <w:sz w:val="20"/>
          <w:szCs w:val="20"/>
        </w:rPr>
        <w:t>с</w:t>
      </w:r>
      <w:r w:rsidRPr="003C32B5">
        <w:rPr>
          <w:rFonts w:ascii="Times New Roman" w:hAnsi="Times New Roman"/>
          <w:sz w:val="20"/>
          <w:szCs w:val="20"/>
        </w:rPr>
        <w:t xml:space="preserve">тязания и наконец, гражданския казнения, т.е. смертельныя казни.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Что же это значит? Значит, что эти “зазирания” встре</w:t>
      </w:r>
      <w:r>
        <w:rPr>
          <w:rFonts w:ascii="Times New Roman" w:hAnsi="Times New Roman"/>
          <w:sz w:val="20"/>
          <w:szCs w:val="20"/>
        </w:rPr>
        <w:t>тили в Русском Н</w:t>
      </w:r>
      <w:r w:rsidRPr="003C32B5">
        <w:rPr>
          <w:rFonts w:ascii="Times New Roman" w:hAnsi="Times New Roman"/>
          <w:sz w:val="20"/>
          <w:szCs w:val="20"/>
        </w:rPr>
        <w:t xml:space="preserve">ароде возражения и негодования, коими </w:t>
      </w:r>
      <w:r w:rsidRPr="0065141E">
        <w:rPr>
          <w:rFonts w:ascii="Times New Roman" w:hAnsi="Times New Roman"/>
          <w:b/>
          <w:sz w:val="20"/>
          <w:szCs w:val="20"/>
        </w:rPr>
        <w:t>правительство и церковное, и — увы! — светское пренебрегло</w:t>
      </w:r>
      <w:r w:rsidRPr="003C32B5">
        <w:rPr>
          <w:rFonts w:ascii="Times New Roman" w:hAnsi="Times New Roman"/>
          <w:sz w:val="20"/>
          <w:szCs w:val="20"/>
        </w:rPr>
        <w:t>. Этого мало. Правительство перешло на сторону чуж</w:t>
      </w:r>
      <w:r w:rsidRPr="003C32B5">
        <w:rPr>
          <w:rFonts w:ascii="Times New Roman" w:hAnsi="Times New Roman"/>
          <w:sz w:val="20"/>
          <w:szCs w:val="20"/>
        </w:rPr>
        <w:t>е</w:t>
      </w:r>
      <w:r w:rsidRPr="003C32B5">
        <w:rPr>
          <w:rFonts w:ascii="Times New Roman" w:hAnsi="Times New Roman"/>
          <w:sz w:val="20"/>
          <w:szCs w:val="20"/>
        </w:rPr>
        <w:t xml:space="preserve">земных агитаторов и авантюристов, правительство стало против своего народа и потребовало от него отречения от двуперстия и стараго обряда, отречения от свободы, от своего достоинства, от предков, от благочестия и народности. </w:t>
      </w:r>
      <w:r w:rsidRPr="0065141E">
        <w:rPr>
          <w:rFonts w:ascii="Times New Roman" w:hAnsi="Times New Roman"/>
          <w:b/>
          <w:sz w:val="20"/>
          <w:szCs w:val="20"/>
        </w:rPr>
        <w:t>Правительство в полном составе изменило Отечеству и этой измены потребовало от народа</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Народ, разумеется, воспротивился, а правительство и при этом не усмиренномудрилось и свои требования поддержало церковными анафемами и проклятиями, на кои народный протест отвечал тем же, и справедливо. </w:t>
      </w:r>
      <w:r w:rsidRPr="0065141E">
        <w:rPr>
          <w:rFonts w:ascii="Times New Roman" w:hAnsi="Times New Roman"/>
          <w:b/>
          <w:sz w:val="20"/>
          <w:szCs w:val="20"/>
        </w:rPr>
        <w:t>Ежели церко</w:t>
      </w:r>
      <w:r w:rsidRPr="0065141E">
        <w:rPr>
          <w:rFonts w:ascii="Times New Roman" w:hAnsi="Times New Roman"/>
          <w:b/>
          <w:sz w:val="20"/>
          <w:szCs w:val="20"/>
        </w:rPr>
        <w:t>в</w:t>
      </w:r>
      <w:r w:rsidRPr="0065141E">
        <w:rPr>
          <w:rFonts w:ascii="Times New Roman" w:hAnsi="Times New Roman"/>
          <w:b/>
          <w:sz w:val="20"/>
          <w:szCs w:val="20"/>
        </w:rPr>
        <w:t>ныя анафемы и проклятия расточаются безразсудно, то оне перестают быть святыми и церковными, а превращаю</w:t>
      </w:r>
      <w:r w:rsidRPr="0065141E">
        <w:rPr>
          <w:rFonts w:ascii="Times New Roman" w:hAnsi="Times New Roman"/>
          <w:b/>
          <w:sz w:val="20"/>
          <w:szCs w:val="20"/>
        </w:rPr>
        <w:t>т</w:t>
      </w:r>
      <w:r w:rsidRPr="0065141E">
        <w:rPr>
          <w:rFonts w:ascii="Times New Roman" w:hAnsi="Times New Roman"/>
          <w:b/>
          <w:sz w:val="20"/>
          <w:szCs w:val="20"/>
        </w:rPr>
        <w:t>ся в ругательства.</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Если просвещенные и преосвященные архипастыри первые обратились к народу с ругательствами, то можно ли винить народ, если он отвечал тем же?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Да и не обязаны ли были архипастыри за свое безразсудство получить должный урок? </w:t>
      </w: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Правительству еще не поздно было одуматься, усмиренномудриться, воротиться назад, примириться с народным двуперстием и т.п. обрядами. Но не таковы были тогдашния времена: вместо исправления собственных ошибок, власть разсвирепела против пр</w:t>
      </w:r>
      <w:r w:rsidRPr="003C32B5">
        <w:rPr>
          <w:rFonts w:ascii="Times New Roman" w:hAnsi="Times New Roman"/>
          <w:sz w:val="20"/>
          <w:szCs w:val="20"/>
        </w:rPr>
        <w:t>о</w:t>
      </w:r>
      <w:r w:rsidRPr="003C32B5">
        <w:rPr>
          <w:rFonts w:ascii="Times New Roman" w:hAnsi="Times New Roman"/>
          <w:sz w:val="20"/>
          <w:szCs w:val="20"/>
        </w:rPr>
        <w:t xml:space="preserve">теста. </w:t>
      </w:r>
      <w:r w:rsidRPr="0065141E">
        <w:rPr>
          <w:rFonts w:ascii="Times New Roman" w:hAnsi="Times New Roman"/>
          <w:b/>
          <w:sz w:val="20"/>
          <w:szCs w:val="20"/>
        </w:rPr>
        <w:t>От Никона и ждать иного было нельзя.</w:t>
      </w:r>
      <w:r w:rsidRPr="003C32B5">
        <w:rPr>
          <w:rFonts w:ascii="Times New Roman" w:hAnsi="Times New Roman"/>
          <w:sz w:val="20"/>
          <w:szCs w:val="20"/>
        </w:rPr>
        <w:t xml:space="preserve">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65141E" w:rsidRDefault="000A1D6A" w:rsidP="000A1D6A">
      <w:pPr>
        <w:spacing w:after="0" w:line="240" w:lineRule="auto"/>
        <w:ind w:firstLine="284"/>
        <w:jc w:val="both"/>
        <w:rPr>
          <w:rFonts w:ascii="Times New Roman" w:hAnsi="Times New Roman"/>
          <w:b/>
          <w:sz w:val="20"/>
          <w:szCs w:val="20"/>
        </w:rPr>
      </w:pPr>
      <w:r w:rsidRPr="003C32B5">
        <w:rPr>
          <w:rFonts w:ascii="Times New Roman" w:hAnsi="Times New Roman"/>
          <w:sz w:val="20"/>
          <w:szCs w:val="20"/>
        </w:rPr>
        <w:t>“Когда я ехал в Москву,</w:t>
      </w:r>
      <w:r>
        <w:rPr>
          <w:rFonts w:ascii="Times New Roman" w:hAnsi="Times New Roman"/>
          <w:sz w:val="20"/>
          <w:szCs w:val="20"/>
        </w:rPr>
        <w:t xml:space="preserve"> — пишет в прощальном письме к Ц</w:t>
      </w:r>
      <w:r w:rsidRPr="003C32B5">
        <w:rPr>
          <w:rFonts w:ascii="Times New Roman" w:hAnsi="Times New Roman"/>
          <w:sz w:val="20"/>
          <w:szCs w:val="20"/>
        </w:rPr>
        <w:t>арю Алексею Паисий Лигарид, митрополит газский, — то заранее восхищался тем, что увижу великаго Никона, но, приехавши в первый раз и увидев его, то почел счастливыми тех, которые, родившись слепыми, не испытали несчастия видеть толикаго зверообразнаго человека”. Таков был Н</w:t>
      </w:r>
      <w:r>
        <w:rPr>
          <w:rFonts w:ascii="Times New Roman" w:hAnsi="Times New Roman"/>
          <w:sz w:val="20"/>
          <w:szCs w:val="20"/>
        </w:rPr>
        <w:t>икон. Но не могу надивиться на Ц</w:t>
      </w:r>
      <w:r w:rsidRPr="003C32B5">
        <w:rPr>
          <w:rFonts w:ascii="Times New Roman" w:hAnsi="Times New Roman"/>
          <w:sz w:val="20"/>
          <w:szCs w:val="20"/>
        </w:rPr>
        <w:t>аря Алексея Михайловича, надивиться его тупости, его бездушности и безсерде</w:t>
      </w:r>
      <w:r w:rsidRPr="003C32B5">
        <w:rPr>
          <w:rFonts w:ascii="Times New Roman" w:hAnsi="Times New Roman"/>
          <w:sz w:val="20"/>
          <w:szCs w:val="20"/>
        </w:rPr>
        <w:t>ч</w:t>
      </w:r>
      <w:r w:rsidRPr="003C32B5">
        <w:rPr>
          <w:rFonts w:ascii="Times New Roman" w:hAnsi="Times New Roman"/>
          <w:sz w:val="20"/>
          <w:szCs w:val="20"/>
        </w:rPr>
        <w:t>ности. Никон и Алексей обрушились на народный протест истязаниями и с</w:t>
      </w:r>
      <w:r>
        <w:rPr>
          <w:rFonts w:ascii="Times New Roman" w:hAnsi="Times New Roman"/>
          <w:sz w:val="20"/>
          <w:szCs w:val="20"/>
        </w:rPr>
        <w:t>мертельными казнями. Застонала Русская З</w:t>
      </w:r>
      <w:r w:rsidRPr="003C32B5">
        <w:rPr>
          <w:rFonts w:ascii="Times New Roman" w:hAnsi="Times New Roman"/>
          <w:sz w:val="20"/>
          <w:szCs w:val="20"/>
        </w:rPr>
        <w:t>емля от двух тиранов: “святейшаго” и “тишайшаго”. И этот-то порядок, такия-то отношения обоих правительств к наро</w:t>
      </w:r>
      <w:r>
        <w:rPr>
          <w:rFonts w:ascii="Times New Roman" w:hAnsi="Times New Roman"/>
          <w:sz w:val="20"/>
          <w:szCs w:val="20"/>
        </w:rPr>
        <w:t>ду застаем мы по восшествии на В</w:t>
      </w:r>
      <w:r w:rsidRPr="003C32B5">
        <w:rPr>
          <w:rFonts w:ascii="Times New Roman" w:hAnsi="Times New Roman"/>
          <w:sz w:val="20"/>
          <w:szCs w:val="20"/>
        </w:rPr>
        <w:t>сероссийски</w:t>
      </w:r>
      <w:r>
        <w:rPr>
          <w:rFonts w:ascii="Times New Roman" w:hAnsi="Times New Roman"/>
          <w:sz w:val="20"/>
          <w:szCs w:val="20"/>
        </w:rPr>
        <w:t>й П</w:t>
      </w:r>
      <w:r w:rsidRPr="003C32B5">
        <w:rPr>
          <w:rFonts w:ascii="Times New Roman" w:hAnsi="Times New Roman"/>
          <w:sz w:val="20"/>
          <w:szCs w:val="20"/>
        </w:rPr>
        <w:t xml:space="preserve">рестол; </w:t>
      </w:r>
      <w:r w:rsidRPr="0065141E">
        <w:rPr>
          <w:rFonts w:ascii="Times New Roman" w:hAnsi="Times New Roman"/>
          <w:b/>
          <w:sz w:val="20"/>
          <w:szCs w:val="20"/>
        </w:rPr>
        <w:t>на наших глазах преосвященные архипастыри продо</w:t>
      </w:r>
      <w:r w:rsidRPr="0065141E">
        <w:rPr>
          <w:rFonts w:ascii="Times New Roman" w:hAnsi="Times New Roman"/>
          <w:b/>
          <w:sz w:val="20"/>
          <w:szCs w:val="20"/>
        </w:rPr>
        <w:t>л</w:t>
      </w:r>
      <w:r w:rsidRPr="0065141E">
        <w:rPr>
          <w:rFonts w:ascii="Times New Roman" w:hAnsi="Times New Roman"/>
          <w:b/>
          <w:sz w:val="20"/>
          <w:szCs w:val="20"/>
        </w:rPr>
        <w:t xml:space="preserve">жают свирепствовать, а раскол крепнет, несмотря на тирания и ожесточения.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lastRenderedPageBreak/>
        <w:t xml:space="preserve">Отцы архипастыри! </w:t>
      </w: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Куда вы завели, до чего вы довели и куда ведете вы свою оте</w:t>
      </w:r>
      <w:r>
        <w:rPr>
          <w:rFonts w:ascii="Times New Roman" w:hAnsi="Times New Roman"/>
          <w:sz w:val="20"/>
          <w:szCs w:val="20"/>
        </w:rPr>
        <w:t>чественную церковь, российский П</w:t>
      </w:r>
      <w:r w:rsidRPr="003C32B5">
        <w:rPr>
          <w:rFonts w:ascii="Times New Roman" w:hAnsi="Times New Roman"/>
          <w:sz w:val="20"/>
          <w:szCs w:val="20"/>
        </w:rPr>
        <w:t xml:space="preserve">равославный народ и нас?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65141E" w:rsidRDefault="000A1D6A" w:rsidP="000A1D6A">
      <w:pPr>
        <w:spacing w:after="0" w:line="240" w:lineRule="auto"/>
        <w:ind w:firstLine="284"/>
        <w:jc w:val="both"/>
        <w:rPr>
          <w:rFonts w:ascii="Times New Roman" w:hAnsi="Times New Roman"/>
          <w:b/>
          <w:sz w:val="20"/>
          <w:szCs w:val="20"/>
        </w:rPr>
      </w:pPr>
      <w:r w:rsidRPr="003C32B5">
        <w:rPr>
          <w:rFonts w:ascii="Times New Roman" w:hAnsi="Times New Roman"/>
          <w:sz w:val="20"/>
          <w:szCs w:val="20"/>
        </w:rPr>
        <w:t>— Великая Государыня,</w:t>
      </w:r>
      <w:r>
        <w:rPr>
          <w:rFonts w:ascii="Times New Roman" w:hAnsi="Times New Roman"/>
          <w:sz w:val="20"/>
          <w:szCs w:val="20"/>
        </w:rPr>
        <w:t xml:space="preserve"> — послышался голос со стороны С</w:t>
      </w:r>
      <w:r w:rsidRPr="003C32B5">
        <w:rPr>
          <w:rFonts w:ascii="Times New Roman" w:hAnsi="Times New Roman"/>
          <w:sz w:val="20"/>
          <w:szCs w:val="20"/>
        </w:rPr>
        <w:t xml:space="preserve">инода, — </w:t>
      </w:r>
      <w:r w:rsidRPr="0065141E">
        <w:rPr>
          <w:rFonts w:ascii="Times New Roman" w:hAnsi="Times New Roman"/>
          <w:b/>
          <w:sz w:val="20"/>
          <w:szCs w:val="20"/>
        </w:rPr>
        <w:t xml:space="preserve">истязания нисколько не в наших руках, это не мы, а прежде бывшия правительства.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65141E" w:rsidRDefault="000A1D6A" w:rsidP="000A1D6A">
      <w:pPr>
        <w:spacing w:after="0" w:line="240" w:lineRule="auto"/>
        <w:ind w:firstLine="284"/>
        <w:jc w:val="both"/>
        <w:rPr>
          <w:rFonts w:ascii="Times New Roman" w:hAnsi="Times New Roman"/>
          <w:b/>
          <w:sz w:val="20"/>
          <w:szCs w:val="20"/>
        </w:rPr>
      </w:pPr>
      <w:r>
        <w:rPr>
          <w:rFonts w:ascii="Times New Roman" w:hAnsi="Times New Roman"/>
          <w:sz w:val="20"/>
          <w:szCs w:val="20"/>
        </w:rPr>
        <w:t>— Как? — возражает И</w:t>
      </w:r>
      <w:r w:rsidRPr="003C32B5">
        <w:rPr>
          <w:rFonts w:ascii="Times New Roman" w:hAnsi="Times New Roman"/>
          <w:sz w:val="20"/>
          <w:szCs w:val="20"/>
        </w:rPr>
        <w:t xml:space="preserve">мператрица. — </w:t>
      </w:r>
      <w:r w:rsidRPr="0065141E">
        <w:rPr>
          <w:rFonts w:ascii="Times New Roman" w:hAnsi="Times New Roman"/>
          <w:b/>
          <w:sz w:val="20"/>
          <w:szCs w:val="20"/>
        </w:rPr>
        <w:t xml:space="preserve">А акт 15 мая </w:t>
      </w:r>
      <w:smartTag w:uri="urn:schemas-microsoft-com:office:smarttags" w:element="metricconverter">
        <w:smartTagPr>
          <w:attr w:name="ProductID" w:val="1722 г"/>
        </w:smartTagPr>
        <w:r w:rsidRPr="0065141E">
          <w:rPr>
            <w:rFonts w:ascii="Times New Roman" w:hAnsi="Times New Roman"/>
            <w:b/>
            <w:sz w:val="20"/>
            <w:szCs w:val="20"/>
          </w:rPr>
          <w:t>1722 г</w:t>
        </w:r>
      </w:smartTag>
      <w:r w:rsidRPr="0065141E">
        <w:rPr>
          <w:rFonts w:ascii="Times New Roman" w:hAnsi="Times New Roman"/>
          <w:b/>
          <w:sz w:val="20"/>
          <w:szCs w:val="20"/>
        </w:rPr>
        <w:t xml:space="preserve">., разве, не ваше дело? </w:t>
      </w:r>
    </w:p>
    <w:p w:rsidR="000A1D6A" w:rsidRPr="0065141E" w:rsidRDefault="000A1D6A" w:rsidP="000A1D6A">
      <w:pPr>
        <w:spacing w:after="0" w:line="240" w:lineRule="auto"/>
        <w:ind w:firstLine="284"/>
        <w:jc w:val="both"/>
        <w:rPr>
          <w:rFonts w:ascii="Times New Roman" w:hAnsi="Times New Roman"/>
          <w:b/>
          <w:sz w:val="20"/>
          <w:szCs w:val="20"/>
        </w:rPr>
      </w:pPr>
      <w:r w:rsidRPr="0065141E">
        <w:rPr>
          <w:rFonts w:ascii="Times New Roman" w:hAnsi="Times New Roman"/>
          <w:b/>
          <w:sz w:val="20"/>
          <w:szCs w:val="20"/>
        </w:rPr>
        <w:t>А телесныя озлобления и гражданския казнения, разве, не вы освящали соборными определениями, и Государи, разве, не по вашим внушениям и не по вашим усиленнейшим настояниям ополчались против своего народа истяз</w:t>
      </w:r>
      <w:r w:rsidRPr="0065141E">
        <w:rPr>
          <w:rFonts w:ascii="Times New Roman" w:hAnsi="Times New Roman"/>
          <w:b/>
          <w:sz w:val="20"/>
          <w:szCs w:val="20"/>
        </w:rPr>
        <w:t>а</w:t>
      </w:r>
      <w:r w:rsidRPr="0065141E">
        <w:rPr>
          <w:rFonts w:ascii="Times New Roman" w:hAnsi="Times New Roman"/>
          <w:b/>
          <w:sz w:val="20"/>
          <w:szCs w:val="20"/>
        </w:rPr>
        <w:t xml:space="preserve">ниями и казнями? </w:t>
      </w:r>
    </w:p>
    <w:p w:rsidR="000A1D6A" w:rsidRDefault="000A1D6A" w:rsidP="000A1D6A">
      <w:pPr>
        <w:spacing w:after="0" w:line="240" w:lineRule="auto"/>
        <w:ind w:firstLine="284"/>
        <w:jc w:val="both"/>
        <w:rPr>
          <w:rFonts w:ascii="Times New Roman" w:hAnsi="Times New Roman"/>
          <w:sz w:val="20"/>
          <w:szCs w:val="20"/>
        </w:rPr>
      </w:pPr>
      <w:r w:rsidRPr="0065141E">
        <w:rPr>
          <w:rFonts w:ascii="Times New Roman" w:hAnsi="Times New Roman"/>
          <w:sz w:val="20"/>
          <w:szCs w:val="20"/>
          <w:u w:val="single"/>
        </w:rPr>
        <w:t>О, Государи и прежние и будущие! Вот вам аттестат за ваше сообщничество с изуверами, палачами и злодеями</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p>
    <w:p w:rsidR="000A1D6A" w:rsidRPr="0065141E" w:rsidRDefault="000A1D6A" w:rsidP="000A1D6A">
      <w:pPr>
        <w:spacing w:after="0" w:line="240" w:lineRule="auto"/>
        <w:ind w:firstLine="284"/>
        <w:jc w:val="both"/>
        <w:rPr>
          <w:rFonts w:ascii="Times New Roman" w:hAnsi="Times New Roman"/>
          <w:b/>
          <w:sz w:val="20"/>
          <w:szCs w:val="20"/>
        </w:rPr>
      </w:pPr>
      <w:r w:rsidRPr="003C32B5">
        <w:rPr>
          <w:rFonts w:ascii="Times New Roman" w:hAnsi="Times New Roman"/>
          <w:sz w:val="20"/>
          <w:szCs w:val="20"/>
        </w:rPr>
        <w:t>Но, гг, сенаторы, вот во</w:t>
      </w:r>
      <w:r>
        <w:rPr>
          <w:rFonts w:ascii="Times New Roman" w:hAnsi="Times New Roman"/>
          <w:sz w:val="20"/>
          <w:szCs w:val="20"/>
        </w:rPr>
        <w:t xml:space="preserve">прос: </w:t>
      </w:r>
      <w:r w:rsidRPr="0065141E">
        <w:rPr>
          <w:rFonts w:ascii="Times New Roman" w:hAnsi="Times New Roman"/>
          <w:b/>
          <w:sz w:val="20"/>
          <w:szCs w:val="20"/>
        </w:rPr>
        <w:t xml:space="preserve">Благодать и Истина Господня могут ли быть там, быть в той церкви, в которой стоят на месте Святителей палачи и кровопийцы. Может ли быть Христос там, где свирепствуют толикия злодейства?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Остановимся на минуту. И “зазирания и осуждения” и запрещения, и проклятия, все это было — и немыслимо, и бе</w:t>
      </w:r>
      <w:r w:rsidRPr="003C32B5">
        <w:rPr>
          <w:rFonts w:ascii="Times New Roman" w:hAnsi="Times New Roman"/>
          <w:sz w:val="20"/>
          <w:szCs w:val="20"/>
        </w:rPr>
        <w:t>з</w:t>
      </w:r>
      <w:r w:rsidRPr="003C32B5">
        <w:rPr>
          <w:rFonts w:ascii="Times New Roman" w:hAnsi="Times New Roman"/>
          <w:sz w:val="20"/>
          <w:szCs w:val="20"/>
        </w:rPr>
        <w:t xml:space="preserve">разсудно, и преступно; </w:t>
      </w:r>
      <w:r w:rsidRPr="0065141E">
        <w:rPr>
          <w:rFonts w:ascii="Times New Roman" w:hAnsi="Times New Roman"/>
          <w:sz w:val="20"/>
          <w:szCs w:val="20"/>
          <w:u w:val="single"/>
        </w:rPr>
        <w:t>но все же еще борьба не выходила из пределов церковных</w:t>
      </w:r>
      <w:r w:rsidRPr="003C32B5">
        <w:rPr>
          <w:rFonts w:ascii="Times New Roman" w:hAnsi="Times New Roman"/>
          <w:sz w:val="20"/>
          <w:szCs w:val="20"/>
        </w:rPr>
        <w:t xml:space="preserve">. </w:t>
      </w:r>
      <w:r w:rsidRPr="0065141E">
        <w:rPr>
          <w:rFonts w:ascii="Times New Roman" w:hAnsi="Times New Roman"/>
          <w:b/>
          <w:sz w:val="20"/>
          <w:szCs w:val="20"/>
        </w:rPr>
        <w:t>Но когда власти, и церковная и све</w:t>
      </w:r>
      <w:r w:rsidRPr="0065141E">
        <w:rPr>
          <w:rFonts w:ascii="Times New Roman" w:hAnsi="Times New Roman"/>
          <w:b/>
          <w:sz w:val="20"/>
          <w:szCs w:val="20"/>
        </w:rPr>
        <w:t>т</w:t>
      </w:r>
      <w:r w:rsidRPr="0065141E">
        <w:rPr>
          <w:rFonts w:ascii="Times New Roman" w:hAnsi="Times New Roman"/>
          <w:b/>
          <w:sz w:val="20"/>
          <w:szCs w:val="20"/>
        </w:rPr>
        <w:t>ская, взялись за истязания и казни, тогда, очевидно, борьба вышла из пределов цер</w:t>
      </w:r>
      <w:r>
        <w:rPr>
          <w:rFonts w:ascii="Times New Roman" w:hAnsi="Times New Roman"/>
          <w:b/>
          <w:sz w:val="20"/>
          <w:szCs w:val="20"/>
        </w:rPr>
        <w:t>ковных, тогда власти стали вне Ц</w:t>
      </w:r>
      <w:r w:rsidRPr="0065141E">
        <w:rPr>
          <w:rFonts w:ascii="Times New Roman" w:hAnsi="Times New Roman"/>
          <w:b/>
          <w:sz w:val="20"/>
          <w:szCs w:val="20"/>
        </w:rPr>
        <w:t>еркви.</w:t>
      </w:r>
      <w:r w:rsidRPr="003C32B5">
        <w:rPr>
          <w:rFonts w:ascii="Times New Roman" w:hAnsi="Times New Roman"/>
          <w:sz w:val="20"/>
          <w:szCs w:val="20"/>
        </w:rPr>
        <w:t xml:space="preserve"> Правда, за властями и собором волей-неволей пошло и большинство народа, все же прочь от церкви пошли; и это большинство — архипастыри и государи.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Но куда мы денем протест, который не трогался с места и по этому одному заслуживает внимание и уважение. </w:t>
      </w:r>
      <w:r w:rsidRPr="0065141E">
        <w:rPr>
          <w:rFonts w:ascii="Times New Roman" w:hAnsi="Times New Roman"/>
          <w:b/>
          <w:sz w:val="20"/>
          <w:szCs w:val="20"/>
        </w:rPr>
        <w:t>Истязаний и казней нет у Христа, не должно быть их и в Его Церкви.</w:t>
      </w:r>
      <w:r w:rsidRPr="003C32B5">
        <w:rPr>
          <w:rFonts w:ascii="Times New Roman" w:hAnsi="Times New Roman"/>
          <w:sz w:val="20"/>
          <w:szCs w:val="20"/>
        </w:rPr>
        <w:t xml:space="preserve"> </w:t>
      </w:r>
      <w:r w:rsidRPr="00EC68FD">
        <w:rPr>
          <w:rFonts w:ascii="Times New Roman" w:hAnsi="Times New Roman"/>
          <w:sz w:val="20"/>
          <w:szCs w:val="20"/>
          <w:u w:val="single"/>
        </w:rPr>
        <w:t>Христос на это не уполномочил Апостолов и их преемников. Стало быть, за истязаниями и казнями архипастыри обратились не ко Христу, а к Царю Алексею, приглашая его охранять впредь, на место Христа, неодолимость российской церкви, а Алексей имел слабость и безразсу</w:t>
      </w:r>
      <w:r w:rsidRPr="00EC68FD">
        <w:rPr>
          <w:rFonts w:ascii="Times New Roman" w:hAnsi="Times New Roman"/>
          <w:sz w:val="20"/>
          <w:szCs w:val="20"/>
          <w:u w:val="single"/>
        </w:rPr>
        <w:t>д</w:t>
      </w:r>
      <w:r w:rsidRPr="00EC68FD">
        <w:rPr>
          <w:rFonts w:ascii="Times New Roman" w:hAnsi="Times New Roman"/>
          <w:sz w:val="20"/>
          <w:szCs w:val="20"/>
          <w:u w:val="single"/>
        </w:rPr>
        <w:t>ство согласиться на это</w:t>
      </w:r>
      <w:r w:rsidRPr="003C32B5">
        <w:rPr>
          <w:rFonts w:ascii="Times New Roman" w:hAnsi="Times New Roman"/>
          <w:sz w:val="20"/>
          <w:szCs w:val="20"/>
        </w:rPr>
        <w:t xml:space="preserve">. </w:t>
      </w: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И куда, куда уйдем мы от вопроса: </w:t>
      </w:r>
      <w:r w:rsidRPr="00EC68FD">
        <w:rPr>
          <w:rFonts w:ascii="Times New Roman" w:hAnsi="Times New Roman"/>
          <w:b/>
          <w:sz w:val="20"/>
          <w:szCs w:val="20"/>
        </w:rPr>
        <w:t>где же, на которой из этих двух сторон остался Христос</w:t>
      </w:r>
      <w:r w:rsidRPr="003C32B5">
        <w:rPr>
          <w:rFonts w:ascii="Times New Roman" w:hAnsi="Times New Roman"/>
          <w:sz w:val="20"/>
          <w:szCs w:val="20"/>
        </w:rPr>
        <w:t>? На обеих он, разумее</w:t>
      </w:r>
      <w:r w:rsidRPr="003C32B5">
        <w:rPr>
          <w:rFonts w:ascii="Times New Roman" w:hAnsi="Times New Roman"/>
          <w:sz w:val="20"/>
          <w:szCs w:val="20"/>
        </w:rPr>
        <w:t>т</w:t>
      </w:r>
      <w:r w:rsidRPr="003C32B5">
        <w:rPr>
          <w:rFonts w:ascii="Times New Roman" w:hAnsi="Times New Roman"/>
          <w:sz w:val="20"/>
          <w:szCs w:val="20"/>
        </w:rPr>
        <w:t xml:space="preserve">ся, быть не может. </w:t>
      </w:r>
      <w:r w:rsidRPr="00EC68FD">
        <w:rPr>
          <w:rFonts w:ascii="Times New Roman" w:hAnsi="Times New Roman"/>
          <w:b/>
          <w:sz w:val="20"/>
          <w:szCs w:val="20"/>
        </w:rPr>
        <w:t>Очевидно, на стороне протеста</w:t>
      </w:r>
      <w:r w:rsidRPr="003C32B5">
        <w:rPr>
          <w:rFonts w:ascii="Times New Roman" w:hAnsi="Times New Roman"/>
          <w:sz w:val="20"/>
          <w:szCs w:val="20"/>
        </w:rPr>
        <w:t>; как и зачем остался бы он в г</w:t>
      </w:r>
      <w:r>
        <w:rPr>
          <w:rFonts w:ascii="Times New Roman" w:hAnsi="Times New Roman"/>
          <w:sz w:val="20"/>
          <w:szCs w:val="20"/>
        </w:rPr>
        <w:t>осударственной церкви, когда и Ц</w:t>
      </w:r>
      <w:r w:rsidRPr="003C32B5">
        <w:rPr>
          <w:rFonts w:ascii="Times New Roman" w:hAnsi="Times New Roman"/>
          <w:sz w:val="20"/>
          <w:szCs w:val="20"/>
        </w:rPr>
        <w:t>арь, и архипастыри с безчестием вон из нея его выпроводили! Надеюсь, господа, что теперь вы ясно поняли, куда, почему и для чего мы намерены и сами и</w:t>
      </w:r>
      <w:r w:rsidRPr="003C32B5">
        <w:rPr>
          <w:rFonts w:ascii="Times New Roman" w:hAnsi="Times New Roman"/>
          <w:sz w:val="20"/>
          <w:szCs w:val="20"/>
        </w:rPr>
        <w:t>д</w:t>
      </w:r>
      <w:r w:rsidRPr="003C32B5">
        <w:rPr>
          <w:rFonts w:ascii="Times New Roman" w:hAnsi="Times New Roman"/>
          <w:sz w:val="20"/>
          <w:szCs w:val="20"/>
        </w:rPr>
        <w:t xml:space="preserve">ти, и вас приглашаем.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Но, гг. сенаторы!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Догадываюсь о вашем смущении. Вам кажется, что, приглашая вас воротиться к старой Церкви, мы совращаем вас в раскол. Обязана объясниться. В</w:t>
      </w:r>
      <w:r>
        <w:rPr>
          <w:rFonts w:ascii="Times New Roman" w:hAnsi="Times New Roman"/>
          <w:sz w:val="20"/>
          <w:szCs w:val="20"/>
        </w:rPr>
        <w:t>сего, сейчас сказаннаго нами о Ц</w:t>
      </w:r>
      <w:r w:rsidRPr="003C32B5">
        <w:rPr>
          <w:rFonts w:ascii="Times New Roman" w:hAnsi="Times New Roman"/>
          <w:sz w:val="20"/>
          <w:szCs w:val="20"/>
        </w:rPr>
        <w:t>еркви не следует понимать бу</w:t>
      </w:r>
      <w:r w:rsidRPr="003C32B5">
        <w:rPr>
          <w:rFonts w:ascii="Times New Roman" w:hAnsi="Times New Roman"/>
          <w:sz w:val="20"/>
          <w:szCs w:val="20"/>
        </w:rPr>
        <w:t>к</w:t>
      </w:r>
      <w:r w:rsidRPr="003C32B5">
        <w:rPr>
          <w:rFonts w:ascii="Times New Roman" w:hAnsi="Times New Roman"/>
          <w:sz w:val="20"/>
          <w:szCs w:val="20"/>
        </w:rPr>
        <w:t xml:space="preserve">вально; </w:t>
      </w:r>
      <w:r w:rsidRPr="00EC68FD">
        <w:rPr>
          <w:rFonts w:ascii="Times New Roman" w:hAnsi="Times New Roman"/>
          <w:b/>
          <w:sz w:val="20"/>
          <w:szCs w:val="20"/>
        </w:rPr>
        <w:t>церковью, в которой быть не хочу, называю я то представление, какое составили о церкви архипастыри.</w:t>
      </w:r>
      <w:r w:rsidRPr="003C32B5">
        <w:rPr>
          <w:rFonts w:ascii="Times New Roman" w:hAnsi="Times New Roman"/>
          <w:sz w:val="20"/>
          <w:szCs w:val="20"/>
        </w:rPr>
        <w:t xml:space="preserve"> Мы же желаем той Церкви, какою она быть должна и какою быть ей требует народный протест; прямее и яснее, </w:t>
      </w:r>
      <w:r w:rsidRPr="00EC68FD">
        <w:rPr>
          <w:rFonts w:ascii="Times New Roman" w:hAnsi="Times New Roman"/>
          <w:b/>
          <w:sz w:val="20"/>
          <w:szCs w:val="20"/>
        </w:rPr>
        <w:t>мы желали бы в нашей господственной церкви возстановить все то, без чего Церковь не может быть Истинно Христовой, не может быть с</w:t>
      </w:r>
      <w:r w:rsidRPr="00EC68FD">
        <w:rPr>
          <w:rFonts w:ascii="Times New Roman" w:hAnsi="Times New Roman"/>
          <w:b/>
          <w:sz w:val="20"/>
          <w:szCs w:val="20"/>
        </w:rPr>
        <w:t>о</w:t>
      </w:r>
      <w:r w:rsidRPr="00EC68FD">
        <w:rPr>
          <w:rFonts w:ascii="Times New Roman" w:hAnsi="Times New Roman"/>
          <w:b/>
          <w:sz w:val="20"/>
          <w:szCs w:val="20"/>
        </w:rPr>
        <w:t>зида</w:t>
      </w:r>
      <w:r>
        <w:rPr>
          <w:rFonts w:ascii="Times New Roman" w:hAnsi="Times New Roman"/>
          <w:b/>
          <w:sz w:val="20"/>
          <w:szCs w:val="20"/>
        </w:rPr>
        <w:t>тельницею г</w:t>
      </w:r>
      <w:r w:rsidRPr="00EC68FD">
        <w:rPr>
          <w:rFonts w:ascii="Times New Roman" w:hAnsi="Times New Roman"/>
          <w:b/>
          <w:sz w:val="20"/>
          <w:szCs w:val="20"/>
        </w:rPr>
        <w:t>осударства и хранит</w:t>
      </w:r>
      <w:r>
        <w:rPr>
          <w:rFonts w:ascii="Times New Roman" w:hAnsi="Times New Roman"/>
          <w:b/>
          <w:sz w:val="20"/>
          <w:szCs w:val="20"/>
        </w:rPr>
        <w:t>ельницею П</w:t>
      </w:r>
      <w:r w:rsidRPr="00EC68FD">
        <w:rPr>
          <w:rFonts w:ascii="Times New Roman" w:hAnsi="Times New Roman"/>
          <w:b/>
          <w:sz w:val="20"/>
          <w:szCs w:val="20"/>
        </w:rPr>
        <w:t>рестола</w:t>
      </w:r>
      <w:r w:rsidRPr="003C32B5">
        <w:rPr>
          <w:rFonts w:ascii="Times New Roman" w:hAnsi="Times New Roman"/>
          <w:sz w:val="20"/>
          <w:szCs w:val="20"/>
        </w:rPr>
        <w:t>; возстановить то, что у ней когда-то непременно было, то что утрачено ею в несчастныя для нея времена по безразсудству архипастырей и по зверонравности Никона, и по легк</w:t>
      </w:r>
      <w:r w:rsidRPr="003C32B5">
        <w:rPr>
          <w:rFonts w:ascii="Times New Roman" w:hAnsi="Times New Roman"/>
          <w:sz w:val="20"/>
          <w:szCs w:val="20"/>
        </w:rPr>
        <w:t>о</w:t>
      </w:r>
      <w:r w:rsidRPr="003C32B5">
        <w:rPr>
          <w:rFonts w:ascii="Times New Roman" w:hAnsi="Times New Roman"/>
          <w:sz w:val="20"/>
          <w:szCs w:val="20"/>
        </w:rPr>
        <w:t>верности и безсердечности Алексея Михайловича; но в обязанность вменяем себе ничего не скрывать от вас, гг. сен</w:t>
      </w:r>
      <w:r w:rsidRPr="003C32B5">
        <w:rPr>
          <w:rFonts w:ascii="Times New Roman" w:hAnsi="Times New Roman"/>
          <w:sz w:val="20"/>
          <w:szCs w:val="20"/>
        </w:rPr>
        <w:t>а</w:t>
      </w:r>
      <w:r w:rsidRPr="003C32B5">
        <w:rPr>
          <w:rFonts w:ascii="Times New Roman" w:hAnsi="Times New Roman"/>
          <w:sz w:val="20"/>
          <w:szCs w:val="20"/>
        </w:rPr>
        <w:t>торы, следовательно, не скрываю и других государей.</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Попробую разрешить эту, признаюсь, не малую для вас задачу. Мы в этом вопросе, так сказать, пойдем ощупью. Если бы нам, господа, нужно было возстановить какой-нибудь древний храм, лежащий в развалинах, засыпанный до половины мусором и густо заросший дикими растени</w:t>
      </w:r>
      <w:r w:rsidRPr="003C32B5">
        <w:rPr>
          <w:rFonts w:ascii="Times New Roman" w:hAnsi="Times New Roman"/>
          <w:sz w:val="20"/>
          <w:szCs w:val="20"/>
        </w:rPr>
        <w:t>я</w:t>
      </w:r>
      <w:r w:rsidRPr="003C32B5">
        <w:rPr>
          <w:rFonts w:ascii="Times New Roman" w:hAnsi="Times New Roman"/>
          <w:sz w:val="20"/>
          <w:szCs w:val="20"/>
        </w:rPr>
        <w:t xml:space="preserve">ми, то прежде всего нам следовало бы расчистить вход в этот храм, а затем, по мере расчистки от наростов, распознавать внутреннее устройство храма, назначение и размеры каждой его части и т.д.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Мы так и сделали. Здание наше ве</w:t>
      </w:r>
      <w:r>
        <w:rPr>
          <w:rFonts w:ascii="Times New Roman" w:hAnsi="Times New Roman"/>
          <w:sz w:val="20"/>
          <w:szCs w:val="20"/>
        </w:rPr>
        <w:t>ликой Ц</w:t>
      </w:r>
      <w:r w:rsidRPr="003C32B5">
        <w:rPr>
          <w:rFonts w:ascii="Times New Roman" w:hAnsi="Times New Roman"/>
          <w:sz w:val="20"/>
          <w:szCs w:val="20"/>
        </w:rPr>
        <w:t xml:space="preserve">еркви (ибо о ней речь) мы освободили от векового мусора и от безобразивших ее пристроек и наростов, в виде обрядовых запретов и клятв соборных, в Алексеевы годы произносимых, </w:t>
      </w:r>
      <w:r>
        <w:rPr>
          <w:rFonts w:ascii="Times New Roman" w:hAnsi="Times New Roman"/>
          <w:sz w:val="20"/>
          <w:szCs w:val="20"/>
        </w:rPr>
        <w:t>и далее в виде определений С</w:t>
      </w:r>
      <w:r w:rsidRPr="003C32B5">
        <w:rPr>
          <w:rFonts w:ascii="Times New Roman" w:hAnsi="Times New Roman"/>
          <w:sz w:val="20"/>
          <w:szCs w:val="20"/>
        </w:rPr>
        <w:t xml:space="preserve">инода 15 мая 1722 года и целаго ряда в этом направлении совершенных фактов и актов.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Теперь, когда обозначился пред нами фасад этого здания, заглянем в его внутренность и постараемся по разным признакам догадаться, </w:t>
      </w:r>
      <w:r w:rsidRPr="00F66E5C">
        <w:rPr>
          <w:rFonts w:ascii="Times New Roman" w:hAnsi="Times New Roman"/>
          <w:b/>
          <w:sz w:val="20"/>
          <w:szCs w:val="20"/>
        </w:rPr>
        <w:t>какова была у нас Церковь</w:t>
      </w:r>
      <w:r w:rsidRPr="003C32B5">
        <w:rPr>
          <w:rFonts w:ascii="Times New Roman" w:hAnsi="Times New Roman"/>
          <w:sz w:val="20"/>
          <w:szCs w:val="20"/>
        </w:rPr>
        <w:t xml:space="preserve"> до перестройщиков ея — Никона и Алексея, — </w:t>
      </w:r>
      <w:r w:rsidRPr="00F66E5C">
        <w:rPr>
          <w:rFonts w:ascii="Times New Roman" w:hAnsi="Times New Roman"/>
          <w:b/>
          <w:sz w:val="20"/>
          <w:szCs w:val="20"/>
        </w:rPr>
        <w:t>носительница бл</w:t>
      </w:r>
      <w:r w:rsidRPr="00F66E5C">
        <w:rPr>
          <w:rFonts w:ascii="Times New Roman" w:hAnsi="Times New Roman"/>
          <w:b/>
          <w:sz w:val="20"/>
          <w:szCs w:val="20"/>
        </w:rPr>
        <w:t>а</w:t>
      </w:r>
      <w:r w:rsidRPr="00F66E5C">
        <w:rPr>
          <w:rFonts w:ascii="Times New Roman" w:hAnsi="Times New Roman"/>
          <w:b/>
          <w:sz w:val="20"/>
          <w:szCs w:val="20"/>
        </w:rPr>
        <w:t>годати и истины, народу учительница, государству собирательница, созидательница и объединительница, Пр</w:t>
      </w:r>
      <w:r w:rsidRPr="00F66E5C">
        <w:rPr>
          <w:rFonts w:ascii="Times New Roman" w:hAnsi="Times New Roman"/>
          <w:b/>
          <w:sz w:val="20"/>
          <w:szCs w:val="20"/>
        </w:rPr>
        <w:t>е</w:t>
      </w:r>
      <w:r w:rsidRPr="00F66E5C">
        <w:rPr>
          <w:rFonts w:ascii="Times New Roman" w:hAnsi="Times New Roman"/>
          <w:b/>
          <w:sz w:val="20"/>
          <w:szCs w:val="20"/>
        </w:rPr>
        <w:t>столу крепость и слава.</w:t>
      </w:r>
      <w:r>
        <w:rPr>
          <w:rFonts w:ascii="Times New Roman" w:hAnsi="Times New Roman"/>
          <w:sz w:val="20"/>
          <w:szCs w:val="20"/>
        </w:rPr>
        <w:t xml:space="preserve"> Сущность идей этой Ц</w:t>
      </w:r>
      <w:r w:rsidRPr="003C32B5">
        <w:rPr>
          <w:rFonts w:ascii="Times New Roman" w:hAnsi="Times New Roman"/>
          <w:sz w:val="20"/>
          <w:szCs w:val="20"/>
        </w:rPr>
        <w:t>еркви было: сущная союзность и единность живая, деятельная и тве</w:t>
      </w:r>
      <w:r w:rsidRPr="003C32B5">
        <w:rPr>
          <w:rFonts w:ascii="Times New Roman" w:hAnsi="Times New Roman"/>
          <w:sz w:val="20"/>
          <w:szCs w:val="20"/>
        </w:rPr>
        <w:t>р</w:t>
      </w:r>
      <w:r w:rsidRPr="003C32B5">
        <w:rPr>
          <w:rFonts w:ascii="Times New Roman" w:hAnsi="Times New Roman"/>
          <w:sz w:val="20"/>
          <w:szCs w:val="20"/>
        </w:rPr>
        <w:t xml:space="preserve">дая.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Чем этот сердечный союз был крепок? </w:t>
      </w: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Пр</w:t>
      </w:r>
      <w:r>
        <w:rPr>
          <w:rFonts w:ascii="Times New Roman" w:hAnsi="Times New Roman"/>
          <w:sz w:val="20"/>
          <w:szCs w:val="20"/>
        </w:rPr>
        <w:t>авильностью отношений к народу Г</w:t>
      </w:r>
      <w:r w:rsidRPr="003C32B5">
        <w:rPr>
          <w:rFonts w:ascii="Times New Roman" w:hAnsi="Times New Roman"/>
          <w:sz w:val="20"/>
          <w:szCs w:val="20"/>
        </w:rPr>
        <w:t>осударей и архипастырей, справедливостью, сердечной участностью к его нуждам, уважением к его народности и свободе, к свободе в церковном отношении, всей сполна и без уреза в государственном; по мере возможности, в частности, народ требовал от архипастырей благочес</w:t>
      </w:r>
      <w:r>
        <w:rPr>
          <w:rFonts w:ascii="Times New Roman" w:hAnsi="Times New Roman"/>
          <w:sz w:val="20"/>
          <w:szCs w:val="20"/>
        </w:rPr>
        <w:t>тия и святости, от Г</w:t>
      </w:r>
      <w:r w:rsidRPr="003C32B5">
        <w:rPr>
          <w:rFonts w:ascii="Times New Roman" w:hAnsi="Times New Roman"/>
          <w:sz w:val="20"/>
          <w:szCs w:val="20"/>
        </w:rPr>
        <w:t>осударей внимательнаго блюдения, чтобы гармония взаимно-свободных отно</w:t>
      </w:r>
      <w:r>
        <w:rPr>
          <w:rFonts w:ascii="Times New Roman" w:hAnsi="Times New Roman"/>
          <w:sz w:val="20"/>
          <w:szCs w:val="20"/>
        </w:rPr>
        <w:t>шений в Ц</w:t>
      </w:r>
      <w:r w:rsidRPr="003C32B5">
        <w:rPr>
          <w:rFonts w:ascii="Times New Roman" w:hAnsi="Times New Roman"/>
          <w:sz w:val="20"/>
          <w:szCs w:val="20"/>
        </w:rPr>
        <w:t xml:space="preserve">еркви между народом и архипастырями не нарушались.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Но вот настал Никон; признаюсь, личность возбуждающая во мне отвращение. Счастливее бы была, если бы не слыхала о имени его. Он начал реформировать свою церковь, перестраивать ее по своему.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Какия же начала вложил он в основу своих перестроек?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lastRenderedPageBreak/>
        <w:t xml:space="preserve">Безусловное подчинение народа духовенству, духовенства — архипастырям, архипастырей — патриархам. </w:t>
      </w:r>
      <w:r w:rsidRPr="00F66E5C">
        <w:rPr>
          <w:rFonts w:ascii="Times New Roman" w:hAnsi="Times New Roman"/>
          <w:b/>
          <w:sz w:val="20"/>
          <w:szCs w:val="20"/>
        </w:rPr>
        <w:t>Подчинить себе пытался Никон и Государя: он хотел сделаться папой.</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Порабощение народа ясно сказывается в насильственном отнятии у него обряда его предков, поддержанном клятвами, истязаниями и казнями; порабощение архипастырей — в беззаконном единоличном низложении епископа коломе</w:t>
      </w:r>
      <w:r w:rsidRPr="003C32B5">
        <w:rPr>
          <w:rFonts w:ascii="Times New Roman" w:hAnsi="Times New Roman"/>
          <w:sz w:val="20"/>
          <w:szCs w:val="20"/>
        </w:rPr>
        <w:t>н</w:t>
      </w:r>
      <w:r w:rsidRPr="003C32B5">
        <w:rPr>
          <w:rFonts w:ascii="Times New Roman" w:hAnsi="Times New Roman"/>
          <w:sz w:val="20"/>
          <w:szCs w:val="20"/>
        </w:rPr>
        <w:t xml:space="preserve">скаго Павла и глубочайшей тайной прикрытаго умерщвления его; </w:t>
      </w:r>
      <w:r w:rsidRPr="00F66E5C">
        <w:rPr>
          <w:rFonts w:ascii="Times New Roman" w:hAnsi="Times New Roman"/>
          <w:b/>
          <w:sz w:val="20"/>
          <w:szCs w:val="20"/>
        </w:rPr>
        <w:t>порабощение государей — внедрением в них убеждения, яко бы они обязаны мечем своим служить всевластительскому папе-патриарху, мечем смирять непокор</w:t>
      </w:r>
      <w:r w:rsidRPr="00F66E5C">
        <w:rPr>
          <w:rFonts w:ascii="Times New Roman" w:hAnsi="Times New Roman"/>
          <w:b/>
          <w:sz w:val="20"/>
          <w:szCs w:val="20"/>
        </w:rPr>
        <w:t>е</w:t>
      </w:r>
      <w:r w:rsidRPr="00F66E5C">
        <w:rPr>
          <w:rFonts w:ascii="Times New Roman" w:hAnsi="Times New Roman"/>
          <w:b/>
          <w:sz w:val="20"/>
          <w:szCs w:val="20"/>
        </w:rPr>
        <w:t>ние папе-патриарху народа и епископов.</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Что же вышло? </w:t>
      </w:r>
    </w:p>
    <w:p w:rsidR="000A1D6A" w:rsidRDefault="000A1D6A" w:rsidP="000A1D6A">
      <w:pPr>
        <w:spacing w:after="0" w:line="240" w:lineRule="auto"/>
        <w:ind w:firstLine="284"/>
        <w:jc w:val="both"/>
        <w:rPr>
          <w:rFonts w:ascii="Times New Roman" w:hAnsi="Times New Roman"/>
          <w:sz w:val="20"/>
          <w:szCs w:val="20"/>
        </w:rPr>
      </w:pPr>
      <w:r w:rsidRPr="00F66E5C">
        <w:rPr>
          <w:rFonts w:ascii="Times New Roman" w:hAnsi="Times New Roman"/>
          <w:b/>
          <w:sz w:val="20"/>
          <w:szCs w:val="20"/>
        </w:rPr>
        <w:t>Народ</w:t>
      </w:r>
      <w:r w:rsidRPr="003C32B5">
        <w:rPr>
          <w:rFonts w:ascii="Times New Roman" w:hAnsi="Times New Roman"/>
          <w:sz w:val="20"/>
          <w:szCs w:val="20"/>
        </w:rPr>
        <w:t xml:space="preserve"> возстал за древнюю, под видом обряда Никоном окончательно разрушенную, апостольскую церковность, и за древнюю сердечную взаимно единость, осно</w:t>
      </w:r>
      <w:r>
        <w:rPr>
          <w:rFonts w:ascii="Times New Roman" w:hAnsi="Times New Roman"/>
          <w:sz w:val="20"/>
          <w:szCs w:val="20"/>
        </w:rPr>
        <w:t>ванную на В</w:t>
      </w:r>
      <w:r w:rsidRPr="003C32B5">
        <w:rPr>
          <w:rFonts w:ascii="Times New Roman" w:hAnsi="Times New Roman"/>
          <w:sz w:val="20"/>
          <w:szCs w:val="20"/>
        </w:rPr>
        <w:t xml:space="preserve">ере, благочестии, любви и свободе. </w:t>
      </w:r>
      <w:r w:rsidRPr="00F66E5C">
        <w:rPr>
          <w:rFonts w:ascii="Times New Roman" w:hAnsi="Times New Roman"/>
          <w:b/>
          <w:sz w:val="20"/>
          <w:szCs w:val="20"/>
        </w:rPr>
        <w:t>Возстал против соединения в лице патриарха обеих властей и еписко</w:t>
      </w:r>
      <w:r>
        <w:rPr>
          <w:rFonts w:ascii="Times New Roman" w:hAnsi="Times New Roman"/>
          <w:b/>
          <w:sz w:val="20"/>
          <w:szCs w:val="20"/>
        </w:rPr>
        <w:t>па и Ц</w:t>
      </w:r>
      <w:r w:rsidRPr="00F66E5C">
        <w:rPr>
          <w:rFonts w:ascii="Times New Roman" w:hAnsi="Times New Roman"/>
          <w:b/>
          <w:sz w:val="20"/>
          <w:szCs w:val="20"/>
        </w:rPr>
        <w:t>аря.</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Никон внес смуту и разделения в отечественную ми</w:t>
      </w:r>
      <w:r>
        <w:rPr>
          <w:rFonts w:ascii="Times New Roman" w:hAnsi="Times New Roman"/>
          <w:sz w:val="20"/>
          <w:szCs w:val="20"/>
        </w:rPr>
        <w:t>рную до него и целостно единую Ц</w:t>
      </w:r>
      <w:r w:rsidRPr="003C32B5">
        <w:rPr>
          <w:rFonts w:ascii="Times New Roman" w:hAnsi="Times New Roman"/>
          <w:sz w:val="20"/>
          <w:szCs w:val="20"/>
        </w:rPr>
        <w:t>ерковь. На одной стороне стали архипастыри со своими реформами и нас</w:t>
      </w:r>
      <w:r w:rsidRPr="003C32B5">
        <w:rPr>
          <w:rFonts w:ascii="Times New Roman" w:hAnsi="Times New Roman"/>
          <w:sz w:val="20"/>
          <w:szCs w:val="20"/>
        </w:rPr>
        <w:t>и</w:t>
      </w:r>
      <w:r w:rsidRPr="003C32B5">
        <w:rPr>
          <w:rFonts w:ascii="Times New Roman" w:hAnsi="Times New Roman"/>
          <w:sz w:val="20"/>
          <w:szCs w:val="20"/>
        </w:rPr>
        <w:t>лием, с своими триперстием и проклятиями, а с другой — народ с обычною всем народам инстинктивною наклонн</w:t>
      </w:r>
      <w:r w:rsidRPr="003C32B5">
        <w:rPr>
          <w:rFonts w:ascii="Times New Roman" w:hAnsi="Times New Roman"/>
          <w:sz w:val="20"/>
          <w:szCs w:val="20"/>
        </w:rPr>
        <w:t>о</w:t>
      </w:r>
      <w:r w:rsidRPr="003C32B5">
        <w:rPr>
          <w:rFonts w:ascii="Times New Roman" w:hAnsi="Times New Roman"/>
          <w:sz w:val="20"/>
          <w:szCs w:val="20"/>
        </w:rPr>
        <w:t xml:space="preserve">стью охранять все унаследованное от предков, а прежде и паче всего свободу. </w:t>
      </w:r>
    </w:p>
    <w:p w:rsidR="000A1D6A" w:rsidRPr="008B4336" w:rsidRDefault="000A1D6A" w:rsidP="000A1D6A">
      <w:pPr>
        <w:spacing w:after="0" w:line="240" w:lineRule="auto"/>
        <w:ind w:firstLine="284"/>
        <w:jc w:val="both"/>
        <w:rPr>
          <w:rFonts w:ascii="Times New Roman" w:hAnsi="Times New Roman"/>
          <w:b/>
          <w:sz w:val="20"/>
          <w:szCs w:val="20"/>
        </w:rPr>
      </w:pPr>
      <w:r w:rsidRPr="008B4336">
        <w:rPr>
          <w:rFonts w:ascii="Times New Roman" w:hAnsi="Times New Roman"/>
          <w:b/>
          <w:sz w:val="20"/>
          <w:szCs w:val="20"/>
        </w:rPr>
        <w:t>Известный обряд, как и всякий предмет, даже обряд Православный, Богоугодный и спасительный, но в руках насильных и жестоких властей ставший поводом и орудием порабощения народа, становится ему ненавистным, как зн</w:t>
      </w:r>
      <w:r w:rsidRPr="008B4336">
        <w:rPr>
          <w:rFonts w:ascii="Times New Roman" w:hAnsi="Times New Roman"/>
          <w:b/>
          <w:sz w:val="20"/>
          <w:szCs w:val="20"/>
        </w:rPr>
        <w:t>а</w:t>
      </w:r>
      <w:r w:rsidRPr="008B4336">
        <w:rPr>
          <w:rFonts w:ascii="Times New Roman" w:hAnsi="Times New Roman"/>
          <w:b/>
          <w:sz w:val="20"/>
          <w:szCs w:val="20"/>
        </w:rPr>
        <w:t xml:space="preserve">мя и символ его порабощения.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Входим в чувства народа, таковым для последняго должно быть и </w:t>
      </w:r>
      <w:r w:rsidRPr="008B4336">
        <w:rPr>
          <w:rFonts w:ascii="Times New Roman" w:hAnsi="Times New Roman"/>
          <w:b/>
          <w:sz w:val="20"/>
          <w:szCs w:val="20"/>
        </w:rPr>
        <w:t>триперстие, навязанное нам греками при помощи проклятий, истязаний и смертельных казней.</w:t>
      </w:r>
      <w:r w:rsidRPr="003C32B5">
        <w:rPr>
          <w:rFonts w:ascii="Times New Roman" w:hAnsi="Times New Roman"/>
          <w:sz w:val="20"/>
          <w:szCs w:val="20"/>
        </w:rPr>
        <w:t xml:space="preserve"> Для народа оно стало символом порабощения, для архипастырей — знаком его победы и торжества над народом. Ежели перенесемся на тот момент, когда совершались реформы и заглянем в совесть каждаго из тех, кому пришлось отечественное двуперстие менять на указанное триперстие, то в большинстве увидим невежество, которое прямодушно поверило реформаторам, будто двуперстие есть обряд погрешительный, неправославный, небогоугодный и неспасительный, и благодушно последовало за правительством, затем — покорность из страха истязаний; то не похвально, а это уже совсем предосудительно.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Теперь разберем, к которому из этих разрядов принадлежит предок каждаго из нас, господа. Переменившим двуперстие на триперстие, во всяком случае не думаю, чтобы можно было каждому из нас гордиться его доблестью, и если при этом припомним, какая идея была соединяема со введением триперстия, то поймем и смысл, и правость, и неодолимость, поймем родной протест и предупреждения против триперстия и неприязни его к тем, кого зовут “щепотн</w:t>
      </w:r>
      <w:r w:rsidRPr="003C32B5">
        <w:rPr>
          <w:rFonts w:ascii="Times New Roman" w:hAnsi="Times New Roman"/>
          <w:sz w:val="20"/>
          <w:szCs w:val="20"/>
        </w:rPr>
        <w:t>и</w:t>
      </w:r>
      <w:r w:rsidRPr="003C32B5">
        <w:rPr>
          <w:rFonts w:ascii="Times New Roman" w:hAnsi="Times New Roman"/>
          <w:sz w:val="20"/>
          <w:szCs w:val="20"/>
        </w:rPr>
        <w:t xml:space="preserve">ками”.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Наконец, </w:t>
      </w:r>
      <w:r w:rsidRPr="008B4336">
        <w:rPr>
          <w:rFonts w:ascii="Times New Roman" w:hAnsi="Times New Roman"/>
          <w:b/>
          <w:sz w:val="20"/>
          <w:szCs w:val="20"/>
        </w:rPr>
        <w:t>Никон внес разлад и разделение между народом и Престолом</w:t>
      </w:r>
      <w:r>
        <w:rPr>
          <w:rFonts w:ascii="Times New Roman" w:hAnsi="Times New Roman"/>
          <w:sz w:val="20"/>
          <w:szCs w:val="20"/>
        </w:rPr>
        <w:t>; до него Г</w:t>
      </w:r>
      <w:r w:rsidRPr="003C32B5">
        <w:rPr>
          <w:rFonts w:ascii="Times New Roman" w:hAnsi="Times New Roman"/>
          <w:sz w:val="20"/>
          <w:szCs w:val="20"/>
        </w:rPr>
        <w:t>осудари были отцами своего наро</w:t>
      </w:r>
      <w:r>
        <w:rPr>
          <w:rFonts w:ascii="Times New Roman" w:hAnsi="Times New Roman"/>
          <w:sz w:val="20"/>
          <w:szCs w:val="20"/>
        </w:rPr>
        <w:t>да, С</w:t>
      </w:r>
      <w:r w:rsidRPr="003C32B5">
        <w:rPr>
          <w:rFonts w:ascii="Times New Roman" w:hAnsi="Times New Roman"/>
          <w:sz w:val="20"/>
          <w:szCs w:val="20"/>
        </w:rPr>
        <w:t>амодержавными охранителя</w:t>
      </w:r>
      <w:r>
        <w:rPr>
          <w:rFonts w:ascii="Times New Roman" w:hAnsi="Times New Roman"/>
          <w:sz w:val="20"/>
          <w:szCs w:val="20"/>
        </w:rPr>
        <w:t>ми П</w:t>
      </w:r>
      <w:r w:rsidRPr="003C32B5">
        <w:rPr>
          <w:rFonts w:ascii="Times New Roman" w:hAnsi="Times New Roman"/>
          <w:sz w:val="20"/>
          <w:szCs w:val="20"/>
        </w:rPr>
        <w:t>равославных на любви и сво</w:t>
      </w:r>
      <w:r>
        <w:rPr>
          <w:rFonts w:ascii="Times New Roman" w:hAnsi="Times New Roman"/>
          <w:sz w:val="20"/>
          <w:szCs w:val="20"/>
        </w:rPr>
        <w:t>боде, на единости П</w:t>
      </w:r>
      <w:r w:rsidRPr="003C32B5">
        <w:rPr>
          <w:rFonts w:ascii="Times New Roman" w:hAnsi="Times New Roman"/>
          <w:sz w:val="20"/>
          <w:szCs w:val="20"/>
        </w:rPr>
        <w:t xml:space="preserve">рестола с народом в верности веры отцов, в верности обрядов и обычаев </w:t>
      </w:r>
      <w:r>
        <w:rPr>
          <w:rFonts w:ascii="Times New Roman" w:hAnsi="Times New Roman"/>
          <w:sz w:val="20"/>
          <w:szCs w:val="20"/>
        </w:rPr>
        <w:t>предков, основателей отношений Г</w:t>
      </w:r>
      <w:r w:rsidRPr="003C32B5">
        <w:rPr>
          <w:rFonts w:ascii="Times New Roman" w:hAnsi="Times New Roman"/>
          <w:sz w:val="20"/>
          <w:szCs w:val="20"/>
        </w:rPr>
        <w:t xml:space="preserve">осударей к их народу. </w:t>
      </w:r>
    </w:p>
    <w:p w:rsidR="000A1D6A" w:rsidRDefault="000A1D6A" w:rsidP="000A1D6A">
      <w:pPr>
        <w:spacing w:after="0" w:line="240" w:lineRule="auto"/>
        <w:ind w:firstLine="284"/>
        <w:jc w:val="both"/>
        <w:rPr>
          <w:rFonts w:ascii="Times New Roman" w:hAnsi="Times New Roman"/>
          <w:sz w:val="20"/>
          <w:szCs w:val="20"/>
        </w:rPr>
      </w:pPr>
      <w:r w:rsidRPr="008B4336">
        <w:rPr>
          <w:rFonts w:ascii="Times New Roman" w:hAnsi="Times New Roman"/>
          <w:b/>
          <w:sz w:val="20"/>
          <w:szCs w:val="20"/>
        </w:rPr>
        <w:t>Никон из Алексея Царя-отца сделал тирана и истязателя своего народа</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И какого народа? </w:t>
      </w:r>
    </w:p>
    <w:p w:rsidR="000A1D6A" w:rsidRDefault="000A1D6A" w:rsidP="000A1D6A">
      <w:pPr>
        <w:spacing w:after="0" w:line="240" w:lineRule="auto"/>
        <w:ind w:firstLine="284"/>
        <w:jc w:val="both"/>
        <w:rPr>
          <w:rFonts w:ascii="Times New Roman" w:hAnsi="Times New Roman"/>
          <w:sz w:val="20"/>
          <w:szCs w:val="20"/>
        </w:rPr>
      </w:pPr>
      <w:r w:rsidRPr="008B4336">
        <w:rPr>
          <w:rFonts w:ascii="Times New Roman" w:hAnsi="Times New Roman"/>
          <w:sz w:val="20"/>
          <w:szCs w:val="20"/>
          <w:u w:val="single"/>
        </w:rPr>
        <w:t>Подобно которому по преданности к Царю своему нет другого в мире</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Что Алексей сделал из своего народа? На</w:t>
      </w:r>
      <w:r>
        <w:rPr>
          <w:rFonts w:ascii="Times New Roman" w:hAnsi="Times New Roman"/>
          <w:sz w:val="20"/>
          <w:szCs w:val="20"/>
        </w:rPr>
        <w:t>род стал видеть в своих Ц</w:t>
      </w:r>
      <w:r w:rsidRPr="003C32B5">
        <w:rPr>
          <w:rFonts w:ascii="Times New Roman" w:hAnsi="Times New Roman"/>
          <w:sz w:val="20"/>
          <w:szCs w:val="20"/>
        </w:rPr>
        <w:t>арях антихристов, и мы его не виним: народ подлинно испытал на себе руку последних. И для чего все это? Для чего Алексей изменил своему народу, изменил еще недавнему, еще памятному избранию нар</w:t>
      </w:r>
      <w:r w:rsidRPr="003C32B5">
        <w:rPr>
          <w:rFonts w:ascii="Times New Roman" w:hAnsi="Times New Roman"/>
          <w:sz w:val="20"/>
          <w:szCs w:val="20"/>
        </w:rPr>
        <w:t>о</w:t>
      </w:r>
      <w:r>
        <w:rPr>
          <w:rFonts w:ascii="Times New Roman" w:hAnsi="Times New Roman"/>
          <w:sz w:val="20"/>
          <w:szCs w:val="20"/>
        </w:rPr>
        <w:t>дом отца его в Ц</w:t>
      </w:r>
      <w:r w:rsidRPr="003C32B5">
        <w:rPr>
          <w:rFonts w:ascii="Times New Roman" w:hAnsi="Times New Roman"/>
          <w:sz w:val="20"/>
          <w:szCs w:val="20"/>
        </w:rPr>
        <w:t>аря Российской земли, изменил общим обязанностям всех царей? Чтобы угодить другу своему Ник</w:t>
      </w:r>
      <w:r w:rsidRPr="003C32B5">
        <w:rPr>
          <w:rFonts w:ascii="Times New Roman" w:hAnsi="Times New Roman"/>
          <w:sz w:val="20"/>
          <w:szCs w:val="20"/>
        </w:rPr>
        <w:t>о</w:t>
      </w:r>
      <w:r w:rsidRPr="003C32B5">
        <w:rPr>
          <w:rFonts w:ascii="Times New Roman" w:hAnsi="Times New Roman"/>
          <w:sz w:val="20"/>
          <w:szCs w:val="20"/>
        </w:rPr>
        <w:t>ну, чтобы покорить под ноги его и иерархов и духовенство и народ, и затем чтобы из него и будущих патриархов соз</w:t>
      </w:r>
      <w:r>
        <w:rPr>
          <w:rFonts w:ascii="Times New Roman" w:hAnsi="Times New Roman"/>
          <w:sz w:val="20"/>
          <w:szCs w:val="20"/>
        </w:rPr>
        <w:t>дать врагов Престолу и С</w:t>
      </w:r>
      <w:r w:rsidRPr="003C32B5">
        <w:rPr>
          <w:rFonts w:ascii="Times New Roman" w:hAnsi="Times New Roman"/>
          <w:sz w:val="20"/>
          <w:szCs w:val="20"/>
        </w:rPr>
        <w:t>амодержавию</w:t>
      </w:r>
      <w:r w:rsidRPr="008B4336">
        <w:rPr>
          <w:rFonts w:ascii="Times New Roman" w:hAnsi="Times New Roman"/>
          <w:b/>
          <w:sz w:val="20"/>
          <w:szCs w:val="20"/>
        </w:rPr>
        <w:t>. Удивляюсь Царю Алексею, его недальновидности: идет за Никоном, как провинившийся мальчишка за готовящимся его высечь учителем!</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Вот заслуга никоновской реформы пред престолом и самодержавием! </w:t>
      </w:r>
    </w:p>
    <w:p w:rsidR="000A1D6A" w:rsidRDefault="000A1D6A" w:rsidP="000A1D6A">
      <w:pPr>
        <w:spacing w:after="0" w:line="240" w:lineRule="auto"/>
        <w:ind w:firstLine="284"/>
        <w:jc w:val="both"/>
        <w:rPr>
          <w:rFonts w:ascii="Times New Roman" w:hAnsi="Times New Roman"/>
          <w:sz w:val="20"/>
          <w:szCs w:val="20"/>
        </w:rPr>
      </w:pPr>
      <w:r w:rsidRPr="008B4336">
        <w:rPr>
          <w:rFonts w:ascii="Times New Roman" w:hAnsi="Times New Roman"/>
          <w:b/>
          <w:sz w:val="20"/>
          <w:szCs w:val="20"/>
          <w:u w:val="single"/>
        </w:rPr>
        <w:t>Государство не могло и не должно терпеть над собой в пастырях второго великаго государя</w:t>
      </w:r>
      <w:r w:rsidRPr="003C32B5">
        <w:rPr>
          <w:rFonts w:ascii="Times New Roman" w:hAnsi="Times New Roman"/>
          <w:sz w:val="20"/>
          <w:szCs w:val="20"/>
        </w:rPr>
        <w:t>, и первый, кто об этом догадался, был сын этого Алексея. Петр Вел</w:t>
      </w:r>
      <w:r w:rsidRPr="003C32B5">
        <w:rPr>
          <w:rFonts w:ascii="Times New Roman" w:hAnsi="Times New Roman"/>
          <w:sz w:val="20"/>
          <w:szCs w:val="20"/>
        </w:rPr>
        <w:t>и</w:t>
      </w:r>
      <w:r w:rsidRPr="003C32B5">
        <w:rPr>
          <w:rFonts w:ascii="Times New Roman" w:hAnsi="Times New Roman"/>
          <w:sz w:val="20"/>
          <w:szCs w:val="20"/>
        </w:rPr>
        <w:t xml:space="preserve">кий заменил патриарха синодом. Может быть мы этого не сделали бы, прямо говорю, ибо </w:t>
      </w:r>
      <w:r w:rsidRPr="008B4336">
        <w:rPr>
          <w:rFonts w:ascii="Times New Roman" w:hAnsi="Times New Roman"/>
          <w:b/>
          <w:sz w:val="20"/>
          <w:szCs w:val="20"/>
          <w:u w:val="single"/>
        </w:rPr>
        <w:t>патриархи могли существовать; но государственная власть им не надлежит</w:t>
      </w:r>
      <w:r w:rsidRPr="003C32B5">
        <w:rPr>
          <w:rFonts w:ascii="Times New Roman" w:hAnsi="Times New Roman"/>
          <w:sz w:val="20"/>
          <w:szCs w:val="20"/>
        </w:rPr>
        <w:t>. Я бы этого не сд</w:t>
      </w:r>
      <w:r w:rsidRPr="003C32B5">
        <w:rPr>
          <w:rFonts w:ascii="Times New Roman" w:hAnsi="Times New Roman"/>
          <w:sz w:val="20"/>
          <w:szCs w:val="20"/>
        </w:rPr>
        <w:t>е</w:t>
      </w:r>
      <w:r>
        <w:rPr>
          <w:rFonts w:ascii="Times New Roman" w:hAnsi="Times New Roman"/>
          <w:sz w:val="20"/>
          <w:szCs w:val="20"/>
        </w:rPr>
        <w:t xml:space="preserve">лала. </w:t>
      </w:r>
    </w:p>
    <w:p w:rsidR="000A1D6A" w:rsidRPr="003C32B5"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Но вот пред нами Св. С</w:t>
      </w:r>
      <w:r w:rsidRPr="003C32B5">
        <w:rPr>
          <w:rFonts w:ascii="Times New Roman" w:hAnsi="Times New Roman"/>
          <w:sz w:val="20"/>
          <w:szCs w:val="20"/>
        </w:rPr>
        <w:t>инод. Что же это за институт. Мы слышали сей</w:t>
      </w:r>
      <w:r>
        <w:rPr>
          <w:rFonts w:ascii="Times New Roman" w:hAnsi="Times New Roman"/>
          <w:sz w:val="20"/>
          <w:szCs w:val="20"/>
        </w:rPr>
        <w:t>час, как он нас, И</w:t>
      </w:r>
      <w:r w:rsidRPr="003C32B5">
        <w:rPr>
          <w:rFonts w:ascii="Times New Roman" w:hAnsi="Times New Roman"/>
          <w:sz w:val="20"/>
          <w:szCs w:val="20"/>
        </w:rPr>
        <w:t>мператрицу, ставит в своей церкви на место Христа, в нас, в нашем императорском мече уповая найти обещанную Христом неод</w:t>
      </w:r>
      <w:r w:rsidRPr="003C32B5">
        <w:rPr>
          <w:rFonts w:ascii="Times New Roman" w:hAnsi="Times New Roman"/>
          <w:sz w:val="20"/>
          <w:szCs w:val="20"/>
        </w:rPr>
        <w:t>о</w:t>
      </w:r>
      <w:r w:rsidRPr="003C32B5">
        <w:rPr>
          <w:rFonts w:ascii="Times New Roman" w:hAnsi="Times New Roman"/>
          <w:sz w:val="20"/>
          <w:szCs w:val="20"/>
        </w:rPr>
        <w:t xml:space="preserve">лимость.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Поймите, Св. С</w:t>
      </w:r>
      <w:r w:rsidRPr="003C32B5">
        <w:rPr>
          <w:rFonts w:ascii="Times New Roman" w:hAnsi="Times New Roman"/>
          <w:sz w:val="20"/>
          <w:szCs w:val="20"/>
        </w:rPr>
        <w:t>инод еще не знает нас, не знает, в чем мы видим крепость и силу нашего царствования; еще не знает, как мы относимся к притязаниям некоторых государе</w:t>
      </w:r>
      <w:r>
        <w:rPr>
          <w:rFonts w:ascii="Times New Roman" w:hAnsi="Times New Roman"/>
          <w:sz w:val="20"/>
          <w:szCs w:val="20"/>
        </w:rPr>
        <w:t xml:space="preserve">й, их императорским мечам. </w:t>
      </w: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Св. С</w:t>
      </w:r>
      <w:r w:rsidRPr="003C32B5">
        <w:rPr>
          <w:rFonts w:ascii="Times New Roman" w:hAnsi="Times New Roman"/>
          <w:sz w:val="20"/>
          <w:szCs w:val="20"/>
        </w:rPr>
        <w:t>инод еще не знает, как мы относимся к этому громаднаго значения деянию, образцоваго между царями, Алексея и к деланию вливающаго в н</w:t>
      </w:r>
      <w:r w:rsidRPr="003C32B5">
        <w:rPr>
          <w:rFonts w:ascii="Times New Roman" w:hAnsi="Times New Roman"/>
          <w:sz w:val="20"/>
          <w:szCs w:val="20"/>
        </w:rPr>
        <w:t>а</w:t>
      </w:r>
      <w:r w:rsidRPr="003C32B5">
        <w:rPr>
          <w:rFonts w:ascii="Times New Roman" w:hAnsi="Times New Roman"/>
          <w:sz w:val="20"/>
          <w:szCs w:val="20"/>
        </w:rPr>
        <w:t xml:space="preserve">родной организм превратностей бездушнаго и безсердечнаго института. </w:t>
      </w: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Св. С</w:t>
      </w:r>
      <w:r w:rsidRPr="003C32B5">
        <w:rPr>
          <w:rFonts w:ascii="Times New Roman" w:hAnsi="Times New Roman"/>
          <w:sz w:val="20"/>
          <w:szCs w:val="20"/>
        </w:rPr>
        <w:t xml:space="preserve">инод еще не знает, как несвойственно нашему уму и сердцу, как мерзит нашей душе убивать в народе дух и жизнь, совесть, смысл и свободу. </w:t>
      </w: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И вот он, С</w:t>
      </w:r>
      <w:r w:rsidRPr="003C32B5">
        <w:rPr>
          <w:rFonts w:ascii="Times New Roman" w:hAnsi="Times New Roman"/>
          <w:sz w:val="20"/>
          <w:szCs w:val="20"/>
        </w:rPr>
        <w:t>инод, при первой встрече с нами уже спешит предложить нам быть его провидением и сохранять неодол</w:t>
      </w:r>
      <w:r w:rsidRPr="003C32B5">
        <w:rPr>
          <w:rFonts w:ascii="Times New Roman" w:hAnsi="Times New Roman"/>
          <w:sz w:val="20"/>
          <w:szCs w:val="20"/>
        </w:rPr>
        <w:t>и</w:t>
      </w:r>
      <w:r w:rsidRPr="003C32B5">
        <w:rPr>
          <w:rFonts w:ascii="Times New Roman" w:hAnsi="Times New Roman"/>
          <w:sz w:val="20"/>
          <w:szCs w:val="20"/>
        </w:rPr>
        <w:t>мость. Чью неодолимость? Да старинных “зазираний”, осуждений, истязаний и смертельных казней, и все это против двуперстия и тому подобных староотечественных обрядов, словом охранять неодолимость и старых и нынешних н</w:t>
      </w:r>
      <w:r w:rsidRPr="003C32B5">
        <w:rPr>
          <w:rFonts w:ascii="Times New Roman" w:hAnsi="Times New Roman"/>
          <w:sz w:val="20"/>
          <w:szCs w:val="20"/>
        </w:rPr>
        <w:t>е</w:t>
      </w:r>
      <w:r w:rsidRPr="003C32B5">
        <w:rPr>
          <w:rFonts w:ascii="Times New Roman" w:hAnsi="Times New Roman"/>
          <w:sz w:val="20"/>
          <w:szCs w:val="20"/>
        </w:rPr>
        <w:t xml:space="preserve">лепостей. Синод возводит нас в свое провидение, в провидение своей церкви!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Так вот для каких услуг пригл</w:t>
      </w:r>
      <w:r w:rsidRPr="003C32B5">
        <w:rPr>
          <w:rFonts w:ascii="Times New Roman" w:hAnsi="Times New Roman"/>
          <w:sz w:val="20"/>
          <w:szCs w:val="20"/>
        </w:rPr>
        <w:t>а</w:t>
      </w:r>
      <w:r w:rsidRPr="003C32B5">
        <w:rPr>
          <w:rFonts w:ascii="Times New Roman" w:hAnsi="Times New Roman"/>
          <w:sz w:val="20"/>
          <w:szCs w:val="20"/>
        </w:rPr>
        <w:t xml:space="preserve">шает нас этот коллегиум.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Но кто решится принять такой сюрприз? </w:t>
      </w: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lastRenderedPageBreak/>
        <w:t>Чего же ждать церкви от этого лишеннаго жизни и мертвящаго института, кот</w:t>
      </w:r>
      <w:r w:rsidRPr="003C32B5">
        <w:rPr>
          <w:rFonts w:ascii="Times New Roman" w:hAnsi="Times New Roman"/>
          <w:sz w:val="20"/>
          <w:szCs w:val="20"/>
        </w:rPr>
        <w:t>о</w:t>
      </w:r>
      <w:r w:rsidRPr="003C32B5">
        <w:rPr>
          <w:rFonts w:ascii="Times New Roman" w:hAnsi="Times New Roman"/>
          <w:sz w:val="20"/>
          <w:szCs w:val="20"/>
        </w:rPr>
        <w:t xml:space="preserve">рому вручена вся власть царя; но об этом не сегодня.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“Вы, — говорит нам Св. С</w:t>
      </w:r>
      <w:r w:rsidRPr="003C32B5">
        <w:rPr>
          <w:rFonts w:ascii="Times New Roman" w:hAnsi="Times New Roman"/>
          <w:sz w:val="20"/>
          <w:szCs w:val="20"/>
        </w:rPr>
        <w:t xml:space="preserve">инод, — разрушаете церковь!” </w:t>
      </w:r>
    </w:p>
    <w:p w:rsidR="000A1D6A" w:rsidRPr="008B4336" w:rsidRDefault="000A1D6A" w:rsidP="000A1D6A">
      <w:pPr>
        <w:spacing w:after="0" w:line="240" w:lineRule="auto"/>
        <w:ind w:firstLine="284"/>
        <w:jc w:val="both"/>
        <w:rPr>
          <w:rFonts w:ascii="Times New Roman" w:hAnsi="Times New Roman"/>
          <w:b/>
          <w:sz w:val="20"/>
          <w:szCs w:val="20"/>
        </w:rPr>
      </w:pPr>
      <w:r w:rsidRPr="003C32B5">
        <w:rPr>
          <w:rFonts w:ascii="Times New Roman" w:hAnsi="Times New Roman"/>
          <w:sz w:val="20"/>
          <w:szCs w:val="20"/>
        </w:rPr>
        <w:t>Гг. сенаторы! Мы</w:t>
      </w:r>
      <w:r>
        <w:rPr>
          <w:rFonts w:ascii="Times New Roman" w:hAnsi="Times New Roman"/>
          <w:sz w:val="20"/>
          <w:szCs w:val="20"/>
        </w:rPr>
        <w:t xml:space="preserve"> только частию обозрели здание Ц</w:t>
      </w:r>
      <w:r w:rsidRPr="003C32B5">
        <w:rPr>
          <w:rFonts w:ascii="Times New Roman" w:hAnsi="Times New Roman"/>
          <w:sz w:val="20"/>
          <w:szCs w:val="20"/>
        </w:rPr>
        <w:t>еркви, толь</w:t>
      </w:r>
      <w:r>
        <w:rPr>
          <w:rFonts w:ascii="Times New Roman" w:hAnsi="Times New Roman"/>
          <w:sz w:val="20"/>
          <w:szCs w:val="20"/>
        </w:rPr>
        <w:t>ко частию уразумели, что такое Ц</w:t>
      </w:r>
      <w:r w:rsidRPr="003C32B5">
        <w:rPr>
          <w:rFonts w:ascii="Times New Roman" w:hAnsi="Times New Roman"/>
          <w:sz w:val="20"/>
          <w:szCs w:val="20"/>
        </w:rPr>
        <w:t>е</w:t>
      </w:r>
      <w:r>
        <w:rPr>
          <w:rFonts w:ascii="Times New Roman" w:hAnsi="Times New Roman"/>
          <w:sz w:val="20"/>
          <w:szCs w:val="20"/>
        </w:rPr>
        <w:t>рковь и что такое требуется от Ц</w:t>
      </w:r>
      <w:r w:rsidRPr="003C32B5">
        <w:rPr>
          <w:rFonts w:ascii="Times New Roman" w:hAnsi="Times New Roman"/>
          <w:sz w:val="20"/>
          <w:szCs w:val="20"/>
        </w:rPr>
        <w:t xml:space="preserve">еркви великаго народа, чтобы она подлинно была Церковью. Но вы уже догадываетесь, что наша отечественная церковь лежит в развалинах, если в церкви нашей что еще и осталось живого и берегущаго ея жизнь, то это чуть ли не один народный протест. Ясно, </w:t>
      </w:r>
      <w:r w:rsidRPr="008B4336">
        <w:rPr>
          <w:rFonts w:ascii="Times New Roman" w:hAnsi="Times New Roman"/>
          <w:b/>
          <w:sz w:val="20"/>
          <w:szCs w:val="20"/>
        </w:rPr>
        <w:t xml:space="preserve">что архипастыри сбивают нас с толку, стращая разрушением церкви, самими ими давно разрушенной. </w:t>
      </w:r>
    </w:p>
    <w:p w:rsidR="000A1D6A" w:rsidRPr="003C32B5"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Pr>
          <w:rFonts w:ascii="Times New Roman" w:hAnsi="Times New Roman"/>
          <w:sz w:val="20"/>
          <w:szCs w:val="20"/>
        </w:rPr>
        <w:t>“Вы, — говорит нам Святейший С</w:t>
      </w:r>
      <w:r w:rsidRPr="003C32B5">
        <w:rPr>
          <w:rFonts w:ascii="Times New Roman" w:hAnsi="Times New Roman"/>
          <w:sz w:val="20"/>
          <w:szCs w:val="20"/>
        </w:rPr>
        <w:t xml:space="preserve">инод, — разрушаете престол!” </w:t>
      </w:r>
    </w:p>
    <w:p w:rsidR="000A1D6A" w:rsidRPr="00A9302A" w:rsidRDefault="000A1D6A" w:rsidP="000A1D6A">
      <w:pPr>
        <w:spacing w:after="0" w:line="240" w:lineRule="auto"/>
        <w:ind w:firstLine="284"/>
        <w:jc w:val="both"/>
        <w:rPr>
          <w:rFonts w:ascii="Times New Roman" w:hAnsi="Times New Roman"/>
          <w:b/>
          <w:sz w:val="20"/>
          <w:szCs w:val="20"/>
        </w:rPr>
      </w:pPr>
      <w:r w:rsidRPr="003C32B5">
        <w:rPr>
          <w:rFonts w:ascii="Times New Roman" w:hAnsi="Times New Roman"/>
          <w:sz w:val="20"/>
          <w:szCs w:val="20"/>
        </w:rPr>
        <w:t>Но, господа, мы уже видели, какия усл</w:t>
      </w:r>
      <w:r>
        <w:rPr>
          <w:rFonts w:ascii="Times New Roman" w:hAnsi="Times New Roman"/>
          <w:sz w:val="20"/>
          <w:szCs w:val="20"/>
        </w:rPr>
        <w:t>уги П</w:t>
      </w:r>
      <w:r w:rsidRPr="003C32B5">
        <w:rPr>
          <w:rFonts w:ascii="Times New Roman" w:hAnsi="Times New Roman"/>
          <w:sz w:val="20"/>
          <w:szCs w:val="20"/>
        </w:rPr>
        <w:t>рестолу оказало российское архипастырство со времени Никона, ка</w:t>
      </w:r>
      <w:r>
        <w:rPr>
          <w:rFonts w:ascii="Times New Roman" w:hAnsi="Times New Roman"/>
          <w:sz w:val="20"/>
          <w:szCs w:val="20"/>
        </w:rPr>
        <w:t>кую пропасть изрыло оно между П</w:t>
      </w:r>
      <w:r w:rsidRPr="003C32B5">
        <w:rPr>
          <w:rFonts w:ascii="Times New Roman" w:hAnsi="Times New Roman"/>
          <w:sz w:val="20"/>
          <w:szCs w:val="20"/>
        </w:rPr>
        <w:t>рестолом и народом. В</w:t>
      </w:r>
      <w:r>
        <w:rPr>
          <w:rFonts w:ascii="Times New Roman" w:hAnsi="Times New Roman"/>
          <w:sz w:val="20"/>
          <w:szCs w:val="20"/>
        </w:rPr>
        <w:t>се то, что в те времена было в Русском Н</w:t>
      </w:r>
      <w:r w:rsidRPr="003C32B5">
        <w:rPr>
          <w:rFonts w:ascii="Times New Roman" w:hAnsi="Times New Roman"/>
          <w:sz w:val="20"/>
          <w:szCs w:val="20"/>
        </w:rPr>
        <w:t xml:space="preserve">ароде лучшаго, великодушнаго, живого, энергичнаго, все стало на сторону протеста. А </w:t>
      </w:r>
      <w:r w:rsidRPr="00A9302A">
        <w:rPr>
          <w:rFonts w:ascii="Times New Roman" w:hAnsi="Times New Roman"/>
          <w:b/>
          <w:sz w:val="20"/>
          <w:szCs w:val="20"/>
        </w:rPr>
        <w:t>последовавшие за Никоном государи обременили себя легковерием, а народ заставили видеть в них тир</w:t>
      </w:r>
      <w:r w:rsidRPr="00A9302A">
        <w:rPr>
          <w:rFonts w:ascii="Times New Roman" w:hAnsi="Times New Roman"/>
          <w:b/>
          <w:sz w:val="20"/>
          <w:szCs w:val="20"/>
        </w:rPr>
        <w:t>а</w:t>
      </w:r>
      <w:r w:rsidRPr="00A9302A">
        <w:rPr>
          <w:rFonts w:ascii="Times New Roman" w:hAnsi="Times New Roman"/>
          <w:b/>
          <w:sz w:val="20"/>
          <w:szCs w:val="20"/>
        </w:rPr>
        <w:t xml:space="preserve">нов и, как сказали мы, — антихристов. </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A9302A" w:rsidRDefault="000A1D6A" w:rsidP="000A1D6A">
      <w:pPr>
        <w:spacing w:after="0" w:line="240" w:lineRule="auto"/>
        <w:ind w:firstLine="284"/>
        <w:jc w:val="both"/>
        <w:rPr>
          <w:rFonts w:ascii="Times New Roman" w:hAnsi="Times New Roman"/>
          <w:b/>
          <w:sz w:val="20"/>
          <w:szCs w:val="20"/>
        </w:rPr>
      </w:pPr>
      <w:r w:rsidRPr="003C32B5">
        <w:rPr>
          <w:rFonts w:ascii="Times New Roman" w:hAnsi="Times New Roman"/>
          <w:sz w:val="20"/>
          <w:szCs w:val="20"/>
        </w:rPr>
        <w:t xml:space="preserve">Господа! Для вас ясна правость протеста. Совесть сама говорит вам, что не новая, не синодская церковь, а народный протест остался на месте, что не протестующий народ, </w:t>
      </w:r>
      <w:r w:rsidRPr="00A9302A">
        <w:rPr>
          <w:rFonts w:ascii="Times New Roman" w:hAnsi="Times New Roman"/>
          <w:b/>
          <w:sz w:val="20"/>
          <w:szCs w:val="20"/>
        </w:rPr>
        <w:t>а архипастыри</w:t>
      </w:r>
      <w:r w:rsidRPr="003C32B5">
        <w:rPr>
          <w:rFonts w:ascii="Times New Roman" w:hAnsi="Times New Roman"/>
          <w:sz w:val="20"/>
          <w:szCs w:val="20"/>
        </w:rPr>
        <w:t xml:space="preserve">, пренебрегшие народным протестом, лишившие последняго своего общения, </w:t>
      </w:r>
      <w:r w:rsidRPr="00A9302A">
        <w:rPr>
          <w:rFonts w:ascii="Times New Roman" w:hAnsi="Times New Roman"/>
          <w:b/>
          <w:sz w:val="20"/>
          <w:szCs w:val="20"/>
        </w:rPr>
        <w:t>сами стали раскольниками</w:t>
      </w:r>
      <w:r w:rsidRPr="003C32B5">
        <w:rPr>
          <w:rFonts w:ascii="Times New Roman" w:hAnsi="Times New Roman"/>
          <w:sz w:val="20"/>
          <w:szCs w:val="20"/>
        </w:rPr>
        <w:t xml:space="preserve">, и что, наконец, </w:t>
      </w:r>
      <w:r w:rsidRPr="00A9302A">
        <w:rPr>
          <w:rFonts w:ascii="Times New Roman" w:hAnsi="Times New Roman"/>
          <w:b/>
          <w:sz w:val="20"/>
          <w:szCs w:val="20"/>
        </w:rPr>
        <w:t>все обвинения возводимыя на стар</w:t>
      </w:r>
      <w:r w:rsidRPr="00A9302A">
        <w:rPr>
          <w:rFonts w:ascii="Times New Roman" w:hAnsi="Times New Roman"/>
          <w:b/>
          <w:sz w:val="20"/>
          <w:szCs w:val="20"/>
        </w:rPr>
        <w:t>о</w:t>
      </w:r>
      <w:r w:rsidRPr="00A9302A">
        <w:rPr>
          <w:rFonts w:ascii="Times New Roman" w:hAnsi="Times New Roman"/>
          <w:b/>
          <w:sz w:val="20"/>
          <w:szCs w:val="20"/>
        </w:rPr>
        <w:t xml:space="preserve">обрядчество, все ложь, клевета, внушаемыя злобою оскорбленной гордости архипастырей.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Но вас, быть может, смущает мысль: если народный протест прав, то как же Христос покинул его, оставив без единаго епископа и, следова</w:t>
      </w:r>
      <w:r>
        <w:rPr>
          <w:rFonts w:ascii="Times New Roman" w:hAnsi="Times New Roman"/>
          <w:sz w:val="20"/>
          <w:szCs w:val="20"/>
        </w:rPr>
        <w:t>тельно, вне Ц</w:t>
      </w:r>
      <w:r w:rsidRPr="003C32B5">
        <w:rPr>
          <w:rFonts w:ascii="Times New Roman" w:hAnsi="Times New Roman"/>
          <w:sz w:val="20"/>
          <w:szCs w:val="20"/>
        </w:rPr>
        <w:t>еркви, тогда как сторона смутников и раздорников, оставаясь с иерархией, им</w:t>
      </w:r>
      <w:r w:rsidRPr="003C32B5">
        <w:rPr>
          <w:rFonts w:ascii="Times New Roman" w:hAnsi="Times New Roman"/>
          <w:sz w:val="20"/>
          <w:szCs w:val="20"/>
        </w:rPr>
        <w:t>е</w:t>
      </w:r>
      <w:r w:rsidRPr="003C32B5">
        <w:rPr>
          <w:rFonts w:ascii="Times New Roman" w:hAnsi="Times New Roman"/>
          <w:sz w:val="20"/>
          <w:szCs w:val="20"/>
        </w:rPr>
        <w:t xml:space="preserve">ют права </w:t>
      </w:r>
      <w:r>
        <w:rPr>
          <w:rFonts w:ascii="Times New Roman" w:hAnsi="Times New Roman"/>
          <w:sz w:val="20"/>
          <w:szCs w:val="20"/>
        </w:rPr>
        <w:t>носить имя Ц</w:t>
      </w:r>
      <w:r w:rsidRPr="003C32B5">
        <w:rPr>
          <w:rFonts w:ascii="Times New Roman" w:hAnsi="Times New Roman"/>
          <w:sz w:val="20"/>
          <w:szCs w:val="20"/>
        </w:rPr>
        <w:t xml:space="preserve">еркви?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Каким образом Господь, вопреки обещанию пребывать с верными ему, покинул подлинных носителей церковности и, следовательно, верных ему, истинных стоятелей за самую Церковь, и таким образом, как бы допустил вратам ада од</w:t>
      </w:r>
      <w:r w:rsidRPr="003C32B5">
        <w:rPr>
          <w:rFonts w:ascii="Times New Roman" w:hAnsi="Times New Roman"/>
          <w:sz w:val="20"/>
          <w:szCs w:val="20"/>
        </w:rPr>
        <w:t>о</w:t>
      </w:r>
      <w:r w:rsidRPr="003C32B5">
        <w:rPr>
          <w:rFonts w:ascii="Times New Roman" w:hAnsi="Times New Roman"/>
          <w:sz w:val="20"/>
          <w:szCs w:val="20"/>
        </w:rPr>
        <w:t xml:space="preserve">леть?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О, Провидение! Благодарю, благодарю, благодарю Тебя!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Смущение ваше, гг. сенаторы, надеюсь разъяснить кра</w:t>
      </w:r>
      <w:r w:rsidRPr="003C32B5">
        <w:rPr>
          <w:rFonts w:ascii="Times New Roman" w:hAnsi="Times New Roman"/>
          <w:sz w:val="20"/>
          <w:szCs w:val="20"/>
        </w:rPr>
        <w:t>т</w:t>
      </w:r>
      <w:r w:rsidRPr="003C32B5">
        <w:rPr>
          <w:rFonts w:ascii="Times New Roman" w:hAnsi="Times New Roman"/>
          <w:sz w:val="20"/>
          <w:szCs w:val="20"/>
        </w:rPr>
        <w:t xml:space="preserve">кими словами. </w:t>
      </w:r>
    </w:p>
    <w:p w:rsidR="000A1D6A" w:rsidRDefault="000A1D6A" w:rsidP="000A1D6A">
      <w:pPr>
        <w:spacing w:after="0" w:line="240" w:lineRule="auto"/>
        <w:ind w:firstLine="284"/>
        <w:jc w:val="both"/>
        <w:rPr>
          <w:rFonts w:ascii="Times New Roman" w:hAnsi="Times New Roman"/>
          <w:sz w:val="20"/>
          <w:szCs w:val="20"/>
        </w:rPr>
      </w:pPr>
      <w:r w:rsidRPr="00A9302A">
        <w:rPr>
          <w:rFonts w:ascii="Times New Roman" w:hAnsi="Times New Roman"/>
          <w:b/>
          <w:sz w:val="20"/>
          <w:szCs w:val="20"/>
        </w:rPr>
        <w:t>Оставив свой протест без епископа, Господь не покинул его</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A9302A">
        <w:rPr>
          <w:rFonts w:ascii="Times New Roman" w:hAnsi="Times New Roman"/>
          <w:sz w:val="20"/>
          <w:szCs w:val="20"/>
          <w:u w:val="single"/>
        </w:rPr>
        <w:t>Во-первых</w:t>
      </w:r>
      <w:r w:rsidRPr="003C32B5">
        <w:rPr>
          <w:rFonts w:ascii="Times New Roman" w:hAnsi="Times New Roman"/>
          <w:sz w:val="20"/>
          <w:szCs w:val="20"/>
        </w:rPr>
        <w:t>, протесту он предоставил честь сохра</w:t>
      </w:r>
      <w:r>
        <w:rPr>
          <w:rFonts w:ascii="Times New Roman" w:hAnsi="Times New Roman"/>
          <w:sz w:val="20"/>
          <w:szCs w:val="20"/>
        </w:rPr>
        <w:t>нить неодолимость Своей Невесты, Р</w:t>
      </w:r>
      <w:r w:rsidRPr="003C32B5">
        <w:rPr>
          <w:rFonts w:ascii="Times New Roman" w:hAnsi="Times New Roman"/>
          <w:sz w:val="20"/>
          <w:szCs w:val="20"/>
        </w:rPr>
        <w:t xml:space="preserve">оссийской </w:t>
      </w:r>
      <w:r>
        <w:rPr>
          <w:rFonts w:ascii="Times New Roman" w:hAnsi="Times New Roman"/>
          <w:sz w:val="20"/>
          <w:szCs w:val="20"/>
        </w:rPr>
        <w:t>Ц</w:t>
      </w:r>
      <w:r w:rsidRPr="003C32B5">
        <w:rPr>
          <w:rFonts w:ascii="Times New Roman" w:hAnsi="Times New Roman"/>
          <w:sz w:val="20"/>
          <w:szCs w:val="20"/>
        </w:rPr>
        <w:t>ерк</w:t>
      </w:r>
      <w:r>
        <w:rPr>
          <w:rFonts w:ascii="Times New Roman" w:hAnsi="Times New Roman"/>
          <w:sz w:val="20"/>
          <w:szCs w:val="20"/>
        </w:rPr>
        <w:t>ви, нашей С</w:t>
      </w:r>
      <w:r w:rsidRPr="003C32B5">
        <w:rPr>
          <w:rFonts w:ascii="Times New Roman" w:hAnsi="Times New Roman"/>
          <w:sz w:val="20"/>
          <w:szCs w:val="20"/>
        </w:rPr>
        <w:t>вятой Матери. Не будь протеста, цер</w:t>
      </w:r>
      <w:r>
        <w:rPr>
          <w:rFonts w:ascii="Times New Roman" w:hAnsi="Times New Roman"/>
          <w:sz w:val="20"/>
          <w:szCs w:val="20"/>
        </w:rPr>
        <w:t>ковность Русской Ц</w:t>
      </w:r>
      <w:r w:rsidRPr="003C32B5">
        <w:rPr>
          <w:rFonts w:ascii="Times New Roman" w:hAnsi="Times New Roman"/>
          <w:sz w:val="20"/>
          <w:szCs w:val="20"/>
        </w:rPr>
        <w:t>еркви навсегда представила бы миру зрелище совершенных развалин, в которых ее ныне видим. Хотя це</w:t>
      </w:r>
      <w:r w:rsidRPr="003C32B5">
        <w:rPr>
          <w:rFonts w:ascii="Times New Roman" w:hAnsi="Times New Roman"/>
          <w:sz w:val="20"/>
          <w:szCs w:val="20"/>
        </w:rPr>
        <w:t>р</w:t>
      </w:r>
      <w:r w:rsidRPr="003C32B5">
        <w:rPr>
          <w:rFonts w:ascii="Times New Roman" w:hAnsi="Times New Roman"/>
          <w:sz w:val="20"/>
          <w:szCs w:val="20"/>
        </w:rPr>
        <w:t>ковность ея и распадалась, хотя и лежит в развалинах, но пока не убит, пока жив народный протест, ник</w:t>
      </w:r>
      <w:r>
        <w:rPr>
          <w:rFonts w:ascii="Times New Roman" w:hAnsi="Times New Roman"/>
          <w:sz w:val="20"/>
          <w:szCs w:val="20"/>
        </w:rPr>
        <w:t>то не имеет права сказать, что Церковь Р</w:t>
      </w:r>
      <w:r w:rsidRPr="003C32B5">
        <w:rPr>
          <w:rFonts w:ascii="Times New Roman" w:hAnsi="Times New Roman"/>
          <w:sz w:val="20"/>
          <w:szCs w:val="20"/>
        </w:rPr>
        <w:t xml:space="preserve">оссийская совершенно пала, совершенно перестала жить. </w:t>
      </w:r>
      <w:r w:rsidRPr="00A9302A">
        <w:rPr>
          <w:rFonts w:ascii="Times New Roman" w:hAnsi="Times New Roman"/>
          <w:b/>
          <w:sz w:val="20"/>
          <w:szCs w:val="20"/>
        </w:rPr>
        <w:t>Погрешила не она, не Российская Церковь, которая есть член Святой Апостольской Церкви, а согр</w:t>
      </w:r>
      <w:r w:rsidRPr="00A9302A">
        <w:rPr>
          <w:rFonts w:ascii="Times New Roman" w:hAnsi="Times New Roman"/>
          <w:b/>
          <w:sz w:val="20"/>
          <w:szCs w:val="20"/>
        </w:rPr>
        <w:t>е</w:t>
      </w:r>
      <w:r w:rsidRPr="00A9302A">
        <w:rPr>
          <w:rFonts w:ascii="Times New Roman" w:hAnsi="Times New Roman"/>
          <w:b/>
          <w:sz w:val="20"/>
          <w:szCs w:val="20"/>
        </w:rPr>
        <w:t>шила одна ея иерархия.</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r w:rsidRPr="00A9302A">
        <w:rPr>
          <w:rFonts w:ascii="Times New Roman" w:hAnsi="Times New Roman"/>
          <w:sz w:val="20"/>
          <w:szCs w:val="20"/>
          <w:u w:val="single"/>
        </w:rPr>
        <w:t>Во-вторых</w:t>
      </w:r>
      <w:r w:rsidRPr="003C32B5">
        <w:rPr>
          <w:rFonts w:ascii="Times New Roman" w:hAnsi="Times New Roman"/>
          <w:sz w:val="20"/>
          <w:szCs w:val="20"/>
        </w:rPr>
        <w:t xml:space="preserve">, вся иерархия пала, </w:t>
      </w:r>
      <w:r w:rsidRPr="00A9302A">
        <w:rPr>
          <w:rFonts w:ascii="Times New Roman" w:hAnsi="Times New Roman"/>
          <w:sz w:val="20"/>
          <w:szCs w:val="20"/>
          <w:u w:val="single"/>
        </w:rPr>
        <w:t>практически верным церковности остался один народ и даже только часть народа</w:t>
      </w:r>
      <w:r w:rsidRPr="003C32B5">
        <w:rPr>
          <w:rFonts w:ascii="Times New Roman" w:hAnsi="Times New Roman"/>
          <w:sz w:val="20"/>
          <w:szCs w:val="20"/>
        </w:rPr>
        <w:t xml:space="preserve">. </w:t>
      </w:r>
    </w:p>
    <w:p w:rsidR="000A1D6A"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Поняли ли вы, господа, все значение, все достоинство, всю святость великаго народнаго старостояния, громад</w:t>
      </w:r>
      <w:r>
        <w:rPr>
          <w:rFonts w:ascii="Times New Roman" w:hAnsi="Times New Roman"/>
          <w:sz w:val="20"/>
          <w:szCs w:val="20"/>
        </w:rPr>
        <w:t>ность его заслуги перед нашей О</w:t>
      </w:r>
      <w:r w:rsidRPr="003C32B5">
        <w:rPr>
          <w:rFonts w:ascii="Times New Roman" w:hAnsi="Times New Roman"/>
          <w:sz w:val="20"/>
          <w:szCs w:val="20"/>
        </w:rPr>
        <w:t>те</w:t>
      </w:r>
      <w:r>
        <w:rPr>
          <w:rFonts w:ascii="Times New Roman" w:hAnsi="Times New Roman"/>
          <w:sz w:val="20"/>
          <w:szCs w:val="20"/>
        </w:rPr>
        <w:t>чественною Церковью и Церковью В</w:t>
      </w:r>
      <w:r w:rsidRPr="003C32B5">
        <w:rPr>
          <w:rFonts w:ascii="Times New Roman" w:hAnsi="Times New Roman"/>
          <w:sz w:val="20"/>
          <w:szCs w:val="20"/>
        </w:rPr>
        <w:t xml:space="preserve">селенскою?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Да, </w:t>
      </w:r>
      <w:r w:rsidRPr="00A9302A">
        <w:rPr>
          <w:rFonts w:ascii="Times New Roman" w:hAnsi="Times New Roman"/>
          <w:b/>
          <w:sz w:val="20"/>
          <w:szCs w:val="20"/>
        </w:rPr>
        <w:t>народ простой, необразованный народ дает величайший урок в церковности своему архипастырству</w:t>
      </w:r>
      <w:r w:rsidRPr="003C32B5">
        <w:rPr>
          <w:rFonts w:ascii="Times New Roman" w:hAnsi="Times New Roman"/>
          <w:sz w:val="20"/>
          <w:szCs w:val="20"/>
        </w:rPr>
        <w:t>: последнее оказывается упрямым и злым; на протест сыплются проклятия, истязания и казни; а он, народ, — подивитесь, господа сенаторы, — стоит твердо, непоколебимо целые века! Зрелище, поражающее своим величием, зрелище, до</w:t>
      </w:r>
      <w:r w:rsidRPr="003C32B5">
        <w:rPr>
          <w:rFonts w:ascii="Times New Roman" w:hAnsi="Times New Roman"/>
          <w:sz w:val="20"/>
          <w:szCs w:val="20"/>
        </w:rPr>
        <w:t>с</w:t>
      </w:r>
      <w:r>
        <w:rPr>
          <w:rFonts w:ascii="Times New Roman" w:hAnsi="Times New Roman"/>
          <w:sz w:val="20"/>
          <w:szCs w:val="20"/>
        </w:rPr>
        <w:t>тойное не земли, а Н</w:t>
      </w:r>
      <w:r w:rsidRPr="003C32B5">
        <w:rPr>
          <w:rFonts w:ascii="Times New Roman" w:hAnsi="Times New Roman"/>
          <w:sz w:val="20"/>
          <w:szCs w:val="20"/>
        </w:rPr>
        <w:t xml:space="preserve">еба.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Ад и Христос в нашей от</w:t>
      </w:r>
      <w:r w:rsidRPr="003C32B5">
        <w:rPr>
          <w:rFonts w:ascii="Times New Roman" w:hAnsi="Times New Roman"/>
          <w:sz w:val="20"/>
          <w:szCs w:val="20"/>
        </w:rPr>
        <w:t>е</w:t>
      </w:r>
      <w:r>
        <w:rPr>
          <w:rFonts w:ascii="Times New Roman" w:hAnsi="Times New Roman"/>
          <w:sz w:val="20"/>
          <w:szCs w:val="20"/>
        </w:rPr>
        <w:t>чественной Русской Ц</w:t>
      </w:r>
      <w:r w:rsidRPr="003C32B5">
        <w:rPr>
          <w:rFonts w:ascii="Times New Roman" w:hAnsi="Times New Roman"/>
          <w:sz w:val="20"/>
          <w:szCs w:val="20"/>
        </w:rPr>
        <w:t xml:space="preserve">еркви стоят в открытой борьбе: </w:t>
      </w:r>
    </w:p>
    <w:p w:rsidR="000A1D6A" w:rsidRDefault="000A1D6A" w:rsidP="000A1D6A">
      <w:pPr>
        <w:numPr>
          <w:ilvl w:val="0"/>
          <w:numId w:val="39"/>
        </w:numPr>
        <w:spacing w:after="0" w:line="240" w:lineRule="auto"/>
        <w:ind w:left="284" w:hanging="284"/>
        <w:jc w:val="both"/>
        <w:rPr>
          <w:rFonts w:ascii="Times New Roman" w:hAnsi="Times New Roman"/>
          <w:sz w:val="20"/>
          <w:szCs w:val="20"/>
        </w:rPr>
      </w:pPr>
      <w:r w:rsidRPr="003C32B5">
        <w:rPr>
          <w:rFonts w:ascii="Times New Roman" w:hAnsi="Times New Roman"/>
          <w:sz w:val="20"/>
          <w:szCs w:val="20"/>
        </w:rPr>
        <w:t>за первым вся мощь, вся злоба, все козни мира в лице духовных правительств, в лице обманутых</w:t>
      </w:r>
      <w:r>
        <w:rPr>
          <w:rFonts w:ascii="Times New Roman" w:hAnsi="Times New Roman"/>
          <w:sz w:val="20"/>
          <w:szCs w:val="20"/>
        </w:rPr>
        <w:t xml:space="preserve"> Ц</w:t>
      </w:r>
      <w:r w:rsidRPr="003C32B5">
        <w:rPr>
          <w:rFonts w:ascii="Times New Roman" w:hAnsi="Times New Roman"/>
          <w:sz w:val="20"/>
          <w:szCs w:val="20"/>
        </w:rPr>
        <w:t xml:space="preserve">арей и архипастырей; </w:t>
      </w:r>
    </w:p>
    <w:p w:rsidR="000A1D6A" w:rsidRPr="00BE0CC5" w:rsidRDefault="000A1D6A" w:rsidP="000A1D6A">
      <w:pPr>
        <w:numPr>
          <w:ilvl w:val="0"/>
          <w:numId w:val="39"/>
        </w:numPr>
        <w:spacing w:after="0" w:line="240" w:lineRule="auto"/>
        <w:ind w:left="284" w:hanging="284"/>
        <w:jc w:val="both"/>
        <w:rPr>
          <w:rFonts w:ascii="Times New Roman" w:hAnsi="Times New Roman"/>
          <w:sz w:val="20"/>
          <w:szCs w:val="20"/>
        </w:rPr>
      </w:pPr>
      <w:r w:rsidRPr="003C32B5">
        <w:rPr>
          <w:rFonts w:ascii="Times New Roman" w:hAnsi="Times New Roman"/>
          <w:sz w:val="20"/>
          <w:szCs w:val="20"/>
        </w:rPr>
        <w:t xml:space="preserve">за вторым — безмолвное терпение и терпеливое безсловие.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Кто в этой борьбе одолеет? Я не была бы искренно верующею дочерью Церкви, я была бы не</w:t>
      </w:r>
      <w:r>
        <w:rPr>
          <w:rFonts w:ascii="Times New Roman" w:hAnsi="Times New Roman"/>
          <w:sz w:val="20"/>
          <w:szCs w:val="20"/>
        </w:rPr>
        <w:t>достойна В</w:t>
      </w:r>
      <w:r w:rsidRPr="003C32B5">
        <w:rPr>
          <w:rFonts w:ascii="Times New Roman" w:hAnsi="Times New Roman"/>
          <w:sz w:val="20"/>
          <w:szCs w:val="20"/>
        </w:rPr>
        <w:t>е</w:t>
      </w:r>
      <w:r>
        <w:rPr>
          <w:rFonts w:ascii="Times New Roman" w:hAnsi="Times New Roman"/>
          <w:sz w:val="20"/>
          <w:szCs w:val="20"/>
        </w:rPr>
        <w:t>ликаго Н</w:t>
      </w:r>
      <w:r w:rsidRPr="003C32B5">
        <w:rPr>
          <w:rFonts w:ascii="Times New Roman" w:hAnsi="Times New Roman"/>
          <w:sz w:val="20"/>
          <w:szCs w:val="20"/>
        </w:rPr>
        <w:t>аро</w:t>
      </w:r>
      <w:r>
        <w:rPr>
          <w:rFonts w:ascii="Times New Roman" w:hAnsi="Times New Roman"/>
          <w:sz w:val="20"/>
          <w:szCs w:val="20"/>
        </w:rPr>
        <w:t>да Р</w:t>
      </w:r>
      <w:r w:rsidRPr="003C32B5">
        <w:rPr>
          <w:rFonts w:ascii="Times New Roman" w:hAnsi="Times New Roman"/>
          <w:sz w:val="20"/>
          <w:szCs w:val="20"/>
        </w:rPr>
        <w:t>усскаго, нося</w:t>
      </w:r>
      <w:r>
        <w:rPr>
          <w:rFonts w:ascii="Times New Roman" w:hAnsi="Times New Roman"/>
          <w:sz w:val="20"/>
          <w:szCs w:val="20"/>
        </w:rPr>
        <w:t>щаго имя С</w:t>
      </w:r>
      <w:r w:rsidRPr="003C32B5">
        <w:rPr>
          <w:rFonts w:ascii="Times New Roman" w:hAnsi="Times New Roman"/>
          <w:sz w:val="20"/>
          <w:szCs w:val="20"/>
        </w:rPr>
        <w:t xml:space="preserve">вятой Руси, если бы на минуту усумнилась в победе Христа, в победе народа, в победе протеста, в победе старообрядчества. </w:t>
      </w:r>
    </w:p>
    <w:p w:rsidR="000A1D6A" w:rsidRDefault="000A1D6A" w:rsidP="000A1D6A">
      <w:pPr>
        <w:spacing w:after="0" w:line="240" w:lineRule="auto"/>
        <w:ind w:firstLine="284"/>
        <w:jc w:val="both"/>
        <w:rPr>
          <w:rFonts w:ascii="Times New Roman" w:hAnsi="Times New Roman"/>
          <w:sz w:val="20"/>
          <w:szCs w:val="20"/>
        </w:rPr>
      </w:pP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О, Провидение! Пусть обманутые архипасты</w:t>
      </w:r>
      <w:r>
        <w:rPr>
          <w:rFonts w:ascii="Times New Roman" w:hAnsi="Times New Roman"/>
          <w:sz w:val="20"/>
          <w:szCs w:val="20"/>
        </w:rPr>
        <w:t>рями Ц</w:t>
      </w:r>
      <w:r w:rsidRPr="003C32B5">
        <w:rPr>
          <w:rFonts w:ascii="Times New Roman" w:hAnsi="Times New Roman"/>
          <w:sz w:val="20"/>
          <w:szCs w:val="20"/>
        </w:rPr>
        <w:t>ари с самими архипастырями удесятеряют злобу и козни свои, пусть эта борьба, борьба между исконным злом и вечным добром, между адом</w:t>
      </w:r>
      <w:r>
        <w:rPr>
          <w:rFonts w:ascii="Times New Roman" w:hAnsi="Times New Roman"/>
          <w:sz w:val="20"/>
          <w:szCs w:val="20"/>
        </w:rPr>
        <w:t xml:space="preserve"> и Н</w:t>
      </w:r>
      <w:r w:rsidRPr="003C32B5">
        <w:rPr>
          <w:rFonts w:ascii="Times New Roman" w:hAnsi="Times New Roman"/>
          <w:sz w:val="20"/>
          <w:szCs w:val="20"/>
        </w:rPr>
        <w:t>е</w:t>
      </w:r>
      <w:r w:rsidRPr="003C32B5">
        <w:rPr>
          <w:rFonts w:ascii="Times New Roman" w:hAnsi="Times New Roman"/>
          <w:sz w:val="20"/>
          <w:szCs w:val="20"/>
        </w:rPr>
        <w:t>бом, продолжится еще на сто, еще на двести лет. Чем тягчая испытания, чем продолжительнее страдания, тем внушительнее победа, тем памятнее и поучительнее урок, тем блистательнее слова Христа, Церкви и протеста... Но только, гг. сенаторы, мы за себя ручаемся, что не будем орудием ада против любезно-вернаго нам народа, против го</w:t>
      </w:r>
      <w:r>
        <w:rPr>
          <w:rFonts w:ascii="Times New Roman" w:hAnsi="Times New Roman"/>
          <w:sz w:val="20"/>
          <w:szCs w:val="20"/>
        </w:rPr>
        <w:t>лоса В</w:t>
      </w:r>
      <w:r w:rsidRPr="003C32B5">
        <w:rPr>
          <w:rFonts w:ascii="Times New Roman" w:hAnsi="Times New Roman"/>
          <w:sz w:val="20"/>
          <w:szCs w:val="20"/>
        </w:rPr>
        <w:t>ели</w:t>
      </w:r>
      <w:r>
        <w:rPr>
          <w:rFonts w:ascii="Times New Roman" w:hAnsi="Times New Roman"/>
          <w:sz w:val="20"/>
          <w:szCs w:val="20"/>
        </w:rPr>
        <w:t>кой Российской Ц</w:t>
      </w:r>
      <w:r w:rsidRPr="003C32B5">
        <w:rPr>
          <w:rFonts w:ascii="Times New Roman" w:hAnsi="Times New Roman"/>
          <w:sz w:val="20"/>
          <w:szCs w:val="20"/>
        </w:rPr>
        <w:t xml:space="preserve">еркви, против Христа.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Поняли вы, наконец, гг. сенаторы, что значит решительность уйти из синодской исповедуемой казенной церкви и искать старую, что все вам показалось приглашением идти за нами в раскол?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Это значит присоединиться к протесту, разумеется, присоединиться к протесту против разрушения задуманной </w:t>
      </w:r>
      <w:r>
        <w:rPr>
          <w:rFonts w:ascii="Times New Roman" w:hAnsi="Times New Roman"/>
          <w:sz w:val="20"/>
          <w:szCs w:val="20"/>
        </w:rPr>
        <w:t>сою</w:t>
      </w:r>
      <w:r>
        <w:rPr>
          <w:rFonts w:ascii="Times New Roman" w:hAnsi="Times New Roman"/>
          <w:sz w:val="20"/>
          <w:szCs w:val="20"/>
        </w:rPr>
        <w:t>з</w:t>
      </w:r>
      <w:r>
        <w:rPr>
          <w:rFonts w:ascii="Times New Roman" w:hAnsi="Times New Roman"/>
          <w:sz w:val="20"/>
          <w:szCs w:val="20"/>
        </w:rPr>
        <w:t>ности между народом, между П</w:t>
      </w:r>
      <w:r w:rsidRPr="003C32B5">
        <w:rPr>
          <w:rFonts w:ascii="Times New Roman" w:hAnsi="Times New Roman"/>
          <w:sz w:val="20"/>
          <w:szCs w:val="20"/>
        </w:rPr>
        <w:t>рестолом и архипас</w:t>
      </w:r>
      <w:r>
        <w:rPr>
          <w:rFonts w:ascii="Times New Roman" w:hAnsi="Times New Roman"/>
          <w:sz w:val="20"/>
          <w:szCs w:val="20"/>
        </w:rPr>
        <w:t>тырями. Мы возстановим в нашей Великой Ц</w:t>
      </w:r>
      <w:r w:rsidRPr="003C32B5">
        <w:rPr>
          <w:rFonts w:ascii="Times New Roman" w:hAnsi="Times New Roman"/>
          <w:sz w:val="20"/>
          <w:szCs w:val="20"/>
        </w:rPr>
        <w:t>еркви все, что разрушено в ней в варварския, несправедливыя насильственныя времена, все, что разумеем мы в истинно древней Хри</w:t>
      </w:r>
      <w:r>
        <w:rPr>
          <w:rFonts w:ascii="Times New Roman" w:hAnsi="Times New Roman"/>
          <w:sz w:val="20"/>
          <w:szCs w:val="20"/>
        </w:rPr>
        <w:t>стовой и Апостольской, Православной К</w:t>
      </w:r>
      <w:r w:rsidRPr="003C32B5">
        <w:rPr>
          <w:rFonts w:ascii="Times New Roman" w:hAnsi="Times New Roman"/>
          <w:sz w:val="20"/>
          <w:szCs w:val="20"/>
        </w:rPr>
        <w:t>афол</w:t>
      </w:r>
      <w:r w:rsidRPr="003C32B5">
        <w:rPr>
          <w:rFonts w:ascii="Times New Roman" w:hAnsi="Times New Roman"/>
          <w:sz w:val="20"/>
          <w:szCs w:val="20"/>
        </w:rPr>
        <w:t>и</w:t>
      </w:r>
      <w:r w:rsidRPr="003C32B5">
        <w:rPr>
          <w:rFonts w:ascii="Times New Roman" w:hAnsi="Times New Roman"/>
          <w:sz w:val="20"/>
          <w:szCs w:val="20"/>
        </w:rPr>
        <w:t xml:space="preserve">ческой церковности. </w:t>
      </w:r>
    </w:p>
    <w:p w:rsidR="000A1D6A" w:rsidRPr="00D264A9" w:rsidRDefault="000A1D6A" w:rsidP="000A1D6A">
      <w:pPr>
        <w:spacing w:after="0" w:line="240" w:lineRule="auto"/>
        <w:ind w:firstLine="284"/>
        <w:jc w:val="both"/>
        <w:rPr>
          <w:rFonts w:ascii="Times New Roman" w:hAnsi="Times New Roman"/>
          <w:b/>
          <w:sz w:val="16"/>
          <w:szCs w:val="16"/>
        </w:rPr>
      </w:pPr>
    </w:p>
    <w:p w:rsidR="000A1D6A" w:rsidRPr="00A9302A" w:rsidRDefault="000A1D6A" w:rsidP="000A1D6A">
      <w:pPr>
        <w:spacing w:after="0" w:line="240" w:lineRule="auto"/>
        <w:ind w:firstLine="284"/>
        <w:jc w:val="both"/>
        <w:rPr>
          <w:rFonts w:ascii="Times New Roman" w:hAnsi="Times New Roman"/>
          <w:b/>
          <w:sz w:val="20"/>
          <w:szCs w:val="20"/>
        </w:rPr>
      </w:pPr>
      <w:r w:rsidRPr="00A9302A">
        <w:rPr>
          <w:rFonts w:ascii="Times New Roman" w:hAnsi="Times New Roman"/>
          <w:b/>
          <w:sz w:val="20"/>
          <w:szCs w:val="20"/>
        </w:rPr>
        <w:lastRenderedPageBreak/>
        <w:t>Мы безвозвратно на все времена утверждаем право каждому верноподданному слагать персты для Крестнаго Зн</w:t>
      </w:r>
      <w:r w:rsidRPr="00A9302A">
        <w:rPr>
          <w:rFonts w:ascii="Times New Roman" w:hAnsi="Times New Roman"/>
          <w:b/>
          <w:sz w:val="20"/>
          <w:szCs w:val="20"/>
        </w:rPr>
        <w:t>а</w:t>
      </w:r>
      <w:r w:rsidRPr="00A9302A">
        <w:rPr>
          <w:rFonts w:ascii="Times New Roman" w:hAnsi="Times New Roman"/>
          <w:b/>
          <w:sz w:val="20"/>
          <w:szCs w:val="20"/>
        </w:rPr>
        <w:t>мения, как ему угодно, а каждой Православной приходской общине употреблять в ея приходском храме тот из обр</w:t>
      </w:r>
      <w:r w:rsidRPr="00A9302A">
        <w:rPr>
          <w:rFonts w:ascii="Times New Roman" w:hAnsi="Times New Roman"/>
          <w:b/>
          <w:sz w:val="20"/>
          <w:szCs w:val="20"/>
        </w:rPr>
        <w:t>я</w:t>
      </w:r>
      <w:r w:rsidRPr="00A9302A">
        <w:rPr>
          <w:rFonts w:ascii="Times New Roman" w:hAnsi="Times New Roman"/>
          <w:b/>
          <w:sz w:val="20"/>
          <w:szCs w:val="20"/>
        </w:rPr>
        <w:t xml:space="preserve">дов, который ей любезен. </w:t>
      </w: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За каждой приходской общиной и епархией мы утверждаем право выбрать по сердцу пастыря, полагать на него обязанность наблюдать за исполнением требований, ответы за каждый его шаг, а в случае упорнаго уклонения от обязанностей, удалять или смещать по своим приговорам. Только таких пастырей мы будем знать, как истинных пастырей и подлинных предст</w:t>
      </w:r>
      <w:r w:rsidRPr="003C32B5">
        <w:rPr>
          <w:rFonts w:ascii="Times New Roman" w:hAnsi="Times New Roman"/>
          <w:sz w:val="20"/>
          <w:szCs w:val="20"/>
        </w:rPr>
        <w:t>а</w:t>
      </w:r>
      <w:r w:rsidRPr="003C32B5">
        <w:rPr>
          <w:rFonts w:ascii="Times New Roman" w:hAnsi="Times New Roman"/>
          <w:sz w:val="20"/>
          <w:szCs w:val="20"/>
        </w:rPr>
        <w:t xml:space="preserve">вителей их общин и епархий. </w:t>
      </w:r>
    </w:p>
    <w:p w:rsidR="000A1D6A" w:rsidRPr="00D264A9" w:rsidRDefault="000A1D6A" w:rsidP="000A1D6A">
      <w:pPr>
        <w:spacing w:after="0" w:line="240" w:lineRule="auto"/>
        <w:ind w:firstLine="284"/>
        <w:jc w:val="both"/>
        <w:rPr>
          <w:rFonts w:ascii="Times New Roman" w:hAnsi="Times New Roman"/>
          <w:sz w:val="16"/>
          <w:szCs w:val="16"/>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Тогда-то, гг. сенаторы, нам можно будет управлять народом, Провидением вверенным нам. </w:t>
      </w: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Народная жизнь в н</w:t>
      </w:r>
      <w:r w:rsidRPr="003C32B5">
        <w:rPr>
          <w:rFonts w:ascii="Times New Roman" w:hAnsi="Times New Roman"/>
          <w:sz w:val="20"/>
          <w:szCs w:val="20"/>
        </w:rPr>
        <w:t>а</w:t>
      </w:r>
      <w:r w:rsidRPr="003C32B5">
        <w:rPr>
          <w:rFonts w:ascii="Times New Roman" w:hAnsi="Times New Roman"/>
          <w:sz w:val="20"/>
          <w:szCs w:val="20"/>
        </w:rPr>
        <w:t xml:space="preserve">чальных, элементарных ея проявлениях будет расти, цвести </w:t>
      </w:r>
      <w:r>
        <w:rPr>
          <w:rFonts w:ascii="Times New Roman" w:hAnsi="Times New Roman"/>
          <w:sz w:val="20"/>
          <w:szCs w:val="20"/>
        </w:rPr>
        <w:t>и приносить плоды сторицею под Святым и Ж</w:t>
      </w:r>
      <w:r w:rsidRPr="003C32B5">
        <w:rPr>
          <w:rFonts w:ascii="Times New Roman" w:hAnsi="Times New Roman"/>
          <w:sz w:val="20"/>
          <w:szCs w:val="20"/>
        </w:rPr>
        <w:t>ивотворящим пестунством Самого Христа и Его Церкви, которая тогда будет матерью, и кормилицею и нянькой народа, а па</w:t>
      </w:r>
      <w:r w:rsidRPr="003C32B5">
        <w:rPr>
          <w:rFonts w:ascii="Times New Roman" w:hAnsi="Times New Roman"/>
          <w:sz w:val="20"/>
          <w:szCs w:val="20"/>
        </w:rPr>
        <w:t>с</w:t>
      </w:r>
      <w:r w:rsidRPr="003C32B5">
        <w:rPr>
          <w:rFonts w:ascii="Times New Roman" w:hAnsi="Times New Roman"/>
          <w:sz w:val="20"/>
          <w:szCs w:val="20"/>
        </w:rPr>
        <w:t xml:space="preserve">тыри ея — и попечителями, и учителями, и судьями, и отцами. Тогда-то </w:t>
      </w:r>
      <w:r>
        <w:rPr>
          <w:rFonts w:ascii="Times New Roman" w:hAnsi="Times New Roman"/>
          <w:sz w:val="20"/>
          <w:szCs w:val="20"/>
        </w:rPr>
        <w:t>сердечный союз между народом и П</w:t>
      </w:r>
      <w:r w:rsidRPr="003C32B5">
        <w:rPr>
          <w:rFonts w:ascii="Times New Roman" w:hAnsi="Times New Roman"/>
          <w:sz w:val="20"/>
          <w:szCs w:val="20"/>
        </w:rPr>
        <w:t xml:space="preserve">рестолом, союз, указуемый самой натурой вещей, союз между Церковью </w:t>
      </w:r>
      <w:r>
        <w:rPr>
          <w:rFonts w:ascii="Times New Roman" w:hAnsi="Times New Roman"/>
          <w:sz w:val="20"/>
          <w:szCs w:val="20"/>
        </w:rPr>
        <w:t>и Г</w:t>
      </w:r>
      <w:r w:rsidRPr="003C32B5">
        <w:rPr>
          <w:rFonts w:ascii="Times New Roman" w:hAnsi="Times New Roman"/>
          <w:sz w:val="20"/>
          <w:szCs w:val="20"/>
        </w:rPr>
        <w:t>осударством, Самим Господом заповеданный и бл</w:t>
      </w:r>
      <w:r w:rsidRPr="003C32B5">
        <w:rPr>
          <w:rFonts w:ascii="Times New Roman" w:hAnsi="Times New Roman"/>
          <w:sz w:val="20"/>
          <w:szCs w:val="20"/>
        </w:rPr>
        <w:t>а</w:t>
      </w:r>
      <w:r w:rsidRPr="003C32B5">
        <w:rPr>
          <w:rFonts w:ascii="Times New Roman" w:hAnsi="Times New Roman"/>
          <w:sz w:val="20"/>
          <w:szCs w:val="20"/>
        </w:rPr>
        <w:t>го</w:t>
      </w:r>
      <w:r>
        <w:rPr>
          <w:rFonts w:ascii="Times New Roman" w:hAnsi="Times New Roman"/>
          <w:sz w:val="20"/>
          <w:szCs w:val="20"/>
        </w:rPr>
        <w:t>словляемый только в Российской Империи, только между Русским Православным народом и его Ц</w:t>
      </w:r>
      <w:r w:rsidRPr="003C32B5">
        <w:rPr>
          <w:rFonts w:ascii="Times New Roman" w:hAnsi="Times New Roman"/>
          <w:sz w:val="20"/>
          <w:szCs w:val="20"/>
        </w:rPr>
        <w:t>арями воз</w:t>
      </w:r>
      <w:r>
        <w:rPr>
          <w:rFonts w:ascii="Times New Roman" w:hAnsi="Times New Roman"/>
          <w:sz w:val="20"/>
          <w:szCs w:val="20"/>
        </w:rPr>
        <w:t>можно осуществиться на радость Н</w:t>
      </w:r>
      <w:r w:rsidRPr="003C32B5">
        <w:rPr>
          <w:rFonts w:ascii="Times New Roman" w:hAnsi="Times New Roman"/>
          <w:sz w:val="20"/>
          <w:szCs w:val="20"/>
        </w:rPr>
        <w:t xml:space="preserve">ебесам, на удивление миру и на страх нашим врагам! </w:t>
      </w:r>
    </w:p>
    <w:p w:rsidR="000A1D6A" w:rsidRPr="00D264A9" w:rsidRDefault="000A1D6A" w:rsidP="000A1D6A">
      <w:pPr>
        <w:spacing w:after="0" w:line="240" w:lineRule="auto"/>
        <w:ind w:firstLine="284"/>
        <w:jc w:val="both"/>
        <w:rPr>
          <w:rFonts w:ascii="Times New Roman" w:hAnsi="Times New Roman"/>
          <w:sz w:val="16"/>
          <w:szCs w:val="16"/>
        </w:rPr>
      </w:pP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 Великая государыня! </w:t>
      </w:r>
      <w:r>
        <w:rPr>
          <w:rFonts w:ascii="Times New Roman" w:hAnsi="Times New Roman"/>
          <w:sz w:val="20"/>
          <w:szCs w:val="20"/>
        </w:rPr>
        <w:t>— отвечают члены С</w:t>
      </w:r>
      <w:r w:rsidRPr="003C32B5">
        <w:rPr>
          <w:rFonts w:ascii="Times New Roman" w:hAnsi="Times New Roman"/>
          <w:sz w:val="20"/>
          <w:szCs w:val="20"/>
        </w:rPr>
        <w:t>инода. — Сам Бог говорит твоими устами, преклоняемся пред верховностью твоих уроков. Содрагаемся последствий, но уступаем двуперстие твоей непреклонной воле. Твоя непреклонная решимость на крайния меры будет нам оправданием пред нашей совестью</w:t>
      </w:r>
      <w:r>
        <w:rPr>
          <w:rFonts w:ascii="Times New Roman" w:hAnsi="Times New Roman"/>
          <w:sz w:val="20"/>
          <w:szCs w:val="20"/>
        </w:rPr>
        <w:t xml:space="preserve"> и церковью, и потомством. Но, Г</w:t>
      </w:r>
      <w:r w:rsidRPr="003C32B5">
        <w:rPr>
          <w:rFonts w:ascii="Times New Roman" w:hAnsi="Times New Roman"/>
          <w:sz w:val="20"/>
          <w:szCs w:val="20"/>
        </w:rPr>
        <w:t>осудар</w:t>
      </w:r>
      <w:r w:rsidRPr="003C32B5">
        <w:rPr>
          <w:rFonts w:ascii="Times New Roman" w:hAnsi="Times New Roman"/>
          <w:sz w:val="20"/>
          <w:szCs w:val="20"/>
        </w:rPr>
        <w:t>ы</w:t>
      </w:r>
      <w:r w:rsidRPr="003C32B5">
        <w:rPr>
          <w:rFonts w:ascii="Times New Roman" w:hAnsi="Times New Roman"/>
          <w:sz w:val="20"/>
          <w:szCs w:val="20"/>
        </w:rPr>
        <w:t>ня! Забудь, забудь о свободе исповеданий, забудь обо всем, что мы сегодня от тебя выслушали, дозволь и нам з</w:t>
      </w:r>
      <w:r w:rsidRPr="003C32B5">
        <w:rPr>
          <w:rFonts w:ascii="Times New Roman" w:hAnsi="Times New Roman"/>
          <w:sz w:val="20"/>
          <w:szCs w:val="20"/>
        </w:rPr>
        <w:t>а</w:t>
      </w:r>
      <w:r w:rsidRPr="003C32B5">
        <w:rPr>
          <w:rFonts w:ascii="Times New Roman" w:hAnsi="Times New Roman"/>
          <w:sz w:val="20"/>
          <w:szCs w:val="20"/>
        </w:rPr>
        <w:t xml:space="preserve">быть все это. </w:t>
      </w:r>
    </w:p>
    <w:p w:rsidR="000A1D6A" w:rsidRPr="00D264A9" w:rsidRDefault="000A1D6A" w:rsidP="000A1D6A">
      <w:pPr>
        <w:spacing w:after="0" w:line="240" w:lineRule="auto"/>
        <w:ind w:firstLine="284"/>
        <w:jc w:val="both"/>
        <w:rPr>
          <w:rFonts w:ascii="Times New Roman" w:hAnsi="Times New Roman"/>
          <w:sz w:val="16"/>
          <w:szCs w:val="16"/>
        </w:rPr>
      </w:pP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 Благодарю вас, преосвященные отцы! </w:t>
      </w:r>
    </w:p>
    <w:p w:rsidR="000A1D6A"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Со </w:t>
      </w:r>
      <w:r>
        <w:rPr>
          <w:rFonts w:ascii="Times New Roman" w:hAnsi="Times New Roman"/>
          <w:sz w:val="20"/>
          <w:szCs w:val="20"/>
        </w:rPr>
        <w:t>временем поймете, какую услугу Церкви, Г</w:t>
      </w:r>
      <w:r w:rsidRPr="003C32B5">
        <w:rPr>
          <w:rFonts w:ascii="Times New Roman" w:hAnsi="Times New Roman"/>
          <w:sz w:val="20"/>
          <w:szCs w:val="20"/>
        </w:rPr>
        <w:t>осударс</w:t>
      </w:r>
      <w:r>
        <w:rPr>
          <w:rFonts w:ascii="Times New Roman" w:hAnsi="Times New Roman"/>
          <w:sz w:val="20"/>
          <w:szCs w:val="20"/>
        </w:rPr>
        <w:t>тву и П</w:t>
      </w:r>
      <w:r w:rsidRPr="003C32B5">
        <w:rPr>
          <w:rFonts w:ascii="Times New Roman" w:hAnsi="Times New Roman"/>
          <w:sz w:val="20"/>
          <w:szCs w:val="20"/>
        </w:rPr>
        <w:t xml:space="preserve">рестолу оказали вы вашим согласием. На этот раз принимаю от вас для нашего народа одно двуперстие. </w:t>
      </w:r>
      <w:r w:rsidRPr="00BA687F">
        <w:rPr>
          <w:rFonts w:ascii="Times New Roman" w:hAnsi="Times New Roman"/>
          <w:b/>
          <w:sz w:val="20"/>
          <w:szCs w:val="20"/>
        </w:rPr>
        <w:t>Все остальное до времени оставляю на успех ваших совестей</w:t>
      </w:r>
      <w:r w:rsidRPr="003C32B5">
        <w:rPr>
          <w:rFonts w:ascii="Times New Roman" w:hAnsi="Times New Roman"/>
          <w:sz w:val="20"/>
          <w:szCs w:val="20"/>
        </w:rPr>
        <w:t>. Высоко держите свое знамя, свое дорогое 13 мая 1667 года. Мы желали бы, чтобы подвиги ваши в этом направлении, хотя по временам, делались нам известными; особенно занимает нас определение вашего собора о Исусовой молитве. Уверяем вас, что каждый раз, как только будем слышать о подвигах ваших, веселость будет облетать до нас от каб</w:t>
      </w:r>
      <w:r w:rsidRPr="003C32B5">
        <w:rPr>
          <w:rFonts w:ascii="Times New Roman" w:hAnsi="Times New Roman"/>
          <w:sz w:val="20"/>
          <w:szCs w:val="20"/>
        </w:rPr>
        <w:t>и</w:t>
      </w:r>
      <w:r w:rsidRPr="003C32B5">
        <w:rPr>
          <w:rFonts w:ascii="Times New Roman" w:hAnsi="Times New Roman"/>
          <w:sz w:val="20"/>
          <w:szCs w:val="20"/>
        </w:rPr>
        <w:t xml:space="preserve">нета и гостиной до самых прачечных. </w:t>
      </w:r>
    </w:p>
    <w:p w:rsidR="000A1D6A" w:rsidRDefault="000A1D6A" w:rsidP="000A1D6A">
      <w:pPr>
        <w:spacing w:after="0" w:line="240" w:lineRule="auto"/>
        <w:ind w:firstLine="284"/>
        <w:jc w:val="both"/>
        <w:rPr>
          <w:rFonts w:ascii="Times New Roman" w:hAnsi="Times New Roman"/>
          <w:sz w:val="20"/>
          <w:szCs w:val="20"/>
        </w:rPr>
      </w:pPr>
      <w:r w:rsidRPr="008B4814">
        <w:rPr>
          <w:rFonts w:ascii="Times New Roman" w:hAnsi="Times New Roman"/>
          <w:sz w:val="20"/>
          <w:szCs w:val="20"/>
          <w:u w:val="single"/>
        </w:rPr>
        <w:t>Но забыть сказаннаго нами не дозволяем</w:t>
      </w:r>
      <w:r w:rsidRPr="003C32B5">
        <w:rPr>
          <w:rFonts w:ascii="Times New Roman" w:hAnsi="Times New Roman"/>
          <w:sz w:val="20"/>
          <w:szCs w:val="20"/>
        </w:rPr>
        <w:t xml:space="preserve">. </w:t>
      </w:r>
    </w:p>
    <w:p w:rsidR="000A1D6A" w:rsidRPr="00D264A9" w:rsidRDefault="000A1D6A" w:rsidP="000A1D6A">
      <w:pPr>
        <w:spacing w:after="0" w:line="240" w:lineRule="auto"/>
        <w:ind w:firstLine="284"/>
        <w:jc w:val="both"/>
        <w:rPr>
          <w:rFonts w:ascii="Times New Roman" w:hAnsi="Times New Roman"/>
          <w:sz w:val="16"/>
          <w:szCs w:val="16"/>
        </w:rPr>
      </w:pP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 xml:space="preserve">Напротив, гг. сенаторы! Прошу каждаго из вас сохранить память о сегодняшней нашей конференции, чтобы нам самим напомнить о ней, если бы нам когда-нибудь, паче чаяния, изменила память. Секретарь, пишите: </w:t>
      </w:r>
    </w:p>
    <w:p w:rsidR="000A1D6A" w:rsidRPr="00D264A9" w:rsidRDefault="000A1D6A" w:rsidP="000A1D6A">
      <w:pPr>
        <w:spacing w:after="0" w:line="240" w:lineRule="auto"/>
        <w:ind w:firstLine="284"/>
        <w:jc w:val="both"/>
        <w:rPr>
          <w:rFonts w:ascii="Times New Roman" w:hAnsi="Times New Roman"/>
          <w:sz w:val="16"/>
          <w:szCs w:val="16"/>
        </w:rPr>
      </w:pPr>
    </w:p>
    <w:p w:rsidR="000A1D6A" w:rsidRPr="003C32B5" w:rsidRDefault="000A1D6A" w:rsidP="000A1D6A">
      <w:pPr>
        <w:spacing w:after="0" w:line="240" w:lineRule="auto"/>
        <w:ind w:firstLine="284"/>
        <w:jc w:val="both"/>
        <w:rPr>
          <w:rFonts w:ascii="Times New Roman" w:hAnsi="Times New Roman"/>
          <w:sz w:val="20"/>
          <w:szCs w:val="20"/>
        </w:rPr>
      </w:pPr>
      <w:r w:rsidRPr="003C32B5">
        <w:rPr>
          <w:rFonts w:ascii="Times New Roman" w:hAnsi="Times New Roman"/>
          <w:sz w:val="20"/>
          <w:szCs w:val="20"/>
        </w:rPr>
        <w:t>“На общей конференции сената и синода 15-го сентября 1763 го</w:t>
      </w:r>
      <w:r>
        <w:rPr>
          <w:rFonts w:ascii="Times New Roman" w:hAnsi="Times New Roman"/>
          <w:sz w:val="20"/>
          <w:szCs w:val="20"/>
        </w:rPr>
        <w:t>да определено (есть): тех, кои Ц</w:t>
      </w:r>
      <w:r w:rsidRPr="003C32B5">
        <w:rPr>
          <w:rFonts w:ascii="Times New Roman" w:hAnsi="Times New Roman"/>
          <w:sz w:val="20"/>
          <w:szCs w:val="20"/>
        </w:rPr>
        <w:t>еркви Божие</w:t>
      </w:r>
      <w:r>
        <w:rPr>
          <w:rFonts w:ascii="Times New Roman" w:hAnsi="Times New Roman"/>
          <w:sz w:val="20"/>
          <w:szCs w:val="20"/>
        </w:rPr>
        <w:t>й во всем повинуются (есть), в Ц</w:t>
      </w:r>
      <w:r w:rsidRPr="003C32B5">
        <w:rPr>
          <w:rFonts w:ascii="Times New Roman" w:hAnsi="Times New Roman"/>
          <w:sz w:val="20"/>
          <w:szCs w:val="20"/>
        </w:rPr>
        <w:t>ерковь Божию ходят (есть), отца духовнаго имеют (есть) и все обязанности христианския исполняют, а только двуперстн</w:t>
      </w:r>
      <w:r>
        <w:rPr>
          <w:rFonts w:ascii="Times New Roman" w:hAnsi="Times New Roman"/>
          <w:sz w:val="20"/>
          <w:szCs w:val="20"/>
        </w:rPr>
        <w:t>ым сложением крестятся (есть), Т</w:t>
      </w:r>
      <w:r w:rsidRPr="003C32B5">
        <w:rPr>
          <w:rFonts w:ascii="Times New Roman" w:hAnsi="Times New Roman"/>
          <w:sz w:val="20"/>
          <w:szCs w:val="20"/>
        </w:rPr>
        <w:t>аинства ея не лишать (есть), за раскольников не призн</w:t>
      </w:r>
      <w:r w:rsidRPr="003C32B5">
        <w:rPr>
          <w:rFonts w:ascii="Times New Roman" w:hAnsi="Times New Roman"/>
          <w:sz w:val="20"/>
          <w:szCs w:val="20"/>
        </w:rPr>
        <w:t>а</w:t>
      </w:r>
      <w:r w:rsidRPr="003C32B5">
        <w:rPr>
          <w:rFonts w:ascii="Times New Roman" w:hAnsi="Times New Roman"/>
          <w:sz w:val="20"/>
          <w:szCs w:val="20"/>
        </w:rPr>
        <w:t>вать (есть) и от двойного подушнаго оклада освобождать” (есть).</w:t>
      </w:r>
    </w:p>
    <w:p w:rsidR="000A1D6A" w:rsidRPr="003C32B5" w:rsidRDefault="000A1D6A" w:rsidP="000A1D6A">
      <w:pPr>
        <w:spacing w:after="0" w:line="240" w:lineRule="auto"/>
        <w:ind w:firstLine="284"/>
        <w:jc w:val="both"/>
        <w:rPr>
          <w:rFonts w:ascii="Times New Roman" w:hAnsi="Times New Roman"/>
          <w:sz w:val="20"/>
          <w:szCs w:val="20"/>
        </w:rPr>
      </w:pPr>
    </w:p>
    <w:p w:rsidR="000A1D6A" w:rsidRPr="008B4814" w:rsidRDefault="000A1D6A" w:rsidP="000A1D6A">
      <w:pPr>
        <w:spacing w:after="0" w:line="240" w:lineRule="auto"/>
        <w:ind w:firstLine="284"/>
        <w:jc w:val="both"/>
        <w:rPr>
          <w:rFonts w:ascii="Times New Roman" w:hAnsi="Times New Roman"/>
          <w:b/>
          <w:sz w:val="20"/>
          <w:szCs w:val="20"/>
        </w:rPr>
      </w:pPr>
      <w:r w:rsidRPr="00D264A9">
        <w:rPr>
          <w:rFonts w:ascii="Times New Roman" w:hAnsi="Times New Roman"/>
          <w:b/>
          <w:sz w:val="20"/>
          <w:szCs w:val="20"/>
        </w:rPr>
        <w:t>От издателей</w:t>
      </w:r>
      <w:r>
        <w:rPr>
          <w:rFonts w:ascii="Times New Roman" w:hAnsi="Times New Roman"/>
          <w:b/>
          <w:sz w:val="20"/>
          <w:szCs w:val="20"/>
        </w:rPr>
        <w:t>.</w:t>
      </w:r>
    </w:p>
    <w:p w:rsidR="000A1D6A" w:rsidRPr="00D264A9" w:rsidRDefault="000A1D6A" w:rsidP="000A1D6A">
      <w:pPr>
        <w:spacing w:after="0" w:line="240" w:lineRule="auto"/>
        <w:ind w:firstLine="284"/>
        <w:jc w:val="both"/>
        <w:rPr>
          <w:rFonts w:ascii="Arial" w:hAnsi="Arial" w:cs="Arial"/>
          <w:sz w:val="16"/>
          <w:szCs w:val="16"/>
        </w:rPr>
      </w:pPr>
      <w:r w:rsidRPr="00D264A9">
        <w:rPr>
          <w:rFonts w:ascii="Arial" w:hAnsi="Arial" w:cs="Arial"/>
          <w:sz w:val="16"/>
          <w:szCs w:val="16"/>
        </w:rPr>
        <w:t xml:space="preserve">15-го мая </w:t>
      </w:r>
      <w:smartTag w:uri="urn:schemas-microsoft-com:office:smarttags" w:element="metricconverter">
        <w:smartTagPr>
          <w:attr w:name="ProductID" w:val="1722 г"/>
        </w:smartTagPr>
        <w:r w:rsidRPr="00D264A9">
          <w:rPr>
            <w:rFonts w:ascii="Arial" w:hAnsi="Arial" w:cs="Arial"/>
            <w:sz w:val="16"/>
            <w:szCs w:val="16"/>
          </w:rPr>
          <w:t>1722 г</w:t>
        </w:r>
      </w:smartTag>
      <w:r w:rsidRPr="00D264A9">
        <w:rPr>
          <w:rFonts w:ascii="Arial" w:hAnsi="Arial" w:cs="Arial"/>
          <w:sz w:val="16"/>
          <w:szCs w:val="16"/>
        </w:rPr>
        <w:t xml:space="preserve">. Русский Правительствующий Синод издал следующий Указ: </w:t>
      </w:r>
    </w:p>
    <w:p w:rsidR="000A1D6A" w:rsidRPr="00D264A9" w:rsidRDefault="000A1D6A" w:rsidP="000A1D6A">
      <w:pPr>
        <w:spacing w:after="0" w:line="240" w:lineRule="auto"/>
        <w:ind w:firstLine="284"/>
        <w:jc w:val="both"/>
        <w:rPr>
          <w:rFonts w:ascii="Arial" w:hAnsi="Arial" w:cs="Arial"/>
          <w:sz w:val="16"/>
          <w:szCs w:val="16"/>
        </w:rPr>
      </w:pPr>
      <w:r w:rsidRPr="00D264A9">
        <w:rPr>
          <w:rFonts w:ascii="Arial" w:hAnsi="Arial" w:cs="Arial"/>
          <w:sz w:val="16"/>
          <w:szCs w:val="16"/>
        </w:rPr>
        <w:t>“Которые хотя святей церкви повинуются и вся церковныя таинства приемлют, а крест на себе изображают двумя персты, а не треперстным сложением: тех, кои с противным мудрованием, и которые хотя и по невежеству и от упо</w:t>
      </w:r>
      <w:r w:rsidRPr="00D264A9">
        <w:rPr>
          <w:rFonts w:ascii="Arial" w:hAnsi="Arial" w:cs="Arial"/>
          <w:sz w:val="16"/>
          <w:szCs w:val="16"/>
        </w:rPr>
        <w:t>р</w:t>
      </w:r>
      <w:r w:rsidRPr="00D264A9">
        <w:rPr>
          <w:rFonts w:ascii="Arial" w:hAnsi="Arial" w:cs="Arial"/>
          <w:sz w:val="16"/>
          <w:szCs w:val="16"/>
        </w:rPr>
        <w:t xml:space="preserve">ства то творят, обеих писать в раскол не взирая ни на что” (Собрание постановлений по части раскола, кн. I, стр. 35). </w:t>
      </w:r>
    </w:p>
    <w:p w:rsidR="000A1D6A" w:rsidRPr="00D264A9" w:rsidRDefault="000A1D6A" w:rsidP="000A1D6A">
      <w:pPr>
        <w:spacing w:after="0" w:line="240" w:lineRule="auto"/>
        <w:ind w:firstLine="284"/>
        <w:jc w:val="both"/>
        <w:rPr>
          <w:rFonts w:ascii="Arial" w:hAnsi="Arial" w:cs="Arial"/>
          <w:sz w:val="16"/>
          <w:szCs w:val="16"/>
        </w:rPr>
      </w:pPr>
      <w:r w:rsidRPr="00D264A9">
        <w:rPr>
          <w:rFonts w:ascii="Arial" w:hAnsi="Arial" w:cs="Arial"/>
          <w:sz w:val="16"/>
          <w:szCs w:val="16"/>
        </w:rPr>
        <w:t>В этом указе откровенно выражен взгляд высшей церковной власти господствующей церкви на двоеперстное сложение. Оно считалось столь опасным, в такой степени еретичным, что даже ни повиновение Церкви, ни принятие всех церковных Таинств не спасало двоеперстников от позорнаго клейма раскольников. “Ни на что не взирая”, Синод пр</w:t>
      </w:r>
      <w:r w:rsidRPr="00D264A9">
        <w:rPr>
          <w:rFonts w:ascii="Arial" w:hAnsi="Arial" w:cs="Arial"/>
          <w:sz w:val="16"/>
          <w:szCs w:val="16"/>
        </w:rPr>
        <w:t>и</w:t>
      </w:r>
      <w:r w:rsidRPr="00D264A9">
        <w:rPr>
          <w:rFonts w:ascii="Arial" w:hAnsi="Arial" w:cs="Arial"/>
          <w:sz w:val="16"/>
          <w:szCs w:val="16"/>
        </w:rPr>
        <w:t xml:space="preserve">казал записывать их в раскол. </w:t>
      </w:r>
    </w:p>
    <w:p w:rsidR="000A1D6A" w:rsidRPr="00D264A9" w:rsidRDefault="000A1D6A" w:rsidP="000A1D6A">
      <w:pPr>
        <w:spacing w:after="0" w:line="240" w:lineRule="auto"/>
        <w:ind w:firstLine="284"/>
        <w:jc w:val="both"/>
        <w:rPr>
          <w:rFonts w:ascii="Arial" w:hAnsi="Arial" w:cs="Arial"/>
          <w:sz w:val="16"/>
          <w:szCs w:val="16"/>
        </w:rPr>
      </w:pPr>
      <w:r w:rsidRPr="00D264A9">
        <w:rPr>
          <w:rFonts w:ascii="Arial" w:hAnsi="Arial" w:cs="Arial"/>
          <w:sz w:val="16"/>
          <w:szCs w:val="16"/>
        </w:rPr>
        <w:t>Это был приговор почти смертный, так как “запись в раскол” ставила двоеперстников в ужасающия условия жи</w:t>
      </w:r>
      <w:r w:rsidRPr="00D264A9">
        <w:rPr>
          <w:rFonts w:ascii="Arial" w:hAnsi="Arial" w:cs="Arial"/>
          <w:sz w:val="16"/>
          <w:szCs w:val="16"/>
        </w:rPr>
        <w:t>з</w:t>
      </w:r>
      <w:r w:rsidRPr="00D264A9">
        <w:rPr>
          <w:rFonts w:ascii="Arial" w:hAnsi="Arial" w:cs="Arial"/>
          <w:sz w:val="16"/>
          <w:szCs w:val="16"/>
        </w:rPr>
        <w:t xml:space="preserve">ни, обрекала их на постоянныя преследования, тяжкия наказания и даже на медленную смерть в тюрьме, ссылке, или просто на виселице и плахе. </w:t>
      </w:r>
    </w:p>
    <w:p w:rsidR="000A1D6A" w:rsidRPr="00D264A9" w:rsidRDefault="000A1D6A" w:rsidP="000A1D6A">
      <w:pPr>
        <w:spacing w:after="0" w:line="240" w:lineRule="auto"/>
        <w:ind w:firstLine="284"/>
        <w:jc w:val="both"/>
        <w:rPr>
          <w:rFonts w:ascii="Arial" w:hAnsi="Arial" w:cs="Arial"/>
          <w:sz w:val="16"/>
          <w:szCs w:val="16"/>
        </w:rPr>
      </w:pPr>
      <w:r w:rsidRPr="00D264A9">
        <w:rPr>
          <w:rFonts w:ascii="Arial" w:hAnsi="Arial" w:cs="Arial"/>
          <w:b/>
          <w:sz w:val="16"/>
          <w:szCs w:val="16"/>
        </w:rPr>
        <w:t>Синод в своем походе против старообрядцев и вообще двоеперстников до того забывал страх Божий и превосходил всякую меру строгости, что иногда государственная власть вынуждалась останавливать Синод в его антихристианском рвении.</w:t>
      </w:r>
      <w:r w:rsidRPr="00D264A9">
        <w:rPr>
          <w:rFonts w:ascii="Arial" w:hAnsi="Arial" w:cs="Arial"/>
          <w:sz w:val="16"/>
          <w:szCs w:val="16"/>
        </w:rPr>
        <w:t xml:space="preserve"> К таким воздействиям светской власти на духовную относится и знаменитая речь Императрицы Екатерины Великой, сказанныя ею на общей конференции (совещании) Синода и Сената 15 сентября </w:t>
      </w:r>
      <w:smartTag w:uri="urn:schemas-microsoft-com:office:smarttags" w:element="metricconverter">
        <w:smartTagPr>
          <w:attr w:name="ProductID" w:val="1763 г"/>
        </w:smartTagPr>
        <w:r w:rsidRPr="00D264A9">
          <w:rPr>
            <w:rFonts w:ascii="Arial" w:hAnsi="Arial" w:cs="Arial"/>
            <w:sz w:val="16"/>
            <w:szCs w:val="16"/>
          </w:rPr>
          <w:t>1763 г</w:t>
        </w:r>
      </w:smartTag>
      <w:r w:rsidRPr="00D264A9">
        <w:rPr>
          <w:rFonts w:ascii="Arial" w:hAnsi="Arial" w:cs="Arial"/>
          <w:sz w:val="16"/>
          <w:szCs w:val="16"/>
        </w:rPr>
        <w:t>. Мудрая правительница России заставила синод тогда же издать другой указ о двоеперстниках, совершенно прот</w:t>
      </w:r>
      <w:r w:rsidRPr="00D264A9">
        <w:rPr>
          <w:rFonts w:ascii="Arial" w:hAnsi="Arial" w:cs="Arial"/>
          <w:sz w:val="16"/>
          <w:szCs w:val="16"/>
        </w:rPr>
        <w:t>и</w:t>
      </w:r>
      <w:r w:rsidRPr="00D264A9">
        <w:rPr>
          <w:rFonts w:ascii="Arial" w:hAnsi="Arial" w:cs="Arial"/>
          <w:sz w:val="16"/>
          <w:szCs w:val="16"/>
        </w:rPr>
        <w:t xml:space="preserve">воположный вышеприведенному, изданному Синодом 15-го мая </w:t>
      </w:r>
      <w:smartTag w:uri="urn:schemas-microsoft-com:office:smarttags" w:element="metricconverter">
        <w:smartTagPr>
          <w:attr w:name="ProductID" w:val="1722 г"/>
        </w:smartTagPr>
        <w:r w:rsidRPr="00D264A9">
          <w:rPr>
            <w:rFonts w:ascii="Arial" w:hAnsi="Arial" w:cs="Arial"/>
            <w:sz w:val="16"/>
            <w:szCs w:val="16"/>
          </w:rPr>
          <w:t>1722 г</w:t>
        </w:r>
      </w:smartTag>
      <w:r w:rsidRPr="00D264A9">
        <w:rPr>
          <w:rFonts w:ascii="Arial" w:hAnsi="Arial" w:cs="Arial"/>
          <w:sz w:val="16"/>
          <w:szCs w:val="16"/>
        </w:rPr>
        <w:t>. С новым своим указом Синод, разумее</w:t>
      </w:r>
      <w:r w:rsidRPr="00D264A9">
        <w:rPr>
          <w:rFonts w:ascii="Arial" w:hAnsi="Arial" w:cs="Arial"/>
          <w:sz w:val="16"/>
          <w:szCs w:val="16"/>
        </w:rPr>
        <w:t>т</w:t>
      </w:r>
      <w:r w:rsidRPr="00D264A9">
        <w:rPr>
          <w:rFonts w:ascii="Arial" w:hAnsi="Arial" w:cs="Arial"/>
          <w:sz w:val="16"/>
          <w:szCs w:val="16"/>
        </w:rPr>
        <w:t xml:space="preserve">ся, не был согласен, но у него не хватило смелости пойти против велений Великой повелительницы. </w:t>
      </w:r>
    </w:p>
    <w:p w:rsidR="000A1D6A" w:rsidRPr="00D264A9" w:rsidRDefault="000A1D6A" w:rsidP="000A1D6A">
      <w:pPr>
        <w:spacing w:after="0" w:line="240" w:lineRule="auto"/>
        <w:ind w:firstLine="284"/>
        <w:jc w:val="both"/>
        <w:rPr>
          <w:rFonts w:ascii="Arial" w:hAnsi="Arial" w:cs="Arial"/>
          <w:sz w:val="16"/>
          <w:szCs w:val="16"/>
        </w:rPr>
      </w:pPr>
      <w:r w:rsidRPr="00D264A9">
        <w:rPr>
          <w:rFonts w:ascii="Arial" w:hAnsi="Arial" w:cs="Arial"/>
          <w:sz w:val="16"/>
          <w:szCs w:val="16"/>
        </w:rPr>
        <w:t>Мудрая императрица по многим церковным делам и вопросам заставляла Синод, вопреки его желаний, идти за собой. “Власть Синода, — гов</w:t>
      </w:r>
      <w:r w:rsidRPr="00D264A9">
        <w:rPr>
          <w:rFonts w:ascii="Arial" w:hAnsi="Arial" w:cs="Arial"/>
          <w:sz w:val="16"/>
          <w:szCs w:val="16"/>
        </w:rPr>
        <w:t>о</w:t>
      </w:r>
      <w:r w:rsidRPr="00D264A9">
        <w:rPr>
          <w:rFonts w:ascii="Arial" w:hAnsi="Arial" w:cs="Arial"/>
          <w:sz w:val="16"/>
          <w:szCs w:val="16"/>
        </w:rPr>
        <w:t>рится в “Богословской энциклопедии”, — была сильно ограничена Екатериной. Под давлением светской власти Синод часто бывал вынужден и</w:t>
      </w:r>
      <w:r w:rsidRPr="00D264A9">
        <w:rPr>
          <w:rFonts w:ascii="Arial" w:hAnsi="Arial" w:cs="Arial"/>
          <w:sz w:val="16"/>
          <w:szCs w:val="16"/>
        </w:rPr>
        <w:t>з</w:t>
      </w:r>
      <w:r w:rsidRPr="00D264A9">
        <w:rPr>
          <w:rFonts w:ascii="Arial" w:hAnsi="Arial" w:cs="Arial"/>
          <w:sz w:val="16"/>
          <w:szCs w:val="16"/>
        </w:rPr>
        <w:t xml:space="preserve">менять и уничтожать свои определения” (т. V, стол. 339). </w:t>
      </w:r>
    </w:p>
    <w:p w:rsidR="000A1D6A" w:rsidRPr="00D264A9" w:rsidRDefault="000A1D6A" w:rsidP="000A1D6A">
      <w:pPr>
        <w:spacing w:after="0" w:line="240" w:lineRule="auto"/>
        <w:ind w:firstLine="284"/>
        <w:jc w:val="both"/>
        <w:rPr>
          <w:rFonts w:ascii="Arial" w:hAnsi="Arial" w:cs="Arial"/>
          <w:sz w:val="16"/>
          <w:szCs w:val="16"/>
        </w:rPr>
      </w:pPr>
      <w:r w:rsidRPr="00D264A9">
        <w:rPr>
          <w:rFonts w:ascii="Arial" w:hAnsi="Arial" w:cs="Arial"/>
          <w:sz w:val="16"/>
          <w:szCs w:val="16"/>
        </w:rPr>
        <w:t>Императрица Екатерина II любила проучить духовную власть, она говорила речи в самом Синоде и в лицо обвиняла духовенство в “хищничестве” (там же, стол. 341). В своих выступлениях против духовной власти и ея беззаконий Екатерина была прямолинейна, откр</w:t>
      </w:r>
      <w:r w:rsidRPr="00D264A9">
        <w:rPr>
          <w:rFonts w:ascii="Arial" w:hAnsi="Arial" w:cs="Arial"/>
          <w:sz w:val="16"/>
          <w:szCs w:val="16"/>
        </w:rPr>
        <w:t>о</w:t>
      </w:r>
      <w:r w:rsidRPr="00D264A9">
        <w:rPr>
          <w:rFonts w:ascii="Arial" w:hAnsi="Arial" w:cs="Arial"/>
          <w:sz w:val="16"/>
          <w:szCs w:val="16"/>
        </w:rPr>
        <w:t xml:space="preserve">венна и даже резка. Эти качества ея особенно ярко сказались в знаменитой речи ея, сказанной на конференции Синода и Сената 15-го сентября </w:t>
      </w:r>
      <w:smartTag w:uri="urn:schemas-microsoft-com:office:smarttags" w:element="metricconverter">
        <w:smartTagPr>
          <w:attr w:name="ProductID" w:val="1763 г"/>
        </w:smartTagPr>
        <w:r w:rsidRPr="00D264A9">
          <w:rPr>
            <w:rFonts w:ascii="Arial" w:hAnsi="Arial" w:cs="Arial"/>
            <w:sz w:val="16"/>
            <w:szCs w:val="16"/>
          </w:rPr>
          <w:t>1763 г</w:t>
        </w:r>
      </w:smartTag>
      <w:r w:rsidRPr="00D264A9">
        <w:rPr>
          <w:rFonts w:ascii="Arial" w:hAnsi="Arial" w:cs="Arial"/>
          <w:sz w:val="16"/>
          <w:szCs w:val="16"/>
        </w:rPr>
        <w:t>. Печатаем эту речь полностью, как она воспр</w:t>
      </w:r>
      <w:r w:rsidRPr="00D264A9">
        <w:rPr>
          <w:rFonts w:ascii="Arial" w:hAnsi="Arial" w:cs="Arial"/>
          <w:sz w:val="16"/>
          <w:szCs w:val="16"/>
        </w:rPr>
        <w:t>о</w:t>
      </w:r>
      <w:r w:rsidRPr="00D264A9">
        <w:rPr>
          <w:rFonts w:ascii="Arial" w:hAnsi="Arial" w:cs="Arial"/>
          <w:sz w:val="16"/>
          <w:szCs w:val="16"/>
        </w:rPr>
        <w:t>изведена по архивным документам известным единоверческим священником Иоанном Верховским. Впервые речь Екатерины была напечатана в III т. “Исторических изследований, служащих к оправданию старообрядцев” В.М. Карловича. Отсюда мы ее и заи</w:t>
      </w:r>
      <w:r w:rsidRPr="00D264A9">
        <w:rPr>
          <w:rFonts w:ascii="Arial" w:hAnsi="Arial" w:cs="Arial"/>
          <w:sz w:val="16"/>
          <w:szCs w:val="16"/>
        </w:rPr>
        <w:t>м</w:t>
      </w:r>
      <w:r w:rsidRPr="00D264A9">
        <w:rPr>
          <w:rFonts w:ascii="Arial" w:hAnsi="Arial" w:cs="Arial"/>
          <w:sz w:val="16"/>
          <w:szCs w:val="16"/>
        </w:rPr>
        <w:t>ствуем.</w:t>
      </w:r>
    </w:p>
    <w:p w:rsidR="000A1D6A" w:rsidRDefault="000A1D6A" w:rsidP="000A1D6A">
      <w:pPr>
        <w:spacing w:after="0" w:line="240" w:lineRule="auto"/>
        <w:ind w:firstLine="284"/>
        <w:rPr>
          <w:rFonts w:ascii="Arial" w:hAnsi="Arial" w:cs="Arial"/>
          <w:b/>
          <w:sz w:val="20"/>
          <w:szCs w:val="20"/>
        </w:rPr>
      </w:pPr>
    </w:p>
    <w:p w:rsidR="000A1D6A" w:rsidRDefault="000A1D6A" w:rsidP="000A1D6A">
      <w:pPr>
        <w:spacing w:after="0" w:line="240" w:lineRule="auto"/>
        <w:jc w:val="center"/>
        <w:rPr>
          <w:rFonts w:ascii="Arial" w:hAnsi="Arial" w:cs="Arial"/>
          <w:b/>
          <w:sz w:val="20"/>
          <w:szCs w:val="20"/>
        </w:rPr>
      </w:pPr>
      <w:r>
        <w:rPr>
          <w:rFonts w:ascii="Arial" w:hAnsi="Arial" w:cs="Arial"/>
          <w:b/>
          <w:sz w:val="20"/>
          <w:szCs w:val="20"/>
        </w:rPr>
        <w:t>+   +   +</w:t>
      </w:r>
    </w:p>
    <w:p w:rsidR="000A1D6A" w:rsidRPr="00FD6632"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14</w:t>
      </w:r>
    </w:p>
    <w:p w:rsidR="000A1D6A" w:rsidRPr="00FD6632"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72</w:t>
      </w:r>
    </w:p>
    <w:p w:rsidR="000A1D6A" w:rsidRDefault="000A1D6A" w:rsidP="000A1D6A">
      <w:pPr>
        <w:spacing w:after="0" w:line="240" w:lineRule="auto"/>
        <w:jc w:val="right"/>
        <w:rPr>
          <w:rFonts w:ascii="Arial" w:hAnsi="Arial" w:cs="Arial"/>
        </w:rPr>
      </w:pP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b/>
          <w:bCs/>
          <w:sz w:val="20"/>
          <w:szCs w:val="20"/>
        </w:rPr>
        <w:t>Ныне Патриарху Тихону вменяют в Святость его дела</w:t>
      </w:r>
      <w:r w:rsidRPr="00203AC3">
        <w:rPr>
          <w:rFonts w:ascii="Times New Roman" w:hAnsi="Times New Roman"/>
          <w:sz w:val="20"/>
          <w:szCs w:val="20"/>
        </w:rPr>
        <w:t xml:space="preserve">, подобные анафематствованию "творящих беззакония и </w:t>
      </w:r>
      <w:r w:rsidRPr="00203AC3">
        <w:rPr>
          <w:rFonts w:ascii="Times New Roman" w:hAnsi="Times New Roman"/>
          <w:sz w:val="20"/>
          <w:szCs w:val="20"/>
        </w:rPr>
        <w:lastRenderedPageBreak/>
        <w:t xml:space="preserve">гонителей веры и Церкви Православной" от 19.01(01.02). </w:t>
      </w:r>
      <w:smartTag w:uri="urn:schemas-microsoft-com:office:smarttags" w:element="metricconverter">
        <w:smartTagPr>
          <w:attr w:name="ProductID" w:val="1918 г"/>
        </w:smartTagPr>
        <w:r w:rsidRPr="00203AC3">
          <w:rPr>
            <w:rFonts w:ascii="Times New Roman" w:hAnsi="Times New Roman"/>
            <w:sz w:val="20"/>
            <w:szCs w:val="20"/>
          </w:rPr>
          <w:t>1918 г</w:t>
        </w:r>
      </w:smartTag>
      <w:r w:rsidRPr="00203AC3">
        <w:rPr>
          <w:rFonts w:ascii="Times New Roman" w:hAnsi="Times New Roman"/>
          <w:sz w:val="20"/>
          <w:szCs w:val="20"/>
        </w:rPr>
        <w:t>. (Акты Святейшего Тихона, патриарха Московского и всея России, позднейшие документы и переписка о каноническом преемстве высшей церковной власти. 1917-1943 гг. / Сост. М. Е. Губонин. — М,: Изд-во "Правосла</w:t>
      </w:r>
      <w:r w:rsidRPr="00203AC3">
        <w:rPr>
          <w:rFonts w:ascii="Times New Roman" w:hAnsi="Times New Roman"/>
          <w:sz w:val="20"/>
          <w:szCs w:val="20"/>
        </w:rPr>
        <w:t>в</w:t>
      </w:r>
      <w:r w:rsidRPr="00203AC3">
        <w:rPr>
          <w:rFonts w:ascii="Times New Roman" w:hAnsi="Times New Roman"/>
          <w:sz w:val="20"/>
          <w:szCs w:val="20"/>
        </w:rPr>
        <w:t xml:space="preserve">ного Свято-Тихоновского Богословского Института", 1994 С. 82-85), </w:t>
      </w:r>
      <w:r w:rsidRPr="00203AC3">
        <w:rPr>
          <w:rFonts w:ascii="Times New Roman" w:hAnsi="Times New Roman"/>
          <w:sz w:val="20"/>
          <w:szCs w:val="20"/>
          <w:u w:val="single"/>
        </w:rPr>
        <w:t>в котором, тем не менее, нет ни единого слова анафематствования ни "револ</w:t>
      </w:r>
      <w:r w:rsidRPr="00203AC3">
        <w:rPr>
          <w:rFonts w:ascii="Times New Roman" w:hAnsi="Times New Roman"/>
          <w:sz w:val="20"/>
          <w:szCs w:val="20"/>
          <w:u w:val="single"/>
        </w:rPr>
        <w:t>ю</w:t>
      </w:r>
      <w:r w:rsidRPr="00203AC3">
        <w:rPr>
          <w:rFonts w:ascii="Times New Roman" w:hAnsi="Times New Roman"/>
          <w:sz w:val="20"/>
          <w:szCs w:val="20"/>
          <w:u w:val="single"/>
        </w:rPr>
        <w:t>ции", ни "большевикам", ни "советской власти", а так же выпуску 05(18).03.1918 г. осужда</w:t>
      </w:r>
      <w:r w:rsidRPr="00203AC3">
        <w:rPr>
          <w:rFonts w:ascii="Times New Roman" w:hAnsi="Times New Roman"/>
          <w:sz w:val="20"/>
          <w:szCs w:val="20"/>
          <w:u w:val="single"/>
        </w:rPr>
        <w:t>ю</w:t>
      </w:r>
      <w:r w:rsidRPr="00203AC3">
        <w:rPr>
          <w:rFonts w:ascii="Times New Roman" w:hAnsi="Times New Roman"/>
          <w:sz w:val="20"/>
          <w:szCs w:val="20"/>
          <w:u w:val="single"/>
        </w:rPr>
        <w:t>щего властей послания по поводу Брестского мира</w:t>
      </w:r>
      <w:r w:rsidRPr="00203AC3">
        <w:rPr>
          <w:rFonts w:ascii="Times New Roman" w:hAnsi="Times New Roman"/>
          <w:sz w:val="20"/>
          <w:szCs w:val="20"/>
        </w:rPr>
        <w:t xml:space="preserve"> (Там же. С. 107-109) </w:t>
      </w:r>
      <w:r w:rsidRPr="00203AC3">
        <w:rPr>
          <w:rFonts w:ascii="Times New Roman" w:hAnsi="Times New Roman"/>
          <w:sz w:val="20"/>
          <w:szCs w:val="20"/>
          <w:u w:val="single"/>
        </w:rPr>
        <w:t>и обличительного "Обращения к Совету Народных Комиссаров в связи с первой годовщиной Октябрьской Р</w:t>
      </w:r>
      <w:r w:rsidRPr="00203AC3">
        <w:rPr>
          <w:rFonts w:ascii="Times New Roman" w:hAnsi="Times New Roman"/>
          <w:sz w:val="20"/>
          <w:szCs w:val="20"/>
          <w:u w:val="single"/>
        </w:rPr>
        <w:t>е</w:t>
      </w:r>
      <w:r w:rsidRPr="00203AC3">
        <w:rPr>
          <w:rFonts w:ascii="Times New Roman" w:hAnsi="Times New Roman"/>
          <w:sz w:val="20"/>
          <w:szCs w:val="20"/>
          <w:u w:val="single"/>
        </w:rPr>
        <w:t>волюции" от 25.10(07.11)</w:t>
      </w:r>
      <w:smartTag w:uri="urn:schemas-microsoft-com:office:smarttags" w:element="metricconverter">
        <w:smartTagPr>
          <w:attr w:name="ProductID" w:val=".1918 г"/>
        </w:smartTagPr>
        <w:r w:rsidRPr="00203AC3">
          <w:rPr>
            <w:rFonts w:ascii="Times New Roman" w:hAnsi="Times New Roman"/>
            <w:sz w:val="20"/>
            <w:szCs w:val="20"/>
            <w:u w:val="single"/>
          </w:rPr>
          <w:t>.1918 г</w:t>
        </w:r>
      </w:smartTag>
      <w:r w:rsidRPr="00203AC3">
        <w:rPr>
          <w:rFonts w:ascii="Times New Roman" w:hAnsi="Times New Roman"/>
          <w:sz w:val="20"/>
          <w:szCs w:val="20"/>
        </w:rPr>
        <w:t xml:space="preserve">. (Там же. С. 149-151). </w:t>
      </w:r>
    </w:p>
    <w:p w:rsidR="000A1D6A" w:rsidRPr="00203AC3" w:rsidRDefault="000A1D6A" w:rsidP="000A1D6A">
      <w:pPr>
        <w:widowControl w:val="0"/>
        <w:spacing w:after="0" w:line="240" w:lineRule="auto"/>
        <w:ind w:firstLine="283"/>
        <w:jc w:val="both"/>
        <w:rPr>
          <w:rFonts w:ascii="Times New Roman" w:hAnsi="Times New Roman"/>
          <w:b/>
          <w:bCs/>
          <w:sz w:val="20"/>
          <w:szCs w:val="20"/>
        </w:rPr>
      </w:pP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b/>
          <w:bCs/>
          <w:i/>
          <w:iCs/>
          <w:sz w:val="20"/>
          <w:szCs w:val="20"/>
        </w:rPr>
        <w:t xml:space="preserve">«Анафему» патриарха Тихона (Белавина) от 19.01(01.02) 1918 года </w:t>
      </w:r>
      <w:r w:rsidRPr="00203AC3">
        <w:rPr>
          <w:rFonts w:ascii="Times New Roman" w:hAnsi="Times New Roman"/>
          <w:sz w:val="20"/>
          <w:szCs w:val="20"/>
        </w:rPr>
        <w:t>«</w:t>
      </w:r>
      <w:r w:rsidRPr="00203AC3">
        <w:rPr>
          <w:rFonts w:ascii="Times New Roman" w:hAnsi="Times New Roman"/>
          <w:i/>
          <w:iCs/>
          <w:sz w:val="20"/>
          <w:szCs w:val="20"/>
        </w:rPr>
        <w:t>творящим беззакония и гонителям веры и Церкви Православной</w:t>
      </w:r>
      <w:r w:rsidRPr="00203AC3">
        <w:rPr>
          <w:rFonts w:ascii="Times New Roman" w:hAnsi="Times New Roman"/>
          <w:sz w:val="20"/>
          <w:szCs w:val="20"/>
        </w:rPr>
        <w:t>» невозможно считать таковым покаян</w:t>
      </w:r>
      <w:r w:rsidRPr="00203AC3">
        <w:rPr>
          <w:rFonts w:ascii="Times New Roman" w:hAnsi="Times New Roman"/>
          <w:sz w:val="20"/>
          <w:szCs w:val="20"/>
        </w:rPr>
        <w:t>и</w:t>
      </w:r>
      <w:r w:rsidRPr="00203AC3">
        <w:rPr>
          <w:rFonts w:ascii="Times New Roman" w:hAnsi="Times New Roman"/>
          <w:sz w:val="20"/>
          <w:szCs w:val="20"/>
        </w:rPr>
        <w:t>ем, ибо она направлена только против лиц, начавших бандитские разграбления материальных ценностей храмов – «</w:t>
      </w:r>
      <w:r w:rsidRPr="00203AC3">
        <w:rPr>
          <w:rFonts w:ascii="Times New Roman" w:hAnsi="Times New Roman"/>
          <w:i/>
          <w:iCs/>
          <w:sz w:val="20"/>
          <w:szCs w:val="20"/>
        </w:rPr>
        <w:t>до</w:t>
      </w:r>
      <w:r w:rsidRPr="00203AC3">
        <w:rPr>
          <w:rFonts w:ascii="Times New Roman" w:hAnsi="Times New Roman"/>
          <w:i/>
          <w:iCs/>
          <w:sz w:val="20"/>
          <w:szCs w:val="20"/>
        </w:rPr>
        <w:t>с</w:t>
      </w:r>
      <w:r w:rsidRPr="00203AC3">
        <w:rPr>
          <w:rFonts w:ascii="Times New Roman" w:hAnsi="Times New Roman"/>
          <w:i/>
          <w:iCs/>
          <w:sz w:val="20"/>
          <w:szCs w:val="20"/>
        </w:rPr>
        <w:t>тояния</w:t>
      </w:r>
      <w:r w:rsidRPr="00203AC3">
        <w:rPr>
          <w:rFonts w:ascii="Times New Roman" w:hAnsi="Times New Roman"/>
          <w:sz w:val="20"/>
          <w:szCs w:val="20"/>
        </w:rPr>
        <w:t xml:space="preserve">», сопровождающиеся убийствами клириков. </w:t>
      </w:r>
    </w:p>
    <w:p w:rsidR="000A1D6A" w:rsidRPr="00203AC3" w:rsidRDefault="000A1D6A" w:rsidP="000A1D6A">
      <w:pPr>
        <w:widowControl w:val="0"/>
        <w:spacing w:after="0" w:line="240" w:lineRule="auto"/>
        <w:ind w:firstLine="283"/>
        <w:jc w:val="both"/>
        <w:rPr>
          <w:rFonts w:ascii="Times New Roman" w:hAnsi="Times New Roman"/>
          <w:b/>
          <w:bCs/>
          <w:i/>
          <w:iCs/>
          <w:sz w:val="20"/>
          <w:szCs w:val="20"/>
        </w:rPr>
      </w:pPr>
      <w:r w:rsidRPr="00203AC3">
        <w:rPr>
          <w:rFonts w:ascii="Times New Roman" w:hAnsi="Times New Roman"/>
          <w:b/>
          <w:bCs/>
          <w:i/>
          <w:iCs/>
          <w:sz w:val="20"/>
          <w:szCs w:val="20"/>
        </w:rPr>
        <w:t>В этой «анафеме» нет ни единого слова анафематствования ни большевикам, ни советской власти, ни революции как таковой, а так же нет ни единого имени анафематствова</w:t>
      </w:r>
      <w:r w:rsidRPr="00203AC3">
        <w:rPr>
          <w:rFonts w:ascii="Times New Roman" w:hAnsi="Times New Roman"/>
          <w:b/>
          <w:bCs/>
          <w:i/>
          <w:iCs/>
          <w:sz w:val="20"/>
          <w:szCs w:val="20"/>
        </w:rPr>
        <w:t>н</w:t>
      </w:r>
      <w:r w:rsidRPr="00203AC3">
        <w:rPr>
          <w:rFonts w:ascii="Times New Roman" w:hAnsi="Times New Roman"/>
          <w:b/>
          <w:bCs/>
          <w:i/>
          <w:iCs/>
          <w:sz w:val="20"/>
          <w:szCs w:val="20"/>
        </w:rPr>
        <w:t xml:space="preserve">ного. </w:t>
      </w:r>
    </w:p>
    <w:p w:rsidR="000A1D6A" w:rsidRPr="00203AC3" w:rsidRDefault="000A1D6A" w:rsidP="000A1D6A">
      <w:pPr>
        <w:widowControl w:val="0"/>
        <w:spacing w:after="0" w:line="240" w:lineRule="auto"/>
        <w:ind w:firstLine="283"/>
        <w:jc w:val="both"/>
        <w:rPr>
          <w:rFonts w:ascii="Times New Roman" w:hAnsi="Times New Roman"/>
          <w:b/>
          <w:bCs/>
          <w:sz w:val="20"/>
          <w:szCs w:val="20"/>
        </w:rPr>
      </w:pPr>
      <w:r w:rsidRPr="00203AC3">
        <w:rPr>
          <w:rFonts w:ascii="Times New Roman" w:hAnsi="Times New Roman"/>
          <w:b/>
          <w:bCs/>
          <w:sz w:val="20"/>
          <w:szCs w:val="20"/>
          <w:u w:val="single"/>
        </w:rPr>
        <w:t>В действительности же эта «анафема» являлась ничем иным, как призывом обманутой всероссийской паствы защитить цареборческое духовенство от заслуженного возмездия, движим</w:t>
      </w:r>
      <w:r w:rsidRPr="00203AC3">
        <w:rPr>
          <w:rFonts w:ascii="Times New Roman" w:hAnsi="Times New Roman"/>
          <w:b/>
          <w:bCs/>
          <w:sz w:val="20"/>
          <w:szCs w:val="20"/>
          <w:u w:val="single"/>
        </w:rPr>
        <w:t>о</w:t>
      </w:r>
      <w:r w:rsidRPr="00203AC3">
        <w:rPr>
          <w:rFonts w:ascii="Times New Roman" w:hAnsi="Times New Roman"/>
          <w:b/>
          <w:bCs/>
          <w:sz w:val="20"/>
          <w:szCs w:val="20"/>
          <w:u w:val="single"/>
        </w:rPr>
        <w:t>го Свыше</w:t>
      </w:r>
      <w:r w:rsidRPr="00203AC3">
        <w:rPr>
          <w:rFonts w:ascii="Times New Roman" w:hAnsi="Times New Roman"/>
          <w:b/>
          <w:bCs/>
          <w:sz w:val="20"/>
          <w:szCs w:val="20"/>
        </w:rPr>
        <w:t xml:space="preserve">.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При этом в «анафеме» в противоположность словам Христа «</w:t>
      </w:r>
      <w:r w:rsidRPr="00203AC3">
        <w:rPr>
          <w:rFonts w:ascii="Times New Roman" w:hAnsi="Times New Roman"/>
          <w:i/>
          <w:iCs/>
          <w:sz w:val="20"/>
          <w:szCs w:val="20"/>
        </w:rPr>
        <w:t>Созижду Церковь Мою, и врата адова не одолеют ей</w:t>
      </w:r>
      <w:r w:rsidRPr="00203AC3">
        <w:rPr>
          <w:rFonts w:ascii="Times New Roman" w:hAnsi="Times New Roman"/>
          <w:sz w:val="20"/>
          <w:szCs w:val="20"/>
        </w:rPr>
        <w:t>» (Мф. 16, 18) ибо «</w:t>
      </w:r>
      <w:r w:rsidRPr="00203AC3">
        <w:rPr>
          <w:rFonts w:ascii="Times New Roman" w:hAnsi="Times New Roman"/>
          <w:i/>
          <w:iCs/>
          <w:sz w:val="20"/>
          <w:szCs w:val="20"/>
        </w:rPr>
        <w:t>Христос глава Церкви</w:t>
      </w:r>
      <w:r w:rsidRPr="00203AC3">
        <w:rPr>
          <w:rFonts w:ascii="Times New Roman" w:hAnsi="Times New Roman"/>
          <w:sz w:val="20"/>
          <w:szCs w:val="20"/>
        </w:rPr>
        <w:t>» (Еф. 5, 23), провозглашается тезис будто бы «</w:t>
      </w:r>
      <w:r w:rsidRPr="00203AC3">
        <w:rPr>
          <w:rFonts w:ascii="Times New Roman" w:hAnsi="Times New Roman"/>
          <w:i/>
          <w:iCs/>
          <w:sz w:val="20"/>
          <w:szCs w:val="20"/>
        </w:rPr>
        <w:t>враги Церкви захватывают власть над нею и ее достоянием силой смертоносного оружия</w:t>
      </w:r>
      <w:r w:rsidRPr="00203AC3">
        <w:rPr>
          <w:rFonts w:ascii="Times New Roman" w:hAnsi="Times New Roman"/>
          <w:sz w:val="20"/>
          <w:szCs w:val="20"/>
        </w:rPr>
        <w:t>». Но истинная Церковь Христова и ее Святые Мученики, ш</w:t>
      </w:r>
      <w:r w:rsidRPr="00203AC3">
        <w:rPr>
          <w:rFonts w:ascii="Times New Roman" w:hAnsi="Times New Roman"/>
          <w:sz w:val="20"/>
          <w:szCs w:val="20"/>
        </w:rPr>
        <w:t>е</w:t>
      </w:r>
      <w:r w:rsidRPr="00203AC3">
        <w:rPr>
          <w:rFonts w:ascii="Times New Roman" w:hAnsi="Times New Roman"/>
          <w:sz w:val="20"/>
          <w:szCs w:val="20"/>
        </w:rPr>
        <w:t>ствуя вслед Христа, не боятся «</w:t>
      </w:r>
      <w:r w:rsidRPr="00203AC3">
        <w:rPr>
          <w:rFonts w:ascii="Times New Roman" w:hAnsi="Times New Roman"/>
          <w:i/>
          <w:iCs/>
          <w:sz w:val="20"/>
          <w:szCs w:val="20"/>
        </w:rPr>
        <w:t>смертоносного оружия</w:t>
      </w:r>
      <w:r w:rsidRPr="00203AC3">
        <w:rPr>
          <w:rFonts w:ascii="Times New Roman" w:hAnsi="Times New Roman"/>
          <w:sz w:val="20"/>
          <w:szCs w:val="20"/>
        </w:rPr>
        <w:t>», ибо оно за всё время Христианства никогда не могло и не может истр</w:t>
      </w:r>
      <w:r w:rsidRPr="00203AC3">
        <w:rPr>
          <w:rFonts w:ascii="Times New Roman" w:hAnsi="Times New Roman"/>
          <w:sz w:val="20"/>
          <w:szCs w:val="20"/>
        </w:rPr>
        <w:t>е</w:t>
      </w:r>
      <w:r w:rsidRPr="00203AC3">
        <w:rPr>
          <w:rFonts w:ascii="Times New Roman" w:hAnsi="Times New Roman"/>
          <w:sz w:val="20"/>
          <w:szCs w:val="20"/>
        </w:rPr>
        <w:t xml:space="preserve">бить Христову Церковь.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К обманутому же цареборцами народу делается призыв на борьбу против «творящих бе</w:t>
      </w:r>
      <w:r w:rsidRPr="00203AC3">
        <w:rPr>
          <w:rFonts w:ascii="Times New Roman" w:hAnsi="Times New Roman"/>
          <w:sz w:val="20"/>
          <w:szCs w:val="20"/>
        </w:rPr>
        <w:t>з</w:t>
      </w:r>
      <w:r w:rsidRPr="00203AC3">
        <w:rPr>
          <w:rFonts w:ascii="Times New Roman" w:hAnsi="Times New Roman"/>
          <w:sz w:val="20"/>
          <w:szCs w:val="20"/>
        </w:rPr>
        <w:t>закония и гонителей веры и Церкви Православной»: «</w:t>
      </w:r>
      <w:r w:rsidRPr="00203AC3">
        <w:rPr>
          <w:rFonts w:ascii="Times New Roman" w:hAnsi="Times New Roman"/>
          <w:i/>
          <w:iCs/>
          <w:sz w:val="20"/>
          <w:szCs w:val="20"/>
        </w:rPr>
        <w:t>Вы противостаньте им силою веры вашей, вашего властного всенародного вопля, который остановит безумцев. (...) А вы, братие Архипастыри и Пастыри, не медля ни одного часа в вашем духовном делании, с пламенной ревностью зовите чад ваших на защиту попираемых ныне прав Церкви Прав</w:t>
      </w:r>
      <w:r w:rsidRPr="00203AC3">
        <w:rPr>
          <w:rFonts w:ascii="Times New Roman" w:hAnsi="Times New Roman"/>
          <w:i/>
          <w:iCs/>
          <w:sz w:val="20"/>
          <w:szCs w:val="20"/>
        </w:rPr>
        <w:t>о</w:t>
      </w:r>
      <w:r w:rsidRPr="00203AC3">
        <w:rPr>
          <w:rFonts w:ascii="Times New Roman" w:hAnsi="Times New Roman"/>
          <w:i/>
          <w:iCs/>
          <w:sz w:val="20"/>
          <w:szCs w:val="20"/>
        </w:rPr>
        <w:t>славной ...</w:t>
      </w:r>
      <w:r w:rsidRPr="00203AC3">
        <w:rPr>
          <w:rFonts w:ascii="Times New Roman" w:hAnsi="Times New Roman"/>
          <w:sz w:val="20"/>
          <w:szCs w:val="20"/>
        </w:rPr>
        <w:t>». Из этих слов следует будто бы Православная Церковь, – Богочеловеческое Тело Христово, должна бороться за свои гражда</w:t>
      </w:r>
      <w:r w:rsidRPr="00203AC3">
        <w:rPr>
          <w:rFonts w:ascii="Times New Roman" w:hAnsi="Times New Roman"/>
          <w:sz w:val="20"/>
          <w:szCs w:val="20"/>
        </w:rPr>
        <w:t>н</w:t>
      </w:r>
      <w:r w:rsidRPr="00203AC3">
        <w:rPr>
          <w:rFonts w:ascii="Times New Roman" w:hAnsi="Times New Roman"/>
          <w:sz w:val="20"/>
          <w:szCs w:val="20"/>
        </w:rPr>
        <w:t>ские права и материальное «</w:t>
      </w:r>
      <w:r w:rsidRPr="00203AC3">
        <w:rPr>
          <w:rFonts w:ascii="Times New Roman" w:hAnsi="Times New Roman"/>
          <w:i/>
          <w:iCs/>
          <w:sz w:val="20"/>
          <w:szCs w:val="20"/>
        </w:rPr>
        <w:t>достояние</w:t>
      </w:r>
      <w:r w:rsidRPr="00203AC3">
        <w:rPr>
          <w:rFonts w:ascii="Times New Roman" w:hAnsi="Times New Roman"/>
          <w:sz w:val="20"/>
          <w:szCs w:val="20"/>
        </w:rPr>
        <w:t>» здесь, на земле, а не подвизаться в исполнении Христовых Заповедей ради соцарствия со Спасителем в Ца</w:t>
      </w:r>
      <w:r w:rsidRPr="00203AC3">
        <w:rPr>
          <w:rFonts w:ascii="Times New Roman" w:hAnsi="Times New Roman"/>
          <w:sz w:val="20"/>
          <w:szCs w:val="20"/>
        </w:rPr>
        <w:t>р</w:t>
      </w:r>
      <w:r w:rsidRPr="00203AC3">
        <w:rPr>
          <w:rFonts w:ascii="Times New Roman" w:hAnsi="Times New Roman"/>
          <w:sz w:val="20"/>
          <w:szCs w:val="20"/>
        </w:rPr>
        <w:t xml:space="preserve">ствии Небесном. </w:t>
      </w:r>
    </w:p>
    <w:p w:rsidR="000A1D6A" w:rsidRPr="00203AC3" w:rsidRDefault="000A1D6A" w:rsidP="000A1D6A">
      <w:pPr>
        <w:widowControl w:val="0"/>
        <w:spacing w:after="0" w:line="240" w:lineRule="auto"/>
        <w:ind w:firstLine="283"/>
        <w:jc w:val="both"/>
        <w:rPr>
          <w:rFonts w:ascii="Times New Roman" w:hAnsi="Times New Roman"/>
          <w:sz w:val="20"/>
          <w:szCs w:val="20"/>
        </w:rPr>
      </w:pPr>
    </w:p>
    <w:p w:rsidR="000A1D6A" w:rsidRPr="008B4814" w:rsidRDefault="000A1D6A" w:rsidP="000A1D6A">
      <w:pPr>
        <w:widowControl w:val="0"/>
        <w:spacing w:after="0" w:line="240" w:lineRule="auto"/>
        <w:ind w:firstLine="283"/>
        <w:jc w:val="both"/>
        <w:rPr>
          <w:rFonts w:ascii="Times New Roman" w:hAnsi="Times New Roman"/>
          <w:b/>
          <w:bCs/>
          <w:sz w:val="20"/>
          <w:szCs w:val="20"/>
        </w:rPr>
      </w:pPr>
      <w:r w:rsidRPr="00203AC3">
        <w:rPr>
          <w:rFonts w:ascii="Times New Roman" w:hAnsi="Times New Roman"/>
          <w:sz w:val="20"/>
          <w:szCs w:val="20"/>
        </w:rPr>
        <w:t xml:space="preserve">До Миланского эдикта 313 года Равноапостольного Императора Константина (положившего начало Царскому покровительству Православной Церкви) Христова Церковь не обладала какими-либо гражданскими правами. И только Православная Императорская Власть дала Православной Церкви привилегии и гражданские права, в том числе право на материальную собственность. 16 веков продолжался такой порядок во вселенской Христианской Империи, ознаменованной тремя Римами, пока </w:t>
      </w:r>
      <w:r w:rsidRPr="00203AC3">
        <w:rPr>
          <w:rFonts w:ascii="Times New Roman" w:hAnsi="Times New Roman"/>
          <w:b/>
          <w:bCs/>
          <w:sz w:val="20"/>
          <w:szCs w:val="20"/>
        </w:rPr>
        <w:t>бунтовщики-заговорщики совместно с цареборцами, облаченными в церковные рясы, не свергли Русского Императора – Пом</w:t>
      </w:r>
      <w:r w:rsidRPr="00203AC3">
        <w:rPr>
          <w:rFonts w:ascii="Times New Roman" w:hAnsi="Times New Roman"/>
          <w:b/>
          <w:bCs/>
          <w:sz w:val="20"/>
          <w:szCs w:val="20"/>
        </w:rPr>
        <w:t>а</w:t>
      </w:r>
      <w:r w:rsidRPr="00203AC3">
        <w:rPr>
          <w:rFonts w:ascii="Times New Roman" w:hAnsi="Times New Roman"/>
          <w:b/>
          <w:bCs/>
          <w:sz w:val="20"/>
          <w:szCs w:val="20"/>
        </w:rPr>
        <w:t xml:space="preserve">занника Божия.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 xml:space="preserve">Однако, </w:t>
      </w:r>
      <w:r w:rsidRPr="00203AC3">
        <w:rPr>
          <w:rFonts w:ascii="Times New Roman" w:hAnsi="Times New Roman"/>
          <w:sz w:val="20"/>
          <w:szCs w:val="20"/>
          <w:u w:val="single"/>
        </w:rPr>
        <w:t>избавившись от Императорской Власти, цареборческое духовенство не оставило своих притязаний на те гражданские права, которые даровала Церкви Императорская Власть</w:t>
      </w:r>
      <w:r w:rsidRPr="00203AC3">
        <w:rPr>
          <w:rFonts w:ascii="Times New Roman" w:hAnsi="Times New Roman"/>
          <w:sz w:val="20"/>
          <w:szCs w:val="20"/>
        </w:rPr>
        <w:t>. Неблагодарные цареборческие архиереи и священники эту Царскую милость заб</w:t>
      </w:r>
      <w:r w:rsidRPr="00203AC3">
        <w:rPr>
          <w:rFonts w:ascii="Times New Roman" w:hAnsi="Times New Roman"/>
          <w:sz w:val="20"/>
          <w:szCs w:val="20"/>
        </w:rPr>
        <w:t>ы</w:t>
      </w:r>
      <w:r w:rsidRPr="00203AC3">
        <w:rPr>
          <w:rFonts w:ascii="Times New Roman" w:hAnsi="Times New Roman"/>
          <w:sz w:val="20"/>
          <w:szCs w:val="20"/>
        </w:rPr>
        <w:t xml:space="preserve">ли. </w:t>
      </w:r>
    </w:p>
    <w:p w:rsidR="000A1D6A" w:rsidRPr="00203AC3" w:rsidRDefault="000A1D6A" w:rsidP="000A1D6A">
      <w:pPr>
        <w:widowControl w:val="0"/>
        <w:spacing w:after="0" w:line="240" w:lineRule="auto"/>
        <w:ind w:firstLine="283"/>
        <w:jc w:val="both"/>
        <w:rPr>
          <w:rFonts w:ascii="Times New Roman" w:hAnsi="Times New Roman"/>
          <w:b/>
          <w:bCs/>
          <w:sz w:val="20"/>
          <w:szCs w:val="20"/>
        </w:rPr>
      </w:pPr>
    </w:p>
    <w:p w:rsidR="000A1D6A"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b/>
          <w:bCs/>
          <w:sz w:val="20"/>
          <w:szCs w:val="20"/>
        </w:rPr>
        <w:t>Господь</w:t>
      </w:r>
      <w:r w:rsidRPr="00203AC3">
        <w:rPr>
          <w:rFonts w:ascii="Times New Roman" w:hAnsi="Times New Roman"/>
          <w:sz w:val="20"/>
          <w:szCs w:val="20"/>
        </w:rPr>
        <w:t xml:space="preserve"> судит каждого в том, в чём застанет (Мф. 22, 11-14) и </w:t>
      </w:r>
      <w:r w:rsidRPr="00203AC3">
        <w:rPr>
          <w:rFonts w:ascii="Times New Roman" w:hAnsi="Times New Roman"/>
          <w:b/>
          <w:bCs/>
          <w:sz w:val="20"/>
          <w:szCs w:val="20"/>
        </w:rPr>
        <w:t>учит, что всякое древо познается по плоду</w:t>
      </w:r>
      <w:r w:rsidRPr="00203AC3">
        <w:rPr>
          <w:rFonts w:ascii="Times New Roman" w:hAnsi="Times New Roman"/>
          <w:sz w:val="20"/>
          <w:szCs w:val="20"/>
        </w:rPr>
        <w:t xml:space="preserve"> (Мф. 12, 33). После же определенного срока заключения Патриарха Тихона под стражей он написал заявление в Верховный Суд РСФСР, в котором рукописно о</w:t>
      </w:r>
      <w:r w:rsidRPr="00203AC3">
        <w:rPr>
          <w:rFonts w:ascii="Times New Roman" w:hAnsi="Times New Roman"/>
          <w:sz w:val="20"/>
          <w:szCs w:val="20"/>
        </w:rPr>
        <w:t>т</w:t>
      </w:r>
      <w:r w:rsidRPr="00203AC3">
        <w:rPr>
          <w:rFonts w:ascii="Times New Roman" w:hAnsi="Times New Roman"/>
          <w:sz w:val="20"/>
          <w:szCs w:val="20"/>
        </w:rPr>
        <w:t>рекся от всех тех дел, которые ему вменяют в дела святости:  </w:t>
      </w:r>
    </w:p>
    <w:p w:rsidR="000A1D6A" w:rsidRPr="00203AC3" w:rsidRDefault="000A1D6A" w:rsidP="000A1D6A">
      <w:pPr>
        <w:widowControl w:val="0"/>
        <w:spacing w:after="0" w:line="240" w:lineRule="auto"/>
        <w:ind w:firstLine="283"/>
        <w:rPr>
          <w:rFonts w:ascii="Times New Roman" w:hAnsi="Times New Roman"/>
          <w:sz w:val="20"/>
          <w:szCs w:val="20"/>
        </w:rPr>
      </w:pPr>
    </w:p>
    <w:p w:rsidR="000A1D6A" w:rsidRPr="00203AC3" w:rsidRDefault="000A1D6A" w:rsidP="000A1D6A">
      <w:pPr>
        <w:widowControl w:val="0"/>
        <w:tabs>
          <w:tab w:val="left" w:pos="9638"/>
        </w:tabs>
        <w:spacing w:after="0" w:line="240" w:lineRule="auto"/>
        <w:ind w:left="3285" w:right="-1"/>
        <w:jc w:val="right"/>
        <w:rPr>
          <w:rFonts w:ascii="Arial" w:hAnsi="Arial" w:cs="Arial"/>
          <w:sz w:val="20"/>
          <w:szCs w:val="20"/>
        </w:rPr>
      </w:pPr>
      <w:r w:rsidRPr="00203AC3">
        <w:rPr>
          <w:rFonts w:ascii="Arial" w:hAnsi="Arial" w:cs="Arial"/>
          <w:sz w:val="20"/>
          <w:szCs w:val="20"/>
        </w:rPr>
        <w:t>"В Верховный Суд РСФСР</w:t>
      </w:r>
    </w:p>
    <w:p w:rsidR="000A1D6A" w:rsidRPr="00203AC3" w:rsidRDefault="000A1D6A" w:rsidP="000A1D6A">
      <w:pPr>
        <w:widowControl w:val="0"/>
        <w:tabs>
          <w:tab w:val="left" w:pos="9638"/>
        </w:tabs>
        <w:spacing w:after="0" w:line="240" w:lineRule="auto"/>
        <w:ind w:left="3285"/>
        <w:jc w:val="right"/>
        <w:rPr>
          <w:rFonts w:ascii="Arial" w:hAnsi="Arial" w:cs="Arial"/>
          <w:sz w:val="20"/>
          <w:szCs w:val="20"/>
        </w:rPr>
      </w:pPr>
      <w:r w:rsidRPr="00203AC3">
        <w:rPr>
          <w:rFonts w:ascii="Arial" w:hAnsi="Arial" w:cs="Arial"/>
          <w:sz w:val="20"/>
          <w:szCs w:val="20"/>
        </w:rPr>
        <w:t xml:space="preserve">содержащегося под стражей </w:t>
      </w:r>
    </w:p>
    <w:p w:rsidR="000A1D6A" w:rsidRPr="00203AC3" w:rsidRDefault="000A1D6A" w:rsidP="000A1D6A">
      <w:pPr>
        <w:widowControl w:val="0"/>
        <w:tabs>
          <w:tab w:val="left" w:pos="9638"/>
        </w:tabs>
        <w:spacing w:after="0" w:line="240" w:lineRule="auto"/>
        <w:ind w:left="3285" w:right="-1"/>
        <w:jc w:val="right"/>
        <w:rPr>
          <w:rFonts w:ascii="Arial" w:hAnsi="Arial" w:cs="Arial"/>
          <w:sz w:val="20"/>
          <w:szCs w:val="20"/>
        </w:rPr>
      </w:pPr>
      <w:r w:rsidRPr="00203AC3">
        <w:rPr>
          <w:rFonts w:ascii="Arial" w:hAnsi="Arial" w:cs="Arial"/>
          <w:sz w:val="20"/>
          <w:szCs w:val="20"/>
        </w:rPr>
        <w:t xml:space="preserve">Патриарха Тихона </w:t>
      </w:r>
    </w:p>
    <w:p w:rsidR="000A1D6A" w:rsidRPr="00203AC3" w:rsidRDefault="000A1D6A" w:rsidP="000A1D6A">
      <w:pPr>
        <w:widowControl w:val="0"/>
        <w:tabs>
          <w:tab w:val="left" w:pos="9638"/>
        </w:tabs>
        <w:spacing w:after="0" w:line="240" w:lineRule="auto"/>
        <w:ind w:left="3285" w:right="-1"/>
        <w:jc w:val="right"/>
        <w:rPr>
          <w:rFonts w:ascii="Arial" w:hAnsi="Arial" w:cs="Arial"/>
          <w:sz w:val="20"/>
          <w:szCs w:val="20"/>
        </w:rPr>
      </w:pPr>
      <w:r w:rsidRPr="00203AC3">
        <w:rPr>
          <w:rFonts w:ascii="Arial" w:hAnsi="Arial" w:cs="Arial"/>
          <w:sz w:val="20"/>
          <w:szCs w:val="20"/>
        </w:rPr>
        <w:t xml:space="preserve">(Василия Ивановича Белавина) </w:t>
      </w:r>
    </w:p>
    <w:p w:rsidR="000A1D6A" w:rsidRPr="009F1AB9" w:rsidRDefault="000A1D6A" w:rsidP="000A1D6A">
      <w:pPr>
        <w:widowControl w:val="0"/>
        <w:spacing w:after="0" w:line="240" w:lineRule="auto"/>
        <w:jc w:val="center"/>
        <w:rPr>
          <w:rFonts w:ascii="Times New Roman" w:hAnsi="Times New Roman"/>
          <w:sz w:val="12"/>
          <w:szCs w:val="12"/>
        </w:rPr>
      </w:pPr>
    </w:p>
    <w:p w:rsidR="000A1D6A" w:rsidRPr="00652054" w:rsidRDefault="000A1D6A" w:rsidP="000A1D6A">
      <w:pPr>
        <w:widowControl w:val="0"/>
        <w:spacing w:after="0" w:line="240" w:lineRule="auto"/>
        <w:jc w:val="center"/>
        <w:rPr>
          <w:rFonts w:ascii="Times New Roman" w:hAnsi="Times New Roman"/>
          <w:b/>
          <w:sz w:val="24"/>
          <w:szCs w:val="24"/>
        </w:rPr>
      </w:pPr>
      <w:r w:rsidRPr="00652054">
        <w:rPr>
          <w:rFonts w:ascii="Times New Roman" w:hAnsi="Times New Roman"/>
          <w:b/>
          <w:sz w:val="24"/>
          <w:szCs w:val="24"/>
        </w:rPr>
        <w:t>Заявление</w:t>
      </w:r>
    </w:p>
    <w:p w:rsidR="000A1D6A" w:rsidRPr="009F1AB9" w:rsidRDefault="000A1D6A" w:rsidP="000A1D6A">
      <w:pPr>
        <w:spacing w:after="0" w:line="240" w:lineRule="auto"/>
        <w:jc w:val="center"/>
        <w:rPr>
          <w:rFonts w:ascii="Times New Roman" w:hAnsi="Times New Roman"/>
          <w:sz w:val="12"/>
          <w:szCs w:val="12"/>
        </w:rPr>
      </w:pPr>
    </w:p>
    <w:p w:rsidR="000A1D6A" w:rsidRPr="00203AC3" w:rsidRDefault="000A1D6A" w:rsidP="000A1D6A">
      <w:pPr>
        <w:widowControl w:val="0"/>
        <w:spacing w:after="0" w:line="240" w:lineRule="auto"/>
        <w:ind w:firstLine="284"/>
        <w:jc w:val="both"/>
        <w:rPr>
          <w:rFonts w:ascii="Arial" w:hAnsi="Arial" w:cs="Arial"/>
          <w:sz w:val="20"/>
          <w:szCs w:val="20"/>
        </w:rPr>
      </w:pPr>
      <w:r w:rsidRPr="00203AC3">
        <w:rPr>
          <w:rFonts w:ascii="Arial" w:hAnsi="Arial" w:cs="Arial"/>
          <w:i/>
          <w:iCs/>
          <w:sz w:val="20"/>
          <w:szCs w:val="20"/>
        </w:rPr>
        <w:t>Обращаясь с настоящим в Верховный Суд РСФСР, я считаю необходимым по долгу своей пастырской совести заявить следующее: Будучи воспитан в монархическом общ</w:t>
      </w:r>
      <w:r w:rsidRPr="00203AC3">
        <w:rPr>
          <w:rFonts w:ascii="Arial" w:hAnsi="Arial" w:cs="Arial"/>
          <w:i/>
          <w:iCs/>
          <w:sz w:val="20"/>
          <w:szCs w:val="20"/>
        </w:rPr>
        <w:t>е</w:t>
      </w:r>
      <w:r w:rsidRPr="00203AC3">
        <w:rPr>
          <w:rFonts w:ascii="Arial" w:hAnsi="Arial" w:cs="Arial"/>
          <w:i/>
          <w:iCs/>
          <w:sz w:val="20"/>
          <w:szCs w:val="20"/>
        </w:rPr>
        <w:t xml:space="preserve">стве и, находясь до самого ареста под влиянием антисоветских лиц, я </w:t>
      </w:r>
      <w:r w:rsidRPr="00203AC3">
        <w:rPr>
          <w:rFonts w:ascii="Arial" w:hAnsi="Arial" w:cs="Arial"/>
          <w:i/>
          <w:iCs/>
          <w:color w:val="333333"/>
          <w:sz w:val="20"/>
          <w:szCs w:val="20"/>
        </w:rPr>
        <w:t xml:space="preserve">действительно был настроен к Советской власти враждебно, причем враждебность из пассивного состояния временами переходила к </w:t>
      </w:r>
      <w:r w:rsidRPr="00203AC3">
        <w:rPr>
          <w:rFonts w:ascii="Arial" w:hAnsi="Arial" w:cs="Arial"/>
          <w:i/>
          <w:iCs/>
          <w:sz w:val="20"/>
          <w:szCs w:val="20"/>
        </w:rPr>
        <w:t>активным действиям, как-то: о</w:t>
      </w:r>
      <w:r w:rsidRPr="00203AC3">
        <w:rPr>
          <w:rFonts w:ascii="Arial" w:hAnsi="Arial" w:cs="Arial"/>
          <w:i/>
          <w:iCs/>
          <w:sz w:val="20"/>
          <w:szCs w:val="20"/>
        </w:rPr>
        <w:t>б</w:t>
      </w:r>
      <w:r w:rsidRPr="00203AC3">
        <w:rPr>
          <w:rFonts w:ascii="Arial" w:hAnsi="Arial" w:cs="Arial"/>
          <w:i/>
          <w:iCs/>
          <w:sz w:val="20"/>
          <w:szCs w:val="20"/>
        </w:rPr>
        <w:t xml:space="preserve">ращение по поводу Брестского мира в </w:t>
      </w:r>
      <w:smartTag w:uri="urn:schemas-microsoft-com:office:smarttags" w:element="metricconverter">
        <w:smartTagPr>
          <w:attr w:name="ProductID" w:val="1918 г"/>
        </w:smartTagPr>
        <w:r w:rsidRPr="00203AC3">
          <w:rPr>
            <w:rFonts w:ascii="Arial" w:hAnsi="Arial" w:cs="Arial"/>
            <w:i/>
            <w:iCs/>
            <w:sz w:val="20"/>
            <w:szCs w:val="20"/>
          </w:rPr>
          <w:t>1918 г</w:t>
        </w:r>
      </w:smartTag>
      <w:r w:rsidRPr="00203AC3">
        <w:rPr>
          <w:rFonts w:ascii="Arial" w:hAnsi="Arial" w:cs="Arial"/>
          <w:i/>
          <w:iCs/>
          <w:sz w:val="20"/>
          <w:szCs w:val="20"/>
        </w:rPr>
        <w:t xml:space="preserve">., анафематствование в том же году власти и, наконец, воззвание против декрета об изъятии церковных ценностей в </w:t>
      </w:r>
      <w:smartTag w:uri="urn:schemas-microsoft-com:office:smarttags" w:element="metricconverter">
        <w:smartTagPr>
          <w:attr w:name="ProductID" w:val="1922 г"/>
        </w:smartTagPr>
        <w:r w:rsidRPr="00203AC3">
          <w:rPr>
            <w:rFonts w:ascii="Arial" w:hAnsi="Arial" w:cs="Arial"/>
            <w:i/>
            <w:iCs/>
            <w:sz w:val="20"/>
            <w:szCs w:val="20"/>
          </w:rPr>
          <w:t>1922 г</w:t>
        </w:r>
      </w:smartTag>
      <w:r w:rsidRPr="00203AC3">
        <w:rPr>
          <w:rFonts w:ascii="Arial" w:hAnsi="Arial" w:cs="Arial"/>
          <w:i/>
          <w:iCs/>
          <w:sz w:val="20"/>
          <w:szCs w:val="20"/>
        </w:rPr>
        <w:t>. Все мои а</w:t>
      </w:r>
      <w:r w:rsidRPr="00203AC3">
        <w:rPr>
          <w:rFonts w:ascii="Arial" w:hAnsi="Arial" w:cs="Arial"/>
          <w:i/>
          <w:iCs/>
          <w:sz w:val="20"/>
          <w:szCs w:val="20"/>
        </w:rPr>
        <w:t>н</w:t>
      </w:r>
      <w:r w:rsidRPr="00203AC3">
        <w:rPr>
          <w:rFonts w:ascii="Arial" w:hAnsi="Arial" w:cs="Arial"/>
          <w:i/>
          <w:iCs/>
          <w:sz w:val="20"/>
          <w:szCs w:val="20"/>
        </w:rPr>
        <w:t>тисоветские действия за немногими неточностями изложены в обвинительном заключении Верховн</w:t>
      </w:r>
      <w:r w:rsidRPr="00203AC3">
        <w:rPr>
          <w:rFonts w:ascii="Arial" w:hAnsi="Arial" w:cs="Arial"/>
          <w:i/>
          <w:iCs/>
          <w:sz w:val="20"/>
          <w:szCs w:val="20"/>
        </w:rPr>
        <w:t>о</w:t>
      </w:r>
      <w:r w:rsidRPr="00203AC3">
        <w:rPr>
          <w:rFonts w:ascii="Arial" w:hAnsi="Arial" w:cs="Arial"/>
          <w:i/>
          <w:iCs/>
          <w:sz w:val="20"/>
          <w:szCs w:val="20"/>
        </w:rPr>
        <w:t xml:space="preserve">го Суда. </w:t>
      </w:r>
    </w:p>
    <w:p w:rsidR="000A1D6A" w:rsidRPr="00203AC3" w:rsidRDefault="000A1D6A" w:rsidP="000A1D6A">
      <w:pPr>
        <w:widowControl w:val="0"/>
        <w:spacing w:after="0" w:line="240" w:lineRule="auto"/>
        <w:ind w:firstLine="283"/>
        <w:jc w:val="both"/>
        <w:rPr>
          <w:rFonts w:ascii="Arial" w:hAnsi="Arial" w:cs="Arial"/>
          <w:i/>
          <w:iCs/>
          <w:sz w:val="20"/>
          <w:szCs w:val="20"/>
        </w:rPr>
      </w:pPr>
      <w:r w:rsidRPr="00203AC3">
        <w:rPr>
          <w:rFonts w:ascii="Arial" w:hAnsi="Arial" w:cs="Arial"/>
          <w:i/>
          <w:iCs/>
          <w:sz w:val="20"/>
          <w:szCs w:val="20"/>
        </w:rPr>
        <w:t xml:space="preserve">Признавая правильность решения Суда о привлечении меня к ответственности, по указанным в обвинительном заключении статьям Уголовного Кодекса за антисоветскую деятельность, </w:t>
      </w:r>
      <w:r w:rsidRPr="00203AC3">
        <w:rPr>
          <w:rFonts w:ascii="Arial" w:hAnsi="Arial" w:cs="Arial"/>
          <w:b/>
          <w:bCs/>
          <w:i/>
          <w:iCs/>
          <w:sz w:val="20"/>
          <w:szCs w:val="20"/>
        </w:rPr>
        <w:t xml:space="preserve">я раскаиваюсь в этих проступках против государственного строя и прошу Верховный Суд изменить мне меру пресечения, т. е. освободить меня из-под стражи. При этом я заявляю Верховному Суду, что </w:t>
      </w:r>
      <w:r w:rsidRPr="00203AC3">
        <w:rPr>
          <w:rFonts w:ascii="Arial" w:hAnsi="Arial" w:cs="Arial"/>
          <w:b/>
          <w:bCs/>
          <w:i/>
          <w:iCs/>
          <w:sz w:val="20"/>
          <w:szCs w:val="20"/>
          <w:u w:val="single"/>
        </w:rPr>
        <w:t>я отныне Советской власти не враг</w:t>
      </w:r>
      <w:r w:rsidRPr="00203AC3">
        <w:rPr>
          <w:rFonts w:ascii="Arial" w:hAnsi="Arial" w:cs="Arial"/>
          <w:b/>
          <w:bCs/>
          <w:i/>
          <w:iCs/>
          <w:sz w:val="20"/>
          <w:szCs w:val="20"/>
        </w:rPr>
        <w:t>. Я окончательно и решительно отмежевываюсь как от зарубежной, так и внутренней монархическо-белогвардейской контрреволюции.</w:t>
      </w:r>
      <w:r w:rsidRPr="00203AC3">
        <w:rPr>
          <w:rFonts w:ascii="Arial" w:hAnsi="Arial" w:cs="Arial"/>
          <w:i/>
          <w:iCs/>
          <w:sz w:val="20"/>
          <w:szCs w:val="20"/>
        </w:rPr>
        <w:t xml:space="preserve"> </w:t>
      </w:r>
    </w:p>
    <w:p w:rsidR="000A1D6A" w:rsidRPr="00314562" w:rsidRDefault="000A1D6A" w:rsidP="000A1D6A">
      <w:pPr>
        <w:widowControl w:val="0"/>
        <w:spacing w:after="0" w:line="240" w:lineRule="auto"/>
        <w:ind w:firstLine="283"/>
        <w:jc w:val="right"/>
        <w:rPr>
          <w:rFonts w:ascii="Times New Roman" w:hAnsi="Times New Roman"/>
          <w:i/>
          <w:iCs/>
          <w:sz w:val="16"/>
          <w:szCs w:val="16"/>
        </w:rPr>
      </w:pPr>
    </w:p>
    <w:p w:rsidR="000A1D6A" w:rsidRPr="008B4814" w:rsidRDefault="000A1D6A" w:rsidP="000A1D6A">
      <w:pPr>
        <w:widowControl w:val="0"/>
        <w:spacing w:after="0" w:line="240" w:lineRule="auto"/>
        <w:ind w:firstLine="283"/>
        <w:jc w:val="right"/>
        <w:rPr>
          <w:rFonts w:ascii="Times New Roman" w:hAnsi="Times New Roman"/>
          <w:sz w:val="20"/>
          <w:szCs w:val="20"/>
        </w:rPr>
      </w:pPr>
      <w:r w:rsidRPr="008B4814">
        <w:rPr>
          <w:rFonts w:ascii="Times New Roman" w:hAnsi="Times New Roman"/>
          <w:i/>
          <w:iCs/>
          <w:sz w:val="20"/>
          <w:szCs w:val="20"/>
        </w:rPr>
        <w:t xml:space="preserve">16 июня </w:t>
      </w:r>
      <w:smartTag w:uri="urn:schemas-microsoft-com:office:smarttags" w:element="metricconverter">
        <w:smartTagPr>
          <w:attr w:name="ProductID" w:val="1923 г"/>
        </w:smartTagPr>
        <w:r w:rsidRPr="008B4814">
          <w:rPr>
            <w:rFonts w:ascii="Times New Roman" w:hAnsi="Times New Roman"/>
            <w:i/>
            <w:iCs/>
            <w:sz w:val="20"/>
            <w:szCs w:val="20"/>
          </w:rPr>
          <w:t>1923 г</w:t>
        </w:r>
      </w:smartTag>
      <w:r w:rsidRPr="008B4814">
        <w:rPr>
          <w:rFonts w:ascii="Times New Roman" w:hAnsi="Times New Roman"/>
          <w:i/>
          <w:iCs/>
          <w:sz w:val="20"/>
          <w:szCs w:val="20"/>
        </w:rPr>
        <w:t>. [н. ст.] Патриарх Тихон (Василий Белавин)</w:t>
      </w:r>
      <w:r w:rsidRPr="008B4814">
        <w:rPr>
          <w:rFonts w:ascii="Times New Roman" w:hAnsi="Times New Roman"/>
          <w:sz w:val="20"/>
          <w:szCs w:val="20"/>
        </w:rPr>
        <w:t>"</w:t>
      </w:r>
    </w:p>
    <w:p w:rsidR="000A1D6A" w:rsidRPr="008B4814" w:rsidRDefault="000A1D6A" w:rsidP="000A1D6A">
      <w:pPr>
        <w:widowControl w:val="0"/>
        <w:spacing w:after="0" w:line="240" w:lineRule="auto"/>
        <w:ind w:firstLine="283"/>
        <w:jc w:val="right"/>
        <w:rPr>
          <w:rFonts w:ascii="Times New Roman" w:hAnsi="Times New Roman"/>
          <w:sz w:val="20"/>
          <w:szCs w:val="20"/>
        </w:rPr>
      </w:pPr>
      <w:r w:rsidRPr="008B4814">
        <w:rPr>
          <w:rFonts w:ascii="Times New Roman" w:hAnsi="Times New Roman"/>
          <w:sz w:val="20"/>
          <w:szCs w:val="20"/>
        </w:rPr>
        <w:t xml:space="preserve"> (Акты Святейшего Тихона... М., 1994. С. 280-281). </w:t>
      </w:r>
    </w:p>
    <w:p w:rsidR="000A1D6A" w:rsidRPr="008B4814" w:rsidRDefault="000A1D6A" w:rsidP="000A1D6A">
      <w:pPr>
        <w:widowControl w:val="0"/>
        <w:spacing w:after="0" w:line="240" w:lineRule="auto"/>
        <w:rPr>
          <w:rFonts w:ascii="Times New Roman" w:hAnsi="Times New Roman"/>
        </w:rPr>
      </w:pPr>
    </w:p>
    <w:p w:rsidR="000A1D6A" w:rsidRPr="008B4814" w:rsidRDefault="000A1D6A" w:rsidP="000A1D6A">
      <w:pPr>
        <w:widowControl w:val="0"/>
        <w:spacing w:after="0" w:line="240" w:lineRule="auto"/>
        <w:ind w:firstLine="283"/>
        <w:jc w:val="both"/>
        <w:rPr>
          <w:rFonts w:ascii="Times New Roman" w:hAnsi="Times New Roman"/>
          <w:spacing w:val="-2"/>
          <w:sz w:val="20"/>
          <w:szCs w:val="20"/>
        </w:rPr>
      </w:pPr>
      <w:r w:rsidRPr="00203AC3">
        <w:rPr>
          <w:rFonts w:ascii="Times New Roman" w:hAnsi="Times New Roman"/>
          <w:sz w:val="20"/>
          <w:szCs w:val="20"/>
        </w:rPr>
        <w:lastRenderedPageBreak/>
        <w:t>Спустя две недели 18.06(01.07)</w:t>
      </w:r>
      <w:smartTag w:uri="urn:schemas-microsoft-com:office:smarttags" w:element="metricconverter">
        <w:smartTagPr>
          <w:attr w:name="ProductID" w:val=".1923 г"/>
        </w:smartTagPr>
        <w:r w:rsidRPr="00203AC3">
          <w:rPr>
            <w:rFonts w:ascii="Times New Roman" w:hAnsi="Times New Roman"/>
            <w:sz w:val="20"/>
            <w:szCs w:val="20"/>
          </w:rPr>
          <w:t>.1923 г</w:t>
        </w:r>
      </w:smartTag>
      <w:r w:rsidRPr="00203AC3">
        <w:rPr>
          <w:rFonts w:ascii="Times New Roman" w:hAnsi="Times New Roman"/>
          <w:sz w:val="20"/>
          <w:szCs w:val="20"/>
        </w:rPr>
        <w:t xml:space="preserve">. Патриарх Тихон издал послание к "архипастырям, пастырям и пасомым Православной Церкви Российской" в котором полностью подтвердил свою новую линию на открытое сотрудничество </w:t>
      </w:r>
      <w:r w:rsidRPr="008B4814">
        <w:rPr>
          <w:rFonts w:ascii="Times New Roman" w:hAnsi="Times New Roman"/>
          <w:spacing w:val="-2"/>
          <w:sz w:val="20"/>
          <w:szCs w:val="20"/>
        </w:rPr>
        <w:t>с советской властью, изложенную в его заявлении в Верховный Суд РСФСР, подталкивая к этому и прочее духовенс</w:t>
      </w:r>
      <w:r w:rsidRPr="008B4814">
        <w:rPr>
          <w:rFonts w:ascii="Times New Roman" w:hAnsi="Times New Roman"/>
          <w:spacing w:val="-2"/>
          <w:sz w:val="20"/>
          <w:szCs w:val="20"/>
        </w:rPr>
        <w:t>т</w:t>
      </w:r>
      <w:r w:rsidRPr="008B4814">
        <w:rPr>
          <w:rFonts w:ascii="Times New Roman" w:hAnsi="Times New Roman"/>
          <w:spacing w:val="-2"/>
          <w:sz w:val="20"/>
          <w:szCs w:val="20"/>
        </w:rPr>
        <w:t xml:space="preserve">во.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 xml:space="preserve">В нем, между прочим, Патриарх Тихон заявил следующее: "Получив ныне возможность возобновить Свою прерванную деятельность служению Святой Православной Церкви и </w:t>
      </w:r>
      <w:r w:rsidRPr="00203AC3">
        <w:rPr>
          <w:rFonts w:ascii="Times New Roman" w:hAnsi="Times New Roman"/>
          <w:b/>
          <w:bCs/>
          <w:sz w:val="20"/>
          <w:szCs w:val="20"/>
        </w:rPr>
        <w:t>сознавая Свою пр</w:t>
      </w:r>
      <w:r w:rsidRPr="00203AC3">
        <w:rPr>
          <w:rFonts w:ascii="Times New Roman" w:hAnsi="Times New Roman"/>
          <w:b/>
          <w:bCs/>
          <w:sz w:val="20"/>
          <w:szCs w:val="20"/>
        </w:rPr>
        <w:t>о</w:t>
      </w:r>
      <w:r w:rsidRPr="00203AC3">
        <w:rPr>
          <w:rFonts w:ascii="Times New Roman" w:hAnsi="Times New Roman"/>
          <w:b/>
          <w:bCs/>
          <w:sz w:val="20"/>
          <w:szCs w:val="20"/>
        </w:rPr>
        <w:t>винность перед Советской властью</w:t>
      </w:r>
      <w:r w:rsidRPr="00203AC3">
        <w:rPr>
          <w:rFonts w:ascii="Times New Roman" w:hAnsi="Times New Roman"/>
          <w:sz w:val="20"/>
          <w:szCs w:val="20"/>
        </w:rPr>
        <w:t>, выразившуюся в ряде Наших пассивных и активных антисоветских действий, как это сказано в обвинительном заключении Верховного Суда, т. е. в сопротивлении декрету об изъятии церковных ценностей в пользу голода</w:t>
      </w:r>
      <w:r w:rsidRPr="00203AC3">
        <w:rPr>
          <w:rFonts w:ascii="Times New Roman" w:hAnsi="Times New Roman"/>
          <w:sz w:val="20"/>
          <w:szCs w:val="20"/>
        </w:rPr>
        <w:t>ю</w:t>
      </w:r>
      <w:r w:rsidRPr="00203AC3">
        <w:rPr>
          <w:rFonts w:ascii="Times New Roman" w:hAnsi="Times New Roman"/>
          <w:sz w:val="20"/>
          <w:szCs w:val="20"/>
        </w:rPr>
        <w:t xml:space="preserve">щих, анафематствовании Советской власти, воззвании против Брестского мира и т. д., </w:t>
      </w:r>
      <w:r w:rsidRPr="00203AC3">
        <w:rPr>
          <w:rFonts w:ascii="Times New Roman" w:hAnsi="Times New Roman"/>
          <w:b/>
          <w:bCs/>
          <w:sz w:val="20"/>
          <w:szCs w:val="20"/>
        </w:rPr>
        <w:t xml:space="preserve">Мы по долгу христианина и архипастыря — в сем каемся </w:t>
      </w:r>
      <w:r w:rsidRPr="00203AC3">
        <w:rPr>
          <w:rFonts w:ascii="Times New Roman" w:hAnsi="Times New Roman"/>
          <w:sz w:val="20"/>
          <w:szCs w:val="20"/>
        </w:rPr>
        <w:t>и скорбим о жертвах, пол</w:t>
      </w:r>
      <w:r w:rsidRPr="00203AC3">
        <w:rPr>
          <w:rFonts w:ascii="Times New Roman" w:hAnsi="Times New Roman"/>
          <w:sz w:val="20"/>
          <w:szCs w:val="20"/>
        </w:rPr>
        <w:t>у</w:t>
      </w:r>
      <w:r w:rsidRPr="00203AC3">
        <w:rPr>
          <w:rFonts w:ascii="Times New Roman" w:hAnsi="Times New Roman"/>
          <w:sz w:val="20"/>
          <w:szCs w:val="20"/>
        </w:rPr>
        <w:t xml:space="preserve">чившихся в результате этой антисоветской политики...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b/>
          <w:bCs/>
          <w:sz w:val="20"/>
          <w:szCs w:val="20"/>
          <w:u w:val="single"/>
        </w:rPr>
        <w:t>Сознав Свою провинность перед народом и Советской властью, Я желал бы, чтобы так поступили и те, которые, забыв свой долг пастыря, вступили в совместные действия с врагами трудового народа — монархистами и белогвардейцами и, желая свер</w:t>
      </w:r>
      <w:r w:rsidRPr="00203AC3">
        <w:rPr>
          <w:rFonts w:ascii="Times New Roman" w:hAnsi="Times New Roman"/>
          <w:b/>
          <w:bCs/>
          <w:sz w:val="20"/>
          <w:szCs w:val="20"/>
          <w:u w:val="single"/>
        </w:rPr>
        <w:t>г</w:t>
      </w:r>
      <w:r w:rsidRPr="00203AC3">
        <w:rPr>
          <w:rFonts w:ascii="Times New Roman" w:hAnsi="Times New Roman"/>
          <w:b/>
          <w:bCs/>
          <w:sz w:val="20"/>
          <w:szCs w:val="20"/>
          <w:u w:val="single"/>
        </w:rPr>
        <w:t>нуть Советскую власть, не чуждались даже входить в ряды белых армий</w:t>
      </w:r>
      <w:r w:rsidRPr="00203AC3">
        <w:rPr>
          <w:rFonts w:ascii="Times New Roman" w:hAnsi="Times New Roman"/>
          <w:sz w:val="20"/>
          <w:szCs w:val="20"/>
        </w:rPr>
        <w:t xml:space="preserve">. Как ни тяжко сознаваться в этом преступлении, но Мы должны сказать хоть и горькую, но истинную правду сию. Мы осуждаем теперь такие действия... </w:t>
      </w:r>
    </w:p>
    <w:p w:rsidR="000A1D6A" w:rsidRPr="008B4814"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b/>
          <w:bCs/>
          <w:i/>
          <w:iCs/>
          <w:sz w:val="20"/>
          <w:szCs w:val="20"/>
        </w:rPr>
        <w:t xml:space="preserve">Мы в апреле месяце 1922 года на соединенном заседании Священного Синода и Высшего Церковного Совета уже </w:t>
      </w:r>
      <w:r w:rsidRPr="00203AC3">
        <w:rPr>
          <w:rFonts w:ascii="Times New Roman" w:hAnsi="Times New Roman"/>
          <w:b/>
          <w:bCs/>
          <w:i/>
          <w:iCs/>
          <w:sz w:val="20"/>
          <w:szCs w:val="20"/>
          <w:u w:val="single"/>
        </w:rPr>
        <w:t>осудили</w:t>
      </w:r>
      <w:r w:rsidRPr="00203AC3">
        <w:rPr>
          <w:rFonts w:ascii="Times New Roman" w:hAnsi="Times New Roman"/>
          <w:b/>
          <w:bCs/>
          <w:i/>
          <w:iCs/>
          <w:sz w:val="20"/>
          <w:szCs w:val="20"/>
        </w:rPr>
        <w:t xml:space="preserve"> заграничный церковный Собор Карловацкий </w:t>
      </w:r>
      <w:r w:rsidRPr="00203AC3">
        <w:rPr>
          <w:rFonts w:ascii="Times New Roman" w:hAnsi="Times New Roman"/>
          <w:b/>
          <w:bCs/>
          <w:i/>
          <w:iCs/>
          <w:sz w:val="20"/>
          <w:szCs w:val="20"/>
          <w:u w:val="single"/>
        </w:rPr>
        <w:t>за попытку восстановить в России монархию из д</w:t>
      </w:r>
      <w:r w:rsidRPr="00203AC3">
        <w:rPr>
          <w:rFonts w:ascii="Times New Roman" w:hAnsi="Times New Roman"/>
          <w:b/>
          <w:bCs/>
          <w:i/>
          <w:iCs/>
          <w:sz w:val="20"/>
          <w:szCs w:val="20"/>
          <w:u w:val="single"/>
        </w:rPr>
        <w:t>о</w:t>
      </w:r>
      <w:r w:rsidRPr="00203AC3">
        <w:rPr>
          <w:rFonts w:ascii="Times New Roman" w:hAnsi="Times New Roman"/>
          <w:b/>
          <w:bCs/>
          <w:i/>
          <w:iCs/>
          <w:sz w:val="20"/>
          <w:szCs w:val="20"/>
          <w:u w:val="single"/>
        </w:rPr>
        <w:t>ма Романовых</w:t>
      </w:r>
      <w:r w:rsidRPr="00203AC3">
        <w:rPr>
          <w:rFonts w:ascii="Times New Roman" w:hAnsi="Times New Roman"/>
          <w:sz w:val="20"/>
          <w:szCs w:val="20"/>
        </w:rPr>
        <w:t xml:space="preserve">…" </w:t>
      </w:r>
    </w:p>
    <w:p w:rsidR="000A1D6A" w:rsidRPr="00203AC3" w:rsidRDefault="000A1D6A" w:rsidP="000A1D6A">
      <w:pPr>
        <w:widowControl w:val="0"/>
        <w:spacing w:after="0" w:line="240" w:lineRule="auto"/>
        <w:ind w:firstLine="283"/>
        <w:jc w:val="right"/>
        <w:rPr>
          <w:rFonts w:ascii="Times New Roman" w:hAnsi="Times New Roman"/>
          <w:sz w:val="20"/>
          <w:szCs w:val="20"/>
        </w:rPr>
      </w:pPr>
      <w:r w:rsidRPr="00203AC3">
        <w:rPr>
          <w:rFonts w:ascii="Times New Roman" w:hAnsi="Times New Roman"/>
          <w:sz w:val="20"/>
          <w:szCs w:val="20"/>
        </w:rPr>
        <w:t xml:space="preserve">(Акты Святейшего Тихона... М., 1994. с. 286-287). </w:t>
      </w:r>
    </w:p>
    <w:p w:rsidR="000A1D6A" w:rsidRPr="00203AC3" w:rsidRDefault="000A1D6A" w:rsidP="000A1D6A">
      <w:pPr>
        <w:spacing w:after="0" w:line="240" w:lineRule="auto"/>
        <w:ind w:firstLine="283"/>
        <w:jc w:val="both"/>
        <w:rPr>
          <w:rFonts w:ascii="Times New Roman" w:hAnsi="Times New Roman"/>
          <w:sz w:val="20"/>
          <w:szCs w:val="20"/>
        </w:rPr>
      </w:pP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Затем последовал "</w:t>
      </w:r>
      <w:r w:rsidRPr="00203AC3">
        <w:rPr>
          <w:rFonts w:ascii="Times New Roman" w:hAnsi="Times New Roman"/>
          <w:b/>
          <w:bCs/>
          <w:sz w:val="20"/>
          <w:szCs w:val="20"/>
          <w:u w:val="single"/>
        </w:rPr>
        <w:t>Указ Святейшего Патриарха Тихона о поминовении за богослужением "предержащих властей страны нашей</w:t>
      </w:r>
      <w:r w:rsidRPr="00203AC3">
        <w:rPr>
          <w:rFonts w:ascii="Times New Roman" w:hAnsi="Times New Roman"/>
          <w:sz w:val="20"/>
          <w:szCs w:val="20"/>
        </w:rPr>
        <w:t>" (Там же. С. 295), а в августе 1923 года "</w:t>
      </w:r>
      <w:r w:rsidRPr="00203AC3">
        <w:rPr>
          <w:rFonts w:ascii="Times New Roman" w:hAnsi="Times New Roman"/>
          <w:sz w:val="20"/>
          <w:szCs w:val="20"/>
          <w:u w:val="single"/>
        </w:rPr>
        <w:t>Воззвание Святейшего Патриарха Тихона и группы высших иерархов Православной Ру</w:t>
      </w:r>
      <w:r w:rsidRPr="00203AC3">
        <w:rPr>
          <w:rFonts w:ascii="Times New Roman" w:hAnsi="Times New Roman"/>
          <w:sz w:val="20"/>
          <w:szCs w:val="20"/>
          <w:u w:val="single"/>
        </w:rPr>
        <w:t>с</w:t>
      </w:r>
      <w:r w:rsidRPr="00203AC3">
        <w:rPr>
          <w:rFonts w:ascii="Times New Roman" w:hAnsi="Times New Roman"/>
          <w:sz w:val="20"/>
          <w:szCs w:val="20"/>
          <w:u w:val="single"/>
        </w:rPr>
        <w:t>ской Церкви к верующим об отмежевании Церкви от контрреволюции</w:t>
      </w:r>
      <w:r w:rsidRPr="00203AC3">
        <w:rPr>
          <w:rFonts w:ascii="Times New Roman" w:hAnsi="Times New Roman"/>
          <w:sz w:val="20"/>
          <w:szCs w:val="20"/>
        </w:rPr>
        <w:t xml:space="preserve">" в котором имеются следующие высказывания: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"Ныне Церковь решительно отмежевалась от всякой контрреволюции. Произошла соц</w:t>
      </w:r>
      <w:r w:rsidRPr="00203AC3">
        <w:rPr>
          <w:rFonts w:ascii="Times New Roman" w:hAnsi="Times New Roman"/>
          <w:sz w:val="20"/>
          <w:szCs w:val="20"/>
        </w:rPr>
        <w:t>и</w:t>
      </w:r>
      <w:r w:rsidRPr="00203AC3">
        <w:rPr>
          <w:rFonts w:ascii="Times New Roman" w:hAnsi="Times New Roman"/>
          <w:sz w:val="20"/>
          <w:szCs w:val="20"/>
        </w:rPr>
        <w:t xml:space="preserve">альная революция. Возврат к прежнему строю невозможен... </w:t>
      </w:r>
      <w:r w:rsidRPr="00203AC3">
        <w:rPr>
          <w:rFonts w:ascii="Times New Roman" w:hAnsi="Times New Roman"/>
          <w:b/>
          <w:bCs/>
          <w:sz w:val="20"/>
          <w:szCs w:val="20"/>
          <w:u w:val="single"/>
        </w:rPr>
        <w:t>Церковь признает и подде</w:t>
      </w:r>
      <w:r w:rsidRPr="00203AC3">
        <w:rPr>
          <w:rFonts w:ascii="Times New Roman" w:hAnsi="Times New Roman"/>
          <w:b/>
          <w:bCs/>
          <w:sz w:val="20"/>
          <w:szCs w:val="20"/>
          <w:u w:val="single"/>
        </w:rPr>
        <w:t>р</w:t>
      </w:r>
      <w:r w:rsidRPr="00203AC3">
        <w:rPr>
          <w:rFonts w:ascii="Times New Roman" w:hAnsi="Times New Roman"/>
          <w:b/>
          <w:bCs/>
          <w:sz w:val="20"/>
          <w:szCs w:val="20"/>
          <w:u w:val="single"/>
        </w:rPr>
        <w:t>живает Советскую власть, ибо нет власти не от Бога</w:t>
      </w:r>
      <w:r w:rsidRPr="00203AC3">
        <w:rPr>
          <w:rFonts w:ascii="Times New Roman" w:hAnsi="Times New Roman"/>
          <w:sz w:val="20"/>
          <w:szCs w:val="20"/>
        </w:rPr>
        <w:t xml:space="preserve">. </w:t>
      </w:r>
      <w:r w:rsidRPr="00203AC3">
        <w:rPr>
          <w:rFonts w:ascii="Times New Roman" w:hAnsi="Times New Roman"/>
          <w:b/>
          <w:bCs/>
          <w:sz w:val="20"/>
          <w:szCs w:val="20"/>
        </w:rPr>
        <w:t>Церковь возносит молитвы о стране Российской и о Советской власти</w:t>
      </w:r>
      <w:r w:rsidRPr="00203AC3">
        <w:rPr>
          <w:rFonts w:ascii="Times New Roman" w:hAnsi="Times New Roman"/>
          <w:sz w:val="20"/>
          <w:szCs w:val="20"/>
        </w:rPr>
        <w:t>... Православное Церко</w:t>
      </w:r>
      <w:r w:rsidRPr="00203AC3">
        <w:rPr>
          <w:rFonts w:ascii="Times New Roman" w:hAnsi="Times New Roman"/>
          <w:sz w:val="20"/>
          <w:szCs w:val="20"/>
        </w:rPr>
        <w:t>в</w:t>
      </w:r>
      <w:r w:rsidRPr="00203AC3">
        <w:rPr>
          <w:rFonts w:ascii="Times New Roman" w:hAnsi="Times New Roman"/>
          <w:sz w:val="20"/>
          <w:szCs w:val="20"/>
        </w:rPr>
        <w:t xml:space="preserve">ное Управление должно считать для себя обязательным соблюдение церковных канонов и законов Российской Республики. </w:t>
      </w:r>
      <w:r w:rsidRPr="00203AC3">
        <w:rPr>
          <w:rFonts w:ascii="Times New Roman" w:hAnsi="Times New Roman"/>
          <w:b/>
          <w:bCs/>
          <w:sz w:val="20"/>
          <w:szCs w:val="20"/>
        </w:rPr>
        <w:t>Государственный строй Российской Республики до</w:t>
      </w:r>
      <w:r w:rsidRPr="00203AC3">
        <w:rPr>
          <w:rFonts w:ascii="Times New Roman" w:hAnsi="Times New Roman"/>
          <w:b/>
          <w:bCs/>
          <w:sz w:val="20"/>
          <w:szCs w:val="20"/>
        </w:rPr>
        <w:t>л</w:t>
      </w:r>
      <w:r w:rsidRPr="00203AC3">
        <w:rPr>
          <w:rFonts w:ascii="Times New Roman" w:hAnsi="Times New Roman"/>
          <w:b/>
          <w:bCs/>
          <w:sz w:val="20"/>
          <w:szCs w:val="20"/>
        </w:rPr>
        <w:t>жен быть основой для внешнего строительства церковной жизни</w:t>
      </w:r>
      <w:r w:rsidRPr="00203AC3">
        <w:rPr>
          <w:rFonts w:ascii="Times New Roman" w:hAnsi="Times New Roman"/>
          <w:sz w:val="20"/>
          <w:szCs w:val="20"/>
        </w:rPr>
        <w:t xml:space="preserve">. Церковь переживает важный исторический момент...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u w:val="single"/>
        </w:rPr>
        <w:t>Священники обязаны подробно выяснять себе и своим пасомым, что Русская Православная Церковь ничего общего не имеет с контрреволюцией</w:t>
      </w:r>
      <w:r w:rsidRPr="00203AC3">
        <w:rPr>
          <w:rFonts w:ascii="Times New Roman" w:hAnsi="Times New Roman"/>
          <w:sz w:val="20"/>
          <w:szCs w:val="20"/>
        </w:rPr>
        <w:t xml:space="preserve">. </w:t>
      </w:r>
      <w:r w:rsidRPr="00203AC3">
        <w:rPr>
          <w:rFonts w:ascii="Times New Roman" w:hAnsi="Times New Roman"/>
          <w:b/>
          <w:bCs/>
          <w:sz w:val="20"/>
          <w:szCs w:val="20"/>
        </w:rPr>
        <w:t>Долг пастыря довести до сознания широких масс верующего народа о том, что отн</w:t>
      </w:r>
      <w:r w:rsidRPr="00203AC3">
        <w:rPr>
          <w:rFonts w:ascii="Times New Roman" w:hAnsi="Times New Roman"/>
          <w:b/>
          <w:bCs/>
          <w:sz w:val="20"/>
          <w:szCs w:val="20"/>
        </w:rPr>
        <w:t>ы</w:t>
      </w:r>
      <w:r w:rsidRPr="00203AC3">
        <w:rPr>
          <w:rFonts w:ascii="Times New Roman" w:hAnsi="Times New Roman"/>
          <w:b/>
          <w:bCs/>
          <w:sz w:val="20"/>
          <w:szCs w:val="20"/>
        </w:rPr>
        <w:t>не Церковь отмежевалась от контрреволюции и стоит на стороне Советской власти.</w:t>
      </w:r>
      <w:r w:rsidRPr="00203AC3">
        <w:rPr>
          <w:rFonts w:ascii="Times New Roman" w:hAnsi="Times New Roman"/>
          <w:sz w:val="20"/>
          <w:szCs w:val="20"/>
        </w:rPr>
        <w:t xml:space="preserve">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 xml:space="preserve">[Подписали: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 xml:space="preserve">Патриарх Тихон;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 xml:space="preserve">Серафим Александров, архиепископ Тверской и Ржевский;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 xml:space="preserve">Тихон Оболенский, архиепископ Уральский и Покровский;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Иларион Троицкий, архиепископ бывший В</w:t>
      </w:r>
      <w:r w:rsidRPr="00203AC3">
        <w:rPr>
          <w:rFonts w:ascii="Times New Roman" w:hAnsi="Times New Roman"/>
          <w:sz w:val="20"/>
          <w:szCs w:val="20"/>
        </w:rPr>
        <w:t>е</w:t>
      </w:r>
      <w:r w:rsidRPr="00203AC3">
        <w:rPr>
          <w:rFonts w:ascii="Times New Roman" w:hAnsi="Times New Roman"/>
          <w:sz w:val="20"/>
          <w:szCs w:val="20"/>
        </w:rPr>
        <w:t xml:space="preserve">рейский]" </w:t>
      </w:r>
    </w:p>
    <w:p w:rsidR="000A1D6A" w:rsidRPr="00203AC3" w:rsidRDefault="000A1D6A" w:rsidP="000A1D6A">
      <w:pPr>
        <w:widowControl w:val="0"/>
        <w:spacing w:after="0" w:line="240" w:lineRule="auto"/>
        <w:ind w:firstLine="283"/>
        <w:jc w:val="right"/>
        <w:rPr>
          <w:rFonts w:ascii="Times New Roman" w:hAnsi="Times New Roman"/>
          <w:sz w:val="20"/>
          <w:szCs w:val="20"/>
        </w:rPr>
      </w:pPr>
      <w:r w:rsidRPr="00203AC3">
        <w:rPr>
          <w:rFonts w:ascii="Times New Roman" w:hAnsi="Times New Roman"/>
          <w:sz w:val="20"/>
          <w:szCs w:val="20"/>
        </w:rPr>
        <w:t xml:space="preserve">(Акты Святейшего Тихона... М., 1994. с. 296-298). </w:t>
      </w:r>
    </w:p>
    <w:p w:rsidR="000A1D6A" w:rsidRPr="00203AC3" w:rsidRDefault="000A1D6A" w:rsidP="000A1D6A">
      <w:pPr>
        <w:widowControl w:val="0"/>
        <w:spacing w:after="0" w:line="240" w:lineRule="auto"/>
        <w:jc w:val="both"/>
        <w:rPr>
          <w:rFonts w:ascii="Times New Roman" w:hAnsi="Times New Roman"/>
          <w:sz w:val="20"/>
          <w:szCs w:val="20"/>
        </w:rPr>
      </w:pP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u w:val="single"/>
        </w:rPr>
        <w:t>После освобождения Патриарх Тихон вместе с примкнувшими к нему епископами, в угоду революционным властям, своим постановлением от 24.09(07.10)</w:t>
      </w:r>
      <w:smartTag w:uri="urn:schemas-microsoft-com:office:smarttags" w:element="metricconverter">
        <w:smartTagPr>
          <w:attr w:name="ProductID" w:val="1923 г"/>
        </w:smartTagPr>
        <w:r w:rsidRPr="00203AC3">
          <w:rPr>
            <w:rFonts w:ascii="Times New Roman" w:hAnsi="Times New Roman"/>
            <w:sz w:val="20"/>
            <w:szCs w:val="20"/>
            <w:u w:val="single"/>
          </w:rPr>
          <w:t>1923 г</w:t>
        </w:r>
      </w:smartTag>
      <w:r w:rsidRPr="00203AC3">
        <w:rPr>
          <w:rFonts w:ascii="Times New Roman" w:hAnsi="Times New Roman"/>
          <w:sz w:val="20"/>
          <w:szCs w:val="20"/>
          <w:u w:val="single"/>
        </w:rPr>
        <w:t>. ввел в своей церкви новый календарный стиль</w:t>
      </w:r>
      <w:r w:rsidRPr="00203AC3">
        <w:rPr>
          <w:rFonts w:ascii="Times New Roman" w:hAnsi="Times New Roman"/>
          <w:sz w:val="20"/>
          <w:szCs w:val="20"/>
        </w:rPr>
        <w:t>, утверждая что это "необходимо по требованиям астрономической науки и потребно для согласования церковной жизни с установленным уже во всех хр</w:t>
      </w:r>
      <w:r w:rsidRPr="00203AC3">
        <w:rPr>
          <w:rFonts w:ascii="Times New Roman" w:hAnsi="Times New Roman"/>
          <w:sz w:val="20"/>
          <w:szCs w:val="20"/>
        </w:rPr>
        <w:t>и</w:t>
      </w:r>
      <w:r w:rsidRPr="00203AC3">
        <w:rPr>
          <w:rFonts w:ascii="Times New Roman" w:hAnsi="Times New Roman"/>
          <w:sz w:val="20"/>
          <w:szCs w:val="20"/>
        </w:rPr>
        <w:t xml:space="preserve">стианских [т.е. еретических] странах времяисчислением" </w:t>
      </w:r>
    </w:p>
    <w:p w:rsidR="000A1D6A" w:rsidRPr="008B4814" w:rsidRDefault="000A1D6A" w:rsidP="000A1D6A">
      <w:pPr>
        <w:widowControl w:val="0"/>
        <w:spacing w:after="0" w:line="240" w:lineRule="auto"/>
        <w:ind w:firstLine="283"/>
        <w:jc w:val="both"/>
        <w:rPr>
          <w:rFonts w:ascii="Arial" w:hAnsi="Arial" w:cs="Arial"/>
          <w:sz w:val="8"/>
          <w:szCs w:val="8"/>
        </w:rPr>
      </w:pPr>
    </w:p>
    <w:p w:rsidR="000A1D6A" w:rsidRPr="00203AC3" w:rsidRDefault="000A1D6A" w:rsidP="000A1D6A">
      <w:pPr>
        <w:widowControl w:val="0"/>
        <w:spacing w:after="0" w:line="240" w:lineRule="auto"/>
        <w:ind w:firstLine="283"/>
        <w:jc w:val="right"/>
        <w:rPr>
          <w:rFonts w:ascii="Times New Roman" w:hAnsi="Times New Roman"/>
          <w:sz w:val="20"/>
          <w:szCs w:val="20"/>
        </w:rPr>
      </w:pPr>
      <w:r w:rsidRPr="00203AC3">
        <w:rPr>
          <w:rFonts w:ascii="Times New Roman" w:hAnsi="Times New Roman"/>
          <w:sz w:val="20"/>
          <w:szCs w:val="20"/>
        </w:rPr>
        <w:t xml:space="preserve">(Акты Святейшего Тихона... М., 1994. С. 299). </w:t>
      </w:r>
    </w:p>
    <w:p w:rsidR="000A1D6A" w:rsidRPr="00203AC3" w:rsidRDefault="000A1D6A" w:rsidP="000A1D6A">
      <w:pPr>
        <w:widowControl w:val="0"/>
        <w:spacing w:after="0" w:line="240" w:lineRule="auto"/>
        <w:ind w:firstLine="283"/>
        <w:jc w:val="both"/>
        <w:rPr>
          <w:rFonts w:ascii="Times New Roman" w:hAnsi="Times New Roman"/>
          <w:sz w:val="20"/>
          <w:szCs w:val="20"/>
        </w:rPr>
      </w:pPr>
    </w:p>
    <w:p w:rsidR="000A1D6A" w:rsidRPr="00203AC3" w:rsidRDefault="000A1D6A" w:rsidP="000A1D6A">
      <w:pPr>
        <w:widowControl w:val="0"/>
        <w:spacing w:after="0" w:line="240" w:lineRule="auto"/>
        <w:ind w:firstLine="283"/>
        <w:jc w:val="both"/>
        <w:rPr>
          <w:rFonts w:ascii="Times New Roman" w:hAnsi="Times New Roman"/>
          <w:color w:val="333333"/>
          <w:sz w:val="20"/>
          <w:szCs w:val="20"/>
        </w:rPr>
      </w:pPr>
      <w:r w:rsidRPr="00203AC3">
        <w:rPr>
          <w:rFonts w:ascii="Times New Roman" w:hAnsi="Times New Roman"/>
          <w:sz w:val="20"/>
          <w:szCs w:val="20"/>
        </w:rPr>
        <w:t>"</w:t>
      </w:r>
      <w:r w:rsidRPr="00203AC3">
        <w:rPr>
          <w:rFonts w:ascii="Times New Roman" w:hAnsi="Times New Roman"/>
          <w:b/>
          <w:bCs/>
          <w:sz w:val="20"/>
          <w:szCs w:val="20"/>
        </w:rPr>
        <w:t>Однако решительное сопротивление народа... заставили Предстоятеля Русской Церкви отказаться от реформы</w:t>
      </w:r>
      <w:r w:rsidRPr="00203AC3">
        <w:rPr>
          <w:rFonts w:ascii="Times New Roman" w:hAnsi="Times New Roman"/>
          <w:sz w:val="20"/>
          <w:szCs w:val="20"/>
        </w:rPr>
        <w:t xml:space="preserve">" (ЖМП, 1952, № 11): </w:t>
      </w:r>
      <w:r w:rsidRPr="00203AC3">
        <w:rPr>
          <w:rFonts w:ascii="Times New Roman" w:hAnsi="Times New Roman"/>
          <w:b/>
          <w:bCs/>
          <w:sz w:val="20"/>
          <w:szCs w:val="20"/>
        </w:rPr>
        <w:t>после того, как Русский церковный народ полностью прекратил посещение тихоновских храмов</w:t>
      </w:r>
      <w:r w:rsidRPr="00203AC3">
        <w:rPr>
          <w:rFonts w:ascii="Times New Roman" w:hAnsi="Times New Roman"/>
          <w:sz w:val="20"/>
          <w:szCs w:val="20"/>
        </w:rPr>
        <w:t xml:space="preserve">, по прошествии месяца, 26.10(08.11) последовало распоряжение Тихона (Белавина): "Повсеместное и </w:t>
      </w:r>
      <w:r w:rsidRPr="00203AC3">
        <w:rPr>
          <w:rFonts w:ascii="Times New Roman" w:hAnsi="Times New Roman"/>
          <w:color w:val="333333"/>
          <w:sz w:val="20"/>
          <w:szCs w:val="20"/>
        </w:rPr>
        <w:t xml:space="preserve">обязательное введение нового стиля в церковное употребление </w:t>
      </w:r>
      <w:r w:rsidRPr="00203AC3">
        <w:rPr>
          <w:rFonts w:ascii="Times New Roman" w:hAnsi="Times New Roman"/>
          <w:color w:val="333333"/>
          <w:sz w:val="20"/>
          <w:szCs w:val="20"/>
          <w:u w:val="single"/>
        </w:rPr>
        <w:t>временно</w:t>
      </w:r>
      <w:r w:rsidRPr="00203AC3">
        <w:rPr>
          <w:rFonts w:ascii="Times New Roman" w:hAnsi="Times New Roman"/>
          <w:color w:val="333333"/>
          <w:sz w:val="20"/>
          <w:szCs w:val="20"/>
        </w:rPr>
        <w:t xml:space="preserve"> отложить…" </w:t>
      </w:r>
    </w:p>
    <w:p w:rsidR="000A1D6A" w:rsidRPr="008B4814" w:rsidRDefault="000A1D6A" w:rsidP="000A1D6A">
      <w:pPr>
        <w:widowControl w:val="0"/>
        <w:spacing w:after="0" w:line="240" w:lineRule="auto"/>
        <w:ind w:firstLine="283"/>
        <w:jc w:val="both"/>
        <w:rPr>
          <w:rFonts w:ascii="Arial" w:hAnsi="Arial" w:cs="Arial"/>
          <w:color w:val="333333"/>
          <w:sz w:val="8"/>
          <w:szCs w:val="8"/>
        </w:rPr>
      </w:pPr>
    </w:p>
    <w:p w:rsidR="000A1D6A" w:rsidRPr="008B4814" w:rsidRDefault="000A1D6A" w:rsidP="000A1D6A">
      <w:pPr>
        <w:widowControl w:val="0"/>
        <w:spacing w:after="0" w:line="240" w:lineRule="auto"/>
        <w:ind w:firstLine="283"/>
        <w:jc w:val="right"/>
        <w:rPr>
          <w:rFonts w:ascii="Times New Roman" w:hAnsi="Times New Roman"/>
          <w:color w:val="333333"/>
          <w:sz w:val="20"/>
          <w:szCs w:val="20"/>
        </w:rPr>
      </w:pPr>
      <w:r w:rsidRPr="00203AC3">
        <w:rPr>
          <w:rFonts w:ascii="Times New Roman" w:hAnsi="Times New Roman"/>
          <w:color w:val="333333"/>
          <w:sz w:val="20"/>
          <w:szCs w:val="20"/>
        </w:rPr>
        <w:t xml:space="preserve">(Акты Святейшего Тихона... М., 1994. С. 300).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color w:val="333333"/>
          <w:sz w:val="20"/>
          <w:szCs w:val="20"/>
        </w:rPr>
        <w:t>Характерна также реакция Патриарха Тихона и его Синода на смерть главного октябрьского революционера в документе под названием "</w:t>
      </w:r>
      <w:r w:rsidRPr="00203AC3">
        <w:rPr>
          <w:rFonts w:ascii="Times New Roman" w:hAnsi="Times New Roman"/>
          <w:b/>
          <w:bCs/>
          <w:color w:val="333333"/>
          <w:sz w:val="20"/>
          <w:szCs w:val="20"/>
        </w:rPr>
        <w:t xml:space="preserve">Обращение Святейшего Патриарха Тихона и членов </w:t>
      </w:r>
      <w:r w:rsidRPr="00203AC3">
        <w:rPr>
          <w:rFonts w:ascii="Times New Roman" w:hAnsi="Times New Roman"/>
          <w:b/>
          <w:bCs/>
          <w:sz w:val="20"/>
          <w:szCs w:val="20"/>
        </w:rPr>
        <w:t>Патриаршего Священного Синода в советскую прессу в связи со сме</w:t>
      </w:r>
      <w:r w:rsidRPr="00203AC3">
        <w:rPr>
          <w:rFonts w:ascii="Times New Roman" w:hAnsi="Times New Roman"/>
          <w:b/>
          <w:bCs/>
          <w:sz w:val="20"/>
          <w:szCs w:val="20"/>
        </w:rPr>
        <w:t>р</w:t>
      </w:r>
      <w:r w:rsidRPr="00203AC3">
        <w:rPr>
          <w:rFonts w:ascii="Times New Roman" w:hAnsi="Times New Roman"/>
          <w:b/>
          <w:bCs/>
          <w:sz w:val="20"/>
          <w:szCs w:val="20"/>
        </w:rPr>
        <w:t>тью Председателя Совета Народных Комиссаров В. И. Ульянова (Ленина)</w:t>
      </w:r>
      <w:r w:rsidRPr="00203AC3">
        <w:rPr>
          <w:rFonts w:ascii="Times New Roman" w:hAnsi="Times New Roman"/>
          <w:sz w:val="20"/>
          <w:szCs w:val="20"/>
        </w:rPr>
        <w:t xml:space="preserve">":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"Прошу через Вашу газету выразить Мое соболезнование правительству Союза Советских Республик по поводу тяжелой утраты, понесенной им в лице неожиданно скончавшег</w:t>
      </w:r>
      <w:r w:rsidRPr="00203AC3">
        <w:rPr>
          <w:rFonts w:ascii="Times New Roman" w:hAnsi="Times New Roman"/>
          <w:sz w:val="20"/>
          <w:szCs w:val="20"/>
        </w:rPr>
        <w:t>о</w:t>
      </w:r>
      <w:r w:rsidRPr="00203AC3">
        <w:rPr>
          <w:rFonts w:ascii="Times New Roman" w:hAnsi="Times New Roman"/>
          <w:sz w:val="20"/>
          <w:szCs w:val="20"/>
        </w:rPr>
        <w:t xml:space="preserve">ся Председателя Совета Народных Комиссаров В. И. Ульянова (Ленина). Патриарх Тихон, Митрополит Тихон [Оболенский], Митрополит Серафим [Александров], Митрополит Петр [Полянский]" </w:t>
      </w:r>
    </w:p>
    <w:p w:rsidR="000A1D6A" w:rsidRPr="00203AC3" w:rsidRDefault="000A1D6A" w:rsidP="000A1D6A">
      <w:pPr>
        <w:widowControl w:val="0"/>
        <w:spacing w:after="0" w:line="240" w:lineRule="auto"/>
        <w:ind w:firstLine="283"/>
        <w:jc w:val="right"/>
        <w:rPr>
          <w:rFonts w:ascii="Times New Roman" w:hAnsi="Times New Roman"/>
          <w:sz w:val="20"/>
          <w:szCs w:val="20"/>
        </w:rPr>
      </w:pPr>
      <w:r w:rsidRPr="00203AC3">
        <w:rPr>
          <w:rFonts w:ascii="Times New Roman" w:hAnsi="Times New Roman"/>
          <w:sz w:val="20"/>
          <w:szCs w:val="20"/>
        </w:rPr>
        <w:t xml:space="preserve">(Акты Святейшего Тихона... М., 1994. С. 311-312). </w:t>
      </w:r>
    </w:p>
    <w:p w:rsidR="000A1D6A" w:rsidRPr="00203AC3" w:rsidRDefault="000A1D6A" w:rsidP="000A1D6A">
      <w:pPr>
        <w:widowControl w:val="0"/>
        <w:spacing w:after="0" w:line="240" w:lineRule="auto"/>
        <w:ind w:firstLine="283"/>
        <w:jc w:val="both"/>
        <w:rPr>
          <w:rFonts w:ascii="Times New Roman" w:hAnsi="Times New Roman"/>
          <w:sz w:val="20"/>
          <w:szCs w:val="20"/>
        </w:rPr>
      </w:pP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 xml:space="preserve">Оказывается, </w:t>
      </w:r>
      <w:r w:rsidRPr="00203AC3">
        <w:rPr>
          <w:rFonts w:ascii="Times New Roman" w:hAnsi="Times New Roman"/>
          <w:b/>
          <w:bCs/>
          <w:sz w:val="20"/>
          <w:szCs w:val="20"/>
        </w:rPr>
        <w:t>вот о ком болезновало сердце патриарха Тихона</w:t>
      </w:r>
      <w:r w:rsidRPr="00203AC3">
        <w:rPr>
          <w:rFonts w:ascii="Times New Roman" w:hAnsi="Times New Roman"/>
          <w:sz w:val="20"/>
          <w:szCs w:val="20"/>
        </w:rPr>
        <w:t xml:space="preserve">. </w:t>
      </w:r>
    </w:p>
    <w:p w:rsidR="000A1D6A" w:rsidRPr="00203AC3" w:rsidRDefault="000A1D6A" w:rsidP="000A1D6A">
      <w:pPr>
        <w:spacing w:after="0" w:line="240" w:lineRule="auto"/>
        <w:ind w:firstLine="283"/>
        <w:jc w:val="both"/>
        <w:rPr>
          <w:rFonts w:ascii="Times New Roman" w:hAnsi="Times New Roman"/>
          <w:sz w:val="20"/>
          <w:szCs w:val="20"/>
        </w:rPr>
      </w:pP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 xml:space="preserve">После постановления ЦИК Союза ССР от 08(21).03.1924 г. о прекращении производства дела гр. Белавина по ст. ст. 62 и 119 УК РСФСР ввиду того, что "гр. Белавин В. И., бывший патриарх Тихон, публично раскаялся в своих </w:t>
      </w:r>
      <w:r w:rsidRPr="00203AC3">
        <w:rPr>
          <w:rFonts w:ascii="Times New Roman" w:hAnsi="Times New Roman"/>
          <w:sz w:val="20"/>
          <w:szCs w:val="20"/>
        </w:rPr>
        <w:lastRenderedPageBreak/>
        <w:t>контрреволюционных выступлениях против власти рабочих и крестьян.., сотрудник РОСТА посетил в Донском монастыре бывшего па</w:t>
      </w:r>
      <w:r w:rsidRPr="00203AC3">
        <w:rPr>
          <w:rFonts w:ascii="Times New Roman" w:hAnsi="Times New Roman"/>
          <w:sz w:val="20"/>
          <w:szCs w:val="20"/>
        </w:rPr>
        <w:t>т</w:t>
      </w:r>
      <w:r w:rsidRPr="00203AC3">
        <w:rPr>
          <w:rFonts w:ascii="Times New Roman" w:hAnsi="Times New Roman"/>
          <w:sz w:val="20"/>
          <w:szCs w:val="20"/>
        </w:rPr>
        <w:t xml:space="preserve">риарха Тихона.  </w:t>
      </w:r>
    </w:p>
    <w:p w:rsidR="000A1D6A" w:rsidRPr="00203AC3" w:rsidRDefault="000A1D6A" w:rsidP="000A1D6A">
      <w:pPr>
        <w:widowControl w:val="0"/>
        <w:spacing w:after="0" w:line="240" w:lineRule="auto"/>
        <w:ind w:firstLine="283"/>
        <w:jc w:val="both"/>
        <w:rPr>
          <w:rFonts w:ascii="Times New Roman" w:hAnsi="Times New Roman"/>
          <w:sz w:val="20"/>
          <w:szCs w:val="20"/>
        </w:rPr>
      </w:pPr>
      <w:r w:rsidRPr="00203AC3">
        <w:rPr>
          <w:rFonts w:ascii="Times New Roman" w:hAnsi="Times New Roman"/>
          <w:sz w:val="20"/>
          <w:szCs w:val="20"/>
        </w:rPr>
        <w:t>Тихон еще не знал о решении Президиума ЦИК СССР. Прочтя постановления, он встал, перекрестился и сказал: "Передайте Советскому правительству и Президиуму ЦИК СССР глубокую благ</w:t>
      </w:r>
      <w:r w:rsidRPr="00203AC3">
        <w:rPr>
          <w:rFonts w:ascii="Times New Roman" w:hAnsi="Times New Roman"/>
          <w:sz w:val="20"/>
          <w:szCs w:val="20"/>
        </w:rPr>
        <w:t>о</w:t>
      </w:r>
      <w:r w:rsidRPr="00203AC3">
        <w:rPr>
          <w:rFonts w:ascii="Times New Roman" w:hAnsi="Times New Roman"/>
          <w:sz w:val="20"/>
          <w:szCs w:val="20"/>
        </w:rPr>
        <w:t>дарность как от меня, так и от моей паствы за такое милосердное отношение к моей прошлой деятельности</w:t>
      </w:r>
      <w:r w:rsidRPr="00203AC3">
        <w:rPr>
          <w:rFonts w:ascii="Times New Roman" w:hAnsi="Times New Roman"/>
          <w:b/>
          <w:bCs/>
          <w:sz w:val="20"/>
          <w:szCs w:val="20"/>
        </w:rPr>
        <w:t>. Правительство может быть вполне уверено, что оно найдет во мне лояльнейшего гражданина Советского Союза, добросовестно выполняющего все де</w:t>
      </w:r>
      <w:r w:rsidRPr="00203AC3">
        <w:rPr>
          <w:rFonts w:ascii="Times New Roman" w:hAnsi="Times New Roman"/>
          <w:b/>
          <w:bCs/>
          <w:sz w:val="20"/>
          <w:szCs w:val="20"/>
        </w:rPr>
        <w:t>к</w:t>
      </w:r>
      <w:r w:rsidRPr="00203AC3">
        <w:rPr>
          <w:rFonts w:ascii="Times New Roman" w:hAnsi="Times New Roman"/>
          <w:b/>
          <w:bCs/>
          <w:sz w:val="20"/>
          <w:szCs w:val="20"/>
        </w:rPr>
        <w:t>реты и постановления гражданской власти</w:t>
      </w:r>
      <w:r w:rsidRPr="00203AC3">
        <w:rPr>
          <w:rFonts w:ascii="Times New Roman" w:hAnsi="Times New Roman"/>
          <w:sz w:val="20"/>
          <w:szCs w:val="20"/>
        </w:rPr>
        <w:t xml:space="preserve">" </w:t>
      </w:r>
    </w:p>
    <w:p w:rsidR="000A1D6A" w:rsidRPr="00203AC3" w:rsidRDefault="000A1D6A" w:rsidP="000A1D6A">
      <w:pPr>
        <w:widowControl w:val="0"/>
        <w:spacing w:after="0" w:line="240" w:lineRule="auto"/>
        <w:ind w:firstLine="283"/>
        <w:jc w:val="right"/>
        <w:rPr>
          <w:rFonts w:ascii="Times New Roman" w:hAnsi="Times New Roman"/>
          <w:sz w:val="20"/>
          <w:szCs w:val="20"/>
        </w:rPr>
      </w:pPr>
      <w:r w:rsidRPr="00203AC3">
        <w:rPr>
          <w:rFonts w:ascii="Times New Roman" w:hAnsi="Times New Roman"/>
          <w:sz w:val="20"/>
          <w:szCs w:val="20"/>
        </w:rPr>
        <w:t xml:space="preserve">(Акты Святейшего Тихона... М., 1994. С. 313). </w:t>
      </w:r>
    </w:p>
    <w:p w:rsidR="000A1D6A" w:rsidRDefault="000A1D6A" w:rsidP="000A1D6A">
      <w:pPr>
        <w:spacing w:after="0" w:line="240" w:lineRule="auto"/>
        <w:ind w:firstLine="284"/>
        <w:jc w:val="both"/>
        <w:rPr>
          <w:rFonts w:ascii="Arial" w:hAnsi="Arial" w:cs="Arial"/>
          <w:b/>
          <w:sz w:val="20"/>
          <w:szCs w:val="20"/>
        </w:rPr>
      </w:pPr>
    </w:p>
    <w:p w:rsidR="000A1D6A" w:rsidRDefault="000A1D6A" w:rsidP="000A1D6A">
      <w:pPr>
        <w:spacing w:after="0" w:line="240" w:lineRule="auto"/>
        <w:jc w:val="center"/>
        <w:rPr>
          <w:rFonts w:ascii="Arial" w:hAnsi="Arial" w:cs="Arial"/>
          <w:b/>
          <w:sz w:val="20"/>
          <w:szCs w:val="20"/>
        </w:rPr>
      </w:pPr>
      <w:r>
        <w:rPr>
          <w:rFonts w:ascii="Arial" w:hAnsi="Arial" w:cs="Arial"/>
          <w:b/>
          <w:sz w:val="20"/>
          <w:szCs w:val="20"/>
        </w:rPr>
        <w:t>+   +   +</w:t>
      </w:r>
    </w:p>
    <w:p w:rsidR="000A1D6A" w:rsidRDefault="000A1D6A" w:rsidP="000A1D6A">
      <w:pPr>
        <w:autoSpaceDE w:val="0"/>
        <w:autoSpaceDN w:val="0"/>
        <w:adjustRightInd w:val="0"/>
        <w:spacing w:after="0" w:line="240" w:lineRule="auto"/>
        <w:jc w:val="right"/>
        <w:rPr>
          <w:rFonts w:ascii="Times New Roman" w:hAnsi="Times New Roman"/>
          <w:b/>
          <w:color w:val="000000"/>
          <w:sz w:val="24"/>
          <w:szCs w:val="24"/>
          <w:lang w:eastAsia="ru-RU"/>
        </w:rPr>
      </w:pPr>
      <w:r>
        <w:rPr>
          <w:rFonts w:ascii="Times New Roman" w:hAnsi="Times New Roman"/>
          <w:b/>
          <w:color w:val="000000"/>
          <w:sz w:val="24"/>
          <w:szCs w:val="24"/>
          <w:lang w:eastAsia="ru-RU"/>
        </w:rPr>
        <w:t>Приложение № 15</w:t>
      </w:r>
    </w:p>
    <w:p w:rsidR="000A1D6A" w:rsidRPr="00D23A3F" w:rsidRDefault="000A1D6A" w:rsidP="000A1D6A">
      <w:pPr>
        <w:autoSpaceDE w:val="0"/>
        <w:autoSpaceDN w:val="0"/>
        <w:adjustRightInd w:val="0"/>
        <w:spacing w:after="0" w:line="240" w:lineRule="auto"/>
        <w:jc w:val="right"/>
        <w:rPr>
          <w:rFonts w:ascii="Times New Roman" w:hAnsi="Times New Roman"/>
          <w:color w:val="000000"/>
          <w:sz w:val="24"/>
          <w:szCs w:val="24"/>
          <w:lang w:eastAsia="ru-RU"/>
        </w:rPr>
      </w:pPr>
      <w:r>
        <w:rPr>
          <w:rFonts w:ascii="Times New Roman" w:hAnsi="Times New Roman"/>
          <w:color w:val="000000"/>
          <w:sz w:val="24"/>
          <w:szCs w:val="24"/>
          <w:lang w:eastAsia="ru-RU"/>
        </w:rPr>
        <w:t>к стр. № 83</w:t>
      </w:r>
    </w:p>
    <w:p w:rsidR="000A1D6A" w:rsidRDefault="000A1D6A" w:rsidP="000A1D6A">
      <w:pPr>
        <w:autoSpaceDE w:val="0"/>
        <w:autoSpaceDN w:val="0"/>
        <w:adjustRightInd w:val="0"/>
        <w:spacing w:after="0" w:line="240" w:lineRule="auto"/>
        <w:jc w:val="center"/>
        <w:rPr>
          <w:rFonts w:ascii="Times New Roman" w:hAnsi="Times New Roman"/>
          <w:b/>
          <w:color w:val="000000"/>
          <w:sz w:val="16"/>
          <w:szCs w:val="16"/>
          <w:lang w:eastAsia="ru-RU"/>
        </w:rPr>
      </w:pPr>
    </w:p>
    <w:p w:rsidR="000A1D6A" w:rsidRPr="003F7928" w:rsidRDefault="000A1D6A" w:rsidP="000A1D6A">
      <w:pPr>
        <w:widowControl w:val="0"/>
        <w:spacing w:after="0" w:line="240" w:lineRule="auto"/>
        <w:jc w:val="center"/>
        <w:rPr>
          <w:rFonts w:ascii="Times New Roman" w:hAnsi="Times New Roman"/>
          <w:b/>
          <w:bCs/>
          <w:sz w:val="28"/>
          <w:szCs w:val="28"/>
          <w:u w:val="single"/>
        </w:rPr>
      </w:pPr>
      <w:r>
        <w:rPr>
          <w:rFonts w:ascii="Times New Roman" w:hAnsi="Times New Roman"/>
          <w:b/>
          <w:bCs/>
          <w:sz w:val="28"/>
          <w:szCs w:val="28"/>
          <w:u w:val="single"/>
        </w:rPr>
        <w:t>Выписка из</w:t>
      </w:r>
    </w:p>
    <w:p w:rsidR="000A1D6A" w:rsidRDefault="000A1D6A" w:rsidP="000A1D6A">
      <w:pPr>
        <w:spacing w:after="0" w:line="240" w:lineRule="auto"/>
        <w:jc w:val="center"/>
        <w:rPr>
          <w:rFonts w:ascii="Times New Roman" w:hAnsi="Times New Roman"/>
          <w:b/>
          <w:bCs/>
          <w:sz w:val="28"/>
          <w:szCs w:val="28"/>
        </w:rPr>
      </w:pPr>
      <w:r>
        <w:rPr>
          <w:rFonts w:ascii="Times New Roman" w:hAnsi="Times New Roman"/>
          <w:b/>
          <w:bCs/>
          <w:sz w:val="28"/>
          <w:szCs w:val="28"/>
        </w:rPr>
        <w:t>"Святые Таинства от первых Христиан до последних".</w:t>
      </w:r>
    </w:p>
    <w:p w:rsidR="000A1D6A" w:rsidRPr="002C6179" w:rsidRDefault="000A1D6A" w:rsidP="000A1D6A">
      <w:pPr>
        <w:spacing w:after="0" w:line="240" w:lineRule="auto"/>
        <w:jc w:val="center"/>
        <w:rPr>
          <w:rFonts w:ascii="Times New Roman" w:hAnsi="Times New Roman"/>
          <w:b/>
          <w:bCs/>
          <w:sz w:val="28"/>
          <w:szCs w:val="28"/>
        </w:rPr>
      </w:pPr>
      <w:r>
        <w:rPr>
          <w:rFonts w:ascii="Times New Roman" w:hAnsi="Times New Roman"/>
          <w:b/>
          <w:bCs/>
          <w:sz w:val="28"/>
          <w:szCs w:val="28"/>
        </w:rPr>
        <w:t>В помощь Верным.</w:t>
      </w:r>
    </w:p>
    <w:p w:rsidR="000A1D6A" w:rsidRPr="00A653B3" w:rsidRDefault="000A1D6A" w:rsidP="000A1D6A">
      <w:pPr>
        <w:spacing w:after="0" w:line="240" w:lineRule="auto"/>
        <w:jc w:val="both"/>
        <w:rPr>
          <w:rFonts w:ascii="Times New Roman" w:hAnsi="Times New Roman"/>
          <w:sz w:val="16"/>
          <w:szCs w:val="16"/>
        </w:rPr>
      </w:pPr>
    </w:p>
    <w:p w:rsidR="000A1D6A" w:rsidRPr="00964AB6" w:rsidRDefault="000A1D6A" w:rsidP="000A1D6A">
      <w:pPr>
        <w:numPr>
          <w:ilvl w:val="0"/>
          <w:numId w:val="52"/>
        </w:numPr>
        <w:spacing w:after="0" w:line="240" w:lineRule="auto"/>
        <w:jc w:val="both"/>
        <w:rPr>
          <w:rFonts w:ascii="Times New Roman" w:hAnsi="Times New Roman"/>
          <w:b/>
          <w:sz w:val="24"/>
          <w:szCs w:val="24"/>
        </w:rPr>
      </w:pPr>
      <w:r w:rsidRPr="00DD03FD">
        <w:rPr>
          <w:rFonts w:ascii="Times New Roman" w:hAnsi="Times New Roman"/>
          <w:b/>
          <w:sz w:val="24"/>
          <w:szCs w:val="24"/>
          <w:u w:val="single"/>
        </w:rPr>
        <w:t>Таинство Крещения</w:t>
      </w:r>
      <w:r>
        <w:rPr>
          <w:rFonts w:ascii="Times New Roman" w:hAnsi="Times New Roman"/>
          <w:b/>
          <w:sz w:val="24"/>
          <w:szCs w:val="24"/>
        </w:rPr>
        <w:t>.</w:t>
      </w:r>
    </w:p>
    <w:p w:rsidR="000A1D6A" w:rsidRDefault="000A1D6A" w:rsidP="000A1D6A">
      <w:pPr>
        <w:spacing w:after="0" w:line="240" w:lineRule="auto"/>
        <w:jc w:val="both"/>
        <w:rPr>
          <w:rFonts w:ascii="Times New Roman" w:hAnsi="Times New Roman"/>
          <w:sz w:val="20"/>
          <w:szCs w:val="20"/>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EA34F8">
        <w:rPr>
          <w:rFonts w:ascii="Times New Roman" w:hAnsi="Times New Roman"/>
          <w:b/>
          <w:i/>
          <w:color w:val="000000"/>
          <w:sz w:val="20"/>
          <w:szCs w:val="20"/>
          <w:u w:val="single"/>
          <w:lang w:eastAsia="ru-RU"/>
        </w:rPr>
        <w:t>Таинство Святого Крещения возможно совершить любому Православному Христианину</w:t>
      </w:r>
      <w:r>
        <w:rPr>
          <w:rFonts w:ascii="Times New Roman" w:hAnsi="Times New Roman"/>
          <w:color w:val="000000"/>
          <w:sz w:val="20"/>
          <w:szCs w:val="20"/>
          <w:lang w:eastAsia="ru-RU"/>
        </w:rPr>
        <w:t xml:space="preserve">. </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Так </w:t>
      </w:r>
      <w:r w:rsidRPr="00964AB6">
        <w:rPr>
          <w:rFonts w:ascii="Times New Roman" w:hAnsi="Times New Roman"/>
          <w:b/>
          <w:color w:val="000000"/>
          <w:sz w:val="20"/>
          <w:szCs w:val="20"/>
          <w:lang w:eastAsia="ru-RU"/>
        </w:rPr>
        <w:t>Св. Иероним</w:t>
      </w:r>
      <w:r>
        <w:rPr>
          <w:rFonts w:ascii="Times New Roman" w:hAnsi="Times New Roman"/>
          <w:color w:val="000000"/>
          <w:sz w:val="20"/>
          <w:szCs w:val="20"/>
          <w:lang w:eastAsia="ru-RU"/>
        </w:rPr>
        <w:t xml:space="preserve"> говорит: "</w:t>
      </w:r>
      <w:r w:rsidRPr="00964AB6">
        <w:rPr>
          <w:rFonts w:ascii="Times New Roman" w:hAnsi="Times New Roman"/>
          <w:i/>
          <w:color w:val="000000"/>
          <w:sz w:val="20"/>
          <w:szCs w:val="20"/>
          <w:lang w:eastAsia="ru-RU"/>
        </w:rPr>
        <w:t>Мы знаем, что Крещение часто дозволяется даже мирянам; если только потребует того необходимость. Ибо как получил кто, так может и дать</w:t>
      </w:r>
      <w:r>
        <w:rPr>
          <w:rFonts w:ascii="Times New Roman" w:hAnsi="Times New Roman"/>
          <w:color w:val="000000"/>
          <w:sz w:val="20"/>
          <w:szCs w:val="20"/>
          <w:lang w:eastAsia="ru-RU"/>
        </w:rPr>
        <w:t xml:space="preserve">". </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964AB6">
        <w:rPr>
          <w:rFonts w:ascii="Times New Roman" w:hAnsi="Times New Roman"/>
          <w:b/>
          <w:color w:val="000000"/>
          <w:sz w:val="20"/>
          <w:szCs w:val="20"/>
          <w:lang w:eastAsia="ru-RU"/>
        </w:rPr>
        <w:t>Блаж. Августин</w:t>
      </w:r>
      <w:r>
        <w:rPr>
          <w:rFonts w:ascii="Times New Roman" w:hAnsi="Times New Roman"/>
          <w:color w:val="000000"/>
          <w:sz w:val="20"/>
          <w:szCs w:val="20"/>
          <w:lang w:eastAsia="ru-RU"/>
        </w:rPr>
        <w:t xml:space="preserve"> в епистолии к Фортунату пишет: "</w:t>
      </w:r>
      <w:r w:rsidRPr="00964AB6">
        <w:rPr>
          <w:rFonts w:ascii="Times New Roman" w:hAnsi="Times New Roman"/>
          <w:i/>
          <w:color w:val="000000"/>
          <w:sz w:val="20"/>
          <w:szCs w:val="20"/>
          <w:lang w:eastAsia="ru-RU"/>
        </w:rPr>
        <w:t>По случившейся нужде имеют навык мирские крещающимся преподавать Крещение</w:t>
      </w:r>
      <w:r>
        <w:rPr>
          <w:rFonts w:ascii="Times New Roman" w:hAnsi="Times New Roman"/>
          <w:color w:val="000000"/>
          <w:sz w:val="20"/>
          <w:szCs w:val="20"/>
          <w:lang w:eastAsia="ru-RU"/>
        </w:rPr>
        <w:t>". Он же говорит: "</w:t>
      </w:r>
      <w:r w:rsidRPr="00964AB6">
        <w:rPr>
          <w:rFonts w:ascii="Times New Roman" w:hAnsi="Times New Roman"/>
          <w:i/>
          <w:color w:val="000000"/>
          <w:sz w:val="20"/>
          <w:szCs w:val="20"/>
          <w:lang w:eastAsia="ru-RU"/>
        </w:rPr>
        <w:t>Ибо подобает некрещенных младенцев Крестить, если кто найдется при отсутствии священника</w:t>
      </w:r>
      <w:r>
        <w:rPr>
          <w:rFonts w:ascii="Times New Roman" w:hAnsi="Times New Roman"/>
          <w:color w:val="000000"/>
          <w:sz w:val="20"/>
          <w:szCs w:val="20"/>
          <w:lang w:eastAsia="ru-RU"/>
        </w:rPr>
        <w:t>".</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 О том же </w:t>
      </w:r>
      <w:r w:rsidRPr="00964AB6">
        <w:rPr>
          <w:rFonts w:ascii="Times New Roman" w:hAnsi="Times New Roman"/>
          <w:b/>
          <w:color w:val="000000"/>
          <w:sz w:val="20"/>
          <w:szCs w:val="20"/>
          <w:lang w:eastAsia="ru-RU"/>
        </w:rPr>
        <w:t>преп. Феодор Студит</w:t>
      </w:r>
      <w:r>
        <w:rPr>
          <w:rFonts w:ascii="Times New Roman" w:hAnsi="Times New Roman"/>
          <w:color w:val="000000"/>
          <w:sz w:val="20"/>
          <w:szCs w:val="20"/>
          <w:lang w:eastAsia="ru-RU"/>
        </w:rPr>
        <w:t>: "</w:t>
      </w:r>
      <w:r w:rsidRPr="00964AB6">
        <w:rPr>
          <w:rFonts w:ascii="Times New Roman" w:hAnsi="Times New Roman"/>
          <w:i/>
          <w:color w:val="000000"/>
          <w:sz w:val="20"/>
          <w:szCs w:val="20"/>
          <w:lang w:eastAsia="ru-RU"/>
        </w:rPr>
        <w:t xml:space="preserve">Некрещенному полезнее, если не найдется Православный для совершения Крещения, креститься от монаха, или, за неимением и этого, от мирянина, произносящего: крещается такой-то во Имя Отца и Сына и Святаго Духа, нежели отойти непросвещенным; и он становится поистине Крещеным. Ибо </w:t>
      </w:r>
      <w:r>
        <w:rPr>
          <w:rFonts w:ascii="Times New Roman" w:hAnsi="Times New Roman"/>
          <w:i/>
          <w:iCs/>
          <w:color w:val="000000"/>
          <w:sz w:val="20"/>
          <w:szCs w:val="20"/>
          <w:lang w:eastAsia="ru-RU"/>
        </w:rPr>
        <w:t>по ну</w:t>
      </w:r>
      <w:r>
        <w:rPr>
          <w:rFonts w:ascii="Times New Roman" w:hAnsi="Times New Roman"/>
          <w:i/>
          <w:iCs/>
          <w:color w:val="000000"/>
          <w:sz w:val="20"/>
          <w:szCs w:val="20"/>
          <w:lang w:eastAsia="ru-RU"/>
        </w:rPr>
        <w:t>ж</w:t>
      </w:r>
      <w:r>
        <w:rPr>
          <w:rFonts w:ascii="Times New Roman" w:hAnsi="Times New Roman"/>
          <w:i/>
          <w:iCs/>
          <w:color w:val="000000"/>
          <w:sz w:val="20"/>
          <w:szCs w:val="20"/>
          <w:lang w:eastAsia="ru-RU"/>
        </w:rPr>
        <w:t>де и закону премен</w:t>
      </w:r>
      <w:r w:rsidRPr="00964AB6">
        <w:rPr>
          <w:rFonts w:ascii="Times New Roman" w:hAnsi="Times New Roman"/>
          <w:i/>
          <w:iCs/>
          <w:color w:val="000000"/>
          <w:sz w:val="20"/>
          <w:szCs w:val="20"/>
          <w:lang w:eastAsia="ru-RU"/>
        </w:rPr>
        <w:t>ение бывает</w:t>
      </w:r>
      <w:r>
        <w:rPr>
          <w:rFonts w:ascii="Times New Roman" w:hAnsi="Times New Roman"/>
          <w:i/>
          <w:iCs/>
          <w:color w:val="000000"/>
          <w:sz w:val="20"/>
          <w:szCs w:val="20"/>
          <w:lang w:eastAsia="ru-RU"/>
        </w:rPr>
        <w:t xml:space="preserve"> </w:t>
      </w:r>
      <w:r>
        <w:rPr>
          <w:rFonts w:ascii="Times New Roman" w:hAnsi="Times New Roman"/>
          <w:color w:val="000000"/>
          <w:sz w:val="20"/>
          <w:szCs w:val="20"/>
          <w:lang w:eastAsia="ru-RU"/>
        </w:rPr>
        <w:t xml:space="preserve">(Евр. 7, 12), </w:t>
      </w:r>
      <w:r w:rsidRPr="00964AB6">
        <w:rPr>
          <w:rFonts w:ascii="Times New Roman" w:hAnsi="Times New Roman"/>
          <w:i/>
          <w:color w:val="000000"/>
          <w:sz w:val="20"/>
          <w:szCs w:val="20"/>
          <w:lang w:eastAsia="ru-RU"/>
        </w:rPr>
        <w:t>как было и объяснено в древности</w:t>
      </w:r>
      <w:r>
        <w:rPr>
          <w:rFonts w:ascii="Times New Roman" w:hAnsi="Times New Roman"/>
          <w:color w:val="000000"/>
          <w:sz w:val="20"/>
          <w:szCs w:val="20"/>
          <w:lang w:eastAsia="ru-RU"/>
        </w:rPr>
        <w:t xml:space="preserve">" (письмо 24 к Игнатию сыну). </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964AB6">
        <w:rPr>
          <w:rFonts w:ascii="Times New Roman" w:hAnsi="Times New Roman"/>
          <w:b/>
          <w:color w:val="000000"/>
          <w:sz w:val="20"/>
          <w:szCs w:val="20"/>
          <w:lang w:eastAsia="ru-RU"/>
        </w:rPr>
        <w:t>Тертуллиан</w:t>
      </w:r>
      <w:r>
        <w:rPr>
          <w:rFonts w:ascii="Times New Roman" w:hAnsi="Times New Roman"/>
          <w:color w:val="000000"/>
          <w:sz w:val="20"/>
          <w:szCs w:val="20"/>
          <w:lang w:eastAsia="ru-RU"/>
        </w:rPr>
        <w:t>: "</w:t>
      </w:r>
      <w:r w:rsidRPr="00964AB6">
        <w:rPr>
          <w:rFonts w:ascii="Times New Roman" w:hAnsi="Times New Roman"/>
          <w:i/>
          <w:color w:val="000000"/>
          <w:sz w:val="20"/>
          <w:szCs w:val="20"/>
          <w:lang w:eastAsia="ru-RU"/>
        </w:rPr>
        <w:t>Впрочем, даже и мирянам в крайнем случае дозволено Крестить. Таким образом, когда нет ни епископа, ни священника, ни диакона, то никто не должен отрекаться от сообщения дара Господня</w:t>
      </w:r>
      <w:r>
        <w:rPr>
          <w:rFonts w:ascii="Times New Roman" w:hAnsi="Times New Roman"/>
          <w:color w:val="000000"/>
          <w:sz w:val="20"/>
          <w:szCs w:val="20"/>
          <w:lang w:eastAsia="ru-RU"/>
        </w:rPr>
        <w:t>"</w:t>
      </w:r>
      <w:r w:rsidRPr="00964AB6">
        <w:rPr>
          <w:rFonts w:ascii="Times New Roman" w:hAnsi="Times New Roman"/>
          <w:color w:val="000000"/>
          <w:sz w:val="20"/>
          <w:szCs w:val="20"/>
          <w:lang w:eastAsia="ru-RU"/>
        </w:rPr>
        <w:t xml:space="preserve"> (</w:t>
      </w:r>
      <w:r>
        <w:rPr>
          <w:rFonts w:ascii="Times New Roman" w:hAnsi="Times New Roman"/>
          <w:color w:val="000000"/>
          <w:sz w:val="20"/>
          <w:szCs w:val="20"/>
          <w:lang w:val="en-US" w:eastAsia="ru-RU"/>
        </w:rPr>
        <w:t>De</w:t>
      </w:r>
      <w:r w:rsidRPr="00964AB6">
        <w:rPr>
          <w:rFonts w:ascii="Times New Roman" w:hAnsi="Times New Roman"/>
          <w:color w:val="000000"/>
          <w:sz w:val="20"/>
          <w:szCs w:val="20"/>
          <w:lang w:eastAsia="ru-RU"/>
        </w:rPr>
        <w:t xml:space="preserve"> </w:t>
      </w:r>
      <w:r>
        <w:rPr>
          <w:rFonts w:ascii="Times New Roman" w:hAnsi="Times New Roman"/>
          <w:color w:val="000000"/>
          <w:sz w:val="20"/>
          <w:szCs w:val="20"/>
          <w:lang w:val="en-US" w:eastAsia="ru-RU"/>
        </w:rPr>
        <w:t>baptismo</w:t>
      </w:r>
      <w:r w:rsidRPr="00964AB6">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 xml:space="preserve">XII). </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w:t>
      </w:r>
      <w:r w:rsidRPr="00964AB6">
        <w:rPr>
          <w:rFonts w:ascii="Times New Roman" w:hAnsi="Times New Roman"/>
          <w:i/>
          <w:color w:val="000000"/>
          <w:sz w:val="20"/>
          <w:szCs w:val="20"/>
          <w:lang w:eastAsia="ru-RU"/>
        </w:rPr>
        <w:t>По обстоятельству и простой монах крестит, также и диакон и простолюдин, если не найдется на месте священника</w:t>
      </w:r>
      <w:r>
        <w:rPr>
          <w:rFonts w:ascii="Times New Roman" w:hAnsi="Times New Roman"/>
          <w:color w:val="000000"/>
          <w:sz w:val="20"/>
          <w:szCs w:val="20"/>
          <w:lang w:eastAsia="ru-RU"/>
        </w:rPr>
        <w:t xml:space="preserve">" (правило 14 Николы патриарха). </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w:t>
      </w:r>
      <w:r w:rsidRPr="00964AB6">
        <w:rPr>
          <w:rFonts w:ascii="Times New Roman" w:hAnsi="Times New Roman"/>
          <w:i/>
          <w:color w:val="000000"/>
          <w:sz w:val="20"/>
          <w:szCs w:val="20"/>
          <w:lang w:eastAsia="ru-RU"/>
        </w:rPr>
        <w:t>Если в каком-либо месте нельзя найти священника, то некрещенных младенцев может Крестить всякий, кто тут окажется налицо. Нет греха: Крестит ли отец, или кто бы то ни был, лишь бы только был Христианин</w:t>
      </w:r>
      <w:r>
        <w:rPr>
          <w:rFonts w:ascii="Times New Roman" w:hAnsi="Times New Roman"/>
          <w:color w:val="000000"/>
          <w:sz w:val="20"/>
          <w:szCs w:val="20"/>
          <w:lang w:eastAsia="ru-RU"/>
        </w:rPr>
        <w:t>" (45 правило Никифора исповедника).</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964AB6">
        <w:rPr>
          <w:rFonts w:ascii="Times New Roman" w:hAnsi="Times New Roman"/>
          <w:b/>
          <w:color w:val="000000"/>
          <w:sz w:val="20"/>
          <w:szCs w:val="20"/>
          <w:lang w:eastAsia="ru-RU"/>
        </w:rPr>
        <w:t>В Священном Писании</w:t>
      </w:r>
      <w:r>
        <w:rPr>
          <w:rFonts w:ascii="Times New Roman" w:hAnsi="Times New Roman"/>
          <w:color w:val="000000"/>
          <w:sz w:val="20"/>
          <w:szCs w:val="20"/>
          <w:lang w:eastAsia="ru-RU"/>
        </w:rPr>
        <w:t xml:space="preserve"> находится множество примеров, когда Таинство Святого Крещения совершалось лицами, не облеченными священническим саном. В Деяниях Апостольских (гл. 8) повествуется, как Филипп благовествовал Евангелие Христово самарянам, крестив много мужей и жен. Сей же Филипп, по толкованию Святых отцов, был диаконом, служителем не олтаря, а трапезам (Деян. 6, 1-6). Тот же Филипп Крестил на пути Евнуха (Деян. 8, 38). Также Апостол Анания, когда он еще был диаконом, Крестил Апостола Павла по причине неимения священника (Деян. 9, 17-18), как объясняет Св. Иоанн Златоуст. </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В Номоканоне поэтому сказано: "</w:t>
      </w:r>
      <w:r w:rsidRPr="00964AB6">
        <w:rPr>
          <w:rFonts w:ascii="Times New Roman" w:hAnsi="Times New Roman"/>
          <w:i/>
          <w:color w:val="000000"/>
          <w:sz w:val="20"/>
          <w:szCs w:val="20"/>
          <w:lang w:eastAsia="ru-RU"/>
        </w:rPr>
        <w:t>Господь наш Исус Христос многим Апостолам, священства не имущим, повеле Крестити</w:t>
      </w:r>
      <w:r>
        <w:rPr>
          <w:rFonts w:ascii="Times New Roman" w:hAnsi="Times New Roman"/>
          <w:color w:val="000000"/>
          <w:sz w:val="20"/>
          <w:szCs w:val="20"/>
          <w:lang w:eastAsia="ru-RU"/>
        </w:rPr>
        <w:t>" (лист. 65).</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Pr="00EA34F8" w:rsidRDefault="000A1D6A" w:rsidP="000A1D6A">
      <w:pPr>
        <w:autoSpaceDE w:val="0"/>
        <w:autoSpaceDN w:val="0"/>
        <w:adjustRightInd w:val="0"/>
        <w:spacing w:after="0" w:line="240" w:lineRule="auto"/>
        <w:ind w:firstLine="284"/>
        <w:jc w:val="both"/>
        <w:rPr>
          <w:rFonts w:ascii="Times New Roman" w:hAnsi="Times New Roman"/>
          <w:b/>
          <w:i/>
          <w:color w:val="000000"/>
          <w:sz w:val="20"/>
          <w:szCs w:val="20"/>
          <w:lang w:eastAsia="ru-RU"/>
        </w:rPr>
      </w:pPr>
      <w:r w:rsidRPr="00EA34F8">
        <w:rPr>
          <w:rFonts w:ascii="Times New Roman" w:hAnsi="Times New Roman"/>
          <w:b/>
          <w:i/>
          <w:color w:val="000000"/>
          <w:sz w:val="20"/>
          <w:szCs w:val="20"/>
          <w:u w:val="single"/>
          <w:lang w:eastAsia="ru-RU"/>
        </w:rPr>
        <w:t>О том же удостоверяют с несомненностью примеры из Житий Святых</w:t>
      </w:r>
      <w:r w:rsidRPr="00EA34F8">
        <w:rPr>
          <w:rFonts w:ascii="Times New Roman" w:hAnsi="Times New Roman"/>
          <w:b/>
          <w:i/>
          <w:color w:val="000000"/>
          <w:sz w:val="20"/>
          <w:szCs w:val="20"/>
          <w:lang w:eastAsia="ru-RU"/>
        </w:rPr>
        <w:t>.</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r w:rsidRPr="00A653B3">
        <w:rPr>
          <w:rFonts w:ascii="Times New Roman" w:hAnsi="Times New Roman"/>
          <w:color w:val="000000"/>
          <w:sz w:val="16"/>
          <w:szCs w:val="16"/>
          <w:lang w:eastAsia="ru-RU"/>
        </w:rPr>
        <w:t xml:space="preserve">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sidRPr="00EA34F8">
        <w:rPr>
          <w:rFonts w:ascii="Times New Roman" w:hAnsi="Times New Roman"/>
          <w:b/>
          <w:color w:val="000000"/>
          <w:sz w:val="20"/>
          <w:szCs w:val="20"/>
          <w:lang w:eastAsia="ru-RU"/>
        </w:rPr>
        <w:t>Св. Галактион</w:t>
      </w:r>
      <w:r>
        <w:rPr>
          <w:rFonts w:ascii="Times New Roman" w:hAnsi="Times New Roman"/>
          <w:color w:val="000000"/>
          <w:sz w:val="20"/>
          <w:szCs w:val="20"/>
          <w:lang w:eastAsia="ru-RU"/>
        </w:rPr>
        <w:t xml:space="preserve">, будучи мирянином, Крестил свою жену Епистимию (Пролог, 5 нояб.);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подобным образом </w:t>
      </w:r>
      <w:r w:rsidRPr="00EA34F8">
        <w:rPr>
          <w:rFonts w:ascii="Times New Roman" w:hAnsi="Times New Roman"/>
          <w:b/>
          <w:color w:val="000000"/>
          <w:sz w:val="20"/>
          <w:szCs w:val="20"/>
          <w:lang w:eastAsia="ru-RU"/>
        </w:rPr>
        <w:t>Св. мученик Мина</w:t>
      </w:r>
      <w:r>
        <w:rPr>
          <w:rFonts w:ascii="Times New Roman" w:hAnsi="Times New Roman"/>
          <w:color w:val="000000"/>
          <w:sz w:val="20"/>
          <w:szCs w:val="20"/>
          <w:lang w:eastAsia="ru-RU"/>
        </w:rPr>
        <w:t xml:space="preserve"> Крестил Ермогена епарха (Пролог, 10 дек.);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sidRPr="00EA34F8">
        <w:rPr>
          <w:rFonts w:ascii="Times New Roman" w:hAnsi="Times New Roman"/>
          <w:b/>
          <w:color w:val="000000"/>
          <w:sz w:val="20"/>
          <w:szCs w:val="20"/>
          <w:lang w:eastAsia="ru-RU"/>
        </w:rPr>
        <w:t>Св. мученик Власий</w:t>
      </w:r>
      <w:r>
        <w:rPr>
          <w:rFonts w:ascii="Times New Roman" w:hAnsi="Times New Roman"/>
          <w:color w:val="000000"/>
          <w:sz w:val="20"/>
          <w:szCs w:val="20"/>
          <w:lang w:eastAsia="ru-RU"/>
        </w:rPr>
        <w:t xml:space="preserve">, именуемый Вукол, уверовавших окропил водою из коноба, в котором сам варился (Пролог, 3 фев.);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sidRPr="00EA34F8">
        <w:rPr>
          <w:rFonts w:ascii="Times New Roman" w:hAnsi="Times New Roman"/>
          <w:b/>
          <w:color w:val="000000"/>
          <w:sz w:val="20"/>
          <w:szCs w:val="20"/>
          <w:lang w:eastAsia="ru-RU"/>
        </w:rPr>
        <w:t>Св. мученик Созонт</w:t>
      </w:r>
      <w:r>
        <w:rPr>
          <w:rFonts w:ascii="Times New Roman" w:hAnsi="Times New Roman"/>
          <w:color w:val="000000"/>
          <w:sz w:val="20"/>
          <w:szCs w:val="20"/>
          <w:lang w:eastAsia="ru-RU"/>
        </w:rPr>
        <w:t xml:space="preserve"> просвещал эллинов и Крестил их (Пролог, 7 сент.);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sidRPr="00EA34F8">
        <w:rPr>
          <w:rFonts w:ascii="Times New Roman" w:hAnsi="Times New Roman"/>
          <w:b/>
          <w:color w:val="000000"/>
          <w:sz w:val="20"/>
          <w:szCs w:val="20"/>
          <w:lang w:eastAsia="ru-RU"/>
        </w:rPr>
        <w:t>Св. Афанасий Великий</w:t>
      </w:r>
      <w:r>
        <w:rPr>
          <w:rFonts w:ascii="Times New Roman" w:hAnsi="Times New Roman"/>
          <w:color w:val="000000"/>
          <w:sz w:val="20"/>
          <w:szCs w:val="20"/>
          <w:lang w:eastAsia="ru-RU"/>
        </w:rPr>
        <w:t xml:space="preserve"> в детстве Крестил своих сверстников, о чем узнав Пат</w:t>
      </w:r>
      <w:r>
        <w:rPr>
          <w:rFonts w:ascii="Times New Roman" w:hAnsi="Times New Roman"/>
          <w:color w:val="000000"/>
          <w:sz w:val="20"/>
          <w:szCs w:val="20"/>
          <w:lang w:eastAsia="ru-RU"/>
        </w:rPr>
        <w:softHyphen/>
        <w:t xml:space="preserve">риарх Александрийский вменил сие Крещение за истинное и правильное, хотя к тому и не было никакой нужды;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sidRPr="00EA34F8">
        <w:rPr>
          <w:rFonts w:ascii="Times New Roman" w:hAnsi="Times New Roman"/>
          <w:b/>
          <w:color w:val="000000"/>
          <w:sz w:val="20"/>
          <w:szCs w:val="20"/>
          <w:lang w:eastAsia="ru-RU"/>
        </w:rPr>
        <w:t>Св. мученик Потий</w:t>
      </w:r>
      <w:r>
        <w:rPr>
          <w:rFonts w:ascii="Times New Roman" w:hAnsi="Times New Roman"/>
          <w:color w:val="000000"/>
          <w:sz w:val="20"/>
          <w:szCs w:val="20"/>
          <w:lang w:eastAsia="ru-RU"/>
        </w:rPr>
        <w:t xml:space="preserve"> Крестил дочь царя (Четьи Минеи, 1 июля);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sidRPr="00EA34F8">
        <w:rPr>
          <w:rFonts w:ascii="Times New Roman" w:hAnsi="Times New Roman"/>
          <w:b/>
          <w:color w:val="000000"/>
          <w:sz w:val="20"/>
          <w:szCs w:val="20"/>
          <w:lang w:eastAsia="ru-RU"/>
        </w:rPr>
        <w:t>Св. Феофан Антиохийский</w:t>
      </w:r>
      <w:r>
        <w:rPr>
          <w:rFonts w:ascii="Times New Roman" w:hAnsi="Times New Roman"/>
          <w:color w:val="000000"/>
          <w:sz w:val="20"/>
          <w:szCs w:val="20"/>
          <w:lang w:eastAsia="ru-RU"/>
        </w:rPr>
        <w:t xml:space="preserve"> сам себя Крестил и блудницу, которую научил Христианству (Пролог, 10 июля);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sidRPr="00EA34F8">
        <w:rPr>
          <w:rFonts w:ascii="Times New Roman" w:hAnsi="Times New Roman"/>
          <w:b/>
          <w:color w:val="000000"/>
          <w:sz w:val="20"/>
          <w:szCs w:val="20"/>
          <w:lang w:eastAsia="ru-RU"/>
        </w:rPr>
        <w:t>Преподобный Феофан исповедник</w:t>
      </w:r>
      <w:r>
        <w:rPr>
          <w:rFonts w:ascii="Times New Roman" w:hAnsi="Times New Roman"/>
          <w:color w:val="000000"/>
          <w:sz w:val="20"/>
          <w:szCs w:val="20"/>
          <w:lang w:eastAsia="ru-RU"/>
        </w:rPr>
        <w:t xml:space="preserve"> учил неверных и Крестил их (Пролог, 9 сент.);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то же делали и </w:t>
      </w:r>
      <w:r w:rsidRPr="00EA34F8">
        <w:rPr>
          <w:rFonts w:ascii="Times New Roman" w:hAnsi="Times New Roman"/>
          <w:b/>
          <w:color w:val="000000"/>
          <w:sz w:val="20"/>
          <w:szCs w:val="20"/>
          <w:lang w:eastAsia="ru-RU"/>
        </w:rPr>
        <w:t>мученики Диодор и Дидим</w:t>
      </w:r>
      <w:r>
        <w:rPr>
          <w:rFonts w:ascii="Times New Roman" w:hAnsi="Times New Roman"/>
          <w:color w:val="000000"/>
          <w:sz w:val="20"/>
          <w:szCs w:val="20"/>
          <w:lang w:eastAsia="ru-RU"/>
        </w:rPr>
        <w:t xml:space="preserve"> (Пролог, 11 сент.); </w:t>
      </w:r>
      <w:r w:rsidRPr="00EA34F8">
        <w:rPr>
          <w:rFonts w:ascii="Times New Roman" w:hAnsi="Times New Roman"/>
          <w:b/>
          <w:color w:val="000000"/>
          <w:sz w:val="20"/>
          <w:szCs w:val="20"/>
          <w:lang w:eastAsia="ru-RU"/>
        </w:rPr>
        <w:t>Прискилл</w:t>
      </w:r>
      <w:r>
        <w:rPr>
          <w:rFonts w:ascii="Times New Roman" w:hAnsi="Times New Roman"/>
          <w:color w:val="000000"/>
          <w:sz w:val="20"/>
          <w:szCs w:val="20"/>
          <w:lang w:eastAsia="ru-RU"/>
        </w:rPr>
        <w:t xml:space="preserve"> (Пролог, 21 сент.); </w:t>
      </w:r>
      <w:r w:rsidRPr="00EA34F8">
        <w:rPr>
          <w:rFonts w:ascii="Times New Roman" w:hAnsi="Times New Roman"/>
          <w:b/>
          <w:color w:val="000000"/>
          <w:sz w:val="20"/>
          <w:szCs w:val="20"/>
          <w:lang w:eastAsia="ru-RU"/>
        </w:rPr>
        <w:t>Марк</w:t>
      </w:r>
      <w:r>
        <w:rPr>
          <w:rFonts w:ascii="Times New Roman" w:hAnsi="Times New Roman"/>
          <w:color w:val="000000"/>
          <w:sz w:val="20"/>
          <w:szCs w:val="20"/>
          <w:lang w:eastAsia="ru-RU"/>
        </w:rPr>
        <w:t xml:space="preserve"> и иже с ним (Пролог 27 окт.); </w:t>
      </w:r>
      <w:r w:rsidRPr="00EA34F8">
        <w:rPr>
          <w:rFonts w:ascii="Times New Roman" w:hAnsi="Times New Roman"/>
          <w:b/>
          <w:color w:val="000000"/>
          <w:sz w:val="20"/>
          <w:szCs w:val="20"/>
          <w:lang w:eastAsia="ru-RU"/>
        </w:rPr>
        <w:t>Дометай</w:t>
      </w:r>
      <w:r>
        <w:rPr>
          <w:rFonts w:ascii="Times New Roman" w:hAnsi="Times New Roman"/>
          <w:color w:val="000000"/>
          <w:sz w:val="20"/>
          <w:szCs w:val="20"/>
          <w:lang w:eastAsia="ru-RU"/>
        </w:rPr>
        <w:t xml:space="preserve"> (Пролог, 4 окт.);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Pr>
          <w:rFonts w:ascii="Times New Roman" w:hAnsi="Times New Roman"/>
          <w:color w:val="000000"/>
          <w:sz w:val="20"/>
          <w:szCs w:val="20"/>
          <w:lang w:eastAsia="ru-RU"/>
        </w:rPr>
        <w:t>ста</w:t>
      </w:r>
      <w:r>
        <w:rPr>
          <w:rFonts w:ascii="Times New Roman" w:hAnsi="Times New Roman"/>
          <w:color w:val="000000"/>
          <w:sz w:val="20"/>
          <w:szCs w:val="20"/>
          <w:lang w:eastAsia="ru-RU"/>
        </w:rPr>
        <w:softHyphen/>
        <w:t xml:space="preserve">рец в Александрии Крестил девицу-евреяныню, о чем сообщил патриарху Иоанну Милостивому (Пролог, 24 нояб.);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Александр-мних Крестил некоего старейшину града и многое множество других (Пролог, 23 фев.); </w:t>
      </w:r>
    </w:p>
    <w:p w:rsidR="000A1D6A" w:rsidRDefault="000A1D6A" w:rsidP="000A1D6A">
      <w:pPr>
        <w:numPr>
          <w:ilvl w:val="0"/>
          <w:numId w:val="49"/>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sidRPr="00EA34F8">
        <w:rPr>
          <w:rFonts w:ascii="Times New Roman" w:hAnsi="Times New Roman"/>
          <w:b/>
          <w:color w:val="000000"/>
          <w:sz w:val="20"/>
          <w:szCs w:val="20"/>
          <w:lang w:eastAsia="ru-RU"/>
        </w:rPr>
        <w:lastRenderedPageBreak/>
        <w:t>Св. мученик Каллистрат</w:t>
      </w:r>
      <w:r>
        <w:rPr>
          <w:rFonts w:ascii="Times New Roman" w:hAnsi="Times New Roman"/>
          <w:color w:val="000000"/>
          <w:sz w:val="20"/>
          <w:szCs w:val="20"/>
          <w:lang w:eastAsia="ru-RU"/>
        </w:rPr>
        <w:t xml:space="preserve"> сам Крестил 39 воинов в озере, в которое они были ввержены мучителем (Четьи Минеи, 27 сентября).</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Pr="00EA34F8" w:rsidRDefault="000A1D6A" w:rsidP="000A1D6A">
      <w:pPr>
        <w:autoSpaceDE w:val="0"/>
        <w:autoSpaceDN w:val="0"/>
        <w:adjustRightInd w:val="0"/>
        <w:spacing w:after="0" w:line="240" w:lineRule="auto"/>
        <w:ind w:firstLine="284"/>
        <w:jc w:val="both"/>
        <w:rPr>
          <w:rFonts w:ascii="Times New Roman" w:hAnsi="Times New Roman"/>
          <w:b/>
          <w:i/>
          <w:color w:val="000000"/>
          <w:sz w:val="20"/>
          <w:szCs w:val="20"/>
          <w:u w:val="single"/>
          <w:lang w:eastAsia="ru-RU"/>
        </w:rPr>
      </w:pPr>
      <w:r w:rsidRPr="00EA34F8">
        <w:rPr>
          <w:rFonts w:ascii="Times New Roman" w:hAnsi="Times New Roman"/>
          <w:b/>
          <w:i/>
          <w:color w:val="000000"/>
          <w:sz w:val="20"/>
          <w:szCs w:val="20"/>
          <w:u w:val="single"/>
          <w:lang w:eastAsia="ru-RU"/>
        </w:rPr>
        <w:t>Таинство Крещения совершалось и б</w:t>
      </w:r>
      <w:r>
        <w:rPr>
          <w:rFonts w:ascii="Times New Roman" w:hAnsi="Times New Roman"/>
          <w:b/>
          <w:i/>
          <w:color w:val="000000"/>
          <w:sz w:val="20"/>
          <w:szCs w:val="20"/>
          <w:u w:val="single"/>
          <w:lang w:eastAsia="ru-RU"/>
        </w:rPr>
        <w:t>лагочестивыми женами:</w:t>
      </w:r>
      <w:r w:rsidRPr="00EA34F8">
        <w:rPr>
          <w:rFonts w:ascii="Times New Roman" w:hAnsi="Times New Roman"/>
          <w:b/>
          <w:i/>
          <w:color w:val="000000"/>
          <w:sz w:val="20"/>
          <w:szCs w:val="20"/>
          <w:u w:val="single"/>
          <w:lang w:eastAsia="ru-RU"/>
        </w:rPr>
        <w:t xml:space="preserve"> </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Default="000A1D6A" w:rsidP="000A1D6A">
      <w:pPr>
        <w:numPr>
          <w:ilvl w:val="0"/>
          <w:numId w:val="50"/>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Так </w:t>
      </w:r>
      <w:r w:rsidRPr="00EA34F8">
        <w:rPr>
          <w:rFonts w:ascii="Times New Roman" w:hAnsi="Times New Roman"/>
          <w:b/>
          <w:color w:val="000000"/>
          <w:sz w:val="20"/>
          <w:szCs w:val="20"/>
          <w:lang w:eastAsia="ru-RU"/>
        </w:rPr>
        <w:t>Св. равноапостольная Фекла</w:t>
      </w:r>
      <w:r>
        <w:rPr>
          <w:rFonts w:ascii="Times New Roman" w:hAnsi="Times New Roman"/>
          <w:color w:val="000000"/>
          <w:sz w:val="20"/>
          <w:szCs w:val="20"/>
          <w:lang w:eastAsia="ru-RU"/>
        </w:rPr>
        <w:t xml:space="preserve"> крестила по нужде саму себя. Потом же, быв послана Св. Апостолом Павлом учить людей, крестила иных, о чем повествуется в ее житии; </w:t>
      </w:r>
    </w:p>
    <w:p w:rsidR="000A1D6A" w:rsidRDefault="000A1D6A" w:rsidP="000A1D6A">
      <w:pPr>
        <w:numPr>
          <w:ilvl w:val="0"/>
          <w:numId w:val="50"/>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sidRPr="00EA34F8">
        <w:rPr>
          <w:rFonts w:ascii="Times New Roman" w:hAnsi="Times New Roman"/>
          <w:b/>
          <w:color w:val="000000"/>
          <w:sz w:val="20"/>
          <w:szCs w:val="20"/>
          <w:lang w:eastAsia="ru-RU"/>
        </w:rPr>
        <w:t>Св. Мариамна</w:t>
      </w:r>
      <w:r>
        <w:rPr>
          <w:rFonts w:ascii="Times New Roman" w:hAnsi="Times New Roman"/>
          <w:color w:val="000000"/>
          <w:sz w:val="20"/>
          <w:szCs w:val="20"/>
          <w:lang w:eastAsia="ru-RU"/>
        </w:rPr>
        <w:t>, сестра А</w:t>
      </w:r>
      <w:r w:rsidRPr="00EA34F8">
        <w:rPr>
          <w:rFonts w:ascii="Times New Roman" w:hAnsi="Times New Roman"/>
          <w:color w:val="000000"/>
          <w:sz w:val="20"/>
          <w:szCs w:val="20"/>
          <w:lang w:eastAsia="ru-RU"/>
        </w:rPr>
        <w:t>постола Филиппа, учила неверных в Ликаонии слову Б</w:t>
      </w:r>
      <w:r>
        <w:rPr>
          <w:rFonts w:ascii="Times New Roman" w:hAnsi="Times New Roman"/>
          <w:color w:val="000000"/>
          <w:sz w:val="20"/>
          <w:szCs w:val="20"/>
          <w:lang w:eastAsia="ru-RU"/>
        </w:rPr>
        <w:t>ожию и К</w:t>
      </w:r>
      <w:r w:rsidRPr="00EA34F8">
        <w:rPr>
          <w:rFonts w:ascii="Times New Roman" w:hAnsi="Times New Roman"/>
          <w:color w:val="000000"/>
          <w:sz w:val="20"/>
          <w:szCs w:val="20"/>
          <w:lang w:eastAsia="ru-RU"/>
        </w:rPr>
        <w:t xml:space="preserve">рестила их (Пролог, 7 фев.). </w:t>
      </w:r>
    </w:p>
    <w:p w:rsidR="000A1D6A" w:rsidRPr="00EA34F8"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EA34F8">
        <w:rPr>
          <w:rFonts w:ascii="Times New Roman" w:hAnsi="Times New Roman"/>
          <w:color w:val="000000"/>
          <w:sz w:val="20"/>
          <w:szCs w:val="20"/>
          <w:lang w:eastAsia="ru-RU"/>
        </w:rPr>
        <w:t>"</w:t>
      </w:r>
      <w:r w:rsidRPr="00EA34F8">
        <w:rPr>
          <w:rFonts w:ascii="Times New Roman" w:hAnsi="Times New Roman"/>
          <w:b/>
          <w:i/>
          <w:color w:val="000000"/>
          <w:sz w:val="20"/>
          <w:szCs w:val="20"/>
          <w:lang w:eastAsia="ru-RU"/>
        </w:rPr>
        <w:t>Впрочем, в случае какой-нибудь необходимости, может совершить сие Таинство и мирское лицо, мужское или женское... Таковое Крешение толикую имеет силу, что хотя и не повторяется, есть несомненный залог вечного спасения</w:t>
      </w:r>
      <w:r w:rsidRPr="00EA34F8">
        <w:rPr>
          <w:rFonts w:ascii="Times New Roman" w:hAnsi="Times New Roman"/>
          <w:color w:val="000000"/>
          <w:sz w:val="20"/>
          <w:szCs w:val="20"/>
          <w:lang w:eastAsia="ru-RU"/>
        </w:rPr>
        <w:t xml:space="preserve">" (Православное исповедание веры Кафолической и Апостольской Церкви Восточной </w:t>
      </w:r>
      <w:smartTag w:uri="urn:schemas-microsoft-com:office:smarttags" w:element="metricconverter">
        <w:smartTagPr>
          <w:attr w:name="ProductID" w:val="1645 г"/>
        </w:smartTagPr>
        <w:r w:rsidRPr="00EA34F8">
          <w:rPr>
            <w:rFonts w:ascii="Times New Roman" w:hAnsi="Times New Roman"/>
            <w:color w:val="000000"/>
            <w:sz w:val="20"/>
            <w:szCs w:val="20"/>
            <w:lang w:eastAsia="ru-RU"/>
          </w:rPr>
          <w:t>1645 г</w:t>
        </w:r>
      </w:smartTag>
      <w:r w:rsidRPr="00EA34F8">
        <w:rPr>
          <w:rFonts w:ascii="Times New Roman" w:hAnsi="Times New Roman"/>
          <w:color w:val="000000"/>
          <w:sz w:val="20"/>
          <w:szCs w:val="20"/>
          <w:lang w:eastAsia="ru-RU"/>
        </w:rPr>
        <w:t>. Ч. 1,вопр. 103.).</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Поэтому </w:t>
      </w:r>
      <w:r w:rsidRPr="00EA34F8">
        <w:rPr>
          <w:rFonts w:ascii="Times New Roman" w:hAnsi="Times New Roman"/>
          <w:b/>
          <w:color w:val="000000"/>
          <w:sz w:val="20"/>
          <w:szCs w:val="20"/>
          <w:lang w:eastAsia="ru-RU"/>
        </w:rPr>
        <w:t>каждый Верный должен знать краткий устав совершения Святого Таинства Крещения</w:t>
      </w:r>
      <w:r>
        <w:rPr>
          <w:rFonts w:ascii="Times New Roman" w:hAnsi="Times New Roman"/>
          <w:color w:val="000000"/>
          <w:sz w:val="20"/>
          <w:szCs w:val="20"/>
          <w:lang w:eastAsia="ru-RU"/>
        </w:rPr>
        <w:t xml:space="preserve">, чтобы в случае нужды иметь возможность совершить его. </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EA34F8">
        <w:rPr>
          <w:rFonts w:ascii="Times New Roman" w:hAnsi="Times New Roman"/>
          <w:color w:val="000000"/>
          <w:sz w:val="20"/>
          <w:szCs w:val="20"/>
          <w:u w:val="single"/>
          <w:lang w:eastAsia="ru-RU"/>
        </w:rPr>
        <w:t>Минимальные требования для этого таковы</w:t>
      </w:r>
      <w:r>
        <w:rPr>
          <w:rFonts w:ascii="Times New Roman" w:hAnsi="Times New Roman"/>
          <w:color w:val="000000"/>
          <w:sz w:val="20"/>
          <w:szCs w:val="20"/>
          <w:lang w:eastAsia="ru-RU"/>
        </w:rPr>
        <w:t xml:space="preserve">: </w:t>
      </w:r>
    </w:p>
    <w:p w:rsidR="000A1D6A" w:rsidRDefault="000A1D6A" w:rsidP="000A1D6A">
      <w:pPr>
        <w:numPr>
          <w:ilvl w:val="0"/>
          <w:numId w:val="51"/>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сначала читаются обычные предначальные молитвы (Царю Небесный, Трисвятое, Отче наш), </w:t>
      </w:r>
    </w:p>
    <w:p w:rsidR="000A1D6A" w:rsidRDefault="000A1D6A" w:rsidP="000A1D6A">
      <w:pPr>
        <w:numPr>
          <w:ilvl w:val="0"/>
          <w:numId w:val="51"/>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Pr>
          <w:rFonts w:ascii="Times New Roman" w:hAnsi="Times New Roman"/>
          <w:color w:val="000000"/>
          <w:sz w:val="20"/>
          <w:szCs w:val="20"/>
          <w:lang w:eastAsia="ru-RU"/>
        </w:rPr>
        <w:t>далее после «Приидите поклонимся» совершается собственно Таинство Крещения полным троекратным погружением. При этом крещающий произносит следующие слова: «</w:t>
      </w:r>
      <w:r w:rsidRPr="00EA34F8">
        <w:rPr>
          <w:rFonts w:ascii="Times New Roman" w:hAnsi="Times New Roman"/>
          <w:b/>
          <w:color w:val="000000"/>
          <w:sz w:val="20"/>
          <w:szCs w:val="20"/>
          <w:lang w:eastAsia="ru-RU"/>
        </w:rPr>
        <w:t>Крешается раб(а) Божий</w:t>
      </w:r>
      <w:r>
        <w:rPr>
          <w:rFonts w:ascii="Times New Roman" w:hAnsi="Times New Roman"/>
          <w:color w:val="000000"/>
          <w:sz w:val="20"/>
          <w:szCs w:val="20"/>
          <w:lang w:eastAsia="ru-RU"/>
        </w:rPr>
        <w:t xml:space="preserve"> </w:t>
      </w:r>
      <w:r>
        <w:rPr>
          <w:rFonts w:ascii="Times New Roman" w:hAnsi="Times New Roman"/>
          <w:i/>
          <w:iCs/>
          <w:color w:val="000000"/>
          <w:sz w:val="20"/>
          <w:szCs w:val="20"/>
          <w:lang w:eastAsia="ru-RU"/>
        </w:rPr>
        <w:t xml:space="preserve">(имярек) </w:t>
      </w:r>
      <w:r w:rsidRPr="00EA34F8">
        <w:rPr>
          <w:rFonts w:ascii="Times New Roman" w:hAnsi="Times New Roman"/>
          <w:b/>
          <w:color w:val="000000"/>
          <w:sz w:val="20"/>
          <w:szCs w:val="20"/>
          <w:lang w:eastAsia="ru-RU"/>
        </w:rPr>
        <w:t>во Имя Отца</w:t>
      </w:r>
      <w:r>
        <w:rPr>
          <w:rFonts w:ascii="Times New Roman" w:hAnsi="Times New Roman"/>
          <w:color w:val="000000"/>
          <w:sz w:val="20"/>
          <w:szCs w:val="20"/>
          <w:lang w:eastAsia="ru-RU"/>
        </w:rPr>
        <w:t xml:space="preserve"> (первое погружение). Аминь. </w:t>
      </w:r>
      <w:r w:rsidRPr="00EA34F8">
        <w:rPr>
          <w:rFonts w:ascii="Times New Roman" w:hAnsi="Times New Roman"/>
          <w:b/>
          <w:color w:val="000000"/>
          <w:sz w:val="20"/>
          <w:szCs w:val="20"/>
          <w:lang w:eastAsia="ru-RU"/>
        </w:rPr>
        <w:t>И Сына</w:t>
      </w:r>
      <w:r>
        <w:rPr>
          <w:rFonts w:ascii="Times New Roman" w:hAnsi="Times New Roman"/>
          <w:color w:val="000000"/>
          <w:sz w:val="20"/>
          <w:szCs w:val="20"/>
          <w:lang w:eastAsia="ru-RU"/>
        </w:rPr>
        <w:t xml:space="preserve"> (второе погружение). Аминь. </w:t>
      </w:r>
      <w:r w:rsidRPr="00EA34F8">
        <w:rPr>
          <w:rFonts w:ascii="Times New Roman" w:hAnsi="Times New Roman"/>
          <w:b/>
          <w:color w:val="000000"/>
          <w:sz w:val="20"/>
          <w:szCs w:val="20"/>
          <w:lang w:eastAsia="ru-RU"/>
        </w:rPr>
        <w:t>И Святаго Духа</w:t>
      </w:r>
      <w:r>
        <w:rPr>
          <w:rFonts w:ascii="Times New Roman" w:hAnsi="Times New Roman"/>
          <w:color w:val="000000"/>
          <w:sz w:val="20"/>
          <w:szCs w:val="20"/>
          <w:lang w:eastAsia="ru-RU"/>
        </w:rPr>
        <w:t xml:space="preserve"> (третие погружение). Аминь». </w:t>
      </w:r>
    </w:p>
    <w:p w:rsidR="000A1D6A" w:rsidRDefault="000A1D6A" w:rsidP="000A1D6A">
      <w:pPr>
        <w:numPr>
          <w:ilvl w:val="0"/>
          <w:numId w:val="51"/>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Во время Крещения крещающий держит свою руку на голове крещаемого. </w:t>
      </w:r>
    </w:p>
    <w:p w:rsidR="000A1D6A" w:rsidRDefault="000A1D6A" w:rsidP="000A1D6A">
      <w:pPr>
        <w:numPr>
          <w:ilvl w:val="0"/>
          <w:numId w:val="51"/>
        </w:numPr>
        <w:autoSpaceDE w:val="0"/>
        <w:autoSpaceDN w:val="0"/>
        <w:adjustRightInd w:val="0"/>
        <w:spacing w:after="0" w:line="240" w:lineRule="auto"/>
        <w:ind w:left="284" w:hanging="153"/>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После Крещения читается Символ Православной Веры и произносится отпуст. </w:t>
      </w:r>
    </w:p>
    <w:p w:rsidR="000A1D6A" w:rsidRPr="00A653B3" w:rsidRDefault="000A1D6A" w:rsidP="000A1D6A">
      <w:pPr>
        <w:autoSpaceDE w:val="0"/>
        <w:autoSpaceDN w:val="0"/>
        <w:adjustRightInd w:val="0"/>
        <w:spacing w:after="0" w:line="240" w:lineRule="auto"/>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При невозможности Крестить полным по</w:t>
      </w:r>
      <w:r>
        <w:rPr>
          <w:rFonts w:ascii="Times New Roman" w:hAnsi="Times New Roman"/>
          <w:color w:val="000000"/>
          <w:sz w:val="20"/>
          <w:szCs w:val="20"/>
          <w:lang w:eastAsia="ru-RU"/>
        </w:rPr>
        <w:softHyphen/>
        <w:t xml:space="preserve">гружением допускается Крещение обливанием. Воду для Таинства желательно брать освященную или из Святого источника, но при нужде подойдет и любая вода. Можно в такую воду трижды опустить Святой Крест с чтением тропаря: </w:t>
      </w:r>
      <w:r>
        <w:rPr>
          <w:rFonts w:ascii="Times New Roman" w:hAnsi="Times New Roman"/>
          <w:i/>
          <w:iCs/>
          <w:color w:val="000000"/>
          <w:sz w:val="20"/>
          <w:szCs w:val="20"/>
          <w:lang w:eastAsia="ru-RU"/>
        </w:rPr>
        <w:t>«</w:t>
      </w:r>
      <w:r w:rsidRPr="00DD03FD">
        <w:rPr>
          <w:rFonts w:ascii="Times New Roman" w:hAnsi="Times New Roman"/>
          <w:b/>
          <w:i/>
          <w:iCs/>
          <w:color w:val="000000"/>
          <w:sz w:val="20"/>
          <w:szCs w:val="20"/>
          <w:lang w:eastAsia="ru-RU"/>
        </w:rPr>
        <w:t>Спаси Господи люди Твоя, и благослови достояние Твое, победы благоверному Царю нашему на сопротивныя даруя, и Твое сохраняя Крестом Твоим жительство</w:t>
      </w:r>
      <w:r>
        <w:rPr>
          <w:rFonts w:ascii="Times New Roman" w:hAnsi="Times New Roman"/>
          <w:i/>
          <w:iCs/>
          <w:color w:val="000000"/>
          <w:sz w:val="20"/>
          <w:szCs w:val="20"/>
          <w:lang w:eastAsia="ru-RU"/>
        </w:rPr>
        <w:t>».</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В истории Церкви известны случаи, когда за отсутствием воды египетские пустынники крестили умирающих песком. Поэтому, в крайнем случае, над умирающим возможно совершить Таинство и без воды.</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В «Точном изложении Православной Веры» преп. Иоанна Дамаскина в слове «О Вере и Крещении», Святой, давая толкование известных нам образов Крещения, прибавляет к ним «Крещение чрез покаяние и слезы, истинно трудное, и Крещение кровью и мученичеством», через которое вошли в Церковь Христову многие, к примеру, один из Святых Севастийских мучеников.</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Правильно совершенное Таинство Святого Крещения безсвященническим чином не подлежит никакому дополнению или восполнению от священника, но признается подлинным благодатным Крещением.</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Самокрещение дозволяется в случае смертельной опасности и только для наученных Вере. В иных случаях самокрещение не дозволяется, ибо оно не может ввести в Церковь.</w:t>
      </w:r>
    </w:p>
    <w:p w:rsidR="000A1D6A" w:rsidRDefault="000A1D6A" w:rsidP="000A1D6A">
      <w:pPr>
        <w:autoSpaceDE w:val="0"/>
        <w:autoSpaceDN w:val="0"/>
        <w:adjustRightInd w:val="0"/>
        <w:spacing w:after="0" w:line="240" w:lineRule="auto"/>
        <w:jc w:val="both"/>
        <w:rPr>
          <w:rFonts w:ascii="Times New Roman" w:hAnsi="Times New Roman"/>
          <w:color w:val="000000"/>
          <w:sz w:val="24"/>
          <w:szCs w:val="24"/>
          <w:lang w:eastAsia="ru-RU"/>
        </w:rPr>
      </w:pPr>
    </w:p>
    <w:p w:rsidR="000A1D6A" w:rsidRPr="00DD03FD" w:rsidRDefault="000A1D6A" w:rsidP="000A1D6A">
      <w:pPr>
        <w:numPr>
          <w:ilvl w:val="0"/>
          <w:numId w:val="52"/>
        </w:numPr>
        <w:autoSpaceDE w:val="0"/>
        <w:autoSpaceDN w:val="0"/>
        <w:adjustRightInd w:val="0"/>
        <w:spacing w:after="0" w:line="240" w:lineRule="auto"/>
        <w:jc w:val="both"/>
        <w:rPr>
          <w:rFonts w:ascii="Times New Roman" w:hAnsi="Times New Roman"/>
          <w:b/>
          <w:color w:val="000000"/>
          <w:sz w:val="24"/>
          <w:szCs w:val="24"/>
          <w:lang w:eastAsia="ru-RU"/>
        </w:rPr>
      </w:pPr>
      <w:r w:rsidRPr="00DD03FD">
        <w:rPr>
          <w:rFonts w:ascii="Times New Roman" w:hAnsi="Times New Roman"/>
          <w:b/>
          <w:color w:val="000000"/>
          <w:sz w:val="24"/>
          <w:szCs w:val="24"/>
          <w:u w:val="single"/>
          <w:lang w:eastAsia="ru-RU"/>
        </w:rPr>
        <w:t>Таинство Покаяния</w:t>
      </w:r>
      <w:r>
        <w:rPr>
          <w:rFonts w:ascii="Times New Roman" w:hAnsi="Times New Roman"/>
          <w:b/>
          <w:color w:val="000000"/>
          <w:sz w:val="24"/>
          <w:szCs w:val="24"/>
          <w:lang w:eastAsia="ru-RU"/>
        </w:rPr>
        <w:t>.</w:t>
      </w:r>
    </w:p>
    <w:p w:rsidR="000A1D6A" w:rsidRPr="00A653B3" w:rsidRDefault="000A1D6A" w:rsidP="000A1D6A">
      <w:pPr>
        <w:autoSpaceDE w:val="0"/>
        <w:autoSpaceDN w:val="0"/>
        <w:adjustRightInd w:val="0"/>
        <w:spacing w:after="0" w:line="240" w:lineRule="auto"/>
        <w:ind w:firstLine="284"/>
        <w:jc w:val="both"/>
        <w:rPr>
          <w:rFonts w:ascii="Times New Roman" w:hAnsi="Times New Roman"/>
          <w:i/>
          <w:iCs/>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i/>
          <w:iCs/>
          <w:color w:val="000000"/>
          <w:sz w:val="20"/>
          <w:szCs w:val="20"/>
          <w:lang w:eastAsia="ru-RU"/>
        </w:rPr>
        <w:t xml:space="preserve">"Исповедуйте убо друг другу согрешения вашя, и молитеся друг за друга, яко да исцелеете: много бо может молитва праведного поспешествуема" </w:t>
      </w:r>
      <w:r>
        <w:rPr>
          <w:rFonts w:ascii="Times New Roman" w:hAnsi="Times New Roman"/>
          <w:color w:val="000000"/>
          <w:sz w:val="20"/>
          <w:szCs w:val="20"/>
          <w:lang w:eastAsia="ru-RU"/>
        </w:rPr>
        <w:t xml:space="preserve">(Иак. 5, 16). Из этого апостольского определения видно, что исповедь допустима и перед простым мирянином. Этому находится подтверждение в учении и практике Св. Церкви. </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В </w:t>
      </w:r>
      <w:r w:rsidRPr="00DD03FD">
        <w:rPr>
          <w:rFonts w:ascii="Times New Roman" w:hAnsi="Times New Roman"/>
          <w:b/>
          <w:color w:val="000000"/>
          <w:sz w:val="20"/>
          <w:szCs w:val="20"/>
          <w:lang w:eastAsia="ru-RU"/>
        </w:rPr>
        <w:t>Номоканоне</w:t>
      </w:r>
      <w:r>
        <w:rPr>
          <w:rFonts w:ascii="Times New Roman" w:hAnsi="Times New Roman"/>
          <w:color w:val="000000"/>
          <w:sz w:val="20"/>
          <w:szCs w:val="20"/>
          <w:lang w:eastAsia="ru-RU"/>
        </w:rPr>
        <w:t xml:space="preserve"> говорится: "</w:t>
      </w:r>
      <w:r w:rsidRPr="00DD03FD">
        <w:rPr>
          <w:rFonts w:ascii="Times New Roman" w:hAnsi="Times New Roman"/>
          <w:i/>
          <w:color w:val="000000"/>
          <w:sz w:val="20"/>
          <w:szCs w:val="20"/>
          <w:lang w:eastAsia="ru-RU"/>
        </w:rPr>
        <w:t>Аще убо кто есть священник не искусен же, а другий не священник, искус же имея духовнаго деяния, сему паче священника праведно есть помышления приимати, и правильно исправляти</w:t>
      </w:r>
      <w:r>
        <w:rPr>
          <w:rFonts w:ascii="Times New Roman" w:hAnsi="Times New Roman"/>
          <w:color w:val="000000"/>
          <w:sz w:val="20"/>
          <w:szCs w:val="20"/>
          <w:lang w:eastAsia="ru-RU"/>
        </w:rPr>
        <w:t xml:space="preserve">" (лист 730). </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DD03FD">
        <w:rPr>
          <w:rFonts w:ascii="Times New Roman" w:hAnsi="Times New Roman"/>
          <w:b/>
          <w:color w:val="000000"/>
          <w:sz w:val="20"/>
          <w:szCs w:val="20"/>
          <w:lang w:eastAsia="ru-RU"/>
        </w:rPr>
        <w:t>Блаж. Феофилакт Болгарский</w:t>
      </w:r>
      <w:r>
        <w:rPr>
          <w:rFonts w:ascii="Times New Roman" w:hAnsi="Times New Roman"/>
          <w:color w:val="000000"/>
          <w:sz w:val="20"/>
          <w:szCs w:val="20"/>
          <w:lang w:eastAsia="ru-RU"/>
        </w:rPr>
        <w:t xml:space="preserve">, в толковании на Мф. 18, 18: </w:t>
      </w:r>
      <w:r>
        <w:rPr>
          <w:rFonts w:ascii="Times New Roman" w:hAnsi="Times New Roman"/>
          <w:i/>
          <w:iCs/>
          <w:color w:val="000000"/>
          <w:sz w:val="20"/>
          <w:szCs w:val="20"/>
          <w:lang w:eastAsia="ru-RU"/>
        </w:rPr>
        <w:t xml:space="preserve">"Елико аще свяжете на земли, будут связана и на Небеси", </w:t>
      </w:r>
      <w:r>
        <w:rPr>
          <w:rFonts w:ascii="Times New Roman" w:hAnsi="Times New Roman"/>
          <w:color w:val="000000"/>
          <w:sz w:val="20"/>
          <w:szCs w:val="20"/>
          <w:lang w:eastAsia="ru-RU"/>
        </w:rPr>
        <w:t xml:space="preserve">пишет: "Если, говорит, ты, обиженный, будешь иметь как мытаря и язычника того, кто поступил с тобой несправедливо, то таковым он будет и на Небе. Если же ты разрешишь его, т. е. простишь, то он будет прощен и на Небе. Ибо не только то, что разрешают священники, бывает разрешаемо, но и то, что мы, когда с нами поступают несправедливо, связываем или разрешаем, бывает связываемо или разрешаемо и на Небе". </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DD03FD">
        <w:rPr>
          <w:rFonts w:ascii="Times New Roman" w:hAnsi="Times New Roman"/>
          <w:b/>
          <w:color w:val="000000"/>
          <w:sz w:val="20"/>
          <w:szCs w:val="20"/>
          <w:lang w:eastAsia="ru-RU"/>
        </w:rPr>
        <w:t>Преп. Феодор Студит</w:t>
      </w:r>
      <w:r>
        <w:rPr>
          <w:rFonts w:ascii="Times New Roman" w:hAnsi="Times New Roman"/>
          <w:color w:val="000000"/>
          <w:sz w:val="20"/>
          <w:szCs w:val="20"/>
          <w:lang w:eastAsia="ru-RU"/>
        </w:rPr>
        <w:t xml:space="preserve"> свидетельствует: </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"Но так как он (архиерей) видит, что господствует ересь и обстоятельства со всех сторон стеснительны, то представил всем желающим врачевать приключившиеся болезни, как может каждый; и хорошо сделал он, достопочтеннейший, так что и совершаемое есть закон, и душа, за которую умер Христос, не осталась без врачевания. Посему епитимий, употребляемые в настоящее время, суть врачевства... Не соблазн производят эти действия, а служат доказ</w:t>
      </w:r>
      <w:r>
        <w:rPr>
          <w:rFonts w:ascii="Times New Roman" w:hAnsi="Times New Roman"/>
          <w:color w:val="000000"/>
          <w:sz w:val="20"/>
          <w:szCs w:val="20"/>
          <w:lang w:eastAsia="ru-RU"/>
        </w:rPr>
        <w:t>а</w:t>
      </w:r>
      <w:r>
        <w:rPr>
          <w:rFonts w:ascii="Times New Roman" w:hAnsi="Times New Roman"/>
          <w:color w:val="000000"/>
          <w:sz w:val="20"/>
          <w:szCs w:val="20"/>
          <w:lang w:eastAsia="ru-RU"/>
        </w:rPr>
        <w:t xml:space="preserve">тельством истинной любви" (послание 162). </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"Не противно правилам, - говорит тот же преп. Феодор, - и простому монаху назначать епитимий" (послание 215 к Мефодию монаху).</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B271C3">
        <w:rPr>
          <w:rFonts w:ascii="Times New Roman" w:hAnsi="Times New Roman"/>
          <w:b/>
          <w:i/>
          <w:color w:val="000000"/>
          <w:sz w:val="20"/>
          <w:szCs w:val="20"/>
          <w:u w:val="single"/>
          <w:lang w:eastAsia="ru-RU"/>
        </w:rPr>
        <w:t>В Житиях Святых повествуется о совершении исповеди лицами, не имеющими священнического сана</w:t>
      </w:r>
      <w:r>
        <w:rPr>
          <w:rFonts w:ascii="Times New Roman" w:hAnsi="Times New Roman"/>
          <w:color w:val="000000"/>
          <w:sz w:val="20"/>
          <w:szCs w:val="20"/>
          <w:lang w:eastAsia="ru-RU"/>
        </w:rPr>
        <w:t xml:space="preserve">: </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Default="000A1D6A" w:rsidP="000A1D6A">
      <w:pPr>
        <w:numPr>
          <w:ilvl w:val="0"/>
          <w:numId w:val="53"/>
        </w:numPr>
        <w:autoSpaceDE w:val="0"/>
        <w:autoSpaceDN w:val="0"/>
        <w:adjustRightInd w:val="0"/>
        <w:spacing w:after="0" w:line="240" w:lineRule="auto"/>
        <w:ind w:left="426" w:hanging="153"/>
        <w:jc w:val="both"/>
        <w:rPr>
          <w:rFonts w:ascii="Times New Roman" w:hAnsi="Times New Roman"/>
          <w:color w:val="000000"/>
          <w:sz w:val="20"/>
          <w:szCs w:val="20"/>
          <w:lang w:eastAsia="ru-RU"/>
        </w:rPr>
      </w:pPr>
      <w:r w:rsidRPr="00B271C3">
        <w:rPr>
          <w:rFonts w:ascii="Times New Roman" w:hAnsi="Times New Roman"/>
          <w:b/>
          <w:color w:val="000000"/>
          <w:sz w:val="20"/>
          <w:szCs w:val="20"/>
          <w:lang w:eastAsia="ru-RU"/>
        </w:rPr>
        <w:t>Св. Антоний Великий</w:t>
      </w:r>
      <w:r>
        <w:rPr>
          <w:rFonts w:ascii="Times New Roman" w:hAnsi="Times New Roman"/>
          <w:color w:val="000000"/>
          <w:sz w:val="20"/>
          <w:szCs w:val="20"/>
          <w:lang w:eastAsia="ru-RU"/>
        </w:rPr>
        <w:t xml:space="preserve"> многих приходящих к нему поучал и принимал помышления и преп. Павлу Препростому подал иноческий образ; </w:t>
      </w:r>
    </w:p>
    <w:p w:rsidR="000A1D6A" w:rsidRDefault="000A1D6A" w:rsidP="000A1D6A">
      <w:pPr>
        <w:numPr>
          <w:ilvl w:val="0"/>
          <w:numId w:val="53"/>
        </w:numPr>
        <w:autoSpaceDE w:val="0"/>
        <w:autoSpaceDN w:val="0"/>
        <w:adjustRightInd w:val="0"/>
        <w:spacing w:after="0" w:line="240" w:lineRule="auto"/>
        <w:ind w:left="426" w:hanging="153"/>
        <w:jc w:val="both"/>
        <w:rPr>
          <w:rFonts w:ascii="Times New Roman" w:hAnsi="Times New Roman"/>
          <w:color w:val="000000"/>
          <w:sz w:val="20"/>
          <w:szCs w:val="20"/>
          <w:lang w:eastAsia="ru-RU"/>
        </w:rPr>
      </w:pPr>
      <w:r w:rsidRPr="00B271C3">
        <w:rPr>
          <w:rFonts w:ascii="Times New Roman" w:hAnsi="Times New Roman"/>
          <w:b/>
          <w:color w:val="000000"/>
          <w:sz w:val="20"/>
          <w:szCs w:val="20"/>
          <w:lang w:eastAsia="ru-RU"/>
        </w:rPr>
        <w:lastRenderedPageBreak/>
        <w:t>Св. Пахомий Великий</w:t>
      </w:r>
      <w:r>
        <w:rPr>
          <w:rFonts w:ascii="Times New Roman" w:hAnsi="Times New Roman"/>
          <w:color w:val="000000"/>
          <w:sz w:val="20"/>
          <w:szCs w:val="20"/>
          <w:lang w:eastAsia="ru-RU"/>
        </w:rPr>
        <w:t xml:space="preserve">, собрав много монастырей, также принимал помышления братии и отвергшегося Христа обложил епитимиею и исправил; </w:t>
      </w:r>
    </w:p>
    <w:p w:rsidR="000A1D6A" w:rsidRDefault="000A1D6A" w:rsidP="000A1D6A">
      <w:pPr>
        <w:numPr>
          <w:ilvl w:val="0"/>
          <w:numId w:val="53"/>
        </w:numPr>
        <w:autoSpaceDE w:val="0"/>
        <w:autoSpaceDN w:val="0"/>
        <w:adjustRightInd w:val="0"/>
        <w:spacing w:after="0" w:line="240" w:lineRule="auto"/>
        <w:ind w:left="426" w:hanging="153"/>
        <w:jc w:val="both"/>
        <w:rPr>
          <w:rFonts w:ascii="Times New Roman" w:hAnsi="Times New Roman"/>
          <w:color w:val="000000"/>
          <w:sz w:val="20"/>
          <w:szCs w:val="20"/>
          <w:lang w:eastAsia="ru-RU"/>
        </w:rPr>
      </w:pPr>
      <w:r>
        <w:rPr>
          <w:rFonts w:ascii="Times New Roman" w:hAnsi="Times New Roman"/>
          <w:b/>
          <w:color w:val="000000"/>
          <w:sz w:val="20"/>
          <w:szCs w:val="20"/>
          <w:lang w:eastAsia="ru-RU"/>
        </w:rPr>
        <w:t>С</w:t>
      </w:r>
      <w:r w:rsidRPr="00B271C3">
        <w:rPr>
          <w:rFonts w:ascii="Times New Roman" w:hAnsi="Times New Roman"/>
          <w:b/>
          <w:color w:val="000000"/>
          <w:sz w:val="20"/>
          <w:szCs w:val="20"/>
          <w:lang w:eastAsia="ru-RU"/>
        </w:rPr>
        <w:t>в. Иоанникий Великий</w:t>
      </w:r>
      <w:r>
        <w:rPr>
          <w:rFonts w:ascii="Times New Roman" w:hAnsi="Times New Roman"/>
          <w:color w:val="000000"/>
          <w:sz w:val="20"/>
          <w:szCs w:val="20"/>
          <w:lang w:eastAsia="ru-RU"/>
        </w:rPr>
        <w:t xml:space="preserve"> принимал исповедающихся и одного еретика-иконоборца, приняв на покаяние, соделал истинным Христианином; </w:t>
      </w:r>
    </w:p>
    <w:p w:rsidR="000A1D6A" w:rsidRDefault="000A1D6A" w:rsidP="000A1D6A">
      <w:pPr>
        <w:numPr>
          <w:ilvl w:val="0"/>
          <w:numId w:val="53"/>
        </w:numPr>
        <w:autoSpaceDE w:val="0"/>
        <w:autoSpaceDN w:val="0"/>
        <w:adjustRightInd w:val="0"/>
        <w:spacing w:after="0" w:line="240" w:lineRule="auto"/>
        <w:ind w:left="426" w:hanging="153"/>
        <w:jc w:val="both"/>
        <w:rPr>
          <w:rFonts w:ascii="Times New Roman" w:hAnsi="Times New Roman"/>
          <w:color w:val="000000"/>
          <w:sz w:val="20"/>
          <w:szCs w:val="20"/>
          <w:lang w:eastAsia="ru-RU"/>
        </w:rPr>
      </w:pPr>
      <w:r w:rsidRPr="00B271C3">
        <w:rPr>
          <w:rFonts w:ascii="Times New Roman" w:hAnsi="Times New Roman"/>
          <w:b/>
          <w:color w:val="000000"/>
          <w:sz w:val="20"/>
          <w:szCs w:val="20"/>
          <w:lang w:eastAsia="ru-RU"/>
        </w:rPr>
        <w:t>Св. мученик Христофор</w:t>
      </w:r>
      <w:r>
        <w:rPr>
          <w:rFonts w:ascii="Times New Roman" w:hAnsi="Times New Roman"/>
          <w:color w:val="000000"/>
          <w:sz w:val="20"/>
          <w:szCs w:val="20"/>
          <w:lang w:eastAsia="ru-RU"/>
        </w:rPr>
        <w:t xml:space="preserve">, приняв двух блудниц кающихся, подал им прощение; </w:t>
      </w:r>
    </w:p>
    <w:p w:rsidR="000A1D6A" w:rsidRDefault="000A1D6A" w:rsidP="000A1D6A">
      <w:pPr>
        <w:numPr>
          <w:ilvl w:val="0"/>
          <w:numId w:val="53"/>
        </w:numPr>
        <w:autoSpaceDE w:val="0"/>
        <w:autoSpaceDN w:val="0"/>
        <w:adjustRightInd w:val="0"/>
        <w:spacing w:after="0" w:line="240" w:lineRule="auto"/>
        <w:ind w:left="426" w:hanging="153"/>
        <w:jc w:val="both"/>
        <w:rPr>
          <w:rFonts w:ascii="Times New Roman" w:hAnsi="Times New Roman"/>
          <w:color w:val="000000"/>
          <w:sz w:val="20"/>
          <w:szCs w:val="20"/>
          <w:lang w:eastAsia="ru-RU"/>
        </w:rPr>
      </w:pPr>
      <w:r>
        <w:rPr>
          <w:rFonts w:ascii="Times New Roman" w:hAnsi="Times New Roman"/>
          <w:color w:val="000000"/>
          <w:sz w:val="20"/>
          <w:szCs w:val="20"/>
          <w:lang w:eastAsia="ru-RU"/>
        </w:rPr>
        <w:t>старец-простец связал ученика своего "апостольскою властию" (Пролог, 15 окт.).</w:t>
      </w:r>
    </w:p>
    <w:p w:rsidR="000A1D6A" w:rsidRPr="00A653B3" w:rsidRDefault="000A1D6A" w:rsidP="000A1D6A">
      <w:pPr>
        <w:autoSpaceDE w:val="0"/>
        <w:autoSpaceDN w:val="0"/>
        <w:adjustRightInd w:val="0"/>
        <w:spacing w:after="0" w:line="240" w:lineRule="auto"/>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Поэтому всем Верным должно знать, что принимать исповедь при нужде дозволено всякому из них. Надо понимать, что они являются только свидете</w:t>
      </w:r>
      <w:r>
        <w:rPr>
          <w:rFonts w:ascii="Times New Roman" w:hAnsi="Times New Roman"/>
          <w:color w:val="000000"/>
          <w:sz w:val="20"/>
          <w:szCs w:val="20"/>
          <w:lang w:eastAsia="ru-RU"/>
        </w:rPr>
        <w:softHyphen/>
        <w:t xml:space="preserve">лями покаяния, чтобы засвидетельствовать о нем на Суде Божием. </w:t>
      </w:r>
      <w:r w:rsidRPr="00B271C3">
        <w:rPr>
          <w:rFonts w:ascii="Times New Roman" w:hAnsi="Times New Roman"/>
          <w:color w:val="000000"/>
          <w:sz w:val="20"/>
          <w:szCs w:val="20"/>
          <w:u w:val="single"/>
          <w:lang w:eastAsia="ru-RU"/>
        </w:rPr>
        <w:t>Совершает же Таинство Сам Христос</w:t>
      </w:r>
      <w:r>
        <w:rPr>
          <w:rFonts w:ascii="Times New Roman" w:hAnsi="Times New Roman"/>
          <w:color w:val="000000"/>
          <w:sz w:val="20"/>
          <w:szCs w:val="20"/>
          <w:lang w:eastAsia="ru-RU"/>
        </w:rPr>
        <w:t xml:space="preserve">. И т. н. "разрешительная молитва", начинающаяся словами: "Господь и Бог наш Исус Христос...", с наложением священнической епитрахили на исповедника и Крестным Знамением, не есть непременное условие действительности совершения Таинства. Эта молитва появилась лишь в </w:t>
      </w:r>
      <w:smartTag w:uri="urn:schemas-microsoft-com:office:smarttags" w:element="metricconverter">
        <w:smartTagPr>
          <w:attr w:name="ProductID" w:val="1671 г"/>
        </w:smartTagPr>
        <w:r>
          <w:rPr>
            <w:rFonts w:ascii="Times New Roman" w:hAnsi="Times New Roman"/>
            <w:color w:val="000000"/>
            <w:sz w:val="20"/>
            <w:szCs w:val="20"/>
            <w:lang w:eastAsia="ru-RU"/>
          </w:rPr>
          <w:t>1671 г</w:t>
        </w:r>
      </w:smartTag>
      <w:r>
        <w:rPr>
          <w:rFonts w:ascii="Times New Roman" w:hAnsi="Times New Roman"/>
          <w:color w:val="000000"/>
          <w:sz w:val="20"/>
          <w:szCs w:val="20"/>
          <w:lang w:eastAsia="ru-RU"/>
        </w:rPr>
        <w:t>., когда при переиздании Требника к Чину Исповедания была прибавлена формула католического происхождения</w:t>
      </w:r>
      <w:r w:rsidRPr="005B499E">
        <w:rPr>
          <w:rFonts w:ascii="Times New Roman" w:hAnsi="Times New Roman"/>
          <w:color w:val="000000"/>
          <w:sz w:val="20"/>
          <w:szCs w:val="20"/>
          <w:lang w:eastAsia="ru-RU"/>
        </w:rPr>
        <w:t xml:space="preserve"> (</w:t>
      </w:r>
      <w:r>
        <w:rPr>
          <w:rFonts w:ascii="Times New Roman" w:hAnsi="Times New Roman"/>
          <w:color w:val="000000"/>
          <w:sz w:val="20"/>
          <w:szCs w:val="20"/>
          <w:lang w:val="en-US" w:eastAsia="ru-RU"/>
        </w:rPr>
        <w:t>Rituale</w:t>
      </w:r>
      <w:r w:rsidRPr="005B499E">
        <w:rPr>
          <w:rFonts w:ascii="Times New Roman" w:hAnsi="Times New Roman"/>
          <w:color w:val="000000"/>
          <w:sz w:val="20"/>
          <w:szCs w:val="20"/>
          <w:lang w:eastAsia="ru-RU"/>
        </w:rPr>
        <w:t xml:space="preserve"> </w:t>
      </w:r>
      <w:r>
        <w:rPr>
          <w:rFonts w:ascii="Times New Roman" w:hAnsi="Times New Roman"/>
          <w:color w:val="000000"/>
          <w:sz w:val="20"/>
          <w:szCs w:val="20"/>
          <w:lang w:val="en-US" w:eastAsia="ru-RU"/>
        </w:rPr>
        <w:t>sacr</w:t>
      </w:r>
      <w:r>
        <w:rPr>
          <w:rFonts w:ascii="Times New Roman" w:hAnsi="Times New Roman"/>
          <w:color w:val="000000"/>
          <w:sz w:val="20"/>
          <w:szCs w:val="20"/>
          <w:lang w:val="en-US" w:eastAsia="ru-RU"/>
        </w:rPr>
        <w:t>a</w:t>
      </w:r>
      <w:r>
        <w:rPr>
          <w:rFonts w:ascii="Times New Roman" w:hAnsi="Times New Roman"/>
          <w:color w:val="000000"/>
          <w:sz w:val="20"/>
          <w:szCs w:val="20"/>
          <w:lang w:val="en-US" w:eastAsia="ru-RU"/>
        </w:rPr>
        <w:t>mentorum</w:t>
      </w:r>
      <w:r w:rsidRPr="005B499E">
        <w:rPr>
          <w:rFonts w:ascii="Times New Roman" w:hAnsi="Times New Roman"/>
          <w:color w:val="000000"/>
          <w:sz w:val="20"/>
          <w:szCs w:val="20"/>
          <w:lang w:eastAsia="ru-RU"/>
        </w:rPr>
        <w:t>)</w:t>
      </w:r>
      <w:r>
        <w:rPr>
          <w:rFonts w:ascii="Times New Roman" w:hAnsi="Times New Roman"/>
          <w:color w:val="000000"/>
          <w:sz w:val="20"/>
          <w:szCs w:val="20"/>
          <w:lang w:eastAsia="ru-RU"/>
        </w:rPr>
        <w:t xml:space="preserve"> из Евхол</w:t>
      </w:r>
      <w:r>
        <w:rPr>
          <w:rFonts w:ascii="Times New Roman" w:hAnsi="Times New Roman"/>
          <w:color w:val="000000"/>
          <w:sz w:val="20"/>
          <w:szCs w:val="20"/>
          <w:lang w:eastAsia="ru-RU"/>
        </w:rPr>
        <w:t>о</w:t>
      </w:r>
      <w:r>
        <w:rPr>
          <w:rFonts w:ascii="Times New Roman" w:hAnsi="Times New Roman"/>
          <w:color w:val="000000"/>
          <w:sz w:val="20"/>
          <w:szCs w:val="20"/>
          <w:lang w:eastAsia="ru-RU"/>
        </w:rPr>
        <w:t>гиона Петра Могилы, которая и известна как "разрешательная молитва".</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Также возможна и заочная исповедь, когда кающийся отправляет ее в письменном виде архиерею или священнику, а тот, по получении ее, вычитывает соответствующие молитвословия.</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Но в любом случае главнейшим фактором покаяния является его искренность и последующее оставление самого греха.</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p>
    <w:p w:rsidR="000A1D6A" w:rsidRPr="00285D74" w:rsidRDefault="000A1D6A" w:rsidP="000A1D6A">
      <w:pPr>
        <w:numPr>
          <w:ilvl w:val="0"/>
          <w:numId w:val="52"/>
        </w:numPr>
        <w:autoSpaceDE w:val="0"/>
        <w:autoSpaceDN w:val="0"/>
        <w:adjustRightInd w:val="0"/>
        <w:spacing w:after="0" w:line="240" w:lineRule="auto"/>
        <w:jc w:val="both"/>
        <w:rPr>
          <w:rFonts w:ascii="Times New Roman" w:hAnsi="Times New Roman"/>
          <w:b/>
          <w:color w:val="000000"/>
          <w:sz w:val="20"/>
          <w:szCs w:val="20"/>
          <w:u w:val="single"/>
          <w:lang w:eastAsia="ru-RU"/>
        </w:rPr>
      </w:pPr>
      <w:r w:rsidRPr="00285D74">
        <w:rPr>
          <w:rFonts w:ascii="Times New Roman" w:hAnsi="Times New Roman"/>
          <w:b/>
          <w:color w:val="000000"/>
          <w:sz w:val="24"/>
          <w:szCs w:val="24"/>
          <w:u w:val="single"/>
          <w:lang w:eastAsia="ru-RU"/>
        </w:rPr>
        <w:t>Как быть без Причастия?</w:t>
      </w:r>
    </w:p>
    <w:p w:rsidR="000A1D6A" w:rsidRPr="00A653B3" w:rsidRDefault="000A1D6A" w:rsidP="000A1D6A">
      <w:pPr>
        <w:autoSpaceDE w:val="0"/>
        <w:autoSpaceDN w:val="0"/>
        <w:adjustRightInd w:val="0"/>
        <w:spacing w:after="0" w:line="240" w:lineRule="auto"/>
        <w:ind w:left="405"/>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Что если Христианин не имеет возможности участвовать в Таинстве Евхаристии, по причине ли гонений, уз или иных обстоятельств? - Пусть не смущается он, ибо мы имеем много свидетельств, как подвижников и исповедников, по Вере их, причащали Ангелы. "</w:t>
      </w:r>
      <w:r w:rsidRPr="00285D74">
        <w:rPr>
          <w:rFonts w:ascii="Times New Roman" w:hAnsi="Times New Roman"/>
          <w:i/>
          <w:color w:val="000000"/>
          <w:sz w:val="20"/>
          <w:szCs w:val="20"/>
          <w:lang w:eastAsia="ru-RU"/>
        </w:rPr>
        <w:t>Во времена гонений</w:t>
      </w:r>
      <w:r>
        <w:rPr>
          <w:rFonts w:ascii="Times New Roman" w:hAnsi="Times New Roman"/>
          <w:color w:val="000000"/>
          <w:sz w:val="20"/>
          <w:szCs w:val="20"/>
          <w:lang w:eastAsia="ru-RU"/>
        </w:rPr>
        <w:t xml:space="preserve">, - говорит </w:t>
      </w:r>
      <w:r w:rsidRPr="00285D74">
        <w:rPr>
          <w:rFonts w:ascii="Times New Roman" w:hAnsi="Times New Roman"/>
          <w:b/>
          <w:color w:val="000000"/>
          <w:sz w:val="20"/>
          <w:szCs w:val="20"/>
          <w:lang w:eastAsia="ru-RU"/>
        </w:rPr>
        <w:t>Св. Афанасий Александрийский</w:t>
      </w:r>
      <w:r>
        <w:rPr>
          <w:rFonts w:ascii="Times New Roman" w:hAnsi="Times New Roman"/>
          <w:color w:val="000000"/>
          <w:sz w:val="20"/>
          <w:szCs w:val="20"/>
          <w:lang w:eastAsia="ru-RU"/>
        </w:rPr>
        <w:t xml:space="preserve">, - </w:t>
      </w:r>
      <w:r w:rsidRPr="00285D74">
        <w:rPr>
          <w:rFonts w:ascii="Times New Roman" w:hAnsi="Times New Roman"/>
          <w:i/>
          <w:color w:val="000000"/>
          <w:sz w:val="20"/>
          <w:szCs w:val="20"/>
          <w:lang w:eastAsia="ru-RU"/>
        </w:rPr>
        <w:t>при оскудении учителей, сам Господь Духом Своим препитает верующих в Него</w:t>
      </w:r>
      <w:r>
        <w:rPr>
          <w:rFonts w:ascii="Times New Roman" w:hAnsi="Times New Roman"/>
          <w:color w:val="000000"/>
          <w:sz w:val="20"/>
          <w:szCs w:val="20"/>
          <w:lang w:eastAsia="ru-RU"/>
        </w:rPr>
        <w:t xml:space="preserve">" (Творения. Ч. 4, с. 129). </w:t>
      </w:r>
      <w:r w:rsidRPr="00285D74">
        <w:rPr>
          <w:rFonts w:ascii="Times New Roman" w:hAnsi="Times New Roman"/>
          <w:b/>
          <w:color w:val="000000"/>
          <w:sz w:val="20"/>
          <w:szCs w:val="20"/>
          <w:lang w:eastAsia="ru-RU"/>
        </w:rPr>
        <w:t>Ибо даже если кто на смертном одре возжелает Причаститься Святых Даров, но по не зависящим от него причинам не сподобиться приобщения, тому одно это желание послужит в награду и оправдание</w:t>
      </w:r>
      <w:r>
        <w:rPr>
          <w:rFonts w:ascii="Times New Roman" w:hAnsi="Times New Roman"/>
          <w:color w:val="000000"/>
          <w:sz w:val="20"/>
          <w:szCs w:val="20"/>
          <w:lang w:eastAsia="ru-RU"/>
        </w:rPr>
        <w:t xml:space="preserve">. </w:t>
      </w:r>
      <w:r w:rsidRPr="00285D74">
        <w:rPr>
          <w:rFonts w:ascii="Times New Roman" w:hAnsi="Times New Roman"/>
          <w:color w:val="000000"/>
          <w:sz w:val="20"/>
          <w:szCs w:val="20"/>
          <w:u w:val="single"/>
          <w:lang w:eastAsia="ru-RU"/>
        </w:rPr>
        <w:t>Но кто не устоит в Истине, тот унаследует погибель вечную, хотя бы таковой и причащался</w:t>
      </w:r>
      <w:r>
        <w:rPr>
          <w:rFonts w:ascii="Times New Roman" w:hAnsi="Times New Roman"/>
          <w:color w:val="000000"/>
          <w:sz w:val="20"/>
          <w:szCs w:val="20"/>
          <w:lang w:eastAsia="ru-RU"/>
        </w:rPr>
        <w:t>.</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Лишенный возможности, видимо, принимать Св. Евхаристию, не терпит ущерба, если пребывает во Христе, ибо таковой невидимо причащается в храме сердца своего. </w:t>
      </w:r>
      <w:r>
        <w:rPr>
          <w:rFonts w:ascii="Times New Roman" w:hAnsi="Times New Roman"/>
          <w:i/>
          <w:iCs/>
          <w:color w:val="000000"/>
          <w:sz w:val="20"/>
          <w:szCs w:val="20"/>
          <w:lang w:eastAsia="ru-RU"/>
        </w:rPr>
        <w:t xml:space="preserve">"И сами яко камение живо зиждитеся во храм духовен, святительство свято, возносити жертвы духовны, благоприятны Богови Исус Христом" </w:t>
      </w:r>
      <w:r>
        <w:rPr>
          <w:rFonts w:ascii="Times New Roman" w:hAnsi="Times New Roman"/>
          <w:color w:val="000000"/>
          <w:sz w:val="20"/>
          <w:szCs w:val="20"/>
          <w:lang w:eastAsia="ru-RU"/>
        </w:rPr>
        <w:t xml:space="preserve">(1 Пет. 2, 5). </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"Дивно сие, братия мои, - говорит </w:t>
      </w:r>
      <w:r w:rsidRPr="0043206C">
        <w:rPr>
          <w:rFonts w:ascii="Times New Roman" w:hAnsi="Times New Roman"/>
          <w:b/>
          <w:color w:val="000000"/>
          <w:sz w:val="20"/>
          <w:szCs w:val="20"/>
          <w:lang w:eastAsia="ru-RU"/>
        </w:rPr>
        <w:t>преп. Ефрем Сирин</w:t>
      </w:r>
      <w:r>
        <w:rPr>
          <w:rFonts w:ascii="Times New Roman" w:hAnsi="Times New Roman"/>
          <w:color w:val="000000"/>
          <w:sz w:val="20"/>
          <w:szCs w:val="20"/>
          <w:lang w:eastAsia="ru-RU"/>
        </w:rPr>
        <w:t xml:space="preserve">, - весьма досточудно, возлюбленные мои, непостижимо для Горних и неизреченно для дольних. Недоступный для всякого ума входит в сердце и обитает в нем, Сокровенный от огнезрачных обретается в сердце. Земля не выносит стопы Его, а </w:t>
      </w:r>
      <w:r w:rsidRPr="0043206C">
        <w:rPr>
          <w:rFonts w:ascii="Times New Roman" w:hAnsi="Times New Roman"/>
          <w:b/>
          <w:i/>
          <w:color w:val="000000"/>
          <w:sz w:val="20"/>
          <w:szCs w:val="20"/>
          <w:lang w:eastAsia="ru-RU"/>
        </w:rPr>
        <w:t>чистое сердце – обитель Его</w:t>
      </w:r>
      <w:r>
        <w:rPr>
          <w:rFonts w:ascii="Times New Roman" w:hAnsi="Times New Roman"/>
          <w:color w:val="000000"/>
          <w:sz w:val="20"/>
          <w:szCs w:val="20"/>
          <w:lang w:eastAsia="ru-RU"/>
        </w:rPr>
        <w:t xml:space="preserve">. Небо объемлет Он горстию Своею, и одна пядень пространства – жилище Его. Если распрострется вся тварь, не заключит Его в пределы свои, но если взыщет сердца, то </w:t>
      </w:r>
      <w:r>
        <w:rPr>
          <w:rFonts w:ascii="Times New Roman" w:hAnsi="Times New Roman"/>
          <w:b/>
          <w:i/>
          <w:color w:val="000000"/>
          <w:sz w:val="20"/>
          <w:szCs w:val="20"/>
          <w:lang w:eastAsia="ru-RU"/>
        </w:rPr>
        <w:t>и малое сердце вмещает Е</w:t>
      </w:r>
      <w:r w:rsidRPr="0043206C">
        <w:rPr>
          <w:rFonts w:ascii="Times New Roman" w:hAnsi="Times New Roman"/>
          <w:b/>
          <w:i/>
          <w:color w:val="000000"/>
          <w:sz w:val="20"/>
          <w:szCs w:val="20"/>
          <w:lang w:eastAsia="ru-RU"/>
        </w:rPr>
        <w:t>го</w:t>
      </w:r>
      <w:r>
        <w:rPr>
          <w:rFonts w:ascii="Times New Roman" w:hAnsi="Times New Roman"/>
          <w:color w:val="000000"/>
          <w:sz w:val="20"/>
          <w:szCs w:val="20"/>
          <w:lang w:eastAsia="ru-RU"/>
        </w:rPr>
        <w:t>. Малое место избирает в человеке для жилища Своего, и делается человек храмом Божиим, в котором пребывает и обитает Бог. Д</w:t>
      </w:r>
      <w:r w:rsidRPr="0043206C">
        <w:rPr>
          <w:rFonts w:ascii="Times New Roman" w:hAnsi="Times New Roman"/>
          <w:b/>
          <w:i/>
          <w:color w:val="000000"/>
          <w:sz w:val="20"/>
          <w:szCs w:val="20"/>
          <w:lang w:eastAsia="ru-RU"/>
        </w:rPr>
        <w:t>уша – храм Его, а сердце – святый жертвенник, на котором приносится хвала, словословие и жертвы</w:t>
      </w:r>
      <w:r>
        <w:rPr>
          <w:rFonts w:ascii="Times New Roman" w:hAnsi="Times New Roman"/>
          <w:color w:val="000000"/>
          <w:sz w:val="20"/>
          <w:szCs w:val="20"/>
          <w:lang w:eastAsia="ru-RU"/>
        </w:rPr>
        <w:t>. Иереем же бывает Дух, Который стоит и священн</w:t>
      </w:r>
      <w:r>
        <w:rPr>
          <w:rFonts w:ascii="Times New Roman" w:hAnsi="Times New Roman"/>
          <w:color w:val="000000"/>
          <w:sz w:val="20"/>
          <w:szCs w:val="20"/>
          <w:lang w:eastAsia="ru-RU"/>
        </w:rPr>
        <w:t>о</w:t>
      </w:r>
      <w:r>
        <w:rPr>
          <w:rFonts w:ascii="Times New Roman" w:hAnsi="Times New Roman"/>
          <w:color w:val="000000"/>
          <w:sz w:val="20"/>
          <w:szCs w:val="20"/>
          <w:lang w:eastAsia="ru-RU"/>
        </w:rPr>
        <w:t xml:space="preserve">действует там" (Твор. Ефрема Сирина. Ч. 4, стр. 308). </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А </w:t>
      </w:r>
      <w:r w:rsidRPr="0043206C">
        <w:rPr>
          <w:rFonts w:ascii="Times New Roman" w:hAnsi="Times New Roman"/>
          <w:b/>
          <w:color w:val="000000"/>
          <w:sz w:val="20"/>
          <w:szCs w:val="20"/>
          <w:lang w:eastAsia="ru-RU"/>
        </w:rPr>
        <w:t>блаж. Иероним</w:t>
      </w:r>
      <w:r>
        <w:rPr>
          <w:rFonts w:ascii="Times New Roman" w:hAnsi="Times New Roman"/>
          <w:color w:val="000000"/>
          <w:sz w:val="20"/>
          <w:szCs w:val="20"/>
          <w:lang w:eastAsia="ru-RU"/>
        </w:rPr>
        <w:t xml:space="preserve"> свидетельствует: "Так как Тело Господа есть истинное брашно и Кровь Его есть истинное питие, то, по толкованию таинственному, в настоящем веке мы имеем только то единственное благо, если питаемся Плотию Его и пием Кровь Его, не только в Таинстве (Евхаристии), но и в чтении писаний: ибо </w:t>
      </w:r>
      <w:r w:rsidRPr="0043206C">
        <w:rPr>
          <w:rFonts w:ascii="Times New Roman" w:hAnsi="Times New Roman"/>
          <w:b/>
          <w:i/>
          <w:color w:val="000000"/>
          <w:sz w:val="20"/>
          <w:szCs w:val="20"/>
          <w:lang w:eastAsia="ru-RU"/>
        </w:rPr>
        <w:t>истинное брашно и п</w:t>
      </w:r>
      <w:r w:rsidRPr="0043206C">
        <w:rPr>
          <w:rFonts w:ascii="Times New Roman" w:hAnsi="Times New Roman"/>
          <w:b/>
          <w:i/>
          <w:color w:val="000000"/>
          <w:sz w:val="20"/>
          <w:szCs w:val="20"/>
          <w:lang w:eastAsia="ru-RU"/>
        </w:rPr>
        <w:t>и</w:t>
      </w:r>
      <w:r w:rsidRPr="0043206C">
        <w:rPr>
          <w:rFonts w:ascii="Times New Roman" w:hAnsi="Times New Roman"/>
          <w:b/>
          <w:i/>
          <w:color w:val="000000"/>
          <w:sz w:val="20"/>
          <w:szCs w:val="20"/>
          <w:lang w:eastAsia="ru-RU"/>
        </w:rPr>
        <w:t>тие, которое приемлется из слова Божия, есть знание писаний</w:t>
      </w:r>
      <w:r>
        <w:rPr>
          <w:rFonts w:ascii="Times New Roman" w:hAnsi="Times New Roman"/>
          <w:color w:val="000000"/>
          <w:sz w:val="20"/>
          <w:szCs w:val="20"/>
          <w:lang w:eastAsia="ru-RU"/>
        </w:rPr>
        <w:t>" (Твор. Блаж. Иеронима. Ч. 6, с. 37).</w:t>
      </w:r>
    </w:p>
    <w:p w:rsidR="000A1D6A" w:rsidRPr="00A653B3" w:rsidRDefault="000A1D6A" w:rsidP="000A1D6A">
      <w:pPr>
        <w:autoSpaceDE w:val="0"/>
        <w:autoSpaceDN w:val="0"/>
        <w:adjustRightInd w:val="0"/>
        <w:spacing w:after="0" w:line="240" w:lineRule="auto"/>
        <w:ind w:firstLine="284"/>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«Причащаться Господа в Таинстве Тела и Крови можно только в определенные времена, кто как может и как усердствует, не более, однако ж, одного раза в день. - Пишет </w:t>
      </w:r>
      <w:r w:rsidRPr="0043206C">
        <w:rPr>
          <w:rFonts w:ascii="Times New Roman" w:hAnsi="Times New Roman"/>
          <w:b/>
          <w:color w:val="000000"/>
          <w:sz w:val="20"/>
          <w:szCs w:val="20"/>
          <w:lang w:eastAsia="ru-RU"/>
        </w:rPr>
        <w:t>Св. Никодим Святогорец</w:t>
      </w:r>
      <w:r>
        <w:rPr>
          <w:rFonts w:ascii="Times New Roman" w:hAnsi="Times New Roman"/>
          <w:b/>
          <w:color w:val="000000"/>
          <w:sz w:val="20"/>
          <w:szCs w:val="20"/>
          <w:lang w:eastAsia="ru-RU"/>
        </w:rPr>
        <w:t>.</w:t>
      </w:r>
      <w:r>
        <w:rPr>
          <w:rFonts w:ascii="Times New Roman" w:hAnsi="Times New Roman"/>
          <w:color w:val="000000"/>
          <w:sz w:val="20"/>
          <w:szCs w:val="20"/>
          <w:lang w:eastAsia="ru-RU"/>
        </w:rPr>
        <w:t xml:space="preserve"> - Внутренно же, в духе, причащения Ему можем сподобляться каждый час и каждое мгновение, т. е. пребывать, по Благодати Его, в непрестанном общении с Ним и, когда благоволит Он, сердцем ощущать сие общение... Со сладостью вкушения Господа ничто сравниться не может, почему ревнители, ощутив оскудение ее, спешат возставить его в силе и когда возставят, чувс</w:t>
      </w:r>
      <w:r>
        <w:rPr>
          <w:rFonts w:ascii="Times New Roman" w:hAnsi="Times New Roman"/>
          <w:color w:val="000000"/>
          <w:sz w:val="20"/>
          <w:szCs w:val="20"/>
          <w:lang w:eastAsia="ru-RU"/>
        </w:rPr>
        <w:t>т</w:t>
      </w:r>
      <w:r>
        <w:rPr>
          <w:rFonts w:ascii="Times New Roman" w:hAnsi="Times New Roman"/>
          <w:color w:val="000000"/>
          <w:sz w:val="20"/>
          <w:szCs w:val="20"/>
          <w:lang w:eastAsia="ru-RU"/>
        </w:rPr>
        <w:t>вуют, что как бы снова вкушают Господа. Это и есть Причащение Господа духовное.</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Оно имеет, таким образом, место между одним и другим Причащением Его в Тайнах Святых. Но оно может быть и непрерывно – в том, кто всегда блюдет сердце свое чистым и непрерывным имеет внимание свое и чувство к Господу. При всем том, однако ж, оно есть дар Благодати, даемой труженикам на пути Господнем, усердным и к себе безжалостным.</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Но и то, когда кто по временам вкушает Господа в духе, есть дар Благодати. От нас только жаждание сего дара и алкание, и усердное взыскание. Есть, впрочем, дела, открывающие Ему путь и споспеше</w:t>
      </w:r>
      <w:r>
        <w:rPr>
          <w:rFonts w:ascii="Times New Roman" w:hAnsi="Times New Roman"/>
          <w:color w:val="000000"/>
          <w:sz w:val="20"/>
          <w:szCs w:val="20"/>
          <w:lang w:eastAsia="ru-RU"/>
        </w:rPr>
        <w:softHyphen/>
        <w:t>ствующие принятию Его, хотя Он всегда приходит как бы невзначай. Дела сии суть чистая с детским воплем из сердца молитва и особые акты самоотвержения в ряду добродетелей. Когда нет на душе греха, когда не терпимы бывают мысли и чувства греховные, т. е. когда она чиста и к Богу вопиет, то что может воспрепятствовать Господу присущему дать душе Себя вкусить, а душе ощутить сие вкушение? Так и бывает, если только Господь не видит, что для блага души нужно несколько продлить алчбу Его и жажду неудовлетворенною. Между актами самоотвержения паче всего сильно в сем отношении смиренное послушание и повержение себя под ноги всех, обна</w:t>
      </w:r>
      <w:r>
        <w:rPr>
          <w:rFonts w:ascii="Times New Roman" w:hAnsi="Times New Roman"/>
          <w:color w:val="000000"/>
          <w:sz w:val="20"/>
          <w:szCs w:val="20"/>
          <w:lang w:eastAsia="ru-RU"/>
        </w:rPr>
        <w:softHyphen/>
        <w:t xml:space="preserve">жение себя от стяжаний, благодушное перенесение напраслин, все в духе полного предания себя в Волю Божию. Такие деяния наипаче уподобляют действующего </w:t>
      </w:r>
      <w:r>
        <w:rPr>
          <w:rFonts w:ascii="Times New Roman" w:hAnsi="Times New Roman"/>
          <w:color w:val="000000"/>
          <w:sz w:val="20"/>
          <w:szCs w:val="20"/>
          <w:lang w:eastAsia="ru-RU"/>
        </w:rPr>
        <w:lastRenderedPageBreak/>
        <w:t>Господу, и Господь присущий даст Себя вкусить душе его. И всех Заповедей Божиих усердное и чистое исполнение имеет пл</w:t>
      </w:r>
      <w:r>
        <w:rPr>
          <w:rFonts w:ascii="Times New Roman" w:hAnsi="Times New Roman"/>
          <w:color w:val="000000"/>
          <w:sz w:val="20"/>
          <w:szCs w:val="20"/>
          <w:lang w:eastAsia="ru-RU"/>
        </w:rPr>
        <w:t>о</w:t>
      </w:r>
      <w:r>
        <w:rPr>
          <w:rFonts w:ascii="Times New Roman" w:hAnsi="Times New Roman"/>
          <w:color w:val="000000"/>
          <w:sz w:val="20"/>
          <w:szCs w:val="20"/>
          <w:lang w:eastAsia="ru-RU"/>
        </w:rPr>
        <w:t>дом своим вселение Господа в сердце, с Отцем и Святым Духом (см.: Ин. 14,23).</w:t>
      </w:r>
    </w:p>
    <w:p w:rsidR="000A1D6A" w:rsidRPr="00A653B3" w:rsidRDefault="000A1D6A" w:rsidP="000A1D6A">
      <w:pPr>
        <w:autoSpaceDE w:val="0"/>
        <w:autoSpaceDN w:val="0"/>
        <w:adjustRightInd w:val="0"/>
        <w:spacing w:after="0" w:line="240" w:lineRule="auto"/>
        <w:jc w:val="both"/>
        <w:rPr>
          <w:rFonts w:ascii="Times New Roman" w:hAnsi="Times New Roman"/>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Духовное Господа Причащение не должно смешивать с мысленным воспоминанием о Причащении Его в Таинствах Тела и Крови, хотя бы это сопровождалось сильными какими ощущениями духовными и жаждущими порывами к действительному Причастию Его в Тайнах Святых. Не должно также смешивать и того, что дается присущим в храме при совершении Таинства Евхаристии. Они сподобляются освящения Божия и Божия благоволения как участвующие в принесении Бескровной Жертвы Верою, сокрушением и готовностью жертвовать собою во Славу Божию и по мере сих расположений; но это не то, что Причастие, хотя оно тут же может совершиться».</w:t>
      </w:r>
    </w:p>
    <w:p w:rsidR="000A1D6A" w:rsidRDefault="000A1D6A" w:rsidP="000A1D6A">
      <w:pPr>
        <w:autoSpaceDE w:val="0"/>
        <w:autoSpaceDN w:val="0"/>
        <w:adjustRightInd w:val="0"/>
        <w:spacing w:after="0" w:line="240" w:lineRule="auto"/>
        <w:ind w:firstLine="284"/>
        <w:jc w:val="both"/>
        <w:rPr>
          <w:rFonts w:ascii="Times New Roman" w:hAnsi="Times New Roman"/>
          <w:i/>
          <w:iCs/>
          <w:color w:val="000000"/>
          <w:sz w:val="20"/>
          <w:szCs w:val="20"/>
          <w:lang w:eastAsia="ru-RU"/>
        </w:rPr>
      </w:pPr>
      <w:r w:rsidRPr="00A40D93">
        <w:rPr>
          <w:rFonts w:ascii="Times New Roman" w:hAnsi="Times New Roman"/>
          <w:b/>
          <w:color w:val="000000"/>
          <w:sz w:val="20"/>
          <w:szCs w:val="20"/>
          <w:lang w:eastAsia="ru-RU"/>
        </w:rPr>
        <w:t>Поэтому не стоит Верным сильно унывать, если они не могут Причаститься Плоти и Крови Господних.</w:t>
      </w:r>
      <w:r>
        <w:rPr>
          <w:rFonts w:ascii="Times New Roman" w:hAnsi="Times New Roman"/>
          <w:color w:val="000000"/>
          <w:sz w:val="20"/>
          <w:szCs w:val="20"/>
          <w:lang w:eastAsia="ru-RU"/>
        </w:rPr>
        <w:t xml:space="preserve"> Нужно обратить внимание и на то, что </w:t>
      </w:r>
      <w:r w:rsidRPr="00A40D93">
        <w:rPr>
          <w:rFonts w:ascii="Times New Roman" w:hAnsi="Times New Roman"/>
          <w:b/>
          <w:color w:val="000000"/>
          <w:sz w:val="20"/>
          <w:szCs w:val="20"/>
          <w:u w:val="single"/>
          <w:lang w:eastAsia="ru-RU"/>
        </w:rPr>
        <w:t>у нас проблема не в том, что негде Причаститься, а в том, чтобы избежать причастия еретиков</w:t>
      </w:r>
      <w:r w:rsidRPr="00A40D93">
        <w:rPr>
          <w:rFonts w:ascii="Times New Roman" w:hAnsi="Times New Roman"/>
          <w:b/>
          <w:color w:val="000000"/>
          <w:sz w:val="20"/>
          <w:szCs w:val="20"/>
          <w:lang w:eastAsia="ru-RU"/>
        </w:rPr>
        <w:t xml:space="preserve">. </w:t>
      </w:r>
      <w:r>
        <w:rPr>
          <w:rFonts w:ascii="Times New Roman" w:hAnsi="Times New Roman"/>
          <w:color w:val="000000"/>
          <w:sz w:val="20"/>
          <w:szCs w:val="20"/>
          <w:lang w:eastAsia="ru-RU"/>
        </w:rPr>
        <w:t>А это значит то, что не нужно без конца бегать в поисках истинных священнослужителей, памятуя слова Господа: "</w:t>
      </w:r>
      <w:r>
        <w:rPr>
          <w:rFonts w:ascii="Times New Roman" w:hAnsi="Times New Roman"/>
          <w:i/>
          <w:iCs/>
          <w:color w:val="000000"/>
          <w:sz w:val="20"/>
          <w:szCs w:val="20"/>
          <w:lang w:eastAsia="ru-RU"/>
        </w:rPr>
        <w:t xml:space="preserve">Тогда аще кто речет вам: се, зде Христос, или онде, не имите веры... Аще уборекут вам: се, в пустыни есть, не изыдите: се, в сокровищих, не имите веры» </w:t>
      </w:r>
      <w:r>
        <w:rPr>
          <w:rFonts w:ascii="Times New Roman" w:hAnsi="Times New Roman"/>
          <w:color w:val="000000"/>
          <w:sz w:val="20"/>
          <w:szCs w:val="20"/>
          <w:lang w:eastAsia="ru-RU"/>
        </w:rPr>
        <w:t>(Мф. 24: 23, 26).</w:t>
      </w:r>
    </w:p>
    <w:p w:rsidR="000A1D6A" w:rsidRPr="00A653B3" w:rsidRDefault="000A1D6A" w:rsidP="000A1D6A">
      <w:pPr>
        <w:autoSpaceDE w:val="0"/>
        <w:autoSpaceDN w:val="0"/>
        <w:adjustRightInd w:val="0"/>
        <w:spacing w:after="0" w:line="240" w:lineRule="auto"/>
        <w:ind w:firstLine="284"/>
        <w:jc w:val="both"/>
        <w:rPr>
          <w:rFonts w:ascii="Times New Roman" w:hAnsi="Times New Roman"/>
          <w:i/>
          <w:iCs/>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i/>
          <w:iCs/>
          <w:color w:val="000000"/>
          <w:sz w:val="20"/>
          <w:szCs w:val="20"/>
          <w:lang w:eastAsia="ru-RU"/>
        </w:rPr>
      </w:pPr>
      <w:r>
        <w:rPr>
          <w:rFonts w:ascii="Times New Roman" w:hAnsi="Times New Roman"/>
          <w:color w:val="000000"/>
          <w:sz w:val="20"/>
          <w:szCs w:val="20"/>
          <w:lang w:eastAsia="ru-RU"/>
        </w:rPr>
        <w:t xml:space="preserve">А о том, что </w:t>
      </w:r>
      <w:r w:rsidRPr="009561B8">
        <w:rPr>
          <w:rFonts w:ascii="Times New Roman" w:hAnsi="Times New Roman"/>
          <w:b/>
          <w:color w:val="000000"/>
          <w:sz w:val="20"/>
          <w:szCs w:val="20"/>
          <w:lang w:eastAsia="ru-RU"/>
        </w:rPr>
        <w:t>к Святому Причастию не всегда побуждает Бог</w:t>
      </w:r>
      <w:r>
        <w:rPr>
          <w:rFonts w:ascii="Times New Roman" w:hAnsi="Times New Roman"/>
          <w:color w:val="000000"/>
          <w:sz w:val="20"/>
          <w:szCs w:val="20"/>
          <w:lang w:eastAsia="ru-RU"/>
        </w:rPr>
        <w:t xml:space="preserve"> свидетельствует следующая история, заимствованная из «Отечника» Свт. Игнатия: «Один монах безмолствовал в пещере шесть лет. И вот однажды приходит к нему диавол в виде старца и говорит: «Ты сосед мой! Моя келья недалеко отсюда; одиннадцать лет я не выходил из нее, - вышел только сегодня, узнав, что ты живешь по соседству... Знай, что отшельничество наше не приносит нам никакой пользы: так как мы не причащаемся Святых Тела и Крови Христовых, и я боюсь, чтоб нам не сделаться чуждыми Христу, если мы удалимся от этого Таинства. Да будет тебе известно, брат, что в трех милях отсюда есть монастырь, имеющий пресвитера: сходим туда Причаститься Телу и Крови Христовых, и возвратимся в наши кельи. Совет диавола понравился брату, и воскресный день они пришли в вышеупомянутый монастырь. В церкви диавол стал не видим, и монах понял, что это был демон, однако остался там и причастился Святых Христовых Тайн. После этого диавол вновь явился монаху в образе мирского человека и сказал ему, что у него умер отец, оставив богатое имение ему в наследство. И обольщенный диаволом брат возвратился в мир, остался в доме отца и по прошествии некоторого вр</w:t>
      </w:r>
      <w:r>
        <w:rPr>
          <w:rFonts w:ascii="Times New Roman" w:hAnsi="Times New Roman"/>
          <w:color w:val="000000"/>
          <w:sz w:val="20"/>
          <w:szCs w:val="20"/>
          <w:lang w:eastAsia="ru-RU"/>
        </w:rPr>
        <w:t>е</w:t>
      </w:r>
      <w:r>
        <w:rPr>
          <w:rFonts w:ascii="Times New Roman" w:hAnsi="Times New Roman"/>
          <w:color w:val="000000"/>
          <w:sz w:val="20"/>
          <w:szCs w:val="20"/>
          <w:lang w:eastAsia="ru-RU"/>
        </w:rPr>
        <w:t>мени впал в любодеяние. Несчастный! Он не обратился к покаянию, но остался в мире». (По</w:t>
      </w:r>
      <w:r w:rsidRPr="00A40D93">
        <w:rPr>
          <w:rFonts w:ascii="Times New Roman" w:hAnsi="Times New Roman"/>
          <w:color w:val="000000"/>
          <w:sz w:val="20"/>
          <w:szCs w:val="20"/>
          <w:lang w:eastAsia="ru-RU"/>
        </w:rPr>
        <w:t xml:space="preserve"> </w:t>
      </w:r>
      <w:r>
        <w:rPr>
          <w:rFonts w:ascii="Times New Roman" w:hAnsi="Times New Roman"/>
          <w:color w:val="000000"/>
          <w:sz w:val="20"/>
          <w:szCs w:val="20"/>
          <w:lang w:val="en-US" w:eastAsia="ru-RU"/>
        </w:rPr>
        <w:t>Pag</w:t>
      </w:r>
      <w:r w:rsidRPr="00A40D93">
        <w:rPr>
          <w:rFonts w:ascii="Times New Roman" w:hAnsi="Times New Roman"/>
          <w:color w:val="000000"/>
          <w:sz w:val="20"/>
          <w:szCs w:val="20"/>
          <w:lang w:eastAsia="ru-RU"/>
        </w:rPr>
        <w:t>.</w:t>
      </w:r>
      <w:r>
        <w:rPr>
          <w:rFonts w:ascii="Times New Roman" w:hAnsi="Times New Roman"/>
          <w:color w:val="000000"/>
          <w:sz w:val="20"/>
          <w:szCs w:val="20"/>
          <w:lang w:eastAsia="ru-RU"/>
        </w:rPr>
        <w:t xml:space="preserve"> 897 с. 24).</w:t>
      </w:r>
    </w:p>
    <w:p w:rsidR="000A1D6A"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Комментируя эту историю, Святой Игнатий замечает: «Чтоб извлечь отшельника из кельи, диавол употребил самые благовидные предлоги... он губит, предлагая по видимому спасение, - ввергает в тяжкие грехи, предложив живописно обильное добро». </w:t>
      </w:r>
    </w:p>
    <w:p w:rsidR="000A1D6A" w:rsidRDefault="000A1D6A" w:rsidP="000A1D6A">
      <w:pPr>
        <w:autoSpaceDE w:val="0"/>
        <w:autoSpaceDN w:val="0"/>
        <w:adjustRightInd w:val="0"/>
        <w:spacing w:after="0" w:line="240" w:lineRule="auto"/>
        <w:ind w:firstLine="284"/>
        <w:jc w:val="both"/>
        <w:rPr>
          <w:rFonts w:ascii="Times New Roman" w:hAnsi="Times New Roman"/>
          <w:i/>
          <w:iCs/>
          <w:color w:val="000000"/>
          <w:sz w:val="20"/>
          <w:szCs w:val="20"/>
          <w:lang w:eastAsia="ru-RU"/>
        </w:rPr>
      </w:pPr>
      <w:r>
        <w:rPr>
          <w:rFonts w:ascii="Times New Roman" w:hAnsi="Times New Roman"/>
          <w:color w:val="000000"/>
          <w:sz w:val="20"/>
          <w:szCs w:val="20"/>
          <w:lang w:eastAsia="ru-RU"/>
        </w:rPr>
        <w:t xml:space="preserve">И далее </w:t>
      </w:r>
      <w:r w:rsidRPr="009561B8">
        <w:rPr>
          <w:rFonts w:ascii="Times New Roman" w:hAnsi="Times New Roman"/>
          <w:b/>
          <w:color w:val="000000"/>
          <w:sz w:val="20"/>
          <w:szCs w:val="20"/>
          <w:lang w:eastAsia="ru-RU"/>
        </w:rPr>
        <w:t>по поводу аналогичной истории</w:t>
      </w:r>
      <w:r>
        <w:rPr>
          <w:rFonts w:ascii="Times New Roman" w:hAnsi="Times New Roman"/>
          <w:color w:val="000000"/>
          <w:sz w:val="20"/>
          <w:szCs w:val="20"/>
          <w:lang w:eastAsia="ru-RU"/>
        </w:rPr>
        <w:t xml:space="preserve">: «... </w:t>
      </w:r>
      <w:r w:rsidRPr="009561B8">
        <w:rPr>
          <w:rFonts w:ascii="Times New Roman" w:hAnsi="Times New Roman"/>
          <w:color w:val="000000"/>
          <w:sz w:val="20"/>
          <w:szCs w:val="20"/>
          <w:u w:val="single"/>
          <w:lang w:eastAsia="ru-RU"/>
        </w:rPr>
        <w:t>Все предлагаемое демонами, должно отвергать, без всяких исключений. Произвольное повиновение демонам... подчиняет человека демонам, лишает человека духовной свободы, сод</w:t>
      </w:r>
      <w:r w:rsidRPr="009561B8">
        <w:rPr>
          <w:rFonts w:ascii="Times New Roman" w:hAnsi="Times New Roman"/>
          <w:color w:val="000000"/>
          <w:sz w:val="20"/>
          <w:szCs w:val="20"/>
          <w:u w:val="single"/>
          <w:lang w:eastAsia="ru-RU"/>
        </w:rPr>
        <w:t>е</w:t>
      </w:r>
      <w:r w:rsidRPr="009561B8">
        <w:rPr>
          <w:rFonts w:ascii="Times New Roman" w:hAnsi="Times New Roman"/>
          <w:color w:val="000000"/>
          <w:sz w:val="20"/>
          <w:szCs w:val="20"/>
          <w:u w:val="single"/>
          <w:lang w:eastAsia="ru-RU"/>
        </w:rPr>
        <w:t>лывает его орудием их</w:t>
      </w:r>
      <w:r>
        <w:rPr>
          <w:rFonts w:ascii="Times New Roman" w:hAnsi="Times New Roman"/>
          <w:color w:val="000000"/>
          <w:sz w:val="20"/>
          <w:szCs w:val="20"/>
          <w:lang w:eastAsia="ru-RU"/>
        </w:rPr>
        <w:t>! Бедствие объемлющее мир и непонимаемое миром».</w:t>
      </w:r>
    </w:p>
    <w:p w:rsidR="000A1D6A" w:rsidRPr="00A653B3" w:rsidRDefault="000A1D6A" w:rsidP="000A1D6A">
      <w:pPr>
        <w:autoSpaceDE w:val="0"/>
        <w:autoSpaceDN w:val="0"/>
        <w:adjustRightInd w:val="0"/>
        <w:spacing w:after="0" w:line="240" w:lineRule="auto"/>
        <w:ind w:firstLine="284"/>
        <w:jc w:val="both"/>
        <w:rPr>
          <w:rFonts w:ascii="Times New Roman" w:hAnsi="Times New Roman"/>
          <w:i/>
          <w:iCs/>
          <w:color w:val="000000"/>
          <w:sz w:val="16"/>
          <w:szCs w:val="16"/>
          <w:lang w:eastAsia="ru-RU"/>
        </w:rPr>
      </w:pPr>
    </w:p>
    <w:p w:rsidR="000A1D6A" w:rsidRDefault="000A1D6A" w:rsidP="000A1D6A">
      <w:pPr>
        <w:autoSpaceDE w:val="0"/>
        <w:autoSpaceDN w:val="0"/>
        <w:adjustRightInd w:val="0"/>
        <w:spacing w:after="0" w:line="240" w:lineRule="auto"/>
        <w:ind w:firstLine="284"/>
        <w:jc w:val="both"/>
        <w:rPr>
          <w:rFonts w:ascii="Times New Roman" w:hAnsi="Times New Roman"/>
          <w:b/>
          <w:color w:val="000000"/>
          <w:sz w:val="28"/>
          <w:szCs w:val="28"/>
          <w:lang w:eastAsia="ru-RU"/>
        </w:rPr>
      </w:pPr>
      <w:r w:rsidRPr="009561B8">
        <w:rPr>
          <w:rFonts w:ascii="Times New Roman" w:hAnsi="Times New Roman"/>
          <w:b/>
          <w:color w:val="000000"/>
          <w:sz w:val="20"/>
          <w:szCs w:val="20"/>
          <w:lang w:eastAsia="ru-RU"/>
        </w:rPr>
        <w:t>Сергей Нилус</w:t>
      </w:r>
      <w:r>
        <w:rPr>
          <w:rFonts w:ascii="Times New Roman" w:hAnsi="Times New Roman"/>
          <w:color w:val="000000"/>
          <w:sz w:val="20"/>
          <w:szCs w:val="20"/>
          <w:lang w:eastAsia="ru-RU"/>
        </w:rPr>
        <w:t xml:space="preserve"> в своем письме Л.А. Орлову писал: «</w:t>
      </w:r>
      <w:r w:rsidRPr="009561B8">
        <w:rPr>
          <w:rFonts w:ascii="Times New Roman" w:hAnsi="Times New Roman"/>
          <w:b/>
          <w:i/>
          <w:color w:val="000000"/>
          <w:sz w:val="20"/>
          <w:szCs w:val="20"/>
          <w:lang w:eastAsia="ru-RU"/>
        </w:rPr>
        <w:t>Веруем, что за Веру нашу Господь пошлет к нам во время благопотребное, как преп. Марии Египетской, своего Зосиму... Пока есть и храм Божий не от «Церкви лукавнующих», ходи, когда можно, в церковь, а нет – молись дома; если же и домашние – враги человеку, то молись в клети сердца: Господи Исусе Христе, Сыне Божий, помилуй мя, грешнаго! и: Пресвятая Богородице, спаси мя!</w:t>
      </w:r>
      <w:r w:rsidRPr="009561B8">
        <w:rPr>
          <w:rFonts w:ascii="Times New Roman" w:hAnsi="Times New Roman"/>
          <w:b/>
          <w:i/>
          <w:iCs/>
          <w:color w:val="000000"/>
          <w:sz w:val="20"/>
          <w:szCs w:val="20"/>
          <w:lang w:eastAsia="ru-RU"/>
        </w:rPr>
        <w:t xml:space="preserve"> </w:t>
      </w:r>
      <w:r w:rsidRPr="009561B8">
        <w:rPr>
          <w:rFonts w:ascii="Times New Roman" w:hAnsi="Times New Roman"/>
          <w:b/>
          <w:i/>
          <w:color w:val="000000"/>
          <w:sz w:val="20"/>
          <w:szCs w:val="20"/>
          <w:lang w:eastAsia="ru-RU"/>
        </w:rPr>
        <w:t>Так веруем. Так исповедуем</w:t>
      </w:r>
      <w:r>
        <w:rPr>
          <w:rFonts w:ascii="Times New Roman" w:hAnsi="Times New Roman"/>
          <w:color w:val="000000"/>
          <w:sz w:val="20"/>
          <w:szCs w:val="20"/>
          <w:lang w:eastAsia="ru-RU"/>
        </w:rPr>
        <w:t>».</w:t>
      </w:r>
    </w:p>
    <w:p w:rsidR="000A1D6A" w:rsidRPr="00531D3D" w:rsidRDefault="000A1D6A" w:rsidP="000A1D6A">
      <w:pPr>
        <w:autoSpaceDE w:val="0"/>
        <w:autoSpaceDN w:val="0"/>
        <w:adjustRightInd w:val="0"/>
        <w:spacing w:after="0" w:line="240" w:lineRule="auto"/>
        <w:rPr>
          <w:rFonts w:ascii="Times New Roman" w:hAnsi="Times New Roman"/>
          <w:b/>
          <w:color w:val="000000"/>
          <w:sz w:val="16"/>
          <w:szCs w:val="16"/>
          <w:lang w:eastAsia="ru-RU"/>
        </w:rPr>
      </w:pPr>
    </w:p>
    <w:p w:rsidR="000A1D6A" w:rsidRPr="00D23A3F" w:rsidRDefault="000A1D6A" w:rsidP="000A1D6A">
      <w:pPr>
        <w:autoSpaceDE w:val="0"/>
        <w:autoSpaceDN w:val="0"/>
        <w:adjustRightInd w:val="0"/>
        <w:spacing w:after="0" w:line="240" w:lineRule="auto"/>
        <w:jc w:val="center"/>
        <w:rPr>
          <w:rFonts w:ascii="Times New Roman" w:hAnsi="Times New Roman"/>
          <w:b/>
          <w:color w:val="000000"/>
          <w:sz w:val="28"/>
          <w:szCs w:val="28"/>
          <w:lang w:eastAsia="ru-RU"/>
        </w:rPr>
      </w:pPr>
      <w:r w:rsidRPr="00D23A3F">
        <w:rPr>
          <w:rFonts w:ascii="Times New Roman" w:hAnsi="Times New Roman"/>
          <w:b/>
          <w:color w:val="000000"/>
          <w:sz w:val="28"/>
          <w:szCs w:val="28"/>
          <w:lang w:eastAsia="ru-RU"/>
        </w:rPr>
        <w:t>Исповедь и Причастие</w:t>
      </w:r>
    </w:p>
    <w:p w:rsidR="000A1D6A" w:rsidRPr="00930CAF" w:rsidRDefault="000A1D6A" w:rsidP="000A1D6A">
      <w:pPr>
        <w:autoSpaceDE w:val="0"/>
        <w:autoSpaceDN w:val="0"/>
        <w:adjustRightInd w:val="0"/>
        <w:spacing w:after="0" w:line="240" w:lineRule="auto"/>
        <w:jc w:val="center"/>
        <w:rPr>
          <w:rFonts w:ascii="Times New Roman" w:hAnsi="Times New Roman"/>
          <w:b/>
          <w:color w:val="000000"/>
          <w:sz w:val="24"/>
          <w:szCs w:val="24"/>
          <w:lang w:eastAsia="ru-RU"/>
        </w:rPr>
      </w:pPr>
      <w:r w:rsidRPr="00930CAF">
        <w:rPr>
          <w:rFonts w:ascii="Times New Roman" w:hAnsi="Times New Roman"/>
          <w:b/>
          <w:color w:val="000000"/>
          <w:sz w:val="24"/>
          <w:szCs w:val="24"/>
          <w:lang w:eastAsia="ru-RU"/>
        </w:rPr>
        <w:t>в период господства ереси</w:t>
      </w:r>
    </w:p>
    <w:p w:rsidR="000A1D6A" w:rsidRPr="00930CAF" w:rsidRDefault="000A1D6A" w:rsidP="000A1D6A">
      <w:pPr>
        <w:autoSpaceDE w:val="0"/>
        <w:autoSpaceDN w:val="0"/>
        <w:adjustRightInd w:val="0"/>
        <w:spacing w:after="0" w:line="240" w:lineRule="auto"/>
        <w:rPr>
          <w:rFonts w:ascii="Times New Roman" w:hAnsi="Times New Roman"/>
          <w:color w:val="000000"/>
          <w:sz w:val="24"/>
          <w:szCs w:val="24"/>
          <w:lang w:eastAsia="ru-RU"/>
        </w:rPr>
      </w:pPr>
    </w:p>
    <w:p w:rsidR="000A1D6A" w:rsidRPr="008B5385"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8B5385">
        <w:rPr>
          <w:rFonts w:ascii="Times New Roman" w:hAnsi="Times New Roman"/>
          <w:color w:val="000000"/>
          <w:sz w:val="20"/>
          <w:szCs w:val="20"/>
          <w:lang w:eastAsia="ru-RU"/>
        </w:rPr>
        <w:t>Предварительно, накануне вечером, вычитать все молитвы ко Причастию:</w:t>
      </w:r>
    </w:p>
    <w:p w:rsidR="000A1D6A" w:rsidRPr="008B5385" w:rsidRDefault="000A1D6A" w:rsidP="000A1D6A">
      <w:pPr>
        <w:pStyle w:val="aa"/>
        <w:numPr>
          <w:ilvl w:val="0"/>
          <w:numId w:val="48"/>
        </w:numPr>
        <w:autoSpaceDE w:val="0"/>
        <w:autoSpaceDN w:val="0"/>
        <w:adjustRightInd w:val="0"/>
        <w:spacing w:after="0" w:line="240" w:lineRule="auto"/>
        <w:contextualSpacing/>
        <w:jc w:val="both"/>
        <w:rPr>
          <w:rFonts w:ascii="Times New Roman" w:hAnsi="Times New Roman"/>
          <w:color w:val="000000"/>
          <w:sz w:val="20"/>
          <w:szCs w:val="20"/>
          <w:lang w:eastAsia="ru-RU"/>
        </w:rPr>
      </w:pPr>
      <w:r w:rsidRPr="008B5385">
        <w:rPr>
          <w:rFonts w:ascii="Times New Roman" w:hAnsi="Times New Roman"/>
          <w:color w:val="000000"/>
          <w:sz w:val="20"/>
          <w:szCs w:val="20"/>
          <w:lang w:eastAsia="ru-RU"/>
        </w:rPr>
        <w:t>Канон покаянный ко Господу Исусу Христу;</w:t>
      </w:r>
    </w:p>
    <w:p w:rsidR="000A1D6A" w:rsidRPr="008B5385" w:rsidRDefault="000A1D6A" w:rsidP="000A1D6A">
      <w:pPr>
        <w:pStyle w:val="aa"/>
        <w:numPr>
          <w:ilvl w:val="0"/>
          <w:numId w:val="48"/>
        </w:numPr>
        <w:autoSpaceDE w:val="0"/>
        <w:autoSpaceDN w:val="0"/>
        <w:adjustRightInd w:val="0"/>
        <w:spacing w:after="0" w:line="240" w:lineRule="auto"/>
        <w:contextualSpacing/>
        <w:jc w:val="both"/>
        <w:rPr>
          <w:rFonts w:ascii="Times New Roman" w:hAnsi="Times New Roman"/>
          <w:color w:val="000000"/>
          <w:sz w:val="20"/>
          <w:szCs w:val="20"/>
          <w:lang w:eastAsia="ru-RU"/>
        </w:rPr>
      </w:pPr>
      <w:r w:rsidRPr="008B5385">
        <w:rPr>
          <w:rFonts w:ascii="Times New Roman" w:hAnsi="Times New Roman"/>
          <w:color w:val="000000"/>
          <w:sz w:val="20"/>
          <w:szCs w:val="20"/>
          <w:lang w:eastAsia="ru-RU"/>
        </w:rPr>
        <w:t>Канон молебный ко Пресвятой Богородице;</w:t>
      </w:r>
    </w:p>
    <w:p w:rsidR="000A1D6A" w:rsidRPr="008B5385" w:rsidRDefault="000A1D6A" w:rsidP="000A1D6A">
      <w:pPr>
        <w:pStyle w:val="aa"/>
        <w:numPr>
          <w:ilvl w:val="0"/>
          <w:numId w:val="48"/>
        </w:numPr>
        <w:autoSpaceDE w:val="0"/>
        <w:autoSpaceDN w:val="0"/>
        <w:adjustRightInd w:val="0"/>
        <w:spacing w:after="0" w:line="240" w:lineRule="auto"/>
        <w:contextualSpacing/>
        <w:jc w:val="both"/>
        <w:rPr>
          <w:rFonts w:ascii="Times New Roman" w:hAnsi="Times New Roman"/>
          <w:color w:val="000000"/>
          <w:sz w:val="20"/>
          <w:szCs w:val="20"/>
          <w:lang w:eastAsia="ru-RU"/>
        </w:rPr>
      </w:pPr>
      <w:r w:rsidRPr="008B5385">
        <w:rPr>
          <w:rFonts w:ascii="Times New Roman" w:hAnsi="Times New Roman"/>
          <w:color w:val="000000"/>
          <w:sz w:val="20"/>
          <w:szCs w:val="20"/>
          <w:lang w:eastAsia="ru-RU"/>
        </w:rPr>
        <w:t>Канон Ангелу-Хранителю.</w:t>
      </w:r>
    </w:p>
    <w:p w:rsidR="000A1D6A" w:rsidRPr="008B5385"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p>
    <w:p w:rsidR="000A1D6A" w:rsidRPr="008B5385"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8B5385">
        <w:rPr>
          <w:rFonts w:ascii="Times New Roman" w:hAnsi="Times New Roman"/>
          <w:color w:val="000000"/>
          <w:sz w:val="20"/>
          <w:szCs w:val="20"/>
          <w:lang w:eastAsia="ru-RU"/>
        </w:rPr>
        <w:t xml:space="preserve"> Утром после Утреннего Правила прочитать молитвы Последования ко Святому Причащению.</w:t>
      </w:r>
    </w:p>
    <w:p w:rsidR="000A1D6A" w:rsidRPr="008B5385"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8B5385">
        <w:rPr>
          <w:rFonts w:ascii="Times New Roman" w:hAnsi="Times New Roman"/>
          <w:color w:val="000000"/>
          <w:sz w:val="20"/>
          <w:szCs w:val="20"/>
          <w:lang w:eastAsia="ru-RU"/>
        </w:rPr>
        <w:t xml:space="preserve">Совершить Богослужение [прочитать Часы и Изобразительны (Обедница) </w:t>
      </w:r>
      <w:r w:rsidRPr="008B5385">
        <w:rPr>
          <w:rFonts w:ascii="Times New Roman" w:hAnsi="Times New Roman"/>
          <w:b/>
          <w:color w:val="000000"/>
          <w:sz w:val="20"/>
          <w:szCs w:val="20"/>
          <w:vertAlign w:val="superscript"/>
          <w:lang w:eastAsia="ru-RU"/>
        </w:rPr>
        <w:t>1</w:t>
      </w:r>
      <w:r w:rsidRPr="008B5385">
        <w:rPr>
          <w:rFonts w:ascii="Times New Roman" w:hAnsi="Times New Roman"/>
          <w:color w:val="000000"/>
          <w:sz w:val="20"/>
          <w:szCs w:val="20"/>
          <w:lang w:eastAsia="ru-RU"/>
        </w:rPr>
        <w:t>].</w:t>
      </w:r>
    </w:p>
    <w:p w:rsidR="000A1D6A" w:rsidRPr="008B5385" w:rsidRDefault="000A1D6A" w:rsidP="000A1D6A">
      <w:pPr>
        <w:autoSpaceDE w:val="0"/>
        <w:autoSpaceDN w:val="0"/>
        <w:adjustRightInd w:val="0"/>
        <w:spacing w:after="0" w:line="240" w:lineRule="auto"/>
        <w:ind w:firstLine="284"/>
        <w:rPr>
          <w:rFonts w:ascii="Times New Roman" w:hAnsi="Times New Roman"/>
          <w:color w:val="000000"/>
          <w:sz w:val="20"/>
          <w:szCs w:val="20"/>
          <w:lang w:eastAsia="ru-RU"/>
        </w:rPr>
      </w:pPr>
    </w:p>
    <w:p w:rsidR="000A1D6A" w:rsidRPr="008B5385" w:rsidRDefault="000A1D6A" w:rsidP="000A1D6A">
      <w:pPr>
        <w:autoSpaceDE w:val="0"/>
        <w:autoSpaceDN w:val="0"/>
        <w:adjustRightInd w:val="0"/>
        <w:spacing w:after="0" w:line="240" w:lineRule="auto"/>
        <w:ind w:firstLine="284"/>
        <w:rPr>
          <w:rFonts w:ascii="Times New Roman" w:hAnsi="Times New Roman"/>
          <w:color w:val="000000"/>
          <w:sz w:val="20"/>
          <w:szCs w:val="20"/>
          <w:lang w:eastAsia="ru-RU"/>
        </w:rPr>
      </w:pPr>
      <w:r w:rsidRPr="008B5385">
        <w:rPr>
          <w:rFonts w:ascii="Times New Roman" w:hAnsi="Times New Roman"/>
          <w:color w:val="000000"/>
          <w:sz w:val="20"/>
          <w:szCs w:val="20"/>
          <w:lang w:eastAsia="ru-RU"/>
        </w:rPr>
        <w:t>Положить хлеб и Святую Воду: «Господи, приими Сие во Славу Твою».</w:t>
      </w:r>
    </w:p>
    <w:p w:rsidR="000A1D6A" w:rsidRPr="008B5385" w:rsidRDefault="000A1D6A" w:rsidP="000A1D6A">
      <w:pPr>
        <w:autoSpaceDE w:val="0"/>
        <w:autoSpaceDN w:val="0"/>
        <w:adjustRightInd w:val="0"/>
        <w:spacing w:after="0" w:line="240" w:lineRule="auto"/>
        <w:ind w:firstLine="284"/>
        <w:rPr>
          <w:rFonts w:ascii="Times New Roman" w:hAnsi="Times New Roman"/>
          <w:color w:val="000000"/>
          <w:sz w:val="20"/>
          <w:szCs w:val="20"/>
          <w:lang w:eastAsia="ru-RU"/>
        </w:rPr>
      </w:pPr>
    </w:p>
    <w:p w:rsidR="000A1D6A" w:rsidRPr="008B5385" w:rsidRDefault="000A1D6A" w:rsidP="000A1D6A">
      <w:pPr>
        <w:autoSpaceDE w:val="0"/>
        <w:autoSpaceDN w:val="0"/>
        <w:adjustRightInd w:val="0"/>
        <w:spacing w:after="0" w:line="240" w:lineRule="auto"/>
        <w:ind w:firstLine="284"/>
        <w:rPr>
          <w:rFonts w:ascii="Times New Roman" w:hAnsi="Times New Roman"/>
          <w:color w:val="000000"/>
          <w:sz w:val="20"/>
          <w:szCs w:val="20"/>
          <w:lang w:eastAsia="ru-RU"/>
        </w:rPr>
      </w:pPr>
      <w:r w:rsidRPr="008B5385">
        <w:rPr>
          <w:rFonts w:ascii="Times New Roman" w:hAnsi="Times New Roman"/>
          <w:color w:val="000000"/>
          <w:sz w:val="20"/>
          <w:szCs w:val="20"/>
          <w:lang w:eastAsia="ru-RU"/>
        </w:rPr>
        <w:t>Читать канон из Последования ко Святому Причащению.</w:t>
      </w:r>
    </w:p>
    <w:p w:rsidR="000A1D6A" w:rsidRPr="008B5385" w:rsidRDefault="000A1D6A" w:rsidP="000A1D6A">
      <w:pPr>
        <w:autoSpaceDE w:val="0"/>
        <w:autoSpaceDN w:val="0"/>
        <w:adjustRightInd w:val="0"/>
        <w:spacing w:after="0" w:line="240" w:lineRule="auto"/>
        <w:ind w:firstLine="284"/>
        <w:rPr>
          <w:rFonts w:ascii="Times New Roman" w:hAnsi="Times New Roman"/>
          <w:color w:val="000000"/>
          <w:sz w:val="20"/>
          <w:szCs w:val="20"/>
          <w:lang w:eastAsia="ru-RU"/>
        </w:rPr>
      </w:pPr>
    </w:p>
    <w:p w:rsidR="000A1D6A" w:rsidRPr="008B5385" w:rsidRDefault="000A1D6A" w:rsidP="000A1D6A">
      <w:pPr>
        <w:autoSpaceDE w:val="0"/>
        <w:autoSpaceDN w:val="0"/>
        <w:adjustRightInd w:val="0"/>
        <w:spacing w:after="0" w:line="240" w:lineRule="auto"/>
        <w:ind w:firstLine="284"/>
        <w:rPr>
          <w:rFonts w:ascii="Times New Roman" w:hAnsi="Times New Roman"/>
          <w:color w:val="000000"/>
          <w:sz w:val="20"/>
          <w:szCs w:val="20"/>
          <w:lang w:eastAsia="ru-RU"/>
        </w:rPr>
      </w:pPr>
      <w:r w:rsidRPr="008B5385">
        <w:rPr>
          <w:rFonts w:ascii="Times New Roman" w:hAnsi="Times New Roman"/>
          <w:color w:val="000000"/>
          <w:sz w:val="20"/>
          <w:szCs w:val="20"/>
          <w:lang w:eastAsia="ru-RU"/>
        </w:rPr>
        <w:t>Затем - исповедь  пред Евангелием и Крестом.</w:t>
      </w:r>
    </w:p>
    <w:p w:rsidR="000A1D6A" w:rsidRPr="008B5385" w:rsidRDefault="000A1D6A" w:rsidP="000A1D6A">
      <w:pPr>
        <w:autoSpaceDE w:val="0"/>
        <w:autoSpaceDN w:val="0"/>
        <w:adjustRightInd w:val="0"/>
        <w:spacing w:after="0" w:line="240" w:lineRule="auto"/>
        <w:ind w:firstLine="284"/>
        <w:rPr>
          <w:rFonts w:ascii="Times New Roman" w:hAnsi="Times New Roman"/>
          <w:color w:val="000000"/>
          <w:sz w:val="20"/>
          <w:szCs w:val="20"/>
          <w:lang w:eastAsia="ru-RU"/>
        </w:rPr>
      </w:pPr>
    </w:p>
    <w:p w:rsidR="000A1D6A" w:rsidRPr="008B5385"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8B5385">
        <w:rPr>
          <w:rFonts w:ascii="Times New Roman" w:hAnsi="Times New Roman"/>
          <w:color w:val="000000"/>
          <w:sz w:val="20"/>
          <w:szCs w:val="20"/>
          <w:lang w:eastAsia="ru-RU"/>
        </w:rPr>
        <w:t xml:space="preserve">Поднять хлеб и читать молитвы: </w:t>
      </w:r>
    </w:p>
    <w:p w:rsidR="000A1D6A" w:rsidRPr="008B5385" w:rsidRDefault="000A1D6A" w:rsidP="000A1D6A">
      <w:pPr>
        <w:widowControl w:val="0"/>
        <w:spacing w:after="0" w:line="240" w:lineRule="auto"/>
        <w:ind w:firstLine="284"/>
        <w:jc w:val="both"/>
        <w:rPr>
          <w:rFonts w:ascii="Times New Roman" w:hAnsi="Times New Roman"/>
          <w:sz w:val="20"/>
          <w:szCs w:val="20"/>
        </w:rPr>
      </w:pPr>
      <w:r w:rsidRPr="008B5385">
        <w:rPr>
          <w:rFonts w:ascii="Times New Roman" w:hAnsi="Times New Roman"/>
          <w:color w:val="000000"/>
          <w:sz w:val="20"/>
          <w:szCs w:val="20"/>
          <w:lang w:eastAsia="ru-RU"/>
        </w:rPr>
        <w:t xml:space="preserve">«Слава Святей и Единасущней и Животворящей Троице всегда ныне и присно и </w:t>
      </w:r>
      <w:r w:rsidRPr="008B5385">
        <w:rPr>
          <w:rFonts w:ascii="Times New Roman" w:hAnsi="Times New Roman"/>
          <w:sz w:val="20"/>
          <w:szCs w:val="20"/>
        </w:rPr>
        <w:t>во́ веки веко́м</w:t>
      </w:r>
      <w:r w:rsidRPr="008B5385">
        <w:rPr>
          <w:rFonts w:ascii="Times New Roman" w:hAnsi="Times New Roman"/>
          <w:color w:val="000000"/>
          <w:sz w:val="20"/>
          <w:szCs w:val="20"/>
          <w:lang w:eastAsia="ru-RU"/>
        </w:rPr>
        <w:t>. Аминь».</w:t>
      </w:r>
    </w:p>
    <w:p w:rsidR="000A1D6A" w:rsidRPr="008B5385" w:rsidRDefault="000A1D6A" w:rsidP="000A1D6A">
      <w:pPr>
        <w:widowControl w:val="0"/>
        <w:spacing w:after="0" w:line="240" w:lineRule="auto"/>
        <w:ind w:firstLine="284"/>
        <w:jc w:val="both"/>
        <w:rPr>
          <w:rFonts w:ascii="Times New Roman" w:hAnsi="Times New Roman"/>
          <w:sz w:val="20"/>
          <w:szCs w:val="20"/>
        </w:rPr>
      </w:pPr>
      <w:r w:rsidRPr="008B5385">
        <w:rPr>
          <w:rFonts w:ascii="Times New Roman" w:hAnsi="Times New Roman"/>
          <w:color w:val="000000"/>
          <w:sz w:val="20"/>
          <w:szCs w:val="20"/>
          <w:lang w:eastAsia="ru-RU"/>
        </w:rPr>
        <w:t>«Господи Исусе Христе, Боже наш, нас ради во ад сшедший и Собою все воскресивший. Приди ныне к молящим Тя рабом Твоим (</w:t>
      </w:r>
      <w:r w:rsidRPr="008B5385">
        <w:rPr>
          <w:rFonts w:ascii="Times New Roman" w:hAnsi="Times New Roman"/>
          <w:i/>
          <w:color w:val="000000"/>
          <w:sz w:val="20"/>
          <w:szCs w:val="20"/>
          <w:lang w:eastAsia="ru-RU"/>
        </w:rPr>
        <w:t>имена</w:t>
      </w:r>
      <w:r w:rsidRPr="008B5385">
        <w:rPr>
          <w:rFonts w:ascii="Times New Roman" w:hAnsi="Times New Roman"/>
          <w:color w:val="000000"/>
          <w:sz w:val="20"/>
          <w:szCs w:val="20"/>
          <w:lang w:eastAsia="ru-RU"/>
        </w:rPr>
        <w:t xml:space="preserve">), Владыко. И якоже благословил еси пять хлебов в пустыне и пять тысяч насытивый, и благословил еже часть Хлеба, именуемой Твоими Апостолами «частью Господа», и ныне благослови Хлеб сей  и Воду сию, яко да всем вкушающим от него и пьющим воду сию будет во оставление грехов, нами пред Тобою исповеданных, в жизнь вечную, болезнем исцеление, очищение от всякие скверны и навета диавольскаго отгнание. Ты бо еси освящение наше, и Тебе Славу возсылаем со Безначальным Твоим Отцем и Всесвятым и Благим и </w:t>
      </w:r>
      <w:r w:rsidRPr="008B5385">
        <w:rPr>
          <w:rFonts w:ascii="Times New Roman" w:hAnsi="Times New Roman"/>
          <w:color w:val="000000"/>
          <w:sz w:val="20"/>
          <w:szCs w:val="20"/>
          <w:lang w:eastAsia="ru-RU"/>
        </w:rPr>
        <w:lastRenderedPageBreak/>
        <w:t xml:space="preserve">Животворящим Твоим Духом, ныне и присно и </w:t>
      </w:r>
      <w:r w:rsidRPr="008B5385">
        <w:rPr>
          <w:rFonts w:ascii="Times New Roman" w:hAnsi="Times New Roman"/>
          <w:sz w:val="20"/>
          <w:szCs w:val="20"/>
        </w:rPr>
        <w:t>во́ веки веко́м</w:t>
      </w:r>
      <w:r w:rsidRPr="008B5385">
        <w:rPr>
          <w:rFonts w:ascii="Times New Roman" w:hAnsi="Times New Roman"/>
          <w:color w:val="000000"/>
          <w:sz w:val="20"/>
          <w:szCs w:val="20"/>
          <w:lang w:eastAsia="ru-RU"/>
        </w:rPr>
        <w:t>. Аминь».</w:t>
      </w:r>
    </w:p>
    <w:p w:rsidR="000A1D6A" w:rsidRPr="008B5385"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p>
    <w:p w:rsidR="000A1D6A" w:rsidRPr="008B5385" w:rsidRDefault="000A1D6A" w:rsidP="000A1D6A">
      <w:pPr>
        <w:autoSpaceDE w:val="0"/>
        <w:autoSpaceDN w:val="0"/>
        <w:adjustRightInd w:val="0"/>
        <w:spacing w:after="0" w:line="240" w:lineRule="auto"/>
        <w:ind w:firstLine="284"/>
        <w:jc w:val="both"/>
        <w:rPr>
          <w:rFonts w:ascii="Times New Roman" w:hAnsi="Times New Roman"/>
          <w:color w:val="000000"/>
          <w:sz w:val="20"/>
          <w:szCs w:val="20"/>
          <w:lang w:eastAsia="ru-RU"/>
        </w:rPr>
      </w:pPr>
      <w:r w:rsidRPr="008B5385">
        <w:rPr>
          <w:rFonts w:ascii="Times New Roman" w:hAnsi="Times New Roman"/>
          <w:color w:val="000000"/>
          <w:sz w:val="20"/>
          <w:szCs w:val="20"/>
          <w:lang w:eastAsia="ru-RU"/>
        </w:rPr>
        <w:t xml:space="preserve">Пресвятая Богородица помогай нам. Все Святые молите Бога о нас. </w:t>
      </w:r>
    </w:p>
    <w:p w:rsidR="000A1D6A" w:rsidRPr="008B5385" w:rsidRDefault="000A1D6A" w:rsidP="000A1D6A">
      <w:pPr>
        <w:widowControl w:val="0"/>
        <w:spacing w:after="0" w:line="240" w:lineRule="auto"/>
        <w:ind w:firstLine="165"/>
        <w:jc w:val="both"/>
        <w:rPr>
          <w:rFonts w:ascii="Times New Roman" w:hAnsi="Times New Roman"/>
          <w:color w:val="000000"/>
          <w:sz w:val="20"/>
          <w:szCs w:val="20"/>
          <w:lang w:eastAsia="ru-RU"/>
        </w:rPr>
      </w:pPr>
    </w:p>
    <w:p w:rsidR="000A1D6A" w:rsidRPr="008B5385" w:rsidRDefault="000A1D6A" w:rsidP="000A1D6A">
      <w:pPr>
        <w:widowControl w:val="0"/>
        <w:spacing w:after="0" w:line="240" w:lineRule="auto"/>
        <w:ind w:firstLine="165"/>
        <w:jc w:val="both"/>
        <w:rPr>
          <w:rFonts w:ascii="Times New Roman" w:hAnsi="Times New Roman"/>
          <w:sz w:val="20"/>
          <w:szCs w:val="20"/>
          <w:lang w:eastAsia="zh-TW"/>
        </w:rPr>
      </w:pPr>
      <w:r w:rsidRPr="008B5385">
        <w:rPr>
          <w:rFonts w:ascii="Times New Roman" w:hAnsi="Times New Roman"/>
          <w:color w:val="000000"/>
          <w:sz w:val="20"/>
          <w:szCs w:val="20"/>
          <w:lang w:eastAsia="ru-RU"/>
        </w:rPr>
        <w:t>«</w:t>
      </w:r>
      <w:r w:rsidRPr="008B5385">
        <w:rPr>
          <w:rFonts w:ascii="Times New Roman" w:hAnsi="Times New Roman"/>
          <w:sz w:val="20"/>
          <w:szCs w:val="20"/>
          <w:lang w:eastAsia="zh-TW"/>
        </w:rPr>
        <w:t>Владыко Человеколюбче, Господи Ису</w:t>
      </w:r>
      <w:r w:rsidRPr="008B5385">
        <w:rPr>
          <w:rFonts w:ascii="Times New Roman" w:hAnsi="Times New Roman"/>
          <w:sz w:val="20"/>
          <w:szCs w:val="20"/>
          <w:lang w:eastAsia="zh-TW"/>
        </w:rPr>
        <w:softHyphen/>
        <w:t>се Христе Боже мой, да не в суд ми будут Святая сия, за еже недостойну ми быти: но во очищение и освящение души же и тела, и во обручение будущия жизни и царствия. Мне же, еже прилеплятися Богу, благо есть, полагати во Господе упование спасения моего</w:t>
      </w:r>
      <w:r w:rsidRPr="008B5385">
        <w:rPr>
          <w:rFonts w:ascii="Times New Roman" w:hAnsi="Times New Roman"/>
          <w:color w:val="000000"/>
          <w:sz w:val="20"/>
          <w:szCs w:val="20"/>
          <w:lang w:eastAsia="ru-RU"/>
        </w:rPr>
        <w:t>».</w:t>
      </w:r>
    </w:p>
    <w:p w:rsidR="000A1D6A" w:rsidRPr="008B5385" w:rsidRDefault="000A1D6A" w:rsidP="000A1D6A">
      <w:pPr>
        <w:spacing w:after="0" w:line="240" w:lineRule="auto"/>
        <w:ind w:firstLine="284"/>
        <w:jc w:val="both"/>
        <w:rPr>
          <w:rFonts w:ascii="Times New Roman" w:hAnsi="Times New Roman"/>
          <w:color w:val="000000"/>
          <w:sz w:val="20"/>
          <w:szCs w:val="20"/>
          <w:lang w:eastAsia="ru-RU"/>
        </w:rPr>
      </w:pPr>
    </w:p>
    <w:p w:rsidR="000A1D6A" w:rsidRPr="008B5385" w:rsidRDefault="000A1D6A" w:rsidP="000A1D6A">
      <w:pPr>
        <w:spacing w:after="0" w:line="240" w:lineRule="auto"/>
        <w:ind w:firstLine="284"/>
        <w:jc w:val="both"/>
        <w:rPr>
          <w:rFonts w:ascii="Times New Roman" w:hAnsi="Times New Roman"/>
          <w:color w:val="000000"/>
          <w:sz w:val="20"/>
          <w:szCs w:val="20"/>
          <w:lang w:eastAsia="ru-RU"/>
        </w:rPr>
      </w:pPr>
      <w:r w:rsidRPr="008B5385">
        <w:rPr>
          <w:rFonts w:ascii="Times New Roman" w:hAnsi="Times New Roman"/>
          <w:color w:val="000000"/>
          <w:sz w:val="20"/>
          <w:szCs w:val="20"/>
          <w:lang w:eastAsia="ru-RU"/>
        </w:rPr>
        <w:t xml:space="preserve"> Далее прием Хлеба и Воды.</w:t>
      </w:r>
    </w:p>
    <w:p w:rsidR="000A1D6A" w:rsidRPr="008B5385" w:rsidRDefault="000A1D6A" w:rsidP="000A1D6A">
      <w:pPr>
        <w:spacing w:after="0" w:line="240" w:lineRule="auto"/>
        <w:ind w:firstLine="284"/>
        <w:jc w:val="both"/>
        <w:rPr>
          <w:rFonts w:ascii="Times New Roman" w:hAnsi="Times New Roman"/>
          <w:color w:val="000000"/>
          <w:sz w:val="20"/>
          <w:szCs w:val="20"/>
          <w:lang w:eastAsia="ru-RU"/>
        </w:rPr>
      </w:pPr>
    </w:p>
    <w:p w:rsidR="000A1D6A" w:rsidRPr="008B5385" w:rsidRDefault="000A1D6A" w:rsidP="000A1D6A">
      <w:pPr>
        <w:spacing w:after="0" w:line="240" w:lineRule="auto"/>
        <w:ind w:firstLine="284"/>
        <w:jc w:val="both"/>
        <w:rPr>
          <w:rFonts w:ascii="Times New Roman" w:hAnsi="Times New Roman"/>
          <w:b/>
          <w:bCs/>
          <w:color w:val="000000"/>
          <w:sz w:val="20"/>
          <w:szCs w:val="20"/>
          <w:lang w:eastAsia="ru-RU"/>
        </w:rPr>
      </w:pPr>
      <w:r w:rsidRPr="008B5385">
        <w:rPr>
          <w:rFonts w:ascii="Times New Roman" w:hAnsi="Times New Roman"/>
          <w:color w:val="000000"/>
          <w:sz w:val="20"/>
          <w:szCs w:val="20"/>
          <w:lang w:eastAsia="ru-RU"/>
        </w:rPr>
        <w:t xml:space="preserve">Читать благодарственный тропарь и молитвы благодарения после </w:t>
      </w:r>
      <w:r w:rsidRPr="008B5385">
        <w:rPr>
          <w:rFonts w:ascii="Times New Roman" w:hAnsi="Times New Roman"/>
          <w:b/>
          <w:bCs/>
          <w:color w:val="000000"/>
          <w:sz w:val="20"/>
          <w:szCs w:val="20"/>
          <w:lang w:eastAsia="ru-RU"/>
        </w:rPr>
        <w:t>Причастия.</w:t>
      </w:r>
    </w:p>
    <w:p w:rsidR="000A1D6A" w:rsidRPr="008B5385" w:rsidRDefault="000A1D6A" w:rsidP="000A1D6A">
      <w:pPr>
        <w:spacing w:after="0" w:line="240" w:lineRule="auto"/>
        <w:jc w:val="both"/>
        <w:rPr>
          <w:rFonts w:ascii="Times New Roman" w:hAnsi="Times New Roman"/>
          <w:b/>
          <w:bCs/>
          <w:color w:val="000000"/>
          <w:sz w:val="20"/>
          <w:szCs w:val="20"/>
          <w:lang w:eastAsia="ru-RU"/>
        </w:rPr>
      </w:pPr>
    </w:p>
    <w:p w:rsidR="000A1D6A" w:rsidRPr="008B5385" w:rsidRDefault="000A1D6A" w:rsidP="000A1D6A">
      <w:pPr>
        <w:pStyle w:val="aa"/>
        <w:numPr>
          <w:ilvl w:val="0"/>
          <w:numId w:val="47"/>
        </w:numPr>
        <w:spacing w:after="0" w:line="240" w:lineRule="auto"/>
        <w:ind w:left="426"/>
        <w:contextualSpacing/>
        <w:jc w:val="both"/>
        <w:rPr>
          <w:rFonts w:ascii="Arial" w:hAnsi="Arial" w:cs="Arial"/>
          <w:sz w:val="16"/>
          <w:szCs w:val="16"/>
        </w:rPr>
      </w:pPr>
      <w:r w:rsidRPr="008B5385">
        <w:rPr>
          <w:rFonts w:ascii="Arial" w:hAnsi="Arial" w:cs="Arial"/>
          <w:sz w:val="16"/>
          <w:szCs w:val="16"/>
        </w:rPr>
        <w:t>Эти Богослужения совершаются мирянами в тех случаях, когда нет возможности быть на Литургии, или когда нет священн</w:t>
      </w:r>
      <w:r w:rsidRPr="008B5385">
        <w:rPr>
          <w:rFonts w:ascii="Arial" w:hAnsi="Arial" w:cs="Arial"/>
          <w:sz w:val="16"/>
          <w:szCs w:val="16"/>
        </w:rPr>
        <w:t>и</w:t>
      </w:r>
      <w:r w:rsidRPr="008B5385">
        <w:rPr>
          <w:rFonts w:ascii="Arial" w:hAnsi="Arial" w:cs="Arial"/>
          <w:sz w:val="16"/>
          <w:szCs w:val="16"/>
        </w:rPr>
        <w:t>ка.</w:t>
      </w:r>
      <w:r w:rsidRPr="008B5385">
        <w:rPr>
          <w:rFonts w:ascii="Arial" w:hAnsi="Arial" w:cs="Arial"/>
          <w:b/>
          <w:sz w:val="16"/>
          <w:szCs w:val="16"/>
        </w:rPr>
        <w:t xml:space="preserve"> </w:t>
      </w:r>
    </w:p>
    <w:p w:rsidR="000A1D6A" w:rsidRDefault="000A1D6A" w:rsidP="000A1D6A">
      <w:pPr>
        <w:spacing w:after="0" w:line="240" w:lineRule="auto"/>
        <w:ind w:firstLine="284"/>
        <w:jc w:val="both"/>
        <w:rPr>
          <w:rFonts w:ascii="Arial" w:hAnsi="Arial" w:cs="Arial"/>
          <w:b/>
          <w:sz w:val="20"/>
          <w:szCs w:val="20"/>
        </w:rPr>
      </w:pPr>
    </w:p>
    <w:p w:rsidR="000A1D6A" w:rsidRDefault="000A1D6A" w:rsidP="000A1D6A">
      <w:pPr>
        <w:spacing w:after="0" w:line="240" w:lineRule="auto"/>
        <w:ind w:firstLine="284"/>
        <w:jc w:val="center"/>
        <w:rPr>
          <w:rFonts w:ascii="Arial" w:hAnsi="Arial" w:cs="Arial"/>
          <w:b/>
          <w:sz w:val="20"/>
          <w:szCs w:val="20"/>
        </w:rPr>
      </w:pPr>
      <w:r>
        <w:rPr>
          <w:rFonts w:ascii="Arial" w:hAnsi="Arial" w:cs="Arial"/>
          <w:b/>
          <w:sz w:val="20"/>
          <w:szCs w:val="20"/>
        </w:rPr>
        <w:t>+   +   +</w:t>
      </w:r>
    </w:p>
    <w:p w:rsidR="000A1D6A"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16</w:t>
      </w:r>
    </w:p>
    <w:p w:rsidR="000A1D6A" w:rsidRPr="00A12BB3"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83</w:t>
      </w:r>
    </w:p>
    <w:p w:rsidR="000A1D6A" w:rsidRDefault="000A1D6A" w:rsidP="000A1D6A">
      <w:pPr>
        <w:spacing w:after="0" w:line="240" w:lineRule="auto"/>
        <w:rPr>
          <w:rFonts w:ascii="Times New Roman" w:hAnsi="Times New Roman"/>
          <w:b/>
          <w:sz w:val="24"/>
          <w:szCs w:val="24"/>
        </w:rPr>
      </w:pPr>
    </w:p>
    <w:p w:rsidR="000A1D6A" w:rsidRDefault="000A1D6A" w:rsidP="000A1D6A">
      <w:pPr>
        <w:spacing w:after="0" w:line="240" w:lineRule="auto"/>
        <w:jc w:val="center"/>
        <w:rPr>
          <w:rFonts w:ascii="Times New Roman" w:hAnsi="Times New Roman"/>
          <w:sz w:val="24"/>
          <w:szCs w:val="24"/>
        </w:rPr>
      </w:pPr>
      <w:r w:rsidRPr="00747447">
        <w:rPr>
          <w:rFonts w:ascii="Times New Roman" w:hAnsi="Times New Roman"/>
          <w:b/>
          <w:sz w:val="24"/>
          <w:szCs w:val="24"/>
        </w:rPr>
        <w:t>Характерные признаки</w:t>
      </w:r>
    </w:p>
    <w:p w:rsidR="000A1D6A" w:rsidRDefault="000A1D6A" w:rsidP="000A1D6A">
      <w:pPr>
        <w:spacing w:after="0" w:line="240" w:lineRule="auto"/>
        <w:jc w:val="center"/>
        <w:rPr>
          <w:rFonts w:ascii="Times New Roman" w:hAnsi="Times New Roman"/>
          <w:sz w:val="24"/>
          <w:szCs w:val="24"/>
        </w:rPr>
      </w:pPr>
      <w:r w:rsidRPr="00747447">
        <w:rPr>
          <w:rFonts w:ascii="Times New Roman" w:hAnsi="Times New Roman"/>
          <w:sz w:val="24"/>
          <w:szCs w:val="24"/>
        </w:rPr>
        <w:t xml:space="preserve">прихода к епархиальной власти архиереев "новой формации" </w:t>
      </w:r>
    </w:p>
    <w:p w:rsidR="000A1D6A" w:rsidRDefault="000A1D6A" w:rsidP="000A1D6A">
      <w:pPr>
        <w:spacing w:after="0" w:line="240" w:lineRule="auto"/>
        <w:jc w:val="center"/>
        <w:rPr>
          <w:rFonts w:ascii="Times New Roman" w:hAnsi="Times New Roman"/>
          <w:sz w:val="24"/>
          <w:szCs w:val="24"/>
        </w:rPr>
      </w:pPr>
      <w:r w:rsidRPr="00747447">
        <w:rPr>
          <w:rFonts w:ascii="Times New Roman" w:hAnsi="Times New Roman"/>
          <w:sz w:val="24"/>
          <w:szCs w:val="24"/>
        </w:rPr>
        <w:t xml:space="preserve">(по выражению одного из истинных духовников) </w:t>
      </w:r>
    </w:p>
    <w:p w:rsidR="000A1D6A" w:rsidRPr="0000097F" w:rsidRDefault="000A1D6A" w:rsidP="000A1D6A">
      <w:pPr>
        <w:spacing w:after="0" w:line="240" w:lineRule="auto"/>
        <w:jc w:val="both"/>
        <w:rPr>
          <w:rFonts w:ascii="Times New Roman" w:hAnsi="Times New Roman"/>
          <w:sz w:val="20"/>
          <w:szCs w:val="20"/>
        </w:rPr>
      </w:pPr>
      <w:r w:rsidRPr="00747447">
        <w:rPr>
          <w:rFonts w:ascii="Times New Roman" w:hAnsi="Times New Roman"/>
          <w:sz w:val="24"/>
          <w:szCs w:val="24"/>
        </w:rPr>
        <w:br/>
      </w:r>
      <w:r w:rsidRPr="0000097F">
        <w:rPr>
          <w:rFonts w:ascii="Times New Roman" w:hAnsi="Times New Roman"/>
          <w:sz w:val="20"/>
          <w:szCs w:val="20"/>
        </w:rPr>
        <w:t>   </w:t>
      </w:r>
      <w:r w:rsidRPr="0000097F">
        <w:rPr>
          <w:rFonts w:ascii="Times New Roman" w:hAnsi="Times New Roman"/>
          <w:b/>
          <w:sz w:val="20"/>
          <w:szCs w:val="20"/>
        </w:rPr>
        <w:t>1.</w:t>
      </w:r>
      <w:r w:rsidRPr="0000097F">
        <w:rPr>
          <w:rFonts w:ascii="Times New Roman" w:hAnsi="Times New Roman"/>
          <w:sz w:val="20"/>
          <w:szCs w:val="20"/>
        </w:rPr>
        <w:t xml:space="preserve"> Практика жестокого подавления духовного трезвомыслия священников и монахов, пытающихся проповедовать чистоту Православного Вероучения, особенно в вопросах отношения Православных к экуменизму, принятию документов с масонской символикой, принятию индивидуальных налоговых номеров, почитанию Святых Царственных Мучеников, почитанию старчества и др. вопросах. Подавляются попытки выхода за штат таких священников. В Н</w:t>
      </w:r>
      <w:r w:rsidRPr="0000097F">
        <w:rPr>
          <w:rFonts w:ascii="Times New Roman" w:hAnsi="Times New Roman"/>
          <w:sz w:val="20"/>
          <w:szCs w:val="20"/>
        </w:rPr>
        <w:t>и</w:t>
      </w:r>
      <w:r w:rsidRPr="0000097F">
        <w:rPr>
          <w:rFonts w:ascii="Times New Roman" w:hAnsi="Times New Roman"/>
          <w:sz w:val="20"/>
          <w:szCs w:val="20"/>
        </w:rPr>
        <w:t>жегородском и Ивановской епархиях (и не только в них) объявлено, что при выходе за штат, вне зависимости от пр</w:t>
      </w:r>
      <w:r w:rsidRPr="0000097F">
        <w:rPr>
          <w:rFonts w:ascii="Times New Roman" w:hAnsi="Times New Roman"/>
          <w:sz w:val="20"/>
          <w:szCs w:val="20"/>
        </w:rPr>
        <w:t>и</w:t>
      </w:r>
      <w:r w:rsidRPr="0000097F">
        <w:rPr>
          <w:rFonts w:ascii="Times New Roman" w:hAnsi="Times New Roman"/>
          <w:sz w:val="20"/>
          <w:szCs w:val="20"/>
        </w:rPr>
        <w:t xml:space="preserve">чин (хоть и болезнь), любой священник будет запрещен в служении. В Нижегородской епархии заштатного </w:t>
      </w:r>
      <w:r>
        <w:rPr>
          <w:rFonts w:ascii="Times New Roman" w:hAnsi="Times New Roman"/>
          <w:sz w:val="20"/>
          <w:szCs w:val="20"/>
        </w:rPr>
        <w:pgNum/>
        <w:t>рии</w:t>
      </w:r>
      <w:r>
        <w:rPr>
          <w:rFonts w:ascii="Times New Roman" w:hAnsi="Times New Roman"/>
          <w:sz w:val="20"/>
          <w:szCs w:val="20"/>
        </w:rPr>
        <w:pgNum/>
        <w:t>шее</w:t>
      </w:r>
      <w:r w:rsidRPr="0000097F">
        <w:rPr>
          <w:rFonts w:ascii="Times New Roman" w:hAnsi="Times New Roman"/>
          <w:sz w:val="20"/>
          <w:szCs w:val="20"/>
        </w:rPr>
        <w:t>го старого больного священника архиерей запретил отпевать священническим чином. Можно представить себе с</w:t>
      </w:r>
      <w:r w:rsidRPr="0000097F">
        <w:rPr>
          <w:rFonts w:ascii="Times New Roman" w:hAnsi="Times New Roman"/>
          <w:sz w:val="20"/>
          <w:szCs w:val="20"/>
        </w:rPr>
        <w:t>о</w:t>
      </w:r>
      <w:r w:rsidRPr="0000097F">
        <w:rPr>
          <w:rFonts w:ascii="Times New Roman" w:hAnsi="Times New Roman"/>
          <w:sz w:val="20"/>
          <w:szCs w:val="20"/>
        </w:rPr>
        <w:t xml:space="preserve">стояние его друзей и близких. </w:t>
      </w:r>
    </w:p>
    <w:p w:rsidR="000A1D6A" w:rsidRPr="0000097F" w:rsidRDefault="000A1D6A" w:rsidP="000A1D6A">
      <w:pPr>
        <w:spacing w:after="0" w:line="240" w:lineRule="auto"/>
        <w:ind w:firstLine="284"/>
        <w:jc w:val="both"/>
        <w:rPr>
          <w:rFonts w:ascii="Times New Roman" w:hAnsi="Times New Roman"/>
          <w:sz w:val="20"/>
          <w:szCs w:val="20"/>
        </w:rPr>
      </w:pPr>
      <w:r w:rsidRPr="0000097F">
        <w:rPr>
          <w:rFonts w:ascii="Times New Roman" w:hAnsi="Times New Roman"/>
          <w:b/>
          <w:sz w:val="20"/>
          <w:szCs w:val="20"/>
        </w:rPr>
        <w:t>2.</w:t>
      </w:r>
      <w:r w:rsidRPr="0000097F">
        <w:rPr>
          <w:rFonts w:ascii="Times New Roman" w:hAnsi="Times New Roman"/>
          <w:sz w:val="20"/>
          <w:szCs w:val="20"/>
        </w:rPr>
        <w:t xml:space="preserve"> Резкое (в разы) увеличение размеров епархиальных взносов и других видов поборов (навязывание монополии софринской продукции и пр.), что катастрофически сказывается на мелких (малодоходных, но духовных) сельских приходах. </w:t>
      </w:r>
    </w:p>
    <w:p w:rsidR="000A1D6A" w:rsidRPr="0000097F" w:rsidRDefault="000A1D6A" w:rsidP="000A1D6A">
      <w:pPr>
        <w:spacing w:after="0" w:line="240" w:lineRule="auto"/>
        <w:ind w:firstLine="284"/>
        <w:jc w:val="both"/>
        <w:rPr>
          <w:rFonts w:ascii="Times New Roman" w:hAnsi="Times New Roman"/>
          <w:sz w:val="20"/>
          <w:szCs w:val="20"/>
        </w:rPr>
      </w:pPr>
      <w:r w:rsidRPr="0000097F">
        <w:rPr>
          <w:rFonts w:ascii="Times New Roman" w:hAnsi="Times New Roman"/>
          <w:b/>
          <w:sz w:val="20"/>
          <w:szCs w:val="20"/>
        </w:rPr>
        <w:t>3.</w:t>
      </w:r>
      <w:r w:rsidRPr="0000097F">
        <w:rPr>
          <w:rFonts w:ascii="Times New Roman" w:hAnsi="Times New Roman"/>
          <w:sz w:val="20"/>
          <w:szCs w:val="20"/>
        </w:rPr>
        <w:t xml:space="preserve"> Увеличение (в разы) штатов епархиальных управлений. Создание в управлениях новых отделов и комиссий, утучняющих чиновничий аппарат. </w:t>
      </w:r>
    </w:p>
    <w:p w:rsidR="000A1D6A" w:rsidRPr="0000097F" w:rsidRDefault="000A1D6A" w:rsidP="000A1D6A">
      <w:pPr>
        <w:spacing w:after="0" w:line="240" w:lineRule="auto"/>
        <w:ind w:firstLine="284"/>
        <w:jc w:val="both"/>
        <w:rPr>
          <w:rFonts w:ascii="Times New Roman" w:hAnsi="Times New Roman"/>
          <w:sz w:val="20"/>
          <w:szCs w:val="20"/>
        </w:rPr>
      </w:pPr>
      <w:r w:rsidRPr="0000097F">
        <w:rPr>
          <w:rFonts w:ascii="Times New Roman" w:hAnsi="Times New Roman"/>
          <w:b/>
          <w:sz w:val="20"/>
          <w:szCs w:val="20"/>
        </w:rPr>
        <w:t>4.</w:t>
      </w:r>
      <w:r w:rsidRPr="0000097F">
        <w:rPr>
          <w:rFonts w:ascii="Times New Roman" w:hAnsi="Times New Roman"/>
          <w:sz w:val="20"/>
          <w:szCs w:val="20"/>
        </w:rPr>
        <w:t xml:space="preserve"> Ужесточение отчетности, особенно касательно учета недвижимости, земельных владений, финансовых средств, источников финансирования и пр. </w:t>
      </w:r>
    </w:p>
    <w:p w:rsidR="000A1D6A" w:rsidRPr="0000097F" w:rsidRDefault="000A1D6A" w:rsidP="000A1D6A">
      <w:pPr>
        <w:spacing w:after="0" w:line="240" w:lineRule="auto"/>
        <w:ind w:firstLine="284"/>
        <w:jc w:val="both"/>
        <w:rPr>
          <w:rFonts w:ascii="Times New Roman" w:hAnsi="Times New Roman"/>
          <w:sz w:val="20"/>
          <w:szCs w:val="20"/>
        </w:rPr>
      </w:pPr>
      <w:r w:rsidRPr="0000097F">
        <w:rPr>
          <w:rFonts w:ascii="Times New Roman" w:hAnsi="Times New Roman"/>
          <w:b/>
          <w:sz w:val="20"/>
          <w:szCs w:val="20"/>
        </w:rPr>
        <w:t>5.</w:t>
      </w:r>
      <w:r w:rsidRPr="0000097F">
        <w:rPr>
          <w:rFonts w:ascii="Times New Roman" w:hAnsi="Times New Roman"/>
          <w:sz w:val="20"/>
          <w:szCs w:val="20"/>
        </w:rPr>
        <w:t xml:space="preserve"> Замена или изъятие антиминсов под предлогом заботы о внешней чистоте и красоте, при этом новые антиминсы оказываются без главной его части – частицы мощей Св. Мучеников. </w:t>
      </w:r>
    </w:p>
    <w:p w:rsidR="000A1D6A" w:rsidRPr="0000097F" w:rsidRDefault="000A1D6A" w:rsidP="000A1D6A">
      <w:pPr>
        <w:spacing w:after="0" w:line="240" w:lineRule="auto"/>
        <w:ind w:firstLine="284"/>
        <w:jc w:val="both"/>
        <w:rPr>
          <w:rFonts w:ascii="Times New Roman" w:hAnsi="Times New Roman"/>
          <w:sz w:val="20"/>
          <w:szCs w:val="20"/>
        </w:rPr>
      </w:pPr>
      <w:r w:rsidRPr="0000097F">
        <w:rPr>
          <w:rFonts w:ascii="Times New Roman" w:hAnsi="Times New Roman"/>
          <w:b/>
          <w:sz w:val="20"/>
          <w:szCs w:val="20"/>
        </w:rPr>
        <w:t>6.</w:t>
      </w:r>
      <w:r w:rsidRPr="0000097F">
        <w:rPr>
          <w:rFonts w:ascii="Times New Roman" w:hAnsi="Times New Roman"/>
          <w:sz w:val="20"/>
          <w:szCs w:val="20"/>
        </w:rPr>
        <w:t xml:space="preserve"> Архиереи "новой формации" не любят и почти не общаются с клириками своих епархий, окружая себя узким кругом приближенных (единомысленных). </w:t>
      </w:r>
    </w:p>
    <w:p w:rsidR="000A1D6A" w:rsidRPr="0000097F" w:rsidRDefault="000A1D6A" w:rsidP="000A1D6A">
      <w:pPr>
        <w:spacing w:after="0" w:line="240" w:lineRule="auto"/>
        <w:ind w:firstLine="284"/>
        <w:jc w:val="both"/>
        <w:rPr>
          <w:rFonts w:ascii="Times New Roman" w:hAnsi="Times New Roman"/>
          <w:sz w:val="20"/>
          <w:szCs w:val="20"/>
        </w:rPr>
      </w:pPr>
      <w:r w:rsidRPr="0000097F">
        <w:rPr>
          <w:rFonts w:ascii="Times New Roman" w:hAnsi="Times New Roman"/>
          <w:b/>
          <w:sz w:val="20"/>
          <w:szCs w:val="20"/>
        </w:rPr>
        <w:t>7.</w:t>
      </w:r>
      <w:r w:rsidRPr="0000097F">
        <w:rPr>
          <w:rFonts w:ascii="Times New Roman" w:hAnsi="Times New Roman"/>
          <w:sz w:val="20"/>
          <w:szCs w:val="20"/>
        </w:rPr>
        <w:t xml:space="preserve"> Еще одно характерное отличие новых архиереев (Нижегородского, Брянского, Ивановского и др.) </w:t>
      </w:r>
      <w:r>
        <w:rPr>
          <w:rFonts w:ascii="Times New Roman" w:hAnsi="Times New Roman"/>
          <w:sz w:val="20"/>
          <w:szCs w:val="20"/>
        </w:rPr>
        <w:t>–</w:t>
      </w:r>
      <w:r w:rsidRPr="0000097F">
        <w:rPr>
          <w:rFonts w:ascii="Times New Roman" w:hAnsi="Times New Roman"/>
          <w:sz w:val="20"/>
          <w:szCs w:val="20"/>
        </w:rPr>
        <w:t xml:space="preserve"> им очень тяжко вести Богослужения. Они не могут сдерживать свое раздражение, выливающееся в придирки, замечания, окрики во время службы, а иногда и просто рукоприкладство. Не о таких ли писал Св. преп. Иосиф Волоцкий: "</w:t>
      </w:r>
      <w:r w:rsidRPr="0000097F">
        <w:rPr>
          <w:rFonts w:ascii="Times New Roman" w:hAnsi="Times New Roman"/>
          <w:i/>
          <w:sz w:val="20"/>
          <w:szCs w:val="20"/>
        </w:rPr>
        <w:t>Они издевались над иконами, безчестили иноческий образ, упиваются и объедаются в Святой Великий пост и во все Святые посты, оскверняются блудом и оскверненные входят в Божественные церкви и совершают Святую Литургию</w:t>
      </w:r>
      <w:r w:rsidRPr="0000097F">
        <w:rPr>
          <w:rFonts w:ascii="Times New Roman" w:hAnsi="Times New Roman"/>
          <w:sz w:val="20"/>
          <w:szCs w:val="20"/>
        </w:rPr>
        <w:t xml:space="preserve">" ("Просветитель", стр. 29). </w:t>
      </w:r>
    </w:p>
    <w:p w:rsidR="000A1D6A" w:rsidRPr="0000097F" w:rsidRDefault="000A1D6A" w:rsidP="000A1D6A">
      <w:pPr>
        <w:spacing w:after="0" w:line="240" w:lineRule="auto"/>
        <w:ind w:firstLine="284"/>
        <w:jc w:val="both"/>
        <w:rPr>
          <w:rFonts w:ascii="Times New Roman" w:hAnsi="Times New Roman"/>
          <w:sz w:val="20"/>
          <w:szCs w:val="20"/>
        </w:rPr>
      </w:pPr>
      <w:r w:rsidRPr="0000097F">
        <w:rPr>
          <w:rFonts w:ascii="Times New Roman" w:hAnsi="Times New Roman"/>
          <w:b/>
          <w:sz w:val="20"/>
          <w:szCs w:val="20"/>
        </w:rPr>
        <w:t>8.</w:t>
      </w:r>
      <w:r w:rsidRPr="0000097F">
        <w:rPr>
          <w:rFonts w:ascii="Times New Roman" w:hAnsi="Times New Roman"/>
          <w:sz w:val="20"/>
          <w:szCs w:val="20"/>
        </w:rPr>
        <w:t xml:space="preserve"> Для многих давно не секрет, что среди "новых архиереев" имеются владельцы банков, бензоколонок, гостиниц, магазинов, дворцов за границей и пр. Размеры их личных капиталов открыто обсуждаются в прессе, начиная от "комсомольских" изданий и кончая солидными журналами, такими как "Карьера" и пр., и эти публикации остаются без ответа. </w:t>
      </w:r>
      <w:r w:rsidRPr="0000097F">
        <w:rPr>
          <w:rFonts w:ascii="Times New Roman" w:hAnsi="Times New Roman"/>
          <w:sz w:val="20"/>
          <w:szCs w:val="20"/>
        </w:rPr>
        <w:br/>
        <w:t>   </w:t>
      </w:r>
    </w:p>
    <w:p w:rsidR="000A1D6A" w:rsidRPr="00747447" w:rsidRDefault="000A1D6A" w:rsidP="000A1D6A">
      <w:pPr>
        <w:spacing w:after="0" w:line="240" w:lineRule="auto"/>
        <w:ind w:firstLine="284"/>
        <w:jc w:val="both"/>
        <w:rPr>
          <w:rFonts w:ascii="Times New Roman" w:hAnsi="Times New Roman"/>
          <w:sz w:val="20"/>
          <w:szCs w:val="20"/>
        </w:rPr>
      </w:pPr>
      <w:r w:rsidRPr="0000097F">
        <w:rPr>
          <w:rFonts w:ascii="Times New Roman" w:hAnsi="Times New Roman"/>
          <w:sz w:val="20"/>
          <w:szCs w:val="20"/>
        </w:rPr>
        <w:t xml:space="preserve">Думаю, приведенных признаков достаточно, чтобы отличить истинных пастырей от облачившихся в овечьи шкуры. "Дела сами говорят за себя, ибо эти дела совершаются на твоих же глазах. Неужели ты и теперь будешь оставаться в гипнотическом сне, в который тебя погрузили твои "благодетели-радетели"? Пробудись, пока не поздно! Запирай пред ними свои двери, и поплотней" ("Кто мастера вкусной приправы? Кто они?" Иг. Феодосий. М., </w:t>
      </w:r>
      <w:smartTag w:uri="urn:schemas-microsoft-com:office:smarttags" w:element="metricconverter">
        <w:smartTagPr>
          <w:attr w:name="ProductID" w:val="1996 г"/>
        </w:smartTagPr>
        <w:r w:rsidRPr="0000097F">
          <w:rPr>
            <w:rFonts w:ascii="Times New Roman" w:hAnsi="Times New Roman"/>
            <w:sz w:val="20"/>
            <w:szCs w:val="20"/>
          </w:rPr>
          <w:t>1996 г</w:t>
        </w:r>
      </w:smartTag>
      <w:r w:rsidRPr="0000097F">
        <w:rPr>
          <w:rFonts w:ascii="Times New Roman" w:hAnsi="Times New Roman"/>
          <w:sz w:val="20"/>
          <w:szCs w:val="20"/>
        </w:rPr>
        <w:t>., стр. 55). Не слушай, не смотри их программы (радио, телевидение), не бери в руки их газеты, журналы, книги.</w:t>
      </w:r>
      <w:r>
        <w:rPr>
          <w:rFonts w:ascii="Times New Roman" w:hAnsi="Times New Roman"/>
          <w:sz w:val="24"/>
          <w:szCs w:val="24"/>
        </w:rPr>
        <w:t xml:space="preserve"> </w:t>
      </w:r>
    </w:p>
    <w:p w:rsidR="000A1D6A" w:rsidRDefault="000A1D6A" w:rsidP="000A1D6A">
      <w:pPr>
        <w:pStyle w:val="a8"/>
        <w:spacing w:before="0" w:beforeAutospacing="0" w:after="0" w:afterAutospacing="0"/>
        <w:jc w:val="right"/>
        <w:rPr>
          <w:b/>
          <w:bCs/>
          <w:sz w:val="20"/>
          <w:szCs w:val="20"/>
        </w:rPr>
      </w:pPr>
    </w:p>
    <w:p w:rsidR="000A1D6A" w:rsidRPr="0000097F" w:rsidRDefault="000A1D6A" w:rsidP="000A1D6A">
      <w:pPr>
        <w:pStyle w:val="a8"/>
        <w:spacing w:before="0" w:beforeAutospacing="0" w:after="0" w:afterAutospacing="0"/>
        <w:jc w:val="right"/>
        <w:rPr>
          <w:rFonts w:ascii="Arial" w:hAnsi="Arial" w:cs="Arial"/>
          <w:b/>
          <w:bCs/>
          <w:sz w:val="16"/>
          <w:szCs w:val="16"/>
        </w:rPr>
      </w:pPr>
      <w:r w:rsidRPr="0000097F">
        <w:rPr>
          <w:rFonts w:ascii="Arial" w:hAnsi="Arial" w:cs="Arial"/>
          <w:b/>
          <w:bCs/>
          <w:sz w:val="16"/>
          <w:szCs w:val="16"/>
        </w:rPr>
        <w:t>КАМО ГРЯДЕШИ?</w:t>
      </w:r>
      <w:r w:rsidRPr="0000097F">
        <w:rPr>
          <w:rFonts w:ascii="Arial" w:hAnsi="Arial" w:cs="Arial"/>
          <w:sz w:val="16"/>
          <w:szCs w:val="16"/>
        </w:rPr>
        <w:br/>
      </w:r>
      <w:r w:rsidRPr="0000097F">
        <w:rPr>
          <w:rFonts w:ascii="Arial" w:hAnsi="Arial" w:cs="Arial"/>
          <w:b/>
          <w:bCs/>
          <w:sz w:val="16"/>
          <w:szCs w:val="16"/>
        </w:rPr>
        <w:t xml:space="preserve">Иеромонах МИХАИЛ (Трубачев), </w:t>
      </w:r>
      <w:r w:rsidRPr="0000097F">
        <w:rPr>
          <w:rFonts w:ascii="Arial" w:hAnsi="Arial" w:cs="Arial"/>
          <w:b/>
          <w:bCs/>
          <w:sz w:val="16"/>
          <w:szCs w:val="16"/>
        </w:rPr>
        <w:br/>
        <w:t xml:space="preserve">Русская Православная Церковь. </w:t>
      </w:r>
    </w:p>
    <w:p w:rsidR="000A1D6A" w:rsidRPr="0000097F" w:rsidRDefault="000A1D6A" w:rsidP="000A1D6A">
      <w:pPr>
        <w:pStyle w:val="a8"/>
        <w:spacing w:before="0" w:beforeAutospacing="0" w:after="0" w:afterAutospacing="0"/>
        <w:jc w:val="right"/>
        <w:rPr>
          <w:rFonts w:ascii="Arial" w:hAnsi="Arial" w:cs="Arial"/>
          <w:sz w:val="16"/>
          <w:szCs w:val="16"/>
        </w:rPr>
      </w:pPr>
      <w:r w:rsidRPr="0000097F">
        <w:rPr>
          <w:rFonts w:ascii="Arial" w:hAnsi="Arial" w:cs="Arial"/>
          <w:sz w:val="16"/>
          <w:szCs w:val="16"/>
        </w:rPr>
        <w:t>Великий пост. Неделя торжества Православия.</w:t>
      </w:r>
      <w:r>
        <w:rPr>
          <w:rFonts w:ascii="Arial" w:hAnsi="Arial" w:cs="Arial"/>
          <w:sz w:val="16"/>
          <w:szCs w:val="16"/>
        </w:rPr>
        <w:t xml:space="preserve">- </w:t>
      </w:r>
      <w:hyperlink r:id="rId51" w:history="1">
        <w:r w:rsidRPr="009C1FB7">
          <w:rPr>
            <w:rStyle w:val="a9"/>
            <w:rFonts w:ascii="Arial" w:hAnsi="Arial" w:cs="Arial"/>
            <w:sz w:val="16"/>
            <w:szCs w:val="16"/>
          </w:rPr>
          <w:t>http://rv.ru/content.php3?id=6811</w:t>
        </w:r>
      </w:hyperlink>
    </w:p>
    <w:p w:rsidR="000A1D6A" w:rsidRDefault="000A1D6A" w:rsidP="000A1D6A">
      <w:pPr>
        <w:spacing w:after="0" w:line="240" w:lineRule="auto"/>
        <w:jc w:val="both"/>
        <w:rPr>
          <w:rFonts w:ascii="Arial" w:hAnsi="Arial" w:cs="Arial"/>
          <w:b/>
          <w:sz w:val="20"/>
          <w:szCs w:val="20"/>
        </w:rPr>
      </w:pPr>
    </w:p>
    <w:p w:rsidR="000A1D6A" w:rsidRDefault="000A1D6A" w:rsidP="000A1D6A">
      <w:pPr>
        <w:spacing w:after="0" w:line="240" w:lineRule="auto"/>
        <w:jc w:val="center"/>
        <w:rPr>
          <w:rFonts w:ascii="Arial" w:hAnsi="Arial" w:cs="Arial"/>
          <w:b/>
          <w:sz w:val="20"/>
          <w:szCs w:val="20"/>
        </w:rPr>
      </w:pPr>
      <w:r>
        <w:rPr>
          <w:rFonts w:ascii="Arial" w:hAnsi="Arial" w:cs="Arial"/>
          <w:b/>
          <w:sz w:val="20"/>
          <w:szCs w:val="20"/>
        </w:rPr>
        <w:t>+   +   +</w:t>
      </w:r>
    </w:p>
    <w:p w:rsidR="000A1D6A" w:rsidRDefault="000A1D6A" w:rsidP="000A1D6A">
      <w:pPr>
        <w:spacing w:after="0" w:line="240" w:lineRule="auto"/>
        <w:ind w:firstLine="284"/>
        <w:jc w:val="right"/>
        <w:rPr>
          <w:rStyle w:val="postbody1"/>
          <w:rFonts w:ascii="Times New Roman" w:hAnsi="Times New Roman"/>
          <w:b/>
          <w:bCs/>
          <w:sz w:val="24"/>
          <w:szCs w:val="24"/>
        </w:rPr>
      </w:pPr>
      <w:r>
        <w:rPr>
          <w:rStyle w:val="postbody1"/>
          <w:rFonts w:ascii="Times New Roman" w:hAnsi="Times New Roman"/>
          <w:b/>
          <w:bCs/>
          <w:sz w:val="24"/>
          <w:szCs w:val="24"/>
        </w:rPr>
        <w:t>Приложение № 17</w:t>
      </w:r>
    </w:p>
    <w:p w:rsidR="000A1D6A" w:rsidRPr="00502B51" w:rsidRDefault="000A1D6A" w:rsidP="000A1D6A">
      <w:pPr>
        <w:spacing w:after="0" w:line="240" w:lineRule="auto"/>
        <w:ind w:firstLine="284"/>
        <w:jc w:val="right"/>
        <w:rPr>
          <w:rStyle w:val="postbody1"/>
          <w:rFonts w:ascii="Times New Roman" w:hAnsi="Times New Roman"/>
          <w:bCs/>
          <w:sz w:val="24"/>
          <w:szCs w:val="24"/>
        </w:rPr>
      </w:pPr>
      <w:r>
        <w:rPr>
          <w:rStyle w:val="postbody1"/>
          <w:rFonts w:ascii="Times New Roman" w:hAnsi="Times New Roman"/>
          <w:bCs/>
          <w:sz w:val="24"/>
          <w:szCs w:val="24"/>
        </w:rPr>
        <w:lastRenderedPageBreak/>
        <w:t>к стр. 87</w:t>
      </w:r>
    </w:p>
    <w:p w:rsidR="000A1D6A" w:rsidRDefault="000A1D6A" w:rsidP="000A1D6A">
      <w:pPr>
        <w:spacing w:after="0" w:line="240" w:lineRule="auto"/>
        <w:ind w:firstLine="284"/>
        <w:rPr>
          <w:rStyle w:val="postbody1"/>
          <w:rFonts w:ascii="Times New Roman" w:hAnsi="Times New Roman"/>
          <w:b/>
          <w:bCs/>
          <w:sz w:val="24"/>
          <w:szCs w:val="24"/>
        </w:rPr>
      </w:pPr>
    </w:p>
    <w:p w:rsidR="000A1D6A" w:rsidRDefault="000A1D6A" w:rsidP="000A1D6A">
      <w:pPr>
        <w:spacing w:after="0" w:line="240" w:lineRule="auto"/>
        <w:ind w:firstLine="284"/>
        <w:jc w:val="center"/>
        <w:rPr>
          <w:rStyle w:val="postbody1"/>
          <w:rFonts w:ascii="Times New Roman" w:hAnsi="Times New Roman"/>
          <w:b/>
          <w:bCs/>
          <w:sz w:val="24"/>
          <w:szCs w:val="24"/>
        </w:rPr>
      </w:pPr>
      <w:r w:rsidRPr="001763D0">
        <w:rPr>
          <w:rStyle w:val="postbody1"/>
          <w:rFonts w:ascii="Times New Roman" w:hAnsi="Times New Roman"/>
          <w:b/>
          <w:bCs/>
          <w:sz w:val="24"/>
          <w:szCs w:val="24"/>
        </w:rPr>
        <w:t xml:space="preserve">Открытое письмо </w:t>
      </w:r>
    </w:p>
    <w:p w:rsidR="000A1D6A" w:rsidRDefault="000A1D6A" w:rsidP="000A1D6A">
      <w:pPr>
        <w:spacing w:after="0" w:line="240" w:lineRule="auto"/>
        <w:ind w:firstLine="284"/>
        <w:jc w:val="center"/>
        <w:rPr>
          <w:rStyle w:val="postbody1"/>
          <w:rFonts w:ascii="Times New Roman" w:hAnsi="Times New Roman"/>
          <w:b/>
          <w:bCs/>
          <w:sz w:val="24"/>
          <w:szCs w:val="24"/>
        </w:rPr>
      </w:pPr>
      <w:r w:rsidRPr="001763D0">
        <w:rPr>
          <w:rStyle w:val="postbody1"/>
          <w:rFonts w:ascii="Times New Roman" w:hAnsi="Times New Roman"/>
          <w:b/>
          <w:bCs/>
          <w:sz w:val="24"/>
          <w:szCs w:val="24"/>
        </w:rPr>
        <w:t xml:space="preserve">Поместному Собору Русской Православной Церкви </w:t>
      </w:r>
    </w:p>
    <w:p w:rsidR="000A1D6A" w:rsidRDefault="000A1D6A" w:rsidP="000A1D6A">
      <w:pPr>
        <w:spacing w:after="0" w:line="240" w:lineRule="auto"/>
        <w:ind w:firstLine="284"/>
        <w:jc w:val="center"/>
        <w:rPr>
          <w:rStyle w:val="postbody1"/>
          <w:rFonts w:ascii="Times New Roman" w:hAnsi="Times New Roman"/>
          <w:bCs/>
          <w:sz w:val="24"/>
          <w:szCs w:val="24"/>
        </w:rPr>
      </w:pPr>
      <w:r>
        <w:rPr>
          <w:rStyle w:val="postbody1"/>
          <w:rFonts w:ascii="Times New Roman" w:hAnsi="Times New Roman"/>
          <w:bCs/>
          <w:sz w:val="24"/>
          <w:szCs w:val="24"/>
        </w:rPr>
        <w:t>(</w:t>
      </w:r>
      <w:r w:rsidRPr="00502B51">
        <w:rPr>
          <w:rStyle w:val="postbody1"/>
          <w:rFonts w:ascii="Times New Roman" w:hAnsi="Times New Roman"/>
          <w:bCs/>
          <w:sz w:val="24"/>
          <w:szCs w:val="24"/>
        </w:rPr>
        <w:t xml:space="preserve">официальным путем отсылается по адресу и размещается в интернете </w:t>
      </w:r>
    </w:p>
    <w:p w:rsidR="000A1D6A" w:rsidRPr="008503E4" w:rsidRDefault="000A1D6A" w:rsidP="000A1D6A">
      <w:pPr>
        <w:spacing w:after="0" w:line="240" w:lineRule="auto"/>
        <w:ind w:firstLine="284"/>
        <w:jc w:val="center"/>
        <w:rPr>
          <w:rStyle w:val="postbody1"/>
          <w:rFonts w:ascii="Times New Roman" w:hAnsi="Times New Roman"/>
          <w:sz w:val="20"/>
          <w:szCs w:val="20"/>
        </w:rPr>
      </w:pPr>
      <w:r w:rsidRPr="00502B51">
        <w:rPr>
          <w:rStyle w:val="postbody1"/>
          <w:rFonts w:ascii="Times New Roman" w:hAnsi="Times New Roman"/>
          <w:bCs/>
          <w:sz w:val="24"/>
          <w:szCs w:val="24"/>
        </w:rPr>
        <w:t>для обсуждения всей полнотой Церкви Христовой</w:t>
      </w:r>
      <w:r>
        <w:rPr>
          <w:rStyle w:val="postbody1"/>
          <w:rFonts w:ascii="Times New Roman" w:hAnsi="Times New Roman"/>
          <w:bCs/>
          <w:sz w:val="24"/>
          <w:szCs w:val="24"/>
        </w:rPr>
        <w:t>)</w:t>
      </w:r>
      <w:r w:rsidRPr="00502B51">
        <w:rPr>
          <w:rStyle w:val="postbody1"/>
          <w:rFonts w:ascii="Times New Roman" w:hAnsi="Times New Roman"/>
          <w:bCs/>
          <w:sz w:val="24"/>
          <w:szCs w:val="24"/>
        </w:rPr>
        <w:t>.</w:t>
      </w:r>
      <w:r w:rsidRPr="00502B51">
        <w:rPr>
          <w:rStyle w:val="postbody1"/>
          <w:rFonts w:ascii="Times New Roman" w:hAnsi="Times New Roman"/>
          <w:sz w:val="24"/>
          <w:szCs w:val="24"/>
        </w:rPr>
        <w:t xml:space="preserve"> </w:t>
      </w:r>
      <w:r w:rsidRPr="00502B51">
        <w:rPr>
          <w:rFonts w:ascii="Times New Roman" w:hAnsi="Times New Roman"/>
          <w:sz w:val="24"/>
          <w:szCs w:val="24"/>
        </w:rPr>
        <w:br/>
      </w:r>
      <w:r w:rsidRPr="001763D0">
        <w:rPr>
          <w:rFonts w:ascii="Times New Roman" w:hAnsi="Times New Roman"/>
          <w:sz w:val="24"/>
          <w:szCs w:val="24"/>
        </w:rPr>
        <w:br/>
      </w:r>
      <w:r w:rsidRPr="008503E4">
        <w:rPr>
          <w:rStyle w:val="postbody1"/>
          <w:rFonts w:ascii="Times New Roman" w:hAnsi="Times New Roman"/>
          <w:sz w:val="20"/>
          <w:szCs w:val="20"/>
        </w:rPr>
        <w:t xml:space="preserve">Преосвященные владыки, всечестные отцы, уважаемые братия и сестры, </w:t>
      </w:r>
      <w:r w:rsidRPr="008503E4">
        <w:rPr>
          <w:rFonts w:ascii="Times New Roman" w:hAnsi="Times New Roman"/>
          <w:sz w:val="20"/>
          <w:szCs w:val="20"/>
        </w:rPr>
        <w:br/>
      </w:r>
      <w:r w:rsidRPr="008503E4">
        <w:rPr>
          <w:rStyle w:val="postbody1"/>
          <w:rFonts w:ascii="Times New Roman" w:hAnsi="Times New Roman"/>
          <w:sz w:val="20"/>
          <w:szCs w:val="20"/>
        </w:rPr>
        <w:t xml:space="preserve">участники Поместного Собора Русской Православной Церкви, </w:t>
      </w:r>
      <w:r w:rsidRPr="008503E4">
        <w:rPr>
          <w:rFonts w:ascii="Times New Roman" w:hAnsi="Times New Roman"/>
          <w:sz w:val="20"/>
          <w:szCs w:val="20"/>
        </w:rPr>
        <w:br/>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несмотря на то, что так долго церковным народом жданный Поместный Собор проводится только по случаю кончины Патриарха Алексия II и выборов нового Патриарха, а другие вопросы на его повестку не выносятся, свои прямые и непосредственные функции, как </w:t>
      </w:r>
      <w:r w:rsidRPr="008503E4">
        <w:rPr>
          <w:rStyle w:val="postbody1"/>
          <w:rFonts w:ascii="Times New Roman" w:hAnsi="Times New Roman"/>
          <w:b/>
          <w:bCs/>
          <w:i/>
          <w:iCs/>
          <w:sz w:val="20"/>
          <w:szCs w:val="20"/>
        </w:rPr>
        <w:t>высший орган Це</w:t>
      </w:r>
      <w:r w:rsidRPr="008503E4">
        <w:rPr>
          <w:rStyle w:val="postbody1"/>
          <w:rFonts w:ascii="Times New Roman" w:hAnsi="Times New Roman"/>
          <w:b/>
          <w:bCs/>
          <w:i/>
          <w:iCs/>
          <w:sz w:val="20"/>
          <w:szCs w:val="20"/>
        </w:rPr>
        <w:t>р</w:t>
      </w:r>
      <w:r w:rsidRPr="008503E4">
        <w:rPr>
          <w:rStyle w:val="postbody1"/>
          <w:rFonts w:ascii="Times New Roman" w:hAnsi="Times New Roman"/>
          <w:b/>
          <w:bCs/>
          <w:i/>
          <w:iCs/>
          <w:sz w:val="20"/>
          <w:szCs w:val="20"/>
        </w:rPr>
        <w:t>ковной власти</w:t>
      </w:r>
      <w:r w:rsidRPr="008503E4">
        <w:rPr>
          <w:rStyle w:val="postbody1"/>
          <w:rFonts w:ascii="Times New Roman" w:hAnsi="Times New Roman"/>
          <w:sz w:val="20"/>
          <w:szCs w:val="20"/>
        </w:rPr>
        <w:t xml:space="preserve">, он и в случае своего экстренного созыва должен выполнять. В их же число, кроме всего прочего, входит разсмотрение и разрешение вынесенных на обсуждение </w:t>
      </w:r>
      <w:r w:rsidRPr="008503E4">
        <w:rPr>
          <w:rStyle w:val="postbody1"/>
          <w:rFonts w:ascii="Times New Roman" w:hAnsi="Times New Roman"/>
          <w:b/>
          <w:bCs/>
          <w:i/>
          <w:iCs/>
          <w:sz w:val="20"/>
          <w:szCs w:val="20"/>
        </w:rPr>
        <w:t>всей полнотой Христовой Церкви</w:t>
      </w:r>
      <w:r w:rsidRPr="008503E4">
        <w:rPr>
          <w:rStyle w:val="postbody1"/>
          <w:rFonts w:ascii="Times New Roman" w:hAnsi="Times New Roman"/>
          <w:sz w:val="20"/>
          <w:szCs w:val="20"/>
        </w:rPr>
        <w:t xml:space="preserve"> вопросов, недоумений и чаяний догматического и канонического характера. </w:t>
      </w:r>
    </w:p>
    <w:p w:rsidR="000A1D6A" w:rsidRPr="008503E4" w:rsidRDefault="000A1D6A" w:rsidP="000A1D6A">
      <w:pPr>
        <w:spacing w:after="0" w:line="240" w:lineRule="auto"/>
        <w:ind w:firstLine="284"/>
        <w:rPr>
          <w:rFonts w:ascii="Times New Roman" w:hAnsi="Times New Roman"/>
          <w:sz w:val="20"/>
          <w:szCs w:val="20"/>
        </w:rPr>
      </w:pPr>
      <w:r w:rsidRPr="008503E4">
        <w:rPr>
          <w:rStyle w:val="postbody1"/>
          <w:rFonts w:ascii="Times New Roman" w:hAnsi="Times New Roman"/>
          <w:sz w:val="20"/>
          <w:szCs w:val="20"/>
        </w:rPr>
        <w:t>При всех возникавших в Церкви затруднительных вопросах, начиная со времен Апостольских, Церковь для разрешения их постоянно составляла Соборы: на соборах разсматривались недоумения и поверялось состояние Церкви. По настоящему, затруднительному положению Русской Пр</w:t>
      </w:r>
      <w:r w:rsidRPr="008503E4">
        <w:rPr>
          <w:rStyle w:val="postbody1"/>
          <w:rFonts w:ascii="Times New Roman" w:hAnsi="Times New Roman"/>
          <w:sz w:val="20"/>
          <w:szCs w:val="20"/>
        </w:rPr>
        <w:t>а</w:t>
      </w:r>
      <w:r w:rsidRPr="008503E4">
        <w:rPr>
          <w:rStyle w:val="postbody1"/>
          <w:rFonts w:ascii="Times New Roman" w:hAnsi="Times New Roman"/>
          <w:sz w:val="20"/>
          <w:szCs w:val="20"/>
        </w:rPr>
        <w:t xml:space="preserve">вославной Церкви созвание Собора сделалось решительной необходимостью.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С последних годов XVII-го столетия Западным Ветром нанесено много грязной пыли в недра Церкви и в недро Государства ко вреду для веры, нравственности и народности. Неведение православной веры, взгляды на нее и на Церковь из идей, доставленных развратом, протестантизмом и атеизмом, были причиною, что вкрались и насильно внесены в Православную Церковь посторонние, чуждые и враждебные духу Церкви постановления, противные правилам и учению Прав</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славной Церкви. </w:t>
      </w:r>
    </w:p>
    <w:p w:rsidR="000A1D6A" w:rsidRPr="008503E4" w:rsidRDefault="000A1D6A" w:rsidP="000A1D6A">
      <w:pPr>
        <w:spacing w:after="0" w:line="240" w:lineRule="auto"/>
        <w:ind w:firstLine="284"/>
        <w:jc w:val="both"/>
        <w:rPr>
          <w:rFonts w:ascii="Times New Roman" w:hAnsi="Times New Roman"/>
          <w:sz w:val="20"/>
          <w:szCs w:val="20"/>
        </w:rPr>
      </w:pPr>
    </w:p>
    <w:p w:rsidR="000A1D6A" w:rsidRPr="008503E4" w:rsidRDefault="000A1D6A" w:rsidP="000A1D6A">
      <w:pPr>
        <w:spacing w:after="0" w:line="240" w:lineRule="auto"/>
        <w:ind w:firstLine="284"/>
        <w:jc w:val="both"/>
        <w:rPr>
          <w:rFonts w:ascii="Times New Roman" w:hAnsi="Times New Roman"/>
          <w:b/>
          <w:sz w:val="20"/>
          <w:szCs w:val="20"/>
        </w:rPr>
      </w:pPr>
      <w:r w:rsidRPr="008503E4">
        <w:rPr>
          <w:rStyle w:val="postbody1"/>
          <w:rFonts w:ascii="Times New Roman" w:hAnsi="Times New Roman"/>
          <w:b/>
          <w:sz w:val="20"/>
          <w:szCs w:val="20"/>
        </w:rPr>
        <w:t xml:space="preserve">Главнейшие предметы занятий Собора должны быть нижеследующие: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1) Разсмотрение постановлений, которыми руководствуется ныне Русская Православная Церковь, за чем должно последовать уничтожение постановлений, не согласных с постановлениями Прав</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славной Восточной Церкви.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2) Уничтожение касты, так называемого духовного звания, как неправильности, которая вкралась сама собою, в противность правилам Св. Апостолов (Правило 76-е). Возстановить древне</w:t>
      </w:r>
      <w:r w:rsidRPr="008503E4">
        <w:rPr>
          <w:rStyle w:val="postbody1"/>
          <w:rFonts w:ascii="Times New Roman" w:hAnsi="Times New Roman"/>
          <w:sz w:val="20"/>
          <w:szCs w:val="20"/>
        </w:rPr>
        <w:t>й</w:t>
      </w:r>
      <w:r w:rsidRPr="008503E4">
        <w:rPr>
          <w:rStyle w:val="postbody1"/>
          <w:rFonts w:ascii="Times New Roman" w:hAnsi="Times New Roman"/>
          <w:sz w:val="20"/>
          <w:szCs w:val="20"/>
        </w:rPr>
        <w:t>ший обычай Церкви: Епархия да избирает себе архиерея, а приход и</w:t>
      </w:r>
      <w:r w:rsidRPr="008503E4">
        <w:rPr>
          <w:rStyle w:val="postbody1"/>
          <w:rFonts w:ascii="Times New Roman" w:hAnsi="Times New Roman"/>
          <w:sz w:val="20"/>
          <w:szCs w:val="20"/>
        </w:rPr>
        <w:t>е</w:t>
      </w:r>
      <w:r w:rsidRPr="008503E4">
        <w:rPr>
          <w:rStyle w:val="postbody1"/>
          <w:rFonts w:ascii="Times New Roman" w:hAnsi="Times New Roman"/>
          <w:sz w:val="20"/>
          <w:szCs w:val="20"/>
        </w:rPr>
        <w:t xml:space="preserve">рея, дьякона и причетника, свидетельствуя об их благочестии…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На этом пункте можно пока и остановиться, а интересующихся продолжением отошлем к пе</w:t>
      </w:r>
      <w:r w:rsidRPr="008503E4">
        <w:rPr>
          <w:rStyle w:val="postbody1"/>
          <w:rFonts w:ascii="Times New Roman" w:hAnsi="Times New Roman"/>
          <w:sz w:val="20"/>
          <w:szCs w:val="20"/>
        </w:rPr>
        <w:t>р</w:t>
      </w:r>
      <w:r w:rsidRPr="008503E4">
        <w:rPr>
          <w:rStyle w:val="postbody1"/>
          <w:rFonts w:ascii="Times New Roman" w:hAnsi="Times New Roman"/>
          <w:sz w:val="20"/>
          <w:szCs w:val="20"/>
        </w:rPr>
        <w:t>воисточнику, так как весь приведенный выше отрывок после первого абзаца этого письма взят из заметки святителя Игнатия Брянчанинова «О необходимости Собора по нынешнему состоянию Российской Православной Церкви» в его записках 1862 – 1866 гг. с единственным изменением д</w:t>
      </w:r>
      <w:r w:rsidRPr="008503E4">
        <w:rPr>
          <w:rStyle w:val="postbody1"/>
          <w:rFonts w:ascii="Times New Roman" w:hAnsi="Times New Roman"/>
          <w:sz w:val="20"/>
          <w:szCs w:val="20"/>
        </w:rPr>
        <w:t>о</w:t>
      </w:r>
      <w:r w:rsidRPr="008503E4">
        <w:rPr>
          <w:rStyle w:val="postbody1"/>
          <w:rFonts w:ascii="Times New Roman" w:hAnsi="Times New Roman"/>
          <w:sz w:val="20"/>
          <w:szCs w:val="20"/>
        </w:rPr>
        <w:t>революционного названия нашей Церкви – Российская на современное – Русская. А кавычки в цитировании святителя не употреблены сознательно, чтобы подчеркнуть то, что его опасения за с</w:t>
      </w:r>
      <w:r w:rsidRPr="008503E4">
        <w:rPr>
          <w:rStyle w:val="postbody1"/>
          <w:rFonts w:ascii="Times New Roman" w:hAnsi="Times New Roman"/>
          <w:sz w:val="20"/>
          <w:szCs w:val="20"/>
        </w:rPr>
        <w:t>о</w:t>
      </w:r>
      <w:r w:rsidRPr="008503E4">
        <w:rPr>
          <w:rStyle w:val="postbody1"/>
          <w:rFonts w:ascii="Times New Roman" w:hAnsi="Times New Roman"/>
          <w:sz w:val="20"/>
          <w:szCs w:val="20"/>
        </w:rPr>
        <w:t>стояние Церкви полуторавековой давности не только не п</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теряли свою значимость, но стали еще более актуальными и потому так гармонично вписались в текст этого письма. </w:t>
      </w:r>
    </w:p>
    <w:p w:rsidR="000A1D6A" w:rsidRPr="008503E4" w:rsidRDefault="000A1D6A" w:rsidP="000A1D6A">
      <w:pPr>
        <w:spacing w:after="0" w:line="240" w:lineRule="auto"/>
        <w:ind w:firstLine="284"/>
        <w:jc w:val="both"/>
        <w:rPr>
          <w:rStyle w:val="postbody1"/>
          <w:rFonts w:ascii="Times New Roman" w:hAnsi="Times New Roman"/>
          <w:sz w:val="20"/>
          <w:szCs w:val="20"/>
        </w:rPr>
      </w:pP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Эти грозные предостережения святителя Игнатия, не случайно названного учителем Церкви последних времен, а также осознание того, что церковные нестроения за прошедшие с тех пор по</w:t>
      </w:r>
      <w:r w:rsidRPr="008503E4">
        <w:rPr>
          <w:rStyle w:val="postbody1"/>
          <w:rFonts w:ascii="Times New Roman" w:hAnsi="Times New Roman"/>
          <w:sz w:val="20"/>
          <w:szCs w:val="20"/>
        </w:rPr>
        <w:t>л</w:t>
      </w:r>
      <w:r w:rsidRPr="008503E4">
        <w:rPr>
          <w:rStyle w:val="postbody1"/>
          <w:rFonts w:ascii="Times New Roman" w:hAnsi="Times New Roman"/>
          <w:sz w:val="20"/>
          <w:szCs w:val="20"/>
        </w:rPr>
        <w:t xml:space="preserve">тора века подошли к своей критической точке, не оставляют сомнения выполнить свой монашеский долг и выразить хоть и в экстренном порядке, и с каноническими нарушениями, но наконец-то созванному Поместному Собору следующее требование – </w:t>
      </w:r>
      <w:r w:rsidRPr="008503E4">
        <w:rPr>
          <w:rStyle w:val="postbody1"/>
          <w:rFonts w:ascii="Times New Roman" w:hAnsi="Times New Roman"/>
          <w:b/>
          <w:bCs/>
          <w:i/>
          <w:iCs/>
          <w:sz w:val="20"/>
          <w:szCs w:val="20"/>
        </w:rPr>
        <w:t>возстановить п</w:t>
      </w:r>
      <w:r w:rsidRPr="008503E4">
        <w:rPr>
          <w:rStyle w:val="postbody1"/>
          <w:rFonts w:ascii="Times New Roman" w:hAnsi="Times New Roman"/>
          <w:b/>
          <w:bCs/>
          <w:i/>
          <w:iCs/>
          <w:sz w:val="20"/>
          <w:szCs w:val="20"/>
        </w:rPr>
        <w:t>о</w:t>
      </w:r>
      <w:r w:rsidRPr="008503E4">
        <w:rPr>
          <w:rStyle w:val="postbody1"/>
          <w:rFonts w:ascii="Times New Roman" w:hAnsi="Times New Roman"/>
          <w:b/>
          <w:bCs/>
          <w:i/>
          <w:iCs/>
          <w:sz w:val="20"/>
          <w:szCs w:val="20"/>
        </w:rPr>
        <w:t>пранный принцип соборности нашей Церкви</w:t>
      </w:r>
      <w:r w:rsidRPr="008503E4">
        <w:rPr>
          <w:rStyle w:val="postbody1"/>
          <w:rFonts w:ascii="Times New Roman" w:hAnsi="Times New Roman"/>
          <w:sz w:val="20"/>
          <w:szCs w:val="20"/>
        </w:rPr>
        <w:t xml:space="preserve">. Оно вызревало в церковном народе долгие годы и отражает чаяние всех болеющих за судьбу Церкви ее членов.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Собственно,</w:t>
      </w:r>
      <w:r w:rsidRPr="008503E4">
        <w:rPr>
          <w:rStyle w:val="postbody1"/>
          <w:rFonts w:ascii="Times New Roman" w:hAnsi="Times New Roman"/>
          <w:b/>
          <w:bCs/>
          <w:sz w:val="20"/>
          <w:szCs w:val="20"/>
        </w:rPr>
        <w:t xml:space="preserve"> </w:t>
      </w:r>
      <w:r w:rsidRPr="008503E4">
        <w:rPr>
          <w:rStyle w:val="postbody1"/>
          <w:rFonts w:ascii="Times New Roman" w:hAnsi="Times New Roman"/>
          <w:sz w:val="20"/>
          <w:szCs w:val="20"/>
        </w:rPr>
        <w:t>это письмо и есть выражение соборного духа. Ведь отмахнуться от такого неожиданного для церковных генералов требования как эксцентричной выходки одиозного монаха невозможно. Эти настроения преобладают в церковной среде и только ждали своего выражения. С</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ответствует ли это действительности и покажет обсуждение этой проблемы в </w:t>
      </w:r>
      <w:r w:rsidRPr="008503E4">
        <w:rPr>
          <w:rStyle w:val="postbody1"/>
          <w:rFonts w:ascii="Times New Roman" w:hAnsi="Times New Roman"/>
          <w:b/>
          <w:bCs/>
          <w:i/>
          <w:iCs/>
          <w:sz w:val="20"/>
          <w:szCs w:val="20"/>
        </w:rPr>
        <w:t>духе соборности</w:t>
      </w:r>
      <w:r w:rsidRPr="008503E4">
        <w:rPr>
          <w:rStyle w:val="postbody1"/>
          <w:rFonts w:ascii="Times New Roman" w:hAnsi="Times New Roman"/>
          <w:sz w:val="20"/>
          <w:szCs w:val="20"/>
        </w:rPr>
        <w:t xml:space="preserve">, то есть </w:t>
      </w:r>
      <w:r w:rsidRPr="008503E4">
        <w:rPr>
          <w:rStyle w:val="postbody1"/>
          <w:rFonts w:ascii="Times New Roman" w:hAnsi="Times New Roman"/>
          <w:b/>
          <w:bCs/>
          <w:i/>
          <w:iCs/>
          <w:sz w:val="20"/>
          <w:szCs w:val="20"/>
        </w:rPr>
        <w:t>всей полнотой Церкви</w:t>
      </w:r>
      <w:r w:rsidRPr="008503E4">
        <w:rPr>
          <w:rStyle w:val="postbody1"/>
          <w:rFonts w:ascii="Times New Roman" w:hAnsi="Times New Roman"/>
          <w:sz w:val="20"/>
          <w:szCs w:val="20"/>
        </w:rPr>
        <w:t xml:space="preserve">.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В соборном духе составлялось и само это письмо, так как этот дух вообще присущ афонскому монашеству, и все сделанные здесь выводы и формулировки являются результатом многих мон</w:t>
      </w:r>
      <w:r w:rsidRPr="008503E4">
        <w:rPr>
          <w:rStyle w:val="postbody1"/>
          <w:rFonts w:ascii="Times New Roman" w:hAnsi="Times New Roman"/>
          <w:sz w:val="20"/>
          <w:szCs w:val="20"/>
        </w:rPr>
        <w:t>а</w:t>
      </w:r>
      <w:r w:rsidRPr="008503E4">
        <w:rPr>
          <w:rStyle w:val="postbody1"/>
          <w:rFonts w:ascii="Times New Roman" w:hAnsi="Times New Roman"/>
          <w:sz w:val="20"/>
          <w:szCs w:val="20"/>
        </w:rPr>
        <w:t>шеских бесед и разсуждений. Мне же осталось только эти основанные на Православном Вероуч</w:t>
      </w:r>
      <w:r w:rsidRPr="008503E4">
        <w:rPr>
          <w:rStyle w:val="postbody1"/>
          <w:rFonts w:ascii="Times New Roman" w:hAnsi="Times New Roman"/>
          <w:sz w:val="20"/>
          <w:szCs w:val="20"/>
        </w:rPr>
        <w:t>е</w:t>
      </w:r>
      <w:r w:rsidRPr="008503E4">
        <w:rPr>
          <w:rStyle w:val="postbody1"/>
          <w:rFonts w:ascii="Times New Roman" w:hAnsi="Times New Roman"/>
          <w:sz w:val="20"/>
          <w:szCs w:val="20"/>
        </w:rPr>
        <w:t xml:space="preserve">нии взгляды изложить и представить на обсуждение всей полноты Церкви Христовой.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И вполне естественно, что выражается это требование Собору именно со Святой Горы. Здесь </w:t>
      </w:r>
      <w:r w:rsidRPr="008503E4">
        <w:rPr>
          <w:rStyle w:val="postbody1"/>
          <w:rFonts w:ascii="Times New Roman" w:hAnsi="Times New Roman"/>
          <w:b/>
          <w:bCs/>
          <w:i/>
          <w:iCs/>
          <w:sz w:val="20"/>
          <w:szCs w:val="20"/>
        </w:rPr>
        <w:t>основы</w:t>
      </w:r>
      <w:r w:rsidRPr="008503E4">
        <w:rPr>
          <w:rStyle w:val="postbody1"/>
          <w:rFonts w:ascii="Times New Roman" w:hAnsi="Times New Roman"/>
          <w:sz w:val="20"/>
          <w:szCs w:val="20"/>
        </w:rPr>
        <w:t xml:space="preserve"> Церковной соборности пока еще сохраняются, и русскому человеку становится понятней, чего лишились мы, эти основы порушив, и какая опасность нашу Церковь ожидает, если их в бл</w:t>
      </w:r>
      <w:r w:rsidRPr="008503E4">
        <w:rPr>
          <w:rStyle w:val="postbody1"/>
          <w:rFonts w:ascii="Times New Roman" w:hAnsi="Times New Roman"/>
          <w:sz w:val="20"/>
          <w:szCs w:val="20"/>
        </w:rPr>
        <w:t>и</w:t>
      </w:r>
      <w:r w:rsidRPr="008503E4">
        <w:rPr>
          <w:rStyle w:val="postbody1"/>
          <w:rFonts w:ascii="Times New Roman" w:hAnsi="Times New Roman"/>
          <w:sz w:val="20"/>
          <w:szCs w:val="20"/>
        </w:rPr>
        <w:t xml:space="preserve">жайшее время не возстановим. </w:t>
      </w:r>
    </w:p>
    <w:p w:rsidR="000A1D6A" w:rsidRPr="008503E4" w:rsidRDefault="000A1D6A" w:rsidP="000A1D6A">
      <w:pPr>
        <w:spacing w:after="0" w:line="240" w:lineRule="auto"/>
        <w:ind w:firstLine="284"/>
        <w:jc w:val="both"/>
        <w:rPr>
          <w:rFonts w:ascii="Times New Roman" w:hAnsi="Times New Roman"/>
          <w:sz w:val="20"/>
          <w:szCs w:val="20"/>
        </w:rPr>
      </w:pP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К столь же категоричной форме приходится прибегать по той причине, что </w:t>
      </w:r>
      <w:r w:rsidRPr="008503E4">
        <w:rPr>
          <w:rStyle w:val="postbody1"/>
          <w:rFonts w:ascii="Times New Roman" w:hAnsi="Times New Roman"/>
          <w:b/>
          <w:bCs/>
          <w:i/>
          <w:iCs/>
          <w:sz w:val="20"/>
          <w:szCs w:val="20"/>
        </w:rPr>
        <w:t>требование это догматического характера</w:t>
      </w:r>
      <w:r w:rsidRPr="008503E4">
        <w:rPr>
          <w:rStyle w:val="postbody1"/>
          <w:rFonts w:ascii="Times New Roman" w:hAnsi="Times New Roman"/>
          <w:sz w:val="20"/>
          <w:szCs w:val="20"/>
        </w:rPr>
        <w:t>, касается чистоты исповедания Правосл</w:t>
      </w:r>
      <w:r w:rsidRPr="008503E4">
        <w:rPr>
          <w:rStyle w:val="postbody1"/>
          <w:rFonts w:ascii="Times New Roman" w:hAnsi="Times New Roman"/>
          <w:sz w:val="20"/>
          <w:szCs w:val="20"/>
        </w:rPr>
        <w:t>а</w:t>
      </w:r>
      <w:r w:rsidRPr="008503E4">
        <w:rPr>
          <w:rStyle w:val="postbody1"/>
          <w:rFonts w:ascii="Times New Roman" w:hAnsi="Times New Roman"/>
          <w:sz w:val="20"/>
          <w:szCs w:val="20"/>
        </w:rPr>
        <w:t>вия и, как следствие, дела нашего спасения, а потому дальнейших отлагательств в своем разреш</w:t>
      </w:r>
      <w:r w:rsidRPr="008503E4">
        <w:rPr>
          <w:rStyle w:val="postbody1"/>
          <w:rFonts w:ascii="Times New Roman" w:hAnsi="Times New Roman"/>
          <w:sz w:val="20"/>
          <w:szCs w:val="20"/>
        </w:rPr>
        <w:t>е</w:t>
      </w:r>
      <w:r w:rsidRPr="008503E4">
        <w:rPr>
          <w:rStyle w:val="postbody1"/>
          <w:rFonts w:ascii="Times New Roman" w:hAnsi="Times New Roman"/>
          <w:sz w:val="20"/>
          <w:szCs w:val="20"/>
        </w:rPr>
        <w:t xml:space="preserve">нии не терпит. </w:t>
      </w:r>
    </w:p>
    <w:p w:rsidR="000A1D6A" w:rsidRPr="008503E4" w:rsidRDefault="000A1D6A" w:rsidP="000A1D6A">
      <w:pPr>
        <w:spacing w:after="0" w:line="240" w:lineRule="auto"/>
        <w:ind w:firstLine="284"/>
        <w:jc w:val="both"/>
        <w:rPr>
          <w:rFonts w:ascii="Times New Roman" w:hAnsi="Times New Roman"/>
          <w:sz w:val="20"/>
          <w:szCs w:val="20"/>
        </w:rPr>
      </w:pP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b/>
          <w:bCs/>
          <w:i/>
          <w:iCs/>
          <w:sz w:val="20"/>
          <w:szCs w:val="20"/>
        </w:rPr>
        <w:t>Соборность является одним из четырех определений, свойств Православной Церкви, изложенных Св</w:t>
      </w:r>
      <w:r w:rsidRPr="008503E4">
        <w:rPr>
          <w:rStyle w:val="postbody1"/>
          <w:rFonts w:ascii="Times New Roman" w:hAnsi="Times New Roman"/>
          <w:b/>
          <w:bCs/>
          <w:i/>
          <w:iCs/>
          <w:sz w:val="20"/>
          <w:szCs w:val="20"/>
        </w:rPr>
        <w:t>я</w:t>
      </w:r>
      <w:r w:rsidRPr="008503E4">
        <w:rPr>
          <w:rStyle w:val="postbody1"/>
          <w:rFonts w:ascii="Times New Roman" w:hAnsi="Times New Roman"/>
          <w:b/>
          <w:bCs/>
          <w:i/>
          <w:iCs/>
          <w:sz w:val="20"/>
          <w:szCs w:val="20"/>
        </w:rPr>
        <w:t>тыми Отцами в Символе Православной Веры, ее отличительной чертой</w:t>
      </w:r>
      <w:r w:rsidRPr="008503E4">
        <w:rPr>
          <w:rStyle w:val="postbody1"/>
          <w:rFonts w:ascii="Times New Roman" w:hAnsi="Times New Roman"/>
          <w:sz w:val="20"/>
          <w:szCs w:val="20"/>
        </w:rPr>
        <w:t xml:space="preserve">, то есть – </w:t>
      </w:r>
      <w:r w:rsidRPr="008503E4">
        <w:rPr>
          <w:rStyle w:val="postbody1"/>
          <w:rFonts w:ascii="Times New Roman" w:hAnsi="Times New Roman"/>
          <w:b/>
          <w:bCs/>
          <w:i/>
          <w:iCs/>
          <w:sz w:val="20"/>
          <w:szCs w:val="20"/>
        </w:rPr>
        <w:t>одним из догматов Православия</w:t>
      </w:r>
      <w:r w:rsidRPr="008503E4">
        <w:rPr>
          <w:rStyle w:val="postbody1"/>
          <w:rFonts w:ascii="Times New Roman" w:hAnsi="Times New Roman"/>
          <w:sz w:val="20"/>
          <w:szCs w:val="20"/>
        </w:rPr>
        <w:t xml:space="preserve">. Это означает, что при утрате Церковью своего третьего свойства, – мы веруем во Едину, Святую, </w:t>
      </w:r>
      <w:r w:rsidRPr="008503E4">
        <w:rPr>
          <w:rStyle w:val="postbody1"/>
          <w:rFonts w:ascii="Times New Roman" w:hAnsi="Times New Roman"/>
          <w:b/>
          <w:bCs/>
          <w:i/>
          <w:iCs/>
          <w:sz w:val="20"/>
          <w:szCs w:val="20"/>
        </w:rPr>
        <w:t>Соборную</w:t>
      </w:r>
      <w:r w:rsidRPr="008503E4">
        <w:rPr>
          <w:rStyle w:val="postbody1"/>
          <w:rFonts w:ascii="Times New Roman" w:hAnsi="Times New Roman"/>
          <w:sz w:val="20"/>
          <w:szCs w:val="20"/>
        </w:rPr>
        <w:t xml:space="preserve"> и </w:t>
      </w:r>
      <w:r w:rsidRPr="008503E4">
        <w:rPr>
          <w:rStyle w:val="postbody1"/>
          <w:rFonts w:ascii="Times New Roman" w:hAnsi="Times New Roman"/>
          <w:sz w:val="20"/>
          <w:szCs w:val="20"/>
        </w:rPr>
        <w:lastRenderedPageBreak/>
        <w:t xml:space="preserve">Апостольскую Церковь, – искажается Православный догмат, соответственно, она перестает быть Православной и </w:t>
      </w:r>
      <w:r w:rsidRPr="008503E4">
        <w:rPr>
          <w:rStyle w:val="postbody1"/>
          <w:rFonts w:ascii="Times New Roman" w:hAnsi="Times New Roman"/>
          <w:b/>
          <w:bCs/>
          <w:i/>
          <w:iCs/>
          <w:sz w:val="20"/>
          <w:szCs w:val="20"/>
        </w:rPr>
        <w:t>становится еретическим сборищем, а ее члены лишаются Жизни Вечной</w:t>
      </w:r>
      <w:r w:rsidRPr="008503E4">
        <w:rPr>
          <w:rStyle w:val="postbody1"/>
          <w:rFonts w:ascii="Times New Roman" w:hAnsi="Times New Roman"/>
          <w:sz w:val="20"/>
          <w:szCs w:val="20"/>
        </w:rPr>
        <w:t xml:space="preserve">. Этому яркий пример – Церковь Римская, соблазненная возомнившим себя наместником Бога на земле безумцем и за чечевичную похлебку покупаемого права на грех отдавшая ему все свои права первенства среди Православных Церквей. И как бы неожиданно и дико для многих это не прозвучало, </w:t>
      </w:r>
      <w:r w:rsidRPr="008503E4">
        <w:rPr>
          <w:rStyle w:val="postbody1"/>
          <w:rFonts w:ascii="Times New Roman" w:hAnsi="Times New Roman"/>
          <w:b/>
          <w:bCs/>
          <w:i/>
          <w:iCs/>
          <w:sz w:val="20"/>
          <w:szCs w:val="20"/>
        </w:rPr>
        <w:t xml:space="preserve">в такое же еретическое сборище превратимся и мы, </w:t>
      </w:r>
      <w:r w:rsidRPr="008503E4">
        <w:rPr>
          <w:rStyle w:val="postbody1"/>
          <w:rFonts w:ascii="Times New Roman" w:hAnsi="Times New Roman"/>
          <w:sz w:val="20"/>
          <w:szCs w:val="20"/>
        </w:rPr>
        <w:t>если в ближайшее время соборный принцип устроения Церкви не возстан</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вим. </w:t>
      </w:r>
    </w:p>
    <w:p w:rsidR="000A1D6A" w:rsidRPr="008503E4" w:rsidRDefault="000A1D6A" w:rsidP="000A1D6A">
      <w:pPr>
        <w:spacing w:after="0" w:line="240" w:lineRule="auto"/>
        <w:ind w:firstLine="284"/>
        <w:jc w:val="both"/>
        <w:rPr>
          <w:rFonts w:ascii="Times New Roman" w:hAnsi="Times New Roman"/>
          <w:sz w:val="20"/>
          <w:szCs w:val="20"/>
        </w:rPr>
      </w:pP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Еще о. Павел Флоренский, хоть и безусловным церковным авторитетом не являющийся, предостерегал, что возстановление Патриаршества в России при определенных обстоятельствах м</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жет привести к восточному папизму. И его опасения, похоже, сбываются. Нынешнюю ситуацию в Русской Православной Церкви </w:t>
      </w:r>
      <w:r w:rsidRPr="008503E4">
        <w:rPr>
          <w:rStyle w:val="postbody1"/>
          <w:rFonts w:ascii="Times New Roman" w:hAnsi="Times New Roman"/>
          <w:b/>
          <w:bCs/>
          <w:i/>
          <w:iCs/>
          <w:sz w:val="20"/>
          <w:szCs w:val="20"/>
        </w:rPr>
        <w:t xml:space="preserve">уже </w:t>
      </w:r>
      <w:r w:rsidRPr="008503E4">
        <w:rPr>
          <w:rStyle w:val="postbody1"/>
          <w:rFonts w:ascii="Times New Roman" w:hAnsi="Times New Roman"/>
          <w:sz w:val="20"/>
          <w:szCs w:val="20"/>
        </w:rPr>
        <w:t xml:space="preserve">можно назвать хоть и не в чистом виде, но своеобразным  </w:t>
      </w:r>
      <w:r w:rsidRPr="008503E4">
        <w:rPr>
          <w:rStyle w:val="postbody1"/>
          <w:rFonts w:ascii="Times New Roman" w:hAnsi="Times New Roman"/>
          <w:b/>
          <w:bCs/>
          <w:i/>
          <w:iCs/>
          <w:sz w:val="20"/>
          <w:szCs w:val="20"/>
        </w:rPr>
        <w:t>мультипапизмом</w:t>
      </w:r>
      <w:r w:rsidRPr="008503E4">
        <w:rPr>
          <w:rStyle w:val="postbody1"/>
          <w:rFonts w:ascii="Times New Roman" w:hAnsi="Times New Roman"/>
          <w:sz w:val="20"/>
          <w:szCs w:val="20"/>
        </w:rPr>
        <w:t>, только</w:t>
      </w:r>
      <w:r w:rsidRPr="008503E4">
        <w:rPr>
          <w:rStyle w:val="postbody1"/>
          <w:rFonts w:ascii="Times New Roman" w:hAnsi="Times New Roman"/>
          <w:b/>
          <w:bCs/>
          <w:i/>
          <w:iCs/>
          <w:sz w:val="20"/>
          <w:szCs w:val="20"/>
        </w:rPr>
        <w:t xml:space="preserve"> пока еще</w:t>
      </w:r>
      <w:r w:rsidRPr="008503E4">
        <w:rPr>
          <w:rStyle w:val="postbody1"/>
          <w:rFonts w:ascii="Times New Roman" w:hAnsi="Times New Roman"/>
          <w:sz w:val="20"/>
          <w:szCs w:val="20"/>
        </w:rPr>
        <w:t xml:space="preserve"> без</w:t>
      </w:r>
      <w:r w:rsidRPr="008503E4">
        <w:rPr>
          <w:rStyle w:val="postbody1"/>
          <w:rFonts w:ascii="Times New Roman" w:hAnsi="Times New Roman"/>
          <w:b/>
          <w:bCs/>
          <w:i/>
          <w:iCs/>
          <w:sz w:val="20"/>
          <w:szCs w:val="20"/>
        </w:rPr>
        <w:t xml:space="preserve"> филиокве</w:t>
      </w:r>
      <w:r w:rsidRPr="008503E4">
        <w:rPr>
          <w:rStyle w:val="postbody1"/>
          <w:rFonts w:ascii="Times New Roman" w:hAnsi="Times New Roman"/>
          <w:sz w:val="20"/>
          <w:szCs w:val="20"/>
        </w:rPr>
        <w:t xml:space="preserve">. </w:t>
      </w:r>
    </w:p>
    <w:p w:rsidR="000A1D6A" w:rsidRPr="008503E4" w:rsidRDefault="000A1D6A" w:rsidP="000A1D6A">
      <w:pPr>
        <w:spacing w:after="0" w:line="240" w:lineRule="auto"/>
        <w:ind w:firstLine="284"/>
        <w:jc w:val="both"/>
        <w:rPr>
          <w:rFonts w:ascii="Times New Roman" w:hAnsi="Times New Roman"/>
          <w:sz w:val="20"/>
          <w:szCs w:val="20"/>
        </w:rPr>
      </w:pP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В нашей Церкви произошла тихая узурпация власти, эдакая «бархатная» революция. Роль </w:t>
      </w:r>
      <w:r w:rsidRPr="008503E4">
        <w:rPr>
          <w:rStyle w:val="postbody1"/>
          <w:rFonts w:ascii="Times New Roman" w:hAnsi="Times New Roman"/>
          <w:b/>
          <w:bCs/>
          <w:i/>
          <w:iCs/>
          <w:sz w:val="20"/>
          <w:szCs w:val="20"/>
        </w:rPr>
        <w:t>«коллективного папы»</w:t>
      </w:r>
      <w:r w:rsidRPr="008503E4">
        <w:rPr>
          <w:rStyle w:val="postbody1"/>
          <w:rFonts w:ascii="Times New Roman" w:hAnsi="Times New Roman"/>
          <w:sz w:val="20"/>
          <w:szCs w:val="20"/>
        </w:rPr>
        <w:t xml:space="preserve"> взял на себя Архиерейский собор, подменив собою высший орган Це</w:t>
      </w:r>
      <w:r w:rsidRPr="008503E4">
        <w:rPr>
          <w:rStyle w:val="postbody1"/>
          <w:rFonts w:ascii="Times New Roman" w:hAnsi="Times New Roman"/>
          <w:sz w:val="20"/>
          <w:szCs w:val="20"/>
        </w:rPr>
        <w:t>р</w:t>
      </w:r>
      <w:r w:rsidRPr="008503E4">
        <w:rPr>
          <w:rStyle w:val="postbody1"/>
          <w:rFonts w:ascii="Times New Roman" w:hAnsi="Times New Roman"/>
          <w:sz w:val="20"/>
          <w:szCs w:val="20"/>
        </w:rPr>
        <w:t xml:space="preserve">ковной власти – Собор Поместный. </w:t>
      </w:r>
    </w:p>
    <w:p w:rsidR="000A1D6A" w:rsidRPr="008503E4" w:rsidRDefault="000A1D6A" w:rsidP="000A1D6A">
      <w:pPr>
        <w:spacing w:after="0" w:line="240" w:lineRule="auto"/>
        <w:ind w:firstLine="284"/>
        <w:jc w:val="both"/>
        <w:rPr>
          <w:rFonts w:ascii="Times New Roman" w:hAnsi="Times New Roman"/>
          <w:sz w:val="20"/>
          <w:szCs w:val="20"/>
        </w:rPr>
      </w:pP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Не находя противодействия духа соборного, папистский авторитарный дух проник уже во все сферы нашей церковной жизни, на все ее уровни. В этом папистов мы даже перещеголяли, имея своего папу в каждой епархии. Как правило, сегодняшний владыка (десп</w:t>
      </w:r>
      <w:r w:rsidRPr="008503E4">
        <w:rPr>
          <w:rStyle w:val="postbody1"/>
          <w:rFonts w:ascii="Times New Roman" w:hAnsi="Times New Roman"/>
          <w:b/>
          <w:bCs/>
          <w:i/>
          <w:iCs/>
          <w:sz w:val="20"/>
          <w:szCs w:val="20"/>
        </w:rPr>
        <w:t>о</w:t>
      </w:r>
      <w:r w:rsidRPr="008503E4">
        <w:rPr>
          <w:rStyle w:val="postbody1"/>
          <w:rFonts w:ascii="Times New Roman" w:hAnsi="Times New Roman"/>
          <w:sz w:val="20"/>
          <w:szCs w:val="20"/>
        </w:rPr>
        <w:t>тис – греч.), с одной ст</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роны, предстает перед народом в образе недосягаемого небожителя, с другой, – больше соответствует понятию слова деспот, сложившемуся в русском языке, как тиран, самодур, так как в своих епархиях, имея </w:t>
      </w:r>
      <w:r w:rsidRPr="008503E4">
        <w:rPr>
          <w:rStyle w:val="postbody1"/>
          <w:rFonts w:ascii="Times New Roman" w:hAnsi="Times New Roman"/>
          <w:b/>
          <w:bCs/>
          <w:i/>
          <w:iCs/>
          <w:sz w:val="20"/>
          <w:szCs w:val="20"/>
        </w:rPr>
        <w:t>не ограниченную епархиальным собором власть</w:t>
      </w:r>
      <w:r w:rsidRPr="008503E4">
        <w:rPr>
          <w:rStyle w:val="postbody1"/>
          <w:rFonts w:ascii="Times New Roman" w:hAnsi="Times New Roman"/>
          <w:sz w:val="20"/>
          <w:szCs w:val="20"/>
        </w:rPr>
        <w:t>, милуют они и карают, действительно, как папа в церкви Римской. Особенно достается священству, которое находится от своих владык прямо-таки в рабской зависимости... В свою очередь, и нещадно страдающие от еписко</w:t>
      </w:r>
      <w:r w:rsidRPr="008503E4">
        <w:rPr>
          <w:rStyle w:val="postbody1"/>
          <w:rFonts w:ascii="Times New Roman" w:hAnsi="Times New Roman"/>
          <w:sz w:val="20"/>
          <w:szCs w:val="20"/>
        </w:rPr>
        <w:t>п</w:t>
      </w:r>
      <w:r w:rsidRPr="008503E4">
        <w:rPr>
          <w:rStyle w:val="postbody1"/>
          <w:rFonts w:ascii="Times New Roman" w:hAnsi="Times New Roman"/>
          <w:sz w:val="20"/>
          <w:szCs w:val="20"/>
        </w:rPr>
        <w:t xml:space="preserve">ского произвола священники наши у себя на приходах отыгрываясь на мiрянах, культивируют специфическую русскую разновидность папизма – </w:t>
      </w:r>
      <w:r w:rsidRPr="008503E4">
        <w:rPr>
          <w:rStyle w:val="postbody1"/>
          <w:rFonts w:ascii="Times New Roman" w:hAnsi="Times New Roman"/>
          <w:b/>
          <w:bCs/>
          <w:i/>
          <w:iCs/>
          <w:sz w:val="20"/>
          <w:szCs w:val="20"/>
        </w:rPr>
        <w:t>попизм</w:t>
      </w:r>
      <w:r w:rsidRPr="008503E4">
        <w:rPr>
          <w:rStyle w:val="postbody1"/>
          <w:rFonts w:ascii="Times New Roman" w:hAnsi="Times New Roman"/>
          <w:sz w:val="20"/>
          <w:szCs w:val="20"/>
        </w:rPr>
        <w:t>, при котором поп становится на своем приходе таким же деспотичным «микропапой»... И более того, этот категори</w:t>
      </w:r>
      <w:r w:rsidRPr="008503E4">
        <w:rPr>
          <w:rStyle w:val="postbody1"/>
          <w:rFonts w:ascii="Times New Roman" w:hAnsi="Times New Roman"/>
          <w:sz w:val="20"/>
          <w:szCs w:val="20"/>
        </w:rPr>
        <w:t>ч</w:t>
      </w:r>
      <w:r w:rsidRPr="008503E4">
        <w:rPr>
          <w:rStyle w:val="postbody1"/>
          <w:rFonts w:ascii="Times New Roman" w:hAnsi="Times New Roman"/>
          <w:sz w:val="20"/>
          <w:szCs w:val="20"/>
        </w:rPr>
        <w:t xml:space="preserve">ный, не терпящий возражения папистский дух царит и среди ревностных прихожан...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Оттого и развелось сейчас в Церкви так много «наемников» (Иоан.10:12) и «волков в одеждах овчих» (Матф.7:15), что, в отличие от времен, когда Церковь имела каноническое устройство, </w:t>
      </w:r>
      <w:r w:rsidRPr="008503E4">
        <w:rPr>
          <w:rStyle w:val="postbody1"/>
          <w:rFonts w:ascii="Times New Roman" w:hAnsi="Times New Roman"/>
          <w:b/>
          <w:bCs/>
          <w:i/>
          <w:iCs/>
          <w:sz w:val="20"/>
          <w:szCs w:val="20"/>
        </w:rPr>
        <w:t>пастырей себе народ не выбирает и соборного влияния на них не имеет</w:t>
      </w:r>
      <w:r w:rsidRPr="008503E4">
        <w:rPr>
          <w:rStyle w:val="postbody1"/>
          <w:rFonts w:ascii="Times New Roman" w:hAnsi="Times New Roman"/>
          <w:sz w:val="20"/>
          <w:szCs w:val="20"/>
        </w:rPr>
        <w:t>. А потому в последние годы очень многие не удержались от соблазна обладать духо</w:t>
      </w:r>
      <w:r w:rsidRPr="008503E4">
        <w:rPr>
          <w:rStyle w:val="postbody1"/>
          <w:rFonts w:ascii="Times New Roman" w:hAnsi="Times New Roman"/>
          <w:sz w:val="20"/>
          <w:szCs w:val="20"/>
        </w:rPr>
        <w:t>в</w:t>
      </w:r>
      <w:r w:rsidRPr="008503E4">
        <w:rPr>
          <w:rStyle w:val="postbody1"/>
          <w:rFonts w:ascii="Times New Roman" w:hAnsi="Times New Roman"/>
          <w:sz w:val="20"/>
          <w:szCs w:val="20"/>
        </w:rPr>
        <w:t>ной властью над людьми и внесоборно, только по епископскому произволу, получили священство, имея на то канон</w:t>
      </w:r>
      <w:r w:rsidRPr="008503E4">
        <w:rPr>
          <w:rStyle w:val="postbody1"/>
          <w:rFonts w:ascii="Times New Roman" w:hAnsi="Times New Roman"/>
          <w:sz w:val="20"/>
          <w:szCs w:val="20"/>
        </w:rPr>
        <w:t>и</w:t>
      </w:r>
      <w:r w:rsidRPr="008503E4">
        <w:rPr>
          <w:rStyle w:val="postbody1"/>
          <w:rFonts w:ascii="Times New Roman" w:hAnsi="Times New Roman"/>
          <w:sz w:val="20"/>
          <w:szCs w:val="20"/>
        </w:rPr>
        <w:t xml:space="preserve">ческие препятствия. Увы, </w:t>
      </w:r>
      <w:r w:rsidRPr="008503E4">
        <w:rPr>
          <w:rStyle w:val="postbody1"/>
          <w:rFonts w:ascii="Times New Roman" w:hAnsi="Times New Roman"/>
          <w:b/>
          <w:bCs/>
          <w:i/>
          <w:iCs/>
          <w:sz w:val="20"/>
          <w:szCs w:val="20"/>
        </w:rPr>
        <w:t>в наше время епископа или священника, полностью отвечающего каноническим треб</w:t>
      </w:r>
      <w:r w:rsidRPr="008503E4">
        <w:rPr>
          <w:rStyle w:val="postbody1"/>
          <w:rFonts w:ascii="Times New Roman" w:hAnsi="Times New Roman"/>
          <w:b/>
          <w:bCs/>
          <w:i/>
          <w:iCs/>
          <w:sz w:val="20"/>
          <w:szCs w:val="20"/>
        </w:rPr>
        <w:t>о</w:t>
      </w:r>
      <w:r w:rsidRPr="008503E4">
        <w:rPr>
          <w:rStyle w:val="postbody1"/>
          <w:rFonts w:ascii="Times New Roman" w:hAnsi="Times New Roman"/>
          <w:b/>
          <w:bCs/>
          <w:i/>
          <w:iCs/>
          <w:sz w:val="20"/>
          <w:szCs w:val="20"/>
        </w:rPr>
        <w:t>ваниям, найти очень трудно</w:t>
      </w:r>
      <w:r w:rsidRPr="008503E4">
        <w:rPr>
          <w:rStyle w:val="postbody1"/>
          <w:rFonts w:ascii="Times New Roman" w:hAnsi="Times New Roman"/>
          <w:sz w:val="20"/>
          <w:szCs w:val="20"/>
        </w:rPr>
        <w:t xml:space="preserve">. </w:t>
      </w:r>
    </w:p>
    <w:p w:rsidR="000A1D6A" w:rsidRPr="008503E4" w:rsidRDefault="000A1D6A" w:rsidP="000A1D6A">
      <w:pPr>
        <w:spacing w:after="0" w:line="240" w:lineRule="auto"/>
        <w:ind w:firstLine="284"/>
        <w:jc w:val="both"/>
        <w:rPr>
          <w:rFonts w:ascii="Times New Roman" w:hAnsi="Times New Roman"/>
          <w:sz w:val="20"/>
          <w:szCs w:val="20"/>
        </w:rPr>
      </w:pP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Такие уродливые внутрицерковные взаимоотношения, не оставляющие места заповеданной Христом своим истинным ученикам любви (Иоан.13:35), сложились именно в результате уничт</w:t>
      </w:r>
      <w:r w:rsidRPr="008503E4">
        <w:rPr>
          <w:rStyle w:val="postbody1"/>
          <w:rFonts w:ascii="Times New Roman" w:hAnsi="Times New Roman"/>
          <w:sz w:val="20"/>
          <w:szCs w:val="20"/>
        </w:rPr>
        <w:t>о</w:t>
      </w:r>
      <w:r w:rsidRPr="008503E4">
        <w:rPr>
          <w:rStyle w:val="postbody1"/>
          <w:rFonts w:ascii="Times New Roman" w:hAnsi="Times New Roman"/>
          <w:sz w:val="20"/>
          <w:szCs w:val="20"/>
        </w:rPr>
        <w:t>жения соборных начал Церкви. Ведь это отнимает у церковного народа безценный Христов дар – духовную свободу, облагораживающую человека и дающую начало всем добродетелям. Напротив, вынужденное подчинение порождает рабскую психологию и все ей сопутс</w:t>
      </w:r>
      <w:r w:rsidRPr="008503E4">
        <w:rPr>
          <w:rStyle w:val="postbody1"/>
          <w:rFonts w:ascii="Times New Roman" w:hAnsi="Times New Roman"/>
          <w:sz w:val="20"/>
          <w:szCs w:val="20"/>
        </w:rPr>
        <w:t>т</w:t>
      </w:r>
      <w:r w:rsidRPr="008503E4">
        <w:rPr>
          <w:rStyle w:val="postbody1"/>
          <w:rFonts w:ascii="Times New Roman" w:hAnsi="Times New Roman"/>
          <w:sz w:val="20"/>
          <w:szCs w:val="20"/>
        </w:rPr>
        <w:t xml:space="preserve">вующие человеческие страсти. </w:t>
      </w:r>
    </w:p>
    <w:p w:rsidR="000A1D6A" w:rsidRPr="008503E4" w:rsidRDefault="000A1D6A" w:rsidP="000A1D6A">
      <w:pPr>
        <w:spacing w:after="0" w:line="240" w:lineRule="auto"/>
        <w:ind w:firstLine="284"/>
        <w:jc w:val="both"/>
        <w:rPr>
          <w:rFonts w:ascii="Times New Roman" w:hAnsi="Times New Roman"/>
          <w:sz w:val="20"/>
          <w:szCs w:val="20"/>
        </w:rPr>
      </w:pP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b/>
          <w:bCs/>
          <w:i/>
          <w:iCs/>
          <w:sz w:val="20"/>
          <w:szCs w:val="20"/>
        </w:rPr>
        <w:t>Основное несоответствие нашей внутрицерковной жизни соборному духу, которое в последнее время явно проявилось, заключается в том, что церковный</w:t>
      </w:r>
      <w:r w:rsidRPr="008503E4">
        <w:rPr>
          <w:rStyle w:val="postbody1"/>
          <w:rFonts w:ascii="Times New Roman" w:hAnsi="Times New Roman"/>
          <w:sz w:val="20"/>
          <w:szCs w:val="20"/>
        </w:rPr>
        <w:t xml:space="preserve"> </w:t>
      </w:r>
      <w:r w:rsidRPr="008503E4">
        <w:rPr>
          <w:rStyle w:val="postbody1"/>
          <w:rFonts w:ascii="Times New Roman" w:hAnsi="Times New Roman"/>
          <w:b/>
          <w:bCs/>
          <w:i/>
          <w:iCs/>
          <w:sz w:val="20"/>
          <w:szCs w:val="20"/>
        </w:rPr>
        <w:t>народ, за исключением богослужений, от участия в ней совершенно отстранен.</w:t>
      </w:r>
      <w:r w:rsidRPr="008503E4">
        <w:rPr>
          <w:rStyle w:val="postbody1"/>
          <w:rFonts w:ascii="Times New Roman" w:hAnsi="Times New Roman"/>
          <w:sz w:val="20"/>
          <w:szCs w:val="20"/>
        </w:rPr>
        <w:t xml:space="preserve"> Причина этому – отсутствие, в силу известных обстоятельств, малейшего представления о кан</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нических принципах устроения Церкви у большинства ее членов.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Это послужило искушением для иерархии, которая, пользуясь духовным невежеством народа, возхитила его канонические права, нарушив принцип соборности, незаконно взяла всю полноту Церковной власти на себя и все больше и больше отдаляется от него, превращаясь в некую касту, </w:t>
      </w:r>
      <w:r w:rsidRPr="008503E4">
        <w:rPr>
          <w:rStyle w:val="postbody1"/>
          <w:rFonts w:ascii="Times New Roman" w:hAnsi="Times New Roman"/>
          <w:b/>
          <w:bCs/>
          <w:i/>
          <w:iCs/>
          <w:sz w:val="20"/>
          <w:szCs w:val="20"/>
        </w:rPr>
        <w:t>закрытый орден</w:t>
      </w:r>
      <w:r w:rsidRPr="008503E4">
        <w:rPr>
          <w:rStyle w:val="postbody1"/>
          <w:rFonts w:ascii="Times New Roman" w:hAnsi="Times New Roman"/>
          <w:sz w:val="20"/>
          <w:szCs w:val="20"/>
        </w:rPr>
        <w:t>. Происходящее в нем скрыто от непосв</w:t>
      </w:r>
      <w:r w:rsidRPr="008503E4">
        <w:rPr>
          <w:rStyle w:val="postbody1"/>
          <w:rFonts w:ascii="Times New Roman" w:hAnsi="Times New Roman"/>
          <w:sz w:val="20"/>
          <w:szCs w:val="20"/>
        </w:rPr>
        <w:t>я</w:t>
      </w:r>
      <w:r w:rsidRPr="008503E4">
        <w:rPr>
          <w:rStyle w:val="postbody1"/>
          <w:rFonts w:ascii="Times New Roman" w:hAnsi="Times New Roman"/>
          <w:sz w:val="20"/>
          <w:szCs w:val="20"/>
        </w:rPr>
        <w:t xml:space="preserve">щенных тайной за семью печатями, и членство приобретается не волеизъявлением народа и каноническим соответствием рукоположенного своему сану, а корпоративной клятвой и участием в круговой поруке. Присуща этому ордену и двойная мораль – одна «правда» для его членов, считающих себя способными к «твердой пище» (Евр.5:14), другая для всех остальных.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А ведь там, где закрытость и тайна, царит </w:t>
      </w:r>
      <w:r w:rsidRPr="008503E4">
        <w:rPr>
          <w:rStyle w:val="postbody1"/>
          <w:rFonts w:ascii="Times New Roman" w:hAnsi="Times New Roman"/>
          <w:b/>
          <w:bCs/>
          <w:i/>
          <w:iCs/>
          <w:sz w:val="20"/>
          <w:szCs w:val="20"/>
        </w:rPr>
        <w:t>властелин тьмы</w:t>
      </w:r>
      <w:r w:rsidRPr="008503E4">
        <w:rPr>
          <w:rStyle w:val="postbody1"/>
          <w:rFonts w:ascii="Times New Roman" w:hAnsi="Times New Roman"/>
          <w:sz w:val="20"/>
          <w:szCs w:val="20"/>
        </w:rPr>
        <w:t xml:space="preserve">...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Закрытое мистическое общество, со степенями посвящения, на которых дается тайное для профанов знание, возможности и мораль – все это с точностью напоминает по принципам своего устроения </w:t>
      </w:r>
      <w:r w:rsidRPr="008503E4">
        <w:rPr>
          <w:rStyle w:val="postbody1"/>
          <w:rFonts w:ascii="Times New Roman" w:hAnsi="Times New Roman"/>
          <w:b/>
          <w:bCs/>
          <w:i/>
          <w:iCs/>
          <w:sz w:val="20"/>
          <w:szCs w:val="20"/>
        </w:rPr>
        <w:t>масонскую ложу</w:t>
      </w:r>
      <w:r w:rsidRPr="008503E4">
        <w:rPr>
          <w:rStyle w:val="postbody1"/>
          <w:rFonts w:ascii="Times New Roman" w:hAnsi="Times New Roman"/>
          <w:sz w:val="20"/>
          <w:szCs w:val="20"/>
        </w:rPr>
        <w:t>. И опасения святителя Игнатия зародились не на пустом месте. Опять тот же печальный и предостерегающий пример: масонские ордена мальтийцев и тамплиеров зарод</w:t>
      </w:r>
      <w:r w:rsidRPr="008503E4">
        <w:rPr>
          <w:rStyle w:val="postbody1"/>
          <w:rFonts w:ascii="Times New Roman" w:hAnsi="Times New Roman"/>
          <w:sz w:val="20"/>
          <w:szCs w:val="20"/>
        </w:rPr>
        <w:t>и</w:t>
      </w:r>
      <w:r w:rsidRPr="008503E4">
        <w:rPr>
          <w:rStyle w:val="postbody1"/>
          <w:rFonts w:ascii="Times New Roman" w:hAnsi="Times New Roman"/>
          <w:sz w:val="20"/>
          <w:szCs w:val="20"/>
        </w:rPr>
        <w:t xml:space="preserve">лись внутри Римской церкви.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При такой закрытости и неподконтрольности от церковного общества нашей иерархии для проникновения в нее масонства сложились самые благоприятные условия, а участие иерархов в экуменическом движении дает повод в масонстве их заподозрить. Ведь если </w:t>
      </w:r>
      <w:r w:rsidRPr="008503E4">
        <w:rPr>
          <w:rStyle w:val="postbody1"/>
          <w:rFonts w:ascii="Times New Roman" w:hAnsi="Times New Roman"/>
          <w:b/>
          <w:bCs/>
          <w:i/>
          <w:iCs/>
          <w:sz w:val="20"/>
          <w:szCs w:val="20"/>
        </w:rPr>
        <w:t>экуменизм является одной из глобальных целей масонства, и само по себе экуменическое движение масонством и</w:t>
      </w:r>
      <w:r w:rsidRPr="008503E4">
        <w:rPr>
          <w:rStyle w:val="postbody1"/>
          <w:rFonts w:ascii="Times New Roman" w:hAnsi="Times New Roman"/>
          <w:b/>
          <w:bCs/>
          <w:i/>
          <w:iCs/>
          <w:sz w:val="20"/>
          <w:szCs w:val="20"/>
        </w:rPr>
        <w:t>н</w:t>
      </w:r>
      <w:r w:rsidRPr="008503E4">
        <w:rPr>
          <w:rStyle w:val="postbody1"/>
          <w:rFonts w:ascii="Times New Roman" w:hAnsi="Times New Roman"/>
          <w:b/>
          <w:bCs/>
          <w:i/>
          <w:iCs/>
          <w:sz w:val="20"/>
          <w:szCs w:val="20"/>
        </w:rPr>
        <w:t>спирировано</w:t>
      </w:r>
      <w:r w:rsidRPr="008503E4">
        <w:rPr>
          <w:rStyle w:val="postbody1"/>
          <w:rFonts w:ascii="Times New Roman" w:hAnsi="Times New Roman"/>
          <w:sz w:val="20"/>
          <w:szCs w:val="20"/>
        </w:rPr>
        <w:t>, естественно, и все участвующие в нем являются, по меньшей мере, профанмасон</w:t>
      </w:r>
      <w:r w:rsidRPr="008503E4">
        <w:rPr>
          <w:rStyle w:val="postbody1"/>
          <w:rFonts w:ascii="Times New Roman" w:hAnsi="Times New Roman"/>
          <w:sz w:val="20"/>
          <w:szCs w:val="20"/>
        </w:rPr>
        <w:t>а</w:t>
      </w:r>
      <w:r w:rsidRPr="008503E4">
        <w:rPr>
          <w:rStyle w:val="postbody1"/>
          <w:rFonts w:ascii="Times New Roman" w:hAnsi="Times New Roman"/>
          <w:sz w:val="20"/>
          <w:szCs w:val="20"/>
        </w:rPr>
        <w:t xml:space="preserve">ми, то есть выполняющими масонские задачи, не зная их конечных целей...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Подтверждает эти опасения и то, что иерархия наша, чадам своим декларирующая противоречащий не только человеческой логике, но и православным взглядам на устроение общества принцип «Церковь – вне политики», сама превратилась в один из ее инструментов, задача которого от имени Церкви создать видимость легитимности антинародному питерскому правительству. Ставшая элементом существующей политической системы Московская патриархия – имеется в виду иерархия и ее бюрокр</w:t>
      </w:r>
      <w:r w:rsidRPr="008503E4">
        <w:rPr>
          <w:rStyle w:val="postbody1"/>
          <w:rFonts w:ascii="Times New Roman" w:hAnsi="Times New Roman"/>
          <w:sz w:val="20"/>
          <w:szCs w:val="20"/>
        </w:rPr>
        <w:t>а</w:t>
      </w:r>
      <w:r w:rsidRPr="008503E4">
        <w:rPr>
          <w:rStyle w:val="postbody1"/>
          <w:rFonts w:ascii="Times New Roman" w:hAnsi="Times New Roman"/>
          <w:sz w:val="20"/>
          <w:szCs w:val="20"/>
        </w:rPr>
        <w:t xml:space="preserve">тический аппарат – принуждает Церковь подчиниться диктату безбожного государства, а потому разделяет ответственность за его преступления перед русским народом, находящимся ныне на грани полного вырождения.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lastRenderedPageBreak/>
        <w:t xml:space="preserve">Налицо сложилась самая настоящая </w:t>
      </w:r>
      <w:r w:rsidRPr="008503E4">
        <w:rPr>
          <w:rStyle w:val="postbody1"/>
          <w:rFonts w:ascii="Times New Roman" w:hAnsi="Times New Roman"/>
          <w:b/>
          <w:bCs/>
          <w:i/>
          <w:iCs/>
          <w:sz w:val="20"/>
          <w:szCs w:val="20"/>
        </w:rPr>
        <w:t>лжесимфония властей</w:t>
      </w:r>
      <w:r w:rsidRPr="008503E4">
        <w:rPr>
          <w:rStyle w:val="postbody1"/>
          <w:rFonts w:ascii="Times New Roman" w:hAnsi="Times New Roman"/>
          <w:sz w:val="20"/>
          <w:szCs w:val="20"/>
        </w:rPr>
        <w:t xml:space="preserve">, когда вместо того, чтобы благословлять на жертвенное служение народу аристократию, авторитетом Церкви покрываются темные дела плутократии и «благословляется» ее антинародная политика. А потому, естественно, что </w:t>
      </w:r>
      <w:r w:rsidRPr="008503E4">
        <w:rPr>
          <w:rStyle w:val="postbody1"/>
          <w:rFonts w:ascii="Times New Roman" w:hAnsi="Times New Roman"/>
          <w:b/>
          <w:bCs/>
          <w:i/>
          <w:iCs/>
          <w:sz w:val="20"/>
          <w:szCs w:val="20"/>
        </w:rPr>
        <w:t>выборы Патриарха Всея Руси превратились во внутрипартийное мероприятие «Единой России» и кандидатуру Патриарха окончательно утвердят в Кремле</w:t>
      </w:r>
      <w:r w:rsidRPr="008503E4">
        <w:rPr>
          <w:rStyle w:val="postbody1"/>
          <w:rFonts w:ascii="Times New Roman" w:hAnsi="Times New Roman"/>
          <w:sz w:val="20"/>
          <w:szCs w:val="20"/>
        </w:rPr>
        <w:t xml:space="preserve">. И отвергать этот очевидный факт безперспективно...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Нарушение соборных принципов устройства Церкви является причиной всех, по сути, церковных проблем, конфликтов и нестроений, основой ересей и началом расколов. Посему, осознавая опасность, угрожающую нашей Церкви в отсутствии соборного духа и разума, призываем участников настоящего Собора внять увещеваниям святителя Игн</w:t>
      </w:r>
      <w:r w:rsidRPr="008503E4">
        <w:rPr>
          <w:rStyle w:val="postbody1"/>
          <w:rFonts w:ascii="Times New Roman" w:hAnsi="Times New Roman"/>
          <w:sz w:val="20"/>
          <w:szCs w:val="20"/>
        </w:rPr>
        <w:t>а</w:t>
      </w:r>
      <w:r w:rsidRPr="008503E4">
        <w:rPr>
          <w:rStyle w:val="postbody1"/>
          <w:rFonts w:ascii="Times New Roman" w:hAnsi="Times New Roman"/>
          <w:sz w:val="20"/>
          <w:szCs w:val="20"/>
        </w:rPr>
        <w:t xml:space="preserve">тия полуторавековой давности и принять решение в </w:t>
      </w:r>
      <w:r w:rsidRPr="008503E4">
        <w:rPr>
          <w:rStyle w:val="postbody1"/>
          <w:rFonts w:ascii="Times New Roman" w:hAnsi="Times New Roman"/>
          <w:b/>
          <w:bCs/>
          <w:i/>
          <w:iCs/>
          <w:sz w:val="20"/>
          <w:szCs w:val="20"/>
        </w:rPr>
        <w:t>ближайшее время</w:t>
      </w:r>
      <w:r w:rsidRPr="008503E4">
        <w:rPr>
          <w:rStyle w:val="postbody1"/>
          <w:rFonts w:ascii="Times New Roman" w:hAnsi="Times New Roman"/>
          <w:sz w:val="20"/>
          <w:szCs w:val="20"/>
        </w:rPr>
        <w:t xml:space="preserve"> провести Поместный Собор Русской Прав</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славной Церкви, </w:t>
      </w:r>
      <w:r w:rsidRPr="008503E4">
        <w:rPr>
          <w:rStyle w:val="postbody1"/>
          <w:rFonts w:ascii="Times New Roman" w:hAnsi="Times New Roman"/>
          <w:b/>
          <w:bCs/>
          <w:i/>
          <w:iCs/>
          <w:sz w:val="20"/>
          <w:szCs w:val="20"/>
        </w:rPr>
        <w:t>созванный в полном соответствии с постановлениями Православной Восточной Церкви</w:t>
      </w:r>
      <w:r w:rsidRPr="008503E4">
        <w:rPr>
          <w:rStyle w:val="postbody1"/>
          <w:rFonts w:ascii="Times New Roman" w:hAnsi="Times New Roman"/>
          <w:sz w:val="20"/>
          <w:szCs w:val="20"/>
        </w:rPr>
        <w:t>, на к</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тором все насущные церковные проблемы будут в свете соборности разсмотрены.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А так как призыв этот выражается в форме требования, напомним еще раз, что </w:t>
      </w:r>
      <w:r w:rsidRPr="008503E4">
        <w:rPr>
          <w:rStyle w:val="postbody1"/>
          <w:rFonts w:ascii="Times New Roman" w:hAnsi="Times New Roman"/>
          <w:b/>
          <w:bCs/>
          <w:i/>
          <w:iCs/>
          <w:sz w:val="20"/>
          <w:szCs w:val="20"/>
        </w:rPr>
        <w:t>соборность является догматическим свойством Церкви</w:t>
      </w:r>
      <w:r w:rsidRPr="008503E4">
        <w:rPr>
          <w:rStyle w:val="postbody1"/>
          <w:rFonts w:ascii="Times New Roman" w:hAnsi="Times New Roman"/>
          <w:sz w:val="20"/>
          <w:szCs w:val="20"/>
        </w:rPr>
        <w:t xml:space="preserve">, и поэтому </w:t>
      </w:r>
      <w:r w:rsidRPr="008503E4">
        <w:rPr>
          <w:rStyle w:val="postbody1"/>
          <w:rFonts w:ascii="Times New Roman" w:hAnsi="Times New Roman"/>
          <w:b/>
          <w:bCs/>
          <w:i/>
          <w:iCs/>
          <w:sz w:val="20"/>
          <w:szCs w:val="20"/>
        </w:rPr>
        <w:t>противление соборности Церкви, как догматическому принципу ее устроения, является ересью</w:t>
      </w:r>
      <w:r w:rsidRPr="008503E4">
        <w:rPr>
          <w:rStyle w:val="postbody1"/>
          <w:rFonts w:ascii="Times New Roman" w:hAnsi="Times New Roman"/>
          <w:sz w:val="20"/>
          <w:szCs w:val="20"/>
        </w:rPr>
        <w:t xml:space="preserve">. По исторической аналогии ее можно назвать </w:t>
      </w:r>
      <w:r w:rsidRPr="008503E4">
        <w:rPr>
          <w:rStyle w:val="postbody1"/>
          <w:rFonts w:ascii="Times New Roman" w:hAnsi="Times New Roman"/>
          <w:b/>
          <w:bCs/>
          <w:i/>
          <w:iCs/>
          <w:sz w:val="20"/>
          <w:szCs w:val="20"/>
        </w:rPr>
        <w:t>ересью собороборчества</w:t>
      </w:r>
      <w:r w:rsidRPr="008503E4">
        <w:rPr>
          <w:rStyle w:val="postbody1"/>
          <w:rFonts w:ascii="Times New Roman" w:hAnsi="Times New Roman"/>
          <w:sz w:val="20"/>
          <w:szCs w:val="20"/>
        </w:rPr>
        <w:t xml:space="preserve">, а подобно зломыслящих еретиков – </w:t>
      </w:r>
      <w:r w:rsidRPr="008503E4">
        <w:rPr>
          <w:rStyle w:val="postbody1"/>
          <w:rFonts w:ascii="Times New Roman" w:hAnsi="Times New Roman"/>
          <w:b/>
          <w:bCs/>
          <w:i/>
          <w:iCs/>
          <w:sz w:val="20"/>
          <w:szCs w:val="20"/>
        </w:rPr>
        <w:t>собороборцами</w:t>
      </w:r>
      <w:r w:rsidRPr="008503E4">
        <w:rPr>
          <w:rStyle w:val="postbody1"/>
          <w:rFonts w:ascii="Times New Roman" w:hAnsi="Times New Roman"/>
          <w:sz w:val="20"/>
          <w:szCs w:val="20"/>
        </w:rPr>
        <w:t>. Наконец, лжесобор, искажающий этот догматический принцип и его саботирующий, соответственно, ост</w:t>
      </w:r>
      <w:r w:rsidRPr="008503E4">
        <w:rPr>
          <w:rStyle w:val="postbody1"/>
          <w:rFonts w:ascii="Times New Roman" w:hAnsi="Times New Roman"/>
          <w:sz w:val="20"/>
          <w:szCs w:val="20"/>
        </w:rPr>
        <w:t>а</w:t>
      </w:r>
      <w:r w:rsidRPr="008503E4">
        <w:rPr>
          <w:rStyle w:val="postbody1"/>
          <w:rFonts w:ascii="Times New Roman" w:hAnsi="Times New Roman"/>
          <w:sz w:val="20"/>
          <w:szCs w:val="20"/>
        </w:rPr>
        <w:t>нется в Истории, как разбойничий,</w:t>
      </w:r>
      <w:r w:rsidRPr="008503E4">
        <w:rPr>
          <w:rStyle w:val="postbody1"/>
          <w:rFonts w:ascii="Times New Roman" w:hAnsi="Times New Roman"/>
          <w:b/>
          <w:bCs/>
          <w:i/>
          <w:iCs/>
          <w:sz w:val="20"/>
          <w:szCs w:val="20"/>
        </w:rPr>
        <w:t xml:space="preserve"> собороборческий</w:t>
      </w:r>
      <w:r w:rsidRPr="008503E4">
        <w:rPr>
          <w:rStyle w:val="postbody1"/>
          <w:rFonts w:ascii="Times New Roman" w:hAnsi="Times New Roman"/>
          <w:sz w:val="20"/>
          <w:szCs w:val="20"/>
        </w:rPr>
        <w:t xml:space="preserve">. </w:t>
      </w: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И, увы, существуют все предпосылки к тому, что именно это и случится. Но ведь тогда </w:t>
      </w:r>
      <w:r w:rsidRPr="008503E4">
        <w:rPr>
          <w:rStyle w:val="postbody1"/>
          <w:rFonts w:ascii="Times New Roman" w:hAnsi="Times New Roman"/>
          <w:b/>
          <w:bCs/>
          <w:i/>
          <w:iCs/>
          <w:sz w:val="20"/>
          <w:szCs w:val="20"/>
        </w:rPr>
        <w:t>Собороборцем</w:t>
      </w:r>
      <w:r w:rsidRPr="008503E4">
        <w:rPr>
          <w:rStyle w:val="postbody1"/>
          <w:rFonts w:ascii="Times New Roman" w:hAnsi="Times New Roman"/>
          <w:sz w:val="20"/>
          <w:szCs w:val="20"/>
        </w:rPr>
        <w:t>, автоматически становится и незаконно поставленный собороборческим лжесобором на Московский Первосвятительский Престол лж</w:t>
      </w:r>
      <w:r w:rsidRPr="008503E4">
        <w:rPr>
          <w:rStyle w:val="postbody1"/>
          <w:rFonts w:ascii="Times New Roman" w:hAnsi="Times New Roman"/>
          <w:sz w:val="20"/>
          <w:szCs w:val="20"/>
        </w:rPr>
        <w:t>е</w:t>
      </w:r>
      <w:r w:rsidRPr="008503E4">
        <w:rPr>
          <w:rStyle w:val="postbody1"/>
          <w:rFonts w:ascii="Times New Roman" w:hAnsi="Times New Roman"/>
          <w:sz w:val="20"/>
          <w:szCs w:val="20"/>
        </w:rPr>
        <w:t xml:space="preserve">патриарх! Тогда тщетна вся эта спешка и суета с его выборами. </w:t>
      </w:r>
    </w:p>
    <w:p w:rsidR="000A1D6A" w:rsidRPr="008503E4" w:rsidRDefault="000A1D6A" w:rsidP="000A1D6A">
      <w:pPr>
        <w:spacing w:after="0" w:line="240" w:lineRule="auto"/>
        <w:ind w:firstLine="284"/>
        <w:jc w:val="both"/>
        <w:rPr>
          <w:rFonts w:ascii="Times New Roman" w:hAnsi="Times New Roman"/>
          <w:sz w:val="20"/>
          <w:szCs w:val="20"/>
        </w:rPr>
      </w:pPr>
    </w:p>
    <w:p w:rsidR="000A1D6A" w:rsidRPr="008503E4"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Замолчать это требование не удастся. С этим письмом через интернет ознакомится вся полнота Церкви и к требованию этому, как отражающему его чаяние, присоединится церковное большинство. Игнорируя же его, тем самым настоящий Собор себя церковному народу против</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поставит. А это рано или поздно приведет к расколу. </w:t>
      </w:r>
    </w:p>
    <w:p w:rsidR="000A1D6A" w:rsidRPr="0009078F" w:rsidRDefault="000A1D6A" w:rsidP="000A1D6A">
      <w:pPr>
        <w:spacing w:after="0" w:line="240" w:lineRule="auto"/>
        <w:ind w:firstLine="284"/>
        <w:jc w:val="both"/>
        <w:rPr>
          <w:rFonts w:ascii="Times New Roman" w:hAnsi="Times New Roman"/>
          <w:sz w:val="20"/>
          <w:szCs w:val="20"/>
        </w:rPr>
      </w:pPr>
      <w:r w:rsidRPr="008503E4">
        <w:rPr>
          <w:rStyle w:val="postbody1"/>
          <w:rFonts w:ascii="Times New Roman" w:hAnsi="Times New Roman"/>
          <w:sz w:val="20"/>
          <w:szCs w:val="20"/>
        </w:rPr>
        <w:t xml:space="preserve">Поэтому предостерегаем </w:t>
      </w:r>
      <w:r w:rsidRPr="008503E4">
        <w:rPr>
          <w:rStyle w:val="postbody1"/>
          <w:rFonts w:ascii="Times New Roman" w:hAnsi="Times New Roman"/>
          <w:b/>
          <w:bCs/>
          <w:i/>
          <w:iCs/>
          <w:sz w:val="20"/>
          <w:szCs w:val="20"/>
        </w:rPr>
        <w:t xml:space="preserve">всех </w:t>
      </w:r>
      <w:r w:rsidRPr="008503E4">
        <w:rPr>
          <w:rStyle w:val="postbody1"/>
          <w:rFonts w:ascii="Times New Roman" w:hAnsi="Times New Roman"/>
          <w:sz w:val="20"/>
          <w:szCs w:val="20"/>
        </w:rPr>
        <w:t>участников Собора, что, даже занимая пассивную позицию в этом вопросе, вы становитесь причиною Церковного разделения, а грех этот, как учат Святые Отцы, не смывается даже кровью. Особенно это касается еписк</w:t>
      </w:r>
      <w:r w:rsidRPr="008503E4">
        <w:rPr>
          <w:rStyle w:val="postbody1"/>
          <w:rFonts w:ascii="Times New Roman" w:hAnsi="Times New Roman"/>
          <w:sz w:val="20"/>
          <w:szCs w:val="20"/>
        </w:rPr>
        <w:t>о</w:t>
      </w:r>
      <w:r w:rsidRPr="008503E4">
        <w:rPr>
          <w:rStyle w:val="postbody1"/>
          <w:rFonts w:ascii="Times New Roman" w:hAnsi="Times New Roman"/>
          <w:sz w:val="20"/>
          <w:szCs w:val="20"/>
        </w:rPr>
        <w:t xml:space="preserve">пов. </w:t>
      </w:r>
    </w:p>
    <w:p w:rsidR="000A1D6A" w:rsidRPr="008503E4" w:rsidRDefault="000A1D6A" w:rsidP="000A1D6A">
      <w:pPr>
        <w:spacing w:after="0" w:line="240" w:lineRule="auto"/>
        <w:ind w:firstLine="284"/>
        <w:jc w:val="right"/>
        <w:rPr>
          <w:rFonts w:ascii="Times New Roman" w:hAnsi="Times New Roman"/>
          <w:sz w:val="20"/>
          <w:szCs w:val="20"/>
        </w:rPr>
      </w:pPr>
      <w:r w:rsidRPr="008503E4">
        <w:rPr>
          <w:rStyle w:val="postbody1"/>
          <w:rFonts w:ascii="Arial" w:hAnsi="Arial" w:cs="Arial"/>
          <w:sz w:val="16"/>
          <w:szCs w:val="16"/>
        </w:rPr>
        <w:t xml:space="preserve">Монах Афанасий </w:t>
      </w:r>
      <w:r w:rsidRPr="008503E4">
        <w:rPr>
          <w:rFonts w:ascii="Arial" w:hAnsi="Arial" w:cs="Arial"/>
          <w:sz w:val="16"/>
          <w:szCs w:val="16"/>
        </w:rPr>
        <w:br/>
      </w:r>
      <w:r w:rsidRPr="008503E4">
        <w:rPr>
          <w:rStyle w:val="postbody1"/>
          <w:rFonts w:ascii="Arial" w:hAnsi="Arial" w:cs="Arial"/>
          <w:sz w:val="16"/>
          <w:szCs w:val="16"/>
        </w:rPr>
        <w:t xml:space="preserve">и чающие Поместного Собора Русской Православной Церкви ее чада. </w:t>
      </w:r>
      <w:r w:rsidRPr="008503E4">
        <w:rPr>
          <w:rFonts w:ascii="Arial" w:hAnsi="Arial" w:cs="Arial"/>
          <w:sz w:val="16"/>
          <w:szCs w:val="16"/>
        </w:rPr>
        <w:br/>
      </w:r>
      <w:r w:rsidRPr="008503E4">
        <w:rPr>
          <w:rFonts w:ascii="Arial" w:hAnsi="Arial" w:cs="Arial"/>
          <w:sz w:val="16"/>
          <w:szCs w:val="16"/>
        </w:rPr>
        <w:br/>
      </w:r>
      <w:r w:rsidRPr="008503E4">
        <w:rPr>
          <w:rStyle w:val="postbody1"/>
          <w:rFonts w:ascii="Arial" w:hAnsi="Arial" w:cs="Arial"/>
          <w:sz w:val="16"/>
          <w:szCs w:val="16"/>
        </w:rPr>
        <w:t xml:space="preserve">Карулиа, </w:t>
      </w:r>
      <w:r w:rsidRPr="008503E4">
        <w:rPr>
          <w:rFonts w:ascii="Arial" w:hAnsi="Arial" w:cs="Arial"/>
          <w:sz w:val="16"/>
          <w:szCs w:val="16"/>
        </w:rPr>
        <w:br/>
      </w:r>
      <w:r w:rsidRPr="008503E4">
        <w:rPr>
          <w:rStyle w:val="postbody1"/>
          <w:rFonts w:ascii="Arial" w:hAnsi="Arial" w:cs="Arial"/>
          <w:sz w:val="16"/>
          <w:szCs w:val="16"/>
        </w:rPr>
        <w:t xml:space="preserve">Агион Орос. </w:t>
      </w:r>
      <w:r w:rsidRPr="008503E4">
        <w:rPr>
          <w:rFonts w:ascii="Arial" w:hAnsi="Arial" w:cs="Arial"/>
          <w:sz w:val="16"/>
          <w:szCs w:val="16"/>
        </w:rPr>
        <w:br/>
      </w:r>
      <w:r w:rsidRPr="008503E4">
        <w:rPr>
          <w:rStyle w:val="postbody1"/>
          <w:rFonts w:ascii="Arial" w:hAnsi="Arial" w:cs="Arial"/>
          <w:sz w:val="16"/>
          <w:szCs w:val="16"/>
        </w:rPr>
        <w:t xml:space="preserve">1(14) – 12(25) января 2009 года. </w:t>
      </w:r>
      <w:r w:rsidRPr="008503E4">
        <w:rPr>
          <w:rFonts w:ascii="Arial" w:hAnsi="Arial" w:cs="Arial"/>
          <w:sz w:val="16"/>
          <w:szCs w:val="16"/>
        </w:rPr>
        <w:br/>
      </w:r>
      <w:r w:rsidRPr="008503E4">
        <w:rPr>
          <w:rStyle w:val="postbody1"/>
          <w:rFonts w:ascii="Arial" w:hAnsi="Arial" w:cs="Arial"/>
          <w:sz w:val="16"/>
          <w:szCs w:val="16"/>
        </w:rPr>
        <w:t xml:space="preserve">Мученицы Татианы и с ней в Риме пострадавших. </w:t>
      </w:r>
      <w:r w:rsidRPr="008503E4">
        <w:rPr>
          <w:rFonts w:ascii="Arial" w:hAnsi="Arial" w:cs="Arial"/>
          <w:sz w:val="16"/>
          <w:szCs w:val="16"/>
        </w:rPr>
        <w:br/>
      </w:r>
      <w:r w:rsidRPr="008503E4">
        <w:rPr>
          <w:rFonts w:ascii="Arial" w:hAnsi="Arial" w:cs="Arial"/>
          <w:sz w:val="16"/>
          <w:szCs w:val="16"/>
        </w:rPr>
        <w:br/>
      </w:r>
      <w:r w:rsidRPr="008503E4">
        <w:rPr>
          <w:rStyle w:val="postbody1"/>
          <w:rFonts w:ascii="Times New Roman" w:hAnsi="Times New Roman"/>
          <w:sz w:val="20"/>
          <w:szCs w:val="20"/>
        </w:rPr>
        <w:t>P.S.Просьба при размещении в интернете письмо не корректировать.</w:t>
      </w:r>
    </w:p>
    <w:p w:rsidR="000A1D6A" w:rsidRDefault="000A1D6A" w:rsidP="000A1D6A">
      <w:pPr>
        <w:spacing w:after="0" w:line="240" w:lineRule="auto"/>
        <w:rPr>
          <w:rFonts w:ascii="Arial" w:hAnsi="Arial" w:cs="Arial"/>
          <w:b/>
          <w:sz w:val="20"/>
          <w:szCs w:val="20"/>
        </w:rPr>
      </w:pPr>
    </w:p>
    <w:p w:rsidR="000A1D6A" w:rsidRDefault="000A1D6A" w:rsidP="000A1D6A">
      <w:pPr>
        <w:spacing w:after="0" w:line="240" w:lineRule="auto"/>
        <w:jc w:val="center"/>
        <w:rPr>
          <w:rFonts w:ascii="Arial" w:hAnsi="Arial" w:cs="Arial"/>
          <w:b/>
          <w:sz w:val="20"/>
          <w:szCs w:val="20"/>
        </w:rPr>
      </w:pPr>
      <w:r>
        <w:rPr>
          <w:rFonts w:ascii="Arial" w:hAnsi="Arial" w:cs="Arial"/>
          <w:b/>
          <w:sz w:val="20"/>
          <w:szCs w:val="20"/>
        </w:rPr>
        <w:t>+   +   +</w:t>
      </w:r>
    </w:p>
    <w:p w:rsidR="000A1D6A" w:rsidRDefault="000A1D6A" w:rsidP="000A1D6A">
      <w:pPr>
        <w:spacing w:after="0" w:line="240" w:lineRule="auto"/>
        <w:rPr>
          <w:rFonts w:ascii="Arial" w:hAnsi="Arial" w:cs="Arial"/>
          <w:b/>
          <w:sz w:val="20"/>
          <w:szCs w:val="20"/>
        </w:rPr>
      </w:pPr>
    </w:p>
    <w:p w:rsidR="000A1D6A" w:rsidRPr="00E51344" w:rsidRDefault="000A1D6A" w:rsidP="000A1D6A">
      <w:pPr>
        <w:pStyle w:val="a8"/>
        <w:spacing w:before="0" w:beforeAutospacing="0" w:after="0" w:afterAutospacing="0"/>
        <w:ind w:firstLine="284"/>
        <w:jc w:val="right"/>
        <w:rPr>
          <w:rStyle w:val="a7"/>
        </w:rPr>
      </w:pPr>
      <w:r w:rsidRPr="00E51344">
        <w:rPr>
          <w:rStyle w:val="a7"/>
        </w:rPr>
        <w:t>Приложение</w:t>
      </w:r>
      <w:r>
        <w:rPr>
          <w:rStyle w:val="a7"/>
        </w:rPr>
        <w:t xml:space="preserve"> № 18</w:t>
      </w:r>
    </w:p>
    <w:p w:rsidR="000A1D6A" w:rsidRPr="00E51344" w:rsidRDefault="000A1D6A" w:rsidP="000A1D6A">
      <w:pPr>
        <w:pStyle w:val="a8"/>
        <w:spacing w:before="0" w:beforeAutospacing="0" w:after="0" w:afterAutospacing="0"/>
        <w:ind w:firstLine="284"/>
        <w:jc w:val="right"/>
      </w:pPr>
      <w:r w:rsidRPr="00E51344">
        <w:t xml:space="preserve">к стр. </w:t>
      </w:r>
      <w:r>
        <w:t>87</w:t>
      </w:r>
    </w:p>
    <w:p w:rsidR="000A1D6A" w:rsidRDefault="000A1D6A" w:rsidP="000A1D6A">
      <w:pPr>
        <w:spacing w:after="0" w:line="240" w:lineRule="auto"/>
        <w:jc w:val="both"/>
        <w:rPr>
          <w:rFonts w:ascii="Times New Roman" w:hAnsi="Times New Roman"/>
          <w:sz w:val="24"/>
          <w:szCs w:val="24"/>
        </w:rPr>
      </w:pPr>
    </w:p>
    <w:p w:rsidR="000A1D6A" w:rsidRPr="00E73ADA" w:rsidRDefault="000A1D6A" w:rsidP="000A1D6A">
      <w:pPr>
        <w:spacing w:after="0" w:line="240" w:lineRule="auto"/>
        <w:ind w:firstLine="284"/>
        <w:jc w:val="both"/>
        <w:rPr>
          <w:rFonts w:ascii="Times New Roman" w:eastAsia="Times New Roman" w:hAnsi="Times New Roman"/>
          <w:b/>
          <w:color w:val="330000"/>
          <w:sz w:val="20"/>
          <w:szCs w:val="20"/>
        </w:rPr>
      </w:pPr>
      <w:r w:rsidRPr="00E73ADA">
        <w:rPr>
          <w:rFonts w:ascii="Times New Roman" w:hAnsi="Times New Roman"/>
          <w:sz w:val="20"/>
          <w:szCs w:val="20"/>
        </w:rPr>
        <w:t>В Екатеринодарской семинарии одели слушателей в белые рубашки с коротким рукавом и с черными галстуками. В таком виде они исполняли хором на Великий Праздник Святой Троицы в Екатерининском и Свято-Троицком соборах на солее духовные песнопения. Одна прихожанка во время елеопомазания спросила епископа Тихона: "Владыка, зачем же семинаристов одели как иеговистов?". Он ей ответил: "Мы что, дураки?". Прихожанка выразила мысли мн</w:t>
      </w:r>
      <w:r w:rsidRPr="00E73ADA">
        <w:rPr>
          <w:rFonts w:ascii="Times New Roman" w:hAnsi="Times New Roman"/>
          <w:sz w:val="20"/>
          <w:szCs w:val="20"/>
        </w:rPr>
        <w:t>о</w:t>
      </w:r>
      <w:r w:rsidRPr="00E73ADA">
        <w:rPr>
          <w:rFonts w:ascii="Times New Roman" w:hAnsi="Times New Roman"/>
          <w:sz w:val="20"/>
          <w:szCs w:val="20"/>
        </w:rPr>
        <w:t>гих, потрясенных увиденным, присутствовавших на Богослужении верующих.</w:t>
      </w:r>
    </w:p>
    <w:p w:rsidR="000A1D6A" w:rsidRDefault="000A1D6A" w:rsidP="000A1D6A">
      <w:pPr>
        <w:spacing w:after="0" w:line="240" w:lineRule="auto"/>
        <w:ind w:firstLine="284"/>
        <w:jc w:val="both"/>
        <w:rPr>
          <w:rFonts w:ascii="Times New Roman" w:hAnsi="Times New Roman"/>
          <w:b/>
          <w:sz w:val="20"/>
          <w:szCs w:val="20"/>
        </w:rPr>
      </w:pPr>
    </w:p>
    <w:p w:rsidR="000A1D6A" w:rsidRPr="00E73ADA" w:rsidRDefault="000A1D6A" w:rsidP="000A1D6A">
      <w:pPr>
        <w:spacing w:after="0" w:line="240" w:lineRule="auto"/>
        <w:ind w:firstLine="284"/>
        <w:jc w:val="both"/>
        <w:rPr>
          <w:rFonts w:ascii="Times New Roman" w:eastAsia="Times New Roman" w:hAnsi="Times New Roman"/>
          <w:b/>
          <w:color w:val="330000"/>
          <w:sz w:val="20"/>
          <w:szCs w:val="20"/>
        </w:rPr>
      </w:pPr>
      <w:r w:rsidRPr="00E73ADA">
        <w:rPr>
          <w:rFonts w:ascii="Times New Roman" w:hAnsi="Times New Roman"/>
          <w:b/>
          <w:sz w:val="20"/>
          <w:szCs w:val="20"/>
        </w:rPr>
        <w:t xml:space="preserve">Галстук </w:t>
      </w:r>
      <w:r w:rsidRPr="00E73ADA">
        <w:rPr>
          <w:rFonts w:ascii="Times New Roman" w:hAnsi="Times New Roman"/>
          <w:sz w:val="20"/>
          <w:szCs w:val="20"/>
        </w:rPr>
        <w:t>– столь популярный среди интеллигенции, по мистическому своему значению – удавка сатаны, наброшенная на шею человека, подобно скоту, ведомому на заклание. В зависимости от формы и расцветки обозначает ст</w:t>
      </w:r>
      <w:r w:rsidRPr="00E73ADA">
        <w:rPr>
          <w:rFonts w:ascii="Times New Roman" w:hAnsi="Times New Roman"/>
          <w:sz w:val="20"/>
          <w:szCs w:val="20"/>
        </w:rPr>
        <w:t>е</w:t>
      </w:r>
      <w:r w:rsidRPr="00E73ADA">
        <w:rPr>
          <w:rFonts w:ascii="Times New Roman" w:hAnsi="Times New Roman"/>
          <w:sz w:val="20"/>
          <w:szCs w:val="20"/>
        </w:rPr>
        <w:t>пень масонского посвящения ("Русь Православная и масонство". Священник Родион).</w:t>
      </w:r>
    </w:p>
    <w:p w:rsidR="000A1D6A" w:rsidRPr="00E73ADA" w:rsidRDefault="000A1D6A" w:rsidP="000A1D6A">
      <w:pPr>
        <w:spacing w:after="0" w:line="240" w:lineRule="auto"/>
        <w:ind w:firstLine="284"/>
        <w:jc w:val="both"/>
        <w:rPr>
          <w:rFonts w:ascii="Times New Roman" w:hAnsi="Times New Roman"/>
          <w:sz w:val="20"/>
          <w:szCs w:val="20"/>
        </w:rPr>
      </w:pPr>
      <w:r w:rsidRPr="00E73ADA">
        <w:rPr>
          <w:rFonts w:ascii="Times New Roman" w:eastAsia="Times New Roman" w:hAnsi="Times New Roman"/>
          <w:b/>
          <w:color w:val="330000"/>
          <w:sz w:val="20"/>
          <w:szCs w:val="20"/>
        </w:rPr>
        <w:t xml:space="preserve">Галстук </w:t>
      </w:r>
      <w:r w:rsidRPr="00E73ADA">
        <w:rPr>
          <w:rFonts w:ascii="Times New Roman" w:eastAsia="Times New Roman" w:hAnsi="Times New Roman"/>
          <w:color w:val="330000"/>
          <w:sz w:val="20"/>
          <w:szCs w:val="20"/>
        </w:rPr>
        <w:t>пришел в Россию с Запада и ревнители древлего благочестия видели в нем символ нерусской, богоотступнической, еретической моды той части света, куда рухнул сатана. Поэтому, кто носит галстук или бант приравн</w:t>
      </w:r>
      <w:r w:rsidRPr="00E73ADA">
        <w:rPr>
          <w:rFonts w:ascii="Times New Roman" w:eastAsia="Times New Roman" w:hAnsi="Times New Roman"/>
          <w:color w:val="330000"/>
          <w:sz w:val="20"/>
          <w:szCs w:val="20"/>
        </w:rPr>
        <w:t>и</w:t>
      </w:r>
      <w:r w:rsidRPr="00E73ADA">
        <w:rPr>
          <w:rFonts w:ascii="Times New Roman" w:eastAsia="Times New Roman" w:hAnsi="Times New Roman"/>
          <w:color w:val="330000"/>
          <w:sz w:val="20"/>
          <w:szCs w:val="20"/>
        </w:rPr>
        <w:t>вается к богопредателю и пособнику в богоубийстве Иуде Искариотскому, прототипу всех еретиков. Обычай завяз</w:t>
      </w:r>
      <w:r w:rsidRPr="00E73ADA">
        <w:rPr>
          <w:rFonts w:ascii="Times New Roman" w:eastAsia="Times New Roman" w:hAnsi="Times New Roman"/>
          <w:color w:val="330000"/>
          <w:sz w:val="20"/>
          <w:szCs w:val="20"/>
        </w:rPr>
        <w:t>ы</w:t>
      </w:r>
      <w:r w:rsidRPr="00E73ADA">
        <w:rPr>
          <w:rFonts w:ascii="Times New Roman" w:eastAsia="Times New Roman" w:hAnsi="Times New Roman"/>
          <w:color w:val="330000"/>
          <w:sz w:val="20"/>
          <w:szCs w:val="20"/>
        </w:rPr>
        <w:t>вать платки (на шее – прим. сост.) —  тоже западная, европейская традици</w:t>
      </w:r>
      <w:r w:rsidRPr="00E73ADA">
        <w:rPr>
          <w:rFonts w:ascii="Times New Roman" w:hAnsi="Times New Roman"/>
          <w:sz w:val="20"/>
          <w:szCs w:val="20"/>
        </w:rPr>
        <w:t>я.</w:t>
      </w:r>
    </w:p>
    <w:p w:rsidR="000A1D6A" w:rsidRDefault="000A1D6A" w:rsidP="000A1D6A">
      <w:pPr>
        <w:spacing w:after="0" w:line="240" w:lineRule="auto"/>
        <w:ind w:firstLine="284"/>
        <w:jc w:val="both"/>
        <w:rPr>
          <w:rFonts w:ascii="Times New Roman" w:eastAsia="Times New Roman" w:hAnsi="Times New Roman"/>
          <w:color w:val="330000"/>
          <w:sz w:val="20"/>
          <w:szCs w:val="20"/>
        </w:rPr>
      </w:pPr>
    </w:p>
    <w:p w:rsidR="000A1D6A" w:rsidRPr="00E73ADA" w:rsidRDefault="000A1D6A" w:rsidP="000A1D6A">
      <w:pPr>
        <w:spacing w:after="0" w:line="240" w:lineRule="auto"/>
        <w:ind w:firstLine="284"/>
        <w:jc w:val="both"/>
        <w:rPr>
          <w:rFonts w:ascii="Times New Roman" w:hAnsi="Times New Roman"/>
          <w:sz w:val="20"/>
          <w:szCs w:val="20"/>
        </w:rPr>
      </w:pPr>
      <w:r w:rsidRPr="00E73ADA">
        <w:rPr>
          <w:rFonts w:ascii="Times New Roman" w:eastAsia="Times New Roman" w:hAnsi="Times New Roman"/>
          <w:color w:val="330000"/>
          <w:sz w:val="20"/>
          <w:szCs w:val="20"/>
        </w:rPr>
        <w:t>Тайная метафизика галстука, однако, сложнее и многомерне</w:t>
      </w:r>
      <w:r w:rsidRPr="00E73ADA">
        <w:rPr>
          <w:rFonts w:ascii="Times New Roman" w:hAnsi="Times New Roman"/>
          <w:sz w:val="20"/>
          <w:szCs w:val="20"/>
        </w:rPr>
        <w:t xml:space="preserve">е. </w:t>
      </w:r>
      <w:r w:rsidRPr="00E73ADA">
        <w:rPr>
          <w:rFonts w:ascii="Times New Roman" w:eastAsia="Times New Roman" w:hAnsi="Times New Roman"/>
          <w:color w:val="330000"/>
          <w:sz w:val="20"/>
          <w:szCs w:val="20"/>
        </w:rPr>
        <w:t>Искусство завязывать узлы было искусством сакральным. Известно, что у древних инков была письменность, основанная на узлах. Символизм узла — один из древнейших в Традиции. Многие компаньонские цеховые братства узнавали своих именно по особому способу завязывания узлов. Каждый узел — означал особую степень посвящения, особую инициатическую информацию. Такой же символизм сохранялся в масонских ателье (</w:t>
      </w:r>
      <w:r w:rsidRPr="00E73ADA">
        <w:rPr>
          <w:rFonts w:ascii="Times New Roman" w:hAnsi="Times New Roman"/>
          <w:sz w:val="20"/>
          <w:szCs w:val="20"/>
          <w:lang w:val="en-US"/>
        </w:rPr>
        <w:t>http</w:t>
      </w:r>
      <w:r w:rsidRPr="00E73ADA">
        <w:rPr>
          <w:rFonts w:ascii="Times New Roman" w:hAnsi="Times New Roman"/>
          <w:sz w:val="20"/>
          <w:szCs w:val="20"/>
        </w:rPr>
        <w:t>://</w:t>
      </w:r>
      <w:r w:rsidRPr="00E73ADA">
        <w:rPr>
          <w:rFonts w:ascii="Times New Roman" w:hAnsi="Times New Roman"/>
          <w:sz w:val="20"/>
          <w:szCs w:val="20"/>
          <w:lang w:val="en-US"/>
        </w:rPr>
        <w:t>www</w:t>
      </w:r>
      <w:r w:rsidRPr="00E73ADA">
        <w:rPr>
          <w:rFonts w:ascii="Times New Roman" w:hAnsi="Times New Roman"/>
          <w:sz w:val="20"/>
          <w:szCs w:val="20"/>
        </w:rPr>
        <w:t>.</w:t>
      </w:r>
      <w:r w:rsidRPr="00E73ADA">
        <w:rPr>
          <w:rFonts w:ascii="Times New Roman" w:hAnsi="Times New Roman"/>
          <w:sz w:val="20"/>
          <w:szCs w:val="20"/>
          <w:lang w:val="en-US"/>
        </w:rPr>
        <w:t>rda</w:t>
      </w:r>
      <w:r w:rsidRPr="00E73ADA">
        <w:rPr>
          <w:rFonts w:ascii="Times New Roman" w:hAnsi="Times New Roman"/>
          <w:sz w:val="20"/>
          <w:szCs w:val="20"/>
        </w:rPr>
        <w:t>.</w:t>
      </w:r>
      <w:r w:rsidRPr="00E73ADA">
        <w:rPr>
          <w:rFonts w:ascii="Times New Roman" w:hAnsi="Times New Roman"/>
          <w:sz w:val="20"/>
          <w:szCs w:val="20"/>
          <w:lang w:val="en-US"/>
        </w:rPr>
        <w:t>evrazia</w:t>
      </w:r>
      <w:r w:rsidRPr="00E73ADA">
        <w:rPr>
          <w:rFonts w:ascii="Times New Roman" w:hAnsi="Times New Roman"/>
          <w:sz w:val="20"/>
          <w:szCs w:val="20"/>
        </w:rPr>
        <w:t>.</w:t>
      </w:r>
      <w:r w:rsidRPr="00E73ADA">
        <w:rPr>
          <w:rFonts w:ascii="Times New Roman" w:hAnsi="Times New Roman"/>
          <w:sz w:val="20"/>
          <w:szCs w:val="20"/>
          <w:lang w:val="en-US"/>
        </w:rPr>
        <w:t>org</w:t>
      </w:r>
      <w:r w:rsidRPr="00E73ADA">
        <w:rPr>
          <w:rFonts w:ascii="Times New Roman" w:eastAsia="Times New Roman" w:hAnsi="Times New Roman"/>
          <w:color w:val="330000"/>
          <w:sz w:val="20"/>
          <w:szCs w:val="20"/>
        </w:rPr>
        <w:t>).</w:t>
      </w:r>
    </w:p>
    <w:p w:rsidR="000A1D6A" w:rsidRDefault="000A1D6A" w:rsidP="000A1D6A">
      <w:pPr>
        <w:spacing w:after="0" w:line="240" w:lineRule="auto"/>
        <w:ind w:firstLine="284"/>
        <w:jc w:val="both"/>
        <w:rPr>
          <w:rFonts w:ascii="Times New Roman" w:hAnsi="Times New Roman"/>
          <w:sz w:val="20"/>
          <w:szCs w:val="20"/>
        </w:rPr>
      </w:pPr>
    </w:p>
    <w:p w:rsidR="000A1D6A" w:rsidRPr="00E73ADA" w:rsidRDefault="000A1D6A" w:rsidP="000A1D6A">
      <w:pPr>
        <w:spacing w:after="0" w:line="240" w:lineRule="auto"/>
        <w:ind w:firstLine="284"/>
        <w:jc w:val="both"/>
        <w:rPr>
          <w:rFonts w:ascii="Times New Roman" w:hAnsi="Times New Roman"/>
          <w:sz w:val="20"/>
          <w:szCs w:val="20"/>
        </w:rPr>
      </w:pPr>
      <w:r w:rsidRPr="00E73ADA">
        <w:rPr>
          <w:rFonts w:ascii="Times New Roman" w:hAnsi="Times New Roman"/>
          <w:sz w:val="20"/>
          <w:szCs w:val="20"/>
        </w:rPr>
        <w:t xml:space="preserve">Вообще-то за последние годы внешний вид многих представителей духовенства сильно изменился. Появилось много "пастырей" с иудейским лицом и католическим внешним видом, носящими обычную мирскую одежду, чем попирается </w:t>
      </w:r>
      <w:r w:rsidRPr="00E73ADA">
        <w:rPr>
          <w:rFonts w:ascii="Times New Roman" w:hAnsi="Times New Roman"/>
          <w:b/>
          <w:color w:val="111111"/>
          <w:sz w:val="20"/>
          <w:szCs w:val="20"/>
        </w:rPr>
        <w:t>27-е Правило 6-го Вселенского Собора</w:t>
      </w:r>
      <w:r w:rsidRPr="00E73ADA">
        <w:rPr>
          <w:rFonts w:ascii="Times New Roman" w:hAnsi="Times New Roman"/>
          <w:color w:val="111111"/>
          <w:sz w:val="20"/>
          <w:szCs w:val="20"/>
        </w:rPr>
        <w:t>: "</w:t>
      </w:r>
      <w:r w:rsidRPr="00E73ADA">
        <w:rPr>
          <w:rFonts w:ascii="Times New Roman" w:hAnsi="Times New Roman"/>
          <w:i/>
          <w:color w:val="111111"/>
          <w:sz w:val="20"/>
          <w:szCs w:val="20"/>
        </w:rPr>
        <w:t>Никто из числящихся в клире да не одевается в неприличную одежду, ни пребывая во граде, ни находясь в пути, но всякий из них употребляет одежды, уже определенные для состоящих в клире. Если же кто учинит сие: на одну седмицу да будет отлучен от священнослужения</w:t>
      </w:r>
      <w:r w:rsidRPr="00E73ADA">
        <w:rPr>
          <w:rFonts w:ascii="Times New Roman" w:hAnsi="Times New Roman"/>
          <w:color w:val="111111"/>
          <w:sz w:val="20"/>
          <w:szCs w:val="20"/>
        </w:rPr>
        <w:t>".</w:t>
      </w:r>
    </w:p>
    <w:p w:rsidR="000A1D6A" w:rsidRPr="00E73ADA" w:rsidRDefault="000A1D6A" w:rsidP="000A1D6A">
      <w:pPr>
        <w:spacing w:after="0" w:line="240" w:lineRule="auto"/>
        <w:ind w:firstLine="284"/>
        <w:jc w:val="both"/>
        <w:rPr>
          <w:rFonts w:ascii="Times New Roman" w:hAnsi="Times New Roman"/>
          <w:sz w:val="20"/>
          <w:szCs w:val="20"/>
        </w:rPr>
      </w:pPr>
      <w:r w:rsidRPr="00E73ADA">
        <w:rPr>
          <w:rFonts w:ascii="Times New Roman" w:hAnsi="Times New Roman"/>
          <w:sz w:val="20"/>
          <w:szCs w:val="20"/>
        </w:rPr>
        <w:lastRenderedPageBreak/>
        <w:t>Что же от них можно ожидать? Только проповеди о том, что "внешнее не может влиять на внутреннее". Но так ли это ?</w:t>
      </w:r>
    </w:p>
    <w:p w:rsidR="000A1D6A" w:rsidRPr="00E73ADA" w:rsidRDefault="000A1D6A" w:rsidP="000A1D6A">
      <w:pPr>
        <w:spacing w:after="0" w:line="240" w:lineRule="auto"/>
        <w:ind w:firstLine="284"/>
        <w:jc w:val="both"/>
        <w:rPr>
          <w:rFonts w:ascii="Times New Roman" w:hAnsi="Times New Roman"/>
          <w:sz w:val="20"/>
          <w:szCs w:val="20"/>
        </w:rPr>
      </w:pPr>
      <w:r w:rsidRPr="00E73ADA">
        <w:rPr>
          <w:rFonts w:ascii="Times New Roman" w:hAnsi="Times New Roman"/>
          <w:sz w:val="20"/>
          <w:szCs w:val="20"/>
        </w:rPr>
        <w:t>"В 1054 году от Вселенской Церкви Христовой откололась Римская епархия. Поэтому римская церковь – раскольническая. А от раскола до ереси – полшага. Тот, кто нарушил установленную в Церкви каноническую дисциплину, лишается благодатного покрова, и у него начинаются извращения в области вероучительной, догматической. Вот и католики, сперва откололись по политическим мотивам, но раскол не может не породить ересь, и они напридумывали много “догматов”, которых никогда не существовало в Христианс</w:t>
      </w:r>
      <w:r w:rsidRPr="00E73ADA">
        <w:rPr>
          <w:rFonts w:ascii="Times New Roman" w:hAnsi="Times New Roman"/>
          <w:sz w:val="20"/>
          <w:szCs w:val="20"/>
        </w:rPr>
        <w:t>т</w:t>
      </w:r>
      <w:r w:rsidRPr="00E73ADA">
        <w:rPr>
          <w:rFonts w:ascii="Times New Roman" w:hAnsi="Times New Roman"/>
          <w:sz w:val="20"/>
          <w:szCs w:val="20"/>
        </w:rPr>
        <w:t>ве.</w:t>
      </w:r>
    </w:p>
    <w:p w:rsidR="000A1D6A" w:rsidRPr="00E73ADA" w:rsidRDefault="000A1D6A" w:rsidP="000A1D6A">
      <w:pPr>
        <w:spacing w:after="0" w:line="240" w:lineRule="auto"/>
        <w:ind w:firstLine="284"/>
        <w:jc w:val="both"/>
        <w:rPr>
          <w:rFonts w:ascii="Times New Roman" w:hAnsi="Times New Roman"/>
          <w:sz w:val="20"/>
          <w:szCs w:val="20"/>
        </w:rPr>
      </w:pPr>
    </w:p>
    <w:p w:rsidR="000A1D6A" w:rsidRPr="00E73ADA" w:rsidRDefault="000A1D6A" w:rsidP="000A1D6A">
      <w:pPr>
        <w:spacing w:after="0" w:line="240" w:lineRule="auto"/>
        <w:ind w:firstLine="284"/>
        <w:jc w:val="both"/>
        <w:rPr>
          <w:rFonts w:ascii="Times New Roman" w:hAnsi="Times New Roman"/>
          <w:sz w:val="20"/>
          <w:szCs w:val="20"/>
        </w:rPr>
      </w:pPr>
      <w:r w:rsidRPr="00E73ADA">
        <w:rPr>
          <w:rFonts w:ascii="Times New Roman" w:hAnsi="Times New Roman"/>
          <w:sz w:val="20"/>
          <w:szCs w:val="20"/>
        </w:rPr>
        <w:t xml:space="preserve">В </w:t>
      </w:r>
      <w:r w:rsidRPr="00E73ADA">
        <w:rPr>
          <w:rFonts w:ascii="Times New Roman" w:hAnsi="Times New Roman"/>
          <w:sz w:val="20"/>
          <w:szCs w:val="20"/>
          <w:lang w:val="en-US"/>
        </w:rPr>
        <w:t>XVI</w:t>
      </w:r>
      <w:r w:rsidRPr="00E73ADA">
        <w:rPr>
          <w:rFonts w:ascii="Times New Roman" w:hAnsi="Times New Roman"/>
          <w:sz w:val="20"/>
          <w:szCs w:val="20"/>
        </w:rPr>
        <w:t xml:space="preserve"> веке от католиков, в свою очередь, откололись протестанты. Протестанты ушли от Истины еще дальше. От них пошли секты – все секты сегодня есть плод протестантского раскола. Многие сектанты дерзко именуют себя христианами, не имея на это, по сути, никакого права.</w:t>
      </w:r>
      <w:r w:rsidRPr="00E73ADA">
        <w:rPr>
          <w:rFonts w:ascii="Times New Roman" w:hAnsi="Times New Roman"/>
          <w:b/>
          <w:sz w:val="20"/>
          <w:szCs w:val="20"/>
        </w:rPr>
        <w:t xml:space="preserve"> Только Православная Церковь сохранила Истины Христовы в чистоте и неприкосновенности. Все остальные, именующие себя “церквами”, суть раскольники, еретики и сектанты</w:t>
      </w:r>
      <w:r w:rsidRPr="00E73ADA">
        <w:rPr>
          <w:rFonts w:ascii="Times New Roman" w:hAnsi="Times New Roman"/>
          <w:sz w:val="20"/>
          <w:szCs w:val="20"/>
        </w:rPr>
        <w:t xml:space="preserve"> (</w:t>
      </w:r>
      <w:r w:rsidRPr="00E73ADA">
        <w:rPr>
          <w:rFonts w:ascii="Times New Roman" w:hAnsi="Times New Roman"/>
          <w:b/>
          <w:i/>
          <w:sz w:val="20"/>
          <w:szCs w:val="20"/>
        </w:rPr>
        <w:t>Епископ Тульчинский и Брацлавский Ипполит</w:t>
      </w:r>
      <w:r w:rsidRPr="00E73ADA">
        <w:rPr>
          <w:rFonts w:ascii="Times New Roman" w:hAnsi="Times New Roman"/>
          <w:sz w:val="20"/>
          <w:szCs w:val="20"/>
        </w:rPr>
        <w:t>. "Спасение миру придет из Святой Руси". “Православный Собеседник” № 56, 57 за 2005 год).</w:t>
      </w:r>
    </w:p>
    <w:p w:rsidR="000A1D6A" w:rsidRPr="003856AF" w:rsidRDefault="000A1D6A" w:rsidP="000A1D6A">
      <w:pPr>
        <w:jc w:val="center"/>
        <w:rPr>
          <w:rFonts w:ascii="Arial" w:hAnsi="Arial" w:cs="Arial"/>
          <w:b/>
          <w:sz w:val="20"/>
          <w:szCs w:val="20"/>
        </w:rPr>
      </w:pPr>
      <w:r>
        <w:rPr>
          <w:rFonts w:ascii="Arial" w:hAnsi="Arial" w:cs="Arial"/>
          <w:b/>
          <w:sz w:val="20"/>
          <w:szCs w:val="20"/>
        </w:rPr>
        <w:t>+   +   +</w:t>
      </w:r>
    </w:p>
    <w:p w:rsidR="000A1D6A" w:rsidRDefault="000A1D6A" w:rsidP="000A1D6A">
      <w:pPr>
        <w:pStyle w:val="a8"/>
        <w:spacing w:before="0" w:beforeAutospacing="0" w:after="0" w:afterAutospacing="0"/>
        <w:ind w:firstLine="284"/>
        <w:jc w:val="right"/>
        <w:rPr>
          <w:b/>
          <w:iCs/>
        </w:rPr>
      </w:pPr>
      <w:r>
        <w:rPr>
          <w:b/>
          <w:iCs/>
        </w:rPr>
        <w:t>Приложение № 19</w:t>
      </w:r>
    </w:p>
    <w:p w:rsidR="000A1D6A" w:rsidRPr="00A276BD" w:rsidRDefault="000A1D6A" w:rsidP="000A1D6A">
      <w:pPr>
        <w:pStyle w:val="a8"/>
        <w:spacing w:before="0" w:beforeAutospacing="0" w:after="0" w:afterAutospacing="0"/>
        <w:ind w:firstLine="284"/>
        <w:jc w:val="right"/>
        <w:rPr>
          <w:iCs/>
        </w:rPr>
      </w:pPr>
      <w:r>
        <w:rPr>
          <w:iCs/>
        </w:rPr>
        <w:t>к стр. № 88</w:t>
      </w:r>
    </w:p>
    <w:p w:rsidR="000A1D6A" w:rsidRDefault="000A1D6A" w:rsidP="000A1D6A">
      <w:pPr>
        <w:pStyle w:val="a8"/>
        <w:spacing w:before="0" w:beforeAutospacing="0" w:after="0" w:afterAutospacing="0"/>
        <w:ind w:firstLine="284"/>
        <w:jc w:val="center"/>
        <w:rPr>
          <w:i/>
          <w:iCs/>
        </w:rPr>
      </w:pPr>
    </w:p>
    <w:p w:rsidR="000A1D6A" w:rsidRPr="00A276BD" w:rsidRDefault="000A1D6A" w:rsidP="000A1D6A">
      <w:pPr>
        <w:pStyle w:val="a8"/>
        <w:spacing w:before="0" w:beforeAutospacing="0" w:after="0" w:afterAutospacing="0"/>
        <w:ind w:firstLine="284"/>
        <w:jc w:val="center"/>
        <w:rPr>
          <w:b/>
          <w:iCs/>
          <w:u w:val="single"/>
        </w:rPr>
      </w:pPr>
      <w:r w:rsidRPr="00A276BD">
        <w:rPr>
          <w:b/>
          <w:iCs/>
          <w:u w:val="single"/>
        </w:rPr>
        <w:t>БЕЗБЛАГОДАТНОСТЬ МОСКОВСКОЙ ПАТРИАРХИИ</w:t>
      </w:r>
    </w:p>
    <w:p w:rsidR="000A1D6A" w:rsidRPr="00D53F18" w:rsidRDefault="000A1D6A" w:rsidP="000A1D6A">
      <w:pPr>
        <w:pStyle w:val="a8"/>
        <w:spacing w:before="0" w:beforeAutospacing="0" w:after="0" w:afterAutospacing="0"/>
        <w:ind w:firstLine="284"/>
        <w:jc w:val="both"/>
      </w:pPr>
    </w:p>
    <w:p w:rsidR="000A1D6A" w:rsidRPr="009C3140" w:rsidRDefault="000A1D6A" w:rsidP="000A1D6A">
      <w:pPr>
        <w:pStyle w:val="a8"/>
        <w:spacing w:before="0" w:beforeAutospacing="0" w:after="0" w:afterAutospacing="0"/>
        <w:ind w:firstLine="284"/>
        <w:jc w:val="both"/>
        <w:rPr>
          <w:sz w:val="20"/>
          <w:szCs w:val="20"/>
        </w:rPr>
      </w:pPr>
      <w:r w:rsidRPr="009C3140">
        <w:rPr>
          <w:sz w:val="20"/>
          <w:szCs w:val="20"/>
        </w:rPr>
        <w:t xml:space="preserve">Святыми Отцами и подвижниками благочестия было заранее открыто, что часть Русской Православной Церкви будет лишена Божественной благодати. </w:t>
      </w:r>
    </w:p>
    <w:p w:rsidR="000A1D6A" w:rsidRPr="009C3140" w:rsidRDefault="000A1D6A" w:rsidP="000A1D6A">
      <w:pPr>
        <w:pStyle w:val="a8"/>
        <w:spacing w:before="0" w:beforeAutospacing="0" w:after="0" w:afterAutospacing="0"/>
        <w:ind w:firstLine="284"/>
        <w:jc w:val="both"/>
        <w:rPr>
          <w:sz w:val="20"/>
          <w:szCs w:val="20"/>
        </w:rPr>
      </w:pPr>
    </w:p>
    <w:p w:rsidR="000A1D6A" w:rsidRPr="009C3140" w:rsidRDefault="000A1D6A" w:rsidP="000A1D6A">
      <w:pPr>
        <w:pStyle w:val="a8"/>
        <w:spacing w:before="0" w:beforeAutospacing="0" w:after="0" w:afterAutospacing="0"/>
        <w:ind w:firstLine="284"/>
        <w:jc w:val="both"/>
        <w:rPr>
          <w:sz w:val="20"/>
          <w:szCs w:val="20"/>
        </w:rPr>
      </w:pPr>
      <w:r w:rsidRPr="009C3140">
        <w:rPr>
          <w:sz w:val="20"/>
          <w:szCs w:val="20"/>
        </w:rPr>
        <w:t xml:space="preserve">Так, </w:t>
      </w:r>
      <w:r w:rsidRPr="009C3140">
        <w:rPr>
          <w:b/>
          <w:sz w:val="20"/>
          <w:szCs w:val="20"/>
        </w:rPr>
        <w:t>преподобный Серафим Саровский Чудотворец</w:t>
      </w:r>
      <w:r w:rsidRPr="009C3140">
        <w:rPr>
          <w:sz w:val="20"/>
          <w:szCs w:val="20"/>
        </w:rPr>
        <w:t xml:space="preserve"> в глубокой скорби пророчествовал: «</w:t>
      </w:r>
      <w:r w:rsidRPr="009C3140">
        <w:rPr>
          <w:i/>
          <w:sz w:val="20"/>
          <w:szCs w:val="20"/>
        </w:rPr>
        <w:t>Господь открыл мне, что будет время, когда А</w:t>
      </w:r>
      <w:r w:rsidRPr="009C3140">
        <w:rPr>
          <w:i/>
          <w:sz w:val="20"/>
          <w:szCs w:val="20"/>
        </w:rPr>
        <w:t>р</w:t>
      </w:r>
      <w:r w:rsidRPr="009C3140">
        <w:rPr>
          <w:i/>
          <w:sz w:val="20"/>
          <w:szCs w:val="20"/>
        </w:rPr>
        <w:t>хиереи земли Русской и прочие духовные лица уклонятся от сохранения Православия во всей чистоте, и за то гнев Божий поразит их. Три дня стоял я, просил Господа помиловать их и просил лучше лишить меня, убогого Серафима, Царствия Небесного, нежели наказать их</w:t>
      </w:r>
      <w:r w:rsidRPr="009C3140">
        <w:rPr>
          <w:sz w:val="20"/>
          <w:szCs w:val="20"/>
        </w:rPr>
        <w:t>». Но Господь не преклонился на просьбу убогого Серафима и сказал, что не помилует их, ибо будут учить «</w:t>
      </w:r>
      <w:r w:rsidRPr="009C3140">
        <w:rPr>
          <w:i/>
          <w:sz w:val="20"/>
          <w:szCs w:val="20"/>
        </w:rPr>
        <w:t>учениям и заповедям человеческим, сердца же их будут стоять далеко от Меня</w:t>
      </w:r>
      <w:r w:rsidRPr="009C3140">
        <w:rPr>
          <w:sz w:val="20"/>
          <w:szCs w:val="20"/>
        </w:rPr>
        <w:t xml:space="preserve">». </w:t>
      </w:r>
    </w:p>
    <w:p w:rsidR="000A1D6A" w:rsidRPr="009C3140" w:rsidRDefault="000A1D6A" w:rsidP="000A1D6A">
      <w:pPr>
        <w:pStyle w:val="a8"/>
        <w:spacing w:before="0" w:beforeAutospacing="0" w:after="0" w:afterAutospacing="0"/>
        <w:ind w:firstLine="284"/>
        <w:jc w:val="both"/>
        <w:rPr>
          <w:sz w:val="20"/>
          <w:szCs w:val="20"/>
        </w:rPr>
      </w:pPr>
    </w:p>
    <w:p w:rsidR="000A1D6A" w:rsidRPr="009C3140" w:rsidRDefault="000A1D6A" w:rsidP="000A1D6A">
      <w:pPr>
        <w:pStyle w:val="a8"/>
        <w:spacing w:before="0" w:beforeAutospacing="0" w:after="0" w:afterAutospacing="0"/>
        <w:ind w:firstLine="284"/>
        <w:jc w:val="both"/>
        <w:rPr>
          <w:sz w:val="20"/>
          <w:szCs w:val="20"/>
        </w:rPr>
      </w:pPr>
      <w:r w:rsidRPr="009C3140">
        <w:rPr>
          <w:b/>
          <w:sz w:val="20"/>
          <w:szCs w:val="20"/>
        </w:rPr>
        <w:t>Св. праведный Иоанн Кронштадтский Чудотворец</w:t>
      </w:r>
      <w:r w:rsidRPr="009C3140">
        <w:rPr>
          <w:sz w:val="20"/>
          <w:szCs w:val="20"/>
        </w:rPr>
        <w:t xml:space="preserve"> видел сон, в котором ему представился престол, увенчанный звездой, а так же «исполненную зловонием чашу» в руках у священника, запечатленного на челе тою же звездою (</w:t>
      </w:r>
      <w:r w:rsidRPr="009C3140">
        <w:rPr>
          <w:i/>
          <w:sz w:val="20"/>
          <w:szCs w:val="20"/>
        </w:rPr>
        <w:t>Архим. Пантелеймон. Жизнь, подвиги, чудеса о. Иоанна Кронштадтского, с. 171</w:t>
      </w:r>
      <w:r w:rsidRPr="009C3140">
        <w:rPr>
          <w:sz w:val="20"/>
          <w:szCs w:val="20"/>
        </w:rPr>
        <w:t>).</w:t>
      </w:r>
    </w:p>
    <w:p w:rsidR="000A1D6A" w:rsidRPr="009C3140" w:rsidRDefault="000A1D6A" w:rsidP="000A1D6A">
      <w:pPr>
        <w:pStyle w:val="a8"/>
        <w:spacing w:before="0" w:beforeAutospacing="0" w:after="0" w:afterAutospacing="0"/>
        <w:ind w:firstLine="284"/>
        <w:jc w:val="both"/>
        <w:rPr>
          <w:sz w:val="20"/>
          <w:szCs w:val="20"/>
        </w:rPr>
      </w:pPr>
    </w:p>
    <w:p w:rsidR="000A1D6A" w:rsidRPr="009C3140" w:rsidRDefault="000A1D6A" w:rsidP="000A1D6A">
      <w:pPr>
        <w:pStyle w:val="a8"/>
        <w:spacing w:before="0" w:beforeAutospacing="0" w:after="0" w:afterAutospacing="0"/>
        <w:ind w:firstLine="284"/>
        <w:jc w:val="both"/>
        <w:rPr>
          <w:sz w:val="20"/>
          <w:szCs w:val="20"/>
        </w:rPr>
      </w:pPr>
      <w:r w:rsidRPr="009C3140">
        <w:rPr>
          <w:sz w:val="20"/>
          <w:szCs w:val="20"/>
        </w:rPr>
        <w:t xml:space="preserve">Подобное было открыто и одному киевскому </w:t>
      </w:r>
      <w:r w:rsidRPr="009C3140">
        <w:rPr>
          <w:b/>
          <w:sz w:val="20"/>
          <w:szCs w:val="20"/>
        </w:rPr>
        <w:t>Старцу, сотаиннику оптинского Старца Варсонофия.</w:t>
      </w:r>
      <w:r w:rsidRPr="009C3140">
        <w:rPr>
          <w:sz w:val="20"/>
          <w:szCs w:val="20"/>
        </w:rPr>
        <w:t xml:space="preserve"> Этот старец видел замечательное вид</w:t>
      </w:r>
      <w:r w:rsidRPr="009C3140">
        <w:rPr>
          <w:sz w:val="20"/>
          <w:szCs w:val="20"/>
        </w:rPr>
        <w:t>е</w:t>
      </w:r>
      <w:r w:rsidRPr="009C3140">
        <w:rPr>
          <w:sz w:val="20"/>
          <w:szCs w:val="20"/>
        </w:rPr>
        <w:t>ние, в котором он служил Божественную Литургию, а когда уже хотел произнести слова: «Приидите, ядите...», указывая на Агнец, то вдруг его не оказалось на месте; также исчезла и Святая Чаша, а вместо нее появился подсвечник со сгоревшей свечей (Нилус С.А. На берегу Божьей реки. Т.2. Сан-Франциско. 1969. с. 147-148).</w:t>
      </w:r>
    </w:p>
    <w:p w:rsidR="000A1D6A" w:rsidRPr="009C3140" w:rsidRDefault="000A1D6A" w:rsidP="000A1D6A">
      <w:pPr>
        <w:pStyle w:val="a8"/>
        <w:spacing w:before="0" w:beforeAutospacing="0" w:after="0" w:afterAutospacing="0"/>
        <w:ind w:firstLine="284"/>
        <w:jc w:val="both"/>
        <w:rPr>
          <w:sz w:val="20"/>
          <w:szCs w:val="20"/>
        </w:rPr>
      </w:pPr>
    </w:p>
    <w:p w:rsidR="000A1D6A" w:rsidRPr="009C3140" w:rsidRDefault="000A1D6A" w:rsidP="000A1D6A">
      <w:pPr>
        <w:pStyle w:val="a8"/>
        <w:spacing w:before="0" w:beforeAutospacing="0" w:after="0" w:afterAutospacing="0"/>
        <w:ind w:firstLine="284"/>
        <w:jc w:val="both"/>
        <w:rPr>
          <w:sz w:val="20"/>
          <w:szCs w:val="20"/>
        </w:rPr>
      </w:pPr>
      <w:r w:rsidRPr="009C3140">
        <w:rPr>
          <w:b/>
          <w:sz w:val="20"/>
          <w:szCs w:val="20"/>
        </w:rPr>
        <w:t>Старец Нектарий</w:t>
      </w:r>
      <w:r w:rsidRPr="009C3140">
        <w:rPr>
          <w:sz w:val="20"/>
          <w:szCs w:val="20"/>
        </w:rPr>
        <w:t xml:space="preserve"> — один из последних и благодатнейших оптинских подвижников — был открытым противником сергианства и считал</w:t>
      </w:r>
      <w:r w:rsidRPr="009C3140">
        <w:rPr>
          <w:b/>
          <w:bCs/>
          <w:sz w:val="20"/>
          <w:szCs w:val="20"/>
        </w:rPr>
        <w:t xml:space="preserve"> </w:t>
      </w:r>
      <w:r w:rsidRPr="009C3140">
        <w:rPr>
          <w:sz w:val="20"/>
          <w:szCs w:val="20"/>
        </w:rPr>
        <w:t>их таинства безблагодатными. О свящ. Димитрии Иванове — лично знавшем Старца Нект</w:t>
      </w:r>
      <w:r w:rsidRPr="009C3140">
        <w:rPr>
          <w:sz w:val="20"/>
          <w:szCs w:val="20"/>
        </w:rPr>
        <w:t>а</w:t>
      </w:r>
      <w:r w:rsidRPr="009C3140">
        <w:rPr>
          <w:sz w:val="20"/>
          <w:szCs w:val="20"/>
        </w:rPr>
        <w:t>рия, писали: «Последним наша Церковь (сергианская — ред.) была объявлена безблагодатной, таинства ея недейств</w:t>
      </w:r>
      <w:r w:rsidRPr="009C3140">
        <w:rPr>
          <w:sz w:val="20"/>
          <w:szCs w:val="20"/>
        </w:rPr>
        <w:t>и</w:t>
      </w:r>
      <w:r w:rsidRPr="009C3140">
        <w:rPr>
          <w:sz w:val="20"/>
          <w:szCs w:val="20"/>
        </w:rPr>
        <w:t xml:space="preserve">тельны и даже запрещалось молиться, проходя мимо наших церквей. Свой такой резкий взгляд базировал якобы на мнениях по сему вопросу оптинского Старца о. Нектария, ныне усопшаго» ( «Два документа». // «Православная Русь», 1994, №18) В беседе с профессорами Комаровичем и Аничковым летом </w:t>
      </w:r>
      <w:smartTag w:uri="urn:schemas-microsoft-com:office:smarttags" w:element="metricconverter">
        <w:smartTagPr>
          <w:attr w:name="ProductID" w:val="1927 г"/>
        </w:smartTagPr>
        <w:r w:rsidRPr="009C3140">
          <w:rPr>
            <w:sz w:val="20"/>
            <w:szCs w:val="20"/>
          </w:rPr>
          <w:t>1927 г</w:t>
        </w:r>
      </w:smartTag>
      <w:r w:rsidRPr="009C3140">
        <w:rPr>
          <w:sz w:val="20"/>
          <w:szCs w:val="20"/>
        </w:rPr>
        <w:t xml:space="preserve"> (еще до выхода Декларации Митр. Сергия) </w:t>
      </w:r>
      <w:r w:rsidRPr="009C3140">
        <w:rPr>
          <w:b/>
          <w:sz w:val="20"/>
          <w:szCs w:val="20"/>
          <w:u w:val="single"/>
        </w:rPr>
        <w:t>Старец Нектарий</w:t>
      </w:r>
      <w:r w:rsidRPr="009C3140">
        <w:rPr>
          <w:b/>
          <w:sz w:val="20"/>
          <w:szCs w:val="20"/>
        </w:rPr>
        <w:t xml:space="preserve"> называл Митр. Сергия обновленцем. На возражение, что последний покаялся, Старец ответил: «Да, покаялся, но яд в нем сидит». Своим духовным чадам Старец Нектарий говорил: «В красную церковь не ходить». А перед кончиной заповедал, чтобы на его отпевании не было не только ни одного не только сергианского священнослужителя, но даже и мирянина</w:t>
      </w:r>
      <w:r w:rsidRPr="009C3140">
        <w:rPr>
          <w:sz w:val="20"/>
          <w:szCs w:val="20"/>
        </w:rPr>
        <w:t xml:space="preserve"> (Концевич И. М. Оптина пустынь и ея время. Джорда</w:t>
      </w:r>
      <w:r w:rsidRPr="009C3140">
        <w:rPr>
          <w:sz w:val="20"/>
          <w:szCs w:val="20"/>
        </w:rPr>
        <w:t>н</w:t>
      </w:r>
      <w:r w:rsidRPr="009C3140">
        <w:rPr>
          <w:sz w:val="20"/>
          <w:szCs w:val="20"/>
        </w:rPr>
        <w:t>вилл, 1970, с. 546).</w:t>
      </w:r>
    </w:p>
    <w:p w:rsidR="000A1D6A" w:rsidRPr="009C3140" w:rsidRDefault="000A1D6A" w:rsidP="000A1D6A">
      <w:pPr>
        <w:pStyle w:val="a8"/>
        <w:spacing w:before="0" w:beforeAutospacing="0" w:after="0" w:afterAutospacing="0"/>
        <w:ind w:firstLine="284"/>
        <w:jc w:val="both"/>
        <w:rPr>
          <w:sz w:val="20"/>
          <w:szCs w:val="20"/>
        </w:rPr>
      </w:pPr>
    </w:p>
    <w:p w:rsidR="000A1D6A" w:rsidRPr="009C3140" w:rsidRDefault="000A1D6A" w:rsidP="000A1D6A">
      <w:pPr>
        <w:pStyle w:val="a8"/>
        <w:spacing w:before="0" w:beforeAutospacing="0" w:after="0" w:afterAutospacing="0"/>
        <w:ind w:firstLine="284"/>
        <w:jc w:val="both"/>
        <w:rPr>
          <w:sz w:val="20"/>
          <w:szCs w:val="20"/>
          <w:u w:val="single"/>
        </w:rPr>
      </w:pPr>
      <w:r w:rsidRPr="009C3140">
        <w:rPr>
          <w:sz w:val="20"/>
          <w:szCs w:val="20"/>
        </w:rPr>
        <w:t xml:space="preserve">Уже позднее </w:t>
      </w:r>
      <w:r w:rsidRPr="009C3140">
        <w:rPr>
          <w:b/>
          <w:sz w:val="20"/>
          <w:szCs w:val="20"/>
          <w:u w:val="single"/>
        </w:rPr>
        <w:t>Старец Лаврентий Черниговский предупреждал</w:t>
      </w:r>
      <w:r w:rsidRPr="009C3140">
        <w:rPr>
          <w:sz w:val="20"/>
          <w:szCs w:val="20"/>
        </w:rPr>
        <w:t>, что «закрытые храмы будут ремонтировать, оборудовать не только снаружи, но и внутри. Купола будут золотить как храмов, так и колоколен... Все храмы будут в величайшем благолепии...», но в них «не будет приноситься Бескровная Жертва Иисуса Христа», и что «</w:t>
      </w:r>
      <w:r w:rsidRPr="009C3140">
        <w:rPr>
          <w:b/>
          <w:sz w:val="20"/>
          <w:szCs w:val="20"/>
        </w:rPr>
        <w:t>ходить в те храмы нельзя будет, благодати в них не будет</w:t>
      </w:r>
      <w:r w:rsidRPr="009C3140">
        <w:rPr>
          <w:sz w:val="20"/>
          <w:szCs w:val="20"/>
        </w:rPr>
        <w:t>» («Русский паломник», 1990, №2, с. 102-103).</w:t>
      </w:r>
    </w:p>
    <w:p w:rsidR="000A1D6A" w:rsidRPr="009C3140" w:rsidRDefault="000A1D6A" w:rsidP="000A1D6A">
      <w:pPr>
        <w:pStyle w:val="a8"/>
        <w:spacing w:before="0" w:beforeAutospacing="0" w:after="0" w:afterAutospacing="0"/>
        <w:jc w:val="both"/>
        <w:rPr>
          <w:sz w:val="20"/>
          <w:szCs w:val="20"/>
          <w:u w:val="single"/>
        </w:rPr>
      </w:pPr>
    </w:p>
    <w:p w:rsidR="000A1D6A" w:rsidRPr="009C3140" w:rsidRDefault="000A1D6A" w:rsidP="000A1D6A">
      <w:pPr>
        <w:pStyle w:val="a8"/>
        <w:spacing w:before="0" w:beforeAutospacing="0" w:after="0" w:afterAutospacing="0"/>
        <w:ind w:firstLine="284"/>
        <w:jc w:val="both"/>
        <w:rPr>
          <w:sz w:val="20"/>
          <w:szCs w:val="20"/>
        </w:rPr>
      </w:pPr>
      <w:r w:rsidRPr="009C3140">
        <w:rPr>
          <w:sz w:val="20"/>
          <w:szCs w:val="20"/>
          <w:u w:val="single"/>
        </w:rPr>
        <w:t>Исповедник Сергей Нилус.</w:t>
      </w:r>
    </w:p>
    <w:p w:rsidR="000A1D6A" w:rsidRPr="009C3140" w:rsidRDefault="000A1D6A" w:rsidP="000A1D6A">
      <w:pPr>
        <w:pStyle w:val="a8"/>
        <w:spacing w:before="0" w:beforeAutospacing="0" w:after="0" w:afterAutospacing="0"/>
        <w:ind w:firstLine="284"/>
        <w:jc w:val="both"/>
        <w:rPr>
          <w:sz w:val="20"/>
          <w:szCs w:val="20"/>
          <w:u w:val="single"/>
        </w:rPr>
      </w:pPr>
      <w:r w:rsidRPr="009C3140">
        <w:rPr>
          <w:sz w:val="20"/>
          <w:szCs w:val="20"/>
        </w:rPr>
        <w:t>«</w:t>
      </w:r>
      <w:r w:rsidRPr="009C3140">
        <w:rPr>
          <w:b/>
          <w:sz w:val="20"/>
          <w:szCs w:val="20"/>
        </w:rPr>
        <w:t>Пока есть и храм Божий не от "Церкви лукавнующих", ходи, когда можно, в церковь, а нет — молись дома... Скажете: а причащаться где? у кого? Отвечу: Господь укажет; или же Ангел причастит, ибо в "Церкви лукавнующих" нет и не может быть Тела и Крови Госпо</w:t>
      </w:r>
      <w:r w:rsidRPr="009C3140">
        <w:rPr>
          <w:b/>
          <w:sz w:val="20"/>
          <w:szCs w:val="20"/>
        </w:rPr>
        <w:t>д</w:t>
      </w:r>
      <w:r w:rsidRPr="009C3140">
        <w:rPr>
          <w:b/>
          <w:sz w:val="20"/>
          <w:szCs w:val="20"/>
        </w:rPr>
        <w:t>них.</w:t>
      </w:r>
      <w:r w:rsidRPr="009C3140">
        <w:rPr>
          <w:sz w:val="20"/>
          <w:szCs w:val="20"/>
        </w:rPr>
        <w:t xml:space="preserve"> У нас в Чернигове, из всех церквей только церковь Троицкого осталась верной Православию; но если и она сохранит поминовение Экзарха Михаила и, следовательно, молитвенное общение с ним, действующим по благословению Сергия и Синода, то мы прекратим общение и с нею» </w:t>
      </w:r>
      <w:r w:rsidRPr="009C3140">
        <w:rPr>
          <w:sz w:val="20"/>
          <w:szCs w:val="20"/>
        </w:rPr>
        <w:lastRenderedPageBreak/>
        <w:t xml:space="preserve">(Письмо С. А. Нилуса Л. А. Орлову от 9-11 фев. </w:t>
      </w:r>
      <w:smartTag w:uri="urn:schemas-microsoft-com:office:smarttags" w:element="metricconverter">
        <w:smartTagPr>
          <w:attr w:name="ProductID" w:val="1928 г"/>
        </w:smartTagPr>
        <w:r w:rsidRPr="009C3140">
          <w:rPr>
            <w:sz w:val="20"/>
            <w:szCs w:val="20"/>
          </w:rPr>
          <w:t>1928 г</w:t>
        </w:r>
      </w:smartTag>
      <w:r w:rsidRPr="009C3140">
        <w:rPr>
          <w:sz w:val="20"/>
          <w:szCs w:val="20"/>
        </w:rPr>
        <w:t xml:space="preserve">. // Багдасаров Р., Фомин С. Неизвестный Нилус. Т. </w:t>
      </w:r>
      <w:smartTag w:uri="urn:schemas-microsoft-com:office:smarttags" w:element="metricconverter">
        <w:smartTagPr>
          <w:attr w:name="ProductID" w:val="2. М"/>
        </w:smartTagPr>
        <w:r w:rsidRPr="009C3140">
          <w:rPr>
            <w:sz w:val="20"/>
            <w:szCs w:val="20"/>
          </w:rPr>
          <w:t>2. М</w:t>
        </w:r>
      </w:smartTag>
      <w:r w:rsidRPr="009C3140">
        <w:rPr>
          <w:sz w:val="20"/>
          <w:szCs w:val="20"/>
        </w:rPr>
        <w:t>. 1995, с. 204).</w:t>
      </w:r>
    </w:p>
    <w:p w:rsidR="000A1D6A" w:rsidRPr="009C3140" w:rsidRDefault="000A1D6A" w:rsidP="000A1D6A">
      <w:pPr>
        <w:pStyle w:val="a8"/>
        <w:spacing w:before="0" w:beforeAutospacing="0" w:after="0" w:afterAutospacing="0"/>
        <w:jc w:val="both"/>
        <w:rPr>
          <w:sz w:val="20"/>
          <w:szCs w:val="20"/>
          <w:u w:val="single"/>
        </w:rPr>
      </w:pPr>
    </w:p>
    <w:p w:rsidR="000A1D6A" w:rsidRPr="009C3140" w:rsidRDefault="000A1D6A" w:rsidP="000A1D6A">
      <w:pPr>
        <w:pStyle w:val="a8"/>
        <w:spacing w:before="0" w:beforeAutospacing="0" w:after="0" w:afterAutospacing="0"/>
        <w:ind w:firstLine="284"/>
        <w:jc w:val="both"/>
        <w:rPr>
          <w:sz w:val="20"/>
          <w:szCs w:val="20"/>
        </w:rPr>
      </w:pPr>
      <w:r w:rsidRPr="009C3140">
        <w:rPr>
          <w:sz w:val="20"/>
          <w:szCs w:val="20"/>
          <w:u w:val="single"/>
        </w:rPr>
        <w:t>Из Жизнеописания схиигумена Феодосия Иерусалимского, старца Минводского:</w:t>
      </w:r>
    </w:p>
    <w:p w:rsidR="000A1D6A" w:rsidRPr="009C3140" w:rsidRDefault="000A1D6A" w:rsidP="000A1D6A">
      <w:pPr>
        <w:pStyle w:val="a8"/>
        <w:spacing w:before="0" w:beforeAutospacing="0" w:after="0" w:afterAutospacing="0"/>
        <w:ind w:firstLine="284"/>
        <w:jc w:val="both"/>
        <w:rPr>
          <w:sz w:val="20"/>
          <w:szCs w:val="20"/>
        </w:rPr>
      </w:pPr>
      <w:r w:rsidRPr="009C3140">
        <w:rPr>
          <w:sz w:val="20"/>
          <w:szCs w:val="20"/>
        </w:rPr>
        <w:t>«Советскую "церковь" "сергианскую" схиигумен Феодосий никогда не признавал и в нее никогда не ходил... Но однажды его начали усиленно приглашать те "священники", которых он не признавал таковыми, хотя бы придти в храм посмотреть, что все у них "по-старому". И старец отпр</w:t>
      </w:r>
      <w:r w:rsidRPr="009C3140">
        <w:rPr>
          <w:sz w:val="20"/>
          <w:szCs w:val="20"/>
        </w:rPr>
        <w:t>а</w:t>
      </w:r>
      <w:r w:rsidRPr="009C3140">
        <w:rPr>
          <w:sz w:val="20"/>
          <w:szCs w:val="20"/>
        </w:rPr>
        <w:t>вился, везя за собой саночки. Была зима. Он с трудом добирался. И уже у самого храма поскользнулся, упал и сильно разбился. Его окровавленным доставили домой.</w:t>
      </w:r>
    </w:p>
    <w:p w:rsidR="000A1D6A" w:rsidRPr="009C3140" w:rsidRDefault="000A1D6A" w:rsidP="000A1D6A">
      <w:pPr>
        <w:pStyle w:val="a8"/>
        <w:spacing w:before="0" w:beforeAutospacing="0" w:after="0" w:afterAutospacing="0"/>
        <w:ind w:firstLine="284"/>
        <w:jc w:val="both"/>
        <w:rPr>
          <w:b/>
          <w:bCs/>
          <w:sz w:val="20"/>
          <w:szCs w:val="20"/>
        </w:rPr>
      </w:pPr>
      <w:r w:rsidRPr="009C3140">
        <w:rPr>
          <w:sz w:val="20"/>
          <w:szCs w:val="20"/>
        </w:rPr>
        <w:t>Так Господь показал на этом праведнике, что даже и заходить в храм тех, кто признает советскую власть властью "от Бога", — даже заходить в такой храм нельзя» (Епифаний (Чернов), схимонах. Цит. соч., с. 140)</w:t>
      </w:r>
      <w:r w:rsidRPr="009C3140">
        <w:rPr>
          <w:b/>
          <w:bCs/>
          <w:sz w:val="20"/>
          <w:szCs w:val="20"/>
        </w:rPr>
        <w:t>.</w:t>
      </w:r>
    </w:p>
    <w:p w:rsidR="000A1D6A" w:rsidRPr="009C3140" w:rsidRDefault="000A1D6A" w:rsidP="000A1D6A">
      <w:pPr>
        <w:pStyle w:val="a8"/>
        <w:spacing w:before="0" w:beforeAutospacing="0" w:after="0" w:afterAutospacing="0"/>
        <w:ind w:firstLine="284"/>
        <w:jc w:val="both"/>
        <w:rPr>
          <w:b/>
          <w:bCs/>
          <w:sz w:val="20"/>
          <w:szCs w:val="20"/>
        </w:rPr>
      </w:pPr>
    </w:p>
    <w:p w:rsidR="000A1D6A" w:rsidRPr="009C3140" w:rsidRDefault="000A1D6A" w:rsidP="000A1D6A">
      <w:pPr>
        <w:pStyle w:val="a8"/>
        <w:spacing w:before="0" w:beforeAutospacing="0" w:after="0" w:afterAutospacing="0"/>
        <w:ind w:firstLine="284"/>
        <w:jc w:val="both"/>
        <w:rPr>
          <w:sz w:val="20"/>
          <w:szCs w:val="20"/>
        </w:rPr>
      </w:pPr>
      <w:r w:rsidRPr="009C3140">
        <w:rPr>
          <w:sz w:val="20"/>
          <w:szCs w:val="20"/>
        </w:rPr>
        <w:t xml:space="preserve">Московской Патриархией в </w:t>
      </w:r>
      <w:smartTag w:uri="urn:schemas-microsoft-com:office:smarttags" w:element="metricconverter">
        <w:smartTagPr>
          <w:attr w:name="ProductID" w:val="1961 г"/>
        </w:smartTagPr>
        <w:r w:rsidRPr="009C3140">
          <w:rPr>
            <w:sz w:val="20"/>
            <w:szCs w:val="20"/>
          </w:rPr>
          <w:t>1961 г</w:t>
        </w:r>
      </w:smartTag>
      <w:r w:rsidRPr="009C3140">
        <w:rPr>
          <w:sz w:val="20"/>
          <w:szCs w:val="20"/>
        </w:rPr>
        <w:t>. принята ересь экуменизма, к которой причастны все без исключения чада Московской патриархии, независимо от</w:t>
      </w:r>
      <w:r w:rsidRPr="009C3140">
        <w:rPr>
          <w:b/>
          <w:bCs/>
          <w:sz w:val="20"/>
          <w:szCs w:val="20"/>
        </w:rPr>
        <w:t xml:space="preserve"> </w:t>
      </w:r>
      <w:r w:rsidRPr="009C3140">
        <w:rPr>
          <w:sz w:val="20"/>
          <w:szCs w:val="20"/>
        </w:rPr>
        <w:t>их личной позиции. Ведь Церковь — это единое Тело Христово, где нельзя отделить один член от другого и где все ответственны за всех. Посему даже противники ересей (</w:t>
      </w:r>
      <w:r w:rsidRPr="009C3140">
        <w:rPr>
          <w:i/>
          <w:sz w:val="20"/>
          <w:szCs w:val="20"/>
        </w:rPr>
        <w:t>папизма, цареборчества, иконоборчества, имяборчества – сост.</w:t>
      </w:r>
      <w:r w:rsidRPr="009C3140">
        <w:rPr>
          <w:sz w:val="20"/>
          <w:szCs w:val="20"/>
        </w:rPr>
        <w:t>) и экуменизма через литургическое общение со своими архиереями-еретиками становятся с ними единым целым. Так учит Святая Церковь устами Свв. Отцов: «</w:t>
      </w:r>
      <w:r w:rsidRPr="009C3140">
        <w:rPr>
          <w:b/>
          <w:sz w:val="20"/>
          <w:szCs w:val="20"/>
        </w:rPr>
        <w:t>С теми, кто делает вид, что исп</w:t>
      </w:r>
      <w:r w:rsidRPr="009C3140">
        <w:rPr>
          <w:b/>
          <w:sz w:val="20"/>
          <w:szCs w:val="20"/>
        </w:rPr>
        <w:t>о</w:t>
      </w:r>
      <w:r w:rsidRPr="009C3140">
        <w:rPr>
          <w:b/>
          <w:sz w:val="20"/>
          <w:szCs w:val="20"/>
        </w:rPr>
        <w:t>ведует звук Православной Веры, но находится в союзе с теми, кто держится других мнений, и не внемлет пр</w:t>
      </w:r>
      <w:r w:rsidRPr="009C3140">
        <w:rPr>
          <w:b/>
          <w:sz w:val="20"/>
          <w:szCs w:val="20"/>
        </w:rPr>
        <w:t>е</w:t>
      </w:r>
      <w:r w:rsidRPr="009C3140">
        <w:rPr>
          <w:b/>
          <w:sz w:val="20"/>
          <w:szCs w:val="20"/>
        </w:rPr>
        <w:t>достережениям, продолжая упорствовать, вы не только не должны иметь общения, но даже не должны наз</w:t>
      </w:r>
      <w:r w:rsidRPr="009C3140">
        <w:rPr>
          <w:b/>
          <w:sz w:val="20"/>
          <w:szCs w:val="20"/>
        </w:rPr>
        <w:t>ы</w:t>
      </w:r>
      <w:r w:rsidRPr="009C3140">
        <w:rPr>
          <w:b/>
          <w:sz w:val="20"/>
          <w:szCs w:val="20"/>
        </w:rPr>
        <w:t>вать их братьями</w:t>
      </w:r>
      <w:r w:rsidRPr="009C3140">
        <w:rPr>
          <w:sz w:val="20"/>
          <w:szCs w:val="20"/>
        </w:rPr>
        <w:t>» (Св. Василий Великий).</w:t>
      </w:r>
    </w:p>
    <w:p w:rsidR="000A1D6A" w:rsidRPr="009C3140" w:rsidRDefault="000A1D6A" w:rsidP="000A1D6A">
      <w:pPr>
        <w:pStyle w:val="a8"/>
        <w:spacing w:before="0" w:beforeAutospacing="0" w:after="0" w:afterAutospacing="0"/>
        <w:ind w:firstLine="284"/>
        <w:jc w:val="both"/>
        <w:rPr>
          <w:sz w:val="20"/>
          <w:szCs w:val="20"/>
        </w:rPr>
      </w:pPr>
    </w:p>
    <w:p w:rsidR="000A1D6A" w:rsidRPr="009C3140" w:rsidRDefault="000A1D6A" w:rsidP="000A1D6A">
      <w:pPr>
        <w:pStyle w:val="a8"/>
        <w:spacing w:before="0" w:beforeAutospacing="0" w:after="0" w:afterAutospacing="0"/>
        <w:ind w:firstLine="284"/>
        <w:jc w:val="both"/>
        <w:rPr>
          <w:sz w:val="20"/>
          <w:szCs w:val="20"/>
        </w:rPr>
      </w:pPr>
      <w:r w:rsidRPr="009C3140">
        <w:rPr>
          <w:sz w:val="20"/>
          <w:szCs w:val="20"/>
        </w:rPr>
        <w:t xml:space="preserve">Что же нам делать и куда идти? Закончим словами </w:t>
      </w:r>
      <w:r w:rsidRPr="00CD36E9">
        <w:rPr>
          <w:b/>
          <w:sz w:val="20"/>
          <w:szCs w:val="20"/>
        </w:rPr>
        <w:t>С. А. Нилуса</w:t>
      </w:r>
      <w:r w:rsidRPr="009C3140">
        <w:rPr>
          <w:sz w:val="20"/>
          <w:szCs w:val="20"/>
        </w:rPr>
        <w:t xml:space="preserve"> из его известного письма к Л.А. Орлову от 9-11 февр. </w:t>
      </w:r>
      <w:smartTag w:uri="urn:schemas-microsoft-com:office:smarttags" w:element="metricconverter">
        <w:smartTagPr>
          <w:attr w:name="ProductID" w:val="1928 г"/>
        </w:smartTagPr>
        <w:r w:rsidRPr="009C3140">
          <w:rPr>
            <w:sz w:val="20"/>
            <w:szCs w:val="20"/>
          </w:rPr>
          <w:t>1928 г</w:t>
        </w:r>
      </w:smartTag>
      <w:r w:rsidRPr="009C3140">
        <w:rPr>
          <w:sz w:val="20"/>
          <w:szCs w:val="20"/>
        </w:rPr>
        <w:t>.: «По глубочайшему моему убеждению, Истинная Церковь Христова, «Жена, облеченная в солнце» (Апок. XII, I), уже находится в пустыне... А в пустыне что же иного делать, как только молиться? Господи, помилуй! Господи, помилуй!</w:t>
      </w:r>
    </w:p>
    <w:p w:rsidR="000A1D6A" w:rsidRPr="009C3140" w:rsidRDefault="000A1D6A" w:rsidP="000A1D6A">
      <w:pPr>
        <w:pStyle w:val="a8"/>
        <w:spacing w:before="0" w:beforeAutospacing="0" w:after="0" w:afterAutospacing="0"/>
        <w:ind w:firstLine="284"/>
        <w:jc w:val="both"/>
        <w:rPr>
          <w:sz w:val="20"/>
          <w:szCs w:val="20"/>
        </w:rPr>
      </w:pPr>
      <w:r w:rsidRPr="009C3140">
        <w:rPr>
          <w:sz w:val="20"/>
          <w:szCs w:val="20"/>
        </w:rPr>
        <w:t>Пока есть и храм Божий не от «Церкви лукавнующих», ходи, когда можно в церковь, а нет — молись дома; если же и домашние — враги чел</w:t>
      </w:r>
      <w:r w:rsidRPr="009C3140">
        <w:rPr>
          <w:sz w:val="20"/>
          <w:szCs w:val="20"/>
        </w:rPr>
        <w:t>о</w:t>
      </w:r>
      <w:r w:rsidRPr="009C3140">
        <w:rPr>
          <w:sz w:val="20"/>
          <w:szCs w:val="20"/>
        </w:rPr>
        <w:t>веку, то молись в клети сердца... Скажете: а причащаться где? У кого? Отвечу: Господь укажет, или же Ангел причастит, ибо</w:t>
      </w:r>
      <w:r w:rsidRPr="009C3140">
        <w:rPr>
          <w:b/>
          <w:bCs/>
          <w:sz w:val="20"/>
          <w:szCs w:val="20"/>
        </w:rPr>
        <w:t xml:space="preserve"> в Церкви лукавнующих нет и не может быть Тела и Крови Господних...</w:t>
      </w:r>
      <w:r w:rsidRPr="009C3140">
        <w:rPr>
          <w:sz w:val="20"/>
          <w:szCs w:val="20"/>
        </w:rPr>
        <w:t xml:space="preserve"> Веруем, что за Веру нашу Господь пошлет нам во время благопотребное, как преподо</w:t>
      </w:r>
      <w:r w:rsidRPr="009C3140">
        <w:rPr>
          <w:sz w:val="20"/>
          <w:szCs w:val="20"/>
        </w:rPr>
        <w:t>б</w:t>
      </w:r>
      <w:r w:rsidRPr="009C3140">
        <w:rPr>
          <w:sz w:val="20"/>
          <w:szCs w:val="20"/>
        </w:rPr>
        <w:t>ной Марии Египетской, своего Зосиму. Так веруем. Так исповедуем...». АМИНЬ.</w:t>
      </w:r>
    </w:p>
    <w:p w:rsidR="000A1D6A" w:rsidRPr="00D53F18" w:rsidRDefault="000A1D6A" w:rsidP="000A1D6A">
      <w:pPr>
        <w:pStyle w:val="a8"/>
        <w:spacing w:before="0" w:beforeAutospacing="0" w:after="0" w:afterAutospacing="0"/>
        <w:ind w:firstLine="284"/>
        <w:jc w:val="right"/>
        <w:rPr>
          <w:rFonts w:ascii="Arial" w:hAnsi="Arial" w:cs="Arial"/>
          <w:sz w:val="16"/>
          <w:szCs w:val="16"/>
        </w:rPr>
      </w:pPr>
      <w:bookmarkStart w:id="10" w:name="ref"/>
      <w:bookmarkEnd w:id="10"/>
      <w:r w:rsidRPr="00D53F18">
        <w:rPr>
          <w:rFonts w:ascii="Arial" w:hAnsi="Arial" w:cs="Arial"/>
          <w:sz w:val="16"/>
          <w:szCs w:val="16"/>
        </w:rPr>
        <w:t>узел "Мысли о России"</w:t>
      </w:r>
      <w:r>
        <w:rPr>
          <w:rFonts w:ascii="Arial" w:hAnsi="Arial" w:cs="Arial"/>
          <w:sz w:val="16"/>
          <w:szCs w:val="16"/>
        </w:rPr>
        <w:t xml:space="preserve"> - </w:t>
      </w:r>
      <w:r w:rsidRPr="00074AA3">
        <w:rPr>
          <w:rFonts w:ascii="Arial" w:hAnsi="Arial" w:cs="Arial"/>
          <w:sz w:val="16"/>
          <w:szCs w:val="16"/>
        </w:rPr>
        <w:t>http://www.russia-talk.com/</w:t>
      </w:r>
    </w:p>
    <w:p w:rsidR="000A1D6A" w:rsidRDefault="000A1D6A" w:rsidP="000A1D6A">
      <w:pPr>
        <w:pStyle w:val="a8"/>
        <w:spacing w:before="0" w:beforeAutospacing="0" w:after="0" w:afterAutospacing="0"/>
        <w:ind w:firstLine="284"/>
        <w:jc w:val="right"/>
        <w:rPr>
          <w:rFonts w:ascii="Arial" w:hAnsi="Arial" w:cs="Arial"/>
          <w:sz w:val="16"/>
          <w:szCs w:val="16"/>
        </w:rPr>
      </w:pPr>
      <w:r w:rsidRPr="00D53F18">
        <w:rPr>
          <w:rFonts w:ascii="Arial" w:hAnsi="Arial" w:cs="Arial"/>
          <w:sz w:val="16"/>
          <w:szCs w:val="16"/>
        </w:rPr>
        <w:t xml:space="preserve">20 июня </w:t>
      </w:r>
      <w:smartTag w:uri="urn:schemas-microsoft-com:office:smarttags" w:element="metricconverter">
        <w:smartTagPr>
          <w:attr w:name="ProductID" w:val="2002 г"/>
        </w:smartTagPr>
        <w:r w:rsidRPr="00D53F18">
          <w:rPr>
            <w:rFonts w:ascii="Arial" w:hAnsi="Arial" w:cs="Arial"/>
            <w:sz w:val="16"/>
            <w:szCs w:val="16"/>
          </w:rPr>
          <w:t>2002 г</w:t>
        </w:r>
      </w:smartTag>
      <w:r w:rsidRPr="00D53F18">
        <w:rPr>
          <w:rFonts w:ascii="Arial" w:hAnsi="Arial" w:cs="Arial"/>
          <w:sz w:val="16"/>
          <w:szCs w:val="16"/>
        </w:rPr>
        <w:t>.</w:t>
      </w:r>
    </w:p>
    <w:p w:rsidR="000A1D6A" w:rsidRPr="00D53F18" w:rsidRDefault="000A1D6A" w:rsidP="000A1D6A">
      <w:pPr>
        <w:pStyle w:val="a8"/>
        <w:spacing w:before="0" w:beforeAutospacing="0" w:after="0" w:afterAutospacing="0"/>
        <w:ind w:firstLine="284"/>
        <w:jc w:val="right"/>
        <w:rPr>
          <w:rFonts w:ascii="Arial" w:hAnsi="Arial" w:cs="Arial"/>
          <w:sz w:val="16"/>
          <w:szCs w:val="16"/>
        </w:rPr>
      </w:pPr>
    </w:p>
    <w:p w:rsidR="000A1D6A" w:rsidRDefault="000A1D6A" w:rsidP="000A1D6A">
      <w:pPr>
        <w:spacing w:after="0" w:line="240" w:lineRule="auto"/>
        <w:jc w:val="center"/>
        <w:rPr>
          <w:rFonts w:ascii="Arial" w:hAnsi="Arial" w:cs="Arial"/>
          <w:sz w:val="20"/>
          <w:szCs w:val="20"/>
        </w:rPr>
      </w:pPr>
      <w:r>
        <w:rPr>
          <w:rFonts w:ascii="Arial" w:hAnsi="Arial" w:cs="Arial"/>
          <w:sz w:val="20"/>
          <w:szCs w:val="20"/>
        </w:rPr>
        <w:t>+   +   +</w:t>
      </w:r>
    </w:p>
    <w:p w:rsidR="000A1D6A" w:rsidRDefault="000A1D6A" w:rsidP="000A1D6A">
      <w:pPr>
        <w:spacing w:after="0" w:line="240" w:lineRule="auto"/>
        <w:jc w:val="center"/>
        <w:rPr>
          <w:rFonts w:ascii="Arial" w:hAnsi="Arial" w:cs="Arial"/>
          <w:sz w:val="20"/>
          <w:szCs w:val="20"/>
        </w:rPr>
      </w:pPr>
    </w:p>
    <w:p w:rsidR="000A1D6A"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20</w:t>
      </w:r>
    </w:p>
    <w:p w:rsidR="000A1D6A"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89</w:t>
      </w:r>
    </w:p>
    <w:p w:rsidR="000A1D6A" w:rsidRDefault="000A1D6A" w:rsidP="000A1D6A">
      <w:pPr>
        <w:spacing w:after="0" w:line="240" w:lineRule="auto"/>
        <w:jc w:val="right"/>
        <w:rPr>
          <w:rFonts w:ascii="Times New Roman" w:hAnsi="Times New Roman"/>
          <w:sz w:val="24"/>
          <w:szCs w:val="24"/>
        </w:rPr>
      </w:pPr>
    </w:p>
    <w:p w:rsidR="000A1D6A" w:rsidRPr="00EF29DD" w:rsidRDefault="000A1D6A" w:rsidP="000A1D6A">
      <w:pPr>
        <w:spacing w:after="0" w:line="240" w:lineRule="auto"/>
        <w:jc w:val="right"/>
        <w:rPr>
          <w:rFonts w:ascii="Times New Roman" w:hAnsi="Times New Roman"/>
          <w:sz w:val="24"/>
          <w:szCs w:val="24"/>
        </w:rPr>
      </w:pPr>
    </w:p>
    <w:p w:rsidR="000A1D6A" w:rsidRPr="00EF29DD" w:rsidRDefault="000A1D6A" w:rsidP="000A1D6A">
      <w:pPr>
        <w:spacing w:after="0" w:line="240" w:lineRule="auto"/>
        <w:jc w:val="center"/>
        <w:rPr>
          <w:rFonts w:ascii="Times New Roman" w:hAnsi="Times New Roman"/>
          <w:b/>
          <w:sz w:val="28"/>
          <w:szCs w:val="28"/>
        </w:rPr>
      </w:pPr>
      <w:r w:rsidRPr="00EF29DD">
        <w:rPr>
          <w:rFonts w:ascii="Times New Roman" w:hAnsi="Times New Roman"/>
          <w:b/>
          <w:sz w:val="28"/>
          <w:szCs w:val="28"/>
        </w:rPr>
        <w:t>Некоторые высказывания</w:t>
      </w:r>
    </w:p>
    <w:p w:rsidR="000A1D6A" w:rsidRPr="001F6316" w:rsidRDefault="000A1D6A" w:rsidP="000A1D6A">
      <w:pPr>
        <w:spacing w:after="0" w:line="240" w:lineRule="auto"/>
        <w:jc w:val="center"/>
        <w:rPr>
          <w:rFonts w:ascii="Times New Roman" w:hAnsi="Times New Roman"/>
          <w:b/>
          <w:sz w:val="24"/>
          <w:szCs w:val="24"/>
        </w:rPr>
      </w:pPr>
      <w:r w:rsidRPr="001F6316">
        <w:rPr>
          <w:rFonts w:ascii="Times New Roman" w:hAnsi="Times New Roman"/>
          <w:b/>
          <w:sz w:val="24"/>
          <w:szCs w:val="24"/>
        </w:rPr>
        <w:t>светочей Православия, мыслителей, писателей и богословов</w:t>
      </w:r>
    </w:p>
    <w:p w:rsidR="000A1D6A" w:rsidRPr="001F6316" w:rsidRDefault="000A1D6A" w:rsidP="000A1D6A">
      <w:pPr>
        <w:spacing w:after="0" w:line="240" w:lineRule="auto"/>
        <w:jc w:val="center"/>
        <w:rPr>
          <w:rFonts w:ascii="Times New Roman" w:hAnsi="Times New Roman"/>
          <w:b/>
          <w:sz w:val="24"/>
          <w:szCs w:val="24"/>
        </w:rPr>
      </w:pPr>
      <w:r w:rsidRPr="001F6316">
        <w:rPr>
          <w:rFonts w:ascii="Times New Roman" w:hAnsi="Times New Roman"/>
          <w:b/>
          <w:sz w:val="24"/>
          <w:szCs w:val="24"/>
        </w:rPr>
        <w:t>о Царской Власти.</w:t>
      </w:r>
    </w:p>
    <w:p w:rsidR="000A1D6A" w:rsidRPr="006322DB" w:rsidRDefault="000A1D6A" w:rsidP="000A1D6A">
      <w:pPr>
        <w:spacing w:after="0" w:line="240" w:lineRule="auto"/>
        <w:rPr>
          <w:rFonts w:ascii="Times New Roman" w:hAnsi="Times New Roman"/>
          <w:sz w:val="24"/>
          <w:szCs w:val="24"/>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"Имея попечение о благоустройстве людей, чтобы многие из них не жили безсмысленнее зверей, Бог учредил власть начальников и царей, как бы бразды для управления кораблем".</w:t>
      </w:r>
    </w:p>
    <w:p w:rsidR="000A1D6A" w:rsidRDefault="000A1D6A" w:rsidP="000A1D6A">
      <w:pPr>
        <w:spacing w:after="0" w:line="240" w:lineRule="auto"/>
        <w:ind w:firstLine="284"/>
        <w:jc w:val="both"/>
        <w:rPr>
          <w:rFonts w:ascii="Times New Roman" w:hAnsi="Times New Roman"/>
          <w:sz w:val="8"/>
          <w:szCs w:val="8"/>
        </w:rPr>
      </w:pPr>
      <w:r w:rsidRPr="001F6316">
        <w:rPr>
          <w:rFonts w:ascii="Times New Roman" w:hAnsi="Times New Roman"/>
          <w:sz w:val="20"/>
          <w:szCs w:val="20"/>
        </w:rPr>
        <w:t>"Итак, должно возсылать великую благодарность Богу и за то, что есть цари, и за то, что есть судьи".</w:t>
      </w:r>
    </w:p>
    <w:p w:rsidR="000A1D6A" w:rsidRPr="00CD36E9" w:rsidRDefault="000A1D6A" w:rsidP="000A1D6A">
      <w:pPr>
        <w:spacing w:after="0" w:line="240" w:lineRule="auto"/>
        <w:ind w:firstLine="284"/>
        <w:jc w:val="both"/>
        <w:rPr>
          <w:rFonts w:ascii="Times New Roman" w:hAnsi="Times New Roman"/>
          <w:sz w:val="8"/>
          <w:szCs w:val="8"/>
        </w:rPr>
      </w:pP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Свт. Иоанн Златоуст</w:t>
      </w:r>
    </w:p>
    <w:p w:rsidR="000A1D6A" w:rsidRPr="001F6316" w:rsidRDefault="000A1D6A" w:rsidP="000A1D6A">
      <w:pPr>
        <w:spacing w:after="0" w:line="240" w:lineRule="auto"/>
        <w:ind w:firstLine="284"/>
        <w:rPr>
          <w:rFonts w:ascii="Times New Roman" w:hAnsi="Times New Roman"/>
          <w:sz w:val="16"/>
          <w:szCs w:val="16"/>
        </w:rPr>
      </w:pPr>
    </w:p>
    <w:p w:rsidR="000A1D6A" w:rsidRPr="001F6316" w:rsidRDefault="000A1D6A" w:rsidP="000A1D6A">
      <w:pPr>
        <w:spacing w:after="0" w:line="240" w:lineRule="auto"/>
        <w:ind w:firstLine="284"/>
        <w:rPr>
          <w:rFonts w:ascii="Times New Roman" w:hAnsi="Times New Roman"/>
          <w:sz w:val="20"/>
          <w:szCs w:val="20"/>
        </w:rPr>
      </w:pPr>
      <w:r w:rsidRPr="001F6316">
        <w:rPr>
          <w:rFonts w:ascii="Times New Roman" w:hAnsi="Times New Roman"/>
          <w:sz w:val="20"/>
          <w:szCs w:val="20"/>
        </w:rPr>
        <w:t>"Блажен, кто многотрудными руками чтит Царя и для многих служит законом жизни".</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Свт. Григорий Богослов</w:t>
      </w:r>
    </w:p>
    <w:p w:rsidR="000A1D6A" w:rsidRPr="001F6316" w:rsidRDefault="000A1D6A" w:rsidP="000A1D6A">
      <w:pPr>
        <w:spacing w:after="0" w:line="240" w:lineRule="auto"/>
        <w:ind w:firstLine="284"/>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8"/>
          <w:szCs w:val="8"/>
        </w:rPr>
      </w:pPr>
      <w:r w:rsidRPr="001F6316">
        <w:rPr>
          <w:rFonts w:ascii="Times New Roman" w:hAnsi="Times New Roman"/>
          <w:sz w:val="20"/>
          <w:szCs w:val="20"/>
        </w:rPr>
        <w:t>"Лицо и сан Царя христианского на земле есть живой образ и подобие Христа Царя, живущего на Небесах".</w:t>
      </w:r>
    </w:p>
    <w:p w:rsidR="000A1D6A" w:rsidRPr="00CD36E9" w:rsidRDefault="000A1D6A" w:rsidP="000A1D6A">
      <w:pPr>
        <w:spacing w:after="0" w:line="240" w:lineRule="auto"/>
        <w:ind w:firstLine="284"/>
        <w:jc w:val="both"/>
        <w:rPr>
          <w:rFonts w:ascii="Times New Roman" w:hAnsi="Times New Roman"/>
          <w:sz w:val="8"/>
          <w:szCs w:val="8"/>
        </w:rPr>
      </w:pP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Свт. Димитрий Ростовский</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"Благо народу и государству, в котором единым, всеобщим и вседвижущим средоточием, как солнце во вселенной, стоит Царь, свободно ограничивающий свое неограниченное Самодержавие волею Царя Небесного, мудростию яже от Бога".</w:t>
      </w:r>
    </w:p>
    <w:p w:rsidR="000A1D6A" w:rsidRPr="001F6316" w:rsidRDefault="000A1D6A" w:rsidP="000A1D6A">
      <w:pPr>
        <w:spacing w:after="0" w:line="240" w:lineRule="auto"/>
        <w:ind w:firstLine="284"/>
        <w:rPr>
          <w:rFonts w:ascii="Times New Roman" w:hAnsi="Times New Roman"/>
          <w:sz w:val="20"/>
          <w:szCs w:val="20"/>
        </w:rPr>
      </w:pPr>
      <w:r w:rsidRPr="001F6316">
        <w:rPr>
          <w:rFonts w:ascii="Times New Roman" w:hAnsi="Times New Roman"/>
          <w:sz w:val="20"/>
          <w:szCs w:val="20"/>
        </w:rPr>
        <w:t>"Народ, чтущий Царя, благоугождает чрез сие Богу, потому что Царь есть устроение Божие".</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"Бог, по образу Своего Небесного единоначалия, утвердил на земле Царя; по образу Своего Небесного вседержительства устроил на земле Царя Самодержавного; по образу Своего Царства Н</w:t>
      </w:r>
      <w:r w:rsidRPr="001F6316">
        <w:rPr>
          <w:rFonts w:ascii="Times New Roman" w:hAnsi="Times New Roman"/>
          <w:sz w:val="20"/>
          <w:szCs w:val="20"/>
        </w:rPr>
        <w:t>е</w:t>
      </w:r>
      <w:r w:rsidRPr="001F6316">
        <w:rPr>
          <w:rFonts w:ascii="Times New Roman" w:hAnsi="Times New Roman"/>
          <w:sz w:val="20"/>
          <w:szCs w:val="20"/>
        </w:rPr>
        <w:t>преходящего... поставил на земле Царя наследственного".</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Митрополит Московский Филарет (Дроздов)</w:t>
      </w:r>
    </w:p>
    <w:p w:rsidR="000A1D6A" w:rsidRPr="001F6316" w:rsidRDefault="000A1D6A" w:rsidP="000A1D6A">
      <w:pPr>
        <w:spacing w:after="0" w:line="240" w:lineRule="auto"/>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"Богоучрежденной формой существования Православного народа является Самодержавие. Царь – Помазанник Божий. Он не ограничен в своей Самодержавной Власти ничем, кроме выполнения обязанностей общего всем служения. Евангелие есть "конституция" Самодержавия".</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lastRenderedPageBreak/>
        <w:t>"Православный Царь – олицетворение Богоизбранности и Богоносности всего народа, его молитвенный председатель и Ангел-хранитель".</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"Именно Монархия является оптимальной, исторически опробованной, естественной формой государственного бытия Российской цивилизации".</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"Не подлежит сомнению, что Самодержавие – наилучший государственный строй из всех и</w:t>
      </w:r>
      <w:r w:rsidRPr="001F6316">
        <w:rPr>
          <w:rFonts w:ascii="Times New Roman" w:hAnsi="Times New Roman"/>
          <w:sz w:val="20"/>
          <w:szCs w:val="20"/>
        </w:rPr>
        <w:t>з</w:t>
      </w:r>
      <w:r w:rsidRPr="001F6316">
        <w:rPr>
          <w:rFonts w:ascii="Times New Roman" w:hAnsi="Times New Roman"/>
          <w:sz w:val="20"/>
          <w:szCs w:val="20"/>
        </w:rPr>
        <w:t>вестных человечеству, строй, в котором Церковь находится под непосредственным покровител</w:t>
      </w:r>
      <w:r w:rsidRPr="001F6316">
        <w:rPr>
          <w:rFonts w:ascii="Times New Roman" w:hAnsi="Times New Roman"/>
          <w:sz w:val="20"/>
          <w:szCs w:val="20"/>
        </w:rPr>
        <w:t>ь</w:t>
      </w:r>
      <w:r w:rsidRPr="001F6316">
        <w:rPr>
          <w:rFonts w:ascii="Times New Roman" w:hAnsi="Times New Roman"/>
          <w:sz w:val="20"/>
          <w:szCs w:val="20"/>
        </w:rPr>
        <w:t>ством государства".</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Митрополит Иоанн (Снычев)</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"Невозможно Христианам иметь Церковь, но не иметь Царя. Ибо Царство и Церковь находятся в тесном союзе и общении между собою, и невозможно отделить их друг от друга".</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Антоний IV, патриарх Константинопольский</w:t>
      </w:r>
    </w:p>
    <w:p w:rsidR="000A1D6A" w:rsidRPr="001F6316" w:rsidRDefault="000A1D6A" w:rsidP="000A1D6A">
      <w:pPr>
        <w:spacing w:after="0" w:line="240" w:lineRule="auto"/>
        <w:ind w:firstLine="284"/>
        <w:rPr>
          <w:rFonts w:ascii="Times New Roman" w:hAnsi="Times New Roman"/>
          <w:sz w:val="16"/>
          <w:szCs w:val="16"/>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"Святая, Богом благословенная и Ему угодная форма государственного правления есть Самодержавная, возглавленная самим Богом поставленным Единодержавным Скипетродержцем царем, который есть не обыкновенный чел</w:t>
      </w:r>
      <w:r w:rsidRPr="001F6316">
        <w:rPr>
          <w:rFonts w:ascii="Times New Roman" w:hAnsi="Times New Roman"/>
          <w:sz w:val="20"/>
          <w:szCs w:val="20"/>
        </w:rPr>
        <w:t>о</w:t>
      </w:r>
      <w:r w:rsidRPr="001F6316">
        <w:rPr>
          <w:rFonts w:ascii="Times New Roman" w:hAnsi="Times New Roman"/>
          <w:sz w:val="20"/>
          <w:szCs w:val="20"/>
        </w:rPr>
        <w:t>век, а Помазанник Божий, получивший при священном помазании сугубую благодать на великое и трудное дело управления народом".</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"Укреплять святую мысль через Писание, быть верным защитником Православной Веры, С</w:t>
      </w:r>
      <w:r w:rsidRPr="001F6316">
        <w:rPr>
          <w:rFonts w:ascii="Times New Roman" w:hAnsi="Times New Roman"/>
          <w:sz w:val="20"/>
          <w:szCs w:val="20"/>
        </w:rPr>
        <w:t>а</w:t>
      </w:r>
      <w:r w:rsidRPr="001F6316">
        <w:rPr>
          <w:rFonts w:ascii="Times New Roman" w:hAnsi="Times New Roman"/>
          <w:sz w:val="20"/>
          <w:szCs w:val="20"/>
        </w:rPr>
        <w:t>модержавного Царя и Отечества есть славное и святое дело, самое главное, дело первостепенной важн</w:t>
      </w:r>
      <w:r w:rsidRPr="001F6316">
        <w:rPr>
          <w:rFonts w:ascii="Times New Roman" w:hAnsi="Times New Roman"/>
          <w:sz w:val="20"/>
          <w:szCs w:val="20"/>
        </w:rPr>
        <w:t>о</w:t>
      </w:r>
      <w:r w:rsidRPr="001F6316">
        <w:rPr>
          <w:rFonts w:ascii="Times New Roman" w:hAnsi="Times New Roman"/>
          <w:sz w:val="20"/>
          <w:szCs w:val="20"/>
        </w:rPr>
        <w:t>сти и приятное Богу".</w:t>
      </w:r>
    </w:p>
    <w:p w:rsidR="000A1D6A" w:rsidRPr="0006162B"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Григорий IV, патриарх Антиохийский</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"И если для государственного правления Св. Писание признает одну только форму – Самоде</w:t>
      </w:r>
      <w:r w:rsidRPr="001F6316">
        <w:rPr>
          <w:rFonts w:ascii="Times New Roman" w:hAnsi="Times New Roman"/>
          <w:sz w:val="20"/>
          <w:szCs w:val="20"/>
        </w:rPr>
        <w:t>р</w:t>
      </w:r>
      <w:r w:rsidRPr="001F6316">
        <w:rPr>
          <w:rFonts w:ascii="Times New Roman" w:hAnsi="Times New Roman"/>
          <w:sz w:val="20"/>
          <w:szCs w:val="20"/>
        </w:rPr>
        <w:t>жавную власть Царя, Помазанника Божия, то ни о какой другой власти, как не основанной на Б</w:t>
      </w:r>
      <w:r w:rsidRPr="001F6316">
        <w:rPr>
          <w:rFonts w:ascii="Times New Roman" w:hAnsi="Times New Roman"/>
          <w:sz w:val="20"/>
          <w:szCs w:val="20"/>
        </w:rPr>
        <w:t>о</w:t>
      </w:r>
      <w:r w:rsidRPr="001F6316">
        <w:rPr>
          <w:rFonts w:ascii="Times New Roman" w:hAnsi="Times New Roman"/>
          <w:sz w:val="20"/>
          <w:szCs w:val="20"/>
        </w:rPr>
        <w:t>жественном Откровении, мы не должны думать".</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Архиепископ Серафим (Соболев)</w:t>
      </w:r>
    </w:p>
    <w:p w:rsidR="000A1D6A" w:rsidRPr="001F6316" w:rsidRDefault="000A1D6A" w:rsidP="000A1D6A">
      <w:pPr>
        <w:spacing w:after="0" w:line="240" w:lineRule="auto"/>
        <w:ind w:firstLine="284"/>
        <w:rPr>
          <w:rFonts w:ascii="Times New Roman" w:hAnsi="Times New Roman"/>
          <w:sz w:val="16"/>
          <w:szCs w:val="16"/>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"Что Боговозженное солнце для природы, то Богодарованный Царь для своего царства. Призирает светлое око Царя – и изсушаются слезы, утоляются вздохи, ободряются труды, оживляется мужество. Простирается щедрая десница Царя – и облегчаются бедствия, восполняются подвиги. Исходит царственное слово – и все приводится в стройный чин и порядок, все возбуждается к де</w:t>
      </w:r>
      <w:r w:rsidRPr="001F6316">
        <w:rPr>
          <w:rFonts w:ascii="Times New Roman" w:hAnsi="Times New Roman"/>
          <w:sz w:val="20"/>
          <w:szCs w:val="20"/>
        </w:rPr>
        <w:t>я</w:t>
      </w:r>
      <w:r w:rsidRPr="001F6316">
        <w:rPr>
          <w:rFonts w:ascii="Times New Roman" w:hAnsi="Times New Roman"/>
          <w:sz w:val="20"/>
          <w:szCs w:val="20"/>
        </w:rPr>
        <w:t>тельности. Всему указуется свое назначение и место".</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Архиепископ Иннокентий (Борисов)</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"Для Русской Земли только в Царском Самодержавии, без всякой заморской конституции, и есть спасение".</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"Нужно тщательно и задушевно раскрывать и нравственный смысл, духовное значение Царск</w:t>
      </w:r>
      <w:r w:rsidRPr="001F6316">
        <w:rPr>
          <w:rFonts w:ascii="Times New Roman" w:hAnsi="Times New Roman"/>
          <w:sz w:val="20"/>
          <w:szCs w:val="20"/>
        </w:rPr>
        <w:t>о</w:t>
      </w:r>
      <w:r w:rsidRPr="001F6316">
        <w:rPr>
          <w:rFonts w:ascii="Times New Roman" w:hAnsi="Times New Roman"/>
          <w:sz w:val="20"/>
          <w:szCs w:val="20"/>
        </w:rPr>
        <w:t>го Самодержавия во всей нашей народной жизни, чтобы все ясно понимали и ценили то незыбл</w:t>
      </w:r>
      <w:r w:rsidRPr="001F6316">
        <w:rPr>
          <w:rFonts w:ascii="Times New Roman" w:hAnsi="Times New Roman"/>
          <w:sz w:val="20"/>
          <w:szCs w:val="20"/>
        </w:rPr>
        <w:t>е</w:t>
      </w:r>
      <w:r w:rsidRPr="001F6316">
        <w:rPr>
          <w:rFonts w:ascii="Times New Roman" w:hAnsi="Times New Roman"/>
          <w:sz w:val="20"/>
          <w:szCs w:val="20"/>
        </w:rPr>
        <w:t>мое начало совести и духовного взаимного родства Царя и всего Русского Народа, на котором о</w:t>
      </w:r>
      <w:r w:rsidRPr="001F6316">
        <w:rPr>
          <w:rFonts w:ascii="Times New Roman" w:hAnsi="Times New Roman"/>
          <w:sz w:val="20"/>
          <w:szCs w:val="20"/>
        </w:rPr>
        <w:t>с</w:t>
      </w:r>
      <w:r w:rsidRPr="001F6316">
        <w:rPr>
          <w:rFonts w:ascii="Times New Roman" w:hAnsi="Times New Roman"/>
          <w:sz w:val="20"/>
          <w:szCs w:val="20"/>
        </w:rPr>
        <w:t>новано и почивает наше исконное Царское Самодержавие".</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Епископ Андроник (Никольский)</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"Любите Царя Самодержавного, Православного. Что у нас есть такой Царь – это наше счастие. Наше величие и слава. Мы имеем Русского Православного Царя, значит у нас есть отец народа, есть его начальник, защитник, доброжелатель. Хорошо той семье, где жив отец, там ведется порядок, такая семья и материально обезпечена. И часто ра</w:t>
      </w:r>
      <w:r w:rsidRPr="001F6316">
        <w:rPr>
          <w:rFonts w:ascii="Times New Roman" w:hAnsi="Times New Roman"/>
          <w:sz w:val="20"/>
          <w:szCs w:val="20"/>
        </w:rPr>
        <w:t>з</w:t>
      </w:r>
      <w:r w:rsidRPr="001F6316">
        <w:rPr>
          <w:rFonts w:ascii="Times New Roman" w:hAnsi="Times New Roman"/>
          <w:sz w:val="20"/>
          <w:szCs w:val="20"/>
        </w:rPr>
        <w:t>стройство в семье бывает с потерею отца. То же и в большой семье – государстве. И как не может быть двух или более отцов, а только один, так и в государстве, правильно поставленном, должен быть один Царь Самодержавный".</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Епископ Арсений (Жадановский)</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Начальство и Власть Царская установлены Богом. Но если какой злодей-беззаконник восхитит сию власть, то не утверждаем, что поставлен он Богом, но говорим, что попущено ему".</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Св. Исидор Пелусиот</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"После Православия они (цари) суть первый долг наш Русский и главное основание истинного христианского благочестия".</w:t>
      </w:r>
    </w:p>
    <w:p w:rsidR="000A1D6A" w:rsidRPr="001F6316" w:rsidRDefault="000A1D6A" w:rsidP="000A1D6A">
      <w:pPr>
        <w:spacing w:after="0" w:line="240" w:lineRule="auto"/>
        <w:ind w:firstLine="284"/>
        <w:rPr>
          <w:rFonts w:ascii="Times New Roman" w:hAnsi="Times New Roman"/>
          <w:sz w:val="20"/>
          <w:szCs w:val="20"/>
        </w:rPr>
      </w:pPr>
      <w:r w:rsidRPr="001F6316">
        <w:rPr>
          <w:rFonts w:ascii="Times New Roman" w:hAnsi="Times New Roman"/>
          <w:sz w:val="20"/>
          <w:szCs w:val="20"/>
        </w:rPr>
        <w:t>"В очах Божиих нет лучшей власти, чем власть Православного Царя".</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Преп. Серафим Саровский</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"Запомните: если не будет Монархии – не будет и России. Только монархический строй дает прочность России, при конституции она вся разделится по частям".</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"Держись же, Россия, твердо Веры своей, и Церкви, и Царя Православного, если хочешь быть не поколебимою людьми неверия и безначалия и не хочешь лишиться Царства и Царя Правосла</w:t>
      </w:r>
      <w:r w:rsidRPr="001F6316">
        <w:rPr>
          <w:rFonts w:ascii="Times New Roman" w:hAnsi="Times New Roman"/>
          <w:sz w:val="20"/>
          <w:szCs w:val="20"/>
        </w:rPr>
        <w:t>в</w:t>
      </w:r>
      <w:r w:rsidRPr="001F6316">
        <w:rPr>
          <w:rFonts w:ascii="Times New Roman" w:hAnsi="Times New Roman"/>
          <w:sz w:val="20"/>
          <w:szCs w:val="20"/>
        </w:rPr>
        <w:t>ного".</w:t>
      </w:r>
    </w:p>
    <w:p w:rsidR="000A1D6A" w:rsidRDefault="000A1D6A" w:rsidP="000A1D6A">
      <w:pPr>
        <w:spacing w:after="0" w:line="240" w:lineRule="auto"/>
        <w:ind w:firstLine="284"/>
        <w:jc w:val="both"/>
        <w:rPr>
          <w:rFonts w:ascii="Times New Roman" w:hAnsi="Times New Roman"/>
          <w:sz w:val="8"/>
          <w:szCs w:val="8"/>
        </w:rPr>
      </w:pPr>
      <w:r w:rsidRPr="001F6316">
        <w:rPr>
          <w:rFonts w:ascii="Times New Roman" w:hAnsi="Times New Roman"/>
          <w:sz w:val="20"/>
          <w:szCs w:val="20"/>
        </w:rPr>
        <w:t>"А вы, друзья, крепко стойте за Царя, чтите, любите его, любите Святую Церковь и Отечество, и помните, что Самодержавие – единственное условие благоденствия России; не будет Самоде</w:t>
      </w:r>
      <w:r w:rsidRPr="001F6316">
        <w:rPr>
          <w:rFonts w:ascii="Times New Roman" w:hAnsi="Times New Roman"/>
          <w:sz w:val="20"/>
          <w:szCs w:val="20"/>
        </w:rPr>
        <w:t>р</w:t>
      </w:r>
      <w:r w:rsidRPr="001F6316">
        <w:rPr>
          <w:rFonts w:ascii="Times New Roman" w:hAnsi="Times New Roman"/>
          <w:sz w:val="20"/>
          <w:szCs w:val="20"/>
        </w:rPr>
        <w:t>жавия – не будет России".</w:t>
      </w:r>
    </w:p>
    <w:p w:rsidR="000A1D6A" w:rsidRPr="00CD36E9" w:rsidRDefault="000A1D6A" w:rsidP="000A1D6A">
      <w:pPr>
        <w:spacing w:after="0" w:line="240" w:lineRule="auto"/>
        <w:ind w:firstLine="284"/>
        <w:jc w:val="both"/>
        <w:rPr>
          <w:rFonts w:ascii="Times New Roman" w:hAnsi="Times New Roman"/>
          <w:sz w:val="8"/>
          <w:szCs w:val="8"/>
        </w:rPr>
      </w:pP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Св. прав. Иоанн Кронштадтский</w:t>
      </w:r>
    </w:p>
    <w:p w:rsidR="000A1D6A" w:rsidRPr="001F6316" w:rsidRDefault="000A1D6A" w:rsidP="000A1D6A">
      <w:pPr>
        <w:spacing w:after="0" w:line="240" w:lineRule="auto"/>
        <w:ind w:firstLine="284"/>
        <w:jc w:val="both"/>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8"/>
          <w:szCs w:val="8"/>
        </w:rPr>
      </w:pPr>
      <w:r w:rsidRPr="001F6316">
        <w:rPr>
          <w:rFonts w:ascii="Times New Roman" w:hAnsi="Times New Roman"/>
          <w:sz w:val="20"/>
          <w:szCs w:val="20"/>
        </w:rPr>
        <w:t>"Наш Царь есть представитель Воли Божией, а не народной. Его воля священна для нас, как воля Помазанника Божия; мы любим его потому, что любим Бога. Славу же и благоденствие дарует нам Царь, мы принимаем это от него как милость Божию. Постигает ли нас безславие и бедствие, мы переносим их с кротостью и смирением, как казнь небесную за наши беззакония, и никогда не изменим в любви и преданности Царю".</w:t>
      </w:r>
    </w:p>
    <w:p w:rsidR="000A1D6A" w:rsidRPr="00CD36E9" w:rsidRDefault="000A1D6A" w:rsidP="000A1D6A">
      <w:pPr>
        <w:spacing w:after="0" w:line="240" w:lineRule="auto"/>
        <w:ind w:firstLine="284"/>
        <w:jc w:val="both"/>
        <w:rPr>
          <w:rFonts w:ascii="Times New Roman" w:hAnsi="Times New Roman"/>
          <w:sz w:val="8"/>
          <w:szCs w:val="8"/>
        </w:rPr>
      </w:pP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Схиархимандрит Варсонофий (Плиханков) Оптинский</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rPr>
          <w:rFonts w:ascii="Times New Roman" w:hAnsi="Times New Roman"/>
          <w:sz w:val="20"/>
          <w:szCs w:val="20"/>
        </w:rPr>
      </w:pPr>
      <w:r w:rsidRPr="001F6316">
        <w:rPr>
          <w:rFonts w:ascii="Times New Roman" w:hAnsi="Times New Roman"/>
          <w:sz w:val="20"/>
          <w:szCs w:val="20"/>
        </w:rPr>
        <w:t>"Правда Христова учит любви к Царю, что Православный Русский Народ свято исполнял".</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Игумен Серафим (Кузнецов)</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lastRenderedPageBreak/>
        <w:t>"Пока во главе Великой России стоял Царь, Россия не только содержала в себе отдельные элементы Святой Руси, но в целом продолжала быть Святой Русью, как организованное единство".</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Архимандрит Константин (Зайцев)</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"Вместе с Верою и любовью к Богу, непоколебимая, веками утвердившаяся и освященная Церковью любовь к Царю служила могучим оплотом нашей народности в исторических судьбах ее".</w:t>
      </w:r>
    </w:p>
    <w:p w:rsidR="000A1D6A" w:rsidRPr="001F6316" w:rsidRDefault="000A1D6A" w:rsidP="000A1D6A">
      <w:pPr>
        <w:spacing w:after="0" w:line="240" w:lineRule="auto"/>
        <w:ind w:firstLine="284"/>
        <w:rPr>
          <w:rFonts w:ascii="Times New Roman" w:hAnsi="Times New Roman"/>
          <w:sz w:val="20"/>
          <w:szCs w:val="20"/>
        </w:rPr>
      </w:pPr>
      <w:r w:rsidRPr="001F6316">
        <w:rPr>
          <w:rFonts w:ascii="Times New Roman" w:hAnsi="Times New Roman"/>
          <w:sz w:val="20"/>
          <w:szCs w:val="20"/>
        </w:rPr>
        <w:t>"Господь Бог устроил Царя в Свое место, и посадил на царском престоле суд и милость".</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Прот. Иоанн Восторгов</w:t>
      </w:r>
    </w:p>
    <w:p w:rsidR="000A1D6A" w:rsidRPr="001F6316" w:rsidRDefault="000A1D6A" w:rsidP="000A1D6A">
      <w:pPr>
        <w:spacing w:after="0" w:line="240" w:lineRule="auto"/>
        <w:ind w:firstLine="284"/>
        <w:jc w:val="both"/>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"Церковь сосредотачивала особую любовь на своем Помазаннике, как возлюбленном, отрасли Давида, женихе церковном".</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Прот. Сергий Булгаков</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"Что Богодарованная власть отца в каждой семье: то от Бога же власть Царя во всенародной, или государственной семье".</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"Царская власть – Божие дарование и Божие благословение; отсюда идея "величества" (как и титул величества), всего лучше оправдываемая в одном лице (Монархия, Единодержавие); отсюда Государь – существенно самостоятелен, особа священная и неприкасаемая".</w:t>
      </w:r>
    </w:p>
    <w:p w:rsidR="000A1D6A" w:rsidRPr="001F6316" w:rsidRDefault="000A1D6A" w:rsidP="000A1D6A">
      <w:pPr>
        <w:spacing w:after="0" w:line="240" w:lineRule="auto"/>
        <w:ind w:firstLine="284"/>
        <w:rPr>
          <w:rFonts w:ascii="Times New Roman" w:hAnsi="Times New Roman"/>
          <w:sz w:val="20"/>
          <w:szCs w:val="20"/>
        </w:rPr>
      </w:pPr>
      <w:r w:rsidRPr="001F6316">
        <w:rPr>
          <w:rFonts w:ascii="Times New Roman" w:hAnsi="Times New Roman"/>
          <w:sz w:val="20"/>
          <w:szCs w:val="20"/>
        </w:rPr>
        <w:t>"Заповедь "чти отца твоего" относится и к Царю, как отцу всего Отечества".</w:t>
      </w:r>
    </w:p>
    <w:p w:rsidR="000A1D6A" w:rsidRPr="0006162B"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Прот. Евгений Попов</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"Несчастной России Православный нужен Царь, как больному в тюрьме свежий воздух, без н</w:t>
      </w:r>
      <w:r w:rsidRPr="001F6316">
        <w:rPr>
          <w:rFonts w:ascii="Times New Roman" w:hAnsi="Times New Roman"/>
          <w:sz w:val="20"/>
          <w:szCs w:val="20"/>
        </w:rPr>
        <w:t>е</w:t>
      </w:r>
      <w:r w:rsidRPr="001F6316">
        <w:rPr>
          <w:rFonts w:ascii="Times New Roman" w:hAnsi="Times New Roman"/>
          <w:sz w:val="20"/>
          <w:szCs w:val="20"/>
        </w:rPr>
        <w:t>го она пропадет".</w:t>
      </w:r>
    </w:p>
    <w:p w:rsidR="000A1D6A" w:rsidRPr="001F6316" w:rsidRDefault="000A1D6A" w:rsidP="000A1D6A">
      <w:pPr>
        <w:spacing w:after="0" w:line="240" w:lineRule="auto"/>
        <w:ind w:firstLine="284"/>
        <w:rPr>
          <w:rFonts w:ascii="Times New Roman" w:hAnsi="Times New Roman"/>
          <w:sz w:val="20"/>
          <w:szCs w:val="20"/>
        </w:rPr>
      </w:pPr>
      <w:r w:rsidRPr="001F6316">
        <w:rPr>
          <w:rFonts w:ascii="Times New Roman" w:hAnsi="Times New Roman"/>
          <w:sz w:val="20"/>
          <w:szCs w:val="20"/>
        </w:rPr>
        <w:t>"Царь – отец народа, а не слуга народа, не раб партии или сословий".</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Прот. Владимир Востоков</w:t>
      </w:r>
    </w:p>
    <w:p w:rsidR="000A1D6A" w:rsidRPr="001F6316" w:rsidRDefault="000A1D6A" w:rsidP="000A1D6A">
      <w:pPr>
        <w:spacing w:after="0" w:line="240" w:lineRule="auto"/>
        <w:ind w:firstLine="284"/>
        <w:rPr>
          <w:rFonts w:ascii="Times New Roman" w:hAnsi="Times New Roman"/>
          <w:sz w:val="20"/>
          <w:szCs w:val="20"/>
        </w:rPr>
      </w:pPr>
    </w:p>
    <w:p w:rsidR="000A1D6A" w:rsidRDefault="000A1D6A" w:rsidP="000A1D6A">
      <w:pPr>
        <w:spacing w:after="0" w:line="240" w:lineRule="auto"/>
        <w:ind w:firstLine="284"/>
        <w:jc w:val="both"/>
        <w:rPr>
          <w:rFonts w:ascii="Times New Roman" w:hAnsi="Times New Roman"/>
          <w:sz w:val="8"/>
          <w:szCs w:val="8"/>
        </w:rPr>
      </w:pPr>
      <w:r w:rsidRPr="001F6316">
        <w:rPr>
          <w:rFonts w:ascii="Times New Roman" w:hAnsi="Times New Roman"/>
          <w:sz w:val="20"/>
          <w:szCs w:val="20"/>
        </w:rPr>
        <w:t>"Истинные Христиане веруют и исповедуют, что учение о Царской Власти прямо исходит из Богооткровенного слова – Библии и точным образом соответствует иерархическому порядку, у</w:t>
      </w:r>
      <w:r w:rsidRPr="001F6316">
        <w:rPr>
          <w:rFonts w:ascii="Times New Roman" w:hAnsi="Times New Roman"/>
          <w:sz w:val="20"/>
          <w:szCs w:val="20"/>
        </w:rPr>
        <w:t>с</w:t>
      </w:r>
      <w:r w:rsidRPr="001F6316">
        <w:rPr>
          <w:rFonts w:ascii="Times New Roman" w:hAnsi="Times New Roman"/>
          <w:sz w:val="20"/>
          <w:szCs w:val="20"/>
        </w:rPr>
        <w:t>тановленному в Царствии Божием".</w:t>
      </w:r>
    </w:p>
    <w:p w:rsidR="000A1D6A" w:rsidRPr="00CD36E9" w:rsidRDefault="000A1D6A" w:rsidP="000A1D6A">
      <w:pPr>
        <w:spacing w:after="0" w:line="240" w:lineRule="auto"/>
        <w:ind w:firstLine="284"/>
        <w:jc w:val="both"/>
        <w:rPr>
          <w:rFonts w:ascii="Times New Roman" w:hAnsi="Times New Roman"/>
          <w:sz w:val="8"/>
          <w:szCs w:val="8"/>
        </w:rPr>
      </w:pP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Иеромонах Павел (Стефанов)</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rPr>
          <w:rFonts w:ascii="Times New Roman" w:hAnsi="Times New Roman"/>
          <w:sz w:val="20"/>
          <w:szCs w:val="20"/>
        </w:rPr>
      </w:pPr>
      <w:r w:rsidRPr="001F6316">
        <w:rPr>
          <w:rFonts w:ascii="Times New Roman" w:hAnsi="Times New Roman"/>
          <w:sz w:val="20"/>
          <w:szCs w:val="20"/>
        </w:rPr>
        <w:t>"Самодержавие есть "высшая степень покорности Божией Правде".</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В.А. Жуковский</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"Государство без полномощного Монарха то же, что оркестр без капельмейстера: как ни хороши будь все музыканты, но если нет среди них одного такого, который бы движеньем палочки всему подавал знак, никуда не пойдет концерт".</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А. С. Пушкин</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"Полномощная власть Монарха не только не упадет, но возрастет выше по мере того, как возрастет выше образование всего человечества".</w:t>
      </w:r>
    </w:p>
    <w:p w:rsidR="000A1D6A" w:rsidRDefault="000A1D6A" w:rsidP="000A1D6A">
      <w:pPr>
        <w:spacing w:after="0" w:line="240" w:lineRule="auto"/>
        <w:ind w:firstLine="284"/>
        <w:jc w:val="both"/>
        <w:rPr>
          <w:rFonts w:ascii="Times New Roman" w:hAnsi="Times New Roman"/>
          <w:sz w:val="8"/>
          <w:szCs w:val="8"/>
        </w:rPr>
      </w:pPr>
      <w:r w:rsidRPr="001F6316">
        <w:rPr>
          <w:rFonts w:ascii="Times New Roman" w:hAnsi="Times New Roman"/>
          <w:sz w:val="20"/>
          <w:szCs w:val="20"/>
        </w:rPr>
        <w:t>"Власть Государя явление безсмысленное, если он не почувствует, что должен быть образом Божиим на земле".</w:t>
      </w:r>
    </w:p>
    <w:p w:rsidR="000A1D6A" w:rsidRPr="00CD36E9" w:rsidRDefault="000A1D6A" w:rsidP="000A1D6A">
      <w:pPr>
        <w:spacing w:after="0" w:line="240" w:lineRule="auto"/>
        <w:ind w:firstLine="284"/>
        <w:jc w:val="both"/>
        <w:rPr>
          <w:rFonts w:ascii="Times New Roman" w:hAnsi="Times New Roman"/>
          <w:sz w:val="8"/>
          <w:szCs w:val="8"/>
        </w:rPr>
      </w:pP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Н.В. Гоголь</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"Монархия обладает для нас целым рядом несомненных достоинств. Прежде всего это символ единства страны. Монарх возвышается над партиями и национальностями. Дореволюционная Ро</w:t>
      </w:r>
      <w:r w:rsidRPr="001F6316">
        <w:rPr>
          <w:rFonts w:ascii="Times New Roman" w:hAnsi="Times New Roman"/>
          <w:sz w:val="20"/>
          <w:szCs w:val="20"/>
        </w:rPr>
        <w:t>с</w:t>
      </w:r>
      <w:r w:rsidRPr="001F6316">
        <w:rPr>
          <w:rFonts w:ascii="Times New Roman" w:hAnsi="Times New Roman"/>
          <w:sz w:val="20"/>
          <w:szCs w:val="20"/>
        </w:rPr>
        <w:t>сия была "семьей народов" благодаря Царю".</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В. Соловьев</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"Да, в слове "Царь" чудно слито сознание Русского Народа, и для него это слово полно поэзии и таинственного значения".</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"И наше Русское народное сознание вполне исчерпывается словом "Царь", в отношении к которому "Отечество" есть понятие подчиненное, следствие причины".</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В. Г. Белинский</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"Царь – одна из величайших исторических Святынь Русского Народа. Сопоставление рядом, как идеальных сокровищ, Веры, Царя и Отечества проходит через всю Русскую историю".</w:t>
      </w:r>
    </w:p>
    <w:p w:rsidR="000A1D6A" w:rsidRPr="00CD36E9"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Проф. П.Е. Казанский</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"Его (Царя) патриотизм в том, чтобы любить равною любовью тех, чья участь вверена ему Н</w:t>
      </w:r>
      <w:r w:rsidRPr="001F6316">
        <w:rPr>
          <w:rFonts w:ascii="Times New Roman" w:hAnsi="Times New Roman"/>
          <w:sz w:val="20"/>
          <w:szCs w:val="20"/>
        </w:rPr>
        <w:t>е</w:t>
      </w:r>
      <w:r w:rsidRPr="001F6316">
        <w:rPr>
          <w:rFonts w:ascii="Times New Roman" w:hAnsi="Times New Roman"/>
          <w:sz w:val="20"/>
          <w:szCs w:val="20"/>
        </w:rPr>
        <w:t>бом".</w:t>
      </w: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"Только те русские могут не быть монархистами, которые не умеют думать самостоятельно, плохо знают историю своей родины и принимают на веру политические доктрины Запада".</w:t>
      </w:r>
    </w:p>
    <w:p w:rsidR="000A1D6A" w:rsidRPr="001F6316" w:rsidRDefault="000A1D6A" w:rsidP="000A1D6A">
      <w:pPr>
        <w:spacing w:after="0" w:line="240" w:lineRule="auto"/>
        <w:ind w:firstLine="284"/>
        <w:jc w:val="right"/>
        <w:rPr>
          <w:rFonts w:ascii="Arial" w:hAnsi="Arial" w:cs="Arial"/>
          <w:sz w:val="16"/>
          <w:szCs w:val="16"/>
        </w:rPr>
      </w:pPr>
      <w:r w:rsidRPr="001F6316">
        <w:rPr>
          <w:rFonts w:ascii="Arial" w:hAnsi="Arial" w:cs="Arial"/>
          <w:sz w:val="16"/>
          <w:szCs w:val="16"/>
        </w:rPr>
        <w:t>Н.И. Черняев</w:t>
      </w:r>
    </w:p>
    <w:p w:rsidR="000A1D6A" w:rsidRPr="001F6316" w:rsidRDefault="000A1D6A" w:rsidP="000A1D6A">
      <w:pPr>
        <w:spacing w:after="0" w:line="240" w:lineRule="auto"/>
        <w:ind w:firstLine="284"/>
        <w:rPr>
          <w:rFonts w:ascii="Times New Roman" w:hAnsi="Times New Roman"/>
          <w:sz w:val="20"/>
          <w:szCs w:val="20"/>
        </w:rPr>
      </w:pPr>
    </w:p>
    <w:p w:rsidR="000A1D6A" w:rsidRPr="001F6316" w:rsidRDefault="000A1D6A" w:rsidP="000A1D6A">
      <w:pPr>
        <w:spacing w:after="0" w:line="240" w:lineRule="auto"/>
        <w:ind w:firstLine="284"/>
        <w:jc w:val="both"/>
        <w:rPr>
          <w:rFonts w:ascii="Times New Roman" w:hAnsi="Times New Roman"/>
          <w:sz w:val="20"/>
          <w:szCs w:val="20"/>
        </w:rPr>
      </w:pPr>
      <w:r w:rsidRPr="001F6316">
        <w:rPr>
          <w:rFonts w:ascii="Times New Roman" w:hAnsi="Times New Roman"/>
          <w:sz w:val="20"/>
          <w:szCs w:val="20"/>
        </w:rPr>
        <w:t>"Основная разница между Монархией и республикой в том, что в одном случае фундаментом всего является Вера в Бога, в другом случае вера в могущество человеческого разума и затем уже вера в Бога".</w:t>
      </w:r>
    </w:p>
    <w:p w:rsidR="000A1D6A" w:rsidRPr="001F6316" w:rsidRDefault="000A1D6A" w:rsidP="000A1D6A">
      <w:pPr>
        <w:spacing w:after="0" w:line="240" w:lineRule="auto"/>
        <w:jc w:val="right"/>
        <w:rPr>
          <w:rFonts w:ascii="Arial" w:hAnsi="Arial" w:cs="Arial"/>
          <w:sz w:val="16"/>
          <w:szCs w:val="16"/>
        </w:rPr>
      </w:pPr>
      <w:r w:rsidRPr="001F6316">
        <w:rPr>
          <w:rFonts w:ascii="Arial" w:hAnsi="Arial" w:cs="Arial"/>
          <w:sz w:val="16"/>
          <w:szCs w:val="16"/>
        </w:rPr>
        <w:t>Б. Башилов</w:t>
      </w:r>
    </w:p>
    <w:p w:rsidR="000A1D6A" w:rsidRPr="006322DB" w:rsidRDefault="000A1D6A" w:rsidP="000A1D6A">
      <w:pPr>
        <w:spacing w:after="0" w:line="240" w:lineRule="auto"/>
        <w:rPr>
          <w:rFonts w:ascii="Times New Roman" w:hAnsi="Times New Roman"/>
          <w:sz w:val="24"/>
          <w:szCs w:val="24"/>
        </w:rPr>
      </w:pPr>
    </w:p>
    <w:p w:rsidR="000A1D6A" w:rsidRPr="005C7038" w:rsidRDefault="000A1D6A" w:rsidP="000A1D6A">
      <w:pPr>
        <w:spacing w:after="0" w:line="240" w:lineRule="auto"/>
        <w:jc w:val="center"/>
        <w:rPr>
          <w:rFonts w:ascii="Times New Roman" w:hAnsi="Times New Roman"/>
          <w:b/>
          <w:sz w:val="28"/>
          <w:szCs w:val="28"/>
          <w:u w:val="single"/>
        </w:rPr>
      </w:pPr>
      <w:r w:rsidRPr="005C7038">
        <w:rPr>
          <w:rFonts w:ascii="Times New Roman" w:hAnsi="Times New Roman"/>
          <w:b/>
          <w:sz w:val="28"/>
          <w:szCs w:val="28"/>
          <w:u w:val="single"/>
        </w:rPr>
        <w:t>Русские народные пословицы</w:t>
      </w:r>
    </w:p>
    <w:p w:rsidR="000A1D6A" w:rsidRPr="006322DB" w:rsidRDefault="000A1D6A" w:rsidP="000A1D6A">
      <w:pPr>
        <w:spacing w:after="0" w:line="240" w:lineRule="auto"/>
        <w:rPr>
          <w:rFonts w:ascii="Times New Roman" w:hAnsi="Times New Roman"/>
          <w:sz w:val="24"/>
          <w:szCs w:val="24"/>
        </w:rPr>
      </w:pP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Народ согрешит – Царь умолит, а Царь согрешит – народ не умолит.</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Народ думает, а Царь ведает.</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lastRenderedPageBreak/>
        <w:t>Как весь народ воздохнет, до Царя дойдет.</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До милосердного Царя и Бог милостив.</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Без Бога свет не стоит – без Царя земля не правится.</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Где Царь, тут и Правда.</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Бог Милостив, а Царь жалостлив.</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Ни солнышку на всех не угреть, ни Царю на всех не угодить.</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Царский гнев и милость в руке Божьей.</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Близ Царя – близ чести.</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Одному Богу Государь ответ держит.</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Народ – тело, Царь – голова.</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Царское осуждение – бзссудно.</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При солнце тепло, а при Государе добро.</w:t>
      </w:r>
    </w:p>
    <w:p w:rsidR="000A1D6A" w:rsidRPr="0006162B" w:rsidRDefault="000A1D6A" w:rsidP="000A1D6A">
      <w:pPr>
        <w:spacing w:after="0" w:line="240" w:lineRule="auto"/>
        <w:ind w:left="1134"/>
        <w:rPr>
          <w:rFonts w:ascii="Times New Roman" w:hAnsi="Times New Roman"/>
        </w:rPr>
      </w:pPr>
      <w:r w:rsidRPr="0006162B">
        <w:rPr>
          <w:rFonts w:ascii="Times New Roman" w:hAnsi="Times New Roman"/>
        </w:rPr>
        <w:t>Без Царя земля – вдова и народ – сирота.</w:t>
      </w:r>
    </w:p>
    <w:p w:rsidR="000A1D6A" w:rsidRPr="00227D87" w:rsidRDefault="000A1D6A" w:rsidP="000A1D6A">
      <w:pPr>
        <w:spacing w:after="0" w:line="240" w:lineRule="auto"/>
        <w:ind w:left="1134"/>
        <w:rPr>
          <w:rFonts w:ascii="Times New Roman" w:hAnsi="Times New Roman"/>
          <w:sz w:val="20"/>
          <w:szCs w:val="20"/>
        </w:rPr>
      </w:pPr>
      <w:r w:rsidRPr="0006162B">
        <w:rPr>
          <w:rFonts w:ascii="Times New Roman" w:hAnsi="Times New Roman"/>
        </w:rPr>
        <w:t>Русской Земле нельзя без</w:t>
      </w:r>
      <w:r w:rsidRPr="00227D87">
        <w:rPr>
          <w:rFonts w:ascii="Times New Roman" w:hAnsi="Times New Roman"/>
          <w:sz w:val="20"/>
          <w:szCs w:val="20"/>
        </w:rPr>
        <w:t xml:space="preserve"> Государя жить.</w:t>
      </w:r>
    </w:p>
    <w:p w:rsidR="000A1D6A" w:rsidRPr="00227D87" w:rsidRDefault="000A1D6A" w:rsidP="000A1D6A">
      <w:pPr>
        <w:spacing w:after="0" w:line="240" w:lineRule="auto"/>
        <w:ind w:left="1134"/>
        <w:rPr>
          <w:rFonts w:ascii="Times New Roman" w:hAnsi="Times New Roman"/>
          <w:sz w:val="20"/>
          <w:szCs w:val="20"/>
        </w:rPr>
      </w:pPr>
      <w:r w:rsidRPr="00227D87">
        <w:rPr>
          <w:rFonts w:ascii="Times New Roman" w:hAnsi="Times New Roman"/>
          <w:sz w:val="20"/>
          <w:szCs w:val="20"/>
        </w:rPr>
        <w:t>Богом да Царем Русь крепка.</w:t>
      </w:r>
    </w:p>
    <w:p w:rsidR="000A1D6A" w:rsidRPr="00227D87" w:rsidRDefault="000A1D6A" w:rsidP="000A1D6A">
      <w:pPr>
        <w:spacing w:after="0" w:line="240" w:lineRule="auto"/>
        <w:jc w:val="right"/>
        <w:rPr>
          <w:rFonts w:ascii="Times New Roman" w:hAnsi="Times New Roman"/>
          <w:sz w:val="20"/>
          <w:szCs w:val="20"/>
        </w:rPr>
      </w:pPr>
      <w:r w:rsidRPr="00227D87">
        <w:rPr>
          <w:rFonts w:ascii="Times New Roman" w:hAnsi="Times New Roman"/>
          <w:sz w:val="20"/>
          <w:szCs w:val="20"/>
        </w:rPr>
        <w:t xml:space="preserve">Лекции о Русских Царях </w:t>
      </w:r>
    </w:p>
    <w:p w:rsidR="000A1D6A" w:rsidRPr="00227D87" w:rsidRDefault="000A1D6A" w:rsidP="000A1D6A">
      <w:pPr>
        <w:spacing w:after="0" w:line="240" w:lineRule="auto"/>
        <w:jc w:val="right"/>
        <w:rPr>
          <w:rFonts w:ascii="Times New Roman" w:hAnsi="Times New Roman"/>
          <w:sz w:val="20"/>
          <w:szCs w:val="20"/>
        </w:rPr>
      </w:pPr>
      <w:r w:rsidRPr="00227D87">
        <w:rPr>
          <w:rFonts w:ascii="Times New Roman" w:hAnsi="Times New Roman"/>
          <w:sz w:val="20"/>
          <w:szCs w:val="20"/>
        </w:rPr>
        <w:t xml:space="preserve">http://rus-sky.com/lecture/  </w:t>
      </w:r>
    </w:p>
    <w:p w:rsidR="000A1D6A" w:rsidRDefault="000A1D6A" w:rsidP="000A1D6A">
      <w:pPr>
        <w:spacing w:after="0" w:line="240" w:lineRule="auto"/>
        <w:jc w:val="both"/>
        <w:rPr>
          <w:rFonts w:ascii="Times New Roman" w:hAnsi="Times New Roman"/>
          <w:sz w:val="20"/>
          <w:szCs w:val="20"/>
        </w:rPr>
      </w:pPr>
    </w:p>
    <w:p w:rsidR="000A1D6A" w:rsidRPr="00227D87" w:rsidRDefault="000A1D6A" w:rsidP="000A1D6A">
      <w:pPr>
        <w:spacing w:after="0" w:line="240" w:lineRule="auto"/>
        <w:jc w:val="center"/>
        <w:rPr>
          <w:rFonts w:ascii="Times New Roman" w:hAnsi="Times New Roman"/>
          <w:sz w:val="20"/>
          <w:szCs w:val="20"/>
        </w:rPr>
      </w:pPr>
      <w:r>
        <w:rPr>
          <w:rFonts w:ascii="Times New Roman" w:hAnsi="Times New Roman"/>
          <w:sz w:val="20"/>
          <w:szCs w:val="20"/>
        </w:rPr>
        <w:t>+   +   +</w:t>
      </w:r>
    </w:p>
    <w:p w:rsidR="000A1D6A" w:rsidRPr="00227D87" w:rsidRDefault="000A1D6A" w:rsidP="000A1D6A">
      <w:pPr>
        <w:widowControl w:val="0"/>
        <w:spacing w:after="0" w:line="240" w:lineRule="auto"/>
        <w:jc w:val="right"/>
        <w:rPr>
          <w:rFonts w:ascii="Times New Roman" w:hAnsi="Times New Roman"/>
          <w:b/>
          <w:sz w:val="24"/>
          <w:szCs w:val="24"/>
        </w:rPr>
      </w:pPr>
      <w:r w:rsidRPr="00227D87">
        <w:rPr>
          <w:rFonts w:ascii="Times New Roman" w:hAnsi="Times New Roman"/>
          <w:b/>
          <w:sz w:val="24"/>
          <w:szCs w:val="24"/>
        </w:rPr>
        <w:t>Приложение № 21</w:t>
      </w:r>
    </w:p>
    <w:p w:rsidR="000A1D6A" w:rsidRPr="00227D87" w:rsidRDefault="000A1D6A" w:rsidP="000A1D6A">
      <w:pPr>
        <w:widowControl w:val="0"/>
        <w:spacing w:after="0" w:line="240" w:lineRule="auto"/>
        <w:jc w:val="right"/>
        <w:rPr>
          <w:rFonts w:ascii="Times New Roman" w:hAnsi="Times New Roman"/>
          <w:sz w:val="24"/>
          <w:szCs w:val="24"/>
        </w:rPr>
      </w:pPr>
      <w:r>
        <w:rPr>
          <w:rFonts w:ascii="Times New Roman" w:hAnsi="Times New Roman"/>
          <w:sz w:val="24"/>
          <w:szCs w:val="24"/>
        </w:rPr>
        <w:t>к стр. № 97</w:t>
      </w:r>
    </w:p>
    <w:p w:rsidR="000A1D6A" w:rsidRPr="00227D87" w:rsidRDefault="000A1D6A" w:rsidP="000A1D6A">
      <w:pPr>
        <w:widowControl w:val="0"/>
        <w:spacing w:after="0" w:line="240" w:lineRule="auto"/>
        <w:jc w:val="both"/>
        <w:rPr>
          <w:rFonts w:ascii="Times New Roman" w:hAnsi="Times New Roman"/>
          <w:sz w:val="20"/>
          <w:szCs w:val="20"/>
        </w:rPr>
      </w:pPr>
    </w:p>
    <w:p w:rsidR="000A1D6A" w:rsidRPr="00CD36E9" w:rsidRDefault="000A1D6A" w:rsidP="000A1D6A">
      <w:pPr>
        <w:widowControl w:val="0"/>
        <w:spacing w:after="0" w:line="240" w:lineRule="auto"/>
        <w:jc w:val="center"/>
        <w:rPr>
          <w:rFonts w:ascii="Times New Roman" w:hAnsi="Times New Roman"/>
          <w:b/>
          <w:sz w:val="32"/>
          <w:szCs w:val="32"/>
        </w:rPr>
      </w:pPr>
      <w:r w:rsidRPr="00CD36E9">
        <w:rPr>
          <w:rFonts w:ascii="Times New Roman" w:hAnsi="Times New Roman"/>
          <w:b/>
          <w:sz w:val="32"/>
          <w:szCs w:val="32"/>
        </w:rPr>
        <w:t>Сравнительный анализ</w:t>
      </w:r>
    </w:p>
    <w:p w:rsidR="000A1D6A" w:rsidRPr="00227D87" w:rsidRDefault="000A1D6A" w:rsidP="000A1D6A">
      <w:pPr>
        <w:widowControl w:val="0"/>
        <w:spacing w:after="0" w:line="240" w:lineRule="auto"/>
        <w:jc w:val="center"/>
        <w:rPr>
          <w:rFonts w:ascii="Times New Roman" w:hAnsi="Times New Roman"/>
          <w:b/>
          <w:sz w:val="28"/>
          <w:szCs w:val="28"/>
        </w:rPr>
      </w:pPr>
      <w:r w:rsidRPr="00227D87">
        <w:rPr>
          <w:rFonts w:ascii="Times New Roman" w:hAnsi="Times New Roman"/>
          <w:b/>
          <w:sz w:val="28"/>
          <w:szCs w:val="28"/>
        </w:rPr>
        <w:t>"Основ социальной концепции Русской Православной Церкви"</w:t>
      </w:r>
    </w:p>
    <w:p w:rsidR="000A1D6A" w:rsidRPr="00227D87" w:rsidRDefault="000A1D6A" w:rsidP="000A1D6A">
      <w:pPr>
        <w:widowControl w:val="0"/>
        <w:spacing w:after="0" w:line="240" w:lineRule="auto"/>
        <w:jc w:val="center"/>
        <w:rPr>
          <w:rFonts w:ascii="Times New Roman" w:hAnsi="Times New Roman"/>
          <w:b/>
          <w:sz w:val="28"/>
          <w:szCs w:val="28"/>
        </w:rPr>
      </w:pPr>
      <w:r w:rsidRPr="00227D87">
        <w:rPr>
          <w:rFonts w:ascii="Times New Roman" w:hAnsi="Times New Roman"/>
          <w:b/>
          <w:sz w:val="28"/>
          <w:szCs w:val="28"/>
        </w:rPr>
        <w:t>и</w:t>
      </w:r>
    </w:p>
    <w:p w:rsidR="000A1D6A" w:rsidRPr="00227D87" w:rsidRDefault="000A1D6A" w:rsidP="000A1D6A">
      <w:pPr>
        <w:widowControl w:val="0"/>
        <w:spacing w:after="0" w:line="240" w:lineRule="auto"/>
        <w:jc w:val="center"/>
        <w:rPr>
          <w:rFonts w:ascii="Times New Roman" w:hAnsi="Times New Roman"/>
          <w:b/>
          <w:sz w:val="28"/>
          <w:szCs w:val="28"/>
        </w:rPr>
      </w:pPr>
      <w:r w:rsidRPr="00227D87">
        <w:rPr>
          <w:rFonts w:ascii="Times New Roman" w:hAnsi="Times New Roman"/>
          <w:b/>
          <w:sz w:val="28"/>
          <w:szCs w:val="28"/>
        </w:rPr>
        <w:t>"Основ социальной концепции российского иудаизма"</w:t>
      </w:r>
    </w:p>
    <w:p w:rsidR="000A1D6A" w:rsidRPr="00227D87" w:rsidRDefault="000A1D6A" w:rsidP="000A1D6A">
      <w:pPr>
        <w:spacing w:after="0" w:line="240" w:lineRule="auto"/>
        <w:jc w:val="both"/>
        <w:rPr>
          <w:rFonts w:ascii="Times New Roman" w:hAnsi="Times New Roman"/>
          <w:sz w:val="20"/>
          <w:szCs w:val="20"/>
        </w:rPr>
      </w:pPr>
    </w:p>
    <w:p w:rsidR="000A1D6A" w:rsidRPr="00CD36E9" w:rsidRDefault="000A1D6A" w:rsidP="000A1D6A">
      <w:pPr>
        <w:spacing w:after="0" w:line="240" w:lineRule="auto"/>
        <w:ind w:firstLine="283"/>
        <w:jc w:val="both"/>
        <w:rPr>
          <w:rFonts w:ascii="Times New Roman" w:hAnsi="Times New Roman"/>
          <w:b/>
          <w:bCs/>
          <w:sz w:val="20"/>
          <w:szCs w:val="20"/>
        </w:rPr>
      </w:pPr>
      <w:r w:rsidRPr="00227D87">
        <w:rPr>
          <w:rFonts w:ascii="Times New Roman" w:hAnsi="Times New Roman"/>
          <w:sz w:val="20"/>
          <w:szCs w:val="20"/>
        </w:rPr>
        <w:t xml:space="preserve">Ниже приведены параллельные места из наиболее важных частей "Основ социальной концепции" Московской патриархии и российского иудаизма. </w:t>
      </w:r>
    </w:p>
    <w:p w:rsidR="000A1D6A" w:rsidRPr="00CD36E9" w:rsidRDefault="000A1D6A" w:rsidP="000A1D6A">
      <w:pPr>
        <w:spacing w:after="0" w:line="240" w:lineRule="auto"/>
        <w:rPr>
          <w:rFonts w:ascii="Times New Roman" w:hAnsi="Times New Roman"/>
          <w:sz w:val="20"/>
          <w:szCs w:val="20"/>
        </w:rPr>
      </w:pPr>
      <w:r w:rsidRPr="00CD36E9">
        <w:rPr>
          <w:rFonts w:ascii="Times New Roman" w:hAnsi="Times New Roman"/>
          <w:sz w:val="20"/>
          <w:szCs w:val="20"/>
        </w:rPr>
        <w:pict>
          <v:shapetype id="_x0000_t201" coordsize="21600,21600" o:spt="201" path="m,l,21600r21600,l21600,xe">
            <v:stroke joinstyle="miter"/>
            <v:path shadowok="f" o:extrusionok="f" strokeok="f" fillok="f" o:connecttype="rect"/>
            <o:lock v:ext="edit" shapetype="t"/>
          </v:shapetype>
          <v:shape id="_x0000_s1076" type="#_x0000_t201" style="position:absolute;margin-left:254.1pt;margin-top:36.55pt;width:333.65pt;height:153.35pt;z-index:251658752;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bl>
      <w:tblPr>
        <w:tblW w:w="10228" w:type="dxa"/>
        <w:tblCellMar>
          <w:left w:w="0" w:type="dxa"/>
          <w:right w:w="0" w:type="dxa"/>
        </w:tblCellMar>
        <w:tblLook w:val="04A0"/>
      </w:tblPr>
      <w:tblGrid>
        <w:gridCol w:w="5125"/>
        <w:gridCol w:w="5103"/>
      </w:tblGrid>
      <w:tr w:rsidR="000A1D6A" w:rsidRPr="00227D87">
        <w:trPr>
          <w:trHeight w:val="572"/>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Основы социальной концепции российского иуд</w:t>
            </w:r>
            <w:r w:rsidRPr="00227D87">
              <w:rPr>
                <w:rFonts w:ascii="Times New Roman" w:hAnsi="Times New Roman"/>
                <w:b/>
                <w:bCs/>
                <w:sz w:val="20"/>
                <w:szCs w:val="20"/>
              </w:rPr>
              <w:t>а</w:t>
            </w:r>
            <w:r w:rsidRPr="00227D87">
              <w:rPr>
                <w:rFonts w:ascii="Times New Roman" w:hAnsi="Times New Roman"/>
                <w:b/>
                <w:bCs/>
                <w:sz w:val="20"/>
                <w:szCs w:val="20"/>
              </w:rPr>
              <w:t>изма.</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b/>
                <w:bCs/>
                <w:sz w:val="20"/>
                <w:szCs w:val="20"/>
              </w:rPr>
            </w:pPr>
            <w:r w:rsidRPr="00227D87">
              <w:rPr>
                <w:rFonts w:ascii="Times New Roman" w:hAnsi="Times New Roman"/>
                <w:b/>
                <w:bCs/>
                <w:sz w:val="20"/>
                <w:szCs w:val="20"/>
              </w:rPr>
              <w:t xml:space="preserve">Основы социальной концепции </w:t>
            </w:r>
          </w:p>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Русской Православной Церкви.</w:t>
            </w:r>
          </w:p>
        </w:tc>
      </w:tr>
      <w:tr w:rsidR="000A1D6A" w:rsidRPr="00227D87">
        <w:trPr>
          <w:trHeight w:val="1663"/>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227D87" w:rsidRDefault="000A1D6A" w:rsidP="000A1D6A">
            <w:pPr>
              <w:widowControl w:val="0"/>
              <w:spacing w:after="0" w:line="240" w:lineRule="auto"/>
              <w:ind w:left="46" w:right="62" w:firstLine="281"/>
              <w:jc w:val="both"/>
              <w:rPr>
                <w:rFonts w:ascii="Times New Roman" w:hAnsi="Times New Roman"/>
                <w:sz w:val="20"/>
                <w:szCs w:val="20"/>
              </w:rPr>
            </w:pPr>
            <w:r w:rsidRPr="00227D87">
              <w:rPr>
                <w:rFonts w:ascii="Times New Roman" w:hAnsi="Times New Roman"/>
                <w:sz w:val="20"/>
                <w:szCs w:val="20"/>
              </w:rPr>
              <w:t> </w:t>
            </w:r>
          </w:p>
          <w:p w:rsidR="000A1D6A" w:rsidRPr="00227D87" w:rsidRDefault="000A1D6A" w:rsidP="000A1D6A">
            <w:pPr>
              <w:widowControl w:val="0"/>
              <w:spacing w:after="0" w:line="240" w:lineRule="auto"/>
              <w:ind w:left="46" w:right="62" w:firstLine="281"/>
              <w:jc w:val="both"/>
              <w:rPr>
                <w:rFonts w:ascii="Times New Roman" w:hAnsi="Times New Roman"/>
                <w:sz w:val="20"/>
                <w:szCs w:val="20"/>
              </w:rPr>
            </w:pPr>
            <w:r w:rsidRPr="00227D87">
              <w:rPr>
                <w:rFonts w:ascii="Times New Roman" w:hAnsi="Times New Roman"/>
                <w:sz w:val="20"/>
                <w:szCs w:val="20"/>
              </w:rPr>
              <w:t xml:space="preserve">9. </w:t>
            </w:r>
            <w:r w:rsidRPr="00227D87">
              <w:rPr>
                <w:rFonts w:ascii="Times New Roman" w:hAnsi="Times New Roman"/>
                <w:b/>
                <w:bCs/>
                <w:sz w:val="20"/>
                <w:szCs w:val="20"/>
                <w:u w:val="single"/>
              </w:rPr>
              <w:t>Иудаизм и нация</w:t>
            </w:r>
          </w:p>
          <w:p w:rsidR="000A1D6A" w:rsidRPr="00227D87" w:rsidRDefault="000A1D6A" w:rsidP="000A1D6A">
            <w:pPr>
              <w:widowControl w:val="0"/>
              <w:spacing w:after="0" w:line="240" w:lineRule="auto"/>
              <w:ind w:left="46" w:right="119" w:firstLine="187"/>
              <w:jc w:val="both"/>
              <w:rPr>
                <w:rFonts w:ascii="Times New Roman" w:hAnsi="Times New Roman"/>
                <w:sz w:val="20"/>
                <w:szCs w:val="20"/>
              </w:rPr>
            </w:pPr>
            <w:r w:rsidRPr="00227D87">
              <w:rPr>
                <w:rFonts w:ascii="Times New Roman" w:hAnsi="Times New Roman"/>
                <w:sz w:val="20"/>
                <w:szCs w:val="20"/>
              </w:rPr>
              <w:t>В современном мире понятие нации употребляется в двух значениях — как этническая общность и как совокупность граждан определенного государства. Взаимоотношения иудаизма и нации должны рассматриваться в контексте как первого, так и второго смысла этого сл</w:t>
            </w:r>
            <w:r w:rsidRPr="00227D87">
              <w:rPr>
                <w:rFonts w:ascii="Times New Roman" w:hAnsi="Times New Roman"/>
                <w:sz w:val="20"/>
                <w:szCs w:val="20"/>
              </w:rPr>
              <w:t>о</w:t>
            </w:r>
            <w:r w:rsidRPr="00227D87">
              <w:rPr>
                <w:rFonts w:ascii="Times New Roman" w:hAnsi="Times New Roman"/>
                <w:sz w:val="20"/>
                <w:szCs w:val="20"/>
              </w:rPr>
              <w:t>ва.</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227D87" w:rsidRDefault="000A1D6A" w:rsidP="000A1D6A">
            <w:pPr>
              <w:widowControl w:val="0"/>
              <w:spacing w:after="0" w:line="240" w:lineRule="auto"/>
              <w:ind w:left="46" w:right="62" w:firstLine="281"/>
              <w:jc w:val="both"/>
              <w:rPr>
                <w:rFonts w:ascii="Times New Roman" w:hAnsi="Times New Roman"/>
                <w:sz w:val="20"/>
                <w:szCs w:val="20"/>
              </w:rPr>
            </w:pPr>
            <w:r w:rsidRPr="00227D87">
              <w:rPr>
                <w:rFonts w:ascii="Times New Roman" w:hAnsi="Times New Roman"/>
                <w:sz w:val="20"/>
                <w:szCs w:val="20"/>
              </w:rPr>
              <w:t> </w:t>
            </w:r>
          </w:p>
          <w:p w:rsidR="000A1D6A" w:rsidRPr="00227D87" w:rsidRDefault="000A1D6A" w:rsidP="000A1D6A">
            <w:pPr>
              <w:widowControl w:val="0"/>
              <w:spacing w:after="0" w:line="240" w:lineRule="auto"/>
              <w:ind w:left="46" w:right="62" w:firstLine="281"/>
              <w:jc w:val="both"/>
              <w:rPr>
                <w:rFonts w:ascii="Times New Roman" w:hAnsi="Times New Roman"/>
                <w:sz w:val="20"/>
                <w:szCs w:val="20"/>
              </w:rPr>
            </w:pPr>
            <w:r w:rsidRPr="00227D87">
              <w:rPr>
                <w:rFonts w:ascii="Times New Roman" w:hAnsi="Times New Roman"/>
                <w:sz w:val="20"/>
                <w:szCs w:val="20"/>
                <w:lang/>
              </w:rPr>
              <w:t>II</w:t>
            </w:r>
            <w:r w:rsidRPr="00227D87">
              <w:rPr>
                <w:rFonts w:ascii="Times New Roman" w:hAnsi="Times New Roman"/>
                <w:sz w:val="20"/>
                <w:szCs w:val="20"/>
              </w:rPr>
              <w:t xml:space="preserve">. </w:t>
            </w:r>
            <w:r w:rsidRPr="00227D87">
              <w:rPr>
                <w:rFonts w:ascii="Times New Roman" w:hAnsi="Times New Roman"/>
                <w:b/>
                <w:bCs/>
                <w:sz w:val="20"/>
                <w:szCs w:val="20"/>
                <w:u w:val="single"/>
              </w:rPr>
              <w:t>Церковь и нация</w:t>
            </w:r>
            <w:r w:rsidRPr="00227D87">
              <w:rPr>
                <w:rFonts w:ascii="Times New Roman" w:hAnsi="Times New Roman"/>
                <w:sz w:val="20"/>
                <w:szCs w:val="20"/>
              </w:rPr>
              <w:t>.</w:t>
            </w:r>
          </w:p>
          <w:p w:rsidR="000A1D6A" w:rsidRPr="00227D87" w:rsidRDefault="000A1D6A" w:rsidP="000A1D6A">
            <w:pPr>
              <w:widowControl w:val="0"/>
              <w:spacing w:after="0" w:line="240" w:lineRule="auto"/>
              <w:ind w:left="46" w:right="62" w:firstLine="187"/>
              <w:jc w:val="both"/>
              <w:rPr>
                <w:rFonts w:ascii="Times New Roman" w:hAnsi="Times New Roman"/>
                <w:sz w:val="20"/>
                <w:szCs w:val="20"/>
              </w:rPr>
            </w:pPr>
            <w:r w:rsidRPr="00227D87">
              <w:rPr>
                <w:rFonts w:ascii="Times New Roman" w:hAnsi="Times New Roman"/>
                <w:sz w:val="20"/>
                <w:szCs w:val="20"/>
              </w:rPr>
              <w:t>В современном мире понятие "нация" употребл</w:t>
            </w:r>
            <w:r w:rsidRPr="00227D87">
              <w:rPr>
                <w:rFonts w:ascii="Times New Roman" w:hAnsi="Times New Roman"/>
                <w:sz w:val="20"/>
                <w:szCs w:val="20"/>
              </w:rPr>
              <w:t>я</w:t>
            </w:r>
            <w:r w:rsidRPr="00227D87">
              <w:rPr>
                <w:rFonts w:ascii="Times New Roman" w:hAnsi="Times New Roman"/>
                <w:sz w:val="20"/>
                <w:szCs w:val="20"/>
              </w:rPr>
              <w:t>ется в двух значениях — как этническая общность и как совокупность граждан определенного государства. Взаимоотношения Церкви и нации должны рассматриваться в контексте как первого, так и второго смысла этого сл</w:t>
            </w:r>
            <w:r w:rsidRPr="00227D87">
              <w:rPr>
                <w:rFonts w:ascii="Times New Roman" w:hAnsi="Times New Roman"/>
                <w:sz w:val="20"/>
                <w:szCs w:val="20"/>
              </w:rPr>
              <w:t>о</w:t>
            </w:r>
            <w:r w:rsidRPr="00227D87">
              <w:rPr>
                <w:rFonts w:ascii="Times New Roman" w:hAnsi="Times New Roman"/>
                <w:sz w:val="20"/>
                <w:szCs w:val="20"/>
              </w:rPr>
              <w:t>ва. </w:t>
            </w:r>
          </w:p>
        </w:tc>
      </w:tr>
    </w:tbl>
    <w:p w:rsidR="000A1D6A" w:rsidRPr="00CD36E9" w:rsidRDefault="000A1D6A" w:rsidP="000A1D6A">
      <w:pPr>
        <w:spacing w:after="0" w:line="240" w:lineRule="auto"/>
        <w:jc w:val="both"/>
        <w:rPr>
          <w:rFonts w:ascii="Times New Roman" w:hAnsi="Times New Roman"/>
          <w:sz w:val="20"/>
          <w:szCs w:val="20"/>
        </w:rPr>
      </w:pPr>
    </w:p>
    <w:p w:rsidR="000A1D6A"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Здесь совпадение, как видите, полное. Однако в целом, надо признать, "Основы иудаизма" оставляют лучшее впечатление, нежели “Основы” МП. </w:t>
      </w: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При том, что два документа практически идентичны по смыслу и ключевым положениям, формулировки иудеев понятнее, короче, реал</w:t>
      </w:r>
      <w:r w:rsidRPr="00227D87">
        <w:rPr>
          <w:rFonts w:ascii="Times New Roman" w:hAnsi="Times New Roman"/>
          <w:sz w:val="20"/>
          <w:szCs w:val="20"/>
        </w:rPr>
        <w:t>и</w:t>
      </w:r>
      <w:r w:rsidRPr="00227D87">
        <w:rPr>
          <w:rFonts w:ascii="Times New Roman" w:hAnsi="Times New Roman"/>
          <w:sz w:val="20"/>
          <w:szCs w:val="20"/>
        </w:rPr>
        <w:t>стичнее (руководство к жизни и деятельности) по сравнению с длинным, витиеватым текстом "Основ" МП, переполненным многочисленными ссылками, зачастую невпопад, на Ве</w:t>
      </w:r>
      <w:r w:rsidRPr="00227D87">
        <w:rPr>
          <w:rFonts w:ascii="Times New Roman" w:hAnsi="Times New Roman"/>
          <w:sz w:val="20"/>
          <w:szCs w:val="20"/>
        </w:rPr>
        <w:t>т</w:t>
      </w:r>
      <w:r w:rsidRPr="00227D87">
        <w:rPr>
          <w:rFonts w:ascii="Times New Roman" w:hAnsi="Times New Roman"/>
          <w:sz w:val="20"/>
          <w:szCs w:val="20"/>
        </w:rPr>
        <w:t xml:space="preserve">хий Завет и Евангелие. </w:t>
      </w:r>
    </w:p>
    <w:p w:rsidR="000A1D6A" w:rsidRPr="00227D87" w:rsidRDefault="000A1D6A" w:rsidP="000A1D6A">
      <w:pPr>
        <w:spacing w:after="0" w:line="240" w:lineRule="auto"/>
        <w:rPr>
          <w:rFonts w:ascii="Times New Roman" w:hAnsi="Times New Roman"/>
          <w:sz w:val="16"/>
          <w:szCs w:val="16"/>
        </w:rPr>
      </w:pPr>
      <w:r w:rsidRPr="00227D87">
        <w:rPr>
          <w:rFonts w:ascii="Times New Roman" w:hAnsi="Times New Roman"/>
          <w:sz w:val="16"/>
          <w:szCs w:val="16"/>
        </w:rPr>
        <w:pict>
          <v:shape id="_x0000_s1077" type="#_x0000_t201" style="position:absolute;margin-left:254.1pt;margin-top:306.15pt;width:333.65pt;height:127.8pt;z-index:251659776;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bl>
      <w:tblPr>
        <w:tblW w:w="10228" w:type="dxa"/>
        <w:tblCellMar>
          <w:left w:w="0" w:type="dxa"/>
          <w:right w:w="0" w:type="dxa"/>
        </w:tblCellMar>
        <w:tblLook w:val="04A0"/>
      </w:tblPr>
      <w:tblGrid>
        <w:gridCol w:w="5125"/>
        <w:gridCol w:w="5103"/>
      </w:tblGrid>
      <w:tr w:rsidR="000A1D6A" w:rsidRPr="00227D87">
        <w:trPr>
          <w:trHeight w:val="566"/>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Основы социальной концепции российского иуд</w:t>
            </w:r>
            <w:r w:rsidRPr="00227D87">
              <w:rPr>
                <w:rFonts w:ascii="Times New Roman" w:hAnsi="Times New Roman"/>
                <w:b/>
                <w:bCs/>
                <w:sz w:val="20"/>
                <w:szCs w:val="20"/>
              </w:rPr>
              <w:t>а</w:t>
            </w:r>
            <w:r w:rsidRPr="00227D87">
              <w:rPr>
                <w:rFonts w:ascii="Times New Roman" w:hAnsi="Times New Roman"/>
                <w:b/>
                <w:bCs/>
                <w:sz w:val="20"/>
                <w:szCs w:val="20"/>
              </w:rPr>
              <w:t>изма.</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b/>
                <w:bCs/>
                <w:sz w:val="20"/>
                <w:szCs w:val="20"/>
              </w:rPr>
            </w:pPr>
            <w:r w:rsidRPr="00227D87">
              <w:rPr>
                <w:rFonts w:ascii="Times New Roman" w:hAnsi="Times New Roman"/>
                <w:b/>
                <w:bCs/>
                <w:sz w:val="20"/>
                <w:szCs w:val="20"/>
              </w:rPr>
              <w:t xml:space="preserve">Основы социальной концепции </w:t>
            </w:r>
          </w:p>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Русской Православной Церкви.</w:t>
            </w:r>
          </w:p>
        </w:tc>
      </w:tr>
      <w:tr w:rsidR="000A1D6A" w:rsidRPr="00227D87">
        <w:trPr>
          <w:trHeight w:val="1387"/>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227D87" w:rsidRDefault="000A1D6A" w:rsidP="000A1D6A">
            <w:pPr>
              <w:widowControl w:val="0"/>
              <w:spacing w:after="0" w:line="240" w:lineRule="auto"/>
              <w:ind w:left="46" w:right="62" w:firstLine="281"/>
              <w:jc w:val="both"/>
              <w:rPr>
                <w:rFonts w:ascii="Times New Roman" w:hAnsi="Times New Roman"/>
                <w:sz w:val="20"/>
                <w:szCs w:val="20"/>
              </w:rPr>
            </w:pPr>
            <w:r w:rsidRPr="00227D87">
              <w:rPr>
                <w:rFonts w:ascii="Times New Roman" w:hAnsi="Times New Roman"/>
                <w:sz w:val="20"/>
                <w:szCs w:val="20"/>
              </w:rPr>
              <w:t> </w:t>
            </w:r>
          </w:p>
          <w:p w:rsidR="000A1D6A" w:rsidRPr="00227D87" w:rsidRDefault="000A1D6A" w:rsidP="000A1D6A">
            <w:pPr>
              <w:widowControl w:val="0"/>
              <w:spacing w:after="0" w:line="240" w:lineRule="auto"/>
              <w:ind w:left="45" w:right="119" w:firstLine="180"/>
              <w:jc w:val="both"/>
              <w:rPr>
                <w:rFonts w:ascii="Times New Roman" w:hAnsi="Times New Roman"/>
                <w:sz w:val="20"/>
                <w:szCs w:val="20"/>
              </w:rPr>
            </w:pPr>
            <w:r w:rsidRPr="00227D87">
              <w:rPr>
                <w:rFonts w:ascii="Times New Roman" w:hAnsi="Times New Roman"/>
                <w:sz w:val="20"/>
                <w:szCs w:val="20"/>
              </w:rPr>
              <w:t>Понятие Б-гоизбранного народа в Торе является религиозным. Чувство национальной общности, характерное для дочерей и сынов Израиля, укор</w:t>
            </w:r>
            <w:r w:rsidRPr="00227D87">
              <w:rPr>
                <w:rFonts w:ascii="Times New Roman" w:hAnsi="Times New Roman"/>
                <w:sz w:val="20"/>
                <w:szCs w:val="20"/>
              </w:rPr>
              <w:t>е</w:t>
            </w:r>
            <w:r w:rsidRPr="00227D87">
              <w:rPr>
                <w:rFonts w:ascii="Times New Roman" w:hAnsi="Times New Roman"/>
                <w:sz w:val="20"/>
                <w:szCs w:val="20"/>
              </w:rPr>
              <w:t>нено в сознании их принадлежности Б-гу через Завет, заключенный Г-сподом с нашими отцами.</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227D87" w:rsidRDefault="000A1D6A" w:rsidP="000A1D6A">
            <w:pPr>
              <w:widowControl w:val="0"/>
              <w:spacing w:after="0" w:line="240" w:lineRule="auto"/>
              <w:ind w:left="46" w:right="62" w:firstLine="281"/>
              <w:jc w:val="both"/>
              <w:rPr>
                <w:rFonts w:ascii="Times New Roman" w:hAnsi="Times New Roman"/>
                <w:sz w:val="20"/>
                <w:szCs w:val="20"/>
              </w:rPr>
            </w:pPr>
            <w:r w:rsidRPr="00227D87">
              <w:rPr>
                <w:rFonts w:ascii="Times New Roman" w:hAnsi="Times New Roman"/>
                <w:sz w:val="20"/>
                <w:szCs w:val="20"/>
              </w:rPr>
              <w:t> </w:t>
            </w:r>
          </w:p>
          <w:p w:rsidR="000A1D6A" w:rsidRPr="00227D87" w:rsidRDefault="000A1D6A" w:rsidP="000A1D6A">
            <w:pPr>
              <w:widowControl w:val="0"/>
              <w:spacing w:after="0" w:line="240" w:lineRule="auto"/>
              <w:ind w:left="45" w:right="119" w:firstLine="180"/>
              <w:jc w:val="both"/>
              <w:rPr>
                <w:rFonts w:ascii="Times New Roman" w:hAnsi="Times New Roman"/>
                <w:sz w:val="20"/>
                <w:szCs w:val="20"/>
              </w:rPr>
            </w:pPr>
            <w:r w:rsidRPr="00227D87">
              <w:rPr>
                <w:rFonts w:ascii="Times New Roman" w:hAnsi="Times New Roman"/>
                <w:sz w:val="20"/>
                <w:szCs w:val="20"/>
              </w:rPr>
              <w:t>Понятие богоизбранного народа в Ветхом Завете было понятием религиозным. Чувство национальной общности, характерное для сынов Израиля, было укоренено в сознании их принадлежности Богу через завет, заключенный Господом с их о</w:t>
            </w:r>
            <w:r w:rsidRPr="00227D87">
              <w:rPr>
                <w:rFonts w:ascii="Times New Roman" w:hAnsi="Times New Roman"/>
                <w:sz w:val="20"/>
                <w:szCs w:val="20"/>
              </w:rPr>
              <w:t>т</w:t>
            </w:r>
            <w:r w:rsidRPr="00227D87">
              <w:rPr>
                <w:rFonts w:ascii="Times New Roman" w:hAnsi="Times New Roman"/>
                <w:sz w:val="20"/>
                <w:szCs w:val="20"/>
              </w:rPr>
              <w:t>цами.</w:t>
            </w:r>
          </w:p>
        </w:tc>
      </w:tr>
    </w:tbl>
    <w:p w:rsidR="000A1D6A" w:rsidRPr="00227D87" w:rsidRDefault="000A1D6A" w:rsidP="000A1D6A">
      <w:pPr>
        <w:widowControl w:val="0"/>
        <w:spacing w:after="0" w:line="240" w:lineRule="auto"/>
        <w:ind w:firstLine="283"/>
        <w:jc w:val="both"/>
        <w:rPr>
          <w:rFonts w:ascii="Times New Roman" w:hAnsi="Times New Roman"/>
          <w:sz w:val="16"/>
          <w:szCs w:val="16"/>
        </w:rPr>
      </w:pP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Весьма любопытно, что понятие “национальная общность” в “Основах” МП, которые безосновательно названы “Основами социальной концепции </w:t>
      </w:r>
      <w:r w:rsidRPr="00227D87">
        <w:rPr>
          <w:rFonts w:ascii="Times New Roman" w:hAnsi="Times New Roman"/>
          <w:b/>
          <w:bCs/>
          <w:sz w:val="20"/>
          <w:szCs w:val="20"/>
        </w:rPr>
        <w:t>Русской Православной Церкви</w:t>
      </w:r>
      <w:r w:rsidRPr="00227D87">
        <w:rPr>
          <w:rFonts w:ascii="Times New Roman" w:hAnsi="Times New Roman"/>
          <w:sz w:val="20"/>
          <w:szCs w:val="20"/>
        </w:rPr>
        <w:t xml:space="preserve">”, применяется </w:t>
      </w:r>
      <w:r w:rsidRPr="00227D87">
        <w:rPr>
          <w:rFonts w:ascii="Times New Roman" w:hAnsi="Times New Roman"/>
          <w:b/>
          <w:bCs/>
          <w:sz w:val="20"/>
          <w:szCs w:val="20"/>
        </w:rPr>
        <w:t>только к еврейскому народу</w:t>
      </w:r>
      <w:r w:rsidRPr="00227D87">
        <w:rPr>
          <w:rFonts w:ascii="Times New Roman" w:hAnsi="Times New Roman"/>
          <w:sz w:val="20"/>
          <w:szCs w:val="20"/>
        </w:rPr>
        <w:t>. О чу</w:t>
      </w:r>
      <w:r w:rsidRPr="00227D87">
        <w:rPr>
          <w:rFonts w:ascii="Times New Roman" w:hAnsi="Times New Roman"/>
          <w:sz w:val="20"/>
          <w:szCs w:val="20"/>
        </w:rPr>
        <w:t>в</w:t>
      </w:r>
      <w:r w:rsidRPr="00227D87">
        <w:rPr>
          <w:rFonts w:ascii="Times New Roman" w:hAnsi="Times New Roman"/>
          <w:sz w:val="20"/>
          <w:szCs w:val="20"/>
        </w:rPr>
        <w:t xml:space="preserve">стве национальной общности </w:t>
      </w:r>
      <w:r w:rsidRPr="00227D87">
        <w:rPr>
          <w:rFonts w:ascii="Times New Roman" w:hAnsi="Times New Roman"/>
          <w:b/>
          <w:bCs/>
          <w:sz w:val="20"/>
          <w:szCs w:val="20"/>
        </w:rPr>
        <w:t xml:space="preserve">Русских </w:t>
      </w:r>
      <w:r w:rsidRPr="00227D87">
        <w:rPr>
          <w:rFonts w:ascii="Times New Roman" w:hAnsi="Times New Roman"/>
          <w:sz w:val="20"/>
          <w:szCs w:val="20"/>
        </w:rPr>
        <w:t>Православных Христиан составители МПшных “Основ” не нашли нужным ск</w:t>
      </w:r>
      <w:r w:rsidRPr="00227D87">
        <w:rPr>
          <w:rFonts w:ascii="Times New Roman" w:hAnsi="Times New Roman"/>
          <w:sz w:val="20"/>
          <w:szCs w:val="20"/>
        </w:rPr>
        <w:t>а</w:t>
      </w:r>
      <w:r w:rsidRPr="00227D87">
        <w:rPr>
          <w:rFonts w:ascii="Times New Roman" w:hAnsi="Times New Roman"/>
          <w:sz w:val="20"/>
          <w:szCs w:val="20"/>
        </w:rPr>
        <w:t xml:space="preserve">зать ни слова. </w:t>
      </w:r>
    </w:p>
    <w:p w:rsidR="000A1D6A" w:rsidRPr="00227D87" w:rsidRDefault="000A1D6A" w:rsidP="000A1D6A">
      <w:pPr>
        <w:widowControl w:val="0"/>
        <w:spacing w:after="0" w:line="240" w:lineRule="auto"/>
        <w:ind w:firstLine="283"/>
        <w:jc w:val="both"/>
        <w:rPr>
          <w:rFonts w:ascii="Times New Roman" w:hAnsi="Times New Roman"/>
          <w:sz w:val="16"/>
          <w:szCs w:val="16"/>
        </w:rPr>
      </w:pP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lastRenderedPageBreak/>
        <w:t>Вообще разговоров о национальном содержании Русского Православия, о промыслительном служении Русского Народа в МП боятся, как огня. Митрополит Кирилл не раз подчеркивал в св</w:t>
      </w:r>
      <w:r w:rsidRPr="00227D87">
        <w:rPr>
          <w:rFonts w:ascii="Times New Roman" w:hAnsi="Times New Roman"/>
          <w:sz w:val="20"/>
          <w:szCs w:val="20"/>
        </w:rPr>
        <w:t>о</w:t>
      </w:r>
      <w:r w:rsidRPr="00227D87">
        <w:rPr>
          <w:rFonts w:ascii="Times New Roman" w:hAnsi="Times New Roman"/>
          <w:sz w:val="20"/>
          <w:szCs w:val="20"/>
        </w:rPr>
        <w:t xml:space="preserve">ем комментарии к "Основам" МП, что их составители </w:t>
      </w:r>
      <w:r w:rsidRPr="00227D87">
        <w:rPr>
          <w:rFonts w:ascii="Times New Roman" w:hAnsi="Times New Roman"/>
          <w:b/>
          <w:bCs/>
          <w:sz w:val="20"/>
          <w:szCs w:val="20"/>
        </w:rPr>
        <w:t>сознательно избегали конкретизации названия Церкви, нации и гос</w:t>
      </w:r>
      <w:r w:rsidRPr="00227D87">
        <w:rPr>
          <w:rFonts w:ascii="Times New Roman" w:hAnsi="Times New Roman"/>
          <w:b/>
          <w:bCs/>
          <w:sz w:val="20"/>
          <w:szCs w:val="20"/>
        </w:rPr>
        <w:t>у</w:t>
      </w:r>
      <w:r w:rsidRPr="00227D87">
        <w:rPr>
          <w:rFonts w:ascii="Times New Roman" w:hAnsi="Times New Roman"/>
          <w:b/>
          <w:bCs/>
          <w:sz w:val="20"/>
          <w:szCs w:val="20"/>
        </w:rPr>
        <w:t>дарства</w:t>
      </w:r>
      <w:r w:rsidRPr="00227D87">
        <w:rPr>
          <w:rFonts w:ascii="Times New Roman" w:hAnsi="Times New Roman"/>
          <w:sz w:val="20"/>
          <w:szCs w:val="20"/>
        </w:rPr>
        <w:t xml:space="preserve">. </w:t>
      </w:r>
    </w:p>
    <w:p w:rsidR="000A1D6A" w:rsidRPr="00227D87" w:rsidRDefault="000A1D6A" w:rsidP="000A1D6A">
      <w:pPr>
        <w:widowControl w:val="0"/>
        <w:spacing w:after="0" w:line="240" w:lineRule="auto"/>
        <w:ind w:firstLine="283"/>
        <w:jc w:val="both"/>
        <w:rPr>
          <w:rFonts w:ascii="Times New Roman" w:hAnsi="Times New Roman"/>
          <w:sz w:val="16"/>
          <w:szCs w:val="16"/>
        </w:rPr>
      </w:pP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Почему же тогда этот размытый и безадресный документ назван "Основами социальной концепции </w:t>
      </w:r>
      <w:r w:rsidRPr="00227D87">
        <w:rPr>
          <w:rFonts w:ascii="Times New Roman" w:hAnsi="Times New Roman"/>
          <w:b/>
          <w:bCs/>
          <w:sz w:val="20"/>
          <w:szCs w:val="20"/>
        </w:rPr>
        <w:t>Русской Православной Церкви</w:t>
      </w:r>
      <w:r w:rsidRPr="00227D87">
        <w:rPr>
          <w:rFonts w:ascii="Times New Roman" w:hAnsi="Times New Roman"/>
          <w:sz w:val="20"/>
          <w:szCs w:val="20"/>
        </w:rPr>
        <w:t xml:space="preserve">"?.. </w:t>
      </w:r>
    </w:p>
    <w:p w:rsidR="000A1D6A" w:rsidRPr="00227D87" w:rsidRDefault="000A1D6A" w:rsidP="000A1D6A">
      <w:pPr>
        <w:spacing w:after="0" w:line="240" w:lineRule="auto"/>
        <w:ind w:firstLine="283"/>
        <w:jc w:val="both"/>
        <w:rPr>
          <w:rFonts w:ascii="Times New Roman" w:hAnsi="Times New Roman"/>
          <w:sz w:val="16"/>
          <w:szCs w:val="16"/>
        </w:rPr>
      </w:pPr>
    </w:p>
    <w:p w:rsidR="000A1D6A" w:rsidRPr="00227D87" w:rsidRDefault="000A1D6A" w:rsidP="000A1D6A">
      <w:pPr>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Зато </w:t>
      </w:r>
      <w:r w:rsidRPr="00227D87">
        <w:rPr>
          <w:rFonts w:ascii="Times New Roman" w:hAnsi="Times New Roman"/>
          <w:b/>
          <w:bCs/>
          <w:sz w:val="20"/>
          <w:szCs w:val="20"/>
        </w:rPr>
        <w:t>в “Основах”</w:t>
      </w:r>
      <w:r w:rsidRPr="00227D87">
        <w:rPr>
          <w:rFonts w:ascii="Times New Roman" w:hAnsi="Times New Roman"/>
          <w:sz w:val="20"/>
          <w:szCs w:val="20"/>
        </w:rPr>
        <w:t xml:space="preserve"> </w:t>
      </w:r>
      <w:r w:rsidRPr="00227D87">
        <w:rPr>
          <w:rFonts w:ascii="Times New Roman" w:hAnsi="Times New Roman"/>
          <w:b/>
          <w:bCs/>
          <w:sz w:val="20"/>
          <w:szCs w:val="20"/>
        </w:rPr>
        <w:t>у</w:t>
      </w:r>
      <w:r w:rsidRPr="00227D87">
        <w:rPr>
          <w:rFonts w:ascii="Times New Roman" w:hAnsi="Times New Roman"/>
          <w:sz w:val="20"/>
          <w:szCs w:val="20"/>
        </w:rPr>
        <w:t xml:space="preserve"> </w:t>
      </w:r>
      <w:r w:rsidRPr="00227D87">
        <w:rPr>
          <w:rFonts w:ascii="Times New Roman" w:hAnsi="Times New Roman"/>
          <w:b/>
          <w:bCs/>
          <w:sz w:val="20"/>
          <w:szCs w:val="20"/>
        </w:rPr>
        <w:t>жидов все четко и определенно:</w:t>
      </w:r>
      <w:r w:rsidRPr="00227D87">
        <w:rPr>
          <w:rFonts w:ascii="Times New Roman" w:hAnsi="Times New Roman"/>
          <w:sz w:val="20"/>
          <w:szCs w:val="20"/>
        </w:rPr>
        <w:t xml:space="preserve"> "</w:t>
      </w:r>
      <w:r w:rsidRPr="00227D87">
        <w:rPr>
          <w:rFonts w:ascii="Times New Roman" w:hAnsi="Times New Roman"/>
          <w:i/>
          <w:iCs/>
          <w:sz w:val="20"/>
          <w:szCs w:val="20"/>
        </w:rPr>
        <w:t xml:space="preserve">Во славу Б-га теперь </w:t>
      </w:r>
      <w:r w:rsidRPr="00227D87">
        <w:rPr>
          <w:rFonts w:ascii="Times New Roman" w:hAnsi="Times New Roman"/>
          <w:b/>
          <w:bCs/>
          <w:i/>
          <w:iCs/>
          <w:sz w:val="20"/>
          <w:szCs w:val="20"/>
        </w:rPr>
        <w:t>всем</w:t>
      </w:r>
      <w:r w:rsidRPr="00227D87">
        <w:rPr>
          <w:rFonts w:ascii="Times New Roman" w:hAnsi="Times New Roman"/>
          <w:i/>
          <w:iCs/>
          <w:sz w:val="20"/>
          <w:szCs w:val="20"/>
        </w:rPr>
        <w:t xml:space="preserve"> необходимо жить в соответствии с моральными установками Израиля</w:t>
      </w:r>
      <w:r w:rsidRPr="00227D87">
        <w:rPr>
          <w:rFonts w:ascii="Times New Roman" w:hAnsi="Times New Roman"/>
          <w:sz w:val="20"/>
          <w:szCs w:val="20"/>
        </w:rPr>
        <w:t xml:space="preserve">." </w:t>
      </w:r>
    </w:p>
    <w:p w:rsidR="000A1D6A" w:rsidRPr="00227D87" w:rsidRDefault="000A1D6A" w:rsidP="000A1D6A">
      <w:pPr>
        <w:spacing w:after="0" w:line="240" w:lineRule="auto"/>
        <w:ind w:firstLine="283"/>
        <w:jc w:val="both"/>
        <w:rPr>
          <w:rFonts w:ascii="Times New Roman" w:hAnsi="Times New Roman"/>
          <w:sz w:val="16"/>
          <w:szCs w:val="16"/>
        </w:rPr>
      </w:pPr>
      <w:r w:rsidRPr="00227D87">
        <w:rPr>
          <w:rFonts w:ascii="Times New Roman" w:hAnsi="Times New Roman"/>
          <w:sz w:val="16"/>
          <w:szCs w:val="16"/>
        </w:rPr>
        <w:pict>
          <v:shape id="_x0000_s1078" type="#_x0000_t201" style="position:absolute;left:0;text-align:left;margin-left:-166.8pt;margin-top:110.55pt;width:333.6pt;height:198.7pt;z-index:251660800;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bl>
      <w:tblPr>
        <w:tblW w:w="10228" w:type="dxa"/>
        <w:tblCellMar>
          <w:left w:w="0" w:type="dxa"/>
          <w:right w:w="0" w:type="dxa"/>
        </w:tblCellMar>
        <w:tblLook w:val="04A0"/>
      </w:tblPr>
      <w:tblGrid>
        <w:gridCol w:w="5125"/>
        <w:gridCol w:w="5103"/>
      </w:tblGrid>
      <w:tr w:rsidR="000A1D6A" w:rsidRPr="00227D87">
        <w:trPr>
          <w:trHeight w:val="566"/>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Основы социальной концепции российского иуд</w:t>
            </w:r>
            <w:r w:rsidRPr="00227D87">
              <w:rPr>
                <w:rFonts w:ascii="Times New Roman" w:hAnsi="Times New Roman"/>
                <w:b/>
                <w:bCs/>
                <w:sz w:val="20"/>
                <w:szCs w:val="20"/>
              </w:rPr>
              <w:t>а</w:t>
            </w:r>
            <w:r w:rsidRPr="00227D87">
              <w:rPr>
                <w:rFonts w:ascii="Times New Roman" w:hAnsi="Times New Roman"/>
                <w:b/>
                <w:bCs/>
                <w:sz w:val="20"/>
                <w:szCs w:val="20"/>
              </w:rPr>
              <w:t>изма.</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b/>
                <w:bCs/>
                <w:sz w:val="20"/>
                <w:szCs w:val="20"/>
              </w:rPr>
            </w:pPr>
            <w:r w:rsidRPr="00227D87">
              <w:rPr>
                <w:rFonts w:ascii="Times New Roman" w:hAnsi="Times New Roman"/>
                <w:b/>
                <w:bCs/>
                <w:sz w:val="20"/>
                <w:szCs w:val="20"/>
              </w:rPr>
              <w:t xml:space="preserve">Основы социальной концепции </w:t>
            </w:r>
          </w:p>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Русской Православной Церкви.</w:t>
            </w:r>
          </w:p>
        </w:tc>
      </w:tr>
      <w:tr w:rsidR="000A1D6A" w:rsidRPr="00227D87">
        <w:trPr>
          <w:trHeight w:val="2210"/>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227D87" w:rsidRDefault="000A1D6A" w:rsidP="000A1D6A">
            <w:pPr>
              <w:widowControl w:val="0"/>
              <w:spacing w:after="0" w:line="240" w:lineRule="auto"/>
              <w:ind w:left="46" w:right="62" w:firstLine="281"/>
              <w:jc w:val="both"/>
              <w:rPr>
                <w:rFonts w:ascii="Times New Roman" w:hAnsi="Times New Roman"/>
                <w:sz w:val="20"/>
                <w:szCs w:val="20"/>
              </w:rPr>
            </w:pPr>
            <w:r w:rsidRPr="00227D87">
              <w:rPr>
                <w:rFonts w:ascii="Times New Roman" w:hAnsi="Times New Roman"/>
                <w:sz w:val="20"/>
                <w:szCs w:val="20"/>
              </w:rPr>
              <w:t> </w:t>
            </w:r>
          </w:p>
          <w:p w:rsidR="000A1D6A" w:rsidRPr="00227D87" w:rsidRDefault="000A1D6A" w:rsidP="000A1D6A">
            <w:pPr>
              <w:widowControl w:val="0"/>
              <w:tabs>
                <w:tab w:val="left" w:pos="3014"/>
              </w:tabs>
              <w:spacing w:after="0" w:line="240" w:lineRule="auto"/>
              <w:ind w:left="45" w:right="119" w:firstLine="225"/>
              <w:jc w:val="both"/>
              <w:rPr>
                <w:rFonts w:ascii="Times New Roman" w:hAnsi="Times New Roman"/>
                <w:sz w:val="20"/>
                <w:szCs w:val="20"/>
              </w:rPr>
            </w:pPr>
            <w:r w:rsidRPr="00227D87">
              <w:rPr>
                <w:rFonts w:ascii="Times New Roman" w:hAnsi="Times New Roman"/>
                <w:sz w:val="20"/>
                <w:szCs w:val="20"/>
              </w:rPr>
              <w:t>Патриотизм иудаизма одновременно проявляется по отношению к нации как этнической общности и как общности граждан государства. Иудей пр</w:t>
            </w:r>
            <w:r w:rsidRPr="00227D87">
              <w:rPr>
                <w:rFonts w:ascii="Times New Roman" w:hAnsi="Times New Roman"/>
                <w:sz w:val="20"/>
                <w:szCs w:val="20"/>
              </w:rPr>
              <w:t>и</w:t>
            </w:r>
            <w:r w:rsidRPr="00227D87">
              <w:rPr>
                <w:rFonts w:ascii="Times New Roman" w:hAnsi="Times New Roman"/>
                <w:sz w:val="20"/>
                <w:szCs w:val="20"/>
              </w:rPr>
              <w:t>зван любить свое отечество, имеющее территор</w:t>
            </w:r>
            <w:r w:rsidRPr="00227D87">
              <w:rPr>
                <w:rFonts w:ascii="Times New Roman" w:hAnsi="Times New Roman"/>
                <w:sz w:val="20"/>
                <w:szCs w:val="20"/>
              </w:rPr>
              <w:t>и</w:t>
            </w:r>
            <w:r w:rsidRPr="00227D87">
              <w:rPr>
                <w:rFonts w:ascii="Times New Roman" w:hAnsi="Times New Roman"/>
                <w:sz w:val="20"/>
                <w:szCs w:val="20"/>
              </w:rPr>
              <w:t>альное измерение, и своих братьев по крови, ж</w:t>
            </w:r>
            <w:r w:rsidRPr="00227D87">
              <w:rPr>
                <w:rFonts w:ascii="Times New Roman" w:hAnsi="Times New Roman"/>
                <w:sz w:val="20"/>
                <w:szCs w:val="20"/>
              </w:rPr>
              <w:t>и</w:t>
            </w:r>
            <w:r w:rsidRPr="00227D87">
              <w:rPr>
                <w:rFonts w:ascii="Times New Roman" w:hAnsi="Times New Roman"/>
                <w:sz w:val="20"/>
                <w:szCs w:val="20"/>
              </w:rPr>
              <w:t xml:space="preserve">вущих по всему миру. </w:t>
            </w:r>
          </w:p>
          <w:p w:rsidR="000A1D6A" w:rsidRPr="00227D87" w:rsidRDefault="000A1D6A" w:rsidP="000A1D6A">
            <w:pPr>
              <w:widowControl w:val="0"/>
              <w:tabs>
                <w:tab w:val="left" w:pos="3014"/>
              </w:tabs>
              <w:spacing w:after="0" w:line="240" w:lineRule="auto"/>
              <w:ind w:left="45" w:right="119" w:firstLine="225"/>
              <w:jc w:val="both"/>
              <w:rPr>
                <w:rFonts w:ascii="Times New Roman" w:hAnsi="Times New Roman"/>
                <w:sz w:val="20"/>
                <w:szCs w:val="20"/>
              </w:rPr>
            </w:pPr>
            <w:r w:rsidRPr="00227D87">
              <w:rPr>
                <w:rFonts w:ascii="Times New Roman" w:hAnsi="Times New Roman"/>
                <w:sz w:val="20"/>
                <w:szCs w:val="20"/>
              </w:rPr>
              <w:t>Только на Земле обетованной можно выполнить все заповеди, которые дал нам Г-сподь, служение Ему на Земле. Эрец Исраэль является важной с</w:t>
            </w:r>
            <w:r w:rsidRPr="00227D87">
              <w:rPr>
                <w:rFonts w:ascii="Times New Roman" w:hAnsi="Times New Roman"/>
                <w:sz w:val="20"/>
                <w:szCs w:val="20"/>
              </w:rPr>
              <w:t>о</w:t>
            </w:r>
            <w:r w:rsidRPr="00227D87">
              <w:rPr>
                <w:rFonts w:ascii="Times New Roman" w:hAnsi="Times New Roman"/>
                <w:sz w:val="20"/>
                <w:szCs w:val="20"/>
              </w:rPr>
              <w:t>ставной частью иуд</w:t>
            </w:r>
            <w:r w:rsidRPr="00227D87">
              <w:rPr>
                <w:rFonts w:ascii="Times New Roman" w:hAnsi="Times New Roman"/>
                <w:sz w:val="20"/>
                <w:szCs w:val="20"/>
              </w:rPr>
              <w:t>а</w:t>
            </w:r>
            <w:r w:rsidRPr="00227D87">
              <w:rPr>
                <w:rFonts w:ascii="Times New Roman" w:hAnsi="Times New Roman"/>
                <w:sz w:val="20"/>
                <w:szCs w:val="20"/>
              </w:rPr>
              <w:t xml:space="preserve">изма. </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227D87" w:rsidRDefault="000A1D6A" w:rsidP="000A1D6A">
            <w:pPr>
              <w:widowControl w:val="0"/>
              <w:spacing w:after="0" w:line="240" w:lineRule="auto"/>
              <w:ind w:left="46" w:right="62" w:firstLine="281"/>
              <w:jc w:val="both"/>
              <w:rPr>
                <w:rFonts w:ascii="Times New Roman" w:hAnsi="Times New Roman"/>
                <w:sz w:val="20"/>
                <w:szCs w:val="20"/>
              </w:rPr>
            </w:pPr>
            <w:r w:rsidRPr="00227D87">
              <w:rPr>
                <w:rFonts w:ascii="Times New Roman" w:hAnsi="Times New Roman"/>
                <w:sz w:val="20"/>
                <w:szCs w:val="20"/>
              </w:rPr>
              <w:t> </w:t>
            </w:r>
          </w:p>
          <w:p w:rsidR="000A1D6A" w:rsidRPr="00227D87" w:rsidRDefault="000A1D6A" w:rsidP="000A1D6A">
            <w:pPr>
              <w:widowControl w:val="0"/>
              <w:spacing w:after="0" w:line="240" w:lineRule="auto"/>
              <w:ind w:left="45" w:right="119" w:firstLine="225"/>
              <w:jc w:val="both"/>
              <w:rPr>
                <w:rFonts w:ascii="Times New Roman" w:hAnsi="Times New Roman"/>
                <w:sz w:val="20"/>
                <w:szCs w:val="20"/>
              </w:rPr>
            </w:pPr>
            <w:r w:rsidRPr="00227D87">
              <w:rPr>
                <w:rFonts w:ascii="Times New Roman" w:hAnsi="Times New Roman"/>
                <w:sz w:val="20"/>
                <w:szCs w:val="20"/>
              </w:rPr>
              <w:t>Христианский патриотизм одновременно проя</w:t>
            </w:r>
            <w:r w:rsidRPr="00227D87">
              <w:rPr>
                <w:rFonts w:ascii="Times New Roman" w:hAnsi="Times New Roman"/>
                <w:sz w:val="20"/>
                <w:szCs w:val="20"/>
              </w:rPr>
              <w:t>в</w:t>
            </w:r>
            <w:r w:rsidRPr="00227D87">
              <w:rPr>
                <w:rFonts w:ascii="Times New Roman" w:hAnsi="Times New Roman"/>
                <w:sz w:val="20"/>
                <w:szCs w:val="20"/>
              </w:rPr>
              <w:t>ляется по отношению к нации как этнической об</w:t>
            </w:r>
            <w:r w:rsidRPr="00227D87">
              <w:rPr>
                <w:rFonts w:ascii="Times New Roman" w:hAnsi="Times New Roman"/>
                <w:sz w:val="20"/>
                <w:szCs w:val="20"/>
              </w:rPr>
              <w:t>щ</w:t>
            </w:r>
            <w:r w:rsidRPr="00227D87">
              <w:rPr>
                <w:rFonts w:ascii="Times New Roman" w:hAnsi="Times New Roman"/>
                <w:sz w:val="20"/>
                <w:szCs w:val="20"/>
              </w:rPr>
              <w:t>ности и как общности граждан государства. Прав</w:t>
            </w:r>
            <w:r w:rsidRPr="00227D87">
              <w:rPr>
                <w:rFonts w:ascii="Times New Roman" w:hAnsi="Times New Roman"/>
                <w:sz w:val="20"/>
                <w:szCs w:val="20"/>
              </w:rPr>
              <w:t>о</w:t>
            </w:r>
            <w:r w:rsidRPr="00227D87">
              <w:rPr>
                <w:rFonts w:ascii="Times New Roman" w:hAnsi="Times New Roman"/>
                <w:sz w:val="20"/>
                <w:szCs w:val="20"/>
              </w:rPr>
              <w:t>славный христиа-нин призван любить свое отечество, имеющее территориальное измерение, и своих братьев по крови, жив</w:t>
            </w:r>
            <w:r w:rsidRPr="00227D87">
              <w:rPr>
                <w:rFonts w:ascii="Times New Roman" w:hAnsi="Times New Roman"/>
                <w:sz w:val="20"/>
                <w:szCs w:val="20"/>
              </w:rPr>
              <w:t>у</w:t>
            </w:r>
            <w:r w:rsidRPr="00227D87">
              <w:rPr>
                <w:rFonts w:ascii="Times New Roman" w:hAnsi="Times New Roman"/>
                <w:sz w:val="20"/>
                <w:szCs w:val="20"/>
              </w:rPr>
              <w:t xml:space="preserve">щих по всему миру. </w:t>
            </w:r>
          </w:p>
          <w:p w:rsidR="000A1D6A" w:rsidRPr="00227D87" w:rsidRDefault="000A1D6A" w:rsidP="000A1D6A">
            <w:pPr>
              <w:widowControl w:val="0"/>
              <w:spacing w:after="0" w:line="240" w:lineRule="auto"/>
              <w:ind w:left="45" w:right="119" w:firstLine="225"/>
              <w:jc w:val="both"/>
              <w:rPr>
                <w:rFonts w:ascii="Times New Roman" w:hAnsi="Times New Roman"/>
                <w:sz w:val="20"/>
                <w:szCs w:val="20"/>
              </w:rPr>
            </w:pPr>
            <w:r w:rsidRPr="00227D87">
              <w:rPr>
                <w:rFonts w:ascii="Times New Roman" w:hAnsi="Times New Roman"/>
                <w:sz w:val="20"/>
                <w:szCs w:val="20"/>
              </w:rPr>
              <w:t>Ветхозаветный народ израильский был прообразом народа Божия — новозаветной Церкви Христ</w:t>
            </w:r>
            <w:r w:rsidRPr="00227D87">
              <w:rPr>
                <w:rFonts w:ascii="Times New Roman" w:hAnsi="Times New Roman"/>
                <w:sz w:val="20"/>
                <w:szCs w:val="20"/>
              </w:rPr>
              <w:t>о</w:t>
            </w:r>
            <w:r w:rsidRPr="00227D87">
              <w:rPr>
                <w:rFonts w:ascii="Times New Roman" w:hAnsi="Times New Roman"/>
                <w:sz w:val="20"/>
                <w:szCs w:val="20"/>
              </w:rPr>
              <w:t xml:space="preserve">вой. </w:t>
            </w:r>
          </w:p>
        </w:tc>
      </w:tr>
    </w:tbl>
    <w:p w:rsidR="000A1D6A" w:rsidRDefault="000A1D6A" w:rsidP="000A1D6A">
      <w:pPr>
        <w:widowControl w:val="0"/>
        <w:spacing w:after="0" w:line="240" w:lineRule="auto"/>
        <w:ind w:firstLine="284"/>
        <w:jc w:val="both"/>
        <w:rPr>
          <w:rFonts w:ascii="Times New Roman" w:hAnsi="Times New Roman"/>
          <w:sz w:val="20"/>
          <w:szCs w:val="20"/>
        </w:rPr>
      </w:pPr>
    </w:p>
    <w:p w:rsidR="000A1D6A" w:rsidRPr="00227D87" w:rsidRDefault="000A1D6A" w:rsidP="000A1D6A">
      <w:pPr>
        <w:widowControl w:val="0"/>
        <w:spacing w:after="0" w:line="240" w:lineRule="auto"/>
        <w:ind w:firstLine="284"/>
        <w:jc w:val="both"/>
        <w:rPr>
          <w:rFonts w:ascii="Times New Roman" w:hAnsi="Times New Roman"/>
          <w:sz w:val="20"/>
          <w:szCs w:val="20"/>
        </w:rPr>
      </w:pPr>
      <w:r w:rsidRPr="00227D87">
        <w:rPr>
          <w:rFonts w:ascii="Times New Roman" w:hAnsi="Times New Roman"/>
          <w:sz w:val="20"/>
          <w:szCs w:val="20"/>
        </w:rPr>
        <w:t>Текст в левой колонке таблицы — это полное содержание главы "Иудаизм и государство", патриархи</w:t>
      </w:r>
      <w:r w:rsidRPr="00227D87">
        <w:rPr>
          <w:rFonts w:ascii="Times New Roman" w:hAnsi="Times New Roman"/>
          <w:sz w:val="20"/>
          <w:szCs w:val="20"/>
        </w:rPr>
        <w:t>й</w:t>
      </w:r>
      <w:r w:rsidRPr="00227D87">
        <w:rPr>
          <w:rFonts w:ascii="Times New Roman" w:hAnsi="Times New Roman"/>
          <w:sz w:val="20"/>
          <w:szCs w:val="20"/>
        </w:rPr>
        <w:t xml:space="preserve">ная же часть этого раздела "Основ" намного объемнее и, похоже, </w:t>
      </w:r>
      <w:r w:rsidRPr="00227D87">
        <w:rPr>
          <w:rFonts w:ascii="Times New Roman" w:hAnsi="Times New Roman"/>
          <w:b/>
          <w:bCs/>
          <w:sz w:val="20"/>
          <w:szCs w:val="20"/>
        </w:rPr>
        <w:t>является богословским обоснованием не христианского патриотизма, а псевдохристианского космополитизма</w:t>
      </w:r>
      <w:r w:rsidRPr="00227D87">
        <w:rPr>
          <w:rFonts w:ascii="Times New Roman" w:hAnsi="Times New Roman"/>
          <w:sz w:val="20"/>
          <w:szCs w:val="20"/>
        </w:rPr>
        <w:t xml:space="preserve">. Так, утверждение МП, что весь ветхозаветный народ израильский был прообразом Церкви Христовой — это фантастическая гипербола авторов "Основ". Все-таки ветхозаветные пророки, </w:t>
      </w:r>
      <w:r w:rsidRPr="00227D87">
        <w:rPr>
          <w:rFonts w:ascii="Times New Roman" w:hAnsi="Times New Roman"/>
          <w:spacing w:val="-2"/>
          <w:sz w:val="20"/>
          <w:szCs w:val="20"/>
        </w:rPr>
        <w:t>которых собственный же безумный народ побивал ка</w:t>
      </w:r>
      <w:r w:rsidRPr="00227D87">
        <w:rPr>
          <w:rFonts w:ascii="Times New Roman" w:hAnsi="Times New Roman"/>
          <w:spacing w:val="-2"/>
          <w:sz w:val="20"/>
          <w:szCs w:val="20"/>
        </w:rPr>
        <w:t>м</w:t>
      </w:r>
      <w:r w:rsidRPr="00227D87">
        <w:rPr>
          <w:rFonts w:ascii="Times New Roman" w:hAnsi="Times New Roman"/>
          <w:spacing w:val="-2"/>
          <w:sz w:val="20"/>
          <w:szCs w:val="20"/>
        </w:rPr>
        <w:t>нями и гонимые фарисеями праведники — это одно, а жестоковыйное жидовское племя, наказываемое Богом, разсеиваемое по миру — это совсем др</w:t>
      </w:r>
      <w:r w:rsidRPr="00227D87">
        <w:rPr>
          <w:rFonts w:ascii="Times New Roman" w:hAnsi="Times New Roman"/>
          <w:spacing w:val="-2"/>
          <w:sz w:val="20"/>
          <w:szCs w:val="20"/>
        </w:rPr>
        <w:t>у</w:t>
      </w:r>
      <w:r w:rsidRPr="00227D87">
        <w:rPr>
          <w:rFonts w:ascii="Times New Roman" w:hAnsi="Times New Roman"/>
          <w:spacing w:val="-2"/>
          <w:sz w:val="20"/>
          <w:szCs w:val="20"/>
        </w:rPr>
        <w:t>гое</w:t>
      </w:r>
      <w:r w:rsidRPr="00227D87">
        <w:rPr>
          <w:rFonts w:ascii="Times New Roman" w:hAnsi="Times New Roman"/>
          <w:sz w:val="20"/>
          <w:szCs w:val="20"/>
        </w:rPr>
        <w:t xml:space="preserve">. </w:t>
      </w: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b/>
          <w:bCs/>
          <w:sz w:val="20"/>
          <w:szCs w:val="20"/>
        </w:rPr>
        <w:t>Много лукавых умолчаний в “Основах” МП и там, где речь идет о Русской Святоотеческой традиции</w:t>
      </w:r>
      <w:r w:rsidRPr="00227D87">
        <w:rPr>
          <w:rFonts w:ascii="Times New Roman" w:hAnsi="Times New Roman"/>
          <w:sz w:val="20"/>
          <w:szCs w:val="20"/>
        </w:rPr>
        <w:t>. Например, в документе говорится: “</w:t>
      </w:r>
      <w:r w:rsidRPr="00227D87">
        <w:rPr>
          <w:rFonts w:ascii="Times New Roman" w:hAnsi="Times New Roman"/>
          <w:i/>
          <w:iCs/>
          <w:sz w:val="20"/>
          <w:szCs w:val="20"/>
        </w:rPr>
        <w:t>Святой праведный Иоанн Кронштадтский так писал о любви к земному отечеству: "Люби отечество земное... оно тебя воспитало, отличило, почтило, всем довольствует; но особенно люби Отечество Небесное... то Отечество несравненно дороже этого, потому что оно Свято и Праведно, нетленно. Это отечество заслужено тебе безценной кровью Сына Божия. Но чтобы быть членами того Отечества, уважай и люби (его) законы, как ты обязан уважать и уважаешь законы земного отечества</w:t>
      </w:r>
      <w:r w:rsidRPr="00227D87">
        <w:rPr>
          <w:rFonts w:ascii="Times New Roman" w:hAnsi="Times New Roman"/>
          <w:sz w:val="20"/>
          <w:szCs w:val="20"/>
        </w:rPr>
        <w:t xml:space="preserve">"”. </w:t>
      </w:r>
    </w:p>
    <w:p w:rsidR="000A1D6A" w:rsidRPr="00227D87" w:rsidRDefault="000A1D6A" w:rsidP="000A1D6A">
      <w:pPr>
        <w:widowControl w:val="0"/>
        <w:spacing w:after="0" w:line="240" w:lineRule="auto"/>
        <w:ind w:firstLine="283"/>
        <w:jc w:val="both"/>
        <w:rPr>
          <w:rFonts w:ascii="Times New Roman" w:hAnsi="Times New Roman"/>
          <w:i/>
          <w:iCs/>
          <w:sz w:val="20"/>
          <w:szCs w:val="20"/>
        </w:rPr>
      </w:pPr>
      <w:r w:rsidRPr="00227D87">
        <w:rPr>
          <w:rFonts w:ascii="Times New Roman" w:hAnsi="Times New Roman"/>
          <w:sz w:val="20"/>
          <w:szCs w:val="20"/>
        </w:rPr>
        <w:t xml:space="preserve">Но при этом составители почему-то забывают разъяснить своей пастве, </w:t>
      </w:r>
      <w:r w:rsidRPr="00227D87">
        <w:rPr>
          <w:rFonts w:ascii="Times New Roman" w:hAnsi="Times New Roman"/>
          <w:b/>
          <w:bCs/>
          <w:sz w:val="20"/>
          <w:szCs w:val="20"/>
        </w:rPr>
        <w:t>о каком</w:t>
      </w:r>
      <w:r w:rsidRPr="00227D87">
        <w:rPr>
          <w:rFonts w:ascii="Times New Roman" w:hAnsi="Times New Roman"/>
          <w:sz w:val="20"/>
          <w:szCs w:val="20"/>
        </w:rPr>
        <w:t xml:space="preserve"> Отечестве говорил Святой праведный Иоанн Кронштадтский, и </w:t>
      </w:r>
      <w:r w:rsidRPr="00227D87">
        <w:rPr>
          <w:rFonts w:ascii="Times New Roman" w:hAnsi="Times New Roman"/>
          <w:b/>
          <w:bCs/>
          <w:sz w:val="20"/>
          <w:szCs w:val="20"/>
        </w:rPr>
        <w:t>каких</w:t>
      </w:r>
      <w:r w:rsidRPr="00227D87">
        <w:rPr>
          <w:rFonts w:ascii="Times New Roman" w:hAnsi="Times New Roman"/>
          <w:sz w:val="20"/>
          <w:szCs w:val="20"/>
        </w:rPr>
        <w:t xml:space="preserve"> политических взглядов он придерживался: </w:t>
      </w:r>
      <w:r w:rsidRPr="00227D87">
        <w:rPr>
          <w:rFonts w:ascii="Times New Roman" w:hAnsi="Times New Roman"/>
          <w:i/>
          <w:iCs/>
          <w:sz w:val="20"/>
          <w:szCs w:val="20"/>
        </w:rPr>
        <w:t>“Царство Русское колеблется, шатается, близко к падению... Везде измена... Бедное Отечество, когда-то ты будешь благоденствовать? Только т</w:t>
      </w:r>
      <w:r w:rsidRPr="00227D87">
        <w:rPr>
          <w:rFonts w:ascii="Times New Roman" w:hAnsi="Times New Roman"/>
          <w:i/>
          <w:iCs/>
          <w:sz w:val="20"/>
          <w:szCs w:val="20"/>
        </w:rPr>
        <w:t>о</w:t>
      </w:r>
      <w:r w:rsidRPr="00227D87">
        <w:rPr>
          <w:rFonts w:ascii="Times New Roman" w:hAnsi="Times New Roman"/>
          <w:i/>
          <w:iCs/>
          <w:sz w:val="20"/>
          <w:szCs w:val="20"/>
        </w:rPr>
        <w:t>гда, когда будешь держаться всем сердцем Бога, Церкви, любви к Царю и чистоты нравов... И чем бы мы стали, Россияне, без Царя? Носитель и Хранитель России после Бога есть Государь России, Царь Самодержавный, без него Россия – не Россия!"</w:t>
      </w:r>
    </w:p>
    <w:p w:rsidR="000A1D6A" w:rsidRPr="00227D87" w:rsidRDefault="000A1D6A" w:rsidP="000A1D6A">
      <w:pPr>
        <w:widowControl w:val="0"/>
        <w:spacing w:after="0" w:line="240" w:lineRule="auto"/>
        <w:ind w:firstLine="283"/>
        <w:jc w:val="both"/>
        <w:rPr>
          <w:rFonts w:ascii="Times New Roman" w:hAnsi="Times New Roman"/>
          <w:bCs/>
          <w:sz w:val="20"/>
          <w:szCs w:val="20"/>
        </w:rPr>
      </w:pPr>
      <w:r w:rsidRPr="00227D87">
        <w:rPr>
          <w:rFonts w:ascii="Times New Roman" w:hAnsi="Times New Roman"/>
          <w:i/>
          <w:iCs/>
          <w:sz w:val="20"/>
          <w:szCs w:val="20"/>
        </w:rPr>
        <w:t>Евреи же в большинстве за свое лукавство и безчисленные злодеяния, в коих не покаялись, погибнут… Евреи не верили пророкам… иудеи не уверовали во Христа и умертвили Его крестною смертию… Они крепко ненавидят нас и болеют дьявольскою ненавистью, они — жалки, несчастны, подвержены страстям, ненависть ослепила их сердечные очи, они враждуют и против Бога, заповедавшего всем любовь…</w:t>
      </w:r>
      <w:r w:rsidRPr="00227D87">
        <w:rPr>
          <w:rFonts w:ascii="Times New Roman" w:hAnsi="Times New Roman"/>
          <w:sz w:val="20"/>
          <w:szCs w:val="20"/>
        </w:rPr>
        <w:t xml:space="preserve">” </w:t>
      </w:r>
      <w:r w:rsidRPr="00227D87">
        <w:rPr>
          <w:rFonts w:ascii="Times New Roman" w:hAnsi="Times New Roman"/>
          <w:bCs/>
          <w:sz w:val="20"/>
          <w:szCs w:val="20"/>
        </w:rPr>
        <w:t>(</w:t>
      </w:r>
      <w:r w:rsidRPr="00227D87">
        <w:rPr>
          <w:rFonts w:ascii="Times New Roman" w:hAnsi="Times New Roman"/>
          <w:sz w:val="20"/>
          <w:szCs w:val="20"/>
        </w:rPr>
        <w:t xml:space="preserve">Святой Иоанн Кронштадтский. Дневник. Последние записи. Москва, </w:t>
      </w:r>
      <w:smartTag w:uri="urn:schemas-microsoft-com:office:smarttags" w:element="metricconverter">
        <w:smartTagPr>
          <w:attr w:name="ProductID" w:val="1999 г"/>
        </w:smartTagPr>
        <w:r w:rsidRPr="00227D87">
          <w:rPr>
            <w:rFonts w:ascii="Times New Roman" w:hAnsi="Times New Roman"/>
            <w:sz w:val="20"/>
            <w:szCs w:val="20"/>
          </w:rPr>
          <w:t>1999 г</w:t>
        </w:r>
      </w:smartTag>
      <w:r w:rsidRPr="00227D87">
        <w:rPr>
          <w:rFonts w:ascii="Times New Roman" w:hAnsi="Times New Roman"/>
          <w:sz w:val="20"/>
          <w:szCs w:val="20"/>
        </w:rPr>
        <w:t>. с.37, 67, 79.</w:t>
      </w:r>
      <w:r w:rsidRPr="00227D87">
        <w:rPr>
          <w:rFonts w:ascii="Times New Roman" w:hAnsi="Times New Roman"/>
          <w:bCs/>
          <w:sz w:val="20"/>
          <w:szCs w:val="20"/>
        </w:rPr>
        <w:t>)</w:t>
      </w:r>
      <w:r w:rsidRPr="00227D87">
        <w:rPr>
          <w:rFonts w:ascii="Times New Roman" w:hAnsi="Times New Roman"/>
          <w:sz w:val="20"/>
          <w:szCs w:val="20"/>
        </w:rPr>
        <w:t xml:space="preserve"> “</w:t>
      </w:r>
      <w:r w:rsidRPr="00227D87">
        <w:rPr>
          <w:rFonts w:ascii="Times New Roman" w:hAnsi="Times New Roman"/>
          <w:i/>
          <w:iCs/>
          <w:sz w:val="20"/>
          <w:szCs w:val="20"/>
        </w:rPr>
        <w:t>Все Святые будут свидетели спасительности Веры Христовой против евреев</w:t>
      </w:r>
      <w:r w:rsidRPr="00227D87">
        <w:rPr>
          <w:rFonts w:ascii="Times New Roman" w:hAnsi="Times New Roman"/>
          <w:sz w:val="20"/>
          <w:szCs w:val="20"/>
        </w:rPr>
        <w:t xml:space="preserve">” </w:t>
      </w:r>
      <w:r w:rsidRPr="00227D87">
        <w:rPr>
          <w:rFonts w:ascii="Times New Roman" w:hAnsi="Times New Roman"/>
          <w:bCs/>
          <w:sz w:val="20"/>
          <w:szCs w:val="20"/>
        </w:rPr>
        <w:t xml:space="preserve">(Святой </w:t>
      </w:r>
      <w:r w:rsidRPr="00227D87">
        <w:rPr>
          <w:rFonts w:ascii="Times New Roman" w:hAnsi="Times New Roman"/>
          <w:sz w:val="20"/>
          <w:szCs w:val="20"/>
        </w:rPr>
        <w:t xml:space="preserve">Праведний Иоанн Кронштадтский. Предсмертный дневник. Москва-Санкт-Петербург, </w:t>
      </w:r>
      <w:smartTag w:uri="urn:schemas-microsoft-com:office:smarttags" w:element="metricconverter">
        <w:smartTagPr>
          <w:attr w:name="ProductID" w:val="2003 г"/>
        </w:smartTagPr>
        <w:r w:rsidRPr="00227D87">
          <w:rPr>
            <w:rFonts w:ascii="Times New Roman" w:hAnsi="Times New Roman"/>
            <w:sz w:val="20"/>
            <w:szCs w:val="20"/>
          </w:rPr>
          <w:t>2003 г</w:t>
        </w:r>
      </w:smartTag>
      <w:r w:rsidRPr="00227D87">
        <w:rPr>
          <w:rFonts w:ascii="Times New Roman" w:hAnsi="Times New Roman"/>
          <w:sz w:val="20"/>
          <w:szCs w:val="20"/>
        </w:rPr>
        <w:t>., с. 50. Издательство “Отчий дом”. По бл</w:t>
      </w:r>
      <w:r w:rsidRPr="00227D87">
        <w:rPr>
          <w:rFonts w:ascii="Times New Roman" w:hAnsi="Times New Roman"/>
          <w:sz w:val="20"/>
          <w:szCs w:val="20"/>
        </w:rPr>
        <w:t>а</w:t>
      </w:r>
      <w:r w:rsidRPr="00227D87">
        <w:rPr>
          <w:rFonts w:ascii="Times New Roman" w:hAnsi="Times New Roman"/>
          <w:sz w:val="20"/>
          <w:szCs w:val="20"/>
        </w:rPr>
        <w:t xml:space="preserve">гословению Патриарха Московского и Всея Руси Алексия </w:t>
      </w:r>
      <w:r w:rsidRPr="00227D87">
        <w:rPr>
          <w:rFonts w:ascii="Times New Roman" w:hAnsi="Times New Roman"/>
          <w:sz w:val="20"/>
          <w:szCs w:val="20"/>
          <w:lang/>
        </w:rPr>
        <w:t>II</w:t>
      </w:r>
      <w:r w:rsidRPr="00227D87">
        <w:rPr>
          <w:rFonts w:ascii="Times New Roman" w:hAnsi="Times New Roman"/>
          <w:bCs/>
          <w:sz w:val="20"/>
          <w:szCs w:val="20"/>
        </w:rPr>
        <w:t>).</w:t>
      </w: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Вот — истинные взгляды Кронштадтского праведника. Но о них составители патриархийных “Основ”, конечно же, предпочитают умалчивать…</w:t>
      </w:r>
    </w:p>
    <w:p w:rsidR="000A1D6A" w:rsidRPr="00227D87" w:rsidRDefault="000A1D6A" w:rsidP="000A1D6A">
      <w:pPr>
        <w:spacing w:after="0" w:line="240" w:lineRule="auto"/>
        <w:rPr>
          <w:rFonts w:ascii="Times New Roman" w:hAnsi="Times New Roman"/>
          <w:sz w:val="20"/>
          <w:szCs w:val="20"/>
        </w:rPr>
      </w:pPr>
      <w:r w:rsidRPr="00227D87">
        <w:rPr>
          <w:rFonts w:ascii="Times New Roman" w:hAnsi="Times New Roman"/>
          <w:sz w:val="20"/>
          <w:szCs w:val="20"/>
        </w:rPr>
        <w:pict>
          <v:shape id="_x0000_s1079" type="#_x0000_t201" style="position:absolute;margin-left:254.1pt;margin-top:340.15pt;width:333.65pt;height:164.7pt;z-index:251661824;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bl>
      <w:tblPr>
        <w:tblW w:w="10228" w:type="dxa"/>
        <w:tblCellMar>
          <w:left w:w="0" w:type="dxa"/>
          <w:right w:w="0" w:type="dxa"/>
        </w:tblCellMar>
        <w:tblLook w:val="04A0"/>
      </w:tblPr>
      <w:tblGrid>
        <w:gridCol w:w="5125"/>
        <w:gridCol w:w="5103"/>
      </w:tblGrid>
      <w:tr w:rsidR="000A1D6A" w:rsidRPr="00227D87">
        <w:trPr>
          <w:trHeight w:val="566"/>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Основы социальной концепции российского иуд</w:t>
            </w:r>
            <w:r w:rsidRPr="00227D87">
              <w:rPr>
                <w:rFonts w:ascii="Times New Roman" w:hAnsi="Times New Roman"/>
                <w:b/>
                <w:bCs/>
                <w:sz w:val="20"/>
                <w:szCs w:val="20"/>
              </w:rPr>
              <w:t>а</w:t>
            </w:r>
            <w:r w:rsidRPr="00227D87">
              <w:rPr>
                <w:rFonts w:ascii="Times New Roman" w:hAnsi="Times New Roman"/>
                <w:b/>
                <w:bCs/>
                <w:sz w:val="20"/>
                <w:szCs w:val="20"/>
              </w:rPr>
              <w:t>изма.</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b/>
                <w:bCs/>
                <w:sz w:val="20"/>
                <w:szCs w:val="20"/>
              </w:rPr>
            </w:pPr>
            <w:r w:rsidRPr="00227D87">
              <w:rPr>
                <w:rFonts w:ascii="Times New Roman" w:hAnsi="Times New Roman"/>
                <w:b/>
                <w:bCs/>
                <w:sz w:val="20"/>
                <w:szCs w:val="20"/>
              </w:rPr>
              <w:t xml:space="preserve">Основы социальной концепции </w:t>
            </w:r>
          </w:p>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Русской Православной Церкви.</w:t>
            </w:r>
          </w:p>
        </w:tc>
      </w:tr>
      <w:tr w:rsidR="000A1D6A" w:rsidRPr="00227D87">
        <w:trPr>
          <w:trHeight w:val="1784"/>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CD36E9" w:rsidRDefault="000A1D6A" w:rsidP="000A1D6A">
            <w:pPr>
              <w:widowControl w:val="0"/>
              <w:spacing w:after="0" w:line="240" w:lineRule="auto"/>
              <w:ind w:left="46" w:right="62" w:firstLine="281"/>
              <w:jc w:val="both"/>
              <w:rPr>
                <w:rFonts w:ascii="Times New Roman" w:hAnsi="Times New Roman"/>
                <w:sz w:val="12"/>
                <w:szCs w:val="12"/>
              </w:rPr>
            </w:pPr>
            <w:r w:rsidRPr="00CD36E9">
              <w:rPr>
                <w:rFonts w:ascii="Times New Roman" w:hAnsi="Times New Roman"/>
                <w:sz w:val="12"/>
                <w:szCs w:val="12"/>
              </w:rPr>
              <w:t> </w:t>
            </w:r>
          </w:p>
          <w:p w:rsidR="000A1D6A" w:rsidRPr="00227D87" w:rsidRDefault="000A1D6A" w:rsidP="000A1D6A">
            <w:pPr>
              <w:widowControl w:val="0"/>
              <w:tabs>
                <w:tab w:val="left" w:pos="3014"/>
              </w:tabs>
              <w:spacing w:after="0" w:line="240" w:lineRule="auto"/>
              <w:ind w:left="45" w:right="119" w:firstLine="270"/>
              <w:jc w:val="both"/>
              <w:rPr>
                <w:rFonts w:ascii="Times New Roman" w:hAnsi="Times New Roman"/>
                <w:sz w:val="20"/>
                <w:szCs w:val="20"/>
              </w:rPr>
            </w:pPr>
            <w:r w:rsidRPr="00227D87">
              <w:rPr>
                <w:rFonts w:ascii="Times New Roman" w:hAnsi="Times New Roman"/>
                <w:sz w:val="20"/>
                <w:szCs w:val="20"/>
              </w:rPr>
              <w:t>Тора призывает власть имущих использовать силу государства для ограничения зла и поддержания добра, в чем и видится нравственный смысл существования государства.</w:t>
            </w:r>
          </w:p>
          <w:p w:rsidR="000A1D6A" w:rsidRPr="00227D87" w:rsidRDefault="000A1D6A" w:rsidP="000A1D6A">
            <w:pPr>
              <w:widowControl w:val="0"/>
              <w:tabs>
                <w:tab w:val="left" w:pos="3014"/>
              </w:tabs>
              <w:spacing w:after="0" w:line="240" w:lineRule="auto"/>
              <w:ind w:left="45" w:right="119" w:firstLine="270"/>
              <w:jc w:val="both"/>
              <w:rPr>
                <w:rFonts w:ascii="Times New Roman" w:hAnsi="Times New Roman"/>
                <w:sz w:val="20"/>
                <w:szCs w:val="20"/>
              </w:rPr>
            </w:pPr>
            <w:r w:rsidRPr="00227D87">
              <w:rPr>
                <w:rFonts w:ascii="Times New Roman" w:hAnsi="Times New Roman"/>
                <w:sz w:val="20"/>
                <w:szCs w:val="20"/>
              </w:rPr>
              <w:t>Иудаизм предписывает своим единоверцам не тол</w:t>
            </w:r>
            <w:r w:rsidRPr="00227D87">
              <w:rPr>
                <w:rFonts w:ascii="Times New Roman" w:hAnsi="Times New Roman"/>
                <w:sz w:val="20"/>
                <w:szCs w:val="20"/>
              </w:rPr>
              <w:t>ь</w:t>
            </w:r>
            <w:r w:rsidRPr="00227D87">
              <w:rPr>
                <w:rFonts w:ascii="Times New Roman" w:hAnsi="Times New Roman"/>
                <w:sz w:val="20"/>
                <w:szCs w:val="20"/>
              </w:rPr>
              <w:t xml:space="preserve">ко повиноваться государственной власти, но и молиться за нее ради улучшения мира. </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CD36E9" w:rsidRDefault="000A1D6A" w:rsidP="000A1D6A">
            <w:pPr>
              <w:widowControl w:val="0"/>
              <w:spacing w:after="0" w:line="240" w:lineRule="auto"/>
              <w:ind w:left="46" w:right="62" w:firstLine="281"/>
              <w:jc w:val="both"/>
              <w:rPr>
                <w:rFonts w:ascii="Times New Roman" w:hAnsi="Times New Roman"/>
                <w:sz w:val="12"/>
                <w:szCs w:val="12"/>
              </w:rPr>
            </w:pPr>
            <w:r w:rsidRPr="00CD36E9">
              <w:rPr>
                <w:rFonts w:ascii="Times New Roman" w:hAnsi="Times New Roman"/>
                <w:sz w:val="12"/>
                <w:szCs w:val="12"/>
              </w:rPr>
              <w:t> </w:t>
            </w:r>
          </w:p>
          <w:p w:rsidR="000A1D6A" w:rsidRPr="00227D87" w:rsidRDefault="000A1D6A" w:rsidP="000A1D6A">
            <w:pPr>
              <w:widowControl w:val="0"/>
              <w:tabs>
                <w:tab w:val="left" w:pos="3060"/>
              </w:tabs>
              <w:spacing w:after="0" w:line="240" w:lineRule="auto"/>
              <w:ind w:left="45" w:right="119" w:firstLine="270"/>
              <w:jc w:val="both"/>
              <w:rPr>
                <w:rFonts w:ascii="Times New Roman" w:hAnsi="Times New Roman"/>
                <w:sz w:val="20"/>
                <w:szCs w:val="20"/>
              </w:rPr>
            </w:pPr>
            <w:r w:rsidRPr="00227D87">
              <w:rPr>
                <w:rFonts w:ascii="Times New Roman" w:hAnsi="Times New Roman"/>
                <w:sz w:val="20"/>
                <w:szCs w:val="20"/>
              </w:rPr>
              <w:t>Священное Писание призывает власть имущих использовать силу государства для ограничения зла и по</w:t>
            </w:r>
            <w:r w:rsidRPr="00227D87">
              <w:rPr>
                <w:rFonts w:ascii="Times New Roman" w:hAnsi="Times New Roman"/>
                <w:sz w:val="20"/>
                <w:szCs w:val="20"/>
              </w:rPr>
              <w:t>д</w:t>
            </w:r>
            <w:r w:rsidRPr="00227D87">
              <w:rPr>
                <w:rFonts w:ascii="Times New Roman" w:hAnsi="Times New Roman"/>
                <w:sz w:val="20"/>
                <w:szCs w:val="20"/>
              </w:rPr>
              <w:t>держки добра, в чем и видится нравственный смысл с</w:t>
            </w:r>
            <w:r w:rsidRPr="00227D87">
              <w:rPr>
                <w:rFonts w:ascii="Times New Roman" w:hAnsi="Times New Roman"/>
                <w:sz w:val="20"/>
                <w:szCs w:val="20"/>
              </w:rPr>
              <w:t>у</w:t>
            </w:r>
            <w:r w:rsidRPr="00227D87">
              <w:rPr>
                <w:rFonts w:ascii="Times New Roman" w:hAnsi="Times New Roman"/>
                <w:sz w:val="20"/>
                <w:szCs w:val="20"/>
              </w:rPr>
              <w:t>ществования государства (Рим. 13. 3-4).</w:t>
            </w:r>
          </w:p>
          <w:p w:rsidR="000A1D6A" w:rsidRPr="00227D87" w:rsidRDefault="000A1D6A" w:rsidP="000A1D6A">
            <w:pPr>
              <w:widowControl w:val="0"/>
              <w:tabs>
                <w:tab w:val="left" w:pos="3060"/>
              </w:tabs>
              <w:spacing w:after="0" w:line="240" w:lineRule="auto"/>
              <w:ind w:left="45" w:right="119" w:firstLine="272"/>
              <w:jc w:val="both"/>
              <w:rPr>
                <w:rFonts w:ascii="Times New Roman" w:hAnsi="Times New Roman"/>
                <w:sz w:val="20"/>
                <w:szCs w:val="20"/>
              </w:rPr>
            </w:pPr>
            <w:r w:rsidRPr="00CD36E9">
              <w:rPr>
                <w:rFonts w:ascii="Times New Roman" w:hAnsi="Times New Roman"/>
                <w:spacing w:val="-2"/>
                <w:sz w:val="20"/>
                <w:szCs w:val="20"/>
              </w:rPr>
              <w:t>Церковь не только предписывает своим чадам повиноваться государственной власти, независимо от убеждений и вероисповедания ее носителей, но и молиться за нее...</w:t>
            </w:r>
          </w:p>
        </w:tc>
      </w:tr>
    </w:tbl>
    <w:p w:rsidR="000A1D6A" w:rsidRPr="00CD36E9" w:rsidRDefault="000A1D6A" w:rsidP="000A1D6A">
      <w:pPr>
        <w:widowControl w:val="0"/>
        <w:spacing w:after="0" w:line="240" w:lineRule="auto"/>
        <w:ind w:firstLine="284"/>
        <w:jc w:val="both"/>
        <w:rPr>
          <w:rFonts w:ascii="Times New Roman" w:hAnsi="Times New Roman"/>
          <w:sz w:val="12"/>
          <w:szCs w:val="12"/>
        </w:rPr>
      </w:pPr>
    </w:p>
    <w:p w:rsidR="000A1D6A" w:rsidRPr="00CD36E9" w:rsidRDefault="000A1D6A" w:rsidP="000A1D6A">
      <w:pPr>
        <w:widowControl w:val="0"/>
        <w:spacing w:after="0" w:line="240" w:lineRule="auto"/>
        <w:ind w:firstLine="284"/>
        <w:jc w:val="both"/>
        <w:rPr>
          <w:rFonts w:ascii="Times New Roman" w:hAnsi="Times New Roman"/>
          <w:sz w:val="20"/>
          <w:szCs w:val="20"/>
        </w:rPr>
      </w:pPr>
      <w:r w:rsidRPr="00227D87">
        <w:rPr>
          <w:rFonts w:ascii="Times New Roman" w:hAnsi="Times New Roman"/>
          <w:sz w:val="20"/>
          <w:szCs w:val="20"/>
        </w:rPr>
        <w:t>Это — прямое указание молиться о неправославной (точнее сказать — антиправославной и русофо</w:t>
      </w:r>
      <w:r w:rsidRPr="00227D87">
        <w:rPr>
          <w:rFonts w:ascii="Times New Roman" w:hAnsi="Times New Roman"/>
          <w:sz w:val="20"/>
          <w:szCs w:val="20"/>
        </w:rPr>
        <w:t>б</w:t>
      </w:r>
      <w:r w:rsidRPr="00227D87">
        <w:rPr>
          <w:rFonts w:ascii="Times New Roman" w:hAnsi="Times New Roman"/>
          <w:sz w:val="20"/>
          <w:szCs w:val="20"/>
        </w:rPr>
        <w:t xml:space="preserve">ской) власти в России. И </w:t>
      </w:r>
      <w:r w:rsidRPr="00227D87">
        <w:rPr>
          <w:rFonts w:ascii="Times New Roman" w:hAnsi="Times New Roman"/>
          <w:b/>
          <w:bCs/>
          <w:sz w:val="20"/>
          <w:szCs w:val="20"/>
        </w:rPr>
        <w:t xml:space="preserve">если в устах жидов такая молитва понятна, то в устах Православных Христиан — по меньшей мере </w:t>
      </w:r>
      <w:r w:rsidRPr="00227D87">
        <w:rPr>
          <w:rFonts w:ascii="Times New Roman" w:hAnsi="Times New Roman"/>
          <w:b/>
          <w:bCs/>
          <w:sz w:val="20"/>
          <w:szCs w:val="20"/>
        </w:rPr>
        <w:lastRenderedPageBreak/>
        <w:t>сомнительна.</w:t>
      </w:r>
      <w:r w:rsidRPr="00227D87">
        <w:rPr>
          <w:rFonts w:ascii="Times New Roman" w:hAnsi="Times New Roman"/>
          <w:sz w:val="20"/>
          <w:szCs w:val="20"/>
        </w:rPr>
        <w:t xml:space="preserve"> </w:t>
      </w:r>
    </w:p>
    <w:p w:rsidR="000A1D6A" w:rsidRPr="00227D87" w:rsidRDefault="000A1D6A" w:rsidP="000A1D6A">
      <w:pPr>
        <w:spacing w:after="0" w:line="240" w:lineRule="auto"/>
        <w:ind w:firstLine="283"/>
        <w:jc w:val="both"/>
        <w:rPr>
          <w:rFonts w:ascii="Times New Roman" w:hAnsi="Times New Roman"/>
          <w:sz w:val="20"/>
          <w:szCs w:val="20"/>
        </w:rPr>
      </w:pPr>
      <w:r w:rsidRPr="00227D87">
        <w:rPr>
          <w:rFonts w:ascii="Times New Roman" w:hAnsi="Times New Roman"/>
          <w:sz w:val="20"/>
          <w:szCs w:val="20"/>
        </w:rPr>
        <w:t>Но далее следует еще более удивительный пассаж:</w:t>
      </w:r>
    </w:p>
    <w:p w:rsidR="000A1D6A" w:rsidRPr="00CD36E9" w:rsidRDefault="000A1D6A" w:rsidP="000A1D6A">
      <w:pPr>
        <w:spacing w:after="0" w:line="240" w:lineRule="auto"/>
        <w:rPr>
          <w:rFonts w:ascii="Times New Roman" w:hAnsi="Times New Roman"/>
          <w:sz w:val="12"/>
          <w:szCs w:val="12"/>
        </w:rPr>
      </w:pPr>
      <w:r w:rsidRPr="00CD36E9">
        <w:rPr>
          <w:rFonts w:ascii="Times New Roman" w:hAnsi="Times New Roman"/>
          <w:sz w:val="12"/>
          <w:szCs w:val="12"/>
        </w:rPr>
        <w:pict>
          <v:shape id="_x0000_s1085" type="#_x0000_t201" style="position:absolute;margin-left:-173.6pt;margin-top:105.15pt;width:348.65pt;height:273.6pt;z-index:251667968;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bl>
      <w:tblPr>
        <w:tblW w:w="10228" w:type="dxa"/>
        <w:tblCellMar>
          <w:left w:w="0" w:type="dxa"/>
          <w:right w:w="0" w:type="dxa"/>
        </w:tblCellMar>
        <w:tblLook w:val="04A0"/>
      </w:tblPr>
      <w:tblGrid>
        <w:gridCol w:w="5125"/>
        <w:gridCol w:w="5103"/>
      </w:tblGrid>
      <w:tr w:rsidR="000A1D6A" w:rsidRPr="00227D87">
        <w:trPr>
          <w:trHeight w:val="504"/>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Основы социальной концепции российского иуд</w:t>
            </w:r>
            <w:r w:rsidRPr="00227D87">
              <w:rPr>
                <w:rFonts w:ascii="Times New Roman" w:hAnsi="Times New Roman"/>
                <w:b/>
                <w:bCs/>
                <w:sz w:val="20"/>
                <w:szCs w:val="20"/>
              </w:rPr>
              <w:t>а</w:t>
            </w:r>
            <w:r w:rsidRPr="00227D87">
              <w:rPr>
                <w:rFonts w:ascii="Times New Roman" w:hAnsi="Times New Roman"/>
                <w:b/>
                <w:bCs/>
                <w:sz w:val="20"/>
                <w:szCs w:val="20"/>
              </w:rPr>
              <w:t>изма.</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Default="000A1D6A" w:rsidP="000A1D6A">
            <w:pPr>
              <w:widowControl w:val="0"/>
              <w:spacing w:after="0" w:line="240" w:lineRule="auto"/>
              <w:jc w:val="center"/>
              <w:rPr>
                <w:rFonts w:ascii="Times New Roman" w:hAnsi="Times New Roman"/>
                <w:b/>
                <w:bCs/>
                <w:sz w:val="20"/>
                <w:szCs w:val="20"/>
              </w:rPr>
            </w:pPr>
            <w:r w:rsidRPr="00227D87">
              <w:rPr>
                <w:rFonts w:ascii="Times New Roman" w:hAnsi="Times New Roman"/>
                <w:b/>
                <w:bCs/>
                <w:sz w:val="20"/>
                <w:szCs w:val="20"/>
              </w:rPr>
              <w:t xml:space="preserve">Основы социальной концепции </w:t>
            </w:r>
          </w:p>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Русской Правосла</w:t>
            </w:r>
            <w:r w:rsidRPr="00227D87">
              <w:rPr>
                <w:rFonts w:ascii="Times New Roman" w:hAnsi="Times New Roman"/>
                <w:b/>
                <w:bCs/>
                <w:sz w:val="20"/>
                <w:szCs w:val="20"/>
              </w:rPr>
              <w:t>в</w:t>
            </w:r>
            <w:r w:rsidRPr="00227D87">
              <w:rPr>
                <w:rFonts w:ascii="Times New Roman" w:hAnsi="Times New Roman"/>
                <w:b/>
                <w:bCs/>
                <w:sz w:val="20"/>
                <w:szCs w:val="20"/>
              </w:rPr>
              <w:t>ной Церкви.</w:t>
            </w:r>
          </w:p>
        </w:tc>
      </w:tr>
      <w:tr w:rsidR="000A1D6A" w:rsidRPr="00227D87">
        <w:trPr>
          <w:trHeight w:val="3422"/>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CD36E9" w:rsidRDefault="000A1D6A" w:rsidP="000A1D6A">
            <w:pPr>
              <w:widowControl w:val="0"/>
              <w:spacing w:after="0" w:line="240" w:lineRule="auto"/>
              <w:ind w:left="46" w:right="62" w:firstLine="281"/>
              <w:jc w:val="both"/>
              <w:rPr>
                <w:rFonts w:ascii="Times New Roman" w:hAnsi="Times New Roman"/>
                <w:sz w:val="12"/>
                <w:szCs w:val="12"/>
              </w:rPr>
            </w:pPr>
            <w:r w:rsidRPr="00CD36E9">
              <w:rPr>
                <w:rFonts w:ascii="Times New Roman" w:hAnsi="Times New Roman"/>
                <w:sz w:val="12"/>
                <w:szCs w:val="12"/>
              </w:rPr>
              <w:t> </w:t>
            </w:r>
          </w:p>
          <w:p w:rsidR="000A1D6A" w:rsidRPr="00227D87" w:rsidRDefault="000A1D6A" w:rsidP="000A1D6A">
            <w:pPr>
              <w:widowControl w:val="0"/>
              <w:spacing w:after="0" w:line="240" w:lineRule="auto"/>
              <w:ind w:right="15" w:firstLine="270"/>
              <w:jc w:val="both"/>
              <w:rPr>
                <w:rFonts w:ascii="Times New Roman" w:hAnsi="Times New Roman"/>
                <w:sz w:val="20"/>
                <w:szCs w:val="20"/>
              </w:rPr>
            </w:pPr>
            <w:r w:rsidRPr="00227D87">
              <w:rPr>
                <w:rFonts w:ascii="Times New Roman" w:hAnsi="Times New Roman"/>
                <w:sz w:val="20"/>
                <w:szCs w:val="20"/>
              </w:rPr>
              <w:t>В современном мире государство обычно является светским и не связывает себя какими-либо рел</w:t>
            </w:r>
            <w:r w:rsidRPr="00227D87">
              <w:rPr>
                <w:rFonts w:ascii="Times New Roman" w:hAnsi="Times New Roman"/>
                <w:sz w:val="20"/>
                <w:szCs w:val="20"/>
              </w:rPr>
              <w:t>и</w:t>
            </w:r>
            <w:r w:rsidRPr="00227D87">
              <w:rPr>
                <w:rFonts w:ascii="Times New Roman" w:hAnsi="Times New Roman"/>
                <w:sz w:val="20"/>
                <w:szCs w:val="20"/>
              </w:rPr>
              <w:t>гиозными обязательствами. Его сотрудничество с иудаизмом ограничено рядом областей и основано на взаимном невмеш</w:t>
            </w:r>
            <w:r w:rsidRPr="00227D87">
              <w:rPr>
                <w:rFonts w:ascii="Times New Roman" w:hAnsi="Times New Roman"/>
                <w:sz w:val="20"/>
                <w:szCs w:val="20"/>
              </w:rPr>
              <w:t>а</w:t>
            </w:r>
            <w:r w:rsidRPr="00227D87">
              <w:rPr>
                <w:rFonts w:ascii="Times New Roman" w:hAnsi="Times New Roman"/>
                <w:sz w:val="20"/>
                <w:szCs w:val="20"/>
              </w:rPr>
              <w:t xml:space="preserve">тельстве в дела друг друга. </w:t>
            </w:r>
          </w:p>
          <w:p w:rsidR="000A1D6A" w:rsidRPr="00227D87" w:rsidRDefault="000A1D6A" w:rsidP="000A1D6A">
            <w:pPr>
              <w:widowControl w:val="0"/>
              <w:spacing w:after="0" w:line="240" w:lineRule="auto"/>
              <w:ind w:right="15" w:firstLine="270"/>
              <w:jc w:val="both"/>
              <w:rPr>
                <w:rFonts w:ascii="Times New Roman" w:hAnsi="Times New Roman"/>
                <w:sz w:val="20"/>
                <w:szCs w:val="20"/>
              </w:rPr>
            </w:pPr>
            <w:r w:rsidRPr="00227D87">
              <w:rPr>
                <w:rFonts w:ascii="Times New Roman" w:hAnsi="Times New Roman"/>
                <w:sz w:val="20"/>
                <w:szCs w:val="20"/>
              </w:rPr>
              <w:t>Иудаизм не должен брать на себя функции, принадлежащие государству. В то же время иудаизм может обр</w:t>
            </w:r>
            <w:r w:rsidRPr="00227D87">
              <w:rPr>
                <w:rFonts w:ascii="Times New Roman" w:hAnsi="Times New Roman"/>
                <w:sz w:val="20"/>
                <w:szCs w:val="20"/>
              </w:rPr>
              <w:t>а</w:t>
            </w:r>
            <w:r w:rsidRPr="00227D87">
              <w:rPr>
                <w:rFonts w:ascii="Times New Roman" w:hAnsi="Times New Roman"/>
                <w:sz w:val="20"/>
                <w:szCs w:val="20"/>
              </w:rPr>
              <w:t>щаться к государственной власти с просьбой или приз</w:t>
            </w:r>
            <w:r w:rsidRPr="00227D87">
              <w:rPr>
                <w:rFonts w:ascii="Times New Roman" w:hAnsi="Times New Roman"/>
                <w:sz w:val="20"/>
                <w:szCs w:val="20"/>
              </w:rPr>
              <w:t>ы</w:t>
            </w:r>
            <w:r w:rsidRPr="00227D87">
              <w:rPr>
                <w:rFonts w:ascii="Times New Roman" w:hAnsi="Times New Roman"/>
                <w:sz w:val="20"/>
                <w:szCs w:val="20"/>
              </w:rPr>
              <w:t xml:space="preserve">вом употребить власть в тех или иных случаях, однако право решения этого вопроса остается за государством. </w:t>
            </w:r>
          </w:p>
          <w:p w:rsidR="000A1D6A" w:rsidRPr="00227D87" w:rsidRDefault="000A1D6A" w:rsidP="000A1D6A">
            <w:pPr>
              <w:spacing w:after="0" w:line="240" w:lineRule="auto"/>
              <w:ind w:right="15" w:firstLine="270"/>
              <w:jc w:val="both"/>
              <w:rPr>
                <w:rFonts w:ascii="Times New Roman" w:hAnsi="Times New Roman"/>
                <w:sz w:val="20"/>
                <w:szCs w:val="20"/>
              </w:rPr>
            </w:pPr>
          </w:p>
          <w:p w:rsidR="000A1D6A" w:rsidRPr="00227D87" w:rsidRDefault="000A1D6A" w:rsidP="000A1D6A">
            <w:pPr>
              <w:spacing w:after="0" w:line="240" w:lineRule="auto"/>
              <w:ind w:right="15" w:firstLine="270"/>
              <w:jc w:val="both"/>
              <w:rPr>
                <w:rFonts w:ascii="Times New Roman" w:hAnsi="Times New Roman"/>
                <w:sz w:val="20"/>
                <w:szCs w:val="20"/>
              </w:rPr>
            </w:pPr>
          </w:p>
          <w:p w:rsidR="000A1D6A" w:rsidRPr="00227D87" w:rsidRDefault="000A1D6A" w:rsidP="000A1D6A">
            <w:pPr>
              <w:widowControl w:val="0"/>
              <w:tabs>
                <w:tab w:val="left" w:pos="3014"/>
              </w:tabs>
              <w:spacing w:after="0" w:line="240" w:lineRule="auto"/>
              <w:ind w:right="15"/>
              <w:jc w:val="both"/>
              <w:rPr>
                <w:rFonts w:ascii="Times New Roman" w:hAnsi="Times New Roman"/>
                <w:sz w:val="20"/>
                <w:szCs w:val="20"/>
              </w:rPr>
            </w:pPr>
          </w:p>
          <w:p w:rsidR="000A1D6A" w:rsidRDefault="000A1D6A" w:rsidP="000A1D6A">
            <w:pPr>
              <w:widowControl w:val="0"/>
              <w:tabs>
                <w:tab w:val="left" w:pos="3014"/>
              </w:tabs>
              <w:spacing w:after="0" w:line="240" w:lineRule="auto"/>
              <w:ind w:right="15"/>
              <w:jc w:val="both"/>
              <w:rPr>
                <w:rFonts w:ascii="Times New Roman" w:hAnsi="Times New Roman"/>
                <w:sz w:val="20"/>
                <w:szCs w:val="20"/>
              </w:rPr>
            </w:pPr>
          </w:p>
          <w:p w:rsidR="000A1D6A" w:rsidRPr="00227D87" w:rsidRDefault="000A1D6A" w:rsidP="000A1D6A">
            <w:pPr>
              <w:widowControl w:val="0"/>
              <w:tabs>
                <w:tab w:val="left" w:pos="3014"/>
              </w:tabs>
              <w:spacing w:after="0" w:line="240" w:lineRule="auto"/>
              <w:ind w:right="15" w:firstLine="270"/>
              <w:jc w:val="both"/>
              <w:rPr>
                <w:rFonts w:ascii="Times New Roman" w:hAnsi="Times New Roman"/>
                <w:sz w:val="20"/>
                <w:szCs w:val="20"/>
              </w:rPr>
            </w:pPr>
            <w:r w:rsidRPr="00227D87">
              <w:rPr>
                <w:rFonts w:ascii="Times New Roman" w:hAnsi="Times New Roman"/>
                <w:sz w:val="20"/>
                <w:szCs w:val="20"/>
              </w:rPr>
              <w:t>Государство не должно вмешиваться в жизнь син</w:t>
            </w:r>
            <w:r w:rsidRPr="00227D87">
              <w:rPr>
                <w:rFonts w:ascii="Times New Roman" w:hAnsi="Times New Roman"/>
                <w:sz w:val="20"/>
                <w:szCs w:val="20"/>
              </w:rPr>
              <w:t>а</w:t>
            </w:r>
            <w:r w:rsidRPr="00227D87">
              <w:rPr>
                <w:rFonts w:ascii="Times New Roman" w:hAnsi="Times New Roman"/>
                <w:sz w:val="20"/>
                <w:szCs w:val="20"/>
              </w:rPr>
              <w:t>гоги, в ее управление, вероучение, литургическую де</w:t>
            </w:r>
            <w:r w:rsidRPr="00227D87">
              <w:rPr>
                <w:rFonts w:ascii="Times New Roman" w:hAnsi="Times New Roman"/>
                <w:sz w:val="20"/>
                <w:szCs w:val="20"/>
              </w:rPr>
              <w:t>я</w:t>
            </w:r>
            <w:r w:rsidRPr="00227D87">
              <w:rPr>
                <w:rFonts w:ascii="Times New Roman" w:hAnsi="Times New Roman"/>
                <w:sz w:val="20"/>
                <w:szCs w:val="20"/>
              </w:rPr>
              <w:t>тельность, равно как и вообще в деятельность канонических синагогальных учреждений, за исключением тех сторон, кот</w:t>
            </w:r>
            <w:r w:rsidRPr="00227D87">
              <w:rPr>
                <w:rFonts w:ascii="Times New Roman" w:hAnsi="Times New Roman"/>
                <w:sz w:val="20"/>
                <w:szCs w:val="20"/>
              </w:rPr>
              <w:t>о</w:t>
            </w:r>
            <w:r w:rsidRPr="00227D87">
              <w:rPr>
                <w:rFonts w:ascii="Times New Roman" w:hAnsi="Times New Roman"/>
                <w:sz w:val="20"/>
                <w:szCs w:val="20"/>
              </w:rPr>
              <w:t>рые предполагают деятельность в качестве юриди-ческого л</w:t>
            </w:r>
            <w:r w:rsidRPr="00227D87">
              <w:rPr>
                <w:rFonts w:ascii="Times New Roman" w:hAnsi="Times New Roman"/>
                <w:sz w:val="20"/>
                <w:szCs w:val="20"/>
              </w:rPr>
              <w:t>и</w:t>
            </w:r>
            <w:r w:rsidRPr="00227D87">
              <w:rPr>
                <w:rFonts w:ascii="Times New Roman" w:hAnsi="Times New Roman"/>
                <w:sz w:val="20"/>
                <w:szCs w:val="20"/>
              </w:rPr>
              <w:t>ца, неизбежно вступающего в соответствующие отношения с государством, его законодательством и властными органами. Синагога ожидает от государства уважения к ее каноническим нормам и иным внутре</w:t>
            </w:r>
            <w:r w:rsidRPr="00227D87">
              <w:rPr>
                <w:rFonts w:ascii="Times New Roman" w:hAnsi="Times New Roman"/>
                <w:sz w:val="20"/>
                <w:szCs w:val="20"/>
              </w:rPr>
              <w:t>н</w:t>
            </w:r>
            <w:r w:rsidRPr="00227D87">
              <w:rPr>
                <w:rFonts w:ascii="Times New Roman" w:hAnsi="Times New Roman"/>
                <w:sz w:val="20"/>
                <w:szCs w:val="20"/>
              </w:rPr>
              <w:t>ним установлениям.</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CD36E9" w:rsidRDefault="000A1D6A" w:rsidP="000A1D6A">
            <w:pPr>
              <w:widowControl w:val="0"/>
              <w:spacing w:after="0" w:line="240" w:lineRule="auto"/>
              <w:ind w:left="46" w:right="62" w:firstLine="281"/>
              <w:jc w:val="both"/>
              <w:rPr>
                <w:rFonts w:ascii="Times New Roman" w:hAnsi="Times New Roman"/>
                <w:sz w:val="12"/>
                <w:szCs w:val="12"/>
              </w:rPr>
            </w:pPr>
            <w:r w:rsidRPr="00CD36E9">
              <w:rPr>
                <w:rFonts w:ascii="Times New Roman" w:hAnsi="Times New Roman"/>
                <w:sz w:val="12"/>
                <w:szCs w:val="12"/>
              </w:rPr>
              <w:t> </w:t>
            </w:r>
          </w:p>
          <w:p w:rsidR="000A1D6A" w:rsidRPr="00227D87" w:rsidRDefault="000A1D6A" w:rsidP="000A1D6A">
            <w:pPr>
              <w:widowControl w:val="0"/>
              <w:spacing w:after="0" w:line="240" w:lineRule="auto"/>
              <w:ind w:left="45" w:right="30" w:firstLine="225"/>
              <w:jc w:val="both"/>
              <w:rPr>
                <w:rFonts w:ascii="Times New Roman" w:hAnsi="Times New Roman"/>
                <w:sz w:val="20"/>
                <w:szCs w:val="20"/>
              </w:rPr>
            </w:pPr>
            <w:r w:rsidRPr="00227D87">
              <w:rPr>
                <w:rFonts w:ascii="Times New Roman" w:hAnsi="Times New Roman"/>
                <w:sz w:val="20"/>
                <w:szCs w:val="20"/>
              </w:rPr>
              <w:t>В современном мире государство обычно является светским и не связывает себя какими-либо религиозн</w:t>
            </w:r>
            <w:r w:rsidRPr="00227D87">
              <w:rPr>
                <w:rFonts w:ascii="Times New Roman" w:hAnsi="Times New Roman"/>
                <w:sz w:val="20"/>
                <w:szCs w:val="20"/>
              </w:rPr>
              <w:t>ы</w:t>
            </w:r>
            <w:r w:rsidRPr="00227D87">
              <w:rPr>
                <w:rFonts w:ascii="Times New Roman" w:hAnsi="Times New Roman"/>
                <w:sz w:val="20"/>
                <w:szCs w:val="20"/>
              </w:rPr>
              <w:t>ми обязательствами. Его сотрудничество с Церковью ограничено рядом областей и основано на взаимном невмешательстве в дела друг друга.</w:t>
            </w:r>
          </w:p>
          <w:p w:rsidR="000A1D6A" w:rsidRDefault="000A1D6A" w:rsidP="000A1D6A">
            <w:pPr>
              <w:widowControl w:val="0"/>
              <w:spacing w:after="0" w:line="240" w:lineRule="auto"/>
              <w:ind w:left="45" w:right="30" w:firstLine="225"/>
              <w:jc w:val="both"/>
              <w:rPr>
                <w:rFonts w:ascii="Times New Roman" w:hAnsi="Times New Roman"/>
                <w:sz w:val="20"/>
                <w:szCs w:val="20"/>
              </w:rPr>
            </w:pPr>
            <w:r w:rsidRPr="00227D87">
              <w:rPr>
                <w:rFonts w:ascii="Times New Roman" w:hAnsi="Times New Roman"/>
                <w:sz w:val="20"/>
                <w:szCs w:val="20"/>
              </w:rPr>
              <w:t>Церковь не должна брать на себя функции, принадлежащие государству: противостояние греху путем наси-лия, использование мирских властных полномочий, пр</w:t>
            </w:r>
            <w:r w:rsidRPr="00227D87">
              <w:rPr>
                <w:rFonts w:ascii="Times New Roman" w:hAnsi="Times New Roman"/>
                <w:sz w:val="20"/>
                <w:szCs w:val="20"/>
              </w:rPr>
              <w:t>и</w:t>
            </w:r>
            <w:r w:rsidRPr="00227D87">
              <w:rPr>
                <w:rFonts w:ascii="Times New Roman" w:hAnsi="Times New Roman"/>
                <w:sz w:val="20"/>
                <w:szCs w:val="20"/>
              </w:rPr>
              <w:t>нятие на себя функций государственной власти, предп</w:t>
            </w:r>
            <w:r w:rsidRPr="00227D87">
              <w:rPr>
                <w:rFonts w:ascii="Times New Roman" w:hAnsi="Times New Roman"/>
                <w:sz w:val="20"/>
                <w:szCs w:val="20"/>
              </w:rPr>
              <w:t>о</w:t>
            </w:r>
            <w:r w:rsidRPr="00227D87">
              <w:rPr>
                <w:rFonts w:ascii="Times New Roman" w:hAnsi="Times New Roman"/>
                <w:sz w:val="20"/>
                <w:szCs w:val="20"/>
              </w:rPr>
              <w:t>лагающих принуждение или ограничение. В то же время Церковь может обращаться к государственной власти с просьбой или призывом употребить власть в тех или иных случаях, однако право решения этого вопроса ост</w:t>
            </w:r>
            <w:r w:rsidRPr="00227D87">
              <w:rPr>
                <w:rFonts w:ascii="Times New Roman" w:hAnsi="Times New Roman"/>
                <w:sz w:val="20"/>
                <w:szCs w:val="20"/>
              </w:rPr>
              <w:t>а</w:t>
            </w:r>
            <w:r w:rsidRPr="00227D87">
              <w:rPr>
                <w:rFonts w:ascii="Times New Roman" w:hAnsi="Times New Roman"/>
                <w:sz w:val="20"/>
                <w:szCs w:val="20"/>
              </w:rPr>
              <w:t xml:space="preserve">ется за государством. </w:t>
            </w:r>
          </w:p>
          <w:p w:rsidR="000A1D6A" w:rsidRPr="00227D87" w:rsidRDefault="000A1D6A" w:rsidP="000A1D6A">
            <w:pPr>
              <w:widowControl w:val="0"/>
              <w:spacing w:after="0" w:line="240" w:lineRule="auto"/>
              <w:ind w:left="45" w:right="30" w:firstLine="225"/>
              <w:jc w:val="both"/>
              <w:rPr>
                <w:rFonts w:ascii="Times New Roman" w:hAnsi="Times New Roman"/>
                <w:sz w:val="20"/>
                <w:szCs w:val="20"/>
              </w:rPr>
            </w:pPr>
            <w:r w:rsidRPr="00227D87">
              <w:rPr>
                <w:rFonts w:ascii="Times New Roman" w:hAnsi="Times New Roman"/>
                <w:sz w:val="20"/>
                <w:szCs w:val="20"/>
              </w:rPr>
              <w:t>Государство не должно вмешиват</w:t>
            </w:r>
            <w:r w:rsidRPr="00227D87">
              <w:rPr>
                <w:rFonts w:ascii="Times New Roman" w:hAnsi="Times New Roman"/>
                <w:sz w:val="20"/>
                <w:szCs w:val="20"/>
              </w:rPr>
              <w:t>ь</w:t>
            </w:r>
            <w:r w:rsidRPr="00227D87">
              <w:rPr>
                <w:rFonts w:ascii="Times New Roman" w:hAnsi="Times New Roman"/>
                <w:sz w:val="20"/>
                <w:szCs w:val="20"/>
              </w:rPr>
              <w:t>ся в жизнь Церкви, в ее управление, вероучение, литургическую жизнь, духовническую практику и так далее, равно как и вообще в деятельность канонических церко</w:t>
            </w:r>
            <w:r w:rsidRPr="00227D87">
              <w:rPr>
                <w:rFonts w:ascii="Times New Roman" w:hAnsi="Times New Roman"/>
                <w:sz w:val="20"/>
                <w:szCs w:val="20"/>
              </w:rPr>
              <w:t>в</w:t>
            </w:r>
            <w:r w:rsidRPr="00227D87">
              <w:rPr>
                <w:rFonts w:ascii="Times New Roman" w:hAnsi="Times New Roman"/>
                <w:sz w:val="20"/>
                <w:szCs w:val="20"/>
              </w:rPr>
              <w:t>ных учреждений, за исключением тех ст</w:t>
            </w:r>
            <w:r w:rsidRPr="00227D87">
              <w:rPr>
                <w:rFonts w:ascii="Times New Roman" w:hAnsi="Times New Roman"/>
                <w:sz w:val="20"/>
                <w:szCs w:val="20"/>
              </w:rPr>
              <w:t>о</w:t>
            </w:r>
            <w:r w:rsidRPr="00227D87">
              <w:rPr>
                <w:rFonts w:ascii="Times New Roman" w:hAnsi="Times New Roman"/>
                <w:sz w:val="20"/>
                <w:szCs w:val="20"/>
              </w:rPr>
              <w:t>рон, которые предполагают дея-тельность в качестве юридического лица, неизбежно вступающего в соответствующие отн</w:t>
            </w:r>
            <w:r w:rsidRPr="00227D87">
              <w:rPr>
                <w:rFonts w:ascii="Times New Roman" w:hAnsi="Times New Roman"/>
                <w:sz w:val="20"/>
                <w:szCs w:val="20"/>
              </w:rPr>
              <w:t>о</w:t>
            </w:r>
            <w:r w:rsidRPr="00227D87">
              <w:rPr>
                <w:rFonts w:ascii="Times New Roman" w:hAnsi="Times New Roman"/>
                <w:sz w:val="20"/>
                <w:szCs w:val="20"/>
              </w:rPr>
              <w:t>шения с госу-дарством, его законодательством и влас</w:t>
            </w:r>
            <w:r w:rsidRPr="00227D87">
              <w:rPr>
                <w:rFonts w:ascii="Times New Roman" w:hAnsi="Times New Roman"/>
                <w:sz w:val="20"/>
                <w:szCs w:val="20"/>
              </w:rPr>
              <w:t>т</w:t>
            </w:r>
            <w:r w:rsidRPr="00227D87">
              <w:rPr>
                <w:rFonts w:ascii="Times New Roman" w:hAnsi="Times New Roman"/>
                <w:sz w:val="20"/>
                <w:szCs w:val="20"/>
              </w:rPr>
              <w:t>ными органами. Церковь ожидает от государства уважения к ее каноническим нормам и иным внутренним установлениям.</w:t>
            </w:r>
          </w:p>
        </w:tc>
      </w:tr>
    </w:tbl>
    <w:p w:rsidR="000A1D6A" w:rsidRPr="00CD36E9" w:rsidRDefault="000A1D6A" w:rsidP="000A1D6A">
      <w:pPr>
        <w:spacing w:after="0" w:line="240" w:lineRule="auto"/>
        <w:rPr>
          <w:rFonts w:ascii="Times New Roman" w:hAnsi="Times New Roman"/>
          <w:sz w:val="12"/>
          <w:szCs w:val="12"/>
        </w:rPr>
      </w:pPr>
      <w:r w:rsidRPr="00CD36E9">
        <w:rPr>
          <w:rFonts w:ascii="Times New Roman" w:hAnsi="Times New Roman"/>
          <w:sz w:val="12"/>
          <w:szCs w:val="12"/>
        </w:rPr>
        <w:pict>
          <v:shape id="_x0000_s1080" type="#_x0000_t201" style="position:absolute;margin-left:-173.6pt;margin-top:105.15pt;width:348.65pt;height:453.55pt;z-index:251662848;mso-wrap-distance-left:2.88pt;mso-wrap-distance-top:2.88pt;mso-wrap-distance-right:2.88pt;mso-wrap-distance-bottom:2.88pt;mso-position-horizontal-relative:text;mso-position-vertical-relative:text" stroked="f" insetpen="t" o:cliptowrap="t">
            <v:stroke>
              <o:left v:ext="view" weight="0"/>
              <o:top v:ext="view" weight="0"/>
              <o:right v:ext="view" weight="0"/>
              <o:bottom v:ext="view" weight="0"/>
            </v:stroke>
            <v:shadow color="#ccc"/>
            <v:textbox inset="0,0,0,0"/>
          </v:shape>
        </w:pict>
      </w:r>
    </w:p>
    <w:p w:rsidR="000A1D6A" w:rsidRPr="00227D87" w:rsidRDefault="000A1D6A" w:rsidP="000A1D6A">
      <w:pPr>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Буквальное совпадение текстов об отношениях с государством свидетельствует о том, что </w:t>
      </w:r>
      <w:r w:rsidRPr="00227D87">
        <w:rPr>
          <w:rFonts w:ascii="Times New Roman" w:hAnsi="Times New Roman"/>
          <w:b/>
          <w:bCs/>
          <w:sz w:val="20"/>
          <w:szCs w:val="20"/>
        </w:rPr>
        <w:t>Московская Патриархия согласна довольствоваться в России точно такой же ролью, какая отводится жидовской синагоге!</w:t>
      </w:r>
      <w:r w:rsidRPr="00227D87">
        <w:rPr>
          <w:rFonts w:ascii="Times New Roman" w:hAnsi="Times New Roman"/>
          <w:sz w:val="20"/>
          <w:szCs w:val="20"/>
        </w:rPr>
        <w:t xml:space="preserve"> А син</w:t>
      </w:r>
      <w:r w:rsidRPr="00227D87">
        <w:rPr>
          <w:rFonts w:ascii="Times New Roman" w:hAnsi="Times New Roman"/>
          <w:sz w:val="20"/>
          <w:szCs w:val="20"/>
        </w:rPr>
        <w:t>а</w:t>
      </w:r>
      <w:r w:rsidRPr="00227D87">
        <w:rPr>
          <w:rFonts w:ascii="Times New Roman" w:hAnsi="Times New Roman"/>
          <w:sz w:val="20"/>
          <w:szCs w:val="20"/>
        </w:rPr>
        <w:t xml:space="preserve">гога, в свою очередь, претендует на равновеликое место с Русской Православной Церковью! </w:t>
      </w:r>
    </w:p>
    <w:p w:rsidR="000A1D6A" w:rsidRPr="00227D87" w:rsidRDefault="000A1D6A" w:rsidP="000A1D6A">
      <w:pPr>
        <w:spacing w:after="0" w:line="240" w:lineRule="auto"/>
        <w:ind w:firstLine="283"/>
        <w:jc w:val="both"/>
        <w:rPr>
          <w:rFonts w:ascii="Times New Roman" w:hAnsi="Times New Roman"/>
          <w:sz w:val="20"/>
          <w:szCs w:val="20"/>
        </w:rPr>
      </w:pPr>
      <w:r w:rsidRPr="00227D87">
        <w:rPr>
          <w:rFonts w:ascii="Times New Roman" w:hAnsi="Times New Roman"/>
          <w:sz w:val="20"/>
          <w:szCs w:val="20"/>
        </w:rPr>
        <w:t>И все это безстыдные, циничные пастыри-вероотступники из МП подают одураченным Русским людям как “официальную позицию Церкви”, как торжество “толерантности” и “демокр</w:t>
      </w:r>
      <w:r w:rsidRPr="00227D87">
        <w:rPr>
          <w:rFonts w:ascii="Times New Roman" w:hAnsi="Times New Roman"/>
          <w:sz w:val="20"/>
          <w:szCs w:val="20"/>
        </w:rPr>
        <w:t>а</w:t>
      </w:r>
      <w:r w:rsidRPr="00227D87">
        <w:rPr>
          <w:rFonts w:ascii="Times New Roman" w:hAnsi="Times New Roman"/>
          <w:sz w:val="20"/>
          <w:szCs w:val="20"/>
        </w:rPr>
        <w:t>тии”.</w:t>
      </w:r>
    </w:p>
    <w:p w:rsidR="000A1D6A" w:rsidRPr="00CD36E9" w:rsidRDefault="000A1D6A" w:rsidP="000A1D6A">
      <w:pPr>
        <w:spacing w:after="0" w:line="240" w:lineRule="auto"/>
        <w:rPr>
          <w:rFonts w:ascii="Times New Roman" w:hAnsi="Times New Roman"/>
          <w:sz w:val="12"/>
          <w:szCs w:val="12"/>
        </w:rPr>
      </w:pPr>
      <w:r w:rsidRPr="00CD36E9">
        <w:rPr>
          <w:rFonts w:ascii="Times New Roman" w:hAnsi="Times New Roman"/>
          <w:sz w:val="12"/>
          <w:szCs w:val="12"/>
        </w:rPr>
        <w:pict>
          <v:shape id="_x0000_s1081" type="#_x0000_t201" style="position:absolute;margin-left:254.1pt;margin-top:147.4pt;width:333.65pt;height:269.3pt;z-index:251663872;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bl>
      <w:tblPr>
        <w:tblW w:w="10228" w:type="dxa"/>
        <w:tblCellMar>
          <w:left w:w="0" w:type="dxa"/>
          <w:right w:w="0" w:type="dxa"/>
        </w:tblCellMar>
        <w:tblLook w:val="04A0"/>
      </w:tblPr>
      <w:tblGrid>
        <w:gridCol w:w="5125"/>
        <w:gridCol w:w="5103"/>
      </w:tblGrid>
      <w:tr w:rsidR="000A1D6A" w:rsidRPr="00227D87">
        <w:trPr>
          <w:trHeight w:val="572"/>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Основы социальной концепции российского иуд</w:t>
            </w:r>
            <w:r w:rsidRPr="00227D87">
              <w:rPr>
                <w:rFonts w:ascii="Times New Roman" w:hAnsi="Times New Roman"/>
                <w:b/>
                <w:bCs/>
                <w:sz w:val="20"/>
                <w:szCs w:val="20"/>
              </w:rPr>
              <w:t>а</w:t>
            </w:r>
            <w:r w:rsidRPr="00227D87">
              <w:rPr>
                <w:rFonts w:ascii="Times New Roman" w:hAnsi="Times New Roman"/>
                <w:b/>
                <w:bCs/>
                <w:sz w:val="20"/>
                <w:szCs w:val="20"/>
              </w:rPr>
              <w:t>изма.</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b/>
                <w:bCs/>
                <w:sz w:val="20"/>
                <w:szCs w:val="20"/>
              </w:rPr>
            </w:pPr>
            <w:r w:rsidRPr="00227D87">
              <w:rPr>
                <w:rFonts w:ascii="Times New Roman" w:hAnsi="Times New Roman"/>
                <w:b/>
                <w:bCs/>
                <w:sz w:val="20"/>
                <w:szCs w:val="20"/>
              </w:rPr>
              <w:t xml:space="preserve">Основы социальной концепции </w:t>
            </w:r>
          </w:p>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Русской Православной Церкви.</w:t>
            </w:r>
          </w:p>
        </w:tc>
      </w:tr>
      <w:tr w:rsidR="000A1D6A" w:rsidRPr="00227D87">
        <w:trPr>
          <w:trHeight w:val="3237"/>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CD36E9" w:rsidRDefault="000A1D6A" w:rsidP="000A1D6A">
            <w:pPr>
              <w:widowControl w:val="0"/>
              <w:spacing w:after="0" w:line="240" w:lineRule="auto"/>
              <w:ind w:left="46" w:right="62" w:firstLine="281"/>
              <w:jc w:val="both"/>
              <w:rPr>
                <w:rFonts w:ascii="Times New Roman" w:hAnsi="Times New Roman"/>
                <w:sz w:val="12"/>
                <w:szCs w:val="12"/>
              </w:rPr>
            </w:pPr>
            <w:r w:rsidRPr="00CD36E9">
              <w:rPr>
                <w:rFonts w:ascii="Times New Roman" w:hAnsi="Times New Roman"/>
                <w:sz w:val="12"/>
                <w:szCs w:val="12"/>
              </w:rPr>
              <w:t> </w:t>
            </w:r>
          </w:p>
          <w:p w:rsidR="000A1D6A" w:rsidRPr="00227D87" w:rsidRDefault="000A1D6A" w:rsidP="000A1D6A">
            <w:pPr>
              <w:widowControl w:val="0"/>
              <w:spacing w:after="0" w:line="240" w:lineRule="auto"/>
              <w:ind w:left="45" w:right="119" w:firstLine="180"/>
              <w:jc w:val="both"/>
              <w:rPr>
                <w:rFonts w:ascii="Times New Roman" w:hAnsi="Times New Roman"/>
                <w:sz w:val="20"/>
                <w:szCs w:val="20"/>
              </w:rPr>
            </w:pPr>
            <w:r w:rsidRPr="00227D87">
              <w:rPr>
                <w:rFonts w:ascii="Times New Roman" w:hAnsi="Times New Roman"/>
                <w:sz w:val="20"/>
                <w:szCs w:val="20"/>
              </w:rPr>
              <w:t>В то же время синагога не может оказывать помощь государству в следующем:</w:t>
            </w:r>
          </w:p>
          <w:p w:rsidR="000A1D6A" w:rsidRPr="00227D87" w:rsidRDefault="000A1D6A" w:rsidP="000A1D6A">
            <w:pPr>
              <w:widowControl w:val="0"/>
              <w:spacing w:after="0" w:line="240" w:lineRule="auto"/>
              <w:ind w:left="45" w:right="119" w:firstLine="180"/>
              <w:jc w:val="both"/>
              <w:rPr>
                <w:rFonts w:ascii="Times New Roman" w:hAnsi="Times New Roman"/>
                <w:sz w:val="20"/>
                <w:szCs w:val="20"/>
              </w:rPr>
            </w:pPr>
          </w:p>
          <w:p w:rsidR="000A1D6A" w:rsidRPr="00227D87" w:rsidRDefault="000A1D6A" w:rsidP="000A1D6A">
            <w:pPr>
              <w:widowControl w:val="0"/>
              <w:spacing w:after="0" w:line="240" w:lineRule="auto"/>
              <w:ind w:left="45" w:right="119" w:firstLine="180"/>
              <w:jc w:val="both"/>
              <w:rPr>
                <w:rFonts w:ascii="Times New Roman" w:hAnsi="Times New Roman"/>
                <w:sz w:val="20"/>
                <w:szCs w:val="20"/>
              </w:rPr>
            </w:pPr>
          </w:p>
          <w:p w:rsidR="000A1D6A" w:rsidRPr="00227D87" w:rsidRDefault="000A1D6A" w:rsidP="000A1D6A">
            <w:pPr>
              <w:widowControl w:val="0"/>
              <w:spacing w:after="0" w:line="240" w:lineRule="auto"/>
              <w:ind w:left="45" w:right="119" w:firstLine="180"/>
              <w:jc w:val="both"/>
              <w:rPr>
                <w:rFonts w:ascii="Times New Roman" w:hAnsi="Times New Roman"/>
                <w:sz w:val="20"/>
                <w:szCs w:val="20"/>
              </w:rPr>
            </w:pPr>
            <w:r w:rsidRPr="00227D87">
              <w:rPr>
                <w:rFonts w:ascii="Times New Roman" w:hAnsi="Times New Roman"/>
                <w:sz w:val="20"/>
                <w:szCs w:val="20"/>
              </w:rPr>
              <w:t>политическая борьба, предвыборная агитация, кампании в поддержку тех или иных политических партий, п</w:t>
            </w:r>
            <w:r w:rsidRPr="00227D87">
              <w:rPr>
                <w:rFonts w:ascii="Times New Roman" w:hAnsi="Times New Roman"/>
                <w:sz w:val="20"/>
                <w:szCs w:val="20"/>
              </w:rPr>
              <w:t>о</w:t>
            </w:r>
            <w:r w:rsidRPr="00227D87">
              <w:rPr>
                <w:rFonts w:ascii="Times New Roman" w:hAnsi="Times New Roman"/>
                <w:sz w:val="20"/>
                <w:szCs w:val="20"/>
              </w:rPr>
              <w:t>литических лидеров;</w:t>
            </w:r>
          </w:p>
          <w:p w:rsidR="000A1D6A" w:rsidRPr="00227D87" w:rsidRDefault="000A1D6A" w:rsidP="000A1D6A">
            <w:pPr>
              <w:widowControl w:val="0"/>
              <w:spacing w:after="0" w:line="240" w:lineRule="auto"/>
              <w:ind w:left="45" w:right="119" w:firstLine="180"/>
              <w:jc w:val="both"/>
              <w:rPr>
                <w:rFonts w:ascii="Times New Roman" w:hAnsi="Times New Roman"/>
                <w:sz w:val="20"/>
                <w:szCs w:val="20"/>
              </w:rPr>
            </w:pPr>
            <w:r w:rsidRPr="00227D87">
              <w:rPr>
                <w:rFonts w:ascii="Times New Roman" w:hAnsi="Times New Roman"/>
                <w:sz w:val="20"/>
                <w:szCs w:val="20"/>
              </w:rPr>
              <w:t>ведение гражданской войны или агрессивной вне</w:t>
            </w:r>
            <w:r w:rsidRPr="00227D87">
              <w:rPr>
                <w:rFonts w:ascii="Times New Roman" w:hAnsi="Times New Roman"/>
                <w:sz w:val="20"/>
                <w:szCs w:val="20"/>
              </w:rPr>
              <w:t>ш</w:t>
            </w:r>
            <w:r w:rsidRPr="00227D87">
              <w:rPr>
                <w:rFonts w:ascii="Times New Roman" w:hAnsi="Times New Roman"/>
                <w:sz w:val="20"/>
                <w:szCs w:val="20"/>
              </w:rPr>
              <w:t>ней войны;</w:t>
            </w:r>
          </w:p>
          <w:p w:rsidR="000A1D6A" w:rsidRPr="00227D87" w:rsidRDefault="000A1D6A" w:rsidP="000A1D6A">
            <w:pPr>
              <w:widowControl w:val="0"/>
              <w:spacing w:after="0" w:line="240" w:lineRule="auto"/>
              <w:ind w:left="45" w:right="119" w:firstLine="180"/>
              <w:jc w:val="both"/>
              <w:rPr>
                <w:rFonts w:ascii="Times New Roman" w:hAnsi="Times New Roman"/>
                <w:sz w:val="20"/>
                <w:szCs w:val="20"/>
              </w:rPr>
            </w:pPr>
            <w:r w:rsidRPr="00227D87">
              <w:rPr>
                <w:rFonts w:ascii="Times New Roman" w:hAnsi="Times New Roman"/>
                <w:sz w:val="20"/>
                <w:szCs w:val="20"/>
              </w:rPr>
              <w:t>непосредственное участие в разведывательной и любой иной деятельности, требующей в соответствии с госуда</w:t>
            </w:r>
            <w:r w:rsidRPr="00227D87">
              <w:rPr>
                <w:rFonts w:ascii="Times New Roman" w:hAnsi="Times New Roman"/>
                <w:sz w:val="20"/>
                <w:szCs w:val="20"/>
              </w:rPr>
              <w:t>р</w:t>
            </w:r>
            <w:r w:rsidRPr="00227D87">
              <w:rPr>
                <w:rFonts w:ascii="Times New Roman" w:hAnsi="Times New Roman"/>
                <w:sz w:val="20"/>
                <w:szCs w:val="20"/>
              </w:rPr>
              <w:t xml:space="preserve">ственным законом сохранения тайны. </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CD36E9" w:rsidRDefault="000A1D6A" w:rsidP="000A1D6A">
            <w:pPr>
              <w:widowControl w:val="0"/>
              <w:spacing w:after="0" w:line="240" w:lineRule="auto"/>
              <w:ind w:left="46" w:right="62" w:firstLine="281"/>
              <w:jc w:val="both"/>
              <w:rPr>
                <w:rFonts w:ascii="Times New Roman" w:hAnsi="Times New Roman"/>
                <w:sz w:val="12"/>
                <w:szCs w:val="12"/>
              </w:rPr>
            </w:pPr>
            <w:r w:rsidRPr="00CD36E9">
              <w:rPr>
                <w:rFonts w:ascii="Times New Roman" w:hAnsi="Times New Roman"/>
                <w:sz w:val="12"/>
                <w:szCs w:val="12"/>
              </w:rPr>
              <w:t> </w:t>
            </w:r>
          </w:p>
          <w:p w:rsidR="000A1D6A" w:rsidRPr="00227D87" w:rsidRDefault="000A1D6A" w:rsidP="000A1D6A">
            <w:pPr>
              <w:widowControl w:val="0"/>
              <w:spacing w:after="0" w:line="240" w:lineRule="auto"/>
              <w:ind w:left="45" w:right="119" w:firstLine="105"/>
              <w:jc w:val="both"/>
              <w:rPr>
                <w:rFonts w:ascii="Times New Roman" w:hAnsi="Times New Roman"/>
                <w:sz w:val="20"/>
                <w:szCs w:val="20"/>
              </w:rPr>
            </w:pPr>
            <w:r w:rsidRPr="00227D87">
              <w:rPr>
                <w:rFonts w:ascii="Times New Roman" w:hAnsi="Times New Roman"/>
                <w:sz w:val="20"/>
                <w:szCs w:val="20"/>
              </w:rPr>
              <w:t>В то же время существуют области, в которых священнослужители и канонические церковные структуры не могут оказывать помощь государству, сотрудничать с ним. Это:</w:t>
            </w:r>
          </w:p>
          <w:p w:rsidR="000A1D6A" w:rsidRPr="00227D87" w:rsidRDefault="000A1D6A" w:rsidP="000A1D6A">
            <w:pPr>
              <w:widowControl w:val="0"/>
              <w:spacing w:after="0" w:line="240" w:lineRule="auto"/>
              <w:ind w:left="45" w:right="119" w:firstLine="105"/>
              <w:jc w:val="both"/>
              <w:rPr>
                <w:rFonts w:ascii="Times New Roman" w:hAnsi="Times New Roman"/>
                <w:sz w:val="20"/>
                <w:szCs w:val="20"/>
              </w:rPr>
            </w:pPr>
            <w:r w:rsidRPr="00227D87">
              <w:rPr>
                <w:rFonts w:ascii="Times New Roman" w:hAnsi="Times New Roman"/>
                <w:sz w:val="20"/>
                <w:szCs w:val="20"/>
              </w:rPr>
              <w:t>а) политическая борьба, предвыборная агитация, кампании в поддержку тех или иных политических партий, о</w:t>
            </w:r>
            <w:r w:rsidRPr="00227D87">
              <w:rPr>
                <w:rFonts w:ascii="Times New Roman" w:hAnsi="Times New Roman"/>
                <w:sz w:val="20"/>
                <w:szCs w:val="20"/>
              </w:rPr>
              <w:t>б</w:t>
            </w:r>
            <w:r w:rsidRPr="00227D87">
              <w:rPr>
                <w:rFonts w:ascii="Times New Roman" w:hAnsi="Times New Roman"/>
                <w:sz w:val="20"/>
                <w:szCs w:val="20"/>
              </w:rPr>
              <w:t>щественных и политических лидеров;</w:t>
            </w:r>
          </w:p>
          <w:p w:rsidR="000A1D6A" w:rsidRPr="00227D87" w:rsidRDefault="000A1D6A" w:rsidP="000A1D6A">
            <w:pPr>
              <w:widowControl w:val="0"/>
              <w:spacing w:after="0" w:line="240" w:lineRule="auto"/>
              <w:ind w:left="45" w:right="119" w:firstLine="105"/>
              <w:jc w:val="both"/>
              <w:rPr>
                <w:rFonts w:ascii="Times New Roman" w:hAnsi="Times New Roman"/>
                <w:sz w:val="20"/>
                <w:szCs w:val="20"/>
              </w:rPr>
            </w:pPr>
            <w:r w:rsidRPr="00227D87">
              <w:rPr>
                <w:rFonts w:ascii="Times New Roman" w:hAnsi="Times New Roman"/>
                <w:sz w:val="20"/>
                <w:szCs w:val="20"/>
              </w:rPr>
              <w:t>б) ведение гражданской войны или агрессивной внешней войны;</w:t>
            </w:r>
          </w:p>
          <w:p w:rsidR="000A1D6A" w:rsidRPr="00227D87" w:rsidRDefault="000A1D6A" w:rsidP="000A1D6A">
            <w:pPr>
              <w:spacing w:after="0" w:line="240" w:lineRule="auto"/>
              <w:ind w:left="45" w:right="119" w:firstLine="105"/>
              <w:jc w:val="both"/>
              <w:rPr>
                <w:rFonts w:ascii="Times New Roman" w:hAnsi="Times New Roman"/>
                <w:sz w:val="20"/>
                <w:szCs w:val="20"/>
              </w:rPr>
            </w:pPr>
            <w:r w:rsidRPr="00227D87">
              <w:rPr>
                <w:rFonts w:ascii="Times New Roman" w:hAnsi="Times New Roman"/>
                <w:sz w:val="20"/>
                <w:szCs w:val="20"/>
              </w:rPr>
              <w:t>в) непосредственное участие в разведывательной и любой иной деятельности, требующей в соответствии с государственным законом сохранения тайны даже на исповеди и при докладе церковному Священнонач</w:t>
            </w:r>
            <w:r w:rsidRPr="00227D87">
              <w:rPr>
                <w:rFonts w:ascii="Times New Roman" w:hAnsi="Times New Roman"/>
                <w:sz w:val="20"/>
                <w:szCs w:val="20"/>
              </w:rPr>
              <w:t>а</w:t>
            </w:r>
            <w:r w:rsidRPr="00227D87">
              <w:rPr>
                <w:rFonts w:ascii="Times New Roman" w:hAnsi="Times New Roman"/>
                <w:sz w:val="20"/>
                <w:szCs w:val="20"/>
              </w:rPr>
              <w:t>лию.</w:t>
            </w:r>
          </w:p>
        </w:tc>
      </w:tr>
    </w:tbl>
    <w:p w:rsidR="000A1D6A" w:rsidRDefault="000A1D6A" w:rsidP="000A1D6A">
      <w:pPr>
        <w:widowControl w:val="0"/>
        <w:spacing w:after="0" w:line="240" w:lineRule="auto"/>
        <w:ind w:firstLine="284"/>
        <w:jc w:val="both"/>
        <w:rPr>
          <w:rFonts w:ascii="Times New Roman" w:hAnsi="Times New Roman"/>
          <w:sz w:val="20"/>
          <w:szCs w:val="20"/>
        </w:rPr>
      </w:pPr>
      <w:r w:rsidRPr="00227D87">
        <w:rPr>
          <w:rFonts w:ascii="Times New Roman" w:hAnsi="Times New Roman"/>
          <w:sz w:val="20"/>
          <w:szCs w:val="20"/>
        </w:rPr>
        <w:t xml:space="preserve">В иудейском тексте запрещение раввинам участвовать в прямом шпионаже выглядит обоснованным, т. к. это относится к государствам разсеяния, а не к Израилю. </w:t>
      </w:r>
    </w:p>
    <w:p w:rsidR="000A1D6A" w:rsidRDefault="000A1D6A" w:rsidP="000A1D6A">
      <w:pPr>
        <w:widowControl w:val="0"/>
        <w:spacing w:after="0" w:line="240" w:lineRule="auto"/>
        <w:ind w:firstLine="284"/>
        <w:jc w:val="both"/>
        <w:rPr>
          <w:rFonts w:ascii="Times New Roman" w:hAnsi="Times New Roman"/>
          <w:sz w:val="20"/>
          <w:szCs w:val="20"/>
        </w:rPr>
      </w:pPr>
    </w:p>
    <w:p w:rsidR="000A1D6A" w:rsidRPr="00227D87" w:rsidRDefault="000A1D6A" w:rsidP="000A1D6A">
      <w:pPr>
        <w:widowControl w:val="0"/>
        <w:spacing w:after="0" w:line="240" w:lineRule="auto"/>
        <w:ind w:firstLine="284"/>
        <w:jc w:val="both"/>
        <w:rPr>
          <w:rFonts w:ascii="Times New Roman" w:hAnsi="Times New Roman"/>
          <w:sz w:val="20"/>
          <w:szCs w:val="20"/>
        </w:rPr>
      </w:pPr>
      <w:r w:rsidRPr="00227D87">
        <w:rPr>
          <w:rFonts w:ascii="Times New Roman" w:hAnsi="Times New Roman"/>
          <w:sz w:val="20"/>
          <w:szCs w:val="20"/>
        </w:rPr>
        <w:t>Бездумное же перенесение этого пункта, с небольшим дополнением от себя, в "Основы" МП — какая-то абракадабра, которую можно объяснить лишь желанием церковного начальства, чтобы “</w:t>
      </w:r>
      <w:r w:rsidRPr="00227D87">
        <w:rPr>
          <w:rFonts w:ascii="Times New Roman" w:hAnsi="Times New Roman"/>
          <w:i/>
          <w:iCs/>
          <w:sz w:val="20"/>
          <w:szCs w:val="20"/>
        </w:rPr>
        <w:t>при докладе церковному Священноначалию</w:t>
      </w:r>
      <w:r w:rsidRPr="00227D87">
        <w:rPr>
          <w:rFonts w:ascii="Times New Roman" w:hAnsi="Times New Roman"/>
          <w:sz w:val="20"/>
          <w:szCs w:val="20"/>
        </w:rPr>
        <w:t>” все пастыри исправно стучали друг на друга, не будучи связанными никакими “</w:t>
      </w:r>
      <w:r w:rsidRPr="00227D87">
        <w:rPr>
          <w:rFonts w:ascii="Times New Roman" w:hAnsi="Times New Roman"/>
          <w:i/>
          <w:iCs/>
          <w:sz w:val="20"/>
          <w:szCs w:val="20"/>
        </w:rPr>
        <w:t>законами о соблюдении тайны</w:t>
      </w:r>
      <w:r w:rsidRPr="00227D87">
        <w:rPr>
          <w:rFonts w:ascii="Times New Roman" w:hAnsi="Times New Roman"/>
          <w:sz w:val="20"/>
          <w:szCs w:val="20"/>
        </w:rPr>
        <w:t>”…</w:t>
      </w:r>
    </w:p>
    <w:p w:rsidR="000A1D6A" w:rsidRPr="00227D87" w:rsidRDefault="000A1D6A" w:rsidP="000A1D6A">
      <w:pPr>
        <w:spacing w:after="0" w:line="240" w:lineRule="auto"/>
        <w:ind w:firstLine="283"/>
        <w:jc w:val="both"/>
        <w:rPr>
          <w:rFonts w:ascii="Times New Roman" w:hAnsi="Times New Roman"/>
          <w:sz w:val="20"/>
          <w:szCs w:val="20"/>
        </w:rPr>
      </w:pPr>
    </w:p>
    <w:p w:rsidR="000A1D6A" w:rsidRPr="00227D87" w:rsidRDefault="000A1D6A" w:rsidP="000A1D6A">
      <w:pPr>
        <w:spacing w:after="0" w:line="240" w:lineRule="auto"/>
        <w:ind w:firstLine="283"/>
        <w:jc w:val="both"/>
        <w:rPr>
          <w:rFonts w:ascii="Times New Roman" w:hAnsi="Times New Roman"/>
          <w:sz w:val="20"/>
          <w:szCs w:val="20"/>
        </w:rPr>
      </w:pPr>
      <w:r w:rsidRPr="00227D87">
        <w:rPr>
          <w:rFonts w:ascii="Times New Roman" w:hAnsi="Times New Roman"/>
          <w:sz w:val="20"/>
          <w:szCs w:val="20"/>
        </w:rPr>
        <w:t>А вот еще любопытное место — тоже об отношениях с государством:</w:t>
      </w:r>
    </w:p>
    <w:p w:rsidR="000A1D6A" w:rsidRPr="00227D87" w:rsidRDefault="000A1D6A" w:rsidP="000A1D6A">
      <w:pPr>
        <w:spacing w:after="0" w:line="240" w:lineRule="auto"/>
        <w:rPr>
          <w:rFonts w:ascii="Times New Roman" w:hAnsi="Times New Roman"/>
          <w:sz w:val="20"/>
          <w:szCs w:val="20"/>
        </w:rPr>
      </w:pPr>
      <w:r w:rsidRPr="00227D87">
        <w:rPr>
          <w:rFonts w:ascii="Times New Roman" w:hAnsi="Times New Roman"/>
          <w:sz w:val="20"/>
          <w:szCs w:val="20"/>
        </w:rPr>
        <w:pict>
          <v:shape id="_x0000_s1082" type="#_x0000_t201" style="position:absolute;margin-left:-173.6pt;margin-top:36.55pt;width:348.65pt;height:303.6pt;z-index:251664896;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bl>
      <w:tblPr>
        <w:tblW w:w="10228" w:type="dxa"/>
        <w:tblCellMar>
          <w:left w:w="0" w:type="dxa"/>
          <w:right w:w="0" w:type="dxa"/>
        </w:tblCellMar>
        <w:tblLook w:val="04A0"/>
      </w:tblPr>
      <w:tblGrid>
        <w:gridCol w:w="5125"/>
        <w:gridCol w:w="5103"/>
      </w:tblGrid>
      <w:tr w:rsidR="000A1D6A" w:rsidRPr="00227D87">
        <w:trPr>
          <w:trHeight w:val="572"/>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lastRenderedPageBreak/>
              <w:t>Основы социальной концепции российского иуд</w:t>
            </w:r>
            <w:r w:rsidRPr="00227D87">
              <w:rPr>
                <w:rFonts w:ascii="Times New Roman" w:hAnsi="Times New Roman"/>
                <w:b/>
                <w:bCs/>
                <w:sz w:val="20"/>
                <w:szCs w:val="20"/>
              </w:rPr>
              <w:t>а</w:t>
            </w:r>
            <w:r w:rsidRPr="00227D87">
              <w:rPr>
                <w:rFonts w:ascii="Times New Roman" w:hAnsi="Times New Roman"/>
                <w:b/>
                <w:bCs/>
                <w:sz w:val="20"/>
                <w:szCs w:val="20"/>
              </w:rPr>
              <w:t>изма.</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Основы социальной концепции Русской Правосла</w:t>
            </w:r>
            <w:r w:rsidRPr="00227D87">
              <w:rPr>
                <w:rFonts w:ascii="Times New Roman" w:hAnsi="Times New Roman"/>
                <w:b/>
                <w:bCs/>
                <w:sz w:val="20"/>
                <w:szCs w:val="20"/>
              </w:rPr>
              <w:t>в</w:t>
            </w:r>
            <w:r w:rsidRPr="00227D87">
              <w:rPr>
                <w:rFonts w:ascii="Times New Roman" w:hAnsi="Times New Roman"/>
                <w:b/>
                <w:bCs/>
                <w:sz w:val="20"/>
                <w:szCs w:val="20"/>
              </w:rPr>
              <w:t>ной Церкви.</w:t>
            </w:r>
          </w:p>
        </w:tc>
      </w:tr>
      <w:tr w:rsidR="000A1D6A" w:rsidRPr="00227D87">
        <w:trPr>
          <w:trHeight w:val="3683"/>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227D87" w:rsidRDefault="000A1D6A" w:rsidP="000A1D6A">
            <w:pPr>
              <w:widowControl w:val="0"/>
              <w:spacing w:after="0" w:line="240" w:lineRule="auto"/>
              <w:ind w:left="46" w:right="62" w:firstLine="281"/>
              <w:jc w:val="both"/>
              <w:rPr>
                <w:rFonts w:ascii="Times New Roman" w:hAnsi="Times New Roman"/>
                <w:sz w:val="20"/>
                <w:szCs w:val="20"/>
              </w:rPr>
            </w:pPr>
            <w:r w:rsidRPr="00227D87">
              <w:rPr>
                <w:rFonts w:ascii="Times New Roman" w:hAnsi="Times New Roman"/>
                <w:sz w:val="20"/>
                <w:szCs w:val="20"/>
              </w:rPr>
              <w:t> </w:t>
            </w:r>
          </w:p>
          <w:p w:rsidR="000A1D6A" w:rsidRPr="00227D87" w:rsidRDefault="000A1D6A" w:rsidP="000A1D6A">
            <w:pPr>
              <w:widowControl w:val="0"/>
              <w:spacing w:after="0" w:line="240" w:lineRule="auto"/>
              <w:ind w:left="45" w:right="119" w:firstLine="150"/>
              <w:jc w:val="both"/>
              <w:rPr>
                <w:rFonts w:ascii="Times New Roman" w:hAnsi="Times New Roman"/>
                <w:sz w:val="20"/>
                <w:szCs w:val="20"/>
              </w:rPr>
            </w:pPr>
            <w:r w:rsidRPr="00227D87">
              <w:rPr>
                <w:rFonts w:ascii="Times New Roman" w:hAnsi="Times New Roman"/>
                <w:sz w:val="20"/>
                <w:szCs w:val="20"/>
              </w:rPr>
              <w:t>Религиозно-мировоззренческий нейтралитет государства не противоречит представлению иудаизма о пр</w:t>
            </w:r>
            <w:r w:rsidRPr="00227D87">
              <w:rPr>
                <w:rFonts w:ascii="Times New Roman" w:hAnsi="Times New Roman"/>
                <w:sz w:val="20"/>
                <w:szCs w:val="20"/>
              </w:rPr>
              <w:t>и</w:t>
            </w:r>
            <w:r w:rsidRPr="00227D87">
              <w:rPr>
                <w:rFonts w:ascii="Times New Roman" w:hAnsi="Times New Roman"/>
                <w:sz w:val="20"/>
                <w:szCs w:val="20"/>
              </w:rPr>
              <w:t>звании синагоги в обществе.</w:t>
            </w:r>
          </w:p>
          <w:p w:rsidR="000A1D6A" w:rsidRPr="00227D87" w:rsidRDefault="000A1D6A" w:rsidP="000A1D6A">
            <w:pPr>
              <w:spacing w:after="0" w:line="240" w:lineRule="auto"/>
              <w:ind w:left="45" w:right="119" w:firstLine="150"/>
              <w:jc w:val="both"/>
              <w:rPr>
                <w:rFonts w:ascii="Times New Roman" w:hAnsi="Times New Roman"/>
                <w:sz w:val="20"/>
                <w:szCs w:val="20"/>
              </w:rPr>
            </w:pPr>
            <w:r w:rsidRPr="00227D87">
              <w:rPr>
                <w:rFonts w:ascii="Times New Roman" w:hAnsi="Times New Roman"/>
                <w:sz w:val="20"/>
                <w:szCs w:val="20"/>
              </w:rPr>
              <w:t>Синагога должна указывать государству на недопустимость распространения убеждений и действий, вед</w:t>
            </w:r>
            <w:r w:rsidRPr="00227D87">
              <w:rPr>
                <w:rFonts w:ascii="Times New Roman" w:hAnsi="Times New Roman"/>
                <w:sz w:val="20"/>
                <w:szCs w:val="20"/>
              </w:rPr>
              <w:t>у</w:t>
            </w:r>
            <w:r w:rsidRPr="00227D87">
              <w:rPr>
                <w:rFonts w:ascii="Times New Roman" w:hAnsi="Times New Roman"/>
                <w:sz w:val="20"/>
                <w:szCs w:val="20"/>
              </w:rPr>
              <w:t>щих к установлению всецелого контроля за жизнью ли</w:t>
            </w:r>
            <w:r w:rsidRPr="00227D87">
              <w:rPr>
                <w:rFonts w:ascii="Times New Roman" w:hAnsi="Times New Roman"/>
                <w:sz w:val="20"/>
                <w:szCs w:val="20"/>
              </w:rPr>
              <w:t>ч</w:t>
            </w:r>
            <w:r w:rsidRPr="00227D87">
              <w:rPr>
                <w:rFonts w:ascii="Times New Roman" w:hAnsi="Times New Roman"/>
                <w:sz w:val="20"/>
                <w:szCs w:val="20"/>
              </w:rPr>
              <w:t>ности, ее убеждениями и отношениями с другими люд</w:t>
            </w:r>
            <w:r w:rsidRPr="00227D87">
              <w:rPr>
                <w:rFonts w:ascii="Times New Roman" w:hAnsi="Times New Roman"/>
                <w:sz w:val="20"/>
                <w:szCs w:val="20"/>
              </w:rPr>
              <w:t>ь</w:t>
            </w:r>
            <w:r w:rsidRPr="00227D87">
              <w:rPr>
                <w:rFonts w:ascii="Times New Roman" w:hAnsi="Times New Roman"/>
                <w:sz w:val="20"/>
                <w:szCs w:val="20"/>
              </w:rPr>
              <w:t>ми, а также к разрушению личной, семейной или общественной нравственности, оскорблению религиозных чувств, нанесению ущерба культурно-духовной самобытности народа или возникновению угрозы священн</w:t>
            </w:r>
            <w:r w:rsidRPr="00227D87">
              <w:rPr>
                <w:rFonts w:ascii="Times New Roman" w:hAnsi="Times New Roman"/>
                <w:sz w:val="20"/>
                <w:szCs w:val="20"/>
              </w:rPr>
              <w:t>о</w:t>
            </w:r>
            <w:r w:rsidRPr="00227D87">
              <w:rPr>
                <w:rFonts w:ascii="Times New Roman" w:hAnsi="Times New Roman"/>
                <w:sz w:val="20"/>
                <w:szCs w:val="20"/>
              </w:rPr>
              <w:t>му дару жизни. В осуществлении своих социальных, благотворительных, образовательных и других общественно значимых программ синагога может рассчи-тывать на помощь и содействие государства.</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227D87" w:rsidRDefault="000A1D6A" w:rsidP="000A1D6A">
            <w:pPr>
              <w:widowControl w:val="0"/>
              <w:spacing w:after="0" w:line="240" w:lineRule="auto"/>
              <w:ind w:left="46" w:right="62" w:firstLine="281"/>
              <w:jc w:val="both"/>
              <w:rPr>
                <w:rFonts w:ascii="Times New Roman" w:hAnsi="Times New Roman"/>
                <w:sz w:val="20"/>
                <w:szCs w:val="20"/>
              </w:rPr>
            </w:pPr>
            <w:r w:rsidRPr="00227D87">
              <w:rPr>
                <w:rFonts w:ascii="Times New Roman" w:hAnsi="Times New Roman"/>
                <w:sz w:val="20"/>
                <w:szCs w:val="20"/>
              </w:rPr>
              <w:t> </w:t>
            </w:r>
          </w:p>
          <w:p w:rsidR="000A1D6A" w:rsidRPr="00227D87" w:rsidRDefault="000A1D6A" w:rsidP="000A1D6A">
            <w:pPr>
              <w:widowControl w:val="0"/>
              <w:spacing w:after="0" w:line="240" w:lineRule="auto"/>
              <w:ind w:left="45" w:right="119" w:firstLine="120"/>
              <w:jc w:val="both"/>
              <w:rPr>
                <w:rFonts w:ascii="Times New Roman" w:hAnsi="Times New Roman"/>
                <w:sz w:val="20"/>
                <w:szCs w:val="20"/>
              </w:rPr>
            </w:pPr>
            <w:r w:rsidRPr="00227D87">
              <w:rPr>
                <w:rFonts w:ascii="Times New Roman" w:hAnsi="Times New Roman"/>
                <w:sz w:val="20"/>
                <w:szCs w:val="20"/>
              </w:rPr>
              <w:t>Религиозно-мировоззренческий нейтралитет государства не противоречит христианскому представлению о пр</w:t>
            </w:r>
            <w:r w:rsidRPr="00227D87">
              <w:rPr>
                <w:rFonts w:ascii="Times New Roman" w:hAnsi="Times New Roman"/>
                <w:sz w:val="20"/>
                <w:szCs w:val="20"/>
              </w:rPr>
              <w:t>и</w:t>
            </w:r>
            <w:r w:rsidRPr="00227D87">
              <w:rPr>
                <w:rFonts w:ascii="Times New Roman" w:hAnsi="Times New Roman"/>
                <w:sz w:val="20"/>
                <w:szCs w:val="20"/>
              </w:rPr>
              <w:t>звании Церкви в обществе.</w:t>
            </w:r>
          </w:p>
          <w:p w:rsidR="000A1D6A" w:rsidRDefault="000A1D6A" w:rsidP="000A1D6A">
            <w:pPr>
              <w:spacing w:after="0" w:line="240" w:lineRule="auto"/>
              <w:ind w:left="45" w:right="119" w:firstLine="120"/>
              <w:jc w:val="both"/>
              <w:rPr>
                <w:rFonts w:ascii="Times New Roman" w:hAnsi="Times New Roman"/>
                <w:sz w:val="20"/>
                <w:szCs w:val="20"/>
              </w:rPr>
            </w:pPr>
            <w:r w:rsidRPr="00227D87">
              <w:rPr>
                <w:rFonts w:ascii="Times New Roman" w:hAnsi="Times New Roman"/>
                <w:sz w:val="20"/>
                <w:szCs w:val="20"/>
              </w:rPr>
              <w:t>Однако Церковь должна указывать государству на недопустимость распространения убеждений или действий, ведущих к установлению всецелого контроля за жизнью личности, ее убеждениями и отношениями с другими людьми, а также к разрушению личной, семейной или общественной нравственности, оскорблению религиозных чувств, нан</w:t>
            </w:r>
            <w:r w:rsidRPr="00227D87">
              <w:rPr>
                <w:rFonts w:ascii="Times New Roman" w:hAnsi="Times New Roman"/>
                <w:sz w:val="20"/>
                <w:szCs w:val="20"/>
              </w:rPr>
              <w:t>е</w:t>
            </w:r>
            <w:r w:rsidRPr="00227D87">
              <w:rPr>
                <w:rFonts w:ascii="Times New Roman" w:hAnsi="Times New Roman"/>
                <w:sz w:val="20"/>
                <w:szCs w:val="20"/>
              </w:rPr>
              <w:t xml:space="preserve">сению ущерба культурно-духовной самобытности народа или возникновению угрозы священному дару жизни. В осуществлении своих социальных, благотворительных, образовательных и других общественно значимых программ Церковь может рассчитывать на помощь и содействие государства. </w:t>
            </w:r>
          </w:p>
          <w:p w:rsidR="000A1D6A" w:rsidRPr="00227D87" w:rsidRDefault="000A1D6A" w:rsidP="000A1D6A">
            <w:pPr>
              <w:spacing w:after="0" w:line="240" w:lineRule="auto"/>
              <w:ind w:left="45" w:right="119" w:firstLine="120"/>
              <w:jc w:val="both"/>
              <w:rPr>
                <w:rFonts w:ascii="Times New Roman" w:hAnsi="Times New Roman"/>
                <w:sz w:val="20"/>
                <w:szCs w:val="20"/>
              </w:rPr>
            </w:pPr>
          </w:p>
        </w:tc>
      </w:tr>
    </w:tbl>
    <w:p w:rsidR="000A1D6A" w:rsidRDefault="000A1D6A" w:rsidP="000A1D6A">
      <w:pPr>
        <w:widowControl w:val="0"/>
        <w:spacing w:after="0" w:line="240" w:lineRule="auto"/>
        <w:ind w:firstLine="284"/>
        <w:jc w:val="both"/>
        <w:rPr>
          <w:rFonts w:ascii="Times New Roman" w:hAnsi="Times New Roman"/>
          <w:sz w:val="20"/>
          <w:szCs w:val="20"/>
        </w:rPr>
      </w:pPr>
    </w:p>
    <w:p w:rsidR="000A1D6A" w:rsidRDefault="000A1D6A" w:rsidP="000A1D6A">
      <w:pPr>
        <w:widowControl w:val="0"/>
        <w:spacing w:after="0" w:line="240" w:lineRule="auto"/>
        <w:ind w:firstLine="284"/>
        <w:jc w:val="both"/>
        <w:rPr>
          <w:rFonts w:ascii="Times New Roman" w:hAnsi="Times New Roman"/>
          <w:sz w:val="20"/>
          <w:szCs w:val="20"/>
        </w:rPr>
      </w:pPr>
      <w:r w:rsidRPr="00227D87">
        <w:rPr>
          <w:rFonts w:ascii="Times New Roman" w:hAnsi="Times New Roman"/>
          <w:sz w:val="20"/>
          <w:szCs w:val="20"/>
        </w:rPr>
        <w:t xml:space="preserve">То, что иудаизм приветствует и одобряет религиозно-мировозренческий нейтралитет российского государства — вполне естественно: </w:t>
      </w:r>
      <w:r w:rsidRPr="00227D87">
        <w:rPr>
          <w:rFonts w:ascii="Times New Roman" w:hAnsi="Times New Roman"/>
          <w:b/>
          <w:bCs/>
          <w:sz w:val="20"/>
          <w:szCs w:val="20"/>
        </w:rPr>
        <w:t>на деле этот “нейтралитет” означает, что наше государство, находящееся под контролем ж</w:t>
      </w:r>
      <w:r w:rsidRPr="00227D87">
        <w:rPr>
          <w:rFonts w:ascii="Times New Roman" w:hAnsi="Times New Roman"/>
          <w:b/>
          <w:bCs/>
          <w:sz w:val="20"/>
          <w:szCs w:val="20"/>
        </w:rPr>
        <w:t>и</w:t>
      </w:r>
      <w:r w:rsidRPr="00227D87">
        <w:rPr>
          <w:rFonts w:ascii="Times New Roman" w:hAnsi="Times New Roman"/>
          <w:b/>
          <w:bCs/>
          <w:sz w:val="20"/>
          <w:szCs w:val="20"/>
        </w:rPr>
        <w:t>довствующих либералов, не будет помогать духовному возрождению Русского Народа</w:t>
      </w:r>
      <w:r w:rsidRPr="00227D87">
        <w:rPr>
          <w:rFonts w:ascii="Times New Roman" w:hAnsi="Times New Roman"/>
          <w:sz w:val="20"/>
          <w:szCs w:val="20"/>
        </w:rPr>
        <w:t xml:space="preserve">. </w:t>
      </w:r>
    </w:p>
    <w:p w:rsidR="000A1D6A" w:rsidRPr="00227D87" w:rsidRDefault="000A1D6A" w:rsidP="000A1D6A">
      <w:pPr>
        <w:widowControl w:val="0"/>
        <w:spacing w:after="0" w:line="240" w:lineRule="auto"/>
        <w:ind w:firstLine="284"/>
        <w:jc w:val="both"/>
        <w:rPr>
          <w:rFonts w:ascii="Times New Roman" w:hAnsi="Times New Roman"/>
          <w:sz w:val="20"/>
          <w:szCs w:val="20"/>
        </w:rPr>
      </w:pPr>
      <w:r w:rsidRPr="00227D87">
        <w:rPr>
          <w:rFonts w:ascii="Times New Roman" w:hAnsi="Times New Roman"/>
          <w:sz w:val="20"/>
          <w:szCs w:val="20"/>
        </w:rPr>
        <w:t xml:space="preserve">Такая русофобская государственная позиция является </w:t>
      </w:r>
      <w:r w:rsidRPr="00227D87">
        <w:rPr>
          <w:rFonts w:ascii="Times New Roman" w:hAnsi="Times New Roman"/>
          <w:b/>
          <w:bCs/>
          <w:sz w:val="20"/>
          <w:szCs w:val="20"/>
        </w:rPr>
        <w:t>важнейшим необходимым условием сохранения и укрепления жидовского ига, тяг</w:t>
      </w:r>
      <w:r w:rsidRPr="00227D87">
        <w:rPr>
          <w:rFonts w:ascii="Times New Roman" w:hAnsi="Times New Roman"/>
          <w:b/>
          <w:bCs/>
          <w:sz w:val="20"/>
          <w:szCs w:val="20"/>
        </w:rPr>
        <w:t>о</w:t>
      </w:r>
      <w:r w:rsidRPr="00227D87">
        <w:rPr>
          <w:rFonts w:ascii="Times New Roman" w:hAnsi="Times New Roman"/>
          <w:b/>
          <w:bCs/>
          <w:sz w:val="20"/>
          <w:szCs w:val="20"/>
        </w:rPr>
        <w:t>теющего сегодня над нашей страной</w:t>
      </w:r>
      <w:r w:rsidRPr="00227D87">
        <w:rPr>
          <w:rFonts w:ascii="Times New Roman" w:hAnsi="Times New Roman"/>
          <w:sz w:val="20"/>
          <w:szCs w:val="20"/>
        </w:rPr>
        <w:t xml:space="preserve">. </w:t>
      </w:r>
    </w:p>
    <w:p w:rsidR="000A1D6A" w:rsidRDefault="000A1D6A" w:rsidP="000A1D6A">
      <w:pPr>
        <w:widowControl w:val="0"/>
        <w:spacing w:after="0" w:line="240" w:lineRule="auto"/>
        <w:ind w:firstLine="283"/>
        <w:jc w:val="both"/>
        <w:rPr>
          <w:rFonts w:ascii="Times New Roman" w:hAnsi="Times New Roman"/>
          <w:sz w:val="20"/>
          <w:szCs w:val="20"/>
        </w:rPr>
      </w:pPr>
    </w:p>
    <w:p w:rsidR="000A1D6A"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А вот то, что Московская Патриархия — в тех же выражениях, что и жиды-христоубийцы – одобряет такой богоборческий “нейтралитет”, заставляет о многом задуматься. </w:t>
      </w:r>
    </w:p>
    <w:p w:rsidR="000A1D6A" w:rsidRDefault="000A1D6A" w:rsidP="000A1D6A">
      <w:pPr>
        <w:widowControl w:val="0"/>
        <w:spacing w:after="0" w:line="240" w:lineRule="auto"/>
        <w:ind w:firstLine="283"/>
        <w:jc w:val="both"/>
        <w:rPr>
          <w:rFonts w:ascii="Times New Roman" w:hAnsi="Times New Roman"/>
          <w:b/>
          <w:bCs/>
          <w:sz w:val="20"/>
          <w:szCs w:val="20"/>
        </w:rPr>
      </w:pP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b/>
          <w:bCs/>
          <w:sz w:val="20"/>
          <w:szCs w:val="20"/>
        </w:rPr>
        <w:t>Вопреки ясно выраженному церковному учению</w:t>
      </w:r>
      <w:r w:rsidRPr="00227D87">
        <w:rPr>
          <w:rFonts w:ascii="Times New Roman" w:hAnsi="Times New Roman"/>
          <w:sz w:val="20"/>
          <w:szCs w:val="20"/>
        </w:rPr>
        <w:t xml:space="preserve"> о Священном Православном Самодержавии во главе с Помазанником Божиим, Архиерейский МП еще в 1994 году пр</w:t>
      </w:r>
      <w:r w:rsidRPr="00227D87">
        <w:rPr>
          <w:rFonts w:ascii="Times New Roman" w:hAnsi="Times New Roman"/>
          <w:sz w:val="20"/>
          <w:szCs w:val="20"/>
        </w:rPr>
        <w:t>о</w:t>
      </w:r>
      <w:r w:rsidRPr="00227D87">
        <w:rPr>
          <w:rFonts w:ascii="Times New Roman" w:hAnsi="Times New Roman"/>
          <w:sz w:val="20"/>
          <w:szCs w:val="20"/>
        </w:rPr>
        <w:t>возгласил "</w:t>
      </w:r>
      <w:r w:rsidRPr="00227D87">
        <w:rPr>
          <w:rFonts w:ascii="Times New Roman" w:hAnsi="Times New Roman"/>
          <w:i/>
          <w:iCs/>
          <w:sz w:val="20"/>
          <w:szCs w:val="20"/>
        </w:rPr>
        <w:t>непредпочтительность для Церкви какого-либо государственного строя, какой-либо из существующих политических до</w:t>
      </w:r>
      <w:r w:rsidRPr="00227D87">
        <w:rPr>
          <w:rFonts w:ascii="Times New Roman" w:hAnsi="Times New Roman"/>
          <w:i/>
          <w:iCs/>
          <w:sz w:val="20"/>
          <w:szCs w:val="20"/>
        </w:rPr>
        <w:t>к</w:t>
      </w:r>
      <w:r w:rsidRPr="00227D87">
        <w:rPr>
          <w:rFonts w:ascii="Times New Roman" w:hAnsi="Times New Roman"/>
          <w:i/>
          <w:iCs/>
          <w:sz w:val="20"/>
          <w:szCs w:val="20"/>
        </w:rPr>
        <w:t>трин</w:t>
      </w:r>
      <w:r w:rsidRPr="00227D87">
        <w:rPr>
          <w:rFonts w:ascii="Times New Roman" w:hAnsi="Times New Roman"/>
          <w:sz w:val="20"/>
          <w:szCs w:val="20"/>
        </w:rPr>
        <w:t xml:space="preserve">". </w:t>
      </w:r>
    </w:p>
    <w:p w:rsidR="000A1D6A" w:rsidRDefault="000A1D6A" w:rsidP="000A1D6A">
      <w:pPr>
        <w:widowControl w:val="0"/>
        <w:spacing w:after="0" w:line="240" w:lineRule="auto"/>
        <w:ind w:firstLine="283"/>
        <w:jc w:val="both"/>
        <w:rPr>
          <w:rFonts w:ascii="Times New Roman" w:hAnsi="Times New Roman"/>
          <w:sz w:val="20"/>
          <w:szCs w:val="20"/>
        </w:rPr>
      </w:pP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В переводе на обычный язык это означает </w:t>
      </w:r>
      <w:r w:rsidRPr="00227D87">
        <w:rPr>
          <w:rFonts w:ascii="Times New Roman" w:hAnsi="Times New Roman"/>
          <w:b/>
          <w:bCs/>
          <w:sz w:val="20"/>
          <w:szCs w:val="20"/>
        </w:rPr>
        <w:t>отказ священноначалия МП помогать Русскому Народу (т.е. собственной пастве) в его борьбе за возстановление в России спасительной и благодатной Православной Государс</w:t>
      </w:r>
      <w:r w:rsidRPr="00227D87">
        <w:rPr>
          <w:rFonts w:ascii="Times New Roman" w:hAnsi="Times New Roman"/>
          <w:b/>
          <w:bCs/>
          <w:sz w:val="20"/>
          <w:szCs w:val="20"/>
        </w:rPr>
        <w:t>т</w:t>
      </w:r>
      <w:r w:rsidRPr="00227D87">
        <w:rPr>
          <w:rFonts w:ascii="Times New Roman" w:hAnsi="Times New Roman"/>
          <w:b/>
          <w:bCs/>
          <w:sz w:val="20"/>
          <w:szCs w:val="20"/>
        </w:rPr>
        <w:t>венности</w:t>
      </w:r>
      <w:r w:rsidRPr="00227D87">
        <w:rPr>
          <w:rFonts w:ascii="Times New Roman" w:hAnsi="Times New Roman"/>
          <w:sz w:val="20"/>
          <w:szCs w:val="20"/>
        </w:rPr>
        <w:t xml:space="preserve">. </w:t>
      </w:r>
    </w:p>
    <w:p w:rsidR="000A1D6A" w:rsidRPr="00227D87" w:rsidRDefault="000A1D6A" w:rsidP="000A1D6A">
      <w:pPr>
        <w:widowControl w:val="0"/>
        <w:spacing w:after="0" w:line="240" w:lineRule="auto"/>
        <w:ind w:firstLine="283"/>
        <w:jc w:val="both"/>
        <w:rPr>
          <w:rFonts w:ascii="Times New Roman" w:hAnsi="Times New Roman"/>
          <w:sz w:val="16"/>
          <w:szCs w:val="16"/>
        </w:rPr>
      </w:pPr>
    </w:p>
    <w:p w:rsidR="000A1D6A"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Впрочем, наше церковное начальство можно понять: возстановление Христианской Власти положит конец прибыльным коммерческим спекуляциям митрофорных “бизнесменов от Православия”, их привольному и безконтрольному житью. </w:t>
      </w: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Ну, разве позволит Русская Православная Власть тому же митрополиту Кириллу торговать табаком и водкой? Или участвовать в нелегальной торговле драгоценными камнями (</w:t>
      </w:r>
      <w:r w:rsidRPr="00227D87">
        <w:rPr>
          <w:rFonts w:ascii="Times New Roman" w:hAnsi="Times New Roman"/>
          <w:i/>
          <w:iCs/>
          <w:sz w:val="20"/>
          <w:szCs w:val="20"/>
        </w:rPr>
        <w:t>об этих его художествах многократно писала как российская, так и зарубежная пресса</w:t>
      </w:r>
      <w:r w:rsidRPr="00227D87">
        <w:rPr>
          <w:rFonts w:ascii="Times New Roman" w:hAnsi="Times New Roman"/>
          <w:sz w:val="20"/>
          <w:szCs w:val="20"/>
        </w:rPr>
        <w:t xml:space="preserve">)? А там ведь, того и гляди, заинтересуется его зарубежными банковскими счетами и недвижимостью в Швейцарии… </w:t>
      </w:r>
    </w:p>
    <w:p w:rsidR="000A1D6A" w:rsidRDefault="000A1D6A" w:rsidP="000A1D6A">
      <w:pPr>
        <w:widowControl w:val="0"/>
        <w:spacing w:after="0" w:line="240" w:lineRule="auto"/>
        <w:ind w:firstLine="283"/>
        <w:jc w:val="both"/>
        <w:rPr>
          <w:rFonts w:ascii="Times New Roman" w:hAnsi="Times New Roman"/>
          <w:sz w:val="20"/>
          <w:szCs w:val="20"/>
        </w:rPr>
      </w:pP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Так что “</w:t>
      </w:r>
      <w:r w:rsidRPr="00227D87">
        <w:rPr>
          <w:rFonts w:ascii="Times New Roman" w:hAnsi="Times New Roman"/>
          <w:i/>
          <w:iCs/>
          <w:sz w:val="20"/>
          <w:szCs w:val="20"/>
        </w:rPr>
        <w:t>религиозно-мировоззренческий нейтралитет государства</w:t>
      </w:r>
      <w:r w:rsidRPr="00227D87">
        <w:rPr>
          <w:rFonts w:ascii="Times New Roman" w:hAnsi="Times New Roman"/>
          <w:sz w:val="20"/>
          <w:szCs w:val="20"/>
        </w:rPr>
        <w:t xml:space="preserve">”, который отстаивают “Основы” МП, для всех церковных коррупционеров есть вопрос жизни и смерти. </w:t>
      </w:r>
    </w:p>
    <w:p w:rsidR="000A1D6A" w:rsidRPr="00227D87" w:rsidRDefault="000A1D6A" w:rsidP="000A1D6A">
      <w:pPr>
        <w:spacing w:after="0" w:line="240" w:lineRule="auto"/>
        <w:ind w:firstLine="283"/>
        <w:jc w:val="both"/>
        <w:rPr>
          <w:rFonts w:ascii="Times New Roman" w:hAnsi="Times New Roman"/>
          <w:sz w:val="16"/>
          <w:szCs w:val="16"/>
        </w:rPr>
      </w:pP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Немало вопросов возникает и тогда, когда читаешь раздел “Основ”, посвященный взаимоотношениям религио</w:t>
      </w:r>
      <w:r w:rsidRPr="00227D87">
        <w:rPr>
          <w:rFonts w:ascii="Times New Roman" w:hAnsi="Times New Roman"/>
          <w:sz w:val="20"/>
          <w:szCs w:val="20"/>
        </w:rPr>
        <w:t>з</w:t>
      </w:r>
      <w:r w:rsidRPr="00227D87">
        <w:rPr>
          <w:rFonts w:ascii="Times New Roman" w:hAnsi="Times New Roman"/>
          <w:sz w:val="20"/>
          <w:szCs w:val="20"/>
        </w:rPr>
        <w:t xml:space="preserve">ных и политических организаций. </w:t>
      </w:r>
    </w:p>
    <w:p w:rsidR="000A1D6A" w:rsidRDefault="000A1D6A" w:rsidP="000A1D6A">
      <w:pPr>
        <w:widowControl w:val="0"/>
        <w:spacing w:after="0" w:line="240" w:lineRule="auto"/>
        <w:ind w:firstLine="283"/>
        <w:jc w:val="both"/>
        <w:rPr>
          <w:rFonts w:ascii="Times New Roman" w:hAnsi="Times New Roman"/>
          <w:sz w:val="20"/>
          <w:szCs w:val="20"/>
        </w:rPr>
      </w:pPr>
    </w:p>
    <w:p w:rsidR="000A1D6A" w:rsidRPr="00227D87" w:rsidRDefault="000A1D6A" w:rsidP="000A1D6A">
      <w:pPr>
        <w:widowControl w:val="0"/>
        <w:spacing w:after="0" w:line="240" w:lineRule="auto"/>
        <w:ind w:firstLine="283"/>
        <w:jc w:val="both"/>
        <w:rPr>
          <w:rFonts w:ascii="Times New Roman" w:hAnsi="Times New Roman"/>
          <w:sz w:val="16"/>
          <w:szCs w:val="16"/>
        </w:rPr>
      </w:pPr>
      <w:r w:rsidRPr="00227D87">
        <w:rPr>
          <w:rFonts w:ascii="Times New Roman" w:hAnsi="Times New Roman"/>
          <w:sz w:val="20"/>
          <w:szCs w:val="20"/>
        </w:rPr>
        <w:t xml:space="preserve">С иудейскими формулировками здесь все ясно. Исторически, традиционно синагога всегда была закрыта для внешнего общества, чуждого ей, и не только в России. </w:t>
      </w:r>
    </w:p>
    <w:p w:rsidR="000A1D6A" w:rsidRPr="00227D87" w:rsidRDefault="000A1D6A" w:rsidP="000A1D6A">
      <w:pPr>
        <w:widowControl w:val="0"/>
        <w:spacing w:after="0" w:line="240" w:lineRule="auto"/>
        <w:ind w:firstLine="283"/>
        <w:jc w:val="both"/>
        <w:rPr>
          <w:rFonts w:ascii="Times New Roman" w:hAnsi="Times New Roman"/>
          <w:sz w:val="16"/>
          <w:szCs w:val="16"/>
        </w:rPr>
      </w:pPr>
      <w:r w:rsidRPr="00227D87">
        <w:rPr>
          <w:rFonts w:ascii="Times New Roman" w:hAnsi="Times New Roman"/>
          <w:sz w:val="16"/>
          <w:szCs w:val="16"/>
        </w:rPr>
        <w:pict>
          <v:shape id="_x0000_s1083" type="#_x0000_t201" style="position:absolute;left:0;text-align:left;margin-left:245.9pt;margin-top:281.75pt;width:348.65pt;height:276.95pt;z-index:251665920;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bl>
      <w:tblPr>
        <w:tblW w:w="10228" w:type="dxa"/>
        <w:tblCellMar>
          <w:left w:w="0" w:type="dxa"/>
          <w:right w:w="0" w:type="dxa"/>
        </w:tblCellMar>
        <w:tblLook w:val="04A0"/>
      </w:tblPr>
      <w:tblGrid>
        <w:gridCol w:w="5125"/>
        <w:gridCol w:w="5103"/>
      </w:tblGrid>
      <w:tr w:rsidR="000A1D6A" w:rsidRPr="00227D87">
        <w:trPr>
          <w:trHeight w:val="572"/>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Основы социальной концепции российского иуд</w:t>
            </w:r>
            <w:r w:rsidRPr="00227D87">
              <w:rPr>
                <w:rFonts w:ascii="Times New Roman" w:hAnsi="Times New Roman"/>
                <w:b/>
                <w:bCs/>
                <w:sz w:val="20"/>
                <w:szCs w:val="20"/>
              </w:rPr>
              <w:t>а</w:t>
            </w:r>
            <w:r w:rsidRPr="00227D87">
              <w:rPr>
                <w:rFonts w:ascii="Times New Roman" w:hAnsi="Times New Roman"/>
                <w:b/>
                <w:bCs/>
                <w:sz w:val="20"/>
                <w:szCs w:val="20"/>
              </w:rPr>
              <w:t>изма.</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b/>
                <w:bCs/>
                <w:sz w:val="20"/>
                <w:szCs w:val="20"/>
              </w:rPr>
            </w:pPr>
            <w:r w:rsidRPr="00227D87">
              <w:rPr>
                <w:rFonts w:ascii="Times New Roman" w:hAnsi="Times New Roman"/>
                <w:b/>
                <w:bCs/>
                <w:sz w:val="20"/>
                <w:szCs w:val="20"/>
              </w:rPr>
              <w:t xml:space="preserve">Основы социальной концепции </w:t>
            </w:r>
          </w:p>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Ру</w:t>
            </w:r>
            <w:r w:rsidRPr="00227D87">
              <w:rPr>
                <w:rFonts w:ascii="Times New Roman" w:hAnsi="Times New Roman"/>
                <w:b/>
                <w:bCs/>
                <w:sz w:val="20"/>
                <w:szCs w:val="20"/>
              </w:rPr>
              <w:t>с</w:t>
            </w:r>
            <w:r w:rsidRPr="00227D87">
              <w:rPr>
                <w:rFonts w:ascii="Times New Roman" w:hAnsi="Times New Roman"/>
                <w:b/>
                <w:bCs/>
                <w:sz w:val="20"/>
                <w:szCs w:val="20"/>
              </w:rPr>
              <w:t>ской Православной Церкви.</w:t>
            </w:r>
          </w:p>
        </w:tc>
      </w:tr>
      <w:tr w:rsidR="000A1D6A" w:rsidRPr="00227D87">
        <w:trPr>
          <w:trHeight w:val="3485"/>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966B4F" w:rsidRDefault="000A1D6A" w:rsidP="000A1D6A">
            <w:pPr>
              <w:widowControl w:val="0"/>
              <w:spacing w:after="0" w:line="240" w:lineRule="auto"/>
              <w:ind w:left="46" w:right="62" w:firstLine="281"/>
              <w:jc w:val="both"/>
              <w:rPr>
                <w:rFonts w:ascii="Times New Roman" w:hAnsi="Times New Roman"/>
                <w:sz w:val="8"/>
                <w:szCs w:val="8"/>
              </w:rPr>
            </w:pPr>
            <w:r w:rsidRPr="00966B4F">
              <w:rPr>
                <w:rFonts w:ascii="Times New Roman" w:hAnsi="Times New Roman"/>
                <w:sz w:val="8"/>
                <w:szCs w:val="8"/>
              </w:rPr>
              <w:lastRenderedPageBreak/>
              <w:t> </w:t>
            </w:r>
          </w:p>
          <w:p w:rsidR="000A1D6A" w:rsidRPr="00227D87" w:rsidRDefault="000A1D6A" w:rsidP="000A1D6A">
            <w:pPr>
              <w:widowControl w:val="0"/>
              <w:spacing w:after="0" w:line="240" w:lineRule="auto"/>
              <w:ind w:left="45" w:right="45" w:firstLine="90"/>
              <w:jc w:val="both"/>
              <w:rPr>
                <w:rFonts w:ascii="Times New Roman" w:hAnsi="Times New Roman"/>
                <w:b/>
                <w:bCs/>
                <w:sz w:val="20"/>
                <w:szCs w:val="20"/>
                <w:u w:val="single"/>
              </w:rPr>
            </w:pPr>
            <w:r w:rsidRPr="00227D87">
              <w:rPr>
                <w:rFonts w:ascii="Times New Roman" w:hAnsi="Times New Roman"/>
                <w:b/>
                <w:bCs/>
                <w:sz w:val="20"/>
                <w:szCs w:val="20"/>
                <w:u w:val="single"/>
              </w:rPr>
              <w:t>13. Синагога и политика.</w:t>
            </w:r>
          </w:p>
          <w:p w:rsidR="000A1D6A" w:rsidRPr="00227D87" w:rsidRDefault="000A1D6A" w:rsidP="000A1D6A">
            <w:pPr>
              <w:widowControl w:val="0"/>
              <w:spacing w:after="0" w:line="240" w:lineRule="auto"/>
              <w:ind w:left="45" w:right="119" w:firstLine="90"/>
              <w:jc w:val="both"/>
              <w:rPr>
                <w:rFonts w:ascii="Times New Roman" w:hAnsi="Times New Roman"/>
                <w:sz w:val="20"/>
                <w:szCs w:val="20"/>
              </w:rPr>
            </w:pPr>
            <w:r w:rsidRPr="00227D87">
              <w:rPr>
                <w:rFonts w:ascii="Times New Roman" w:hAnsi="Times New Roman"/>
                <w:sz w:val="20"/>
                <w:szCs w:val="20"/>
              </w:rPr>
              <w:t>Синагога имеет своей задачей проявлять заботу о единстве своих прихожан, о мире и согласии в о</w:t>
            </w:r>
            <w:r w:rsidRPr="00227D87">
              <w:rPr>
                <w:rFonts w:ascii="Times New Roman" w:hAnsi="Times New Roman"/>
                <w:sz w:val="20"/>
                <w:szCs w:val="20"/>
              </w:rPr>
              <w:t>б</w:t>
            </w:r>
            <w:r w:rsidRPr="00227D87">
              <w:rPr>
                <w:rFonts w:ascii="Times New Roman" w:hAnsi="Times New Roman"/>
                <w:sz w:val="20"/>
                <w:szCs w:val="20"/>
              </w:rPr>
              <w:t>ществе, о вовлечении их в общий созидател</w:t>
            </w:r>
            <w:r w:rsidRPr="00227D87">
              <w:rPr>
                <w:rFonts w:ascii="Times New Roman" w:hAnsi="Times New Roman"/>
                <w:sz w:val="20"/>
                <w:szCs w:val="20"/>
              </w:rPr>
              <w:t>ь</w:t>
            </w:r>
            <w:r w:rsidRPr="00227D87">
              <w:rPr>
                <w:rFonts w:ascii="Times New Roman" w:hAnsi="Times New Roman"/>
                <w:sz w:val="20"/>
                <w:szCs w:val="20"/>
              </w:rPr>
              <w:t>ный труд. Синагога призвана проповедовать и созидать мир со всем внешним для нее обществом.</w:t>
            </w:r>
          </w:p>
          <w:p w:rsidR="000A1D6A" w:rsidRPr="00966B4F" w:rsidRDefault="000A1D6A" w:rsidP="000A1D6A">
            <w:pPr>
              <w:spacing w:after="0" w:line="240" w:lineRule="auto"/>
              <w:ind w:left="45" w:right="119" w:firstLine="90"/>
              <w:jc w:val="both"/>
              <w:rPr>
                <w:rFonts w:ascii="Times New Roman" w:hAnsi="Times New Roman"/>
                <w:sz w:val="8"/>
                <w:szCs w:val="8"/>
              </w:rPr>
            </w:pPr>
          </w:p>
          <w:p w:rsidR="000A1D6A" w:rsidRPr="00227D87" w:rsidRDefault="000A1D6A" w:rsidP="000A1D6A">
            <w:pPr>
              <w:spacing w:after="0" w:line="240" w:lineRule="auto"/>
              <w:ind w:left="45" w:right="119" w:firstLine="90"/>
              <w:jc w:val="both"/>
              <w:rPr>
                <w:rFonts w:ascii="Times New Roman" w:hAnsi="Times New Roman"/>
                <w:sz w:val="20"/>
                <w:szCs w:val="20"/>
              </w:rPr>
            </w:pPr>
            <w:r w:rsidRPr="00227D87">
              <w:rPr>
                <w:rFonts w:ascii="Times New Roman" w:hAnsi="Times New Roman"/>
                <w:sz w:val="20"/>
                <w:szCs w:val="20"/>
              </w:rPr>
              <w:t>Перед лицом политических разногласий, против</w:t>
            </w:r>
            <w:r w:rsidRPr="00227D87">
              <w:rPr>
                <w:rFonts w:ascii="Times New Roman" w:hAnsi="Times New Roman"/>
                <w:sz w:val="20"/>
                <w:szCs w:val="20"/>
              </w:rPr>
              <w:t>о</w:t>
            </w:r>
            <w:r w:rsidRPr="00227D87">
              <w:rPr>
                <w:rFonts w:ascii="Times New Roman" w:hAnsi="Times New Roman"/>
                <w:sz w:val="20"/>
                <w:szCs w:val="20"/>
              </w:rPr>
              <w:t>речий и борьбы синагога проповедует мир и товарищество придерживающихся различных полит</w:t>
            </w:r>
            <w:r w:rsidRPr="00227D87">
              <w:rPr>
                <w:rFonts w:ascii="Times New Roman" w:hAnsi="Times New Roman"/>
                <w:sz w:val="20"/>
                <w:szCs w:val="20"/>
              </w:rPr>
              <w:t>и</w:t>
            </w:r>
            <w:r w:rsidRPr="00227D87">
              <w:rPr>
                <w:rFonts w:ascii="Times New Roman" w:hAnsi="Times New Roman"/>
                <w:sz w:val="20"/>
                <w:szCs w:val="20"/>
              </w:rPr>
              <w:t>ческих взглядов. Она также допускает наличие ра</w:t>
            </w:r>
            <w:r w:rsidRPr="00227D87">
              <w:rPr>
                <w:rFonts w:ascii="Times New Roman" w:hAnsi="Times New Roman"/>
                <w:sz w:val="20"/>
                <w:szCs w:val="20"/>
              </w:rPr>
              <w:t>з</w:t>
            </w:r>
            <w:r w:rsidRPr="00227D87">
              <w:rPr>
                <w:rFonts w:ascii="Times New Roman" w:hAnsi="Times New Roman"/>
                <w:sz w:val="20"/>
                <w:szCs w:val="20"/>
              </w:rPr>
              <w:t>личных политических убеждений среди ее равв</w:t>
            </w:r>
            <w:r w:rsidRPr="00227D87">
              <w:rPr>
                <w:rFonts w:ascii="Times New Roman" w:hAnsi="Times New Roman"/>
                <w:sz w:val="20"/>
                <w:szCs w:val="20"/>
              </w:rPr>
              <w:t>и</w:t>
            </w:r>
            <w:r w:rsidRPr="00227D87">
              <w:rPr>
                <w:rFonts w:ascii="Times New Roman" w:hAnsi="Times New Roman"/>
                <w:sz w:val="20"/>
                <w:szCs w:val="20"/>
              </w:rPr>
              <w:t>нов, за исключением таких, которые явно ведут к действиям, противоречащим иудейскому вероуч</w:t>
            </w:r>
            <w:r w:rsidRPr="00227D87">
              <w:rPr>
                <w:rFonts w:ascii="Times New Roman" w:hAnsi="Times New Roman"/>
                <w:sz w:val="20"/>
                <w:szCs w:val="20"/>
              </w:rPr>
              <w:t>е</w:t>
            </w:r>
            <w:r w:rsidRPr="00227D87">
              <w:rPr>
                <w:rFonts w:ascii="Times New Roman" w:hAnsi="Times New Roman"/>
                <w:sz w:val="20"/>
                <w:szCs w:val="20"/>
              </w:rPr>
              <w:t xml:space="preserve">нию и нравственным нормам Торы. </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966B4F" w:rsidRDefault="000A1D6A" w:rsidP="000A1D6A">
            <w:pPr>
              <w:widowControl w:val="0"/>
              <w:spacing w:after="0" w:line="240" w:lineRule="auto"/>
              <w:ind w:left="46" w:right="62" w:firstLine="281"/>
              <w:jc w:val="both"/>
              <w:rPr>
                <w:rFonts w:ascii="Times New Roman" w:hAnsi="Times New Roman"/>
                <w:sz w:val="8"/>
                <w:szCs w:val="8"/>
              </w:rPr>
            </w:pPr>
            <w:r w:rsidRPr="00966B4F">
              <w:rPr>
                <w:rFonts w:ascii="Times New Roman" w:hAnsi="Times New Roman"/>
                <w:sz w:val="8"/>
                <w:szCs w:val="8"/>
              </w:rPr>
              <w:t> </w:t>
            </w:r>
          </w:p>
          <w:p w:rsidR="000A1D6A" w:rsidRPr="00227D87" w:rsidRDefault="000A1D6A" w:rsidP="000A1D6A">
            <w:pPr>
              <w:widowControl w:val="0"/>
              <w:spacing w:after="0" w:line="240" w:lineRule="auto"/>
              <w:ind w:left="45" w:right="30" w:firstLine="105"/>
              <w:jc w:val="both"/>
              <w:rPr>
                <w:rFonts w:ascii="Times New Roman" w:hAnsi="Times New Roman"/>
                <w:b/>
                <w:bCs/>
                <w:sz w:val="20"/>
                <w:szCs w:val="20"/>
                <w:u w:val="single"/>
              </w:rPr>
            </w:pPr>
            <w:r w:rsidRPr="00227D87">
              <w:rPr>
                <w:rFonts w:ascii="Times New Roman" w:hAnsi="Times New Roman"/>
                <w:b/>
                <w:bCs/>
                <w:sz w:val="20"/>
                <w:szCs w:val="20"/>
                <w:u w:val="single"/>
                <w:lang/>
              </w:rPr>
              <w:t>V</w:t>
            </w:r>
            <w:r w:rsidRPr="00227D87">
              <w:rPr>
                <w:rFonts w:ascii="Times New Roman" w:hAnsi="Times New Roman"/>
                <w:b/>
                <w:bCs/>
                <w:sz w:val="20"/>
                <w:szCs w:val="20"/>
                <w:u w:val="single"/>
              </w:rPr>
              <w:t>. Церковь и политика.</w:t>
            </w:r>
          </w:p>
          <w:p w:rsidR="000A1D6A" w:rsidRPr="00227D87" w:rsidRDefault="000A1D6A" w:rsidP="000A1D6A">
            <w:pPr>
              <w:widowControl w:val="0"/>
              <w:spacing w:after="0" w:line="240" w:lineRule="auto"/>
              <w:ind w:left="45" w:right="119" w:firstLine="105"/>
              <w:jc w:val="both"/>
              <w:rPr>
                <w:rFonts w:ascii="Times New Roman" w:hAnsi="Times New Roman"/>
                <w:sz w:val="20"/>
                <w:szCs w:val="20"/>
              </w:rPr>
            </w:pPr>
            <w:r w:rsidRPr="00227D87">
              <w:rPr>
                <w:rFonts w:ascii="Times New Roman" w:hAnsi="Times New Roman"/>
                <w:sz w:val="20"/>
                <w:szCs w:val="20"/>
              </w:rPr>
              <w:t>Церковь, по заповеди Божией, имеет своей задачей проявлять заботу о единстве своих чад, о мире и согласии в обществе, о вовлечении всех его членов в общий созидательный труд. Церковь призвана проповедовать и созидать мир со всем внешним для нее о</w:t>
            </w:r>
            <w:r w:rsidRPr="00227D87">
              <w:rPr>
                <w:rFonts w:ascii="Times New Roman" w:hAnsi="Times New Roman"/>
                <w:sz w:val="20"/>
                <w:szCs w:val="20"/>
              </w:rPr>
              <w:t>б</w:t>
            </w:r>
            <w:r w:rsidRPr="00227D87">
              <w:rPr>
                <w:rFonts w:ascii="Times New Roman" w:hAnsi="Times New Roman"/>
                <w:sz w:val="20"/>
                <w:szCs w:val="20"/>
              </w:rPr>
              <w:t>ществом...</w:t>
            </w:r>
          </w:p>
          <w:p w:rsidR="000A1D6A" w:rsidRPr="00966B4F" w:rsidRDefault="000A1D6A" w:rsidP="000A1D6A">
            <w:pPr>
              <w:spacing w:after="0" w:line="240" w:lineRule="auto"/>
              <w:ind w:left="45" w:right="119" w:firstLine="105"/>
              <w:jc w:val="both"/>
              <w:rPr>
                <w:rFonts w:ascii="Times New Roman" w:hAnsi="Times New Roman"/>
                <w:sz w:val="8"/>
                <w:szCs w:val="8"/>
              </w:rPr>
            </w:pPr>
          </w:p>
          <w:p w:rsidR="000A1D6A" w:rsidRPr="00227D87" w:rsidRDefault="000A1D6A" w:rsidP="000A1D6A">
            <w:pPr>
              <w:spacing w:after="0" w:line="240" w:lineRule="auto"/>
              <w:ind w:left="45" w:right="119" w:firstLine="105"/>
              <w:jc w:val="both"/>
              <w:rPr>
                <w:rFonts w:ascii="Times New Roman" w:hAnsi="Times New Roman"/>
                <w:sz w:val="20"/>
                <w:szCs w:val="20"/>
              </w:rPr>
            </w:pPr>
            <w:r w:rsidRPr="00227D87">
              <w:rPr>
                <w:rFonts w:ascii="Times New Roman" w:hAnsi="Times New Roman"/>
                <w:sz w:val="20"/>
                <w:szCs w:val="20"/>
              </w:rPr>
              <w:t>Перед лицом политических разногласий, прот</w:t>
            </w:r>
            <w:r w:rsidRPr="00227D87">
              <w:rPr>
                <w:rFonts w:ascii="Times New Roman" w:hAnsi="Times New Roman"/>
                <w:sz w:val="20"/>
                <w:szCs w:val="20"/>
              </w:rPr>
              <w:t>и</w:t>
            </w:r>
            <w:r w:rsidRPr="00227D87">
              <w:rPr>
                <w:rFonts w:ascii="Times New Roman" w:hAnsi="Times New Roman"/>
                <w:sz w:val="20"/>
                <w:szCs w:val="20"/>
              </w:rPr>
              <w:t>воречий и борьбы Церковь проповедует мир и с</w:t>
            </w:r>
            <w:r w:rsidRPr="00227D87">
              <w:rPr>
                <w:rFonts w:ascii="Times New Roman" w:hAnsi="Times New Roman"/>
                <w:sz w:val="20"/>
                <w:szCs w:val="20"/>
              </w:rPr>
              <w:t>о</w:t>
            </w:r>
            <w:r w:rsidRPr="00227D87">
              <w:rPr>
                <w:rFonts w:ascii="Times New Roman" w:hAnsi="Times New Roman"/>
                <w:sz w:val="20"/>
                <w:szCs w:val="20"/>
              </w:rPr>
              <w:t>работничество людей, придерживающихся различных пол</w:t>
            </w:r>
            <w:r w:rsidRPr="00227D87">
              <w:rPr>
                <w:rFonts w:ascii="Times New Roman" w:hAnsi="Times New Roman"/>
                <w:sz w:val="20"/>
                <w:szCs w:val="20"/>
              </w:rPr>
              <w:t>и</w:t>
            </w:r>
            <w:r w:rsidRPr="00227D87">
              <w:rPr>
                <w:rFonts w:ascii="Times New Roman" w:hAnsi="Times New Roman"/>
                <w:sz w:val="20"/>
                <w:szCs w:val="20"/>
              </w:rPr>
              <w:t>тических взглядов. Она также допускает наличие различных политических убеждений среди ее епископата, клира и мирян, за исключением таких, которые явно ведут к действиям, противоречащим православному вероуч</w:t>
            </w:r>
            <w:r w:rsidRPr="00227D87">
              <w:rPr>
                <w:rFonts w:ascii="Times New Roman" w:hAnsi="Times New Roman"/>
                <w:sz w:val="20"/>
                <w:szCs w:val="20"/>
              </w:rPr>
              <w:t>е</w:t>
            </w:r>
            <w:r w:rsidRPr="00227D87">
              <w:rPr>
                <w:rFonts w:ascii="Times New Roman" w:hAnsi="Times New Roman"/>
                <w:sz w:val="20"/>
                <w:szCs w:val="20"/>
              </w:rPr>
              <w:t>нию и нравственным нормам церковного Пред</w:t>
            </w:r>
            <w:r w:rsidRPr="00227D87">
              <w:rPr>
                <w:rFonts w:ascii="Times New Roman" w:hAnsi="Times New Roman"/>
                <w:sz w:val="20"/>
                <w:szCs w:val="20"/>
              </w:rPr>
              <w:t>а</w:t>
            </w:r>
            <w:r w:rsidRPr="00227D87">
              <w:rPr>
                <w:rFonts w:ascii="Times New Roman" w:hAnsi="Times New Roman"/>
                <w:sz w:val="20"/>
                <w:szCs w:val="20"/>
              </w:rPr>
              <w:t>ния.</w:t>
            </w:r>
          </w:p>
        </w:tc>
      </w:tr>
    </w:tbl>
    <w:p w:rsidR="000A1D6A" w:rsidRPr="00966B4F" w:rsidRDefault="000A1D6A" w:rsidP="000A1D6A">
      <w:pPr>
        <w:widowControl w:val="0"/>
        <w:spacing w:after="0" w:line="240" w:lineRule="auto"/>
        <w:ind w:firstLine="283"/>
        <w:jc w:val="both"/>
        <w:rPr>
          <w:rFonts w:ascii="Times New Roman" w:hAnsi="Times New Roman"/>
          <w:sz w:val="8"/>
          <w:szCs w:val="8"/>
        </w:rPr>
      </w:pPr>
    </w:p>
    <w:p w:rsidR="000A1D6A" w:rsidRPr="00966B4F"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Кроме того, Талмуд учит, что для иудея допустим любой политический обман, любая идеологическая маскировка, любая ложь для того, чтобы достичь своих интересов. Так что </w:t>
      </w:r>
      <w:r w:rsidRPr="00227D87">
        <w:rPr>
          <w:rFonts w:ascii="Times New Roman" w:hAnsi="Times New Roman"/>
          <w:b/>
          <w:bCs/>
          <w:sz w:val="20"/>
          <w:szCs w:val="20"/>
        </w:rPr>
        <w:t>“аполитичность” жидов — вполне искренняя. Им действительно все равно, к какой партии принадлежать, какого политика по</w:t>
      </w:r>
      <w:r w:rsidRPr="00227D87">
        <w:rPr>
          <w:rFonts w:ascii="Times New Roman" w:hAnsi="Times New Roman"/>
          <w:b/>
          <w:bCs/>
          <w:sz w:val="20"/>
          <w:szCs w:val="20"/>
        </w:rPr>
        <w:t>д</w:t>
      </w:r>
      <w:r w:rsidRPr="00227D87">
        <w:rPr>
          <w:rFonts w:ascii="Times New Roman" w:hAnsi="Times New Roman"/>
          <w:b/>
          <w:bCs/>
          <w:sz w:val="20"/>
          <w:szCs w:val="20"/>
        </w:rPr>
        <w:t>держивать — лишь бы при этом можно было ослабить гоев, нанести ущерб их государственной мощи и укрепить позиции евреев в политической элите страны</w:t>
      </w:r>
      <w:r w:rsidRPr="00227D87">
        <w:rPr>
          <w:rFonts w:ascii="Times New Roman" w:hAnsi="Times New Roman"/>
          <w:sz w:val="20"/>
          <w:szCs w:val="20"/>
        </w:rPr>
        <w:t>.</w:t>
      </w:r>
    </w:p>
    <w:p w:rsidR="000A1D6A" w:rsidRPr="00966B4F"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А вот то, что МП в своей “аполитичности” копирует синагогу — весьма печальный факт. </w:t>
      </w:r>
    </w:p>
    <w:p w:rsidR="000A1D6A" w:rsidRPr="00966B4F"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Конечно, в эпоху политической нестабильности, последовавшую за “великой жидовской революцией” 1991-93 годов, не стоило ожидать от Церкви конкретности в ее политических предпочтениях. Но — устраняясь от прямой политической борьбы — </w:t>
      </w:r>
      <w:r w:rsidRPr="00227D87">
        <w:rPr>
          <w:rFonts w:ascii="Times New Roman" w:hAnsi="Times New Roman"/>
          <w:b/>
          <w:bCs/>
          <w:sz w:val="20"/>
          <w:szCs w:val="20"/>
        </w:rPr>
        <w:t>Церковь должна, тем не менее, дать своим чадам ясные нравственно-религиозные ориентиры, которые помогли бы им раз</w:t>
      </w:r>
      <w:r w:rsidRPr="00227D87">
        <w:rPr>
          <w:rFonts w:ascii="Times New Roman" w:hAnsi="Times New Roman"/>
          <w:b/>
          <w:bCs/>
          <w:sz w:val="20"/>
          <w:szCs w:val="20"/>
        </w:rPr>
        <w:t>о</w:t>
      </w:r>
      <w:r w:rsidRPr="00227D87">
        <w:rPr>
          <w:rFonts w:ascii="Times New Roman" w:hAnsi="Times New Roman"/>
          <w:b/>
          <w:bCs/>
          <w:sz w:val="20"/>
          <w:szCs w:val="20"/>
        </w:rPr>
        <w:t>браться в политической круговерти</w:t>
      </w:r>
      <w:r w:rsidRPr="00227D87">
        <w:rPr>
          <w:rFonts w:ascii="Times New Roman" w:hAnsi="Times New Roman"/>
          <w:sz w:val="20"/>
          <w:szCs w:val="20"/>
        </w:rPr>
        <w:t>.</w:t>
      </w:r>
    </w:p>
    <w:p w:rsidR="000A1D6A" w:rsidRPr="00966B4F"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Применительно к современным условиям таким ориентиром, безусловно, является </w:t>
      </w:r>
      <w:r w:rsidRPr="00227D87">
        <w:rPr>
          <w:rFonts w:ascii="Times New Roman" w:hAnsi="Times New Roman"/>
          <w:b/>
          <w:bCs/>
          <w:sz w:val="20"/>
          <w:szCs w:val="20"/>
        </w:rPr>
        <w:t>Русский Православный национализм</w:t>
      </w:r>
      <w:r w:rsidRPr="00227D87">
        <w:rPr>
          <w:rFonts w:ascii="Times New Roman" w:hAnsi="Times New Roman"/>
          <w:sz w:val="20"/>
          <w:szCs w:val="20"/>
        </w:rPr>
        <w:t xml:space="preserve">. </w:t>
      </w: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Ведь совершенно очевидно, что без возрождения Русского Народа, без пробуждения его национального самосознания, без опоры на Русские державные ценности, без очищения Церкви от еретиков и вероотступников, короче — без Русской Победы над нынешними русофобами и христоненавистниками, Россию в скором будущем ждет безсла</w:t>
      </w:r>
      <w:r w:rsidRPr="00227D87">
        <w:rPr>
          <w:rFonts w:ascii="Times New Roman" w:hAnsi="Times New Roman"/>
          <w:sz w:val="20"/>
          <w:szCs w:val="20"/>
        </w:rPr>
        <w:t>в</w:t>
      </w:r>
      <w:r w:rsidRPr="00227D87">
        <w:rPr>
          <w:rFonts w:ascii="Times New Roman" w:hAnsi="Times New Roman"/>
          <w:sz w:val="20"/>
          <w:szCs w:val="20"/>
        </w:rPr>
        <w:t xml:space="preserve">ный, жалкий конец в тисках антихристовой глобализации. </w:t>
      </w:r>
    </w:p>
    <w:p w:rsidR="000A1D6A" w:rsidRPr="00227D87" w:rsidRDefault="000A1D6A" w:rsidP="000A1D6A">
      <w:pPr>
        <w:widowControl w:val="0"/>
        <w:spacing w:after="0" w:line="240" w:lineRule="auto"/>
        <w:ind w:firstLine="284"/>
        <w:jc w:val="both"/>
        <w:rPr>
          <w:rFonts w:ascii="Times New Roman" w:hAnsi="Times New Roman"/>
          <w:sz w:val="20"/>
          <w:szCs w:val="20"/>
        </w:rPr>
      </w:pPr>
      <w:r w:rsidRPr="00227D87">
        <w:rPr>
          <w:rFonts w:ascii="Times New Roman" w:hAnsi="Times New Roman"/>
          <w:sz w:val="20"/>
          <w:szCs w:val="20"/>
        </w:rPr>
        <w:t xml:space="preserve">И тот факт, что </w:t>
      </w:r>
      <w:r w:rsidRPr="00227D87">
        <w:rPr>
          <w:rFonts w:ascii="Times New Roman" w:hAnsi="Times New Roman"/>
          <w:b/>
          <w:bCs/>
          <w:sz w:val="20"/>
          <w:szCs w:val="20"/>
        </w:rPr>
        <w:t>священноначалие Московской Патриархии всеми силами сдерживает развитие Русского национально-освободительного движения, вместо того, чтобы возглавить Русский Народ на пути к его религиозному и державному возрождению</w:t>
      </w:r>
      <w:r w:rsidRPr="00227D87">
        <w:rPr>
          <w:rFonts w:ascii="Times New Roman" w:hAnsi="Times New Roman"/>
          <w:sz w:val="20"/>
          <w:szCs w:val="20"/>
        </w:rPr>
        <w:t>, свидетельствует как минимум о глубочайшем духовном кризисе её епископата.</w:t>
      </w:r>
    </w:p>
    <w:p w:rsidR="000A1D6A" w:rsidRPr="00227D87" w:rsidRDefault="000A1D6A" w:rsidP="000A1D6A">
      <w:pPr>
        <w:spacing w:after="0" w:line="240" w:lineRule="auto"/>
        <w:ind w:firstLine="283"/>
        <w:jc w:val="both"/>
        <w:rPr>
          <w:rFonts w:ascii="Times New Roman" w:hAnsi="Times New Roman"/>
          <w:sz w:val="20"/>
          <w:szCs w:val="20"/>
        </w:rPr>
      </w:pPr>
      <w:r w:rsidRPr="00227D87">
        <w:rPr>
          <w:rFonts w:ascii="Times New Roman" w:hAnsi="Times New Roman"/>
          <w:sz w:val="20"/>
          <w:szCs w:val="20"/>
        </w:rPr>
        <w:t>Ярким подтверждением этого служат следующие строки “Основ социальной концепции” МП, опять почему-то дословно совпадающие с жидовской доктриной, изложенной в "Основах социальной концепции российского иудаизма".</w:t>
      </w:r>
    </w:p>
    <w:p w:rsidR="000A1D6A" w:rsidRPr="00227D87" w:rsidRDefault="000A1D6A" w:rsidP="000A1D6A">
      <w:pPr>
        <w:widowControl w:val="0"/>
        <w:spacing w:after="0" w:line="240" w:lineRule="auto"/>
        <w:ind w:firstLine="283"/>
        <w:jc w:val="both"/>
        <w:rPr>
          <w:rFonts w:ascii="Times New Roman" w:hAnsi="Times New Roman"/>
          <w:sz w:val="12"/>
          <w:szCs w:val="12"/>
        </w:rPr>
      </w:pPr>
      <w:r w:rsidRPr="00227D87">
        <w:rPr>
          <w:rFonts w:ascii="Times New Roman" w:hAnsi="Times New Roman"/>
          <w:sz w:val="20"/>
          <w:szCs w:val="20"/>
        </w:rPr>
        <w:t xml:space="preserve">То, что синагога готова участвовать в “народных волеизъявлениях путем голосования”, вполне понятно. Ведь </w:t>
      </w:r>
      <w:r w:rsidRPr="00227D87">
        <w:rPr>
          <w:rFonts w:ascii="Times New Roman" w:hAnsi="Times New Roman"/>
          <w:b/>
          <w:bCs/>
          <w:sz w:val="20"/>
          <w:szCs w:val="20"/>
        </w:rPr>
        <w:t>“демократия” сама по себе есть не что иное, как плод применения жидами законов талмуда к политической де</w:t>
      </w:r>
      <w:r w:rsidRPr="00227D87">
        <w:rPr>
          <w:rFonts w:ascii="Times New Roman" w:hAnsi="Times New Roman"/>
          <w:b/>
          <w:bCs/>
          <w:sz w:val="20"/>
          <w:szCs w:val="20"/>
        </w:rPr>
        <w:t>я</w:t>
      </w:r>
      <w:r w:rsidRPr="00227D87">
        <w:rPr>
          <w:rFonts w:ascii="Times New Roman" w:hAnsi="Times New Roman"/>
          <w:b/>
          <w:bCs/>
          <w:sz w:val="20"/>
          <w:szCs w:val="20"/>
        </w:rPr>
        <w:t>тельности с целью захвата власти в христианских государствах</w:t>
      </w:r>
      <w:r w:rsidRPr="00227D87">
        <w:rPr>
          <w:rFonts w:ascii="Times New Roman" w:hAnsi="Times New Roman"/>
          <w:sz w:val="20"/>
          <w:szCs w:val="20"/>
        </w:rPr>
        <w:t xml:space="preserve">. Не зря ведь в первом же протоколе Сионских мудрецов говорится: </w:t>
      </w:r>
    </w:p>
    <w:p w:rsidR="000A1D6A" w:rsidRPr="00227D87" w:rsidRDefault="000A1D6A" w:rsidP="000A1D6A">
      <w:pPr>
        <w:spacing w:after="0" w:line="240" w:lineRule="auto"/>
        <w:rPr>
          <w:rFonts w:ascii="Times New Roman" w:hAnsi="Times New Roman"/>
          <w:sz w:val="12"/>
          <w:szCs w:val="12"/>
        </w:rPr>
      </w:pPr>
      <w:r w:rsidRPr="00227D87">
        <w:rPr>
          <w:rFonts w:ascii="Times New Roman" w:hAnsi="Times New Roman"/>
          <w:sz w:val="12"/>
          <w:szCs w:val="12"/>
        </w:rPr>
        <w:pict>
          <v:shape id="_x0000_s1084" type="#_x0000_t201" style="position:absolute;margin-left:245.9pt;margin-top:36.55pt;width:348.65pt;height:348.65pt;z-index:251666944;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bl>
      <w:tblPr>
        <w:tblW w:w="10228" w:type="dxa"/>
        <w:tblCellMar>
          <w:left w:w="0" w:type="dxa"/>
          <w:right w:w="0" w:type="dxa"/>
        </w:tblCellMar>
        <w:tblLook w:val="04A0"/>
      </w:tblPr>
      <w:tblGrid>
        <w:gridCol w:w="5125"/>
        <w:gridCol w:w="5103"/>
      </w:tblGrid>
      <w:tr w:rsidR="000A1D6A" w:rsidRPr="00227D87">
        <w:trPr>
          <w:trHeight w:val="572"/>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Основы социальной концепции российского иуд</w:t>
            </w:r>
            <w:r w:rsidRPr="00227D87">
              <w:rPr>
                <w:rFonts w:ascii="Times New Roman" w:hAnsi="Times New Roman"/>
                <w:b/>
                <w:bCs/>
                <w:sz w:val="20"/>
                <w:szCs w:val="20"/>
              </w:rPr>
              <w:t>а</w:t>
            </w:r>
            <w:r w:rsidRPr="00227D87">
              <w:rPr>
                <w:rFonts w:ascii="Times New Roman" w:hAnsi="Times New Roman"/>
                <w:b/>
                <w:bCs/>
                <w:sz w:val="20"/>
                <w:szCs w:val="20"/>
              </w:rPr>
              <w:t>изма.</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vAlign w:val="center"/>
          </w:tcPr>
          <w:p w:rsidR="000A1D6A" w:rsidRPr="00227D87" w:rsidRDefault="000A1D6A" w:rsidP="000A1D6A">
            <w:pPr>
              <w:widowControl w:val="0"/>
              <w:spacing w:after="0" w:line="240" w:lineRule="auto"/>
              <w:jc w:val="center"/>
              <w:rPr>
                <w:rFonts w:ascii="Times New Roman" w:hAnsi="Times New Roman"/>
                <w:b/>
                <w:bCs/>
                <w:sz w:val="20"/>
                <w:szCs w:val="20"/>
              </w:rPr>
            </w:pPr>
            <w:r w:rsidRPr="00227D87">
              <w:rPr>
                <w:rFonts w:ascii="Times New Roman" w:hAnsi="Times New Roman"/>
                <w:b/>
                <w:bCs/>
                <w:sz w:val="20"/>
                <w:szCs w:val="20"/>
              </w:rPr>
              <w:t xml:space="preserve">Основы социальной концепции </w:t>
            </w:r>
          </w:p>
          <w:p w:rsidR="000A1D6A" w:rsidRPr="00227D87" w:rsidRDefault="000A1D6A" w:rsidP="000A1D6A">
            <w:pPr>
              <w:widowControl w:val="0"/>
              <w:spacing w:after="0" w:line="240" w:lineRule="auto"/>
              <w:jc w:val="center"/>
              <w:rPr>
                <w:rFonts w:ascii="Times New Roman" w:hAnsi="Times New Roman"/>
                <w:sz w:val="20"/>
                <w:szCs w:val="20"/>
              </w:rPr>
            </w:pPr>
            <w:r w:rsidRPr="00227D87">
              <w:rPr>
                <w:rFonts w:ascii="Times New Roman" w:hAnsi="Times New Roman"/>
                <w:b/>
                <w:bCs/>
                <w:sz w:val="20"/>
                <w:szCs w:val="20"/>
              </w:rPr>
              <w:t>Ру</w:t>
            </w:r>
            <w:r w:rsidRPr="00227D87">
              <w:rPr>
                <w:rFonts w:ascii="Times New Roman" w:hAnsi="Times New Roman"/>
                <w:b/>
                <w:bCs/>
                <w:sz w:val="20"/>
                <w:szCs w:val="20"/>
              </w:rPr>
              <w:t>с</w:t>
            </w:r>
            <w:r w:rsidRPr="00227D87">
              <w:rPr>
                <w:rFonts w:ascii="Times New Roman" w:hAnsi="Times New Roman"/>
                <w:b/>
                <w:bCs/>
                <w:sz w:val="20"/>
                <w:szCs w:val="20"/>
              </w:rPr>
              <w:t>ской Православной Церкви.</w:t>
            </w:r>
          </w:p>
        </w:tc>
      </w:tr>
      <w:tr w:rsidR="000A1D6A" w:rsidRPr="00227D87">
        <w:trPr>
          <w:trHeight w:val="4357"/>
        </w:trPr>
        <w:tc>
          <w:tcPr>
            <w:tcW w:w="5125"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966B4F" w:rsidRDefault="000A1D6A" w:rsidP="000A1D6A">
            <w:pPr>
              <w:widowControl w:val="0"/>
              <w:spacing w:after="0" w:line="240" w:lineRule="auto"/>
              <w:ind w:left="46" w:right="62" w:firstLine="281"/>
              <w:jc w:val="both"/>
              <w:rPr>
                <w:rFonts w:ascii="Times New Roman" w:hAnsi="Times New Roman"/>
                <w:sz w:val="8"/>
                <w:szCs w:val="8"/>
              </w:rPr>
            </w:pPr>
            <w:r w:rsidRPr="00966B4F">
              <w:rPr>
                <w:rFonts w:ascii="Times New Roman" w:hAnsi="Times New Roman"/>
                <w:sz w:val="8"/>
                <w:szCs w:val="8"/>
              </w:rPr>
              <w:t> </w:t>
            </w:r>
          </w:p>
          <w:p w:rsidR="000A1D6A" w:rsidRPr="00227D87" w:rsidRDefault="000A1D6A" w:rsidP="000A1D6A">
            <w:pPr>
              <w:spacing w:after="0" w:line="240" w:lineRule="auto"/>
              <w:ind w:left="45" w:right="119" w:firstLine="120"/>
              <w:jc w:val="both"/>
              <w:rPr>
                <w:rFonts w:ascii="Times New Roman" w:hAnsi="Times New Roman"/>
                <w:sz w:val="20"/>
                <w:szCs w:val="20"/>
              </w:rPr>
            </w:pPr>
            <w:r w:rsidRPr="00227D87">
              <w:rPr>
                <w:rFonts w:ascii="Times New Roman" w:hAnsi="Times New Roman"/>
                <w:sz w:val="20"/>
                <w:szCs w:val="20"/>
              </w:rPr>
              <w:t>Невозможно участие синагоги в деятельности политических организаций или отдельных кандидатов, агитация и так далее. Не допускается выдвижение кандидатур раввинов на выборах любых органов представительной вл</w:t>
            </w:r>
            <w:r w:rsidRPr="00227D87">
              <w:rPr>
                <w:rFonts w:ascii="Times New Roman" w:hAnsi="Times New Roman"/>
                <w:sz w:val="20"/>
                <w:szCs w:val="20"/>
              </w:rPr>
              <w:t>а</w:t>
            </w:r>
            <w:r w:rsidRPr="00227D87">
              <w:rPr>
                <w:rFonts w:ascii="Times New Roman" w:hAnsi="Times New Roman"/>
                <w:sz w:val="20"/>
                <w:szCs w:val="20"/>
              </w:rPr>
              <w:t xml:space="preserve">сти всех уровней. </w:t>
            </w:r>
          </w:p>
          <w:p w:rsidR="000A1D6A" w:rsidRPr="00227D87" w:rsidRDefault="000A1D6A" w:rsidP="000A1D6A">
            <w:pPr>
              <w:spacing w:after="0" w:line="240" w:lineRule="auto"/>
              <w:ind w:left="45" w:right="119" w:firstLine="120"/>
              <w:jc w:val="both"/>
              <w:rPr>
                <w:rFonts w:ascii="Times New Roman" w:hAnsi="Times New Roman"/>
                <w:sz w:val="20"/>
                <w:szCs w:val="20"/>
              </w:rPr>
            </w:pPr>
          </w:p>
          <w:p w:rsidR="000A1D6A" w:rsidRPr="00227D87" w:rsidRDefault="000A1D6A" w:rsidP="000A1D6A">
            <w:pPr>
              <w:spacing w:after="0" w:line="240" w:lineRule="auto"/>
              <w:ind w:left="45" w:right="119" w:firstLine="120"/>
              <w:jc w:val="both"/>
              <w:rPr>
                <w:rFonts w:ascii="Times New Roman" w:hAnsi="Times New Roman"/>
                <w:sz w:val="20"/>
                <w:szCs w:val="20"/>
              </w:rPr>
            </w:pPr>
          </w:p>
          <w:p w:rsidR="000A1D6A" w:rsidRPr="00227D87" w:rsidRDefault="000A1D6A" w:rsidP="000A1D6A">
            <w:pPr>
              <w:spacing w:after="0" w:line="240" w:lineRule="auto"/>
              <w:ind w:right="119"/>
              <w:jc w:val="both"/>
              <w:rPr>
                <w:rFonts w:ascii="Times New Roman" w:hAnsi="Times New Roman"/>
                <w:sz w:val="20"/>
                <w:szCs w:val="20"/>
              </w:rPr>
            </w:pPr>
          </w:p>
          <w:p w:rsidR="000A1D6A" w:rsidRDefault="000A1D6A" w:rsidP="000A1D6A">
            <w:pPr>
              <w:spacing w:after="0" w:line="240" w:lineRule="auto"/>
              <w:ind w:left="45" w:right="119" w:firstLine="120"/>
              <w:jc w:val="both"/>
              <w:rPr>
                <w:rFonts w:ascii="Times New Roman" w:hAnsi="Times New Roman"/>
                <w:sz w:val="20"/>
                <w:szCs w:val="20"/>
              </w:rPr>
            </w:pPr>
            <w:r w:rsidRPr="00227D87">
              <w:rPr>
                <w:rFonts w:ascii="Times New Roman" w:hAnsi="Times New Roman"/>
                <w:sz w:val="20"/>
                <w:szCs w:val="20"/>
              </w:rPr>
              <w:t>В то же время ничто не должно препятствовать участию раввинов и прихожан в народных волеизъявле-ниях п</w:t>
            </w:r>
            <w:r w:rsidRPr="00227D87">
              <w:rPr>
                <w:rFonts w:ascii="Times New Roman" w:hAnsi="Times New Roman"/>
                <w:sz w:val="20"/>
                <w:szCs w:val="20"/>
              </w:rPr>
              <w:t>у</w:t>
            </w:r>
            <w:r w:rsidRPr="00227D87">
              <w:rPr>
                <w:rFonts w:ascii="Times New Roman" w:hAnsi="Times New Roman"/>
                <w:sz w:val="20"/>
                <w:szCs w:val="20"/>
              </w:rPr>
              <w:t xml:space="preserve">тем голосования наравне с другими гражданами. </w:t>
            </w:r>
          </w:p>
          <w:p w:rsidR="000A1D6A" w:rsidRDefault="000A1D6A" w:rsidP="000A1D6A">
            <w:pPr>
              <w:spacing w:after="0" w:line="240" w:lineRule="auto"/>
              <w:ind w:left="45" w:right="119" w:firstLine="120"/>
              <w:jc w:val="both"/>
              <w:rPr>
                <w:rFonts w:ascii="Times New Roman" w:hAnsi="Times New Roman"/>
                <w:sz w:val="20"/>
                <w:szCs w:val="20"/>
              </w:rPr>
            </w:pPr>
          </w:p>
          <w:p w:rsidR="000A1D6A" w:rsidRPr="00227D87" w:rsidRDefault="000A1D6A" w:rsidP="000A1D6A">
            <w:pPr>
              <w:spacing w:after="0" w:line="240" w:lineRule="auto"/>
              <w:ind w:left="45" w:right="119" w:firstLine="120"/>
              <w:jc w:val="both"/>
              <w:rPr>
                <w:rFonts w:ascii="Times New Roman" w:hAnsi="Times New Roman"/>
                <w:sz w:val="20"/>
                <w:szCs w:val="20"/>
              </w:rPr>
            </w:pPr>
            <w:r w:rsidRPr="00227D87">
              <w:rPr>
                <w:rFonts w:ascii="Times New Roman" w:hAnsi="Times New Roman"/>
                <w:sz w:val="20"/>
                <w:szCs w:val="20"/>
              </w:rPr>
              <w:t>Неучастие синагоги в политической борьбе, в деятельности политических партий и в предвыборных процессах не означает ее отказа от публичного выражения позиции по общественно значимым вопросам, от предста</w:t>
            </w:r>
            <w:r w:rsidRPr="00227D87">
              <w:rPr>
                <w:rFonts w:ascii="Times New Roman" w:hAnsi="Times New Roman"/>
                <w:sz w:val="20"/>
                <w:szCs w:val="20"/>
              </w:rPr>
              <w:t>в</w:t>
            </w:r>
            <w:r w:rsidRPr="00227D87">
              <w:rPr>
                <w:rFonts w:ascii="Times New Roman" w:hAnsi="Times New Roman"/>
                <w:sz w:val="20"/>
                <w:szCs w:val="20"/>
              </w:rPr>
              <w:t>ления этой позиции перед лицом органов власти любой стр</w:t>
            </w:r>
            <w:r w:rsidRPr="00227D87">
              <w:rPr>
                <w:rFonts w:ascii="Times New Roman" w:hAnsi="Times New Roman"/>
                <w:sz w:val="20"/>
                <w:szCs w:val="20"/>
              </w:rPr>
              <w:t>а</w:t>
            </w:r>
            <w:r w:rsidRPr="00227D87">
              <w:rPr>
                <w:rFonts w:ascii="Times New Roman" w:hAnsi="Times New Roman"/>
                <w:sz w:val="20"/>
                <w:szCs w:val="20"/>
              </w:rPr>
              <w:t>ны на любом уровне.</w:t>
            </w:r>
          </w:p>
        </w:tc>
        <w:tc>
          <w:tcPr>
            <w:tcW w:w="5103" w:type="dxa"/>
            <w:tcBorders>
              <w:top w:val="single" w:sz="12" w:space="0" w:color="000000"/>
              <w:left w:val="single" w:sz="12" w:space="0" w:color="000000"/>
              <w:bottom w:val="single" w:sz="12" w:space="0" w:color="000000"/>
              <w:right w:val="single" w:sz="12" w:space="0" w:color="000000"/>
            </w:tcBorders>
            <w:tcMar>
              <w:top w:w="0" w:type="dxa"/>
              <w:left w:w="22" w:type="dxa"/>
              <w:bottom w:w="0" w:type="dxa"/>
              <w:right w:w="22" w:type="dxa"/>
            </w:tcMar>
          </w:tcPr>
          <w:p w:rsidR="000A1D6A" w:rsidRPr="00966B4F" w:rsidRDefault="000A1D6A" w:rsidP="000A1D6A">
            <w:pPr>
              <w:widowControl w:val="0"/>
              <w:spacing w:after="0" w:line="240" w:lineRule="auto"/>
              <w:ind w:left="46" w:right="62" w:firstLine="281"/>
              <w:jc w:val="both"/>
              <w:rPr>
                <w:rFonts w:ascii="Times New Roman" w:hAnsi="Times New Roman"/>
                <w:sz w:val="8"/>
                <w:szCs w:val="8"/>
              </w:rPr>
            </w:pPr>
            <w:r w:rsidRPr="00966B4F">
              <w:rPr>
                <w:rFonts w:ascii="Times New Roman" w:hAnsi="Times New Roman"/>
                <w:sz w:val="8"/>
                <w:szCs w:val="8"/>
              </w:rPr>
              <w:t> </w:t>
            </w:r>
          </w:p>
          <w:p w:rsidR="000A1D6A" w:rsidRPr="00966B4F" w:rsidRDefault="000A1D6A" w:rsidP="000A1D6A">
            <w:pPr>
              <w:widowControl w:val="0"/>
              <w:spacing w:after="0" w:line="240" w:lineRule="auto"/>
              <w:ind w:left="45" w:right="90" w:firstLine="120"/>
              <w:jc w:val="both"/>
              <w:rPr>
                <w:rFonts w:ascii="Times New Roman" w:hAnsi="Times New Roman"/>
                <w:spacing w:val="-4"/>
                <w:sz w:val="20"/>
                <w:szCs w:val="20"/>
              </w:rPr>
            </w:pPr>
            <w:r w:rsidRPr="00966B4F">
              <w:rPr>
                <w:rFonts w:ascii="Times New Roman" w:hAnsi="Times New Roman"/>
                <w:spacing w:val="-4"/>
                <w:sz w:val="20"/>
                <w:szCs w:val="20"/>
              </w:rPr>
              <w:t>Невозможно участие церковного Священноначалия и священнослужителей, а следовательно, и церковной Полноты, в деятельности политических организаций, в предвыборных процессах, таких, как публичная поддержка участвующих в выборах политических организаций или отдельных кандидатов, агитация и так далее. Не допускается выдвижение канд</w:t>
            </w:r>
            <w:r w:rsidRPr="00966B4F">
              <w:rPr>
                <w:rFonts w:ascii="Times New Roman" w:hAnsi="Times New Roman"/>
                <w:spacing w:val="-4"/>
                <w:sz w:val="20"/>
                <w:szCs w:val="20"/>
              </w:rPr>
              <w:t>и</w:t>
            </w:r>
            <w:r w:rsidRPr="00966B4F">
              <w:rPr>
                <w:rFonts w:ascii="Times New Roman" w:hAnsi="Times New Roman"/>
                <w:spacing w:val="-4"/>
                <w:sz w:val="20"/>
                <w:szCs w:val="20"/>
              </w:rPr>
              <w:t>датур священнослужителей на выборах любых органов представительной власти всех уро</w:t>
            </w:r>
            <w:r w:rsidRPr="00966B4F">
              <w:rPr>
                <w:rFonts w:ascii="Times New Roman" w:hAnsi="Times New Roman"/>
                <w:spacing w:val="-4"/>
                <w:sz w:val="20"/>
                <w:szCs w:val="20"/>
              </w:rPr>
              <w:t>в</w:t>
            </w:r>
            <w:r w:rsidRPr="00966B4F">
              <w:rPr>
                <w:rFonts w:ascii="Times New Roman" w:hAnsi="Times New Roman"/>
                <w:spacing w:val="-4"/>
                <w:sz w:val="20"/>
                <w:szCs w:val="20"/>
              </w:rPr>
              <w:t>ней.</w:t>
            </w:r>
          </w:p>
          <w:p w:rsidR="000A1D6A" w:rsidRPr="00227D87" w:rsidRDefault="000A1D6A" w:rsidP="000A1D6A">
            <w:pPr>
              <w:widowControl w:val="0"/>
              <w:spacing w:after="0" w:line="240" w:lineRule="auto"/>
              <w:ind w:left="45" w:right="90" w:firstLine="120"/>
              <w:jc w:val="both"/>
              <w:rPr>
                <w:rFonts w:ascii="Times New Roman" w:hAnsi="Times New Roman"/>
                <w:sz w:val="20"/>
                <w:szCs w:val="20"/>
              </w:rPr>
            </w:pPr>
            <w:r w:rsidRPr="00227D87">
              <w:rPr>
                <w:rFonts w:ascii="Times New Roman" w:hAnsi="Times New Roman"/>
                <w:sz w:val="20"/>
                <w:szCs w:val="20"/>
              </w:rPr>
              <w:t>В то же время ничто не должно препятствовать участию иерархов, священнослужителей и мирян, наравне с другими гражданами, в народных волеизъявлениях п</w:t>
            </w:r>
            <w:r w:rsidRPr="00227D87">
              <w:rPr>
                <w:rFonts w:ascii="Times New Roman" w:hAnsi="Times New Roman"/>
                <w:sz w:val="20"/>
                <w:szCs w:val="20"/>
              </w:rPr>
              <w:t>у</w:t>
            </w:r>
            <w:r w:rsidRPr="00227D87">
              <w:rPr>
                <w:rFonts w:ascii="Times New Roman" w:hAnsi="Times New Roman"/>
                <w:sz w:val="20"/>
                <w:szCs w:val="20"/>
              </w:rPr>
              <w:t>тем голосования.</w:t>
            </w:r>
          </w:p>
          <w:p w:rsidR="000A1D6A" w:rsidRPr="00227D87" w:rsidRDefault="000A1D6A" w:rsidP="000A1D6A">
            <w:pPr>
              <w:spacing w:after="0" w:line="240" w:lineRule="auto"/>
              <w:ind w:left="45" w:right="90" w:firstLine="120"/>
              <w:jc w:val="both"/>
              <w:rPr>
                <w:rFonts w:ascii="Times New Roman" w:hAnsi="Times New Roman"/>
                <w:sz w:val="20"/>
                <w:szCs w:val="20"/>
              </w:rPr>
            </w:pPr>
            <w:r w:rsidRPr="00227D87">
              <w:rPr>
                <w:rFonts w:ascii="Times New Roman" w:hAnsi="Times New Roman"/>
                <w:sz w:val="20"/>
                <w:szCs w:val="20"/>
              </w:rPr>
              <w:t>Неучастие церковной Полноты в политической борьбе, в деятельности п</w:t>
            </w:r>
            <w:r w:rsidRPr="00227D87">
              <w:rPr>
                <w:rFonts w:ascii="Times New Roman" w:hAnsi="Times New Roman"/>
                <w:sz w:val="20"/>
                <w:szCs w:val="20"/>
              </w:rPr>
              <w:t>о</w:t>
            </w:r>
            <w:r w:rsidRPr="00227D87">
              <w:rPr>
                <w:rFonts w:ascii="Times New Roman" w:hAnsi="Times New Roman"/>
                <w:sz w:val="20"/>
                <w:szCs w:val="20"/>
              </w:rPr>
              <w:t>литических партий и в предвыборных процессах не означает ее отказа от публичного выражения позиции по общественно значимым вопросам, от представления этой позиции перед лицом органов вл</w:t>
            </w:r>
            <w:r w:rsidRPr="00227D87">
              <w:rPr>
                <w:rFonts w:ascii="Times New Roman" w:hAnsi="Times New Roman"/>
                <w:sz w:val="20"/>
                <w:szCs w:val="20"/>
              </w:rPr>
              <w:t>а</w:t>
            </w:r>
            <w:r w:rsidRPr="00227D87">
              <w:rPr>
                <w:rFonts w:ascii="Times New Roman" w:hAnsi="Times New Roman"/>
                <w:sz w:val="20"/>
                <w:szCs w:val="20"/>
              </w:rPr>
              <w:t xml:space="preserve">сти любой страны на любом уровне. </w:t>
            </w:r>
          </w:p>
        </w:tc>
      </w:tr>
    </w:tbl>
    <w:p w:rsidR="000A1D6A" w:rsidRPr="00227D87" w:rsidRDefault="000A1D6A" w:rsidP="000A1D6A">
      <w:pPr>
        <w:widowControl w:val="0"/>
        <w:spacing w:after="0" w:line="240" w:lineRule="auto"/>
        <w:ind w:firstLine="284"/>
        <w:jc w:val="both"/>
        <w:rPr>
          <w:rFonts w:ascii="Times New Roman" w:hAnsi="Times New Roman"/>
          <w:sz w:val="20"/>
          <w:szCs w:val="20"/>
        </w:rPr>
      </w:pPr>
      <w:r w:rsidRPr="00227D87">
        <w:rPr>
          <w:rFonts w:ascii="Times New Roman" w:hAnsi="Times New Roman"/>
          <w:sz w:val="20"/>
          <w:szCs w:val="20"/>
        </w:rPr>
        <w:lastRenderedPageBreak/>
        <w:t>“</w:t>
      </w:r>
      <w:r w:rsidRPr="00227D87">
        <w:rPr>
          <w:rFonts w:ascii="Times New Roman" w:hAnsi="Times New Roman"/>
          <w:i/>
          <w:iCs/>
          <w:sz w:val="20"/>
          <w:szCs w:val="20"/>
        </w:rPr>
        <w:t>Политическую свободу нужно уметь применять, когда нужно идейной приманкой привлечь народные силы к своей партии, если таковая задумала сломить другую, у власти находящуюся. Задача эта облегчается, если противник заразится либерализмом… Всякое решение толпы зависит от случайного или подстроенного решения большинства. Мощь толпы слепая и неразумная. Народ саморазрушается партийными раздорами и происходящими от этого бе</w:t>
      </w:r>
      <w:r w:rsidRPr="00227D87">
        <w:rPr>
          <w:rFonts w:ascii="Times New Roman" w:hAnsi="Times New Roman"/>
          <w:i/>
          <w:iCs/>
          <w:sz w:val="20"/>
          <w:szCs w:val="20"/>
        </w:rPr>
        <w:t>с</w:t>
      </w:r>
      <w:r w:rsidRPr="00227D87">
        <w:rPr>
          <w:rFonts w:ascii="Times New Roman" w:hAnsi="Times New Roman"/>
          <w:i/>
          <w:iCs/>
          <w:sz w:val="20"/>
          <w:szCs w:val="20"/>
        </w:rPr>
        <w:t>порядками</w:t>
      </w:r>
      <w:r w:rsidRPr="00227D87">
        <w:rPr>
          <w:rFonts w:ascii="Times New Roman" w:hAnsi="Times New Roman"/>
          <w:sz w:val="20"/>
          <w:szCs w:val="20"/>
        </w:rPr>
        <w:t>…</w:t>
      </w:r>
    </w:p>
    <w:p w:rsidR="000A1D6A" w:rsidRPr="00227D87" w:rsidRDefault="000A1D6A" w:rsidP="000A1D6A">
      <w:pPr>
        <w:widowControl w:val="0"/>
        <w:spacing w:after="0" w:line="240" w:lineRule="auto"/>
        <w:ind w:firstLine="283"/>
        <w:jc w:val="both"/>
        <w:rPr>
          <w:rFonts w:ascii="Times New Roman" w:hAnsi="Times New Roman"/>
          <w:i/>
          <w:iCs/>
          <w:sz w:val="20"/>
          <w:szCs w:val="20"/>
        </w:rPr>
      </w:pPr>
      <w:r w:rsidRPr="00227D87">
        <w:rPr>
          <w:rFonts w:ascii="Times New Roman" w:hAnsi="Times New Roman"/>
          <w:i/>
          <w:iCs/>
          <w:sz w:val="20"/>
          <w:szCs w:val="20"/>
        </w:rPr>
        <w:t>Мы первые крикнули слова "свобода, равенство, братство" — слова, столь много раз повторённые с тех пор бессознательными попугаями, отовсюду налетевшими на эти приманки. Между тем слова эти были червяками, которые подтачивали благосостояние гоев, уничтожая всюду мир, спокойствие, солидарность, разрушая все о</w:t>
      </w:r>
      <w:r w:rsidRPr="00227D87">
        <w:rPr>
          <w:rFonts w:ascii="Times New Roman" w:hAnsi="Times New Roman"/>
          <w:i/>
          <w:iCs/>
          <w:sz w:val="20"/>
          <w:szCs w:val="20"/>
        </w:rPr>
        <w:t>с</w:t>
      </w:r>
      <w:r w:rsidRPr="00227D87">
        <w:rPr>
          <w:rFonts w:ascii="Times New Roman" w:hAnsi="Times New Roman"/>
          <w:i/>
          <w:iCs/>
          <w:sz w:val="20"/>
          <w:szCs w:val="20"/>
        </w:rPr>
        <w:t>новы их государств…</w:t>
      </w: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i/>
          <w:iCs/>
          <w:sz w:val="20"/>
          <w:szCs w:val="20"/>
        </w:rPr>
        <w:t>Сменяемость народных представителей отдавали их в наше распоряжение, как бы, по нашему н</w:t>
      </w:r>
      <w:r w:rsidRPr="00227D87">
        <w:rPr>
          <w:rFonts w:ascii="Times New Roman" w:hAnsi="Times New Roman"/>
          <w:i/>
          <w:iCs/>
          <w:sz w:val="20"/>
          <w:szCs w:val="20"/>
        </w:rPr>
        <w:t>а</w:t>
      </w:r>
      <w:r w:rsidRPr="00227D87">
        <w:rPr>
          <w:rFonts w:ascii="Times New Roman" w:hAnsi="Times New Roman"/>
          <w:i/>
          <w:iCs/>
          <w:sz w:val="20"/>
          <w:szCs w:val="20"/>
        </w:rPr>
        <w:t>значению</w:t>
      </w:r>
      <w:r w:rsidRPr="00227D87">
        <w:rPr>
          <w:rFonts w:ascii="Times New Roman" w:hAnsi="Times New Roman"/>
          <w:sz w:val="20"/>
          <w:szCs w:val="20"/>
        </w:rPr>
        <w:t>”</w:t>
      </w:r>
    </w:p>
    <w:p w:rsidR="000A1D6A" w:rsidRPr="00227D87" w:rsidRDefault="000A1D6A" w:rsidP="000A1D6A">
      <w:pPr>
        <w:widowControl w:val="0"/>
        <w:spacing w:after="0" w:line="240" w:lineRule="auto"/>
        <w:ind w:firstLine="283"/>
        <w:jc w:val="both"/>
        <w:rPr>
          <w:rFonts w:ascii="Times New Roman" w:hAnsi="Times New Roman"/>
          <w:sz w:val="12"/>
          <w:szCs w:val="12"/>
        </w:rPr>
      </w:pP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Таким образом, любовь жидов ко всякого рода “демократическим голосованиям” легко объя</w:t>
      </w:r>
      <w:r w:rsidRPr="00227D87">
        <w:rPr>
          <w:rFonts w:ascii="Times New Roman" w:hAnsi="Times New Roman"/>
          <w:sz w:val="20"/>
          <w:szCs w:val="20"/>
        </w:rPr>
        <w:t>с</w:t>
      </w:r>
      <w:r w:rsidRPr="00227D87">
        <w:rPr>
          <w:rFonts w:ascii="Times New Roman" w:hAnsi="Times New Roman"/>
          <w:sz w:val="20"/>
          <w:szCs w:val="20"/>
        </w:rPr>
        <w:t xml:space="preserve">нить. </w:t>
      </w: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Но Московскую Патриархию-то кто заставлял расписываться в своей приверженности к “демократическим ценностям”, да еще в тех же точно словах и выражениях, что и жиды? </w:t>
      </w: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Ну, запрет священнослужителям участвовать в деятельности политических партий еще можно объяснить: партийные распри гибельны для России. Но зачем расписываться в приверженности Русской Православной Церкви к жидовской “демократии”? Ведь заявляя, что “</w:t>
      </w:r>
      <w:r w:rsidRPr="00227D87">
        <w:rPr>
          <w:rFonts w:ascii="Times New Roman" w:hAnsi="Times New Roman"/>
          <w:i/>
          <w:iCs/>
          <w:sz w:val="20"/>
          <w:szCs w:val="20"/>
        </w:rPr>
        <w:t>ничто не должно препятствовать участию иерархов, священнослужителей и мирян, наравне с другими гражданами, в народных волеизъявл</w:t>
      </w:r>
      <w:r w:rsidRPr="00227D87">
        <w:rPr>
          <w:rFonts w:ascii="Times New Roman" w:hAnsi="Times New Roman"/>
          <w:i/>
          <w:iCs/>
          <w:sz w:val="20"/>
          <w:szCs w:val="20"/>
        </w:rPr>
        <w:t>е</w:t>
      </w:r>
      <w:r w:rsidRPr="00227D87">
        <w:rPr>
          <w:rFonts w:ascii="Times New Roman" w:hAnsi="Times New Roman"/>
          <w:i/>
          <w:iCs/>
          <w:sz w:val="20"/>
          <w:szCs w:val="20"/>
        </w:rPr>
        <w:t xml:space="preserve">ниях путем голосования”, </w:t>
      </w:r>
      <w:r w:rsidRPr="00227D87">
        <w:rPr>
          <w:rFonts w:ascii="Times New Roman" w:hAnsi="Times New Roman"/>
          <w:sz w:val="20"/>
          <w:szCs w:val="20"/>
        </w:rPr>
        <w:t xml:space="preserve">МП, по сути дела, прямо толкает своих чад в объятия демократического сатанизма. Как это — “ничто не должно”? А если мне моя христианская совесть препятствует участвовать в этом жидовском балагане? Тем более, что </w:t>
      </w:r>
      <w:r w:rsidRPr="00227D87">
        <w:rPr>
          <w:rFonts w:ascii="Times New Roman" w:hAnsi="Times New Roman"/>
          <w:b/>
          <w:bCs/>
          <w:sz w:val="20"/>
          <w:szCs w:val="20"/>
        </w:rPr>
        <w:t>вся Русская Святоотеческая традиция, можно даже сказать, всё Священное Предание буквально вопиет о Богоустановленном характере Православного Самодержавия и о сатанинском происхождении “демократической” масонской мифологии</w:t>
      </w:r>
      <w:r w:rsidRPr="00227D87">
        <w:rPr>
          <w:rFonts w:ascii="Times New Roman" w:hAnsi="Times New Roman"/>
          <w:sz w:val="20"/>
          <w:szCs w:val="20"/>
        </w:rPr>
        <w:t>…</w:t>
      </w:r>
    </w:p>
    <w:p w:rsidR="000A1D6A" w:rsidRPr="00227D87" w:rsidRDefault="000A1D6A" w:rsidP="000A1D6A">
      <w:pPr>
        <w:widowControl w:val="0"/>
        <w:spacing w:after="0" w:line="240" w:lineRule="auto"/>
        <w:ind w:firstLine="283"/>
        <w:jc w:val="center"/>
        <w:rPr>
          <w:rFonts w:ascii="Times New Roman" w:hAnsi="Times New Roman"/>
          <w:sz w:val="12"/>
          <w:szCs w:val="12"/>
        </w:rPr>
      </w:pPr>
    </w:p>
    <w:p w:rsidR="000A1D6A" w:rsidRPr="00227D87" w:rsidRDefault="000A1D6A" w:rsidP="000A1D6A">
      <w:pPr>
        <w:widowControl w:val="0"/>
        <w:spacing w:after="0" w:line="240" w:lineRule="auto"/>
        <w:ind w:firstLine="283"/>
        <w:jc w:val="center"/>
        <w:rPr>
          <w:rFonts w:ascii="Times New Roman" w:hAnsi="Times New Roman"/>
          <w:b/>
          <w:bCs/>
          <w:sz w:val="12"/>
          <w:szCs w:val="12"/>
        </w:rPr>
      </w:pPr>
      <w:r w:rsidRPr="00227D87">
        <w:rPr>
          <w:rFonts w:ascii="Times New Roman" w:hAnsi="Times New Roman"/>
          <w:b/>
          <w:bCs/>
          <w:sz w:val="12"/>
          <w:szCs w:val="12"/>
        </w:rPr>
        <w:t>+   +   +</w:t>
      </w:r>
    </w:p>
    <w:p w:rsidR="000A1D6A" w:rsidRPr="00227D87" w:rsidRDefault="000A1D6A" w:rsidP="000A1D6A">
      <w:pPr>
        <w:widowControl w:val="0"/>
        <w:spacing w:after="0" w:line="240" w:lineRule="auto"/>
        <w:ind w:firstLine="283"/>
        <w:jc w:val="both"/>
        <w:rPr>
          <w:rFonts w:ascii="Times New Roman" w:hAnsi="Times New Roman"/>
          <w:sz w:val="12"/>
          <w:szCs w:val="12"/>
        </w:rPr>
      </w:pP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Параллельные места “Основ” МП и жидовской доктрины “российского иудаизма” можно цитировать еще долго. Только стоит ли? Думается, сказанного уже вполне достаточно. Вопрос в том, </w:t>
      </w:r>
      <w:r w:rsidRPr="00227D87">
        <w:rPr>
          <w:rFonts w:ascii="Times New Roman" w:hAnsi="Times New Roman"/>
          <w:b/>
          <w:bCs/>
          <w:sz w:val="20"/>
          <w:szCs w:val="20"/>
        </w:rPr>
        <w:t>как можно объяснить такое удивительное совпадение в мировоззрении талмудистов-христоненавистников и высших иерархов Московской Па</w:t>
      </w:r>
      <w:r w:rsidRPr="00227D87">
        <w:rPr>
          <w:rFonts w:ascii="Times New Roman" w:hAnsi="Times New Roman"/>
          <w:b/>
          <w:bCs/>
          <w:sz w:val="20"/>
          <w:szCs w:val="20"/>
        </w:rPr>
        <w:t>т</w:t>
      </w:r>
      <w:r w:rsidRPr="00227D87">
        <w:rPr>
          <w:rFonts w:ascii="Times New Roman" w:hAnsi="Times New Roman"/>
          <w:b/>
          <w:bCs/>
          <w:sz w:val="20"/>
          <w:szCs w:val="20"/>
        </w:rPr>
        <w:t>риархии</w:t>
      </w:r>
      <w:r w:rsidRPr="00227D87">
        <w:rPr>
          <w:rFonts w:ascii="Times New Roman" w:hAnsi="Times New Roman"/>
          <w:sz w:val="20"/>
          <w:szCs w:val="20"/>
        </w:rPr>
        <w:t xml:space="preserve">. </w:t>
      </w:r>
    </w:p>
    <w:p w:rsidR="000A1D6A" w:rsidRPr="00227D87" w:rsidRDefault="000A1D6A" w:rsidP="000A1D6A">
      <w:pPr>
        <w:widowControl w:val="0"/>
        <w:spacing w:after="0" w:line="240" w:lineRule="auto"/>
        <w:ind w:firstLine="283"/>
        <w:jc w:val="both"/>
        <w:rPr>
          <w:rFonts w:ascii="Times New Roman" w:hAnsi="Times New Roman"/>
          <w:sz w:val="20"/>
          <w:szCs w:val="20"/>
        </w:rPr>
      </w:pPr>
      <w:r w:rsidRPr="00227D87">
        <w:rPr>
          <w:rFonts w:ascii="Times New Roman" w:hAnsi="Times New Roman"/>
          <w:sz w:val="20"/>
          <w:szCs w:val="20"/>
        </w:rPr>
        <w:t xml:space="preserve">На мой взгляд ответ предельно прост: </w:t>
      </w:r>
      <w:r w:rsidRPr="00227D87">
        <w:rPr>
          <w:rFonts w:ascii="Times New Roman" w:hAnsi="Times New Roman"/>
          <w:b/>
          <w:bCs/>
          <w:sz w:val="20"/>
          <w:szCs w:val="20"/>
        </w:rPr>
        <w:t>сегодня у руководства МП стоят жидовствующие еретики и вероотступники</w:t>
      </w:r>
      <w:r w:rsidRPr="00227D87">
        <w:rPr>
          <w:rFonts w:ascii="Times New Roman" w:hAnsi="Times New Roman"/>
          <w:sz w:val="20"/>
          <w:szCs w:val="20"/>
        </w:rPr>
        <w:t xml:space="preserve">, чуждые Христианского духа и благочестия, равнодушные к нуждам собственной паствы, корыстные и безпринципные. И </w:t>
      </w:r>
      <w:r w:rsidRPr="00227D87">
        <w:rPr>
          <w:rFonts w:ascii="Times New Roman" w:hAnsi="Times New Roman"/>
          <w:b/>
          <w:bCs/>
          <w:sz w:val="20"/>
          <w:szCs w:val="20"/>
        </w:rPr>
        <w:t>пока они остаются у кормила нашего церковного корабля, ни о каком Ру</w:t>
      </w:r>
      <w:r w:rsidRPr="00227D87">
        <w:rPr>
          <w:rFonts w:ascii="Times New Roman" w:hAnsi="Times New Roman"/>
          <w:b/>
          <w:bCs/>
          <w:sz w:val="20"/>
          <w:szCs w:val="20"/>
        </w:rPr>
        <w:t>с</w:t>
      </w:r>
      <w:r w:rsidRPr="00227D87">
        <w:rPr>
          <w:rFonts w:ascii="Times New Roman" w:hAnsi="Times New Roman"/>
          <w:b/>
          <w:bCs/>
          <w:sz w:val="20"/>
          <w:szCs w:val="20"/>
        </w:rPr>
        <w:t>ском Возрождении даже речи быть не может</w:t>
      </w:r>
      <w:r w:rsidRPr="00227D87">
        <w:rPr>
          <w:rFonts w:ascii="Times New Roman" w:hAnsi="Times New Roman"/>
          <w:sz w:val="20"/>
          <w:szCs w:val="20"/>
        </w:rPr>
        <w:t>.</w:t>
      </w:r>
    </w:p>
    <w:p w:rsidR="000A1D6A" w:rsidRDefault="000A1D6A" w:rsidP="000A1D6A">
      <w:pPr>
        <w:pStyle w:val="1"/>
        <w:spacing w:before="0" w:after="0"/>
        <w:ind w:firstLine="283"/>
        <w:jc w:val="right"/>
        <w:rPr>
          <w:sz w:val="20"/>
          <w:szCs w:val="20"/>
        </w:rPr>
      </w:pPr>
      <w:r w:rsidRPr="00227D87">
        <w:rPr>
          <w:sz w:val="20"/>
          <w:szCs w:val="20"/>
        </w:rPr>
        <w:t>В.Иванков</w:t>
      </w:r>
      <w:r>
        <w:rPr>
          <w:sz w:val="20"/>
          <w:szCs w:val="20"/>
        </w:rPr>
        <w:t xml:space="preserve">, </w:t>
      </w:r>
      <w:r w:rsidRPr="00227D87">
        <w:rPr>
          <w:sz w:val="20"/>
          <w:szCs w:val="20"/>
        </w:rPr>
        <w:t>г. Минск</w:t>
      </w:r>
    </w:p>
    <w:p w:rsidR="000A1D6A" w:rsidRPr="00227D87" w:rsidRDefault="000A1D6A" w:rsidP="000A1D6A">
      <w:pPr>
        <w:pStyle w:val="1"/>
        <w:spacing w:before="0" w:after="0"/>
        <w:ind w:firstLine="283"/>
        <w:jc w:val="right"/>
        <w:rPr>
          <w:sz w:val="20"/>
          <w:szCs w:val="20"/>
        </w:rPr>
      </w:pPr>
    </w:p>
    <w:p w:rsidR="000A1D6A" w:rsidRDefault="000A1D6A" w:rsidP="000A1D6A">
      <w:pPr>
        <w:spacing w:after="0" w:line="240" w:lineRule="auto"/>
        <w:jc w:val="center"/>
        <w:rPr>
          <w:rFonts w:ascii="Arial" w:hAnsi="Arial" w:cs="Arial"/>
          <w:sz w:val="20"/>
          <w:szCs w:val="20"/>
        </w:rPr>
      </w:pPr>
      <w:r>
        <w:rPr>
          <w:rFonts w:ascii="Arial" w:hAnsi="Arial" w:cs="Arial"/>
          <w:sz w:val="20"/>
          <w:szCs w:val="20"/>
        </w:rPr>
        <w:t>+   +   +</w:t>
      </w:r>
    </w:p>
    <w:p w:rsidR="000A1D6A" w:rsidRDefault="000A1D6A" w:rsidP="000A1D6A">
      <w:pPr>
        <w:spacing w:after="0" w:line="240" w:lineRule="auto"/>
        <w:jc w:val="right"/>
        <w:rPr>
          <w:rFonts w:ascii="Times New Roman" w:hAnsi="Times New Roman"/>
          <w:b/>
          <w:sz w:val="24"/>
          <w:szCs w:val="24"/>
        </w:rPr>
      </w:pPr>
    </w:p>
    <w:p w:rsidR="000A1D6A" w:rsidRPr="003F7928" w:rsidRDefault="000A1D6A" w:rsidP="000A1D6A">
      <w:pPr>
        <w:spacing w:after="0" w:line="240" w:lineRule="auto"/>
        <w:jc w:val="right"/>
        <w:rPr>
          <w:rFonts w:ascii="Times New Roman" w:hAnsi="Times New Roman"/>
          <w:b/>
          <w:sz w:val="24"/>
          <w:szCs w:val="24"/>
        </w:rPr>
      </w:pPr>
      <w:r>
        <w:rPr>
          <w:rFonts w:ascii="Times New Roman" w:hAnsi="Times New Roman"/>
          <w:b/>
          <w:sz w:val="24"/>
          <w:szCs w:val="24"/>
        </w:rPr>
        <w:t>Приложение № 22</w:t>
      </w:r>
    </w:p>
    <w:p w:rsidR="000A1D6A" w:rsidRPr="003F7928" w:rsidRDefault="000A1D6A" w:rsidP="000A1D6A">
      <w:pPr>
        <w:spacing w:after="0" w:line="240" w:lineRule="auto"/>
        <w:jc w:val="right"/>
        <w:rPr>
          <w:rFonts w:ascii="Times New Roman" w:hAnsi="Times New Roman"/>
          <w:sz w:val="24"/>
          <w:szCs w:val="24"/>
        </w:rPr>
      </w:pPr>
      <w:r>
        <w:rPr>
          <w:rFonts w:ascii="Times New Roman" w:hAnsi="Times New Roman"/>
          <w:sz w:val="24"/>
          <w:szCs w:val="24"/>
        </w:rPr>
        <w:t>к стр. 97</w:t>
      </w:r>
    </w:p>
    <w:p w:rsidR="000A1D6A" w:rsidRPr="003F7928" w:rsidRDefault="000A1D6A" w:rsidP="000A1D6A">
      <w:pPr>
        <w:widowControl w:val="0"/>
        <w:spacing w:after="0" w:line="240" w:lineRule="auto"/>
        <w:jc w:val="center"/>
        <w:rPr>
          <w:rFonts w:ascii="Times New Roman" w:hAnsi="Times New Roman"/>
          <w:b/>
          <w:bCs/>
          <w:sz w:val="28"/>
          <w:szCs w:val="28"/>
          <w:u w:val="single"/>
        </w:rPr>
      </w:pPr>
      <w:r w:rsidRPr="003F7928">
        <w:rPr>
          <w:rFonts w:ascii="Times New Roman" w:hAnsi="Times New Roman"/>
          <w:b/>
          <w:bCs/>
          <w:sz w:val="28"/>
          <w:szCs w:val="28"/>
          <w:u w:val="single"/>
        </w:rPr>
        <w:t>Присяга на верность службы Царю и Отечеству</w:t>
      </w:r>
    </w:p>
    <w:p w:rsidR="000A1D6A" w:rsidRPr="00B66A20" w:rsidRDefault="000A1D6A" w:rsidP="000A1D6A">
      <w:pPr>
        <w:spacing w:after="0" w:line="240" w:lineRule="auto"/>
        <w:rPr>
          <w:rFonts w:ascii="Times New Roman" w:hAnsi="Times New Roman"/>
          <w:b/>
          <w:bCs/>
          <w:sz w:val="24"/>
          <w:szCs w:val="24"/>
        </w:rPr>
      </w:pPr>
    </w:p>
    <w:p w:rsidR="000A1D6A" w:rsidRPr="00F07FDF" w:rsidRDefault="000A1D6A" w:rsidP="000A1D6A">
      <w:pPr>
        <w:widowControl w:val="0"/>
        <w:spacing w:after="0" w:line="240" w:lineRule="auto"/>
        <w:ind w:firstLine="270"/>
        <w:jc w:val="both"/>
        <w:rPr>
          <w:rFonts w:ascii="Times New Roman" w:hAnsi="Times New Roman"/>
          <w:sz w:val="20"/>
          <w:szCs w:val="20"/>
        </w:rPr>
      </w:pPr>
      <w:r w:rsidRPr="00F07FDF">
        <w:rPr>
          <w:rFonts w:ascii="Times New Roman" w:hAnsi="Times New Roman"/>
          <w:sz w:val="20"/>
          <w:szCs w:val="20"/>
        </w:rPr>
        <w:t xml:space="preserve">Я, нижепоименованный, обещаюсь и клянусь Всемогущим Богом, пред Святым Его Евангелием, в том, что хочу и должен Его Императорскому Величеству, своему истинному и природному </w:t>
      </w:r>
      <w:r w:rsidRPr="00F07FDF">
        <w:rPr>
          <w:rFonts w:ascii="Times New Roman" w:hAnsi="Times New Roman"/>
          <w:b/>
          <w:sz w:val="20"/>
          <w:szCs w:val="20"/>
        </w:rPr>
        <w:t>Всемилостивейшему Великому Государю Императору Николаю Александровичу, Самодержцу Всероссийскому, и Его Императорского Величества Всероссийского Престола Наследнику, верно и нелицемерно служить, не щадя живота своего, до последней капли крови</w:t>
      </w:r>
      <w:r w:rsidRPr="00F07FDF">
        <w:rPr>
          <w:rFonts w:ascii="Times New Roman" w:hAnsi="Times New Roman"/>
          <w:sz w:val="20"/>
          <w:szCs w:val="20"/>
        </w:rPr>
        <w:t>, и все к Высокому Его Императорского Величества Самодержавству, силе и власти принадлежащие права и преимущества, узаконенные и впредь узаконяемые, по крайнему разумению, силе и возможности, исполнять.</w:t>
      </w:r>
    </w:p>
    <w:p w:rsidR="000A1D6A" w:rsidRPr="00F07FDF" w:rsidRDefault="000A1D6A" w:rsidP="000A1D6A">
      <w:pPr>
        <w:widowControl w:val="0"/>
        <w:spacing w:after="0" w:line="240" w:lineRule="auto"/>
        <w:ind w:firstLine="270"/>
        <w:jc w:val="both"/>
        <w:rPr>
          <w:rFonts w:ascii="Times New Roman" w:hAnsi="Times New Roman"/>
          <w:sz w:val="20"/>
          <w:szCs w:val="20"/>
        </w:rPr>
      </w:pPr>
      <w:r w:rsidRPr="00F07FDF">
        <w:rPr>
          <w:rFonts w:ascii="Times New Roman" w:hAnsi="Times New Roman"/>
          <w:sz w:val="20"/>
          <w:szCs w:val="20"/>
        </w:rPr>
        <w:t>Его Императорского Величества Государства и земель Его врагов, телом и кровью, в поле и крепостях, водою и сухим путем, в баталиях, партиях, осадах и штурмах и в прочих воинских случаях храброе и сильное чинить сопротивление, и во всем стараться споспешествовать, что к Его Императорского Величества верной службе и пользе государственной во всяких случ</w:t>
      </w:r>
      <w:r w:rsidRPr="00F07FDF">
        <w:rPr>
          <w:rFonts w:ascii="Times New Roman" w:hAnsi="Times New Roman"/>
          <w:sz w:val="20"/>
          <w:szCs w:val="20"/>
        </w:rPr>
        <w:t>а</w:t>
      </w:r>
      <w:r w:rsidRPr="00F07FDF">
        <w:rPr>
          <w:rFonts w:ascii="Times New Roman" w:hAnsi="Times New Roman"/>
          <w:sz w:val="20"/>
          <w:szCs w:val="20"/>
        </w:rPr>
        <w:t xml:space="preserve">ях касаться может. </w:t>
      </w:r>
    </w:p>
    <w:p w:rsidR="000A1D6A" w:rsidRPr="00F07FDF" w:rsidRDefault="000A1D6A" w:rsidP="000A1D6A">
      <w:pPr>
        <w:widowControl w:val="0"/>
        <w:spacing w:after="0" w:line="240" w:lineRule="auto"/>
        <w:ind w:firstLine="270"/>
        <w:jc w:val="both"/>
        <w:rPr>
          <w:rFonts w:ascii="Times New Roman" w:hAnsi="Times New Roman"/>
          <w:sz w:val="20"/>
          <w:szCs w:val="20"/>
        </w:rPr>
      </w:pPr>
      <w:r w:rsidRPr="00F07FDF">
        <w:rPr>
          <w:rFonts w:ascii="Times New Roman" w:hAnsi="Times New Roman"/>
          <w:b/>
          <w:sz w:val="20"/>
          <w:szCs w:val="20"/>
        </w:rPr>
        <w:t>Об ущербе же Его Величества интереса, вреде и убытке, как скоро о том уведаю, не токмо благовременно объявлять, но и всякими мерами отвращать и не допущать потщуся</w:t>
      </w:r>
      <w:r w:rsidRPr="00F07FDF">
        <w:rPr>
          <w:rFonts w:ascii="Times New Roman" w:hAnsi="Times New Roman"/>
          <w:sz w:val="20"/>
          <w:szCs w:val="20"/>
        </w:rPr>
        <w:t xml:space="preserve"> и всякую вверенную тайность крепко хранить буду, а предпоставленным надо мною начальникам во всем, что к пользе и службе Государства касаться будет, надлежащим образом чинить послушание, и все по совести своей исправлять, и </w:t>
      </w:r>
      <w:r w:rsidRPr="00F07FDF">
        <w:rPr>
          <w:rFonts w:ascii="Times New Roman" w:hAnsi="Times New Roman"/>
          <w:b/>
          <w:sz w:val="20"/>
          <w:szCs w:val="20"/>
        </w:rPr>
        <w:t>для своей корысти, свойства, дружбы и вражды против службы и Присяги не поступать</w:t>
      </w:r>
      <w:r w:rsidRPr="00F07FDF">
        <w:rPr>
          <w:rFonts w:ascii="Times New Roman" w:hAnsi="Times New Roman"/>
          <w:sz w:val="20"/>
          <w:szCs w:val="20"/>
        </w:rPr>
        <w:t>; от команды и Знамя, где принадлежу, хотя в поле, обозе или гарнизоне, никогда не отлучаться, но за оным, пока жив, следовать буду, и во всем так себя вести и поступать, как честному, верному, послу</w:t>
      </w:r>
      <w:r w:rsidRPr="00F07FDF">
        <w:rPr>
          <w:rFonts w:ascii="Times New Roman" w:hAnsi="Times New Roman"/>
          <w:sz w:val="20"/>
          <w:szCs w:val="20"/>
        </w:rPr>
        <w:t>ш</w:t>
      </w:r>
      <w:r w:rsidRPr="00F07FDF">
        <w:rPr>
          <w:rFonts w:ascii="Times New Roman" w:hAnsi="Times New Roman"/>
          <w:sz w:val="20"/>
          <w:szCs w:val="20"/>
        </w:rPr>
        <w:t xml:space="preserve">ному, храброму и расторопному (офицеру или солдату) надлежит. </w:t>
      </w:r>
    </w:p>
    <w:p w:rsidR="000A1D6A" w:rsidRPr="00F07FDF" w:rsidRDefault="000A1D6A" w:rsidP="000A1D6A">
      <w:pPr>
        <w:widowControl w:val="0"/>
        <w:spacing w:after="0" w:line="240" w:lineRule="auto"/>
        <w:ind w:firstLine="270"/>
        <w:rPr>
          <w:rFonts w:ascii="Times New Roman" w:hAnsi="Times New Roman"/>
          <w:sz w:val="20"/>
          <w:szCs w:val="20"/>
        </w:rPr>
      </w:pPr>
      <w:r w:rsidRPr="00F07FDF">
        <w:rPr>
          <w:rFonts w:ascii="Times New Roman" w:hAnsi="Times New Roman"/>
          <w:sz w:val="20"/>
          <w:szCs w:val="20"/>
        </w:rPr>
        <w:t>В чем да поможет мне Господь Бог Всем</w:t>
      </w:r>
      <w:r w:rsidRPr="00F07FDF">
        <w:rPr>
          <w:rFonts w:ascii="Times New Roman" w:hAnsi="Times New Roman"/>
          <w:sz w:val="20"/>
          <w:szCs w:val="20"/>
        </w:rPr>
        <w:t>о</w:t>
      </w:r>
      <w:r w:rsidRPr="00F07FDF">
        <w:rPr>
          <w:rFonts w:ascii="Times New Roman" w:hAnsi="Times New Roman"/>
          <w:sz w:val="20"/>
          <w:szCs w:val="20"/>
        </w:rPr>
        <w:t xml:space="preserve">гущий. </w:t>
      </w:r>
    </w:p>
    <w:p w:rsidR="000A1D6A" w:rsidRDefault="000A1D6A" w:rsidP="000A1D6A">
      <w:pPr>
        <w:widowControl w:val="0"/>
        <w:spacing w:after="0" w:line="240" w:lineRule="auto"/>
        <w:jc w:val="center"/>
        <w:rPr>
          <w:rFonts w:ascii="Times New Roman" w:hAnsi="Times New Roman"/>
          <w:b/>
          <w:bCs/>
          <w:sz w:val="20"/>
          <w:szCs w:val="20"/>
        </w:rPr>
      </w:pPr>
    </w:p>
    <w:p w:rsidR="000A1D6A" w:rsidRPr="00F07FDF" w:rsidRDefault="000A1D6A" w:rsidP="000A1D6A">
      <w:pPr>
        <w:widowControl w:val="0"/>
        <w:spacing w:after="0" w:line="240" w:lineRule="auto"/>
        <w:jc w:val="center"/>
        <w:rPr>
          <w:rFonts w:ascii="Times New Roman" w:hAnsi="Times New Roman"/>
          <w:b/>
          <w:bCs/>
          <w:sz w:val="20"/>
          <w:szCs w:val="20"/>
        </w:rPr>
      </w:pPr>
      <w:r w:rsidRPr="00F07FDF">
        <w:rPr>
          <w:rFonts w:ascii="Times New Roman" w:hAnsi="Times New Roman"/>
          <w:b/>
          <w:bCs/>
          <w:sz w:val="20"/>
          <w:szCs w:val="20"/>
        </w:rPr>
        <w:t>В заключение же сей моей клятвы, целую Слова и Крест Спасителя моего. Аминь. </w:t>
      </w:r>
    </w:p>
    <w:p w:rsidR="000A1D6A" w:rsidRPr="00F07FDF" w:rsidRDefault="000A1D6A" w:rsidP="000A1D6A">
      <w:pPr>
        <w:spacing w:after="0" w:line="240" w:lineRule="auto"/>
        <w:jc w:val="center"/>
        <w:rPr>
          <w:rFonts w:ascii="Times New Roman" w:hAnsi="Times New Roman"/>
          <w:sz w:val="20"/>
          <w:szCs w:val="20"/>
        </w:rPr>
      </w:pPr>
    </w:p>
    <w:p w:rsidR="000A1D6A" w:rsidRPr="00F07FDF" w:rsidRDefault="000A1D6A" w:rsidP="000A1D6A">
      <w:pPr>
        <w:tabs>
          <w:tab w:val="left" w:pos="360"/>
        </w:tabs>
        <w:spacing w:after="0" w:line="240" w:lineRule="auto"/>
        <w:jc w:val="right"/>
        <w:rPr>
          <w:rFonts w:ascii="Arial" w:hAnsi="Arial" w:cs="Arial"/>
          <w:sz w:val="16"/>
          <w:szCs w:val="16"/>
        </w:rPr>
      </w:pPr>
      <w:r w:rsidRPr="00F07FDF">
        <w:rPr>
          <w:rFonts w:ascii="Arial" w:hAnsi="Arial" w:cs="Arial"/>
          <w:sz w:val="16"/>
          <w:szCs w:val="16"/>
        </w:rPr>
        <w:t xml:space="preserve">(Текст Присяги  до 1917 года) </w:t>
      </w:r>
    </w:p>
    <w:p w:rsidR="000A1D6A" w:rsidRDefault="000A1D6A" w:rsidP="000A1D6A">
      <w:pPr>
        <w:spacing w:after="0" w:line="240" w:lineRule="auto"/>
        <w:jc w:val="center"/>
        <w:rPr>
          <w:rFonts w:ascii="Arial" w:hAnsi="Arial" w:cs="Arial"/>
          <w:b/>
          <w:sz w:val="20"/>
          <w:szCs w:val="20"/>
        </w:rPr>
      </w:pPr>
      <w:r>
        <w:rPr>
          <w:rFonts w:ascii="Arial" w:hAnsi="Arial" w:cs="Arial"/>
          <w:b/>
          <w:sz w:val="20"/>
          <w:szCs w:val="20"/>
        </w:rPr>
        <w:t>+   +   +</w:t>
      </w:r>
    </w:p>
    <w:p w:rsidR="000A1D6A" w:rsidRPr="000B7A56" w:rsidRDefault="000A1D6A" w:rsidP="000A1D6A">
      <w:pPr>
        <w:widowControl w:val="0"/>
        <w:spacing w:after="0" w:line="240" w:lineRule="auto"/>
        <w:jc w:val="center"/>
        <w:rPr>
          <w:b/>
          <w:bCs/>
        </w:rPr>
      </w:pPr>
      <w:r>
        <w:rPr>
          <w:b/>
          <w:bCs/>
        </w:rPr>
        <w:lastRenderedPageBreak/>
        <w:t xml:space="preserve"> </w:t>
      </w:r>
    </w:p>
    <w:p w:rsidR="000A1D6A" w:rsidRPr="00CE4B6F" w:rsidRDefault="000A1D6A" w:rsidP="00CE4B6F">
      <w:pPr>
        <w:widowControl w:val="0"/>
        <w:spacing w:after="0" w:line="240" w:lineRule="auto"/>
        <w:ind w:left="45"/>
        <w:jc w:val="right"/>
        <w:rPr>
          <w:rFonts w:ascii="Times New Roman" w:hAnsi="Times New Roman"/>
          <w:sz w:val="24"/>
          <w:szCs w:val="24"/>
        </w:rPr>
      </w:pPr>
    </w:p>
    <w:sectPr w:rsidR="000A1D6A" w:rsidRPr="00CE4B6F" w:rsidSect="006318A8">
      <w:footerReference w:type="default" r:id="rId52"/>
      <w:pgSz w:w="11906" w:h="16838"/>
      <w:pgMar w:top="567" w:right="566" w:bottom="993" w:left="1134" w:header="426" w:footer="431"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65E0" w:rsidRDefault="003E65E0" w:rsidP="00855631">
      <w:pPr>
        <w:spacing w:after="0" w:line="240" w:lineRule="auto"/>
      </w:pPr>
      <w:r>
        <w:separator/>
      </w:r>
    </w:p>
  </w:endnote>
  <w:endnote w:type="continuationSeparator" w:id="0">
    <w:p w:rsidR="003E65E0" w:rsidRDefault="003E65E0" w:rsidP="008556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Book Antiqua">
    <w:panose1 w:val="0204060205030503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Izhitsa">
    <w:altName w:val="Times New Roman"/>
    <w:charset w:val="00"/>
    <w:family w:val="auto"/>
    <w:pitch w:val="variable"/>
    <w:sig w:usb0="00000203" w:usb1="00000000" w:usb2="00000000" w:usb3="00000000" w:csb0="00000005"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6304" w:rsidRDefault="001E6304">
    <w:pPr>
      <w:pStyle w:val="a5"/>
      <w:jc w:val="center"/>
    </w:pPr>
    <w:fldSimple w:instr=" PAGE   \* MERGEFORMAT ">
      <w:r w:rsidR="00AD4C84">
        <w:rPr>
          <w:noProof/>
        </w:rPr>
        <w:t>3</w:t>
      </w:r>
    </w:fldSimple>
  </w:p>
  <w:p w:rsidR="001E6304" w:rsidRDefault="001E6304">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65E0" w:rsidRDefault="003E65E0" w:rsidP="00855631">
      <w:pPr>
        <w:spacing w:after="0" w:line="240" w:lineRule="auto"/>
      </w:pPr>
      <w:r>
        <w:separator/>
      </w:r>
    </w:p>
  </w:footnote>
  <w:footnote w:type="continuationSeparator" w:id="0">
    <w:p w:rsidR="003E65E0" w:rsidRDefault="003E65E0" w:rsidP="0085563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B3795"/>
    <w:multiLevelType w:val="hybridMultilevel"/>
    <w:tmpl w:val="3E5EF42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
    <w:nsid w:val="02C4362A"/>
    <w:multiLevelType w:val="hybridMultilevel"/>
    <w:tmpl w:val="31A29422"/>
    <w:lvl w:ilvl="0" w:tplc="74147D20">
      <w:start w:val="1"/>
      <w:numFmt w:val="decimal"/>
      <w:lvlText w:val="%1."/>
      <w:lvlJc w:val="left"/>
      <w:pPr>
        <w:ind w:left="4329" w:hanging="360"/>
      </w:pPr>
      <w:rPr>
        <w:b/>
        <w:sz w:val="28"/>
        <w:szCs w:val="28"/>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
    <w:nsid w:val="02E83080"/>
    <w:multiLevelType w:val="hybridMultilevel"/>
    <w:tmpl w:val="955C660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
    <w:nsid w:val="061E5F2E"/>
    <w:multiLevelType w:val="hybridMultilevel"/>
    <w:tmpl w:val="71D692C2"/>
    <w:lvl w:ilvl="0" w:tplc="04190001">
      <w:start w:val="1"/>
      <w:numFmt w:val="bullet"/>
      <w:lvlText w:val=""/>
      <w:lvlJc w:val="left"/>
      <w:pPr>
        <w:ind w:left="1021" w:hanging="360"/>
      </w:pPr>
      <w:rPr>
        <w:rFonts w:ascii="Symbol" w:hAnsi="Symbol" w:hint="default"/>
      </w:rPr>
    </w:lvl>
    <w:lvl w:ilvl="1" w:tplc="04190003" w:tentative="1">
      <w:start w:val="1"/>
      <w:numFmt w:val="bullet"/>
      <w:lvlText w:val="o"/>
      <w:lvlJc w:val="left"/>
      <w:pPr>
        <w:ind w:left="1741" w:hanging="360"/>
      </w:pPr>
      <w:rPr>
        <w:rFonts w:ascii="Courier New" w:hAnsi="Courier New" w:cs="Courier New" w:hint="default"/>
      </w:rPr>
    </w:lvl>
    <w:lvl w:ilvl="2" w:tplc="04190005" w:tentative="1">
      <w:start w:val="1"/>
      <w:numFmt w:val="bullet"/>
      <w:lvlText w:val=""/>
      <w:lvlJc w:val="left"/>
      <w:pPr>
        <w:ind w:left="2461" w:hanging="360"/>
      </w:pPr>
      <w:rPr>
        <w:rFonts w:ascii="Wingdings" w:hAnsi="Wingdings" w:hint="default"/>
      </w:rPr>
    </w:lvl>
    <w:lvl w:ilvl="3" w:tplc="04190001" w:tentative="1">
      <w:start w:val="1"/>
      <w:numFmt w:val="bullet"/>
      <w:lvlText w:val=""/>
      <w:lvlJc w:val="left"/>
      <w:pPr>
        <w:ind w:left="3181" w:hanging="360"/>
      </w:pPr>
      <w:rPr>
        <w:rFonts w:ascii="Symbol" w:hAnsi="Symbol" w:hint="default"/>
      </w:rPr>
    </w:lvl>
    <w:lvl w:ilvl="4" w:tplc="04190003" w:tentative="1">
      <w:start w:val="1"/>
      <w:numFmt w:val="bullet"/>
      <w:lvlText w:val="o"/>
      <w:lvlJc w:val="left"/>
      <w:pPr>
        <w:ind w:left="3901" w:hanging="360"/>
      </w:pPr>
      <w:rPr>
        <w:rFonts w:ascii="Courier New" w:hAnsi="Courier New" w:cs="Courier New" w:hint="default"/>
      </w:rPr>
    </w:lvl>
    <w:lvl w:ilvl="5" w:tplc="04190005" w:tentative="1">
      <w:start w:val="1"/>
      <w:numFmt w:val="bullet"/>
      <w:lvlText w:val=""/>
      <w:lvlJc w:val="left"/>
      <w:pPr>
        <w:ind w:left="4621" w:hanging="360"/>
      </w:pPr>
      <w:rPr>
        <w:rFonts w:ascii="Wingdings" w:hAnsi="Wingdings" w:hint="default"/>
      </w:rPr>
    </w:lvl>
    <w:lvl w:ilvl="6" w:tplc="04190001" w:tentative="1">
      <w:start w:val="1"/>
      <w:numFmt w:val="bullet"/>
      <w:lvlText w:val=""/>
      <w:lvlJc w:val="left"/>
      <w:pPr>
        <w:ind w:left="5341" w:hanging="360"/>
      </w:pPr>
      <w:rPr>
        <w:rFonts w:ascii="Symbol" w:hAnsi="Symbol" w:hint="default"/>
      </w:rPr>
    </w:lvl>
    <w:lvl w:ilvl="7" w:tplc="04190003" w:tentative="1">
      <w:start w:val="1"/>
      <w:numFmt w:val="bullet"/>
      <w:lvlText w:val="o"/>
      <w:lvlJc w:val="left"/>
      <w:pPr>
        <w:ind w:left="6061" w:hanging="360"/>
      </w:pPr>
      <w:rPr>
        <w:rFonts w:ascii="Courier New" w:hAnsi="Courier New" w:cs="Courier New" w:hint="default"/>
      </w:rPr>
    </w:lvl>
    <w:lvl w:ilvl="8" w:tplc="04190005" w:tentative="1">
      <w:start w:val="1"/>
      <w:numFmt w:val="bullet"/>
      <w:lvlText w:val=""/>
      <w:lvlJc w:val="left"/>
      <w:pPr>
        <w:ind w:left="6781" w:hanging="360"/>
      </w:pPr>
      <w:rPr>
        <w:rFonts w:ascii="Wingdings" w:hAnsi="Wingdings" w:hint="default"/>
      </w:rPr>
    </w:lvl>
  </w:abstractNum>
  <w:abstractNum w:abstractNumId="4">
    <w:nsid w:val="083874DA"/>
    <w:multiLevelType w:val="hybridMultilevel"/>
    <w:tmpl w:val="2D7EB85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
    <w:nsid w:val="09C61CB4"/>
    <w:multiLevelType w:val="hybridMultilevel"/>
    <w:tmpl w:val="9466BB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BCA646F"/>
    <w:multiLevelType w:val="hybridMultilevel"/>
    <w:tmpl w:val="8A7ACF38"/>
    <w:lvl w:ilvl="0" w:tplc="0419000F">
      <w:start w:val="1"/>
      <w:numFmt w:val="decimal"/>
      <w:lvlText w:val="%1."/>
      <w:lvlJc w:val="left"/>
      <w:pPr>
        <w:ind w:left="1004" w:hanging="360"/>
      </w:pPr>
    </w:lvl>
    <w:lvl w:ilvl="1" w:tplc="43323B5E">
      <w:numFmt w:val="bullet"/>
      <w:lvlText w:val="·"/>
      <w:lvlJc w:val="left"/>
      <w:pPr>
        <w:ind w:left="1724" w:hanging="360"/>
      </w:pPr>
      <w:rPr>
        <w:rFonts w:ascii="Times New Roman" w:eastAsia="Calibri" w:hAnsi="Times New Roman" w:cs="Times New Roman" w:hint="default"/>
        <w:b/>
      </w:r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
    <w:nsid w:val="13276897"/>
    <w:multiLevelType w:val="hybridMultilevel"/>
    <w:tmpl w:val="A66283E6"/>
    <w:lvl w:ilvl="0" w:tplc="6D3038DC">
      <w:start w:val="1"/>
      <w:numFmt w:val="decimal"/>
      <w:lvlText w:val="%1)"/>
      <w:lvlJc w:val="left"/>
      <w:pPr>
        <w:ind w:left="720" w:hanging="360"/>
      </w:pPr>
      <w:rPr>
        <w:rFonts w:hint="default"/>
        <w:b/>
        <w:vertAlign w:val="superscrip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3512C75"/>
    <w:multiLevelType w:val="hybridMultilevel"/>
    <w:tmpl w:val="6050573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
    <w:nsid w:val="146D3EBE"/>
    <w:multiLevelType w:val="hybridMultilevel"/>
    <w:tmpl w:val="7472A4CA"/>
    <w:lvl w:ilvl="0" w:tplc="04190001">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10">
    <w:nsid w:val="16822CF8"/>
    <w:multiLevelType w:val="hybridMultilevel"/>
    <w:tmpl w:val="C4A8122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
    <w:nsid w:val="1A5A3748"/>
    <w:multiLevelType w:val="hybridMultilevel"/>
    <w:tmpl w:val="1360AB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B112459"/>
    <w:multiLevelType w:val="hybridMultilevel"/>
    <w:tmpl w:val="91700AAE"/>
    <w:lvl w:ilvl="0" w:tplc="2E90B31C">
      <w:start w:val="6"/>
      <w:numFmt w:val="decimal"/>
      <w:lvlText w:val="%1."/>
      <w:lvlJc w:val="left"/>
      <w:pPr>
        <w:ind w:left="643" w:hanging="360"/>
      </w:pPr>
      <w:rPr>
        <w:rFonts w:hint="default"/>
        <w:b/>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13">
    <w:nsid w:val="1BE84871"/>
    <w:multiLevelType w:val="hybridMultilevel"/>
    <w:tmpl w:val="AC2698F8"/>
    <w:lvl w:ilvl="0" w:tplc="04190001">
      <w:start w:val="1"/>
      <w:numFmt w:val="bullet"/>
      <w:lvlText w:val=""/>
      <w:lvlJc w:val="left"/>
      <w:pPr>
        <w:ind w:left="814" w:hanging="360"/>
      </w:pPr>
      <w:rPr>
        <w:rFonts w:ascii="Symbol" w:hAnsi="Symbol" w:hint="default"/>
      </w:rPr>
    </w:lvl>
    <w:lvl w:ilvl="1" w:tplc="04190003" w:tentative="1">
      <w:start w:val="1"/>
      <w:numFmt w:val="bullet"/>
      <w:lvlText w:val="o"/>
      <w:lvlJc w:val="left"/>
      <w:pPr>
        <w:ind w:left="1534" w:hanging="360"/>
      </w:pPr>
      <w:rPr>
        <w:rFonts w:ascii="Courier New" w:hAnsi="Courier New" w:cs="Courier New" w:hint="default"/>
      </w:rPr>
    </w:lvl>
    <w:lvl w:ilvl="2" w:tplc="04190005" w:tentative="1">
      <w:start w:val="1"/>
      <w:numFmt w:val="bullet"/>
      <w:lvlText w:val=""/>
      <w:lvlJc w:val="left"/>
      <w:pPr>
        <w:ind w:left="2254" w:hanging="360"/>
      </w:pPr>
      <w:rPr>
        <w:rFonts w:ascii="Wingdings" w:hAnsi="Wingdings" w:hint="default"/>
      </w:rPr>
    </w:lvl>
    <w:lvl w:ilvl="3" w:tplc="04190001" w:tentative="1">
      <w:start w:val="1"/>
      <w:numFmt w:val="bullet"/>
      <w:lvlText w:val=""/>
      <w:lvlJc w:val="left"/>
      <w:pPr>
        <w:ind w:left="2974" w:hanging="360"/>
      </w:pPr>
      <w:rPr>
        <w:rFonts w:ascii="Symbol" w:hAnsi="Symbol" w:hint="default"/>
      </w:rPr>
    </w:lvl>
    <w:lvl w:ilvl="4" w:tplc="04190003" w:tentative="1">
      <w:start w:val="1"/>
      <w:numFmt w:val="bullet"/>
      <w:lvlText w:val="o"/>
      <w:lvlJc w:val="left"/>
      <w:pPr>
        <w:ind w:left="3694" w:hanging="360"/>
      </w:pPr>
      <w:rPr>
        <w:rFonts w:ascii="Courier New" w:hAnsi="Courier New" w:cs="Courier New" w:hint="default"/>
      </w:rPr>
    </w:lvl>
    <w:lvl w:ilvl="5" w:tplc="04190005" w:tentative="1">
      <w:start w:val="1"/>
      <w:numFmt w:val="bullet"/>
      <w:lvlText w:val=""/>
      <w:lvlJc w:val="left"/>
      <w:pPr>
        <w:ind w:left="4414" w:hanging="360"/>
      </w:pPr>
      <w:rPr>
        <w:rFonts w:ascii="Wingdings" w:hAnsi="Wingdings" w:hint="default"/>
      </w:rPr>
    </w:lvl>
    <w:lvl w:ilvl="6" w:tplc="04190001" w:tentative="1">
      <w:start w:val="1"/>
      <w:numFmt w:val="bullet"/>
      <w:lvlText w:val=""/>
      <w:lvlJc w:val="left"/>
      <w:pPr>
        <w:ind w:left="5134" w:hanging="360"/>
      </w:pPr>
      <w:rPr>
        <w:rFonts w:ascii="Symbol" w:hAnsi="Symbol" w:hint="default"/>
      </w:rPr>
    </w:lvl>
    <w:lvl w:ilvl="7" w:tplc="04190003" w:tentative="1">
      <w:start w:val="1"/>
      <w:numFmt w:val="bullet"/>
      <w:lvlText w:val="o"/>
      <w:lvlJc w:val="left"/>
      <w:pPr>
        <w:ind w:left="5854" w:hanging="360"/>
      </w:pPr>
      <w:rPr>
        <w:rFonts w:ascii="Courier New" w:hAnsi="Courier New" w:cs="Courier New" w:hint="default"/>
      </w:rPr>
    </w:lvl>
    <w:lvl w:ilvl="8" w:tplc="04190005" w:tentative="1">
      <w:start w:val="1"/>
      <w:numFmt w:val="bullet"/>
      <w:lvlText w:val=""/>
      <w:lvlJc w:val="left"/>
      <w:pPr>
        <w:ind w:left="6574" w:hanging="360"/>
      </w:pPr>
      <w:rPr>
        <w:rFonts w:ascii="Wingdings" w:hAnsi="Wingdings" w:hint="default"/>
      </w:rPr>
    </w:lvl>
  </w:abstractNum>
  <w:abstractNum w:abstractNumId="14">
    <w:nsid w:val="1C552448"/>
    <w:multiLevelType w:val="hybridMultilevel"/>
    <w:tmpl w:val="4344FF12"/>
    <w:lvl w:ilvl="0" w:tplc="04190001">
      <w:start w:val="1"/>
      <w:numFmt w:val="bullet"/>
      <w:lvlText w:val=""/>
      <w:lvlJc w:val="left"/>
      <w:pPr>
        <w:ind w:left="979" w:hanging="360"/>
      </w:pPr>
      <w:rPr>
        <w:rFonts w:ascii="Symbol" w:hAnsi="Symbol" w:hint="default"/>
      </w:rPr>
    </w:lvl>
    <w:lvl w:ilvl="1" w:tplc="04190003" w:tentative="1">
      <w:start w:val="1"/>
      <w:numFmt w:val="bullet"/>
      <w:lvlText w:val="o"/>
      <w:lvlJc w:val="left"/>
      <w:pPr>
        <w:ind w:left="1699" w:hanging="360"/>
      </w:pPr>
      <w:rPr>
        <w:rFonts w:ascii="Courier New" w:hAnsi="Courier New" w:cs="Courier New" w:hint="default"/>
      </w:rPr>
    </w:lvl>
    <w:lvl w:ilvl="2" w:tplc="04190005" w:tentative="1">
      <w:start w:val="1"/>
      <w:numFmt w:val="bullet"/>
      <w:lvlText w:val=""/>
      <w:lvlJc w:val="left"/>
      <w:pPr>
        <w:ind w:left="2419" w:hanging="360"/>
      </w:pPr>
      <w:rPr>
        <w:rFonts w:ascii="Wingdings" w:hAnsi="Wingdings" w:hint="default"/>
      </w:rPr>
    </w:lvl>
    <w:lvl w:ilvl="3" w:tplc="04190001" w:tentative="1">
      <w:start w:val="1"/>
      <w:numFmt w:val="bullet"/>
      <w:lvlText w:val=""/>
      <w:lvlJc w:val="left"/>
      <w:pPr>
        <w:ind w:left="3139" w:hanging="360"/>
      </w:pPr>
      <w:rPr>
        <w:rFonts w:ascii="Symbol" w:hAnsi="Symbol" w:hint="default"/>
      </w:rPr>
    </w:lvl>
    <w:lvl w:ilvl="4" w:tplc="04190003" w:tentative="1">
      <w:start w:val="1"/>
      <w:numFmt w:val="bullet"/>
      <w:lvlText w:val="o"/>
      <w:lvlJc w:val="left"/>
      <w:pPr>
        <w:ind w:left="3859" w:hanging="360"/>
      </w:pPr>
      <w:rPr>
        <w:rFonts w:ascii="Courier New" w:hAnsi="Courier New" w:cs="Courier New" w:hint="default"/>
      </w:rPr>
    </w:lvl>
    <w:lvl w:ilvl="5" w:tplc="04190005" w:tentative="1">
      <w:start w:val="1"/>
      <w:numFmt w:val="bullet"/>
      <w:lvlText w:val=""/>
      <w:lvlJc w:val="left"/>
      <w:pPr>
        <w:ind w:left="4579" w:hanging="360"/>
      </w:pPr>
      <w:rPr>
        <w:rFonts w:ascii="Wingdings" w:hAnsi="Wingdings" w:hint="default"/>
      </w:rPr>
    </w:lvl>
    <w:lvl w:ilvl="6" w:tplc="04190001" w:tentative="1">
      <w:start w:val="1"/>
      <w:numFmt w:val="bullet"/>
      <w:lvlText w:val=""/>
      <w:lvlJc w:val="left"/>
      <w:pPr>
        <w:ind w:left="5299" w:hanging="360"/>
      </w:pPr>
      <w:rPr>
        <w:rFonts w:ascii="Symbol" w:hAnsi="Symbol" w:hint="default"/>
      </w:rPr>
    </w:lvl>
    <w:lvl w:ilvl="7" w:tplc="04190003" w:tentative="1">
      <w:start w:val="1"/>
      <w:numFmt w:val="bullet"/>
      <w:lvlText w:val="o"/>
      <w:lvlJc w:val="left"/>
      <w:pPr>
        <w:ind w:left="6019" w:hanging="360"/>
      </w:pPr>
      <w:rPr>
        <w:rFonts w:ascii="Courier New" w:hAnsi="Courier New" w:cs="Courier New" w:hint="default"/>
      </w:rPr>
    </w:lvl>
    <w:lvl w:ilvl="8" w:tplc="04190005" w:tentative="1">
      <w:start w:val="1"/>
      <w:numFmt w:val="bullet"/>
      <w:lvlText w:val=""/>
      <w:lvlJc w:val="left"/>
      <w:pPr>
        <w:ind w:left="6739" w:hanging="360"/>
      </w:pPr>
      <w:rPr>
        <w:rFonts w:ascii="Wingdings" w:hAnsi="Wingdings" w:hint="default"/>
      </w:rPr>
    </w:lvl>
  </w:abstractNum>
  <w:abstractNum w:abstractNumId="15">
    <w:nsid w:val="1CF22826"/>
    <w:multiLevelType w:val="hybridMultilevel"/>
    <w:tmpl w:val="FE98D666"/>
    <w:lvl w:ilvl="0" w:tplc="04190001">
      <w:start w:val="1"/>
      <w:numFmt w:val="bullet"/>
      <w:lvlText w:val=""/>
      <w:lvlJc w:val="left"/>
      <w:pPr>
        <w:ind w:left="981" w:hanging="360"/>
      </w:pPr>
      <w:rPr>
        <w:rFonts w:ascii="Symbol" w:hAnsi="Symbol" w:hint="default"/>
      </w:rPr>
    </w:lvl>
    <w:lvl w:ilvl="1" w:tplc="04190003" w:tentative="1">
      <w:start w:val="1"/>
      <w:numFmt w:val="bullet"/>
      <w:lvlText w:val="o"/>
      <w:lvlJc w:val="left"/>
      <w:pPr>
        <w:ind w:left="1701" w:hanging="360"/>
      </w:pPr>
      <w:rPr>
        <w:rFonts w:ascii="Courier New" w:hAnsi="Courier New" w:cs="Courier New" w:hint="default"/>
      </w:rPr>
    </w:lvl>
    <w:lvl w:ilvl="2" w:tplc="04190005" w:tentative="1">
      <w:start w:val="1"/>
      <w:numFmt w:val="bullet"/>
      <w:lvlText w:val=""/>
      <w:lvlJc w:val="left"/>
      <w:pPr>
        <w:ind w:left="2421" w:hanging="360"/>
      </w:pPr>
      <w:rPr>
        <w:rFonts w:ascii="Wingdings" w:hAnsi="Wingdings" w:hint="default"/>
      </w:rPr>
    </w:lvl>
    <w:lvl w:ilvl="3" w:tplc="04190001" w:tentative="1">
      <w:start w:val="1"/>
      <w:numFmt w:val="bullet"/>
      <w:lvlText w:val=""/>
      <w:lvlJc w:val="left"/>
      <w:pPr>
        <w:ind w:left="3141" w:hanging="360"/>
      </w:pPr>
      <w:rPr>
        <w:rFonts w:ascii="Symbol" w:hAnsi="Symbol" w:hint="default"/>
      </w:rPr>
    </w:lvl>
    <w:lvl w:ilvl="4" w:tplc="04190003" w:tentative="1">
      <w:start w:val="1"/>
      <w:numFmt w:val="bullet"/>
      <w:lvlText w:val="o"/>
      <w:lvlJc w:val="left"/>
      <w:pPr>
        <w:ind w:left="3861" w:hanging="360"/>
      </w:pPr>
      <w:rPr>
        <w:rFonts w:ascii="Courier New" w:hAnsi="Courier New" w:cs="Courier New" w:hint="default"/>
      </w:rPr>
    </w:lvl>
    <w:lvl w:ilvl="5" w:tplc="04190005" w:tentative="1">
      <w:start w:val="1"/>
      <w:numFmt w:val="bullet"/>
      <w:lvlText w:val=""/>
      <w:lvlJc w:val="left"/>
      <w:pPr>
        <w:ind w:left="4581" w:hanging="360"/>
      </w:pPr>
      <w:rPr>
        <w:rFonts w:ascii="Wingdings" w:hAnsi="Wingdings" w:hint="default"/>
      </w:rPr>
    </w:lvl>
    <w:lvl w:ilvl="6" w:tplc="04190001" w:tentative="1">
      <w:start w:val="1"/>
      <w:numFmt w:val="bullet"/>
      <w:lvlText w:val=""/>
      <w:lvlJc w:val="left"/>
      <w:pPr>
        <w:ind w:left="5301" w:hanging="360"/>
      </w:pPr>
      <w:rPr>
        <w:rFonts w:ascii="Symbol" w:hAnsi="Symbol" w:hint="default"/>
      </w:rPr>
    </w:lvl>
    <w:lvl w:ilvl="7" w:tplc="04190003" w:tentative="1">
      <w:start w:val="1"/>
      <w:numFmt w:val="bullet"/>
      <w:lvlText w:val="o"/>
      <w:lvlJc w:val="left"/>
      <w:pPr>
        <w:ind w:left="6021" w:hanging="360"/>
      </w:pPr>
      <w:rPr>
        <w:rFonts w:ascii="Courier New" w:hAnsi="Courier New" w:cs="Courier New" w:hint="default"/>
      </w:rPr>
    </w:lvl>
    <w:lvl w:ilvl="8" w:tplc="04190005" w:tentative="1">
      <w:start w:val="1"/>
      <w:numFmt w:val="bullet"/>
      <w:lvlText w:val=""/>
      <w:lvlJc w:val="left"/>
      <w:pPr>
        <w:ind w:left="6741" w:hanging="360"/>
      </w:pPr>
      <w:rPr>
        <w:rFonts w:ascii="Wingdings" w:hAnsi="Wingdings" w:hint="default"/>
      </w:rPr>
    </w:lvl>
  </w:abstractNum>
  <w:abstractNum w:abstractNumId="16">
    <w:nsid w:val="249B0613"/>
    <w:multiLevelType w:val="multilevel"/>
    <w:tmpl w:val="8E002C62"/>
    <w:lvl w:ilvl="0">
      <w:start w:val="1"/>
      <w:numFmt w:val="decimal"/>
      <w:lvlText w:val="%1."/>
      <w:lvlJc w:val="left"/>
      <w:pPr>
        <w:tabs>
          <w:tab w:val="num" w:pos="720"/>
        </w:tabs>
        <w:ind w:left="720" w:hanging="360"/>
      </w:pPr>
      <w:rPr>
        <w:b/>
      </w:rPr>
    </w:lvl>
    <w:lvl w:ilvl="1">
      <w:start w:val="1"/>
      <w:numFmt w:val="decimal"/>
      <w:lvlText w:val="%2"/>
      <w:lvlJc w:val="left"/>
      <w:pPr>
        <w:ind w:left="360" w:hanging="360"/>
      </w:pPr>
      <w:rPr>
        <w:rFonts w:hint="default"/>
        <w:b/>
        <w:vertAlign w:val="superscrip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4C3762E"/>
    <w:multiLevelType w:val="hybridMultilevel"/>
    <w:tmpl w:val="12E64A9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8">
    <w:nsid w:val="277E3B96"/>
    <w:multiLevelType w:val="hybridMultilevel"/>
    <w:tmpl w:val="355C51EA"/>
    <w:lvl w:ilvl="0" w:tplc="B20A9B12">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9346131"/>
    <w:multiLevelType w:val="hybridMultilevel"/>
    <w:tmpl w:val="C07CEE36"/>
    <w:lvl w:ilvl="0" w:tplc="04190001">
      <w:start w:val="1"/>
      <w:numFmt w:val="bullet"/>
      <w:lvlText w:val=""/>
      <w:lvlJc w:val="left"/>
      <w:pPr>
        <w:ind w:left="765" w:hanging="360"/>
      </w:pPr>
      <w:rPr>
        <w:rFonts w:ascii="Symbol" w:hAnsi="Symbol"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20">
    <w:nsid w:val="2BF34847"/>
    <w:multiLevelType w:val="hybridMultilevel"/>
    <w:tmpl w:val="26E0BD7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1">
    <w:nsid w:val="305D2833"/>
    <w:multiLevelType w:val="hybridMultilevel"/>
    <w:tmpl w:val="DD8CDC62"/>
    <w:lvl w:ilvl="0" w:tplc="43686D02">
      <w:start w:val="7"/>
      <w:numFmt w:val="decimal"/>
      <w:lvlText w:val="%1)"/>
      <w:lvlJc w:val="left"/>
      <w:pPr>
        <w:ind w:left="720" w:hanging="360"/>
      </w:pPr>
      <w:rPr>
        <w:rFonts w:hint="default"/>
        <w:b/>
        <w:color w:val="000000"/>
        <w:vertAlign w:val="superscrip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6E101F0"/>
    <w:multiLevelType w:val="hybridMultilevel"/>
    <w:tmpl w:val="05E816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D9B1D3A"/>
    <w:multiLevelType w:val="hybridMultilevel"/>
    <w:tmpl w:val="E37ED906"/>
    <w:lvl w:ilvl="0" w:tplc="3EEE7F12">
      <w:start w:val="1"/>
      <w:numFmt w:val="decimal"/>
      <w:lvlText w:val="%1."/>
      <w:lvlJc w:val="left"/>
      <w:pPr>
        <w:ind w:left="405" w:hanging="360"/>
      </w:pPr>
      <w:rPr>
        <w:rFonts w:ascii="Times New Roman" w:hAnsi="Times New Roman" w:cs="Times New Roman" w:hint="default"/>
        <w:i w:val="0"/>
        <w:sz w:val="20"/>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4">
    <w:nsid w:val="405D762F"/>
    <w:multiLevelType w:val="hybridMultilevel"/>
    <w:tmpl w:val="0CFC959A"/>
    <w:lvl w:ilvl="0" w:tplc="9D7C0C32">
      <w:start w:val="1"/>
      <w:numFmt w:val="decimal"/>
      <w:lvlText w:val="%1."/>
      <w:lvlJc w:val="left"/>
      <w:pPr>
        <w:ind w:left="405" w:hanging="360"/>
      </w:pPr>
      <w:rPr>
        <w:rFonts w:hint="default"/>
        <w:b/>
        <w:sz w:val="24"/>
        <w:szCs w:val="24"/>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5">
    <w:nsid w:val="471712C2"/>
    <w:multiLevelType w:val="hybridMultilevel"/>
    <w:tmpl w:val="9B301C56"/>
    <w:lvl w:ilvl="0" w:tplc="04190001">
      <w:start w:val="1"/>
      <w:numFmt w:val="bullet"/>
      <w:lvlText w:val=""/>
      <w:lvlJc w:val="left"/>
      <w:pPr>
        <w:ind w:left="992" w:hanging="360"/>
      </w:pPr>
      <w:rPr>
        <w:rFonts w:ascii="Symbol" w:hAnsi="Symbol" w:hint="default"/>
      </w:rPr>
    </w:lvl>
    <w:lvl w:ilvl="1" w:tplc="04190003" w:tentative="1">
      <w:start w:val="1"/>
      <w:numFmt w:val="bullet"/>
      <w:lvlText w:val="o"/>
      <w:lvlJc w:val="left"/>
      <w:pPr>
        <w:ind w:left="1712" w:hanging="360"/>
      </w:pPr>
      <w:rPr>
        <w:rFonts w:ascii="Courier New" w:hAnsi="Courier New" w:cs="Courier New" w:hint="default"/>
      </w:rPr>
    </w:lvl>
    <w:lvl w:ilvl="2" w:tplc="04190005" w:tentative="1">
      <w:start w:val="1"/>
      <w:numFmt w:val="bullet"/>
      <w:lvlText w:val=""/>
      <w:lvlJc w:val="left"/>
      <w:pPr>
        <w:ind w:left="2432" w:hanging="360"/>
      </w:pPr>
      <w:rPr>
        <w:rFonts w:ascii="Wingdings" w:hAnsi="Wingdings" w:hint="default"/>
      </w:rPr>
    </w:lvl>
    <w:lvl w:ilvl="3" w:tplc="04190001" w:tentative="1">
      <w:start w:val="1"/>
      <w:numFmt w:val="bullet"/>
      <w:lvlText w:val=""/>
      <w:lvlJc w:val="left"/>
      <w:pPr>
        <w:ind w:left="3152" w:hanging="360"/>
      </w:pPr>
      <w:rPr>
        <w:rFonts w:ascii="Symbol" w:hAnsi="Symbol" w:hint="default"/>
      </w:rPr>
    </w:lvl>
    <w:lvl w:ilvl="4" w:tplc="04190003" w:tentative="1">
      <w:start w:val="1"/>
      <w:numFmt w:val="bullet"/>
      <w:lvlText w:val="o"/>
      <w:lvlJc w:val="left"/>
      <w:pPr>
        <w:ind w:left="3872" w:hanging="360"/>
      </w:pPr>
      <w:rPr>
        <w:rFonts w:ascii="Courier New" w:hAnsi="Courier New" w:cs="Courier New" w:hint="default"/>
      </w:rPr>
    </w:lvl>
    <w:lvl w:ilvl="5" w:tplc="04190005" w:tentative="1">
      <w:start w:val="1"/>
      <w:numFmt w:val="bullet"/>
      <w:lvlText w:val=""/>
      <w:lvlJc w:val="left"/>
      <w:pPr>
        <w:ind w:left="4592" w:hanging="360"/>
      </w:pPr>
      <w:rPr>
        <w:rFonts w:ascii="Wingdings" w:hAnsi="Wingdings" w:hint="default"/>
      </w:rPr>
    </w:lvl>
    <w:lvl w:ilvl="6" w:tplc="04190001" w:tentative="1">
      <w:start w:val="1"/>
      <w:numFmt w:val="bullet"/>
      <w:lvlText w:val=""/>
      <w:lvlJc w:val="left"/>
      <w:pPr>
        <w:ind w:left="5312" w:hanging="360"/>
      </w:pPr>
      <w:rPr>
        <w:rFonts w:ascii="Symbol" w:hAnsi="Symbol" w:hint="default"/>
      </w:rPr>
    </w:lvl>
    <w:lvl w:ilvl="7" w:tplc="04190003" w:tentative="1">
      <w:start w:val="1"/>
      <w:numFmt w:val="bullet"/>
      <w:lvlText w:val="o"/>
      <w:lvlJc w:val="left"/>
      <w:pPr>
        <w:ind w:left="6032" w:hanging="360"/>
      </w:pPr>
      <w:rPr>
        <w:rFonts w:ascii="Courier New" w:hAnsi="Courier New" w:cs="Courier New" w:hint="default"/>
      </w:rPr>
    </w:lvl>
    <w:lvl w:ilvl="8" w:tplc="04190005" w:tentative="1">
      <w:start w:val="1"/>
      <w:numFmt w:val="bullet"/>
      <w:lvlText w:val=""/>
      <w:lvlJc w:val="left"/>
      <w:pPr>
        <w:ind w:left="6752" w:hanging="360"/>
      </w:pPr>
      <w:rPr>
        <w:rFonts w:ascii="Wingdings" w:hAnsi="Wingdings" w:hint="default"/>
      </w:rPr>
    </w:lvl>
  </w:abstractNum>
  <w:abstractNum w:abstractNumId="26">
    <w:nsid w:val="4B670549"/>
    <w:multiLevelType w:val="hybridMultilevel"/>
    <w:tmpl w:val="EBC228A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7">
    <w:nsid w:val="4D8D5127"/>
    <w:multiLevelType w:val="hybridMultilevel"/>
    <w:tmpl w:val="0150AB00"/>
    <w:lvl w:ilvl="0" w:tplc="04190001">
      <w:start w:val="1"/>
      <w:numFmt w:val="bullet"/>
      <w:lvlText w:val=""/>
      <w:lvlJc w:val="left"/>
      <w:pPr>
        <w:ind w:left="992" w:hanging="360"/>
      </w:pPr>
      <w:rPr>
        <w:rFonts w:ascii="Symbol" w:hAnsi="Symbol" w:hint="default"/>
      </w:rPr>
    </w:lvl>
    <w:lvl w:ilvl="1" w:tplc="04190003" w:tentative="1">
      <w:start w:val="1"/>
      <w:numFmt w:val="bullet"/>
      <w:lvlText w:val="o"/>
      <w:lvlJc w:val="left"/>
      <w:pPr>
        <w:ind w:left="1712" w:hanging="360"/>
      </w:pPr>
      <w:rPr>
        <w:rFonts w:ascii="Courier New" w:hAnsi="Courier New" w:cs="Courier New" w:hint="default"/>
      </w:rPr>
    </w:lvl>
    <w:lvl w:ilvl="2" w:tplc="04190005" w:tentative="1">
      <w:start w:val="1"/>
      <w:numFmt w:val="bullet"/>
      <w:lvlText w:val=""/>
      <w:lvlJc w:val="left"/>
      <w:pPr>
        <w:ind w:left="2432" w:hanging="360"/>
      </w:pPr>
      <w:rPr>
        <w:rFonts w:ascii="Wingdings" w:hAnsi="Wingdings" w:hint="default"/>
      </w:rPr>
    </w:lvl>
    <w:lvl w:ilvl="3" w:tplc="04190001" w:tentative="1">
      <w:start w:val="1"/>
      <w:numFmt w:val="bullet"/>
      <w:lvlText w:val=""/>
      <w:lvlJc w:val="left"/>
      <w:pPr>
        <w:ind w:left="3152" w:hanging="360"/>
      </w:pPr>
      <w:rPr>
        <w:rFonts w:ascii="Symbol" w:hAnsi="Symbol" w:hint="default"/>
      </w:rPr>
    </w:lvl>
    <w:lvl w:ilvl="4" w:tplc="04190003" w:tentative="1">
      <w:start w:val="1"/>
      <w:numFmt w:val="bullet"/>
      <w:lvlText w:val="o"/>
      <w:lvlJc w:val="left"/>
      <w:pPr>
        <w:ind w:left="3872" w:hanging="360"/>
      </w:pPr>
      <w:rPr>
        <w:rFonts w:ascii="Courier New" w:hAnsi="Courier New" w:cs="Courier New" w:hint="default"/>
      </w:rPr>
    </w:lvl>
    <w:lvl w:ilvl="5" w:tplc="04190005" w:tentative="1">
      <w:start w:val="1"/>
      <w:numFmt w:val="bullet"/>
      <w:lvlText w:val=""/>
      <w:lvlJc w:val="left"/>
      <w:pPr>
        <w:ind w:left="4592" w:hanging="360"/>
      </w:pPr>
      <w:rPr>
        <w:rFonts w:ascii="Wingdings" w:hAnsi="Wingdings" w:hint="default"/>
      </w:rPr>
    </w:lvl>
    <w:lvl w:ilvl="6" w:tplc="04190001" w:tentative="1">
      <w:start w:val="1"/>
      <w:numFmt w:val="bullet"/>
      <w:lvlText w:val=""/>
      <w:lvlJc w:val="left"/>
      <w:pPr>
        <w:ind w:left="5312" w:hanging="360"/>
      </w:pPr>
      <w:rPr>
        <w:rFonts w:ascii="Symbol" w:hAnsi="Symbol" w:hint="default"/>
      </w:rPr>
    </w:lvl>
    <w:lvl w:ilvl="7" w:tplc="04190003" w:tentative="1">
      <w:start w:val="1"/>
      <w:numFmt w:val="bullet"/>
      <w:lvlText w:val="o"/>
      <w:lvlJc w:val="left"/>
      <w:pPr>
        <w:ind w:left="6032" w:hanging="360"/>
      </w:pPr>
      <w:rPr>
        <w:rFonts w:ascii="Courier New" w:hAnsi="Courier New" w:cs="Courier New" w:hint="default"/>
      </w:rPr>
    </w:lvl>
    <w:lvl w:ilvl="8" w:tplc="04190005" w:tentative="1">
      <w:start w:val="1"/>
      <w:numFmt w:val="bullet"/>
      <w:lvlText w:val=""/>
      <w:lvlJc w:val="left"/>
      <w:pPr>
        <w:ind w:left="6752" w:hanging="360"/>
      </w:pPr>
      <w:rPr>
        <w:rFonts w:ascii="Wingdings" w:hAnsi="Wingdings" w:hint="default"/>
      </w:rPr>
    </w:lvl>
  </w:abstractNum>
  <w:abstractNum w:abstractNumId="28">
    <w:nsid w:val="4D9B6E1C"/>
    <w:multiLevelType w:val="hybridMultilevel"/>
    <w:tmpl w:val="0616E7D4"/>
    <w:lvl w:ilvl="0" w:tplc="04190001">
      <w:start w:val="1"/>
      <w:numFmt w:val="bullet"/>
      <w:lvlText w:val=""/>
      <w:lvlJc w:val="left"/>
      <w:pPr>
        <w:ind w:left="830" w:hanging="360"/>
      </w:pPr>
      <w:rPr>
        <w:rFonts w:ascii="Symbol" w:hAnsi="Symbol" w:hint="default"/>
      </w:rPr>
    </w:lvl>
    <w:lvl w:ilvl="1" w:tplc="04190003" w:tentative="1">
      <w:start w:val="1"/>
      <w:numFmt w:val="bullet"/>
      <w:lvlText w:val="o"/>
      <w:lvlJc w:val="left"/>
      <w:pPr>
        <w:ind w:left="1550" w:hanging="360"/>
      </w:pPr>
      <w:rPr>
        <w:rFonts w:ascii="Courier New" w:hAnsi="Courier New" w:cs="Courier New" w:hint="default"/>
      </w:rPr>
    </w:lvl>
    <w:lvl w:ilvl="2" w:tplc="04190005" w:tentative="1">
      <w:start w:val="1"/>
      <w:numFmt w:val="bullet"/>
      <w:lvlText w:val=""/>
      <w:lvlJc w:val="left"/>
      <w:pPr>
        <w:ind w:left="2270" w:hanging="360"/>
      </w:pPr>
      <w:rPr>
        <w:rFonts w:ascii="Wingdings" w:hAnsi="Wingdings" w:hint="default"/>
      </w:rPr>
    </w:lvl>
    <w:lvl w:ilvl="3" w:tplc="04190001" w:tentative="1">
      <w:start w:val="1"/>
      <w:numFmt w:val="bullet"/>
      <w:lvlText w:val=""/>
      <w:lvlJc w:val="left"/>
      <w:pPr>
        <w:ind w:left="2990" w:hanging="360"/>
      </w:pPr>
      <w:rPr>
        <w:rFonts w:ascii="Symbol" w:hAnsi="Symbol" w:hint="default"/>
      </w:rPr>
    </w:lvl>
    <w:lvl w:ilvl="4" w:tplc="04190003" w:tentative="1">
      <w:start w:val="1"/>
      <w:numFmt w:val="bullet"/>
      <w:lvlText w:val="o"/>
      <w:lvlJc w:val="left"/>
      <w:pPr>
        <w:ind w:left="3710" w:hanging="360"/>
      </w:pPr>
      <w:rPr>
        <w:rFonts w:ascii="Courier New" w:hAnsi="Courier New" w:cs="Courier New" w:hint="default"/>
      </w:rPr>
    </w:lvl>
    <w:lvl w:ilvl="5" w:tplc="04190005" w:tentative="1">
      <w:start w:val="1"/>
      <w:numFmt w:val="bullet"/>
      <w:lvlText w:val=""/>
      <w:lvlJc w:val="left"/>
      <w:pPr>
        <w:ind w:left="4430" w:hanging="360"/>
      </w:pPr>
      <w:rPr>
        <w:rFonts w:ascii="Wingdings" w:hAnsi="Wingdings" w:hint="default"/>
      </w:rPr>
    </w:lvl>
    <w:lvl w:ilvl="6" w:tplc="04190001" w:tentative="1">
      <w:start w:val="1"/>
      <w:numFmt w:val="bullet"/>
      <w:lvlText w:val=""/>
      <w:lvlJc w:val="left"/>
      <w:pPr>
        <w:ind w:left="5150" w:hanging="360"/>
      </w:pPr>
      <w:rPr>
        <w:rFonts w:ascii="Symbol" w:hAnsi="Symbol" w:hint="default"/>
      </w:rPr>
    </w:lvl>
    <w:lvl w:ilvl="7" w:tplc="04190003" w:tentative="1">
      <w:start w:val="1"/>
      <w:numFmt w:val="bullet"/>
      <w:lvlText w:val="o"/>
      <w:lvlJc w:val="left"/>
      <w:pPr>
        <w:ind w:left="5870" w:hanging="360"/>
      </w:pPr>
      <w:rPr>
        <w:rFonts w:ascii="Courier New" w:hAnsi="Courier New" w:cs="Courier New" w:hint="default"/>
      </w:rPr>
    </w:lvl>
    <w:lvl w:ilvl="8" w:tplc="04190005" w:tentative="1">
      <w:start w:val="1"/>
      <w:numFmt w:val="bullet"/>
      <w:lvlText w:val=""/>
      <w:lvlJc w:val="left"/>
      <w:pPr>
        <w:ind w:left="6590" w:hanging="360"/>
      </w:pPr>
      <w:rPr>
        <w:rFonts w:ascii="Wingdings" w:hAnsi="Wingdings" w:hint="default"/>
      </w:rPr>
    </w:lvl>
  </w:abstractNum>
  <w:abstractNum w:abstractNumId="29">
    <w:nsid w:val="4E6A0153"/>
    <w:multiLevelType w:val="hybridMultilevel"/>
    <w:tmpl w:val="D81EB75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0">
    <w:nsid w:val="51AB5D08"/>
    <w:multiLevelType w:val="hybridMultilevel"/>
    <w:tmpl w:val="A4D60D4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1">
    <w:nsid w:val="54946ACE"/>
    <w:multiLevelType w:val="hybridMultilevel"/>
    <w:tmpl w:val="3B78ED5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2">
    <w:nsid w:val="55B83062"/>
    <w:multiLevelType w:val="hybridMultilevel"/>
    <w:tmpl w:val="9500C5B8"/>
    <w:lvl w:ilvl="0" w:tplc="04190001">
      <w:start w:val="1"/>
      <w:numFmt w:val="bullet"/>
      <w:lvlText w:val=""/>
      <w:lvlJc w:val="left"/>
      <w:pPr>
        <w:ind w:left="814" w:hanging="360"/>
      </w:pPr>
      <w:rPr>
        <w:rFonts w:ascii="Symbol" w:hAnsi="Symbol" w:hint="default"/>
      </w:rPr>
    </w:lvl>
    <w:lvl w:ilvl="1" w:tplc="04190003" w:tentative="1">
      <w:start w:val="1"/>
      <w:numFmt w:val="bullet"/>
      <w:lvlText w:val="o"/>
      <w:lvlJc w:val="left"/>
      <w:pPr>
        <w:ind w:left="1534" w:hanging="360"/>
      </w:pPr>
      <w:rPr>
        <w:rFonts w:ascii="Courier New" w:hAnsi="Courier New" w:cs="Courier New" w:hint="default"/>
      </w:rPr>
    </w:lvl>
    <w:lvl w:ilvl="2" w:tplc="04190005" w:tentative="1">
      <w:start w:val="1"/>
      <w:numFmt w:val="bullet"/>
      <w:lvlText w:val=""/>
      <w:lvlJc w:val="left"/>
      <w:pPr>
        <w:ind w:left="2254" w:hanging="360"/>
      </w:pPr>
      <w:rPr>
        <w:rFonts w:ascii="Wingdings" w:hAnsi="Wingdings" w:hint="default"/>
      </w:rPr>
    </w:lvl>
    <w:lvl w:ilvl="3" w:tplc="04190001" w:tentative="1">
      <w:start w:val="1"/>
      <w:numFmt w:val="bullet"/>
      <w:lvlText w:val=""/>
      <w:lvlJc w:val="left"/>
      <w:pPr>
        <w:ind w:left="2974" w:hanging="360"/>
      </w:pPr>
      <w:rPr>
        <w:rFonts w:ascii="Symbol" w:hAnsi="Symbol" w:hint="default"/>
      </w:rPr>
    </w:lvl>
    <w:lvl w:ilvl="4" w:tplc="04190003" w:tentative="1">
      <w:start w:val="1"/>
      <w:numFmt w:val="bullet"/>
      <w:lvlText w:val="o"/>
      <w:lvlJc w:val="left"/>
      <w:pPr>
        <w:ind w:left="3694" w:hanging="360"/>
      </w:pPr>
      <w:rPr>
        <w:rFonts w:ascii="Courier New" w:hAnsi="Courier New" w:cs="Courier New" w:hint="default"/>
      </w:rPr>
    </w:lvl>
    <w:lvl w:ilvl="5" w:tplc="04190005" w:tentative="1">
      <w:start w:val="1"/>
      <w:numFmt w:val="bullet"/>
      <w:lvlText w:val=""/>
      <w:lvlJc w:val="left"/>
      <w:pPr>
        <w:ind w:left="4414" w:hanging="360"/>
      </w:pPr>
      <w:rPr>
        <w:rFonts w:ascii="Wingdings" w:hAnsi="Wingdings" w:hint="default"/>
      </w:rPr>
    </w:lvl>
    <w:lvl w:ilvl="6" w:tplc="04190001" w:tentative="1">
      <w:start w:val="1"/>
      <w:numFmt w:val="bullet"/>
      <w:lvlText w:val=""/>
      <w:lvlJc w:val="left"/>
      <w:pPr>
        <w:ind w:left="5134" w:hanging="360"/>
      </w:pPr>
      <w:rPr>
        <w:rFonts w:ascii="Symbol" w:hAnsi="Symbol" w:hint="default"/>
      </w:rPr>
    </w:lvl>
    <w:lvl w:ilvl="7" w:tplc="04190003" w:tentative="1">
      <w:start w:val="1"/>
      <w:numFmt w:val="bullet"/>
      <w:lvlText w:val="o"/>
      <w:lvlJc w:val="left"/>
      <w:pPr>
        <w:ind w:left="5854" w:hanging="360"/>
      </w:pPr>
      <w:rPr>
        <w:rFonts w:ascii="Courier New" w:hAnsi="Courier New" w:cs="Courier New" w:hint="default"/>
      </w:rPr>
    </w:lvl>
    <w:lvl w:ilvl="8" w:tplc="04190005" w:tentative="1">
      <w:start w:val="1"/>
      <w:numFmt w:val="bullet"/>
      <w:lvlText w:val=""/>
      <w:lvlJc w:val="left"/>
      <w:pPr>
        <w:ind w:left="6574" w:hanging="360"/>
      </w:pPr>
      <w:rPr>
        <w:rFonts w:ascii="Wingdings" w:hAnsi="Wingdings" w:hint="default"/>
      </w:rPr>
    </w:lvl>
  </w:abstractNum>
  <w:abstractNum w:abstractNumId="33">
    <w:nsid w:val="55E6169F"/>
    <w:multiLevelType w:val="hybridMultilevel"/>
    <w:tmpl w:val="F80C828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4">
    <w:nsid w:val="56816268"/>
    <w:multiLevelType w:val="hybridMultilevel"/>
    <w:tmpl w:val="DC9A89D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5">
    <w:nsid w:val="59880266"/>
    <w:multiLevelType w:val="hybridMultilevel"/>
    <w:tmpl w:val="9CA4D834"/>
    <w:lvl w:ilvl="0" w:tplc="F984F50E">
      <w:start w:val="1"/>
      <w:numFmt w:val="decimal"/>
      <w:lvlText w:val="%1."/>
      <w:lvlJc w:val="left"/>
      <w:pPr>
        <w:ind w:left="643" w:hanging="360"/>
      </w:pPr>
      <w:rPr>
        <w:rFonts w:hint="default"/>
        <w:b/>
        <w:i w:val="0"/>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36">
    <w:nsid w:val="5A2D2D75"/>
    <w:multiLevelType w:val="hybridMultilevel"/>
    <w:tmpl w:val="32D22DA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7">
    <w:nsid w:val="5D681FA0"/>
    <w:multiLevelType w:val="hybridMultilevel"/>
    <w:tmpl w:val="39F82AD6"/>
    <w:lvl w:ilvl="0" w:tplc="E1344570">
      <w:start w:val="1"/>
      <w:numFmt w:val="decimal"/>
      <w:lvlText w:val="%1."/>
      <w:lvlJc w:val="left"/>
      <w:pPr>
        <w:ind w:left="644" w:hanging="360"/>
      </w:pPr>
      <w:rPr>
        <w:rFonts w:hint="default"/>
        <w:b/>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8">
    <w:nsid w:val="5DE61CA1"/>
    <w:multiLevelType w:val="hybridMultilevel"/>
    <w:tmpl w:val="1FF09142"/>
    <w:lvl w:ilvl="0" w:tplc="319CBB4E">
      <w:start w:val="1"/>
      <w:numFmt w:val="decimal"/>
      <w:lvlText w:val="%1)"/>
      <w:lvlJc w:val="left"/>
      <w:pPr>
        <w:ind w:left="720" w:hanging="360"/>
      </w:pPr>
      <w:rPr>
        <w:rFonts w:ascii="Times New Roman" w:hAnsi="Times New Roman" w:cs="Times New Roman" w:hint="default"/>
        <w:b/>
        <w:color w:val="auto"/>
        <w:vertAlign w:val="superscrip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E4F58AE"/>
    <w:multiLevelType w:val="hybridMultilevel"/>
    <w:tmpl w:val="8708C4B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0">
    <w:nsid w:val="602F2F9A"/>
    <w:multiLevelType w:val="hybridMultilevel"/>
    <w:tmpl w:val="DA3843B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1">
    <w:nsid w:val="613B5C37"/>
    <w:multiLevelType w:val="hybridMultilevel"/>
    <w:tmpl w:val="C5D630B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2">
    <w:nsid w:val="666046C4"/>
    <w:multiLevelType w:val="hybridMultilevel"/>
    <w:tmpl w:val="FC5E5B5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3">
    <w:nsid w:val="66732435"/>
    <w:multiLevelType w:val="hybridMultilevel"/>
    <w:tmpl w:val="BD584F4C"/>
    <w:lvl w:ilvl="0" w:tplc="37980D8A">
      <w:start w:val="1"/>
      <w:numFmt w:val="decimal"/>
      <w:lvlText w:val="%1)"/>
      <w:lvlJc w:val="left"/>
      <w:pPr>
        <w:ind w:left="808"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nsid w:val="681E074D"/>
    <w:multiLevelType w:val="hybridMultilevel"/>
    <w:tmpl w:val="6ADE41F6"/>
    <w:lvl w:ilvl="0" w:tplc="0419000F">
      <w:start w:val="1"/>
      <w:numFmt w:val="decimal"/>
      <w:lvlText w:val="%1."/>
      <w:lvlJc w:val="left"/>
      <w:pPr>
        <w:ind w:left="772" w:hanging="360"/>
      </w:pPr>
    </w:lvl>
    <w:lvl w:ilvl="1" w:tplc="04190019" w:tentative="1">
      <w:start w:val="1"/>
      <w:numFmt w:val="lowerLetter"/>
      <w:lvlText w:val="%2."/>
      <w:lvlJc w:val="left"/>
      <w:pPr>
        <w:ind w:left="1492" w:hanging="360"/>
      </w:pPr>
    </w:lvl>
    <w:lvl w:ilvl="2" w:tplc="0419001B" w:tentative="1">
      <w:start w:val="1"/>
      <w:numFmt w:val="lowerRoman"/>
      <w:lvlText w:val="%3."/>
      <w:lvlJc w:val="right"/>
      <w:pPr>
        <w:ind w:left="2212" w:hanging="180"/>
      </w:pPr>
    </w:lvl>
    <w:lvl w:ilvl="3" w:tplc="0419000F" w:tentative="1">
      <w:start w:val="1"/>
      <w:numFmt w:val="decimal"/>
      <w:lvlText w:val="%4."/>
      <w:lvlJc w:val="left"/>
      <w:pPr>
        <w:ind w:left="2932" w:hanging="360"/>
      </w:pPr>
    </w:lvl>
    <w:lvl w:ilvl="4" w:tplc="04190019" w:tentative="1">
      <w:start w:val="1"/>
      <w:numFmt w:val="lowerLetter"/>
      <w:lvlText w:val="%5."/>
      <w:lvlJc w:val="left"/>
      <w:pPr>
        <w:ind w:left="3652" w:hanging="360"/>
      </w:pPr>
    </w:lvl>
    <w:lvl w:ilvl="5" w:tplc="0419001B" w:tentative="1">
      <w:start w:val="1"/>
      <w:numFmt w:val="lowerRoman"/>
      <w:lvlText w:val="%6."/>
      <w:lvlJc w:val="right"/>
      <w:pPr>
        <w:ind w:left="4372" w:hanging="180"/>
      </w:pPr>
    </w:lvl>
    <w:lvl w:ilvl="6" w:tplc="0419000F" w:tentative="1">
      <w:start w:val="1"/>
      <w:numFmt w:val="decimal"/>
      <w:lvlText w:val="%7."/>
      <w:lvlJc w:val="left"/>
      <w:pPr>
        <w:ind w:left="5092" w:hanging="360"/>
      </w:pPr>
    </w:lvl>
    <w:lvl w:ilvl="7" w:tplc="04190019" w:tentative="1">
      <w:start w:val="1"/>
      <w:numFmt w:val="lowerLetter"/>
      <w:lvlText w:val="%8."/>
      <w:lvlJc w:val="left"/>
      <w:pPr>
        <w:ind w:left="5812" w:hanging="360"/>
      </w:pPr>
    </w:lvl>
    <w:lvl w:ilvl="8" w:tplc="0419001B" w:tentative="1">
      <w:start w:val="1"/>
      <w:numFmt w:val="lowerRoman"/>
      <w:lvlText w:val="%9."/>
      <w:lvlJc w:val="right"/>
      <w:pPr>
        <w:ind w:left="6532" w:hanging="180"/>
      </w:pPr>
    </w:lvl>
  </w:abstractNum>
  <w:abstractNum w:abstractNumId="45">
    <w:nsid w:val="687C1AC5"/>
    <w:multiLevelType w:val="hybridMultilevel"/>
    <w:tmpl w:val="47889A88"/>
    <w:lvl w:ilvl="0" w:tplc="70D6268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6">
    <w:nsid w:val="6983059F"/>
    <w:multiLevelType w:val="hybridMultilevel"/>
    <w:tmpl w:val="ACDE2C9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7">
    <w:nsid w:val="7494354B"/>
    <w:multiLevelType w:val="hybridMultilevel"/>
    <w:tmpl w:val="5C965C24"/>
    <w:lvl w:ilvl="0" w:tplc="A8425820">
      <w:start w:val="1"/>
      <w:numFmt w:val="decimal"/>
      <w:lvlText w:val="%1."/>
      <w:lvlJc w:val="left"/>
      <w:pPr>
        <w:ind w:left="619" w:hanging="360"/>
      </w:pPr>
      <w:rPr>
        <w:rFonts w:hint="default"/>
      </w:rPr>
    </w:lvl>
    <w:lvl w:ilvl="1" w:tplc="04190019" w:tentative="1">
      <w:start w:val="1"/>
      <w:numFmt w:val="lowerLetter"/>
      <w:lvlText w:val="%2."/>
      <w:lvlJc w:val="left"/>
      <w:pPr>
        <w:ind w:left="1339" w:hanging="360"/>
      </w:pPr>
    </w:lvl>
    <w:lvl w:ilvl="2" w:tplc="0419001B" w:tentative="1">
      <w:start w:val="1"/>
      <w:numFmt w:val="lowerRoman"/>
      <w:lvlText w:val="%3."/>
      <w:lvlJc w:val="right"/>
      <w:pPr>
        <w:ind w:left="2059" w:hanging="180"/>
      </w:pPr>
    </w:lvl>
    <w:lvl w:ilvl="3" w:tplc="0419000F" w:tentative="1">
      <w:start w:val="1"/>
      <w:numFmt w:val="decimal"/>
      <w:lvlText w:val="%4."/>
      <w:lvlJc w:val="left"/>
      <w:pPr>
        <w:ind w:left="2779" w:hanging="360"/>
      </w:pPr>
    </w:lvl>
    <w:lvl w:ilvl="4" w:tplc="04190019" w:tentative="1">
      <w:start w:val="1"/>
      <w:numFmt w:val="lowerLetter"/>
      <w:lvlText w:val="%5."/>
      <w:lvlJc w:val="left"/>
      <w:pPr>
        <w:ind w:left="3499" w:hanging="360"/>
      </w:pPr>
    </w:lvl>
    <w:lvl w:ilvl="5" w:tplc="0419001B" w:tentative="1">
      <w:start w:val="1"/>
      <w:numFmt w:val="lowerRoman"/>
      <w:lvlText w:val="%6."/>
      <w:lvlJc w:val="right"/>
      <w:pPr>
        <w:ind w:left="4219" w:hanging="180"/>
      </w:pPr>
    </w:lvl>
    <w:lvl w:ilvl="6" w:tplc="0419000F" w:tentative="1">
      <w:start w:val="1"/>
      <w:numFmt w:val="decimal"/>
      <w:lvlText w:val="%7."/>
      <w:lvlJc w:val="left"/>
      <w:pPr>
        <w:ind w:left="4939" w:hanging="360"/>
      </w:pPr>
    </w:lvl>
    <w:lvl w:ilvl="7" w:tplc="04190019" w:tentative="1">
      <w:start w:val="1"/>
      <w:numFmt w:val="lowerLetter"/>
      <w:lvlText w:val="%8."/>
      <w:lvlJc w:val="left"/>
      <w:pPr>
        <w:ind w:left="5659" w:hanging="360"/>
      </w:pPr>
    </w:lvl>
    <w:lvl w:ilvl="8" w:tplc="0419001B" w:tentative="1">
      <w:start w:val="1"/>
      <w:numFmt w:val="lowerRoman"/>
      <w:lvlText w:val="%9."/>
      <w:lvlJc w:val="right"/>
      <w:pPr>
        <w:ind w:left="6379" w:hanging="180"/>
      </w:pPr>
    </w:lvl>
  </w:abstractNum>
  <w:abstractNum w:abstractNumId="48">
    <w:nsid w:val="77280B82"/>
    <w:multiLevelType w:val="hybridMultilevel"/>
    <w:tmpl w:val="C01C9BDA"/>
    <w:lvl w:ilvl="0" w:tplc="60503996">
      <w:start w:val="1"/>
      <w:numFmt w:val="decimal"/>
      <w:lvlText w:val="%1."/>
      <w:lvlJc w:val="left"/>
      <w:pPr>
        <w:ind w:left="643" w:hanging="360"/>
      </w:pPr>
      <w:rPr>
        <w:rFonts w:hint="default"/>
        <w:b w:val="0"/>
        <w:i w:val="0"/>
        <w:u w:val="single"/>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49">
    <w:nsid w:val="786A3B61"/>
    <w:multiLevelType w:val="hybridMultilevel"/>
    <w:tmpl w:val="9036E2C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0">
    <w:nsid w:val="7B8911CD"/>
    <w:multiLevelType w:val="hybridMultilevel"/>
    <w:tmpl w:val="515CAE1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1">
    <w:nsid w:val="7BA4248A"/>
    <w:multiLevelType w:val="hybridMultilevel"/>
    <w:tmpl w:val="0B18D9D6"/>
    <w:lvl w:ilvl="0" w:tplc="643015D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7D6F5A4B"/>
    <w:multiLevelType w:val="hybridMultilevel"/>
    <w:tmpl w:val="4DE83F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39"/>
  </w:num>
  <w:num w:numId="4">
    <w:abstractNumId w:val="38"/>
  </w:num>
  <w:num w:numId="5">
    <w:abstractNumId w:val="18"/>
  </w:num>
  <w:num w:numId="6">
    <w:abstractNumId w:val="19"/>
  </w:num>
  <w:num w:numId="7">
    <w:abstractNumId w:val="21"/>
  </w:num>
  <w:num w:numId="8">
    <w:abstractNumId w:val="17"/>
  </w:num>
  <w:num w:numId="9">
    <w:abstractNumId w:val="29"/>
  </w:num>
  <w:num w:numId="10">
    <w:abstractNumId w:val="11"/>
  </w:num>
  <w:num w:numId="11">
    <w:abstractNumId w:val="52"/>
  </w:num>
  <w:num w:numId="12">
    <w:abstractNumId w:val="16"/>
  </w:num>
  <w:num w:numId="13">
    <w:abstractNumId w:val="26"/>
  </w:num>
  <w:num w:numId="14">
    <w:abstractNumId w:val="22"/>
  </w:num>
  <w:num w:numId="15">
    <w:abstractNumId w:val="9"/>
  </w:num>
  <w:num w:numId="16">
    <w:abstractNumId w:val="34"/>
  </w:num>
  <w:num w:numId="17">
    <w:abstractNumId w:val="33"/>
  </w:num>
  <w:num w:numId="18">
    <w:abstractNumId w:val="37"/>
  </w:num>
  <w:num w:numId="19">
    <w:abstractNumId w:val="45"/>
  </w:num>
  <w:num w:numId="20">
    <w:abstractNumId w:val="50"/>
  </w:num>
  <w:num w:numId="21">
    <w:abstractNumId w:val="51"/>
  </w:num>
  <w:num w:numId="22">
    <w:abstractNumId w:val="2"/>
  </w:num>
  <w:num w:numId="23">
    <w:abstractNumId w:val="32"/>
  </w:num>
  <w:num w:numId="24">
    <w:abstractNumId w:val="28"/>
  </w:num>
  <w:num w:numId="25">
    <w:abstractNumId w:val="13"/>
  </w:num>
  <w:num w:numId="26">
    <w:abstractNumId w:val="14"/>
  </w:num>
  <w:num w:numId="27">
    <w:abstractNumId w:val="36"/>
  </w:num>
  <w:num w:numId="28">
    <w:abstractNumId w:val="40"/>
  </w:num>
  <w:num w:numId="29">
    <w:abstractNumId w:val="8"/>
  </w:num>
  <w:num w:numId="30">
    <w:abstractNumId w:val="27"/>
  </w:num>
  <w:num w:numId="31">
    <w:abstractNumId w:val="25"/>
  </w:num>
  <w:num w:numId="32">
    <w:abstractNumId w:val="46"/>
  </w:num>
  <w:num w:numId="3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3"/>
  </w:num>
  <w:num w:numId="35">
    <w:abstractNumId w:val="5"/>
  </w:num>
  <w:num w:numId="36">
    <w:abstractNumId w:val="31"/>
  </w:num>
  <w:num w:numId="37">
    <w:abstractNumId w:val="4"/>
  </w:num>
  <w:num w:numId="38">
    <w:abstractNumId w:val="3"/>
  </w:num>
  <w:num w:numId="39">
    <w:abstractNumId w:val="42"/>
  </w:num>
  <w:num w:numId="40">
    <w:abstractNumId w:val="47"/>
  </w:num>
  <w:num w:numId="41">
    <w:abstractNumId w:val="0"/>
  </w:num>
  <w:num w:numId="42">
    <w:abstractNumId w:val="48"/>
  </w:num>
  <w:num w:numId="43">
    <w:abstractNumId w:val="35"/>
  </w:num>
  <w:num w:numId="44">
    <w:abstractNumId w:val="12"/>
  </w:num>
  <w:num w:numId="45">
    <w:abstractNumId w:val="15"/>
  </w:num>
  <w:num w:numId="46">
    <w:abstractNumId w:val="44"/>
  </w:num>
  <w:num w:numId="47">
    <w:abstractNumId w:val="7"/>
  </w:num>
  <w:num w:numId="48">
    <w:abstractNumId w:val="30"/>
  </w:num>
  <w:num w:numId="49">
    <w:abstractNumId w:val="20"/>
  </w:num>
  <w:num w:numId="50">
    <w:abstractNumId w:val="49"/>
  </w:num>
  <w:num w:numId="51">
    <w:abstractNumId w:val="41"/>
  </w:num>
  <w:num w:numId="52">
    <w:abstractNumId w:val="24"/>
  </w:num>
  <w:num w:numId="53">
    <w:abstractNumId w:val="10"/>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mirrorMargins/>
  <w:hideSpellingErrors/>
  <w:activeWritingStyle w:appName="MSWord" w:lang="ru-RU" w:vendorID="1" w:dllVersion="512" w:checkStyle="1"/>
  <w:defaultTabStop w:val="708"/>
  <w:autoHyphenation/>
  <w:clickAndTypeStyle w:val="af1"/>
  <w:drawingGridHorizontalSpacing w:val="110"/>
  <w:displayHorizontalDrawingGridEvery w:val="2"/>
  <w:characterSpacingControl w:val="doNotCompress"/>
  <w:footnotePr>
    <w:footnote w:id="-1"/>
    <w:footnote w:id="0"/>
  </w:footnotePr>
  <w:endnotePr>
    <w:endnote w:id="-1"/>
    <w:endnote w:id="0"/>
  </w:endnotePr>
  <w:compat/>
  <w:rsids>
    <w:rsidRoot w:val="00855631"/>
    <w:rsid w:val="00000081"/>
    <w:rsid w:val="000003D0"/>
    <w:rsid w:val="000005C1"/>
    <w:rsid w:val="00001301"/>
    <w:rsid w:val="00003434"/>
    <w:rsid w:val="00003980"/>
    <w:rsid w:val="00004461"/>
    <w:rsid w:val="000047CD"/>
    <w:rsid w:val="000134E4"/>
    <w:rsid w:val="0001465E"/>
    <w:rsid w:val="00014BC1"/>
    <w:rsid w:val="00014D40"/>
    <w:rsid w:val="00016393"/>
    <w:rsid w:val="00017176"/>
    <w:rsid w:val="00017CA6"/>
    <w:rsid w:val="0002575A"/>
    <w:rsid w:val="000303A5"/>
    <w:rsid w:val="00030FBE"/>
    <w:rsid w:val="000314BB"/>
    <w:rsid w:val="00032AD4"/>
    <w:rsid w:val="000409E5"/>
    <w:rsid w:val="0004396F"/>
    <w:rsid w:val="00050210"/>
    <w:rsid w:val="000518D7"/>
    <w:rsid w:val="00052D5D"/>
    <w:rsid w:val="000539AA"/>
    <w:rsid w:val="000545AC"/>
    <w:rsid w:val="000549B7"/>
    <w:rsid w:val="00055511"/>
    <w:rsid w:val="0005595E"/>
    <w:rsid w:val="00057268"/>
    <w:rsid w:val="00057F8B"/>
    <w:rsid w:val="00060C98"/>
    <w:rsid w:val="00061D0B"/>
    <w:rsid w:val="00065D62"/>
    <w:rsid w:val="00065E24"/>
    <w:rsid w:val="00070C13"/>
    <w:rsid w:val="00073CCA"/>
    <w:rsid w:val="000771E4"/>
    <w:rsid w:val="00077359"/>
    <w:rsid w:val="000812C1"/>
    <w:rsid w:val="000846BB"/>
    <w:rsid w:val="000915E3"/>
    <w:rsid w:val="00091CD4"/>
    <w:rsid w:val="0009281D"/>
    <w:rsid w:val="000937A7"/>
    <w:rsid w:val="00093A98"/>
    <w:rsid w:val="00093C1D"/>
    <w:rsid w:val="00097664"/>
    <w:rsid w:val="000A0BE3"/>
    <w:rsid w:val="000A1D6A"/>
    <w:rsid w:val="000A21C3"/>
    <w:rsid w:val="000A5941"/>
    <w:rsid w:val="000A6EAD"/>
    <w:rsid w:val="000A7265"/>
    <w:rsid w:val="000B1E38"/>
    <w:rsid w:val="000B3C24"/>
    <w:rsid w:val="000C1659"/>
    <w:rsid w:val="000C459F"/>
    <w:rsid w:val="000C49FB"/>
    <w:rsid w:val="000C5120"/>
    <w:rsid w:val="000C54D7"/>
    <w:rsid w:val="000D0060"/>
    <w:rsid w:val="000D059F"/>
    <w:rsid w:val="000D772A"/>
    <w:rsid w:val="000D77C8"/>
    <w:rsid w:val="000D7EE5"/>
    <w:rsid w:val="000D7F0B"/>
    <w:rsid w:val="000E137B"/>
    <w:rsid w:val="000E558C"/>
    <w:rsid w:val="000E5A11"/>
    <w:rsid w:val="000E6962"/>
    <w:rsid w:val="000E7EA7"/>
    <w:rsid w:val="000F6848"/>
    <w:rsid w:val="001018C8"/>
    <w:rsid w:val="00104DC6"/>
    <w:rsid w:val="001052E9"/>
    <w:rsid w:val="00106B8F"/>
    <w:rsid w:val="001102BF"/>
    <w:rsid w:val="0011224B"/>
    <w:rsid w:val="001154ED"/>
    <w:rsid w:val="00115A51"/>
    <w:rsid w:val="0011637C"/>
    <w:rsid w:val="00125DD3"/>
    <w:rsid w:val="001278CA"/>
    <w:rsid w:val="001319FF"/>
    <w:rsid w:val="00132E03"/>
    <w:rsid w:val="00135BF4"/>
    <w:rsid w:val="00144243"/>
    <w:rsid w:val="001456FF"/>
    <w:rsid w:val="001470A1"/>
    <w:rsid w:val="00150937"/>
    <w:rsid w:val="00152EF7"/>
    <w:rsid w:val="00160330"/>
    <w:rsid w:val="00161211"/>
    <w:rsid w:val="00161FC7"/>
    <w:rsid w:val="001655FC"/>
    <w:rsid w:val="00167481"/>
    <w:rsid w:val="00167A60"/>
    <w:rsid w:val="00172FEE"/>
    <w:rsid w:val="00174F2F"/>
    <w:rsid w:val="00176494"/>
    <w:rsid w:val="00182C77"/>
    <w:rsid w:val="001832B8"/>
    <w:rsid w:val="0018631D"/>
    <w:rsid w:val="001877F7"/>
    <w:rsid w:val="00190CF2"/>
    <w:rsid w:val="0019133C"/>
    <w:rsid w:val="00191D87"/>
    <w:rsid w:val="001942D2"/>
    <w:rsid w:val="0019759E"/>
    <w:rsid w:val="00197E1B"/>
    <w:rsid w:val="001A1003"/>
    <w:rsid w:val="001A57A7"/>
    <w:rsid w:val="001A6E77"/>
    <w:rsid w:val="001A718A"/>
    <w:rsid w:val="001B0F4B"/>
    <w:rsid w:val="001B2359"/>
    <w:rsid w:val="001B3099"/>
    <w:rsid w:val="001C0089"/>
    <w:rsid w:val="001C0A51"/>
    <w:rsid w:val="001C1517"/>
    <w:rsid w:val="001C2622"/>
    <w:rsid w:val="001C53E5"/>
    <w:rsid w:val="001C6376"/>
    <w:rsid w:val="001C6F5F"/>
    <w:rsid w:val="001D5D41"/>
    <w:rsid w:val="001D6440"/>
    <w:rsid w:val="001D657C"/>
    <w:rsid w:val="001D657D"/>
    <w:rsid w:val="001D6836"/>
    <w:rsid w:val="001D7D8B"/>
    <w:rsid w:val="001E080B"/>
    <w:rsid w:val="001E0894"/>
    <w:rsid w:val="001E248E"/>
    <w:rsid w:val="001E287F"/>
    <w:rsid w:val="001E3953"/>
    <w:rsid w:val="001E4044"/>
    <w:rsid w:val="001E431F"/>
    <w:rsid w:val="001E6231"/>
    <w:rsid w:val="001E6304"/>
    <w:rsid w:val="001E6FD6"/>
    <w:rsid w:val="001E71EA"/>
    <w:rsid w:val="001F20C1"/>
    <w:rsid w:val="001F3C0F"/>
    <w:rsid w:val="001F4EAC"/>
    <w:rsid w:val="002018D1"/>
    <w:rsid w:val="00203736"/>
    <w:rsid w:val="002065A7"/>
    <w:rsid w:val="00207FCB"/>
    <w:rsid w:val="00211932"/>
    <w:rsid w:val="00212E47"/>
    <w:rsid w:val="00213BD4"/>
    <w:rsid w:val="002143C7"/>
    <w:rsid w:val="00215669"/>
    <w:rsid w:val="00215F6D"/>
    <w:rsid w:val="00216BD9"/>
    <w:rsid w:val="00217F8A"/>
    <w:rsid w:val="002229EB"/>
    <w:rsid w:val="00226C89"/>
    <w:rsid w:val="00226D13"/>
    <w:rsid w:val="00227AC0"/>
    <w:rsid w:val="00230773"/>
    <w:rsid w:val="00230C8A"/>
    <w:rsid w:val="00232784"/>
    <w:rsid w:val="00237C16"/>
    <w:rsid w:val="002407D7"/>
    <w:rsid w:val="00242E16"/>
    <w:rsid w:val="00243ADF"/>
    <w:rsid w:val="00245A3D"/>
    <w:rsid w:val="00247F2D"/>
    <w:rsid w:val="002524B6"/>
    <w:rsid w:val="00253B7A"/>
    <w:rsid w:val="00254014"/>
    <w:rsid w:val="00254C2D"/>
    <w:rsid w:val="00255E34"/>
    <w:rsid w:val="00256FDC"/>
    <w:rsid w:val="0025703D"/>
    <w:rsid w:val="00257C83"/>
    <w:rsid w:val="00260028"/>
    <w:rsid w:val="002652AB"/>
    <w:rsid w:val="0026579F"/>
    <w:rsid w:val="0026687C"/>
    <w:rsid w:val="00267874"/>
    <w:rsid w:val="0026795F"/>
    <w:rsid w:val="00273058"/>
    <w:rsid w:val="002734E7"/>
    <w:rsid w:val="00273DED"/>
    <w:rsid w:val="00273DF2"/>
    <w:rsid w:val="002817AE"/>
    <w:rsid w:val="00281A39"/>
    <w:rsid w:val="00283DA6"/>
    <w:rsid w:val="002850D1"/>
    <w:rsid w:val="00286F9B"/>
    <w:rsid w:val="00290E5B"/>
    <w:rsid w:val="002931E4"/>
    <w:rsid w:val="00294ADF"/>
    <w:rsid w:val="002A3565"/>
    <w:rsid w:val="002A4922"/>
    <w:rsid w:val="002B30C1"/>
    <w:rsid w:val="002B47BB"/>
    <w:rsid w:val="002B52BF"/>
    <w:rsid w:val="002B52E3"/>
    <w:rsid w:val="002B57A1"/>
    <w:rsid w:val="002B6035"/>
    <w:rsid w:val="002B7067"/>
    <w:rsid w:val="002C0018"/>
    <w:rsid w:val="002C02FB"/>
    <w:rsid w:val="002C2094"/>
    <w:rsid w:val="002C31F9"/>
    <w:rsid w:val="002C3358"/>
    <w:rsid w:val="002C4439"/>
    <w:rsid w:val="002C531E"/>
    <w:rsid w:val="002D075A"/>
    <w:rsid w:val="002D09FB"/>
    <w:rsid w:val="002D11FC"/>
    <w:rsid w:val="002D1751"/>
    <w:rsid w:val="002D1C97"/>
    <w:rsid w:val="002D224A"/>
    <w:rsid w:val="002D2818"/>
    <w:rsid w:val="002D436A"/>
    <w:rsid w:val="002D5514"/>
    <w:rsid w:val="002D5DB3"/>
    <w:rsid w:val="002D7FC3"/>
    <w:rsid w:val="002E3369"/>
    <w:rsid w:val="002E5689"/>
    <w:rsid w:val="002E6861"/>
    <w:rsid w:val="002F2979"/>
    <w:rsid w:val="002F34C5"/>
    <w:rsid w:val="002F5CE6"/>
    <w:rsid w:val="002F634C"/>
    <w:rsid w:val="003002E5"/>
    <w:rsid w:val="00300883"/>
    <w:rsid w:val="003023E6"/>
    <w:rsid w:val="00306105"/>
    <w:rsid w:val="00307321"/>
    <w:rsid w:val="00307D4D"/>
    <w:rsid w:val="00310EB7"/>
    <w:rsid w:val="003115FD"/>
    <w:rsid w:val="00314176"/>
    <w:rsid w:val="00314C46"/>
    <w:rsid w:val="00322191"/>
    <w:rsid w:val="00324A2F"/>
    <w:rsid w:val="00325CE6"/>
    <w:rsid w:val="0032784B"/>
    <w:rsid w:val="00330D44"/>
    <w:rsid w:val="00332618"/>
    <w:rsid w:val="00332C89"/>
    <w:rsid w:val="0033753A"/>
    <w:rsid w:val="0034091D"/>
    <w:rsid w:val="00344430"/>
    <w:rsid w:val="00345140"/>
    <w:rsid w:val="00352C8A"/>
    <w:rsid w:val="003537EF"/>
    <w:rsid w:val="0035391A"/>
    <w:rsid w:val="00354804"/>
    <w:rsid w:val="003573F8"/>
    <w:rsid w:val="00362940"/>
    <w:rsid w:val="0036334D"/>
    <w:rsid w:val="00366347"/>
    <w:rsid w:val="00367405"/>
    <w:rsid w:val="00371220"/>
    <w:rsid w:val="00372743"/>
    <w:rsid w:val="00372C96"/>
    <w:rsid w:val="00373E87"/>
    <w:rsid w:val="0038764E"/>
    <w:rsid w:val="003917D0"/>
    <w:rsid w:val="0039200C"/>
    <w:rsid w:val="00392CA3"/>
    <w:rsid w:val="00393256"/>
    <w:rsid w:val="00394294"/>
    <w:rsid w:val="00397C41"/>
    <w:rsid w:val="003A3602"/>
    <w:rsid w:val="003A46D9"/>
    <w:rsid w:val="003A4CA5"/>
    <w:rsid w:val="003A5FA2"/>
    <w:rsid w:val="003A7ADC"/>
    <w:rsid w:val="003A7AF8"/>
    <w:rsid w:val="003B5D5F"/>
    <w:rsid w:val="003C106F"/>
    <w:rsid w:val="003C1C99"/>
    <w:rsid w:val="003C2D64"/>
    <w:rsid w:val="003C2D92"/>
    <w:rsid w:val="003C3D1C"/>
    <w:rsid w:val="003C557B"/>
    <w:rsid w:val="003C71AC"/>
    <w:rsid w:val="003D0519"/>
    <w:rsid w:val="003D2AA7"/>
    <w:rsid w:val="003D2B7E"/>
    <w:rsid w:val="003D4523"/>
    <w:rsid w:val="003D4FCF"/>
    <w:rsid w:val="003D5BB2"/>
    <w:rsid w:val="003D6BC8"/>
    <w:rsid w:val="003D75C9"/>
    <w:rsid w:val="003E65E0"/>
    <w:rsid w:val="003E725D"/>
    <w:rsid w:val="003F5AB0"/>
    <w:rsid w:val="003F6854"/>
    <w:rsid w:val="00400ACB"/>
    <w:rsid w:val="00405131"/>
    <w:rsid w:val="00406789"/>
    <w:rsid w:val="0040748A"/>
    <w:rsid w:val="00410F8F"/>
    <w:rsid w:val="0041160C"/>
    <w:rsid w:val="004129BA"/>
    <w:rsid w:val="00414117"/>
    <w:rsid w:val="00415E70"/>
    <w:rsid w:val="00421D2C"/>
    <w:rsid w:val="00423E67"/>
    <w:rsid w:val="004264E2"/>
    <w:rsid w:val="004323FE"/>
    <w:rsid w:val="00432500"/>
    <w:rsid w:val="00434752"/>
    <w:rsid w:val="00437831"/>
    <w:rsid w:val="004447E9"/>
    <w:rsid w:val="00445398"/>
    <w:rsid w:val="00445E28"/>
    <w:rsid w:val="0045017E"/>
    <w:rsid w:val="00453552"/>
    <w:rsid w:val="00460526"/>
    <w:rsid w:val="0046055A"/>
    <w:rsid w:val="00460708"/>
    <w:rsid w:val="00460B22"/>
    <w:rsid w:val="00461C78"/>
    <w:rsid w:val="00464C34"/>
    <w:rsid w:val="00465D14"/>
    <w:rsid w:val="0046617C"/>
    <w:rsid w:val="0046697E"/>
    <w:rsid w:val="00470C84"/>
    <w:rsid w:val="0047485B"/>
    <w:rsid w:val="00475168"/>
    <w:rsid w:val="00475AA3"/>
    <w:rsid w:val="00477061"/>
    <w:rsid w:val="00477A42"/>
    <w:rsid w:val="004804B0"/>
    <w:rsid w:val="00481BC2"/>
    <w:rsid w:val="0048287E"/>
    <w:rsid w:val="00483333"/>
    <w:rsid w:val="004866D9"/>
    <w:rsid w:val="00486F01"/>
    <w:rsid w:val="00487697"/>
    <w:rsid w:val="00487FCF"/>
    <w:rsid w:val="00490669"/>
    <w:rsid w:val="004919D8"/>
    <w:rsid w:val="00492802"/>
    <w:rsid w:val="00493858"/>
    <w:rsid w:val="00493F0F"/>
    <w:rsid w:val="00494432"/>
    <w:rsid w:val="0049544F"/>
    <w:rsid w:val="004962FF"/>
    <w:rsid w:val="004968A8"/>
    <w:rsid w:val="004A759D"/>
    <w:rsid w:val="004B01E3"/>
    <w:rsid w:val="004B0A42"/>
    <w:rsid w:val="004B360B"/>
    <w:rsid w:val="004B4B46"/>
    <w:rsid w:val="004B5CB5"/>
    <w:rsid w:val="004B5F42"/>
    <w:rsid w:val="004B69F7"/>
    <w:rsid w:val="004B7442"/>
    <w:rsid w:val="004C108F"/>
    <w:rsid w:val="004D0358"/>
    <w:rsid w:val="004D05F3"/>
    <w:rsid w:val="004D0E92"/>
    <w:rsid w:val="004D17A3"/>
    <w:rsid w:val="004D182E"/>
    <w:rsid w:val="004D22CA"/>
    <w:rsid w:val="004D304E"/>
    <w:rsid w:val="004D3D71"/>
    <w:rsid w:val="004D43D3"/>
    <w:rsid w:val="004D6F89"/>
    <w:rsid w:val="004D7F97"/>
    <w:rsid w:val="004E4218"/>
    <w:rsid w:val="004E4991"/>
    <w:rsid w:val="004E6E07"/>
    <w:rsid w:val="004F0852"/>
    <w:rsid w:val="004F2220"/>
    <w:rsid w:val="004F4758"/>
    <w:rsid w:val="004F7058"/>
    <w:rsid w:val="005044F0"/>
    <w:rsid w:val="005044F4"/>
    <w:rsid w:val="00505A09"/>
    <w:rsid w:val="0050619E"/>
    <w:rsid w:val="0050640E"/>
    <w:rsid w:val="00507B8D"/>
    <w:rsid w:val="00513D74"/>
    <w:rsid w:val="0051629D"/>
    <w:rsid w:val="005200F6"/>
    <w:rsid w:val="00521CC4"/>
    <w:rsid w:val="00524D1C"/>
    <w:rsid w:val="0054025C"/>
    <w:rsid w:val="005419C8"/>
    <w:rsid w:val="00542818"/>
    <w:rsid w:val="005435B4"/>
    <w:rsid w:val="00543C3F"/>
    <w:rsid w:val="005452E2"/>
    <w:rsid w:val="005454A5"/>
    <w:rsid w:val="00545F87"/>
    <w:rsid w:val="00547595"/>
    <w:rsid w:val="00555AA0"/>
    <w:rsid w:val="005560DF"/>
    <w:rsid w:val="005571B2"/>
    <w:rsid w:val="00557C20"/>
    <w:rsid w:val="00560C6B"/>
    <w:rsid w:val="00561861"/>
    <w:rsid w:val="00562896"/>
    <w:rsid w:val="005634FB"/>
    <w:rsid w:val="00565D0E"/>
    <w:rsid w:val="00566813"/>
    <w:rsid w:val="005668C9"/>
    <w:rsid w:val="005709EC"/>
    <w:rsid w:val="005740A9"/>
    <w:rsid w:val="00574B0C"/>
    <w:rsid w:val="00576269"/>
    <w:rsid w:val="0058658B"/>
    <w:rsid w:val="005907D2"/>
    <w:rsid w:val="0059108A"/>
    <w:rsid w:val="0059150B"/>
    <w:rsid w:val="005922DD"/>
    <w:rsid w:val="005937CA"/>
    <w:rsid w:val="005944A1"/>
    <w:rsid w:val="0059474E"/>
    <w:rsid w:val="00596C89"/>
    <w:rsid w:val="00597DA0"/>
    <w:rsid w:val="005A1A68"/>
    <w:rsid w:val="005A6DBE"/>
    <w:rsid w:val="005B09E7"/>
    <w:rsid w:val="005B1E7F"/>
    <w:rsid w:val="005B335F"/>
    <w:rsid w:val="005B4C41"/>
    <w:rsid w:val="005B4CAA"/>
    <w:rsid w:val="005B6093"/>
    <w:rsid w:val="005C0E40"/>
    <w:rsid w:val="005C1B9E"/>
    <w:rsid w:val="005C38FB"/>
    <w:rsid w:val="005C6570"/>
    <w:rsid w:val="005C6E49"/>
    <w:rsid w:val="005C7C3F"/>
    <w:rsid w:val="005D111C"/>
    <w:rsid w:val="005D61F2"/>
    <w:rsid w:val="005E07EF"/>
    <w:rsid w:val="005E1E0C"/>
    <w:rsid w:val="005E20C8"/>
    <w:rsid w:val="005E4301"/>
    <w:rsid w:val="005F05D0"/>
    <w:rsid w:val="005F0B84"/>
    <w:rsid w:val="005F12BD"/>
    <w:rsid w:val="005F33AB"/>
    <w:rsid w:val="005F397D"/>
    <w:rsid w:val="005F7C39"/>
    <w:rsid w:val="0060060F"/>
    <w:rsid w:val="006009BB"/>
    <w:rsid w:val="00600ECE"/>
    <w:rsid w:val="00603423"/>
    <w:rsid w:val="006034FA"/>
    <w:rsid w:val="0060363A"/>
    <w:rsid w:val="006056D6"/>
    <w:rsid w:val="0061118C"/>
    <w:rsid w:val="00611D8D"/>
    <w:rsid w:val="00611E99"/>
    <w:rsid w:val="00612BDA"/>
    <w:rsid w:val="006138CA"/>
    <w:rsid w:val="00615607"/>
    <w:rsid w:val="00621868"/>
    <w:rsid w:val="006229F2"/>
    <w:rsid w:val="00624474"/>
    <w:rsid w:val="00627267"/>
    <w:rsid w:val="00630C33"/>
    <w:rsid w:val="006318A8"/>
    <w:rsid w:val="00631E12"/>
    <w:rsid w:val="00632B80"/>
    <w:rsid w:val="00634E48"/>
    <w:rsid w:val="0063520C"/>
    <w:rsid w:val="0063634B"/>
    <w:rsid w:val="0063666A"/>
    <w:rsid w:val="0064168C"/>
    <w:rsid w:val="00644A45"/>
    <w:rsid w:val="00645072"/>
    <w:rsid w:val="0064522B"/>
    <w:rsid w:val="0064661C"/>
    <w:rsid w:val="0064765F"/>
    <w:rsid w:val="00650882"/>
    <w:rsid w:val="00650B47"/>
    <w:rsid w:val="0065321A"/>
    <w:rsid w:val="006535E1"/>
    <w:rsid w:val="00654610"/>
    <w:rsid w:val="00655905"/>
    <w:rsid w:val="00655A98"/>
    <w:rsid w:val="006622A9"/>
    <w:rsid w:val="0066549D"/>
    <w:rsid w:val="00666169"/>
    <w:rsid w:val="00667192"/>
    <w:rsid w:val="00670E32"/>
    <w:rsid w:val="00673636"/>
    <w:rsid w:val="006755BC"/>
    <w:rsid w:val="006765F6"/>
    <w:rsid w:val="006816F2"/>
    <w:rsid w:val="0068270D"/>
    <w:rsid w:val="00684114"/>
    <w:rsid w:val="00686796"/>
    <w:rsid w:val="00686DD5"/>
    <w:rsid w:val="00687378"/>
    <w:rsid w:val="0069010E"/>
    <w:rsid w:val="006A2783"/>
    <w:rsid w:val="006A309A"/>
    <w:rsid w:val="006A3E99"/>
    <w:rsid w:val="006A5AE3"/>
    <w:rsid w:val="006A61D2"/>
    <w:rsid w:val="006A6420"/>
    <w:rsid w:val="006B0A3B"/>
    <w:rsid w:val="006B1360"/>
    <w:rsid w:val="006B2741"/>
    <w:rsid w:val="006B55CA"/>
    <w:rsid w:val="006C0DDA"/>
    <w:rsid w:val="006C0F41"/>
    <w:rsid w:val="006C2231"/>
    <w:rsid w:val="006C461A"/>
    <w:rsid w:val="006C47B8"/>
    <w:rsid w:val="006C5F65"/>
    <w:rsid w:val="006C780B"/>
    <w:rsid w:val="006D1B66"/>
    <w:rsid w:val="006D4A0E"/>
    <w:rsid w:val="006D4EF4"/>
    <w:rsid w:val="006D50CE"/>
    <w:rsid w:val="006D571A"/>
    <w:rsid w:val="006E0715"/>
    <w:rsid w:val="006E0DC1"/>
    <w:rsid w:val="006E20C6"/>
    <w:rsid w:val="006E2F82"/>
    <w:rsid w:val="006E41FC"/>
    <w:rsid w:val="006E5DAD"/>
    <w:rsid w:val="006F1A65"/>
    <w:rsid w:val="006F2B85"/>
    <w:rsid w:val="006F3308"/>
    <w:rsid w:val="006F3B7C"/>
    <w:rsid w:val="006F5032"/>
    <w:rsid w:val="006F7036"/>
    <w:rsid w:val="006F72A4"/>
    <w:rsid w:val="006F77D5"/>
    <w:rsid w:val="006F7C99"/>
    <w:rsid w:val="00700004"/>
    <w:rsid w:val="00702207"/>
    <w:rsid w:val="00702ABE"/>
    <w:rsid w:val="00703118"/>
    <w:rsid w:val="0070321E"/>
    <w:rsid w:val="00704370"/>
    <w:rsid w:val="00704D39"/>
    <w:rsid w:val="00710F03"/>
    <w:rsid w:val="0071231B"/>
    <w:rsid w:val="00713502"/>
    <w:rsid w:val="00713EB8"/>
    <w:rsid w:val="007178E9"/>
    <w:rsid w:val="007208C3"/>
    <w:rsid w:val="00722C43"/>
    <w:rsid w:val="00723393"/>
    <w:rsid w:val="00724126"/>
    <w:rsid w:val="007242EA"/>
    <w:rsid w:val="00725242"/>
    <w:rsid w:val="007259D8"/>
    <w:rsid w:val="0072669F"/>
    <w:rsid w:val="007276D2"/>
    <w:rsid w:val="00730E17"/>
    <w:rsid w:val="00731DDD"/>
    <w:rsid w:val="00732380"/>
    <w:rsid w:val="0073292B"/>
    <w:rsid w:val="007339A1"/>
    <w:rsid w:val="00740E5D"/>
    <w:rsid w:val="00742AF4"/>
    <w:rsid w:val="0074407E"/>
    <w:rsid w:val="00744CDD"/>
    <w:rsid w:val="00745F10"/>
    <w:rsid w:val="00746063"/>
    <w:rsid w:val="0075253D"/>
    <w:rsid w:val="007555AC"/>
    <w:rsid w:val="007559A4"/>
    <w:rsid w:val="00756B24"/>
    <w:rsid w:val="007571F3"/>
    <w:rsid w:val="00760613"/>
    <w:rsid w:val="0076129A"/>
    <w:rsid w:val="00762E33"/>
    <w:rsid w:val="00763380"/>
    <w:rsid w:val="007642C5"/>
    <w:rsid w:val="00765F72"/>
    <w:rsid w:val="00766F52"/>
    <w:rsid w:val="0076768C"/>
    <w:rsid w:val="00771494"/>
    <w:rsid w:val="0077237D"/>
    <w:rsid w:val="007724C0"/>
    <w:rsid w:val="00772AEC"/>
    <w:rsid w:val="00774AD7"/>
    <w:rsid w:val="00774C5E"/>
    <w:rsid w:val="0077703B"/>
    <w:rsid w:val="00777B56"/>
    <w:rsid w:val="00780E59"/>
    <w:rsid w:val="007837A8"/>
    <w:rsid w:val="00783948"/>
    <w:rsid w:val="00783997"/>
    <w:rsid w:val="007854E5"/>
    <w:rsid w:val="00785C2A"/>
    <w:rsid w:val="00786A82"/>
    <w:rsid w:val="00786D73"/>
    <w:rsid w:val="0079181E"/>
    <w:rsid w:val="007A09A5"/>
    <w:rsid w:val="007A2786"/>
    <w:rsid w:val="007A2DCE"/>
    <w:rsid w:val="007A302D"/>
    <w:rsid w:val="007A5B5C"/>
    <w:rsid w:val="007A70E5"/>
    <w:rsid w:val="007B2769"/>
    <w:rsid w:val="007B5DB1"/>
    <w:rsid w:val="007B6928"/>
    <w:rsid w:val="007B6A98"/>
    <w:rsid w:val="007B7F2A"/>
    <w:rsid w:val="007C1357"/>
    <w:rsid w:val="007C2313"/>
    <w:rsid w:val="007C2650"/>
    <w:rsid w:val="007C44E9"/>
    <w:rsid w:val="007C4614"/>
    <w:rsid w:val="007C5C72"/>
    <w:rsid w:val="007D4EE4"/>
    <w:rsid w:val="007D6876"/>
    <w:rsid w:val="007E029B"/>
    <w:rsid w:val="007E1232"/>
    <w:rsid w:val="007E1B43"/>
    <w:rsid w:val="007E32E5"/>
    <w:rsid w:val="007E33AB"/>
    <w:rsid w:val="007E7B59"/>
    <w:rsid w:val="007F0A91"/>
    <w:rsid w:val="007F1DA2"/>
    <w:rsid w:val="007F4D37"/>
    <w:rsid w:val="007F63AE"/>
    <w:rsid w:val="007F6A8C"/>
    <w:rsid w:val="00800A94"/>
    <w:rsid w:val="008034F2"/>
    <w:rsid w:val="008039B0"/>
    <w:rsid w:val="00804D16"/>
    <w:rsid w:val="0081072B"/>
    <w:rsid w:val="0081368C"/>
    <w:rsid w:val="00814839"/>
    <w:rsid w:val="00814A42"/>
    <w:rsid w:val="00815575"/>
    <w:rsid w:val="00816449"/>
    <w:rsid w:val="00816714"/>
    <w:rsid w:val="00817CF8"/>
    <w:rsid w:val="0082100C"/>
    <w:rsid w:val="00822B65"/>
    <w:rsid w:val="00822C90"/>
    <w:rsid w:val="00824B90"/>
    <w:rsid w:val="008257BB"/>
    <w:rsid w:val="008266BE"/>
    <w:rsid w:val="00826EF1"/>
    <w:rsid w:val="00827CBE"/>
    <w:rsid w:val="00830140"/>
    <w:rsid w:val="0083109A"/>
    <w:rsid w:val="008319A1"/>
    <w:rsid w:val="00834EB9"/>
    <w:rsid w:val="00835C89"/>
    <w:rsid w:val="00836DC8"/>
    <w:rsid w:val="008371F7"/>
    <w:rsid w:val="00843997"/>
    <w:rsid w:val="00843E15"/>
    <w:rsid w:val="00844CBD"/>
    <w:rsid w:val="00847E92"/>
    <w:rsid w:val="008526D9"/>
    <w:rsid w:val="00855631"/>
    <w:rsid w:val="00856502"/>
    <w:rsid w:val="0085674E"/>
    <w:rsid w:val="00856D0A"/>
    <w:rsid w:val="00861179"/>
    <w:rsid w:val="00863CDF"/>
    <w:rsid w:val="00864C96"/>
    <w:rsid w:val="0086708C"/>
    <w:rsid w:val="008708E4"/>
    <w:rsid w:val="00871B76"/>
    <w:rsid w:val="00871C56"/>
    <w:rsid w:val="008726D7"/>
    <w:rsid w:val="00872C2A"/>
    <w:rsid w:val="00873658"/>
    <w:rsid w:val="0087451D"/>
    <w:rsid w:val="0087636E"/>
    <w:rsid w:val="00880CB5"/>
    <w:rsid w:val="00881164"/>
    <w:rsid w:val="00881D08"/>
    <w:rsid w:val="00884BC6"/>
    <w:rsid w:val="00886270"/>
    <w:rsid w:val="00887F50"/>
    <w:rsid w:val="0089034F"/>
    <w:rsid w:val="00891BC8"/>
    <w:rsid w:val="00894D6A"/>
    <w:rsid w:val="00895345"/>
    <w:rsid w:val="00895693"/>
    <w:rsid w:val="00895AE4"/>
    <w:rsid w:val="00896243"/>
    <w:rsid w:val="008A2802"/>
    <w:rsid w:val="008A2CDF"/>
    <w:rsid w:val="008A6FA0"/>
    <w:rsid w:val="008A78CF"/>
    <w:rsid w:val="008B09A0"/>
    <w:rsid w:val="008B29E9"/>
    <w:rsid w:val="008B36E7"/>
    <w:rsid w:val="008B38A3"/>
    <w:rsid w:val="008B5343"/>
    <w:rsid w:val="008B668F"/>
    <w:rsid w:val="008C4627"/>
    <w:rsid w:val="008C462B"/>
    <w:rsid w:val="008C771B"/>
    <w:rsid w:val="008D040E"/>
    <w:rsid w:val="008D404A"/>
    <w:rsid w:val="008E073D"/>
    <w:rsid w:val="008E0FF0"/>
    <w:rsid w:val="008E10D5"/>
    <w:rsid w:val="008E1523"/>
    <w:rsid w:val="008E3B69"/>
    <w:rsid w:val="008E47CD"/>
    <w:rsid w:val="008E5BBC"/>
    <w:rsid w:val="008F388D"/>
    <w:rsid w:val="008F4067"/>
    <w:rsid w:val="008F55BA"/>
    <w:rsid w:val="00900C0F"/>
    <w:rsid w:val="00905184"/>
    <w:rsid w:val="009054BF"/>
    <w:rsid w:val="00906E3D"/>
    <w:rsid w:val="00907DA5"/>
    <w:rsid w:val="00910E40"/>
    <w:rsid w:val="00910F3E"/>
    <w:rsid w:val="009127A4"/>
    <w:rsid w:val="00912EA9"/>
    <w:rsid w:val="00915682"/>
    <w:rsid w:val="00917021"/>
    <w:rsid w:val="00921083"/>
    <w:rsid w:val="009220D4"/>
    <w:rsid w:val="00922545"/>
    <w:rsid w:val="00923075"/>
    <w:rsid w:val="00925A89"/>
    <w:rsid w:val="00925F9C"/>
    <w:rsid w:val="0092611A"/>
    <w:rsid w:val="00927A86"/>
    <w:rsid w:val="00927ADA"/>
    <w:rsid w:val="009307EC"/>
    <w:rsid w:val="009323A9"/>
    <w:rsid w:val="00933E73"/>
    <w:rsid w:val="00935EFE"/>
    <w:rsid w:val="0094118E"/>
    <w:rsid w:val="00943061"/>
    <w:rsid w:val="0094364C"/>
    <w:rsid w:val="00946857"/>
    <w:rsid w:val="00950A5C"/>
    <w:rsid w:val="0095194F"/>
    <w:rsid w:val="009535CE"/>
    <w:rsid w:val="00955A02"/>
    <w:rsid w:val="009560E0"/>
    <w:rsid w:val="00956121"/>
    <w:rsid w:val="00957B61"/>
    <w:rsid w:val="00966CB1"/>
    <w:rsid w:val="00967276"/>
    <w:rsid w:val="00967440"/>
    <w:rsid w:val="00967610"/>
    <w:rsid w:val="009708D8"/>
    <w:rsid w:val="00973F13"/>
    <w:rsid w:val="009744FF"/>
    <w:rsid w:val="009746A4"/>
    <w:rsid w:val="00974D85"/>
    <w:rsid w:val="009754C0"/>
    <w:rsid w:val="00976EF8"/>
    <w:rsid w:val="00981072"/>
    <w:rsid w:val="0098247D"/>
    <w:rsid w:val="00983D17"/>
    <w:rsid w:val="00984037"/>
    <w:rsid w:val="00990515"/>
    <w:rsid w:val="009911EA"/>
    <w:rsid w:val="00991769"/>
    <w:rsid w:val="009917EE"/>
    <w:rsid w:val="00991E85"/>
    <w:rsid w:val="0099774D"/>
    <w:rsid w:val="00997A9A"/>
    <w:rsid w:val="009A0E13"/>
    <w:rsid w:val="009A4EBC"/>
    <w:rsid w:val="009A51E6"/>
    <w:rsid w:val="009A57DF"/>
    <w:rsid w:val="009A6E43"/>
    <w:rsid w:val="009B02ED"/>
    <w:rsid w:val="009B0BD1"/>
    <w:rsid w:val="009B26E7"/>
    <w:rsid w:val="009B290E"/>
    <w:rsid w:val="009B3BEA"/>
    <w:rsid w:val="009B3ED0"/>
    <w:rsid w:val="009B40A5"/>
    <w:rsid w:val="009C2008"/>
    <w:rsid w:val="009C2341"/>
    <w:rsid w:val="009C334A"/>
    <w:rsid w:val="009C6105"/>
    <w:rsid w:val="009C6E77"/>
    <w:rsid w:val="009C7C42"/>
    <w:rsid w:val="009D05C8"/>
    <w:rsid w:val="009D0C07"/>
    <w:rsid w:val="009D2623"/>
    <w:rsid w:val="009D3A65"/>
    <w:rsid w:val="009D6651"/>
    <w:rsid w:val="009D702D"/>
    <w:rsid w:val="009E0FE3"/>
    <w:rsid w:val="009E134A"/>
    <w:rsid w:val="009E1BF3"/>
    <w:rsid w:val="009E2210"/>
    <w:rsid w:val="009E2E5C"/>
    <w:rsid w:val="009E5060"/>
    <w:rsid w:val="009E701E"/>
    <w:rsid w:val="009F1FC4"/>
    <w:rsid w:val="009F387A"/>
    <w:rsid w:val="009F79B4"/>
    <w:rsid w:val="00A02C0A"/>
    <w:rsid w:val="00A03616"/>
    <w:rsid w:val="00A03E77"/>
    <w:rsid w:val="00A066EA"/>
    <w:rsid w:val="00A06C75"/>
    <w:rsid w:val="00A06FF6"/>
    <w:rsid w:val="00A078EC"/>
    <w:rsid w:val="00A1222C"/>
    <w:rsid w:val="00A1305C"/>
    <w:rsid w:val="00A15F72"/>
    <w:rsid w:val="00A169AC"/>
    <w:rsid w:val="00A2179F"/>
    <w:rsid w:val="00A23D3F"/>
    <w:rsid w:val="00A27415"/>
    <w:rsid w:val="00A32824"/>
    <w:rsid w:val="00A32E64"/>
    <w:rsid w:val="00A34DCA"/>
    <w:rsid w:val="00A40DE5"/>
    <w:rsid w:val="00A445E6"/>
    <w:rsid w:val="00A472A7"/>
    <w:rsid w:val="00A50F4B"/>
    <w:rsid w:val="00A53FB5"/>
    <w:rsid w:val="00A547C5"/>
    <w:rsid w:val="00A5514D"/>
    <w:rsid w:val="00A55637"/>
    <w:rsid w:val="00A55FFA"/>
    <w:rsid w:val="00A57A05"/>
    <w:rsid w:val="00A60351"/>
    <w:rsid w:val="00A60895"/>
    <w:rsid w:val="00A61711"/>
    <w:rsid w:val="00A61855"/>
    <w:rsid w:val="00A620FD"/>
    <w:rsid w:val="00A63B41"/>
    <w:rsid w:val="00A64C2A"/>
    <w:rsid w:val="00A73BCC"/>
    <w:rsid w:val="00A75C80"/>
    <w:rsid w:val="00A77382"/>
    <w:rsid w:val="00A77813"/>
    <w:rsid w:val="00A81D60"/>
    <w:rsid w:val="00A8304F"/>
    <w:rsid w:val="00A84060"/>
    <w:rsid w:val="00A84AEA"/>
    <w:rsid w:val="00A84DFD"/>
    <w:rsid w:val="00A87202"/>
    <w:rsid w:val="00A8744A"/>
    <w:rsid w:val="00A900BB"/>
    <w:rsid w:val="00A92784"/>
    <w:rsid w:val="00A93CD8"/>
    <w:rsid w:val="00A96591"/>
    <w:rsid w:val="00A9714F"/>
    <w:rsid w:val="00A971D9"/>
    <w:rsid w:val="00A97BC3"/>
    <w:rsid w:val="00A97C9D"/>
    <w:rsid w:val="00AA1E1F"/>
    <w:rsid w:val="00AA2D7C"/>
    <w:rsid w:val="00AA2E02"/>
    <w:rsid w:val="00AA4A7D"/>
    <w:rsid w:val="00AA623E"/>
    <w:rsid w:val="00AA6B53"/>
    <w:rsid w:val="00AA755A"/>
    <w:rsid w:val="00AA7BF1"/>
    <w:rsid w:val="00AB27E9"/>
    <w:rsid w:val="00AB35C3"/>
    <w:rsid w:val="00AB4D16"/>
    <w:rsid w:val="00AB51D3"/>
    <w:rsid w:val="00AC1BA5"/>
    <w:rsid w:val="00AC25B1"/>
    <w:rsid w:val="00AC3EC2"/>
    <w:rsid w:val="00AC4C43"/>
    <w:rsid w:val="00AC62CF"/>
    <w:rsid w:val="00AC6A45"/>
    <w:rsid w:val="00AD0DE3"/>
    <w:rsid w:val="00AD15FF"/>
    <w:rsid w:val="00AD26C9"/>
    <w:rsid w:val="00AD4C84"/>
    <w:rsid w:val="00AD5896"/>
    <w:rsid w:val="00AD625B"/>
    <w:rsid w:val="00AE0918"/>
    <w:rsid w:val="00AE524B"/>
    <w:rsid w:val="00AE6016"/>
    <w:rsid w:val="00AE7636"/>
    <w:rsid w:val="00AE7905"/>
    <w:rsid w:val="00AE7D41"/>
    <w:rsid w:val="00AF023E"/>
    <w:rsid w:val="00AF052A"/>
    <w:rsid w:val="00AF318D"/>
    <w:rsid w:val="00AF4184"/>
    <w:rsid w:val="00AF4562"/>
    <w:rsid w:val="00AF45C2"/>
    <w:rsid w:val="00AF7DF2"/>
    <w:rsid w:val="00B04355"/>
    <w:rsid w:val="00B106E5"/>
    <w:rsid w:val="00B12797"/>
    <w:rsid w:val="00B13896"/>
    <w:rsid w:val="00B15AF0"/>
    <w:rsid w:val="00B22555"/>
    <w:rsid w:val="00B22739"/>
    <w:rsid w:val="00B233D5"/>
    <w:rsid w:val="00B23C24"/>
    <w:rsid w:val="00B25DBE"/>
    <w:rsid w:val="00B26EE7"/>
    <w:rsid w:val="00B313A1"/>
    <w:rsid w:val="00B31E2B"/>
    <w:rsid w:val="00B331F0"/>
    <w:rsid w:val="00B33E93"/>
    <w:rsid w:val="00B344E9"/>
    <w:rsid w:val="00B35251"/>
    <w:rsid w:val="00B35ACD"/>
    <w:rsid w:val="00B36831"/>
    <w:rsid w:val="00B37AF3"/>
    <w:rsid w:val="00B37C24"/>
    <w:rsid w:val="00B40A27"/>
    <w:rsid w:val="00B43B08"/>
    <w:rsid w:val="00B44569"/>
    <w:rsid w:val="00B46601"/>
    <w:rsid w:val="00B509CF"/>
    <w:rsid w:val="00B513CE"/>
    <w:rsid w:val="00B519F1"/>
    <w:rsid w:val="00B52360"/>
    <w:rsid w:val="00B52662"/>
    <w:rsid w:val="00B557D4"/>
    <w:rsid w:val="00B6099B"/>
    <w:rsid w:val="00B61E98"/>
    <w:rsid w:val="00B63011"/>
    <w:rsid w:val="00B6345F"/>
    <w:rsid w:val="00B64564"/>
    <w:rsid w:val="00B6646C"/>
    <w:rsid w:val="00B669A1"/>
    <w:rsid w:val="00B71D58"/>
    <w:rsid w:val="00B73612"/>
    <w:rsid w:val="00B73A3E"/>
    <w:rsid w:val="00B74526"/>
    <w:rsid w:val="00B7505B"/>
    <w:rsid w:val="00B77B2C"/>
    <w:rsid w:val="00B808B3"/>
    <w:rsid w:val="00B822D6"/>
    <w:rsid w:val="00B862EC"/>
    <w:rsid w:val="00B8703B"/>
    <w:rsid w:val="00B92F9C"/>
    <w:rsid w:val="00B95002"/>
    <w:rsid w:val="00BA1102"/>
    <w:rsid w:val="00BA2D84"/>
    <w:rsid w:val="00BA3709"/>
    <w:rsid w:val="00BA38FE"/>
    <w:rsid w:val="00BA3E8D"/>
    <w:rsid w:val="00BA440D"/>
    <w:rsid w:val="00BA66E3"/>
    <w:rsid w:val="00BA746D"/>
    <w:rsid w:val="00BA7538"/>
    <w:rsid w:val="00BB0E22"/>
    <w:rsid w:val="00BB152D"/>
    <w:rsid w:val="00BB1FFE"/>
    <w:rsid w:val="00BB41EB"/>
    <w:rsid w:val="00BB4BD5"/>
    <w:rsid w:val="00BB4BFA"/>
    <w:rsid w:val="00BB6BCB"/>
    <w:rsid w:val="00BB71FD"/>
    <w:rsid w:val="00BB736A"/>
    <w:rsid w:val="00BC07BC"/>
    <w:rsid w:val="00BC1EEA"/>
    <w:rsid w:val="00BC1F8E"/>
    <w:rsid w:val="00BC40F9"/>
    <w:rsid w:val="00BC41E6"/>
    <w:rsid w:val="00BC435D"/>
    <w:rsid w:val="00BD1949"/>
    <w:rsid w:val="00BD1E7A"/>
    <w:rsid w:val="00BD2EED"/>
    <w:rsid w:val="00BD34F6"/>
    <w:rsid w:val="00BD4929"/>
    <w:rsid w:val="00BD72D2"/>
    <w:rsid w:val="00BD7A36"/>
    <w:rsid w:val="00BE1954"/>
    <w:rsid w:val="00BE2A48"/>
    <w:rsid w:val="00BE349F"/>
    <w:rsid w:val="00BE4952"/>
    <w:rsid w:val="00BE4AC9"/>
    <w:rsid w:val="00BE5DA9"/>
    <w:rsid w:val="00BF05E7"/>
    <w:rsid w:val="00BF1604"/>
    <w:rsid w:val="00BF225B"/>
    <w:rsid w:val="00BF283B"/>
    <w:rsid w:val="00BF3DC9"/>
    <w:rsid w:val="00BF597B"/>
    <w:rsid w:val="00BF677D"/>
    <w:rsid w:val="00C02298"/>
    <w:rsid w:val="00C043CD"/>
    <w:rsid w:val="00C07598"/>
    <w:rsid w:val="00C105EA"/>
    <w:rsid w:val="00C14EEE"/>
    <w:rsid w:val="00C15CE8"/>
    <w:rsid w:val="00C17839"/>
    <w:rsid w:val="00C20BFA"/>
    <w:rsid w:val="00C225D3"/>
    <w:rsid w:val="00C27749"/>
    <w:rsid w:val="00C34F97"/>
    <w:rsid w:val="00C357BC"/>
    <w:rsid w:val="00C36153"/>
    <w:rsid w:val="00C36A64"/>
    <w:rsid w:val="00C4236F"/>
    <w:rsid w:val="00C424D7"/>
    <w:rsid w:val="00C42FC3"/>
    <w:rsid w:val="00C432FB"/>
    <w:rsid w:val="00C46027"/>
    <w:rsid w:val="00C46B22"/>
    <w:rsid w:val="00C5000F"/>
    <w:rsid w:val="00C5190A"/>
    <w:rsid w:val="00C53730"/>
    <w:rsid w:val="00C54D05"/>
    <w:rsid w:val="00C56A55"/>
    <w:rsid w:val="00C6026E"/>
    <w:rsid w:val="00C6126E"/>
    <w:rsid w:val="00C636EF"/>
    <w:rsid w:val="00C64DDF"/>
    <w:rsid w:val="00C6706A"/>
    <w:rsid w:val="00C67254"/>
    <w:rsid w:val="00C67E4A"/>
    <w:rsid w:val="00C740DA"/>
    <w:rsid w:val="00C7432E"/>
    <w:rsid w:val="00C74C0F"/>
    <w:rsid w:val="00C75EF4"/>
    <w:rsid w:val="00C77C3E"/>
    <w:rsid w:val="00C80227"/>
    <w:rsid w:val="00C81EE3"/>
    <w:rsid w:val="00C82662"/>
    <w:rsid w:val="00C83E0E"/>
    <w:rsid w:val="00C86E01"/>
    <w:rsid w:val="00C90DFF"/>
    <w:rsid w:val="00C91494"/>
    <w:rsid w:val="00C91622"/>
    <w:rsid w:val="00C920BE"/>
    <w:rsid w:val="00C950FD"/>
    <w:rsid w:val="00C96187"/>
    <w:rsid w:val="00C9662F"/>
    <w:rsid w:val="00C97D04"/>
    <w:rsid w:val="00CA1476"/>
    <w:rsid w:val="00CA1CB8"/>
    <w:rsid w:val="00CA4D73"/>
    <w:rsid w:val="00CB477A"/>
    <w:rsid w:val="00CC5DC8"/>
    <w:rsid w:val="00CD05D0"/>
    <w:rsid w:val="00CD2E93"/>
    <w:rsid w:val="00CD4841"/>
    <w:rsid w:val="00CD52C1"/>
    <w:rsid w:val="00CD7D71"/>
    <w:rsid w:val="00CE0E4B"/>
    <w:rsid w:val="00CE2DFF"/>
    <w:rsid w:val="00CE342C"/>
    <w:rsid w:val="00CE4B6F"/>
    <w:rsid w:val="00CE5111"/>
    <w:rsid w:val="00CE5933"/>
    <w:rsid w:val="00CF11CE"/>
    <w:rsid w:val="00CF2ACE"/>
    <w:rsid w:val="00CF7095"/>
    <w:rsid w:val="00CF772F"/>
    <w:rsid w:val="00D013E7"/>
    <w:rsid w:val="00D04B8B"/>
    <w:rsid w:val="00D04BC2"/>
    <w:rsid w:val="00D10A4E"/>
    <w:rsid w:val="00D10CBA"/>
    <w:rsid w:val="00D1170E"/>
    <w:rsid w:val="00D13DAD"/>
    <w:rsid w:val="00D14139"/>
    <w:rsid w:val="00D142B0"/>
    <w:rsid w:val="00D1501A"/>
    <w:rsid w:val="00D16328"/>
    <w:rsid w:val="00D21C29"/>
    <w:rsid w:val="00D2214F"/>
    <w:rsid w:val="00D24407"/>
    <w:rsid w:val="00D2534D"/>
    <w:rsid w:val="00D27687"/>
    <w:rsid w:val="00D3212C"/>
    <w:rsid w:val="00D3229C"/>
    <w:rsid w:val="00D41424"/>
    <w:rsid w:val="00D42C21"/>
    <w:rsid w:val="00D4362C"/>
    <w:rsid w:val="00D437D8"/>
    <w:rsid w:val="00D43BAB"/>
    <w:rsid w:val="00D4436B"/>
    <w:rsid w:val="00D451C0"/>
    <w:rsid w:val="00D45C2C"/>
    <w:rsid w:val="00D46212"/>
    <w:rsid w:val="00D464FF"/>
    <w:rsid w:val="00D468C0"/>
    <w:rsid w:val="00D50C50"/>
    <w:rsid w:val="00D51D57"/>
    <w:rsid w:val="00D5338A"/>
    <w:rsid w:val="00D5623D"/>
    <w:rsid w:val="00D56443"/>
    <w:rsid w:val="00D57C57"/>
    <w:rsid w:val="00D60D82"/>
    <w:rsid w:val="00D616BB"/>
    <w:rsid w:val="00D63BCA"/>
    <w:rsid w:val="00D6446F"/>
    <w:rsid w:val="00D662BF"/>
    <w:rsid w:val="00D67CBA"/>
    <w:rsid w:val="00D70FB9"/>
    <w:rsid w:val="00D71CBD"/>
    <w:rsid w:val="00D75A8F"/>
    <w:rsid w:val="00D84665"/>
    <w:rsid w:val="00D850D9"/>
    <w:rsid w:val="00D856DF"/>
    <w:rsid w:val="00D85D9B"/>
    <w:rsid w:val="00D85E23"/>
    <w:rsid w:val="00D8788D"/>
    <w:rsid w:val="00D901A0"/>
    <w:rsid w:val="00D90FE3"/>
    <w:rsid w:val="00D9152C"/>
    <w:rsid w:val="00D92722"/>
    <w:rsid w:val="00D934C8"/>
    <w:rsid w:val="00D93B5D"/>
    <w:rsid w:val="00D94BD0"/>
    <w:rsid w:val="00D956F0"/>
    <w:rsid w:val="00D96147"/>
    <w:rsid w:val="00D96D9A"/>
    <w:rsid w:val="00DA0607"/>
    <w:rsid w:val="00DA42D7"/>
    <w:rsid w:val="00DA7F21"/>
    <w:rsid w:val="00DB0493"/>
    <w:rsid w:val="00DB11CF"/>
    <w:rsid w:val="00DB2219"/>
    <w:rsid w:val="00DB2443"/>
    <w:rsid w:val="00DB3340"/>
    <w:rsid w:val="00DB48A6"/>
    <w:rsid w:val="00DB6CAF"/>
    <w:rsid w:val="00DB72DB"/>
    <w:rsid w:val="00DB7B05"/>
    <w:rsid w:val="00DC0354"/>
    <w:rsid w:val="00DC0B5B"/>
    <w:rsid w:val="00DC42B7"/>
    <w:rsid w:val="00DC47B6"/>
    <w:rsid w:val="00DC4AC9"/>
    <w:rsid w:val="00DC55ED"/>
    <w:rsid w:val="00DC5C55"/>
    <w:rsid w:val="00DC5D7D"/>
    <w:rsid w:val="00DC7452"/>
    <w:rsid w:val="00DD02FF"/>
    <w:rsid w:val="00DD18BC"/>
    <w:rsid w:val="00DD3B3F"/>
    <w:rsid w:val="00DD5066"/>
    <w:rsid w:val="00DD6106"/>
    <w:rsid w:val="00DD6A2F"/>
    <w:rsid w:val="00DE06C4"/>
    <w:rsid w:val="00DE28F0"/>
    <w:rsid w:val="00DE5BC1"/>
    <w:rsid w:val="00DE61B1"/>
    <w:rsid w:val="00DE65A3"/>
    <w:rsid w:val="00DE79A2"/>
    <w:rsid w:val="00E0062D"/>
    <w:rsid w:val="00E0100D"/>
    <w:rsid w:val="00E01194"/>
    <w:rsid w:val="00E01483"/>
    <w:rsid w:val="00E03D3A"/>
    <w:rsid w:val="00E05D82"/>
    <w:rsid w:val="00E06495"/>
    <w:rsid w:val="00E10143"/>
    <w:rsid w:val="00E10879"/>
    <w:rsid w:val="00E11CD1"/>
    <w:rsid w:val="00E1536A"/>
    <w:rsid w:val="00E15661"/>
    <w:rsid w:val="00E164BD"/>
    <w:rsid w:val="00E169B5"/>
    <w:rsid w:val="00E17689"/>
    <w:rsid w:val="00E17C21"/>
    <w:rsid w:val="00E212C8"/>
    <w:rsid w:val="00E212F8"/>
    <w:rsid w:val="00E218E8"/>
    <w:rsid w:val="00E238C0"/>
    <w:rsid w:val="00E254C7"/>
    <w:rsid w:val="00E30ED6"/>
    <w:rsid w:val="00E3160D"/>
    <w:rsid w:val="00E341F5"/>
    <w:rsid w:val="00E34698"/>
    <w:rsid w:val="00E34ACE"/>
    <w:rsid w:val="00E37123"/>
    <w:rsid w:val="00E41286"/>
    <w:rsid w:val="00E42158"/>
    <w:rsid w:val="00E5085E"/>
    <w:rsid w:val="00E5089E"/>
    <w:rsid w:val="00E62664"/>
    <w:rsid w:val="00E6450F"/>
    <w:rsid w:val="00E6492B"/>
    <w:rsid w:val="00E64D59"/>
    <w:rsid w:val="00E65728"/>
    <w:rsid w:val="00E65D77"/>
    <w:rsid w:val="00E72575"/>
    <w:rsid w:val="00E73732"/>
    <w:rsid w:val="00E73BBF"/>
    <w:rsid w:val="00E7708D"/>
    <w:rsid w:val="00E777C3"/>
    <w:rsid w:val="00E813CF"/>
    <w:rsid w:val="00E82619"/>
    <w:rsid w:val="00E83AA4"/>
    <w:rsid w:val="00E84282"/>
    <w:rsid w:val="00E85CE1"/>
    <w:rsid w:val="00E900F4"/>
    <w:rsid w:val="00E90416"/>
    <w:rsid w:val="00E90F5B"/>
    <w:rsid w:val="00E94F2A"/>
    <w:rsid w:val="00E97123"/>
    <w:rsid w:val="00E97694"/>
    <w:rsid w:val="00EA09BB"/>
    <w:rsid w:val="00EA281E"/>
    <w:rsid w:val="00EA2A57"/>
    <w:rsid w:val="00EA4732"/>
    <w:rsid w:val="00EB1A72"/>
    <w:rsid w:val="00EB4062"/>
    <w:rsid w:val="00EB513F"/>
    <w:rsid w:val="00EB5BE0"/>
    <w:rsid w:val="00EC0227"/>
    <w:rsid w:val="00EC09AA"/>
    <w:rsid w:val="00EC0E43"/>
    <w:rsid w:val="00EC0EE7"/>
    <w:rsid w:val="00EC246B"/>
    <w:rsid w:val="00EC3754"/>
    <w:rsid w:val="00EC39FC"/>
    <w:rsid w:val="00EC44A3"/>
    <w:rsid w:val="00EC50D8"/>
    <w:rsid w:val="00EC5471"/>
    <w:rsid w:val="00EC6CD2"/>
    <w:rsid w:val="00EC72C2"/>
    <w:rsid w:val="00ED2936"/>
    <w:rsid w:val="00ED3DD5"/>
    <w:rsid w:val="00EE3F16"/>
    <w:rsid w:val="00EE407C"/>
    <w:rsid w:val="00EE562A"/>
    <w:rsid w:val="00EE5A95"/>
    <w:rsid w:val="00EE6153"/>
    <w:rsid w:val="00EE72DE"/>
    <w:rsid w:val="00EF03E9"/>
    <w:rsid w:val="00EF0C18"/>
    <w:rsid w:val="00EF191A"/>
    <w:rsid w:val="00EF211D"/>
    <w:rsid w:val="00EF4746"/>
    <w:rsid w:val="00EF78DA"/>
    <w:rsid w:val="00F01382"/>
    <w:rsid w:val="00F01D64"/>
    <w:rsid w:val="00F0516E"/>
    <w:rsid w:val="00F10D02"/>
    <w:rsid w:val="00F1162B"/>
    <w:rsid w:val="00F14D36"/>
    <w:rsid w:val="00F23798"/>
    <w:rsid w:val="00F267A7"/>
    <w:rsid w:val="00F26A59"/>
    <w:rsid w:val="00F2771F"/>
    <w:rsid w:val="00F361B6"/>
    <w:rsid w:val="00F4017A"/>
    <w:rsid w:val="00F457CE"/>
    <w:rsid w:val="00F56345"/>
    <w:rsid w:val="00F56592"/>
    <w:rsid w:val="00F619CD"/>
    <w:rsid w:val="00F64CD9"/>
    <w:rsid w:val="00F718E7"/>
    <w:rsid w:val="00F7372F"/>
    <w:rsid w:val="00F74146"/>
    <w:rsid w:val="00F759DD"/>
    <w:rsid w:val="00F761A7"/>
    <w:rsid w:val="00F76E7E"/>
    <w:rsid w:val="00F77E6F"/>
    <w:rsid w:val="00F80F98"/>
    <w:rsid w:val="00F816AE"/>
    <w:rsid w:val="00F829D0"/>
    <w:rsid w:val="00F82B6F"/>
    <w:rsid w:val="00F82C24"/>
    <w:rsid w:val="00F83264"/>
    <w:rsid w:val="00F84746"/>
    <w:rsid w:val="00F977A8"/>
    <w:rsid w:val="00FA0315"/>
    <w:rsid w:val="00FA27F0"/>
    <w:rsid w:val="00FA3265"/>
    <w:rsid w:val="00FA38D3"/>
    <w:rsid w:val="00FA3C6E"/>
    <w:rsid w:val="00FA726C"/>
    <w:rsid w:val="00FB0789"/>
    <w:rsid w:val="00FB09D7"/>
    <w:rsid w:val="00FB1740"/>
    <w:rsid w:val="00FB2020"/>
    <w:rsid w:val="00FB2B5A"/>
    <w:rsid w:val="00FB4531"/>
    <w:rsid w:val="00FB6BCB"/>
    <w:rsid w:val="00FB6C1C"/>
    <w:rsid w:val="00FB74C7"/>
    <w:rsid w:val="00FB7A28"/>
    <w:rsid w:val="00FC08B2"/>
    <w:rsid w:val="00FC1F3B"/>
    <w:rsid w:val="00FC21E8"/>
    <w:rsid w:val="00FC29A9"/>
    <w:rsid w:val="00FC3AC5"/>
    <w:rsid w:val="00FC3FBE"/>
    <w:rsid w:val="00FC4B08"/>
    <w:rsid w:val="00FC6C35"/>
    <w:rsid w:val="00FD046A"/>
    <w:rsid w:val="00FD1DC8"/>
    <w:rsid w:val="00FD3315"/>
    <w:rsid w:val="00FD6083"/>
    <w:rsid w:val="00FE3570"/>
    <w:rsid w:val="00FE61C7"/>
    <w:rsid w:val="00FE6892"/>
    <w:rsid w:val="00FF3AB2"/>
    <w:rsid w:val="00FF79C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1" type="connector" idref="#_x0000_s1026"/>
        <o:r id="V:Rule2" type="connector" idref="#_x0000_s1066"/>
        <o:r id="V:Rule3" type="connector" idref="#_x0000_s1068"/>
        <o:r id="V:Rule4" type="connector" idref="#_x0000_s1071"/>
        <o:r id="V:Rule5" type="connector" idref="#_x0000_s107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semiHidden="0" w:uiPriority="9" w:unhideWhenUsed="0" w:qFormat="1"/>
    <w:lsdException w:name="heading 5" w:uiPriority="9"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7CBA"/>
    <w:pPr>
      <w:spacing w:after="200" w:line="276" w:lineRule="auto"/>
    </w:pPr>
    <w:rPr>
      <w:sz w:val="22"/>
      <w:szCs w:val="22"/>
      <w:lang w:eastAsia="en-US"/>
    </w:rPr>
  </w:style>
  <w:style w:type="paragraph" w:styleId="1">
    <w:name w:val="heading 1"/>
    <w:basedOn w:val="a"/>
    <w:next w:val="a"/>
    <w:link w:val="10"/>
    <w:qFormat/>
    <w:rsid w:val="000A1D6A"/>
    <w:pPr>
      <w:keepNext/>
      <w:spacing w:before="240" w:after="60"/>
      <w:outlineLvl w:val="0"/>
    </w:pPr>
    <w:rPr>
      <w:rFonts w:ascii="Arial" w:hAnsi="Arial" w:cs="Arial"/>
      <w:b/>
      <w:bCs/>
      <w:kern w:val="32"/>
      <w:sz w:val="32"/>
      <w:szCs w:val="32"/>
    </w:rPr>
  </w:style>
  <w:style w:type="paragraph" w:styleId="3">
    <w:name w:val="heading 3"/>
    <w:basedOn w:val="a"/>
    <w:link w:val="30"/>
    <w:uiPriority w:val="9"/>
    <w:qFormat/>
    <w:rsid w:val="00927A86"/>
    <w:pPr>
      <w:spacing w:before="100" w:beforeAutospacing="1" w:after="100" w:afterAutospacing="1" w:line="240" w:lineRule="auto"/>
      <w:outlineLvl w:val="2"/>
    </w:pPr>
    <w:rPr>
      <w:rFonts w:ascii="Times New Roman" w:eastAsia="Times New Roman" w:hAnsi="Times New Roman"/>
      <w:b/>
      <w:bCs/>
      <w:color w:val="000080"/>
      <w:sz w:val="27"/>
      <w:szCs w:val="27"/>
      <w:lang w:eastAsia="ru-RU"/>
    </w:rPr>
  </w:style>
  <w:style w:type="paragraph" w:styleId="4">
    <w:name w:val="heading 4"/>
    <w:basedOn w:val="a"/>
    <w:next w:val="a"/>
    <w:link w:val="40"/>
    <w:uiPriority w:val="9"/>
    <w:qFormat/>
    <w:rsid w:val="00465D14"/>
    <w:pPr>
      <w:keepNext/>
      <w:spacing w:before="240" w:after="60"/>
      <w:outlineLvl w:val="3"/>
    </w:pPr>
    <w:rPr>
      <w:rFonts w:eastAsia="Times New Roman"/>
      <w:b/>
      <w:bCs/>
      <w:sz w:val="28"/>
      <w:szCs w:val="28"/>
    </w:rPr>
  </w:style>
  <w:style w:type="paragraph" w:styleId="6">
    <w:name w:val="heading 6"/>
    <w:basedOn w:val="a"/>
    <w:next w:val="a"/>
    <w:qFormat/>
    <w:rsid w:val="000A1D6A"/>
    <w:pPr>
      <w:spacing w:before="240" w:after="60"/>
      <w:outlineLvl w:val="5"/>
    </w:pPr>
    <w:rPr>
      <w:rFonts w:eastAsia="Times New Roman"/>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855631"/>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855631"/>
  </w:style>
  <w:style w:type="paragraph" w:styleId="a5">
    <w:name w:val="footer"/>
    <w:basedOn w:val="a"/>
    <w:link w:val="a6"/>
    <w:uiPriority w:val="99"/>
    <w:unhideWhenUsed/>
    <w:rsid w:val="0085563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855631"/>
  </w:style>
  <w:style w:type="character" w:customStyle="1" w:styleId="postbody1">
    <w:name w:val="postbody1"/>
    <w:rsid w:val="00C91622"/>
    <w:rPr>
      <w:sz w:val="12"/>
      <w:szCs w:val="12"/>
    </w:rPr>
  </w:style>
  <w:style w:type="character" w:styleId="a7">
    <w:name w:val="Strong"/>
    <w:uiPriority w:val="22"/>
    <w:qFormat/>
    <w:rsid w:val="00C91622"/>
    <w:rPr>
      <w:b/>
      <w:bCs/>
    </w:rPr>
  </w:style>
  <w:style w:type="paragraph" w:styleId="a8">
    <w:name w:val="Normal (Web)"/>
    <w:basedOn w:val="a"/>
    <w:uiPriority w:val="99"/>
    <w:unhideWhenUsed/>
    <w:rsid w:val="00C91622"/>
    <w:pPr>
      <w:spacing w:before="100" w:beforeAutospacing="1" w:after="100" w:afterAutospacing="1" w:line="240" w:lineRule="auto"/>
    </w:pPr>
    <w:rPr>
      <w:rFonts w:ascii="Times New Roman" w:eastAsia="Times New Roman" w:hAnsi="Times New Roman"/>
      <w:sz w:val="24"/>
      <w:szCs w:val="24"/>
      <w:lang w:eastAsia="ru-RU"/>
    </w:rPr>
  </w:style>
  <w:style w:type="character" w:styleId="a9">
    <w:name w:val="Hyperlink"/>
    <w:uiPriority w:val="99"/>
    <w:unhideWhenUsed/>
    <w:rsid w:val="00BB152D"/>
    <w:rPr>
      <w:color w:val="0000FF"/>
      <w:u w:val="single"/>
    </w:rPr>
  </w:style>
  <w:style w:type="paragraph" w:styleId="aa">
    <w:name w:val="List Paragraph"/>
    <w:basedOn w:val="a"/>
    <w:uiPriority w:val="34"/>
    <w:qFormat/>
    <w:rsid w:val="000D7EE5"/>
    <w:pPr>
      <w:ind w:left="708"/>
    </w:pPr>
  </w:style>
  <w:style w:type="character" w:styleId="ab">
    <w:name w:val="Emphasis"/>
    <w:uiPriority w:val="20"/>
    <w:qFormat/>
    <w:rsid w:val="00073CCA"/>
    <w:rPr>
      <w:i/>
      <w:iCs/>
    </w:rPr>
  </w:style>
  <w:style w:type="paragraph" w:styleId="ac">
    <w:name w:val="Body Text Indent"/>
    <w:basedOn w:val="a"/>
    <w:link w:val="ad"/>
    <w:uiPriority w:val="99"/>
    <w:unhideWhenUsed/>
    <w:rsid w:val="008E47CD"/>
    <w:pPr>
      <w:spacing w:after="120" w:line="240" w:lineRule="auto"/>
      <w:ind w:left="283" w:firstLine="45"/>
      <w:jc w:val="both"/>
    </w:pPr>
  </w:style>
  <w:style w:type="character" w:customStyle="1" w:styleId="ad">
    <w:name w:val="Основной текст с отступом Знак"/>
    <w:link w:val="ac"/>
    <w:uiPriority w:val="99"/>
    <w:rsid w:val="008E47CD"/>
    <w:rPr>
      <w:sz w:val="22"/>
      <w:szCs w:val="22"/>
      <w:lang w:eastAsia="en-US"/>
    </w:rPr>
  </w:style>
  <w:style w:type="character" w:customStyle="1" w:styleId="30">
    <w:name w:val="Заголовок 3 Знак"/>
    <w:link w:val="3"/>
    <w:uiPriority w:val="9"/>
    <w:rsid w:val="00927A86"/>
    <w:rPr>
      <w:rFonts w:ascii="Times New Roman" w:eastAsia="Times New Roman" w:hAnsi="Times New Roman"/>
      <w:b/>
      <w:bCs/>
      <w:color w:val="000080"/>
      <w:sz w:val="27"/>
      <w:szCs w:val="27"/>
    </w:rPr>
  </w:style>
  <w:style w:type="paragraph" w:customStyle="1" w:styleId="common">
    <w:name w:val="common"/>
    <w:basedOn w:val="a"/>
    <w:rsid w:val="00927A86"/>
    <w:pPr>
      <w:spacing w:before="100" w:after="100" w:line="240" w:lineRule="auto"/>
      <w:ind w:left="100" w:right="100" w:firstLine="300"/>
      <w:jc w:val="both"/>
    </w:pPr>
    <w:rPr>
      <w:rFonts w:ascii="Book Antiqua" w:eastAsia="Times New Roman" w:hAnsi="Book Antiqua"/>
      <w:color w:val="000000"/>
      <w:lang w:eastAsia="ru-RU"/>
    </w:rPr>
  </w:style>
  <w:style w:type="paragraph" w:styleId="ae">
    <w:name w:val="caption"/>
    <w:basedOn w:val="a"/>
    <w:uiPriority w:val="35"/>
    <w:qFormat/>
    <w:rsid w:val="003F6854"/>
    <w:pPr>
      <w:spacing w:after="0" w:line="240" w:lineRule="auto"/>
      <w:jc w:val="center"/>
    </w:pPr>
    <w:rPr>
      <w:rFonts w:ascii="Times New Roman" w:eastAsia="Times New Roman" w:hAnsi="Times New Roman"/>
      <w:b/>
      <w:color w:val="000000"/>
      <w:kern w:val="28"/>
      <w:sz w:val="28"/>
      <w:szCs w:val="20"/>
      <w:lang w:eastAsia="ru-RU"/>
    </w:rPr>
  </w:style>
  <w:style w:type="paragraph" w:styleId="af">
    <w:name w:val="Body Text"/>
    <w:basedOn w:val="a"/>
    <w:link w:val="af0"/>
    <w:uiPriority w:val="99"/>
    <w:unhideWhenUsed/>
    <w:rsid w:val="00DB11CF"/>
    <w:pPr>
      <w:spacing w:after="120"/>
    </w:pPr>
  </w:style>
  <w:style w:type="character" w:customStyle="1" w:styleId="af0">
    <w:name w:val="Основной текст Знак"/>
    <w:link w:val="af"/>
    <w:uiPriority w:val="99"/>
    <w:rsid w:val="00DB11CF"/>
    <w:rPr>
      <w:sz w:val="22"/>
      <w:szCs w:val="22"/>
      <w:lang w:eastAsia="en-US"/>
    </w:rPr>
  </w:style>
  <w:style w:type="paragraph" w:customStyle="1" w:styleId="af1">
    <w:name w:val="Стиль Царской сноски"/>
    <w:basedOn w:val="a"/>
    <w:rsid w:val="00AB35C3"/>
    <w:pPr>
      <w:spacing w:after="0" w:line="180" w:lineRule="auto"/>
      <w:ind w:firstLine="283"/>
      <w:jc w:val="both"/>
    </w:pPr>
    <w:rPr>
      <w:rFonts w:eastAsia="Times New Roman"/>
      <w:color w:val="000000"/>
      <w:spacing w:val="-16"/>
      <w:kern w:val="28"/>
      <w:sz w:val="28"/>
      <w:szCs w:val="28"/>
      <w:lang w:eastAsia="ru-RU"/>
    </w:rPr>
  </w:style>
  <w:style w:type="paragraph" w:styleId="af2">
    <w:name w:val="footnote text"/>
    <w:aliases w:val="Стиль сноски в мол"/>
    <w:basedOn w:val="a"/>
    <w:link w:val="af3"/>
    <w:uiPriority w:val="99"/>
    <w:unhideWhenUsed/>
    <w:rsid w:val="00AB35C3"/>
    <w:pPr>
      <w:spacing w:after="0" w:line="189" w:lineRule="auto"/>
      <w:ind w:firstLine="283"/>
      <w:jc w:val="both"/>
    </w:pPr>
    <w:rPr>
      <w:rFonts w:eastAsia="Times New Roman"/>
      <w:color w:val="000000"/>
      <w:spacing w:val="-10"/>
      <w:kern w:val="28"/>
      <w:sz w:val="24"/>
      <w:szCs w:val="24"/>
      <w:lang w:eastAsia="ru-RU"/>
    </w:rPr>
  </w:style>
  <w:style w:type="character" w:customStyle="1" w:styleId="af3">
    <w:name w:val="Текст сноски Знак"/>
    <w:aliases w:val="Стиль сноски в мол Знак"/>
    <w:link w:val="af2"/>
    <w:uiPriority w:val="99"/>
    <w:rsid w:val="00AB35C3"/>
    <w:rPr>
      <w:rFonts w:eastAsia="Times New Roman"/>
      <w:color w:val="000000"/>
      <w:spacing w:val="-10"/>
      <w:kern w:val="28"/>
      <w:sz w:val="24"/>
      <w:szCs w:val="24"/>
    </w:rPr>
  </w:style>
  <w:style w:type="paragraph" w:customStyle="1" w:styleId="t">
    <w:name w:val="t"/>
    <w:basedOn w:val="a"/>
    <w:rsid w:val="00BC07BC"/>
    <w:pPr>
      <w:spacing w:before="100" w:beforeAutospacing="1" w:after="100" w:afterAutospacing="1"/>
      <w:jc w:val="center"/>
    </w:pPr>
    <w:rPr>
      <w:rFonts w:ascii="Georgia" w:eastAsia="Times New Roman" w:hAnsi="Georgia"/>
      <w:smallCaps/>
      <w:color w:val="000000"/>
      <w:sz w:val="14"/>
      <w:szCs w:val="14"/>
      <w:lang w:eastAsia="ru-RU"/>
    </w:rPr>
  </w:style>
  <w:style w:type="paragraph" w:customStyle="1" w:styleId="western">
    <w:name w:val="western"/>
    <w:basedOn w:val="a"/>
    <w:rsid w:val="00AF45C2"/>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40">
    <w:name w:val="Заголовок 4 Знак"/>
    <w:link w:val="4"/>
    <w:uiPriority w:val="9"/>
    <w:semiHidden/>
    <w:rsid w:val="00465D14"/>
    <w:rPr>
      <w:rFonts w:ascii="Calibri" w:eastAsia="Times New Roman" w:hAnsi="Calibri" w:cs="Times New Roman"/>
      <w:b/>
      <w:bCs/>
      <w:sz w:val="28"/>
      <w:szCs w:val="28"/>
      <w:lang w:eastAsia="en-US"/>
    </w:rPr>
  </w:style>
  <w:style w:type="paragraph" w:styleId="af4">
    <w:name w:val="Title"/>
    <w:basedOn w:val="a"/>
    <w:link w:val="af5"/>
    <w:uiPriority w:val="10"/>
    <w:qFormat/>
    <w:rsid w:val="007E1232"/>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5">
    <w:name w:val="Название Знак"/>
    <w:link w:val="af4"/>
    <w:uiPriority w:val="10"/>
    <w:rsid w:val="007E1232"/>
    <w:rPr>
      <w:rFonts w:ascii="Times New Roman" w:eastAsia="Times New Roman" w:hAnsi="Times New Roman"/>
      <w:sz w:val="24"/>
      <w:szCs w:val="24"/>
    </w:rPr>
  </w:style>
  <w:style w:type="paragraph" w:styleId="2">
    <w:name w:val="Body Text 2"/>
    <w:basedOn w:val="a"/>
    <w:rsid w:val="000A1D6A"/>
    <w:pPr>
      <w:spacing w:after="120" w:line="480" w:lineRule="auto"/>
    </w:pPr>
  </w:style>
  <w:style w:type="character" w:customStyle="1" w:styleId="10">
    <w:name w:val="Заголовок 1 Знак"/>
    <w:basedOn w:val="a0"/>
    <w:link w:val="1"/>
    <w:rsid w:val="000A1D6A"/>
    <w:rPr>
      <w:rFonts w:ascii="Arial" w:eastAsia="Calibri" w:hAnsi="Arial" w:cs="Arial"/>
      <w:b/>
      <w:bCs/>
      <w:kern w:val="32"/>
      <w:sz w:val="32"/>
      <w:szCs w:val="32"/>
      <w:lang w:val="ru-RU" w:eastAsia="en-US" w:bidi="ar-SA"/>
    </w:rPr>
  </w:style>
  <w:style w:type="character" w:styleId="af6">
    <w:name w:val="endnote reference"/>
    <w:basedOn w:val="a0"/>
    <w:semiHidden/>
    <w:unhideWhenUsed/>
    <w:rsid w:val="000A1D6A"/>
  </w:style>
  <w:style w:type="paragraph" w:customStyle="1" w:styleId="31">
    <w:name w:val="3"/>
    <w:basedOn w:val="a"/>
    <w:rsid w:val="000A1D6A"/>
    <w:pPr>
      <w:spacing w:before="100" w:beforeAutospacing="1" w:after="100" w:afterAutospacing="1" w:line="240" w:lineRule="auto"/>
    </w:pPr>
    <w:rPr>
      <w:rFonts w:ascii="Times New Roman" w:eastAsia="Times New Roman" w:hAnsi="Times New Roman"/>
      <w:sz w:val="24"/>
      <w:szCs w:val="24"/>
      <w:lang w:eastAsia="ru-RU"/>
    </w:rPr>
  </w:style>
  <w:style w:type="paragraph" w:styleId="20">
    <w:name w:val="Body Text Indent 2"/>
    <w:basedOn w:val="a"/>
    <w:semiHidden/>
    <w:unhideWhenUsed/>
    <w:rsid w:val="000A1D6A"/>
    <w:pPr>
      <w:spacing w:after="120" w:line="480" w:lineRule="auto"/>
      <w:ind w:left="283"/>
    </w:pPr>
  </w:style>
  <w:style w:type="paragraph" w:customStyle="1" w:styleId="Normal">
    <w:name w:val="Normal"/>
    <w:rsid w:val="000A1D6A"/>
    <w:pPr>
      <w:widowControl w:val="0"/>
      <w:spacing w:line="280" w:lineRule="auto"/>
      <w:jc w:val="both"/>
    </w:pPr>
    <w:rPr>
      <w:rFonts w:ascii="Arial" w:eastAsia="Times New Roman" w:hAnsi="Arial"/>
      <w:b/>
      <w:snapToGrid w:val="0"/>
    </w:rPr>
  </w:style>
  <w:style w:type="paragraph" w:customStyle="1" w:styleId="FR1">
    <w:name w:val="FR1"/>
    <w:rsid w:val="000A1D6A"/>
    <w:pPr>
      <w:widowControl w:val="0"/>
      <w:spacing w:line="280" w:lineRule="auto"/>
      <w:ind w:left="680" w:right="600"/>
      <w:jc w:val="center"/>
    </w:pPr>
    <w:rPr>
      <w:rFonts w:ascii="Times New Roman" w:eastAsia="Times New Roman" w:hAnsi="Times New Roman"/>
      <w:snapToGrid w:val="0"/>
    </w:rPr>
  </w:style>
</w:styles>
</file>

<file path=word/webSettings.xml><?xml version="1.0" encoding="utf-8"?>
<w:webSettings xmlns:r="http://schemas.openxmlformats.org/officeDocument/2006/relationships" xmlns:w="http://schemas.openxmlformats.org/wordprocessingml/2006/main">
  <w:divs>
    <w:div w:id="39212718">
      <w:bodyDiv w:val="1"/>
      <w:marLeft w:val="0"/>
      <w:marRight w:val="0"/>
      <w:marTop w:val="0"/>
      <w:marBottom w:val="0"/>
      <w:divBdr>
        <w:top w:val="none" w:sz="0" w:space="0" w:color="auto"/>
        <w:left w:val="none" w:sz="0" w:space="0" w:color="auto"/>
        <w:bottom w:val="none" w:sz="0" w:space="0" w:color="auto"/>
        <w:right w:val="none" w:sz="0" w:space="0" w:color="auto"/>
      </w:divBdr>
    </w:div>
    <w:div w:id="88620203">
      <w:bodyDiv w:val="1"/>
      <w:marLeft w:val="0"/>
      <w:marRight w:val="0"/>
      <w:marTop w:val="0"/>
      <w:marBottom w:val="0"/>
      <w:divBdr>
        <w:top w:val="none" w:sz="0" w:space="0" w:color="auto"/>
        <w:left w:val="none" w:sz="0" w:space="0" w:color="auto"/>
        <w:bottom w:val="none" w:sz="0" w:space="0" w:color="auto"/>
        <w:right w:val="none" w:sz="0" w:space="0" w:color="auto"/>
      </w:divBdr>
    </w:div>
    <w:div w:id="107048846">
      <w:bodyDiv w:val="1"/>
      <w:marLeft w:val="0"/>
      <w:marRight w:val="0"/>
      <w:marTop w:val="0"/>
      <w:marBottom w:val="0"/>
      <w:divBdr>
        <w:top w:val="none" w:sz="0" w:space="0" w:color="auto"/>
        <w:left w:val="none" w:sz="0" w:space="0" w:color="auto"/>
        <w:bottom w:val="none" w:sz="0" w:space="0" w:color="auto"/>
        <w:right w:val="none" w:sz="0" w:space="0" w:color="auto"/>
      </w:divBdr>
    </w:div>
    <w:div w:id="202181154">
      <w:bodyDiv w:val="1"/>
      <w:marLeft w:val="0"/>
      <w:marRight w:val="0"/>
      <w:marTop w:val="0"/>
      <w:marBottom w:val="0"/>
      <w:divBdr>
        <w:top w:val="none" w:sz="0" w:space="0" w:color="auto"/>
        <w:left w:val="none" w:sz="0" w:space="0" w:color="auto"/>
        <w:bottom w:val="none" w:sz="0" w:space="0" w:color="auto"/>
        <w:right w:val="none" w:sz="0" w:space="0" w:color="auto"/>
      </w:divBdr>
    </w:div>
    <w:div w:id="259262942">
      <w:bodyDiv w:val="1"/>
      <w:marLeft w:val="0"/>
      <w:marRight w:val="0"/>
      <w:marTop w:val="0"/>
      <w:marBottom w:val="0"/>
      <w:divBdr>
        <w:top w:val="none" w:sz="0" w:space="0" w:color="auto"/>
        <w:left w:val="none" w:sz="0" w:space="0" w:color="auto"/>
        <w:bottom w:val="none" w:sz="0" w:space="0" w:color="auto"/>
        <w:right w:val="none" w:sz="0" w:space="0" w:color="auto"/>
      </w:divBdr>
    </w:div>
    <w:div w:id="280578174">
      <w:bodyDiv w:val="1"/>
      <w:marLeft w:val="0"/>
      <w:marRight w:val="0"/>
      <w:marTop w:val="0"/>
      <w:marBottom w:val="0"/>
      <w:divBdr>
        <w:top w:val="none" w:sz="0" w:space="0" w:color="auto"/>
        <w:left w:val="none" w:sz="0" w:space="0" w:color="auto"/>
        <w:bottom w:val="none" w:sz="0" w:space="0" w:color="auto"/>
        <w:right w:val="none" w:sz="0" w:space="0" w:color="auto"/>
      </w:divBdr>
    </w:div>
    <w:div w:id="323972072">
      <w:bodyDiv w:val="1"/>
      <w:marLeft w:val="0"/>
      <w:marRight w:val="0"/>
      <w:marTop w:val="0"/>
      <w:marBottom w:val="0"/>
      <w:divBdr>
        <w:top w:val="none" w:sz="0" w:space="0" w:color="auto"/>
        <w:left w:val="none" w:sz="0" w:space="0" w:color="auto"/>
        <w:bottom w:val="none" w:sz="0" w:space="0" w:color="auto"/>
        <w:right w:val="none" w:sz="0" w:space="0" w:color="auto"/>
      </w:divBdr>
    </w:div>
    <w:div w:id="339160622">
      <w:bodyDiv w:val="1"/>
      <w:marLeft w:val="0"/>
      <w:marRight w:val="0"/>
      <w:marTop w:val="0"/>
      <w:marBottom w:val="0"/>
      <w:divBdr>
        <w:top w:val="none" w:sz="0" w:space="0" w:color="auto"/>
        <w:left w:val="none" w:sz="0" w:space="0" w:color="auto"/>
        <w:bottom w:val="none" w:sz="0" w:space="0" w:color="auto"/>
        <w:right w:val="none" w:sz="0" w:space="0" w:color="auto"/>
      </w:divBdr>
    </w:div>
    <w:div w:id="349646225">
      <w:bodyDiv w:val="1"/>
      <w:marLeft w:val="0"/>
      <w:marRight w:val="0"/>
      <w:marTop w:val="0"/>
      <w:marBottom w:val="0"/>
      <w:divBdr>
        <w:top w:val="none" w:sz="0" w:space="0" w:color="auto"/>
        <w:left w:val="none" w:sz="0" w:space="0" w:color="auto"/>
        <w:bottom w:val="none" w:sz="0" w:space="0" w:color="auto"/>
        <w:right w:val="none" w:sz="0" w:space="0" w:color="auto"/>
      </w:divBdr>
    </w:div>
    <w:div w:id="494077247">
      <w:bodyDiv w:val="1"/>
      <w:marLeft w:val="0"/>
      <w:marRight w:val="0"/>
      <w:marTop w:val="0"/>
      <w:marBottom w:val="0"/>
      <w:divBdr>
        <w:top w:val="none" w:sz="0" w:space="0" w:color="auto"/>
        <w:left w:val="none" w:sz="0" w:space="0" w:color="auto"/>
        <w:bottom w:val="none" w:sz="0" w:space="0" w:color="auto"/>
        <w:right w:val="none" w:sz="0" w:space="0" w:color="auto"/>
      </w:divBdr>
    </w:div>
    <w:div w:id="544878095">
      <w:bodyDiv w:val="1"/>
      <w:marLeft w:val="0"/>
      <w:marRight w:val="0"/>
      <w:marTop w:val="0"/>
      <w:marBottom w:val="0"/>
      <w:divBdr>
        <w:top w:val="none" w:sz="0" w:space="0" w:color="auto"/>
        <w:left w:val="none" w:sz="0" w:space="0" w:color="auto"/>
        <w:bottom w:val="none" w:sz="0" w:space="0" w:color="auto"/>
        <w:right w:val="none" w:sz="0" w:space="0" w:color="auto"/>
      </w:divBdr>
    </w:div>
    <w:div w:id="603805713">
      <w:bodyDiv w:val="1"/>
      <w:marLeft w:val="0"/>
      <w:marRight w:val="0"/>
      <w:marTop w:val="0"/>
      <w:marBottom w:val="0"/>
      <w:divBdr>
        <w:top w:val="none" w:sz="0" w:space="0" w:color="auto"/>
        <w:left w:val="none" w:sz="0" w:space="0" w:color="auto"/>
        <w:bottom w:val="none" w:sz="0" w:space="0" w:color="auto"/>
        <w:right w:val="none" w:sz="0" w:space="0" w:color="auto"/>
      </w:divBdr>
    </w:div>
    <w:div w:id="663514917">
      <w:bodyDiv w:val="1"/>
      <w:marLeft w:val="0"/>
      <w:marRight w:val="0"/>
      <w:marTop w:val="0"/>
      <w:marBottom w:val="0"/>
      <w:divBdr>
        <w:top w:val="none" w:sz="0" w:space="0" w:color="auto"/>
        <w:left w:val="none" w:sz="0" w:space="0" w:color="auto"/>
        <w:bottom w:val="none" w:sz="0" w:space="0" w:color="auto"/>
        <w:right w:val="none" w:sz="0" w:space="0" w:color="auto"/>
      </w:divBdr>
    </w:div>
    <w:div w:id="937833197">
      <w:bodyDiv w:val="1"/>
      <w:marLeft w:val="0"/>
      <w:marRight w:val="0"/>
      <w:marTop w:val="0"/>
      <w:marBottom w:val="0"/>
      <w:divBdr>
        <w:top w:val="none" w:sz="0" w:space="0" w:color="auto"/>
        <w:left w:val="none" w:sz="0" w:space="0" w:color="auto"/>
        <w:bottom w:val="none" w:sz="0" w:space="0" w:color="auto"/>
        <w:right w:val="none" w:sz="0" w:space="0" w:color="auto"/>
      </w:divBdr>
    </w:div>
    <w:div w:id="1050616483">
      <w:bodyDiv w:val="1"/>
      <w:marLeft w:val="0"/>
      <w:marRight w:val="0"/>
      <w:marTop w:val="0"/>
      <w:marBottom w:val="0"/>
      <w:divBdr>
        <w:top w:val="none" w:sz="0" w:space="0" w:color="auto"/>
        <w:left w:val="none" w:sz="0" w:space="0" w:color="auto"/>
        <w:bottom w:val="none" w:sz="0" w:space="0" w:color="auto"/>
        <w:right w:val="none" w:sz="0" w:space="0" w:color="auto"/>
      </w:divBdr>
    </w:div>
    <w:div w:id="1119182748">
      <w:bodyDiv w:val="1"/>
      <w:marLeft w:val="0"/>
      <w:marRight w:val="0"/>
      <w:marTop w:val="0"/>
      <w:marBottom w:val="0"/>
      <w:divBdr>
        <w:top w:val="none" w:sz="0" w:space="0" w:color="auto"/>
        <w:left w:val="none" w:sz="0" w:space="0" w:color="auto"/>
        <w:bottom w:val="none" w:sz="0" w:space="0" w:color="auto"/>
        <w:right w:val="none" w:sz="0" w:space="0" w:color="auto"/>
      </w:divBdr>
    </w:div>
    <w:div w:id="1132402095">
      <w:bodyDiv w:val="1"/>
      <w:marLeft w:val="0"/>
      <w:marRight w:val="0"/>
      <w:marTop w:val="0"/>
      <w:marBottom w:val="0"/>
      <w:divBdr>
        <w:top w:val="none" w:sz="0" w:space="0" w:color="auto"/>
        <w:left w:val="none" w:sz="0" w:space="0" w:color="auto"/>
        <w:bottom w:val="none" w:sz="0" w:space="0" w:color="auto"/>
        <w:right w:val="none" w:sz="0" w:space="0" w:color="auto"/>
      </w:divBdr>
    </w:div>
    <w:div w:id="1234122823">
      <w:bodyDiv w:val="1"/>
      <w:marLeft w:val="0"/>
      <w:marRight w:val="0"/>
      <w:marTop w:val="0"/>
      <w:marBottom w:val="0"/>
      <w:divBdr>
        <w:top w:val="none" w:sz="0" w:space="0" w:color="auto"/>
        <w:left w:val="none" w:sz="0" w:space="0" w:color="auto"/>
        <w:bottom w:val="none" w:sz="0" w:space="0" w:color="auto"/>
        <w:right w:val="none" w:sz="0" w:space="0" w:color="auto"/>
      </w:divBdr>
    </w:div>
    <w:div w:id="1436436296">
      <w:bodyDiv w:val="1"/>
      <w:marLeft w:val="0"/>
      <w:marRight w:val="0"/>
      <w:marTop w:val="0"/>
      <w:marBottom w:val="0"/>
      <w:divBdr>
        <w:top w:val="none" w:sz="0" w:space="0" w:color="auto"/>
        <w:left w:val="none" w:sz="0" w:space="0" w:color="auto"/>
        <w:bottom w:val="none" w:sz="0" w:space="0" w:color="auto"/>
        <w:right w:val="none" w:sz="0" w:space="0" w:color="auto"/>
      </w:divBdr>
    </w:div>
    <w:div w:id="1463495441">
      <w:bodyDiv w:val="1"/>
      <w:marLeft w:val="0"/>
      <w:marRight w:val="0"/>
      <w:marTop w:val="0"/>
      <w:marBottom w:val="0"/>
      <w:divBdr>
        <w:top w:val="none" w:sz="0" w:space="0" w:color="auto"/>
        <w:left w:val="none" w:sz="0" w:space="0" w:color="auto"/>
        <w:bottom w:val="none" w:sz="0" w:space="0" w:color="auto"/>
        <w:right w:val="none" w:sz="0" w:space="0" w:color="auto"/>
      </w:divBdr>
    </w:div>
    <w:div w:id="1465734380">
      <w:bodyDiv w:val="1"/>
      <w:marLeft w:val="0"/>
      <w:marRight w:val="0"/>
      <w:marTop w:val="0"/>
      <w:marBottom w:val="0"/>
      <w:divBdr>
        <w:top w:val="none" w:sz="0" w:space="0" w:color="auto"/>
        <w:left w:val="none" w:sz="0" w:space="0" w:color="auto"/>
        <w:bottom w:val="none" w:sz="0" w:space="0" w:color="auto"/>
        <w:right w:val="none" w:sz="0" w:space="0" w:color="auto"/>
      </w:divBdr>
    </w:div>
    <w:div w:id="1484546453">
      <w:bodyDiv w:val="1"/>
      <w:marLeft w:val="0"/>
      <w:marRight w:val="0"/>
      <w:marTop w:val="0"/>
      <w:marBottom w:val="0"/>
      <w:divBdr>
        <w:top w:val="none" w:sz="0" w:space="0" w:color="auto"/>
        <w:left w:val="none" w:sz="0" w:space="0" w:color="auto"/>
        <w:bottom w:val="none" w:sz="0" w:space="0" w:color="auto"/>
        <w:right w:val="none" w:sz="0" w:space="0" w:color="auto"/>
      </w:divBdr>
    </w:div>
    <w:div w:id="1498840591">
      <w:bodyDiv w:val="1"/>
      <w:marLeft w:val="0"/>
      <w:marRight w:val="0"/>
      <w:marTop w:val="0"/>
      <w:marBottom w:val="0"/>
      <w:divBdr>
        <w:top w:val="none" w:sz="0" w:space="0" w:color="auto"/>
        <w:left w:val="none" w:sz="0" w:space="0" w:color="auto"/>
        <w:bottom w:val="none" w:sz="0" w:space="0" w:color="auto"/>
        <w:right w:val="none" w:sz="0" w:space="0" w:color="auto"/>
      </w:divBdr>
    </w:div>
    <w:div w:id="1558514078">
      <w:bodyDiv w:val="1"/>
      <w:marLeft w:val="0"/>
      <w:marRight w:val="0"/>
      <w:marTop w:val="0"/>
      <w:marBottom w:val="0"/>
      <w:divBdr>
        <w:top w:val="none" w:sz="0" w:space="0" w:color="auto"/>
        <w:left w:val="none" w:sz="0" w:space="0" w:color="auto"/>
        <w:bottom w:val="none" w:sz="0" w:space="0" w:color="auto"/>
        <w:right w:val="none" w:sz="0" w:space="0" w:color="auto"/>
      </w:divBdr>
    </w:div>
    <w:div w:id="1676305870">
      <w:bodyDiv w:val="1"/>
      <w:marLeft w:val="0"/>
      <w:marRight w:val="0"/>
      <w:marTop w:val="0"/>
      <w:marBottom w:val="0"/>
      <w:divBdr>
        <w:top w:val="none" w:sz="0" w:space="0" w:color="auto"/>
        <w:left w:val="none" w:sz="0" w:space="0" w:color="auto"/>
        <w:bottom w:val="none" w:sz="0" w:space="0" w:color="auto"/>
        <w:right w:val="none" w:sz="0" w:space="0" w:color="auto"/>
      </w:divBdr>
    </w:div>
    <w:div w:id="1792243592">
      <w:bodyDiv w:val="1"/>
      <w:marLeft w:val="0"/>
      <w:marRight w:val="0"/>
      <w:marTop w:val="0"/>
      <w:marBottom w:val="0"/>
      <w:divBdr>
        <w:top w:val="none" w:sz="0" w:space="0" w:color="auto"/>
        <w:left w:val="none" w:sz="0" w:space="0" w:color="auto"/>
        <w:bottom w:val="none" w:sz="0" w:space="0" w:color="auto"/>
        <w:right w:val="none" w:sz="0" w:space="0" w:color="auto"/>
      </w:divBdr>
    </w:div>
    <w:div w:id="2017951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1653_%D0%B3%D0%BE%D0%B4" TargetMode="External"/><Relationship Id="rId18" Type="http://schemas.openxmlformats.org/officeDocument/2006/relationships/hyperlink" Target="http://ru.wikipedia.org/wiki/1656_%D0%B3%D0%BE%D0%B4" TargetMode="External"/><Relationship Id="rId26" Type="http://schemas.openxmlformats.org/officeDocument/2006/relationships/hyperlink" Target="http://ru.wikipedia.org/wiki/%D0%9F%D1%80%D0%BE%D1%81%D1%84%D0%BE%D1%80%D0%B0" TargetMode="External"/><Relationship Id="rId39" Type="http://schemas.openxmlformats.org/officeDocument/2006/relationships/hyperlink" Target="http://ru.wikipedia.org/wiki/%D0%95%D0%BF%D0%B8%D1%81%D0%BA%D0%BE%D0%BF" TargetMode="External"/><Relationship Id="rId3" Type="http://schemas.openxmlformats.org/officeDocument/2006/relationships/settings" Target="settings.xml"/><Relationship Id="rId21" Type="http://schemas.openxmlformats.org/officeDocument/2006/relationships/hyperlink" Target="http://ru.wikipedia.org/wiki/%D0%A1%D1%8B%D0%BD_%D0%91%D0%BE%D0%B6%D0%B8%D0%B9" TargetMode="External"/><Relationship Id="rId34" Type="http://schemas.openxmlformats.org/officeDocument/2006/relationships/image" Target="media/image4.jpeg"/><Relationship Id="rId42" Type="http://schemas.openxmlformats.org/officeDocument/2006/relationships/hyperlink" Target="http://www.rusprav.org/2006/new/155.htm" TargetMode="External"/><Relationship Id="rId47" Type="http://schemas.openxmlformats.org/officeDocument/2006/relationships/hyperlink" Target="http://nasledie.russportal.ru/" TargetMode="External"/><Relationship Id="rId50" Type="http://schemas.openxmlformats.org/officeDocument/2006/relationships/image" Target="media/image8.png"/><Relationship Id="rId7" Type="http://schemas.openxmlformats.org/officeDocument/2006/relationships/hyperlink" Target="http://ru.wikipedia.org/wiki/%D0%91%D0%BE%D0%B3%D0%BE%D1%81%D0%BB%D0%BE%D0%B2%D0%B8%D0%B5" TargetMode="External"/><Relationship Id="rId12" Type="http://schemas.openxmlformats.org/officeDocument/2006/relationships/image" Target="media/image3.jpeg"/><Relationship Id="rId17" Type="http://schemas.openxmlformats.org/officeDocument/2006/relationships/hyperlink" Target="http://ru.wikipedia.org/wiki/%D0%92%D0%B0%D0%BB%D0%B4%D0%B0%D0%B9%D1%81%D0%BA%D0%B8%D0%B9_%D0%98%D0%B2%D0%B5%D1%80%D1%81%D0%BA%D0%B8%D0%B9_%D0%BC%D0%BE%D0%BD%D0%B0%D1%81%D1%82%D1%8B%D1%80%D1%8C" TargetMode="External"/><Relationship Id="rId25" Type="http://schemas.openxmlformats.org/officeDocument/2006/relationships/hyperlink" Target="http://ru.wikipedia.org/wiki/%D0%90%D0%BB%D0%BB%D0%B8%D0%BB%D1%83%D0%B9%D1%8F" TargetMode="External"/><Relationship Id="rId33" Type="http://schemas.openxmlformats.org/officeDocument/2006/relationships/hyperlink" Target="http://ru.wikipedia.org/w/index.php?title=%D0%9C%D0%B0%D0%BA%D0%B5%D0%B4%D0%BE%D0%BD%D0%B8%D0%B0%D0%BD%D1%81%D1%82%D0%B2%D0%BE&amp;action=edit&amp;redlink=1" TargetMode="External"/><Relationship Id="rId38" Type="http://schemas.openxmlformats.org/officeDocument/2006/relationships/hyperlink" Target="http://ru.wikipedia.org/wiki/%D0%A3%D0%BD%D0%B8%D1%8F" TargetMode="External"/><Relationship Id="rId46" Type="http://schemas.openxmlformats.org/officeDocument/2006/relationships/hyperlink" Target="http://vselprav.org/" TargetMode="External"/><Relationship Id="rId2" Type="http://schemas.openxmlformats.org/officeDocument/2006/relationships/styles" Target="styles.xml"/><Relationship Id="rId16" Type="http://schemas.openxmlformats.org/officeDocument/2006/relationships/hyperlink" Target="http://ru.wikipedia.org/wiki/%D0%9E%D0%BD%D0%B5%D0%B6%D1%81%D0%BA%D0%B8%D0%B9_%D0%9A%D1%80%D0%B5%D1%81%D1%82%D0%BD%D1%8B%D0%B9_%D0%BC%D0%BE%D0%BD%D0%B0%D1%81%D1%82%D1%8B%D1%80%D1%8C" TargetMode="External"/><Relationship Id="rId20" Type="http://schemas.openxmlformats.org/officeDocument/2006/relationships/hyperlink" Target="http://ru.wikipedia.org/wiki/%D0%A1%D0%BE%D1%8E%D0%B7" TargetMode="External"/><Relationship Id="rId29" Type="http://schemas.openxmlformats.org/officeDocument/2006/relationships/hyperlink" Target="http://ru.wikipedia.org/w/index.php?title=%D0%9F%D0%B8%D1%82%D0%B8%D1%80%D0%B8%D0%BC_%D0%9D%D0%B8%D0%B6%D0%B5%D0%B3%D0%BE%D1%80%D0%BE%D0%B4%D1%81%D0%BA%D0%B8%D0%B9&amp;action=edit&amp;redlink=1" TargetMode="External"/><Relationship Id="rId41" Type="http://schemas.openxmlformats.org/officeDocument/2006/relationships/hyperlink" Target="http://karelin-r.ru/pravoslavie/index.html" TargetMode="Externa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hyperlink" Target="http://ru.wikipedia.org/wiki/1653" TargetMode="External"/><Relationship Id="rId32" Type="http://schemas.openxmlformats.org/officeDocument/2006/relationships/hyperlink" Target="http://ru.wikipedia.org/wiki/%D0%9D%D0%B5%D1%81%D1%82%D0%BE%D1%80%D0%B8%D0%B0%D0%BD%D1%81%D1%82%D0%B2%D0%BE" TargetMode="External"/><Relationship Id="rId37" Type="http://schemas.openxmlformats.org/officeDocument/2006/relationships/hyperlink" Target="http://ru.wikipedia.org/wiki/%D0%95%D0%B4%D0%B8%D0%BD%D0%BE%D0%B2%D0%B5%D1%80%D0%B8%D0%B5" TargetMode="External"/><Relationship Id="rId40" Type="http://schemas.openxmlformats.org/officeDocument/2006/relationships/image" Target="media/image5.png"/><Relationship Id="rId45" Type="http://schemas.openxmlformats.org/officeDocument/2006/relationships/hyperlink" Target="http://rusprav.org/" TargetMode="External"/><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ru.wikipedia.org/wiki/%D0%9D%D0%BE%D0%B2%D0%BE%D0%B8%D0%B5%D1%80%D1%83%D1%81%D0%B0%D0%BB%D0%B8%D0%BC%D1%81%D0%BA%D0%B8%D0%B9_%D0%BC%D0%BE%D0%BD%D0%B0%D1%81%D1%82%D1%8B%D1%80%D1%8C" TargetMode="External"/><Relationship Id="rId23" Type="http://schemas.openxmlformats.org/officeDocument/2006/relationships/hyperlink" Target="http://ru.wikipedia.org/wiki/%D0%A2%D0%B8%D1%82%D0%BB%D0%BE" TargetMode="External"/><Relationship Id="rId28" Type="http://schemas.openxmlformats.org/officeDocument/2006/relationships/hyperlink" Target="http://ru.wikipedia.org/wiki/%D0%98%D0%BE%D0%B0%D0%BA%D0%B8%D0%BC" TargetMode="External"/><Relationship Id="rId36" Type="http://schemas.openxmlformats.org/officeDocument/2006/relationships/hyperlink" Target="http://ru.wikipedia.org/wiki/%D0%A1%D0%B2%D1%8F%D1%82%D0%B5%D0%B9%D1%88%D0%B8%D0%B9_%D0%A1%D0%B8%D0%BD%D0%BE%D0%B4" TargetMode="External"/><Relationship Id="rId49" Type="http://schemas.openxmlformats.org/officeDocument/2006/relationships/image" Target="media/image7.png"/><Relationship Id="rId10" Type="http://schemas.openxmlformats.org/officeDocument/2006/relationships/image" Target="media/image1.png"/><Relationship Id="rId19" Type="http://schemas.openxmlformats.org/officeDocument/2006/relationships/hyperlink" Target="http://ru.wikipedia.org/wiki/%D0%A1%D0%B8%D0%BC%D0%B2%D0%BE%D0%BB_%D0%92%D0%B5%D1%80%D1%8B" TargetMode="External"/><Relationship Id="rId31" Type="http://schemas.openxmlformats.org/officeDocument/2006/relationships/hyperlink" Target="http://ru.wikipedia.org/wiki/%D0%90%D1%80%D0%B8%D0%B0%D0%BD%D1%81%D1%82%D0%B2%D0%BE" TargetMode="External"/><Relationship Id="rId44" Type="http://schemas.openxmlformats.org/officeDocument/2006/relationships/hyperlink" Target="http://www.rusprav.org/2006/new/155.htm" TargetMode="External"/><Relationship Id="rId5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ru.wikipedia.org/wiki/%D0%A6%D0%B5%D1%80%D0%BA%D0%BE%D0%B2%D1%8C" TargetMode="External"/><Relationship Id="rId14" Type="http://schemas.openxmlformats.org/officeDocument/2006/relationships/hyperlink" Target="http://ru.wikipedia.org/wiki/%D0%90%D1%84%D0%B0%D0%BD%D0%B0%D1%81%D0%B8%D0%B9_%D0%A6%D0%B0%D1%80%D0%B5%D0%B3%D1%80%D0%B0%D0%B4%D1%81%D0%BA%D0%B8%D0%B9" TargetMode="External"/><Relationship Id="rId22" Type="http://schemas.openxmlformats.org/officeDocument/2006/relationships/hyperlink" Target="http://ru.wikipedia.org/wiki/%D0%A1%D0%B2%D1%8F%D1%82%D0%BE%D0%B9_%D0%94%D1%83%D1%85" TargetMode="External"/><Relationship Id="rId27" Type="http://schemas.openxmlformats.org/officeDocument/2006/relationships/hyperlink" Target="http://ru.wikipedia.org/wiki/%D0%9F%D1%80%D0%BE%D1%81%D0%BA%D0%BE%D0%BC%D0%B8%D0%B4%D0%B8%D1%8F" TargetMode="External"/><Relationship Id="rId30" Type="http://schemas.openxmlformats.org/officeDocument/2006/relationships/hyperlink" Target="http://ru.wikipedia.org/wiki/%D0%94%D0%B8%D0%BC%D0%B8%D1%82%D1%80%D0%B8%D0%B9_%D0%A0%D0%BE%D1%81%D1%82%D0%BE%D0%B2%D1%81%D0%BA%D0%B8%D0%B9" TargetMode="External"/><Relationship Id="rId35" Type="http://schemas.openxmlformats.org/officeDocument/2006/relationships/hyperlink" Target="http://ru.wikipedia.org/wiki/1800_%D0%B3%D0%BE%D0%B4" TargetMode="External"/><Relationship Id="rId43" Type="http://schemas.openxmlformats.org/officeDocument/2006/relationships/hyperlink" Target="http://www.rusprav.org/2006/new/155.htm" TargetMode="External"/><Relationship Id="rId48" Type="http://schemas.openxmlformats.org/officeDocument/2006/relationships/image" Target="media/image6.jpeg"/><Relationship Id="rId8" Type="http://schemas.openxmlformats.org/officeDocument/2006/relationships/hyperlink" Target="http://ru.wikipedia.org/wiki/%D0%9F%D1%80%D0%B0%D0%B2%D0%BE%D1%81%D0%BB%D0%B0%D0%B2%D0%B8%D0%B5" TargetMode="External"/><Relationship Id="rId51" Type="http://schemas.openxmlformats.org/officeDocument/2006/relationships/hyperlink" Target="http://rv.ru/content.php3?id=681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190</Pages>
  <Words>122858</Words>
  <Characters>700291</Characters>
  <Application>Microsoft Office Word</Application>
  <DocSecurity>0</DocSecurity>
  <Lines>5835</Lines>
  <Paragraphs>1643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821506</CharactersWithSpaces>
  <SharedDoc>false</SharedDoc>
  <HLinks>
    <vt:vector size="234" baseType="variant">
      <vt:variant>
        <vt:i4>4325454</vt:i4>
      </vt:variant>
      <vt:variant>
        <vt:i4>114</vt:i4>
      </vt:variant>
      <vt:variant>
        <vt:i4>0</vt:i4>
      </vt:variant>
      <vt:variant>
        <vt:i4>5</vt:i4>
      </vt:variant>
      <vt:variant>
        <vt:lpwstr>http://rv.ru/content.php3?id=6811</vt:lpwstr>
      </vt:variant>
      <vt:variant>
        <vt:lpwstr/>
      </vt:variant>
      <vt:variant>
        <vt:i4>3670076</vt:i4>
      </vt:variant>
      <vt:variant>
        <vt:i4>111</vt:i4>
      </vt:variant>
      <vt:variant>
        <vt:i4>0</vt:i4>
      </vt:variant>
      <vt:variant>
        <vt:i4>5</vt:i4>
      </vt:variant>
      <vt:variant>
        <vt:lpwstr>http://nasledie.russportal.ru/</vt:lpwstr>
      </vt:variant>
      <vt:variant>
        <vt:lpwstr/>
      </vt:variant>
      <vt:variant>
        <vt:i4>5898266</vt:i4>
      </vt:variant>
      <vt:variant>
        <vt:i4>108</vt:i4>
      </vt:variant>
      <vt:variant>
        <vt:i4>0</vt:i4>
      </vt:variant>
      <vt:variant>
        <vt:i4>5</vt:i4>
      </vt:variant>
      <vt:variant>
        <vt:lpwstr>http://vselprav.org/</vt:lpwstr>
      </vt:variant>
      <vt:variant>
        <vt:lpwstr/>
      </vt:variant>
      <vt:variant>
        <vt:i4>2490417</vt:i4>
      </vt:variant>
      <vt:variant>
        <vt:i4>105</vt:i4>
      </vt:variant>
      <vt:variant>
        <vt:i4>0</vt:i4>
      </vt:variant>
      <vt:variant>
        <vt:i4>5</vt:i4>
      </vt:variant>
      <vt:variant>
        <vt:lpwstr>http://rusprav.org/</vt:lpwstr>
      </vt:variant>
      <vt:variant>
        <vt:lpwstr/>
      </vt:variant>
      <vt:variant>
        <vt:i4>1835070</vt:i4>
      </vt:variant>
      <vt:variant>
        <vt:i4>102</vt:i4>
      </vt:variant>
      <vt:variant>
        <vt:i4>0</vt:i4>
      </vt:variant>
      <vt:variant>
        <vt:i4>5</vt:i4>
      </vt:variant>
      <vt:variant>
        <vt:lpwstr>http://www.rusprav.org/2006/new/155.htm</vt:lpwstr>
      </vt:variant>
      <vt:variant>
        <vt:lpwstr>_edn19</vt:lpwstr>
      </vt:variant>
      <vt:variant>
        <vt:i4>1114174</vt:i4>
      </vt:variant>
      <vt:variant>
        <vt:i4>99</vt:i4>
      </vt:variant>
      <vt:variant>
        <vt:i4>0</vt:i4>
      </vt:variant>
      <vt:variant>
        <vt:i4>5</vt:i4>
      </vt:variant>
      <vt:variant>
        <vt:lpwstr>http://www.rusprav.org/2006/new/155.htm</vt:lpwstr>
      </vt:variant>
      <vt:variant>
        <vt:lpwstr>_edn14</vt:lpwstr>
      </vt:variant>
      <vt:variant>
        <vt:i4>1441854</vt:i4>
      </vt:variant>
      <vt:variant>
        <vt:i4>96</vt:i4>
      </vt:variant>
      <vt:variant>
        <vt:i4>0</vt:i4>
      </vt:variant>
      <vt:variant>
        <vt:i4>5</vt:i4>
      </vt:variant>
      <vt:variant>
        <vt:lpwstr>http://www.rusprav.org/2006/new/155.htm</vt:lpwstr>
      </vt:variant>
      <vt:variant>
        <vt:lpwstr>_edn13</vt:lpwstr>
      </vt:variant>
      <vt:variant>
        <vt:i4>1507390</vt:i4>
      </vt:variant>
      <vt:variant>
        <vt:i4>93</vt:i4>
      </vt:variant>
      <vt:variant>
        <vt:i4>0</vt:i4>
      </vt:variant>
      <vt:variant>
        <vt:i4>5</vt:i4>
      </vt:variant>
      <vt:variant>
        <vt:lpwstr>http://www.rusprav.org/2006/new/155.htm</vt:lpwstr>
      </vt:variant>
      <vt:variant>
        <vt:lpwstr>_edn12</vt:lpwstr>
      </vt:variant>
      <vt:variant>
        <vt:i4>1310782</vt:i4>
      </vt:variant>
      <vt:variant>
        <vt:i4>90</vt:i4>
      </vt:variant>
      <vt:variant>
        <vt:i4>0</vt:i4>
      </vt:variant>
      <vt:variant>
        <vt:i4>5</vt:i4>
      </vt:variant>
      <vt:variant>
        <vt:lpwstr>http://www.rusprav.org/2006/new/155.htm</vt:lpwstr>
      </vt:variant>
      <vt:variant>
        <vt:lpwstr>_edn11</vt:lpwstr>
      </vt:variant>
      <vt:variant>
        <vt:i4>7471203</vt:i4>
      </vt:variant>
      <vt:variant>
        <vt:i4>87</vt:i4>
      </vt:variant>
      <vt:variant>
        <vt:i4>0</vt:i4>
      </vt:variant>
      <vt:variant>
        <vt:i4>5</vt:i4>
      </vt:variant>
      <vt:variant>
        <vt:lpwstr>http://karelin-r.ru/pravoslavie/index.html</vt:lpwstr>
      </vt:variant>
      <vt:variant>
        <vt:lpwstr/>
      </vt:variant>
      <vt:variant>
        <vt:i4>8323121</vt:i4>
      </vt:variant>
      <vt:variant>
        <vt:i4>84</vt:i4>
      </vt:variant>
      <vt:variant>
        <vt:i4>0</vt:i4>
      </vt:variant>
      <vt:variant>
        <vt:i4>5</vt:i4>
      </vt:variant>
      <vt:variant>
        <vt:lpwstr>http://ru.wikipedia.org/wiki/%D0%95%D0%BF%D0%B8%D1%81%D0%BA%D0%BE%D0%BF</vt:lpwstr>
      </vt:variant>
      <vt:variant>
        <vt:lpwstr/>
      </vt:variant>
      <vt:variant>
        <vt:i4>5242945</vt:i4>
      </vt:variant>
      <vt:variant>
        <vt:i4>81</vt:i4>
      </vt:variant>
      <vt:variant>
        <vt:i4>0</vt:i4>
      </vt:variant>
      <vt:variant>
        <vt:i4>5</vt:i4>
      </vt:variant>
      <vt:variant>
        <vt:lpwstr>http://ru.wikipedia.org/wiki/%D0%A3%D0%BD%D0%B8%D1%8F</vt:lpwstr>
      </vt:variant>
      <vt:variant>
        <vt:lpwstr/>
      </vt:variant>
      <vt:variant>
        <vt:i4>524313</vt:i4>
      </vt:variant>
      <vt:variant>
        <vt:i4>78</vt:i4>
      </vt:variant>
      <vt:variant>
        <vt:i4>0</vt:i4>
      </vt:variant>
      <vt:variant>
        <vt:i4>5</vt:i4>
      </vt:variant>
      <vt:variant>
        <vt:lpwstr>http://ru.wikipedia.org/wiki/%D0%95%D0%B4%D0%B8%D0%BD%D0%BE%D0%B2%D0%B5%D1%80%D0%B8%D0%B5</vt:lpwstr>
      </vt:variant>
      <vt:variant>
        <vt:lpwstr/>
      </vt:variant>
      <vt:variant>
        <vt:i4>327801</vt:i4>
      </vt:variant>
      <vt:variant>
        <vt:i4>75</vt:i4>
      </vt:variant>
      <vt:variant>
        <vt:i4>0</vt:i4>
      </vt:variant>
      <vt:variant>
        <vt:i4>5</vt:i4>
      </vt:variant>
      <vt:variant>
        <vt:lpwstr>http://ru.wikipedia.org/wiki/%D0%A1%D0%B2%D1%8F%D1%82%D0%B5%D0%B9%D1%88%D0%B8%D0%B9_%D0%A1%D0%B8%D0%BD%D0%BE%D0%B4</vt:lpwstr>
      </vt:variant>
      <vt:variant>
        <vt:lpwstr/>
      </vt:variant>
      <vt:variant>
        <vt:i4>7667793</vt:i4>
      </vt:variant>
      <vt:variant>
        <vt:i4>72</vt:i4>
      </vt:variant>
      <vt:variant>
        <vt:i4>0</vt:i4>
      </vt:variant>
      <vt:variant>
        <vt:i4>5</vt:i4>
      </vt:variant>
      <vt:variant>
        <vt:lpwstr>http://ru.wikipedia.org/wiki/1800_%D0%B3%D0%BE%D0%B4</vt:lpwstr>
      </vt:variant>
      <vt:variant>
        <vt:lpwstr/>
      </vt:variant>
      <vt:variant>
        <vt:i4>1376275</vt:i4>
      </vt:variant>
      <vt:variant>
        <vt:i4>69</vt:i4>
      </vt:variant>
      <vt:variant>
        <vt:i4>0</vt:i4>
      </vt:variant>
      <vt:variant>
        <vt:i4>5</vt:i4>
      </vt:variant>
      <vt:variant>
        <vt:lpwstr>http://ru.wikipedia.org/w/index.php?title=%D0%9C%D0%B0%D0%BA%D0%B5%D0%B4%D0%BE%D0%BD%D0%B8%D0%B0%D0%BD%D1%81%D1%82%D0%B2%D0%BE&amp;action=edit&amp;redlink=1</vt:lpwstr>
      </vt:variant>
      <vt:variant>
        <vt:lpwstr/>
      </vt:variant>
      <vt:variant>
        <vt:i4>8323125</vt:i4>
      </vt:variant>
      <vt:variant>
        <vt:i4>66</vt:i4>
      </vt:variant>
      <vt:variant>
        <vt:i4>0</vt:i4>
      </vt:variant>
      <vt:variant>
        <vt:i4>5</vt:i4>
      </vt:variant>
      <vt:variant>
        <vt:lpwstr>http://ru.wikipedia.org/wiki/%D0%9D%D0%B5%D1%81%D1%82%D0%BE%D1%80%D0%B8%D0%B0%D0%BD%D1%81%D1%82%D0%B2%D0%BE</vt:lpwstr>
      </vt:variant>
      <vt:variant>
        <vt:lpwstr/>
      </vt:variant>
      <vt:variant>
        <vt:i4>8323122</vt:i4>
      </vt:variant>
      <vt:variant>
        <vt:i4>63</vt:i4>
      </vt:variant>
      <vt:variant>
        <vt:i4>0</vt:i4>
      </vt:variant>
      <vt:variant>
        <vt:i4>5</vt:i4>
      </vt:variant>
      <vt:variant>
        <vt:lpwstr>http://ru.wikipedia.org/wiki/%D0%90%D1%80%D0%B8%D0%B0%D0%BD%D1%81%D1%82%D0%B2%D0%BE</vt:lpwstr>
      </vt:variant>
      <vt:variant>
        <vt:lpwstr/>
      </vt:variant>
      <vt:variant>
        <vt:i4>6029346</vt:i4>
      </vt:variant>
      <vt:variant>
        <vt:i4>60</vt:i4>
      </vt:variant>
      <vt:variant>
        <vt:i4>0</vt:i4>
      </vt:variant>
      <vt:variant>
        <vt:i4>5</vt:i4>
      </vt:variant>
      <vt:variant>
        <vt:lpwstr>http://ru.wikipedia.org/wiki/%D0%94%D0%B8%D0%BC%D0%B8%D1%82%D1%80%D0%B8%D0%B9_%D0%A0%D0%BE%D1%81%D1%82%D0%BE%D0%B2%D1%81%D0%BA%D0%B8%D0%B9</vt:lpwstr>
      </vt:variant>
      <vt:variant>
        <vt:lpwstr/>
      </vt:variant>
      <vt:variant>
        <vt:i4>852018</vt:i4>
      </vt:variant>
      <vt:variant>
        <vt:i4>57</vt:i4>
      </vt:variant>
      <vt:variant>
        <vt:i4>0</vt:i4>
      </vt:variant>
      <vt:variant>
        <vt:i4>5</vt:i4>
      </vt:variant>
      <vt:variant>
        <vt:lpwstr>http://ru.wikipedia.org/w/index.php?title=%D0%9F%D0%B8%D1%82%D0%B8%D1%80%D0%B8%D0%BC_%D0%9D%D0%B8%D0%B6%D0%B5%D0%B3%D0%BE%D1%80%D0%BE%D0%B4%D1%81%D0%BA%D0%B8%D0%B9&amp;action=edit&amp;redlink=1</vt:lpwstr>
      </vt:variant>
      <vt:variant>
        <vt:lpwstr/>
      </vt:variant>
      <vt:variant>
        <vt:i4>5439514</vt:i4>
      </vt:variant>
      <vt:variant>
        <vt:i4>54</vt:i4>
      </vt:variant>
      <vt:variant>
        <vt:i4>0</vt:i4>
      </vt:variant>
      <vt:variant>
        <vt:i4>5</vt:i4>
      </vt:variant>
      <vt:variant>
        <vt:lpwstr>http://ru.wikipedia.org/wiki/%D0%98%D0%BE%D0%B0%D0%BA%D0%B8%D0%BC</vt:lpwstr>
      </vt:variant>
      <vt:variant>
        <vt:lpwstr/>
      </vt:variant>
      <vt:variant>
        <vt:i4>8323134</vt:i4>
      </vt:variant>
      <vt:variant>
        <vt:i4>51</vt:i4>
      </vt:variant>
      <vt:variant>
        <vt:i4>0</vt:i4>
      </vt:variant>
      <vt:variant>
        <vt:i4>5</vt:i4>
      </vt:variant>
      <vt:variant>
        <vt:lpwstr>http://ru.wikipedia.org/wiki/%D0%9F%D1%80%D0%BE%D1%81%D0%BA%D0%BE%D0%BC%D0%B8%D0%B4%D0%B8%D1%8F</vt:lpwstr>
      </vt:variant>
      <vt:variant>
        <vt:lpwstr/>
      </vt:variant>
      <vt:variant>
        <vt:i4>5439565</vt:i4>
      </vt:variant>
      <vt:variant>
        <vt:i4>48</vt:i4>
      </vt:variant>
      <vt:variant>
        <vt:i4>0</vt:i4>
      </vt:variant>
      <vt:variant>
        <vt:i4>5</vt:i4>
      </vt:variant>
      <vt:variant>
        <vt:lpwstr>http://ru.wikipedia.org/wiki/%D0%9F%D1%80%D0%BE%D1%81%D1%84%D0%BE%D1%80%D0%B0</vt:lpwstr>
      </vt:variant>
      <vt:variant>
        <vt:lpwstr/>
      </vt:variant>
      <vt:variant>
        <vt:i4>5439566</vt:i4>
      </vt:variant>
      <vt:variant>
        <vt:i4>45</vt:i4>
      </vt:variant>
      <vt:variant>
        <vt:i4>0</vt:i4>
      </vt:variant>
      <vt:variant>
        <vt:i4>5</vt:i4>
      </vt:variant>
      <vt:variant>
        <vt:lpwstr>http://ru.wikipedia.org/wiki/%D0%90%D0%BB%D0%BB%D0%B8%D0%BB%D1%83%D0%B9%D1%8F</vt:lpwstr>
      </vt:variant>
      <vt:variant>
        <vt:lpwstr/>
      </vt:variant>
      <vt:variant>
        <vt:i4>786456</vt:i4>
      </vt:variant>
      <vt:variant>
        <vt:i4>42</vt:i4>
      </vt:variant>
      <vt:variant>
        <vt:i4>0</vt:i4>
      </vt:variant>
      <vt:variant>
        <vt:i4>5</vt:i4>
      </vt:variant>
      <vt:variant>
        <vt:lpwstr>http://ru.wikipedia.org/wiki/1653</vt:lpwstr>
      </vt:variant>
      <vt:variant>
        <vt:lpwstr/>
      </vt:variant>
      <vt:variant>
        <vt:i4>2555957</vt:i4>
      </vt:variant>
      <vt:variant>
        <vt:i4>39</vt:i4>
      </vt:variant>
      <vt:variant>
        <vt:i4>0</vt:i4>
      </vt:variant>
      <vt:variant>
        <vt:i4>5</vt:i4>
      </vt:variant>
      <vt:variant>
        <vt:lpwstr>http://ru.wikipedia.org/wiki/%D0%A2%D0%B8%D1%82%D0%BB%D0%BE</vt:lpwstr>
      </vt:variant>
      <vt:variant>
        <vt:lpwstr/>
      </vt:variant>
      <vt:variant>
        <vt:i4>2555913</vt:i4>
      </vt:variant>
      <vt:variant>
        <vt:i4>36</vt:i4>
      </vt:variant>
      <vt:variant>
        <vt:i4>0</vt:i4>
      </vt:variant>
      <vt:variant>
        <vt:i4>5</vt:i4>
      </vt:variant>
      <vt:variant>
        <vt:lpwstr>http://ru.wikipedia.org/wiki/%D0%A1%D0%B2%D1%8F%D1%82%D0%BE%D0%B9_%D0%94%D1%83%D1%85</vt:lpwstr>
      </vt:variant>
      <vt:variant>
        <vt:lpwstr/>
      </vt:variant>
      <vt:variant>
        <vt:i4>5898356</vt:i4>
      </vt:variant>
      <vt:variant>
        <vt:i4>33</vt:i4>
      </vt:variant>
      <vt:variant>
        <vt:i4>0</vt:i4>
      </vt:variant>
      <vt:variant>
        <vt:i4>5</vt:i4>
      </vt:variant>
      <vt:variant>
        <vt:lpwstr>http://ru.wikipedia.org/wiki/%D0%A1%D1%8B%D0%BD_%D0%91%D0%BE%D0%B6%D0%B8%D0%B9</vt:lpwstr>
      </vt:variant>
      <vt:variant>
        <vt:lpwstr/>
      </vt:variant>
      <vt:variant>
        <vt:i4>5242911</vt:i4>
      </vt:variant>
      <vt:variant>
        <vt:i4>30</vt:i4>
      </vt:variant>
      <vt:variant>
        <vt:i4>0</vt:i4>
      </vt:variant>
      <vt:variant>
        <vt:i4>5</vt:i4>
      </vt:variant>
      <vt:variant>
        <vt:lpwstr>http://ru.wikipedia.org/wiki/%D0%A1%D0%BE%D1%8E%D0%B7</vt:lpwstr>
      </vt:variant>
      <vt:variant>
        <vt:lpwstr/>
      </vt:variant>
      <vt:variant>
        <vt:i4>65578</vt:i4>
      </vt:variant>
      <vt:variant>
        <vt:i4>27</vt:i4>
      </vt:variant>
      <vt:variant>
        <vt:i4>0</vt:i4>
      </vt:variant>
      <vt:variant>
        <vt:i4>5</vt:i4>
      </vt:variant>
      <vt:variant>
        <vt:lpwstr>http://ru.wikipedia.org/wiki/%D0%A1%D0%B8%D0%BC%D0%B2%D0%BE%D0%BB_%D0%92%D0%B5%D1%80%D1%8B</vt:lpwstr>
      </vt:variant>
      <vt:variant>
        <vt:lpwstr/>
      </vt:variant>
      <vt:variant>
        <vt:i4>7340121</vt:i4>
      </vt:variant>
      <vt:variant>
        <vt:i4>24</vt:i4>
      </vt:variant>
      <vt:variant>
        <vt:i4>0</vt:i4>
      </vt:variant>
      <vt:variant>
        <vt:i4>5</vt:i4>
      </vt:variant>
      <vt:variant>
        <vt:lpwstr>http://ru.wikipedia.org/wiki/1656_%D0%B3%D0%BE%D0%B4</vt:lpwstr>
      </vt:variant>
      <vt:variant>
        <vt:lpwstr/>
      </vt:variant>
      <vt:variant>
        <vt:i4>2424932</vt:i4>
      </vt:variant>
      <vt:variant>
        <vt:i4>21</vt:i4>
      </vt:variant>
      <vt:variant>
        <vt:i4>0</vt:i4>
      </vt:variant>
      <vt:variant>
        <vt:i4>5</vt:i4>
      </vt:variant>
      <vt:variant>
        <vt:lpwstr>http://ru.wikipedia.org/wiki/%D0%92%D0%B0%D0%BB%D0%B4%D0%B0%D0%B9%D1%81%D0%BA%D0%B8%D0%B9_%D0%98%D0%B2%D0%B5%D1%80%D1%81%D0%BA%D0%B8%D0%B9_%D0%BC%D0%BE%D0%BD%D0%B0%D1%81%D1%82%D1%8B%D1%80%D1%8C</vt:lpwstr>
      </vt:variant>
      <vt:variant>
        <vt:lpwstr/>
      </vt:variant>
      <vt:variant>
        <vt:i4>2293819</vt:i4>
      </vt:variant>
      <vt:variant>
        <vt:i4>18</vt:i4>
      </vt:variant>
      <vt:variant>
        <vt:i4>0</vt:i4>
      </vt:variant>
      <vt:variant>
        <vt:i4>5</vt:i4>
      </vt:variant>
      <vt:variant>
        <vt:lpwstr>http://ru.wikipedia.org/wiki/%D0%9E%D0%BD%D0%B5%D0%B6%D1%81%D0%BA%D0%B8%D0%B9_%D0%9A%D1%80%D0%B5%D1%81%D1%82%D0%BD%D1%8B%D0%B9_%D0%BC%D0%BE%D0%BD%D0%B0%D1%81%D1%82%D1%8B%D1%80%D1%8C</vt:lpwstr>
      </vt:variant>
      <vt:variant>
        <vt:lpwstr/>
      </vt:variant>
      <vt:variant>
        <vt:i4>5898354</vt:i4>
      </vt:variant>
      <vt:variant>
        <vt:i4>15</vt:i4>
      </vt:variant>
      <vt:variant>
        <vt:i4>0</vt:i4>
      </vt:variant>
      <vt:variant>
        <vt:i4>5</vt:i4>
      </vt:variant>
      <vt:variant>
        <vt:lpwstr>http://ru.wikipedia.org/wiki/%D0%9D%D0%BE%D0%B2%D0%BE%D0%B8%D0%B5%D1%80%D1%83%D1%81%D0%B0%D0%BB%D0%B8%D0%BC%D1%81%D0%BA%D0%B8%D0%B9_%D0%BC%D0%BE%D0%BD%D0%B0%D1%81%D1%82%D1%8B%D1%80%D1%8C</vt:lpwstr>
      </vt:variant>
      <vt:variant>
        <vt:lpwstr/>
      </vt:variant>
      <vt:variant>
        <vt:i4>5832742</vt:i4>
      </vt:variant>
      <vt:variant>
        <vt:i4>12</vt:i4>
      </vt:variant>
      <vt:variant>
        <vt:i4>0</vt:i4>
      </vt:variant>
      <vt:variant>
        <vt:i4>5</vt:i4>
      </vt:variant>
      <vt:variant>
        <vt:lpwstr>http://ru.wikipedia.org/wiki/%D0%90%D1%84%D0%B0%D0%BD%D0%B0%D1%81%D0%B8%D0%B9_%D0%A6%D0%B0%D1%80%D0%B5%D0%B3%D1%80%D0%B0%D0%B4%D1%81%D0%BA%D0%B8%D0%B9</vt:lpwstr>
      </vt:variant>
      <vt:variant>
        <vt:lpwstr/>
      </vt:variant>
      <vt:variant>
        <vt:i4>7340124</vt:i4>
      </vt:variant>
      <vt:variant>
        <vt:i4>9</vt:i4>
      </vt:variant>
      <vt:variant>
        <vt:i4>0</vt:i4>
      </vt:variant>
      <vt:variant>
        <vt:i4>5</vt:i4>
      </vt:variant>
      <vt:variant>
        <vt:lpwstr>http://ru.wikipedia.org/wiki/1653_%D0%B3%D0%BE%D0%B4</vt:lpwstr>
      </vt:variant>
      <vt:variant>
        <vt:lpwstr/>
      </vt:variant>
      <vt:variant>
        <vt:i4>8126570</vt:i4>
      </vt:variant>
      <vt:variant>
        <vt:i4>6</vt:i4>
      </vt:variant>
      <vt:variant>
        <vt:i4>0</vt:i4>
      </vt:variant>
      <vt:variant>
        <vt:i4>5</vt:i4>
      </vt:variant>
      <vt:variant>
        <vt:lpwstr>http://ru.wikipedia.org/wiki/%D0%A6%D0%B5%D1%80%D0%BA%D0%BE%D0%B2%D1%8C</vt:lpwstr>
      </vt:variant>
      <vt:variant>
        <vt:lpwstr/>
      </vt:variant>
      <vt:variant>
        <vt:i4>2359351</vt:i4>
      </vt:variant>
      <vt:variant>
        <vt:i4>3</vt:i4>
      </vt:variant>
      <vt:variant>
        <vt:i4>0</vt:i4>
      </vt:variant>
      <vt:variant>
        <vt:i4>5</vt:i4>
      </vt:variant>
      <vt:variant>
        <vt:lpwstr>http://ru.wikipedia.org/wiki/%D0%9F%D1%80%D0%B0%D0%B2%D0%BE%D1%81%D0%BB%D0%B0%D0%B2%D0%B8%D0%B5</vt:lpwstr>
      </vt:variant>
      <vt:variant>
        <vt:lpwstr/>
      </vt:variant>
      <vt:variant>
        <vt:i4>524304</vt:i4>
      </vt:variant>
      <vt:variant>
        <vt:i4>0</vt:i4>
      </vt:variant>
      <vt:variant>
        <vt:i4>0</vt:i4>
      </vt:variant>
      <vt:variant>
        <vt:i4>5</vt:i4>
      </vt:variant>
      <vt:variant>
        <vt:lpwstr>http://ru.wikipedia.org/wiki/%D0%91%D0%BE%D0%B3%D0%BE%D1%81%D0%BB%D0%BE%D0%B2%D0%B8%D0%B5</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Пантелей Николаевич</dc:creator>
  <cp:keywords/>
  <cp:lastModifiedBy>landser</cp:lastModifiedBy>
  <cp:revision>3</cp:revision>
  <cp:lastPrinted>2009-12-01T05:59:00Z</cp:lastPrinted>
  <dcterms:created xsi:type="dcterms:W3CDTF">2011-06-07T09:38:00Z</dcterms:created>
  <dcterms:modified xsi:type="dcterms:W3CDTF">2011-06-07T09:38:00Z</dcterms:modified>
</cp:coreProperties>
</file>